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حماسه سیاسی و حماسه اقتصادی در نگاه امام خمینی رحمه الله و مقام معظم رهبری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93730_3650668749">
            <w:r>
              <w:rPr>
                <w:webHidden/>
                <w:rStyle w:val="IndexLink"/>
                <w:rtl w:val="true"/>
              </w:rPr>
              <w:t>مشخصات كتاب</w:t>
            </w:r>
            <w:r>
              <w:rPr>
                <w:rStyle w:val="IndexLink"/>
                <w:rtl w:val="true"/>
              </w:rPr>
              <w:tab/>
            </w:r>
            <w:r>
              <w:rPr>
                <w:rStyle w:val="IndexLink"/>
              </w:rPr>
              <w:t>12</w:t>
            </w:r>
          </w:hyperlink>
        </w:p>
        <w:p>
          <w:pPr>
            <w:pStyle w:val="Contents2"/>
            <w:tabs>
              <w:tab w:val="clear" w:pos="8743"/>
              <w:tab w:val="right" w:pos="9026" w:leader="dot"/>
            </w:tabs>
            <w:rPr/>
          </w:pPr>
          <w:hyperlink w:anchor="__RefHeading___Toc4693732_3650668749">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4693734_3650668749">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4693736_3650668749">
            <w:r>
              <w:rPr>
                <w:webHidden/>
                <w:rStyle w:val="IndexLink"/>
                <w:rtl w:val="true"/>
              </w:rPr>
              <w:t>فصل اول</w:t>
            </w:r>
            <w:r>
              <w:rPr>
                <w:rStyle w:val="IndexLink"/>
                <w:rtl w:val="true"/>
              </w:rPr>
              <w:t>:</w:t>
            </w:r>
            <w:r>
              <w:rPr>
                <w:rStyle w:val="IndexLink"/>
                <w:rtl w:val="true"/>
              </w:rPr>
              <w:t>كليات</w:t>
            </w:r>
            <w:r>
              <w:rPr>
                <w:rStyle w:val="IndexLink"/>
                <w:rtl w:val="true"/>
              </w:rPr>
              <w:tab/>
            </w:r>
            <w:r>
              <w:rPr>
                <w:rStyle w:val="IndexLink"/>
              </w:rPr>
              <w:t>27</w:t>
            </w:r>
          </w:hyperlink>
        </w:p>
        <w:p>
          <w:pPr>
            <w:pStyle w:val="Contents3"/>
            <w:tabs>
              <w:tab w:val="clear" w:pos="8459"/>
              <w:tab w:val="right" w:pos="9026" w:leader="dot"/>
            </w:tabs>
            <w:rPr/>
          </w:pPr>
          <w:hyperlink w:anchor="__RefHeading___Toc4693738_365066874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4693740_3650668749">
            <w:r>
              <w:rPr>
                <w:webHidden/>
                <w:rStyle w:val="IndexLink"/>
                <w:rtl w:val="true"/>
              </w:rPr>
              <w:t>كليات و مباني</w:t>
            </w:r>
            <w:r>
              <w:rPr>
                <w:rStyle w:val="IndexLink"/>
                <w:rtl w:val="true"/>
              </w:rPr>
              <w:tab/>
            </w:r>
            <w:r>
              <w:rPr>
                <w:rStyle w:val="IndexLink"/>
              </w:rPr>
              <w:t>28</w:t>
            </w:r>
          </w:hyperlink>
        </w:p>
        <w:p>
          <w:pPr>
            <w:pStyle w:val="Contents4"/>
            <w:tabs>
              <w:tab w:val="clear" w:pos="8176"/>
              <w:tab w:val="right" w:pos="9026" w:leader="dot"/>
            </w:tabs>
            <w:rPr/>
          </w:pPr>
          <w:hyperlink w:anchor="__RefHeading___Toc4693742_365066874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4693744_3650668749">
            <w:r>
              <w:rPr>
                <w:webHidden/>
                <w:rStyle w:val="IndexLink"/>
                <w:rtl w:val="true"/>
              </w:rPr>
              <w:t>تعريف حماسه</w:t>
            </w:r>
            <w:r>
              <w:rPr>
                <w:rStyle w:val="IndexLink"/>
                <w:rtl w:val="true"/>
              </w:rPr>
              <w:tab/>
            </w:r>
            <w:r>
              <w:rPr>
                <w:rStyle w:val="IndexLink"/>
              </w:rPr>
              <w:t>28</w:t>
            </w:r>
          </w:hyperlink>
        </w:p>
        <w:p>
          <w:pPr>
            <w:pStyle w:val="Contents4"/>
            <w:tabs>
              <w:tab w:val="clear" w:pos="8176"/>
              <w:tab w:val="right" w:pos="9026" w:leader="dot"/>
            </w:tabs>
            <w:rPr/>
          </w:pPr>
          <w:hyperlink w:anchor="__RefHeading___Toc4693746_3650668749">
            <w:r>
              <w:rPr>
                <w:webHidden/>
                <w:rStyle w:val="IndexLink"/>
                <w:rtl w:val="true"/>
              </w:rPr>
              <w:t>حماسه در نگاه امام خميني رحمه الله</w:t>
            </w:r>
            <w:r>
              <w:rPr>
                <w:rStyle w:val="IndexLink"/>
                <w:rtl w:val="true"/>
              </w:rPr>
              <w:tab/>
            </w:r>
            <w:r>
              <w:rPr>
                <w:rStyle w:val="IndexLink"/>
              </w:rPr>
              <w:t>28</w:t>
            </w:r>
          </w:hyperlink>
        </w:p>
        <w:p>
          <w:pPr>
            <w:pStyle w:val="Contents4"/>
            <w:tabs>
              <w:tab w:val="clear" w:pos="8176"/>
              <w:tab w:val="right" w:pos="9026" w:leader="dot"/>
            </w:tabs>
            <w:rPr/>
          </w:pPr>
          <w:hyperlink w:anchor="__RefHeading___Toc4693748_3650668749">
            <w:r>
              <w:rPr>
                <w:webHidden/>
                <w:rStyle w:val="IndexLink"/>
                <w:rtl w:val="true"/>
              </w:rPr>
              <w:t>حماسه در نگاه مقام معظم رهبري</w:t>
            </w:r>
            <w:r>
              <w:rPr>
                <w:rStyle w:val="IndexLink"/>
                <w:rtl w:val="true"/>
              </w:rPr>
              <w:tab/>
            </w:r>
            <w:r>
              <w:rPr>
                <w:rStyle w:val="IndexLink"/>
              </w:rPr>
              <w:t>29</w:t>
            </w:r>
          </w:hyperlink>
        </w:p>
        <w:p>
          <w:pPr>
            <w:pStyle w:val="Contents4"/>
            <w:tabs>
              <w:tab w:val="clear" w:pos="8176"/>
              <w:tab w:val="right" w:pos="9026" w:leader="dot"/>
            </w:tabs>
            <w:rPr/>
          </w:pPr>
          <w:hyperlink w:anchor="__RefHeading___Toc4693750_3650668749">
            <w:r>
              <w:rPr>
                <w:webHidden/>
                <w:rStyle w:val="IndexLink"/>
                <w:rtl w:val="true"/>
              </w:rPr>
              <w:t>اهميت وضرورت حماسه سياسي و حماسه اقتصادي</w:t>
            </w:r>
            <w:r>
              <w:rPr>
                <w:rStyle w:val="IndexLink"/>
                <w:rtl w:val="true"/>
              </w:rPr>
              <w:tab/>
            </w:r>
            <w:r>
              <w:rPr>
                <w:rStyle w:val="IndexLink"/>
              </w:rPr>
              <w:t>29</w:t>
            </w:r>
          </w:hyperlink>
        </w:p>
        <w:p>
          <w:pPr>
            <w:pStyle w:val="Contents4"/>
            <w:tabs>
              <w:tab w:val="clear" w:pos="8176"/>
              <w:tab w:val="right" w:pos="9026" w:leader="dot"/>
            </w:tabs>
            <w:rPr/>
          </w:pPr>
          <w:hyperlink w:anchor="__RefHeading___Toc4693752_3650668749">
            <w:r>
              <w:rPr>
                <w:webHidden/>
                <w:rStyle w:val="IndexLink"/>
                <w:rtl w:val="true"/>
              </w:rPr>
              <w:t>اهميت و ضرورت حماسه سياسي در نگاه امام رحمه الله</w:t>
            </w:r>
            <w:r>
              <w:rPr>
                <w:rStyle w:val="IndexLink"/>
                <w:rtl w:val="true"/>
              </w:rPr>
              <w:tab/>
            </w:r>
            <w:r>
              <w:rPr>
                <w:rStyle w:val="IndexLink"/>
              </w:rPr>
              <w:t>30</w:t>
            </w:r>
          </w:hyperlink>
        </w:p>
        <w:p>
          <w:pPr>
            <w:pStyle w:val="Contents4"/>
            <w:tabs>
              <w:tab w:val="clear" w:pos="8176"/>
              <w:tab w:val="right" w:pos="9026" w:leader="dot"/>
            </w:tabs>
            <w:rPr/>
          </w:pPr>
          <w:hyperlink w:anchor="__RefHeading___Toc4693754_3650668749">
            <w:r>
              <w:rPr>
                <w:webHidden/>
                <w:rStyle w:val="IndexLink"/>
                <w:rtl w:val="true"/>
              </w:rPr>
              <w:t>اهميت و ضرورت حماسه سياسي در نگاه مقام معظم رهبري</w:t>
            </w:r>
            <w:r>
              <w:rPr>
                <w:rStyle w:val="IndexLink"/>
                <w:rtl w:val="true"/>
              </w:rPr>
              <w:tab/>
            </w:r>
            <w:r>
              <w:rPr>
                <w:rStyle w:val="IndexLink"/>
              </w:rPr>
              <w:t>31</w:t>
            </w:r>
          </w:hyperlink>
        </w:p>
        <w:p>
          <w:pPr>
            <w:pStyle w:val="Contents4"/>
            <w:tabs>
              <w:tab w:val="clear" w:pos="8176"/>
              <w:tab w:val="right" w:pos="9026" w:leader="dot"/>
            </w:tabs>
            <w:rPr/>
          </w:pPr>
          <w:hyperlink w:anchor="__RefHeading___Toc4693756_3650668749">
            <w:r>
              <w:rPr>
                <w:webHidden/>
                <w:rStyle w:val="IndexLink"/>
                <w:rtl w:val="true"/>
              </w:rPr>
              <w:t>اهميت و ضرورت حماسه اقتصادي در نگاه امام رحمه الله</w:t>
            </w:r>
            <w:r>
              <w:rPr>
                <w:rStyle w:val="IndexLink"/>
                <w:rtl w:val="true"/>
              </w:rPr>
              <w:tab/>
            </w:r>
            <w:r>
              <w:rPr>
                <w:rStyle w:val="IndexLink"/>
              </w:rPr>
              <w:t>32</w:t>
            </w:r>
          </w:hyperlink>
        </w:p>
        <w:p>
          <w:pPr>
            <w:pStyle w:val="Contents4"/>
            <w:tabs>
              <w:tab w:val="clear" w:pos="8176"/>
              <w:tab w:val="right" w:pos="9026" w:leader="dot"/>
            </w:tabs>
            <w:rPr/>
          </w:pPr>
          <w:hyperlink w:anchor="__RefHeading___Toc4693758_3650668749">
            <w:r>
              <w:rPr>
                <w:webHidden/>
                <w:rStyle w:val="IndexLink"/>
                <w:rtl w:val="true"/>
              </w:rPr>
              <w:t>اهميت و ضرورت حماسه اقتصادي در نگاه مقام معظم رهبري</w:t>
            </w:r>
            <w:r>
              <w:rPr>
                <w:rStyle w:val="IndexLink"/>
                <w:rtl w:val="true"/>
              </w:rPr>
              <w:t>(</w:t>
              <w:tab/>
            </w:r>
            <w:r>
              <w:rPr>
                <w:rStyle w:val="IndexLink"/>
              </w:rPr>
              <w:t>33</w:t>
            </w:r>
          </w:hyperlink>
        </w:p>
        <w:p>
          <w:pPr>
            <w:pStyle w:val="Contents4"/>
            <w:tabs>
              <w:tab w:val="clear" w:pos="8176"/>
              <w:tab w:val="right" w:pos="9026" w:leader="dot"/>
            </w:tabs>
            <w:rPr/>
          </w:pPr>
          <w:hyperlink w:anchor="__RefHeading___Toc4693760_3650668749">
            <w:r>
              <w:rPr>
                <w:webHidden/>
                <w:rStyle w:val="IndexLink"/>
                <w:rtl w:val="true"/>
              </w:rPr>
              <w:t>مباني سياست و اقتصاد در نگاه امام خميني رحمه الله</w:t>
            </w:r>
            <w:r>
              <w:rPr>
                <w:rStyle w:val="IndexLink"/>
                <w:rtl w:val="true"/>
              </w:rPr>
              <w:tab/>
            </w:r>
            <w:r>
              <w:rPr>
                <w:rStyle w:val="IndexLink"/>
              </w:rPr>
              <w:t>34</w:t>
            </w:r>
          </w:hyperlink>
        </w:p>
        <w:p>
          <w:pPr>
            <w:pStyle w:val="Contents5"/>
            <w:tabs>
              <w:tab w:val="clear" w:pos="7892"/>
              <w:tab w:val="right" w:pos="9026" w:leader="dot"/>
            </w:tabs>
            <w:rPr/>
          </w:pPr>
          <w:hyperlink w:anchor="__RefHeading___Toc4693762_3650668749">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4693764_3650668749">
            <w:r>
              <w:rPr>
                <w:webHidden/>
                <w:rStyle w:val="IndexLink"/>
                <w:rtl w:val="true"/>
              </w:rPr>
              <w:t>استقلال</w:t>
            </w:r>
            <w:r>
              <w:rPr>
                <w:rStyle w:val="IndexLink"/>
                <w:rtl w:val="true"/>
              </w:rPr>
              <w:tab/>
            </w:r>
            <w:r>
              <w:rPr>
                <w:rStyle w:val="IndexLink"/>
              </w:rPr>
              <w:t>35</w:t>
            </w:r>
          </w:hyperlink>
        </w:p>
        <w:p>
          <w:pPr>
            <w:pStyle w:val="Contents5"/>
            <w:tabs>
              <w:tab w:val="clear" w:pos="7892"/>
              <w:tab w:val="right" w:pos="9026" w:leader="dot"/>
            </w:tabs>
            <w:rPr/>
          </w:pPr>
          <w:hyperlink w:anchor="__RefHeading___Toc4693766_3650668749">
            <w:r>
              <w:rPr>
                <w:webHidden/>
                <w:rStyle w:val="IndexLink"/>
                <w:rtl w:val="true"/>
              </w:rPr>
              <w:t>عدالت اجتماعي</w:t>
            </w:r>
            <w:r>
              <w:rPr>
                <w:rStyle w:val="IndexLink"/>
                <w:rtl w:val="true"/>
              </w:rPr>
              <w:tab/>
            </w:r>
            <w:r>
              <w:rPr>
                <w:rStyle w:val="IndexLink"/>
              </w:rPr>
              <w:t>35</w:t>
            </w:r>
          </w:hyperlink>
        </w:p>
        <w:p>
          <w:pPr>
            <w:pStyle w:val="Contents5"/>
            <w:tabs>
              <w:tab w:val="clear" w:pos="7892"/>
              <w:tab w:val="right" w:pos="9026" w:leader="dot"/>
            </w:tabs>
            <w:rPr/>
          </w:pPr>
          <w:hyperlink w:anchor="__RefHeading___Toc4693768_3650668749">
            <w:r>
              <w:rPr>
                <w:webHidden/>
                <w:rStyle w:val="IndexLink"/>
                <w:rtl w:val="true"/>
              </w:rPr>
              <w:t>وحدت و انسجام</w:t>
            </w:r>
            <w:r>
              <w:rPr>
                <w:rStyle w:val="IndexLink"/>
                <w:rtl w:val="true"/>
              </w:rPr>
              <w:tab/>
            </w:r>
            <w:r>
              <w:rPr>
                <w:rStyle w:val="IndexLink"/>
              </w:rPr>
              <w:t>36</w:t>
            </w:r>
          </w:hyperlink>
        </w:p>
        <w:p>
          <w:pPr>
            <w:pStyle w:val="Contents5"/>
            <w:tabs>
              <w:tab w:val="clear" w:pos="7892"/>
              <w:tab w:val="right" w:pos="9026" w:leader="dot"/>
            </w:tabs>
            <w:rPr/>
          </w:pPr>
          <w:hyperlink w:anchor="__RefHeading___Toc4693770_3650668749">
            <w:r>
              <w:rPr>
                <w:webHidden/>
                <w:rStyle w:val="IndexLink"/>
                <w:rtl w:val="true"/>
              </w:rPr>
              <w:t>مشاركت مردم</w:t>
            </w:r>
            <w:r>
              <w:rPr>
                <w:rStyle w:val="IndexLink"/>
                <w:rtl w:val="true"/>
              </w:rPr>
              <w:tab/>
            </w:r>
            <w:r>
              <w:rPr>
                <w:rStyle w:val="IndexLink"/>
              </w:rPr>
              <w:t>36</w:t>
            </w:r>
          </w:hyperlink>
        </w:p>
        <w:p>
          <w:pPr>
            <w:pStyle w:val="Contents5"/>
            <w:tabs>
              <w:tab w:val="clear" w:pos="7892"/>
              <w:tab w:val="right" w:pos="9026" w:leader="dot"/>
            </w:tabs>
            <w:rPr/>
          </w:pPr>
          <w:hyperlink w:anchor="__RefHeading___Toc4693772_3650668749">
            <w:r>
              <w:rPr>
                <w:webHidden/>
                <w:rStyle w:val="IndexLink"/>
                <w:rtl w:val="true"/>
              </w:rPr>
              <w:t>خدمتگزاري به مردم</w:t>
            </w:r>
            <w:r>
              <w:rPr>
                <w:rStyle w:val="IndexLink"/>
                <w:rtl w:val="true"/>
              </w:rPr>
              <w:tab/>
            </w:r>
            <w:r>
              <w:rPr>
                <w:rStyle w:val="IndexLink"/>
              </w:rPr>
              <w:t>36</w:t>
            </w:r>
          </w:hyperlink>
        </w:p>
        <w:p>
          <w:pPr>
            <w:pStyle w:val="Contents5"/>
            <w:tabs>
              <w:tab w:val="clear" w:pos="7892"/>
              <w:tab w:val="right" w:pos="9026" w:leader="dot"/>
            </w:tabs>
            <w:rPr/>
          </w:pPr>
          <w:hyperlink w:anchor="__RefHeading___Toc4693774_3650668749">
            <w:r>
              <w:rPr>
                <w:webHidden/>
                <w:rStyle w:val="IndexLink"/>
                <w:rtl w:val="true"/>
              </w:rPr>
              <w:t>خودباوري</w:t>
            </w:r>
            <w:r>
              <w:rPr>
                <w:rStyle w:val="IndexLink"/>
                <w:rtl w:val="true"/>
              </w:rPr>
              <w:tab/>
            </w:r>
            <w:r>
              <w:rPr>
                <w:rStyle w:val="IndexLink"/>
              </w:rPr>
              <w:t>37</w:t>
            </w:r>
          </w:hyperlink>
        </w:p>
        <w:p>
          <w:pPr>
            <w:pStyle w:val="Contents5"/>
            <w:tabs>
              <w:tab w:val="clear" w:pos="7892"/>
              <w:tab w:val="right" w:pos="9026" w:leader="dot"/>
            </w:tabs>
            <w:rPr/>
          </w:pPr>
          <w:hyperlink w:anchor="__RefHeading___Toc4693776_3650668749">
            <w:r>
              <w:rPr>
                <w:webHidden/>
                <w:rStyle w:val="IndexLink"/>
                <w:rtl w:val="true"/>
              </w:rPr>
              <w:t>مسئوليت پذيري</w:t>
            </w:r>
            <w:r>
              <w:rPr>
                <w:rStyle w:val="IndexLink"/>
                <w:rtl w:val="true"/>
              </w:rPr>
              <w:tab/>
            </w:r>
            <w:r>
              <w:rPr>
                <w:rStyle w:val="IndexLink"/>
              </w:rPr>
              <w:t>37</w:t>
            </w:r>
          </w:hyperlink>
        </w:p>
        <w:p>
          <w:pPr>
            <w:pStyle w:val="Contents5"/>
            <w:tabs>
              <w:tab w:val="clear" w:pos="7892"/>
              <w:tab w:val="right" w:pos="9026" w:leader="dot"/>
            </w:tabs>
            <w:rPr/>
          </w:pPr>
          <w:hyperlink w:anchor="__RefHeading___Toc4693778_3650668749">
            <w:r>
              <w:rPr>
                <w:webHidden/>
                <w:rStyle w:val="IndexLink"/>
                <w:rtl w:val="true"/>
              </w:rPr>
              <w:t>مردمي بودن</w:t>
            </w:r>
            <w:r>
              <w:rPr>
                <w:rStyle w:val="IndexLink"/>
                <w:rtl w:val="true"/>
              </w:rPr>
              <w:tab/>
            </w:r>
            <w:r>
              <w:rPr>
                <w:rStyle w:val="IndexLink"/>
              </w:rPr>
              <w:t>37</w:t>
            </w:r>
          </w:hyperlink>
        </w:p>
        <w:p>
          <w:pPr>
            <w:pStyle w:val="Contents5"/>
            <w:tabs>
              <w:tab w:val="clear" w:pos="7892"/>
              <w:tab w:val="right" w:pos="9026" w:leader="dot"/>
            </w:tabs>
            <w:rPr/>
          </w:pPr>
          <w:hyperlink w:anchor="__RefHeading___Toc4693780_3650668749">
            <w:r>
              <w:rPr>
                <w:webHidden/>
                <w:rStyle w:val="IndexLink"/>
                <w:rtl w:val="true"/>
              </w:rPr>
              <w:t>حكومت اسلامي و اقتصاد اسلامي</w:t>
            </w:r>
            <w:r>
              <w:rPr>
                <w:rStyle w:val="IndexLink"/>
                <w:rtl w:val="true"/>
              </w:rPr>
              <w:tab/>
            </w:r>
            <w:r>
              <w:rPr>
                <w:rStyle w:val="IndexLink"/>
              </w:rPr>
              <w:t>37</w:t>
            </w:r>
          </w:hyperlink>
        </w:p>
        <w:p>
          <w:pPr>
            <w:pStyle w:val="Contents5"/>
            <w:tabs>
              <w:tab w:val="clear" w:pos="7892"/>
              <w:tab w:val="right" w:pos="9026" w:leader="dot"/>
            </w:tabs>
            <w:rPr/>
          </w:pPr>
          <w:hyperlink w:anchor="__RefHeading___Toc4693782_3650668749">
            <w:r>
              <w:rPr>
                <w:webHidden/>
                <w:rStyle w:val="IndexLink"/>
                <w:rtl w:val="true"/>
              </w:rPr>
              <w:t>يگانگي دين و سياست</w:t>
            </w:r>
            <w:r>
              <w:rPr>
                <w:rStyle w:val="IndexLink"/>
                <w:rtl w:val="true"/>
              </w:rPr>
              <w:tab/>
            </w:r>
            <w:r>
              <w:rPr>
                <w:rStyle w:val="IndexLink"/>
              </w:rPr>
              <w:t>38</w:t>
            </w:r>
          </w:hyperlink>
        </w:p>
        <w:p>
          <w:pPr>
            <w:pStyle w:val="Contents5"/>
            <w:tabs>
              <w:tab w:val="clear" w:pos="7892"/>
              <w:tab w:val="right" w:pos="9026" w:leader="dot"/>
            </w:tabs>
            <w:rPr/>
          </w:pPr>
          <w:hyperlink w:anchor="__RefHeading___Toc4693784_3650668749">
            <w:r>
              <w:rPr>
                <w:webHidden/>
                <w:rStyle w:val="IndexLink"/>
                <w:rtl w:val="true"/>
              </w:rPr>
              <w:t>پايبندي به ارزش‌هاي اسلامي</w:t>
            </w:r>
            <w:r>
              <w:rPr>
                <w:rStyle w:val="IndexLink"/>
                <w:rtl w:val="true"/>
              </w:rPr>
              <w:tab/>
            </w:r>
            <w:r>
              <w:rPr>
                <w:rStyle w:val="IndexLink"/>
              </w:rPr>
              <w:t>38</w:t>
            </w:r>
          </w:hyperlink>
        </w:p>
        <w:p>
          <w:pPr>
            <w:pStyle w:val="Contents4"/>
            <w:tabs>
              <w:tab w:val="clear" w:pos="8176"/>
              <w:tab w:val="right" w:pos="9026" w:leader="dot"/>
            </w:tabs>
            <w:rPr/>
          </w:pPr>
          <w:hyperlink w:anchor="__RefHeading___Toc4693786_3650668749">
            <w:r>
              <w:rPr>
                <w:webHidden/>
                <w:rStyle w:val="IndexLink"/>
                <w:rtl w:val="true"/>
              </w:rPr>
              <w:t>مباني سياست و اقتصاد در نگاه مقام معظم رهبري</w:t>
            </w:r>
            <w:r>
              <w:rPr>
                <w:rStyle w:val="IndexLink"/>
                <w:rtl w:val="true"/>
              </w:rPr>
              <w:tab/>
            </w:r>
            <w:r>
              <w:rPr>
                <w:rStyle w:val="IndexLink"/>
              </w:rPr>
              <w:t>39</w:t>
            </w:r>
          </w:hyperlink>
        </w:p>
        <w:p>
          <w:pPr>
            <w:pStyle w:val="Contents5"/>
            <w:tabs>
              <w:tab w:val="clear" w:pos="7892"/>
              <w:tab w:val="right" w:pos="9026" w:leader="dot"/>
            </w:tabs>
            <w:rPr/>
          </w:pPr>
          <w:hyperlink w:anchor="__RefHeading___Toc4693788_3650668749">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4693790_3650668749">
            <w:r>
              <w:rPr>
                <w:webHidden/>
                <w:rStyle w:val="IndexLink"/>
                <w:rtl w:val="true"/>
              </w:rPr>
              <w:t>عدالت اجتماعي</w:t>
            </w:r>
            <w:r>
              <w:rPr>
                <w:rStyle w:val="IndexLink"/>
                <w:rtl w:val="true"/>
              </w:rPr>
              <w:tab/>
            </w:r>
            <w:r>
              <w:rPr>
                <w:rStyle w:val="IndexLink"/>
              </w:rPr>
              <w:t>39</w:t>
            </w:r>
          </w:hyperlink>
        </w:p>
        <w:p>
          <w:pPr>
            <w:pStyle w:val="Contents5"/>
            <w:tabs>
              <w:tab w:val="clear" w:pos="7892"/>
              <w:tab w:val="right" w:pos="9026" w:leader="dot"/>
            </w:tabs>
            <w:rPr/>
          </w:pPr>
          <w:hyperlink w:anchor="__RefHeading___Toc4693792_3650668749">
            <w:r>
              <w:rPr>
                <w:webHidden/>
                <w:rStyle w:val="IndexLink"/>
                <w:rtl w:val="true"/>
              </w:rPr>
              <w:t>حفظ ارزش‌هاي اسلامي</w:t>
            </w:r>
            <w:r>
              <w:rPr>
                <w:rStyle w:val="IndexLink"/>
                <w:rtl w:val="true"/>
              </w:rPr>
              <w:tab/>
            </w:r>
            <w:r>
              <w:rPr>
                <w:rStyle w:val="IndexLink"/>
              </w:rPr>
              <w:t>41</w:t>
            </w:r>
          </w:hyperlink>
        </w:p>
        <w:p>
          <w:pPr>
            <w:pStyle w:val="Contents5"/>
            <w:tabs>
              <w:tab w:val="clear" w:pos="7892"/>
              <w:tab w:val="right" w:pos="9026" w:leader="dot"/>
            </w:tabs>
            <w:rPr/>
          </w:pPr>
          <w:hyperlink w:anchor="__RefHeading___Toc4693794_3650668749">
            <w:r>
              <w:rPr>
                <w:webHidden/>
                <w:rStyle w:val="IndexLink"/>
                <w:rtl w:val="true"/>
              </w:rPr>
              <w:t>عشق، ايمان، بصيرت</w:t>
            </w:r>
            <w:r>
              <w:rPr>
                <w:rStyle w:val="IndexLink"/>
                <w:rtl w:val="true"/>
              </w:rPr>
              <w:tab/>
            </w:r>
            <w:r>
              <w:rPr>
                <w:rStyle w:val="IndexLink"/>
              </w:rPr>
              <w:t>41</w:t>
            </w:r>
          </w:hyperlink>
        </w:p>
        <w:p>
          <w:pPr>
            <w:pStyle w:val="Contents5"/>
            <w:tabs>
              <w:tab w:val="clear" w:pos="7892"/>
              <w:tab w:val="right" w:pos="9026" w:leader="dot"/>
            </w:tabs>
            <w:rPr/>
          </w:pPr>
          <w:hyperlink w:anchor="__RefHeading___Toc4693796_3650668749">
            <w:r>
              <w:rPr>
                <w:webHidden/>
                <w:rStyle w:val="IndexLink"/>
                <w:rtl w:val="true"/>
              </w:rPr>
              <w:t>استقامت و ايستادگي</w:t>
            </w:r>
            <w:r>
              <w:rPr>
                <w:rStyle w:val="IndexLink"/>
                <w:rtl w:val="true"/>
              </w:rPr>
              <w:tab/>
            </w:r>
            <w:r>
              <w:rPr>
                <w:rStyle w:val="IndexLink"/>
              </w:rPr>
              <w:t>42</w:t>
            </w:r>
          </w:hyperlink>
        </w:p>
        <w:p>
          <w:pPr>
            <w:pStyle w:val="Contents5"/>
            <w:tabs>
              <w:tab w:val="clear" w:pos="7892"/>
              <w:tab w:val="right" w:pos="9026" w:leader="dot"/>
            </w:tabs>
            <w:rPr/>
          </w:pPr>
          <w:hyperlink w:anchor="__RefHeading___Toc4693798_3650668749">
            <w:r>
              <w:rPr>
                <w:webHidden/>
                <w:rStyle w:val="IndexLink"/>
                <w:rtl w:val="true"/>
              </w:rPr>
              <w:t>حفظ آمادگي و هوشياري</w:t>
            </w:r>
            <w:r>
              <w:rPr>
                <w:rStyle w:val="IndexLink"/>
                <w:rtl w:val="true"/>
              </w:rPr>
              <w:tab/>
            </w:r>
            <w:r>
              <w:rPr>
                <w:rStyle w:val="IndexLink"/>
              </w:rPr>
              <w:t>43</w:t>
            </w:r>
          </w:hyperlink>
        </w:p>
        <w:p>
          <w:pPr>
            <w:pStyle w:val="Contents5"/>
            <w:tabs>
              <w:tab w:val="clear" w:pos="7892"/>
              <w:tab w:val="right" w:pos="9026" w:leader="dot"/>
            </w:tabs>
            <w:rPr/>
          </w:pPr>
          <w:hyperlink w:anchor="__RefHeading___Toc4693800_3650668749">
            <w:r>
              <w:rPr>
                <w:webHidden/>
                <w:rStyle w:val="IndexLink"/>
                <w:rtl w:val="true"/>
              </w:rPr>
              <w:t>عزم و اراده</w:t>
            </w:r>
            <w:r>
              <w:rPr>
                <w:rStyle w:val="IndexLink"/>
                <w:rtl w:val="true"/>
              </w:rPr>
              <w:tab/>
            </w:r>
            <w:r>
              <w:rPr>
                <w:rStyle w:val="IndexLink"/>
              </w:rPr>
              <w:t>43</w:t>
            </w:r>
          </w:hyperlink>
        </w:p>
        <w:p>
          <w:pPr>
            <w:pStyle w:val="Contents5"/>
            <w:tabs>
              <w:tab w:val="clear" w:pos="7892"/>
              <w:tab w:val="right" w:pos="9026" w:leader="dot"/>
            </w:tabs>
            <w:rPr/>
          </w:pPr>
          <w:hyperlink w:anchor="__RefHeading___Toc4693802_3650668749">
            <w:r>
              <w:rPr>
                <w:webHidden/>
                <w:rStyle w:val="IndexLink"/>
                <w:rtl w:val="true"/>
              </w:rPr>
              <w:t>عزت و شرافت</w:t>
            </w:r>
            <w:r>
              <w:rPr>
                <w:rStyle w:val="IndexLink"/>
                <w:rtl w:val="true"/>
              </w:rPr>
              <w:tab/>
            </w:r>
            <w:r>
              <w:rPr>
                <w:rStyle w:val="IndexLink"/>
              </w:rPr>
              <w:t>44</w:t>
            </w:r>
          </w:hyperlink>
        </w:p>
        <w:p>
          <w:pPr>
            <w:pStyle w:val="Contents5"/>
            <w:tabs>
              <w:tab w:val="clear" w:pos="7892"/>
              <w:tab w:val="right" w:pos="9026" w:leader="dot"/>
            </w:tabs>
            <w:rPr/>
          </w:pPr>
          <w:hyperlink w:anchor="__RefHeading___Toc4693804_3650668749">
            <w:r>
              <w:rPr>
                <w:webHidden/>
                <w:rStyle w:val="IndexLink"/>
                <w:rtl w:val="true"/>
              </w:rPr>
              <w:t>قانون‌گرايي</w:t>
            </w:r>
            <w:r>
              <w:rPr>
                <w:rStyle w:val="IndexLink"/>
                <w:rtl w:val="true"/>
              </w:rPr>
              <w:tab/>
            </w:r>
            <w:r>
              <w:rPr>
                <w:rStyle w:val="IndexLink"/>
              </w:rPr>
              <w:t>44</w:t>
            </w:r>
          </w:hyperlink>
        </w:p>
        <w:p>
          <w:pPr>
            <w:pStyle w:val="Contents5"/>
            <w:tabs>
              <w:tab w:val="clear" w:pos="7892"/>
              <w:tab w:val="right" w:pos="9026" w:leader="dot"/>
            </w:tabs>
            <w:rPr/>
          </w:pPr>
          <w:hyperlink w:anchor="__RefHeading___Toc4693806_3650668749">
            <w:r>
              <w:rPr>
                <w:webHidden/>
                <w:rStyle w:val="IndexLink"/>
                <w:rtl w:val="true"/>
              </w:rPr>
              <w:t>مردم گرايي</w:t>
            </w:r>
            <w:r>
              <w:rPr>
                <w:rStyle w:val="IndexLink"/>
                <w:rtl w:val="true"/>
              </w:rPr>
              <w:tab/>
            </w:r>
            <w:r>
              <w:rPr>
                <w:rStyle w:val="IndexLink"/>
              </w:rPr>
              <w:t>44</w:t>
            </w:r>
          </w:hyperlink>
        </w:p>
        <w:p>
          <w:pPr>
            <w:pStyle w:val="Contents5"/>
            <w:tabs>
              <w:tab w:val="clear" w:pos="7892"/>
              <w:tab w:val="right" w:pos="9026" w:leader="dot"/>
            </w:tabs>
            <w:rPr/>
          </w:pPr>
          <w:hyperlink w:anchor="__RefHeading___Toc4693808_3650668749">
            <w:r>
              <w:rPr>
                <w:webHidden/>
                <w:rStyle w:val="IndexLink"/>
                <w:rtl w:val="true"/>
              </w:rPr>
              <w:t>حفظ كرامت انساني</w:t>
            </w:r>
            <w:r>
              <w:rPr>
                <w:rStyle w:val="IndexLink"/>
                <w:rtl w:val="true"/>
              </w:rPr>
              <w:tab/>
            </w:r>
            <w:r>
              <w:rPr>
                <w:rStyle w:val="IndexLink"/>
              </w:rPr>
              <w:t>44</w:t>
            </w:r>
          </w:hyperlink>
        </w:p>
        <w:p>
          <w:pPr>
            <w:pStyle w:val="Contents5"/>
            <w:tabs>
              <w:tab w:val="clear" w:pos="7892"/>
              <w:tab w:val="right" w:pos="9026" w:leader="dot"/>
            </w:tabs>
            <w:rPr/>
          </w:pPr>
          <w:hyperlink w:anchor="__RefHeading___Toc4693810_3650668749">
            <w:r>
              <w:rPr>
                <w:webHidden/>
                <w:rStyle w:val="IndexLink"/>
                <w:rtl w:val="true"/>
              </w:rPr>
              <w:t>اقامه معروف و احياي روح عزت و استقلال</w:t>
            </w:r>
            <w:r>
              <w:rPr>
                <w:rStyle w:val="IndexLink"/>
                <w:rtl w:val="true"/>
              </w:rPr>
              <w:tab/>
            </w:r>
            <w:r>
              <w:rPr>
                <w:rStyle w:val="IndexLink"/>
              </w:rPr>
              <w:t>45</w:t>
            </w:r>
          </w:hyperlink>
        </w:p>
        <w:p>
          <w:pPr>
            <w:pStyle w:val="Contents5"/>
            <w:tabs>
              <w:tab w:val="clear" w:pos="7892"/>
              <w:tab w:val="right" w:pos="9026" w:leader="dot"/>
            </w:tabs>
            <w:rPr/>
          </w:pPr>
          <w:hyperlink w:anchor="__RefHeading___Toc4693812_3650668749">
            <w:r>
              <w:rPr>
                <w:webHidden/>
                <w:rStyle w:val="IndexLink"/>
                <w:rtl w:val="true"/>
              </w:rPr>
              <w:t>استقلال همه جانبه</w:t>
            </w:r>
            <w:r>
              <w:rPr>
                <w:rStyle w:val="IndexLink"/>
                <w:rtl w:val="true"/>
              </w:rPr>
              <w:tab/>
            </w:r>
            <w:r>
              <w:rPr>
                <w:rStyle w:val="IndexLink"/>
              </w:rPr>
              <w:t>45</w:t>
            </w:r>
          </w:hyperlink>
        </w:p>
        <w:p>
          <w:pPr>
            <w:pStyle w:val="Contents5"/>
            <w:tabs>
              <w:tab w:val="clear" w:pos="7892"/>
              <w:tab w:val="right" w:pos="9026" w:leader="dot"/>
            </w:tabs>
            <w:rPr/>
          </w:pPr>
          <w:hyperlink w:anchor="__RefHeading___Toc4693814_3650668749">
            <w:r>
              <w:rPr>
                <w:webHidden/>
                <w:rStyle w:val="IndexLink"/>
                <w:rtl w:val="true"/>
              </w:rPr>
              <w:t>نيت الهي</w:t>
            </w:r>
            <w:r>
              <w:rPr>
                <w:rStyle w:val="IndexLink"/>
                <w:rtl w:val="true"/>
              </w:rPr>
              <w:tab/>
            </w:r>
            <w:r>
              <w:rPr>
                <w:rStyle w:val="IndexLink"/>
              </w:rPr>
              <w:t>45</w:t>
            </w:r>
          </w:hyperlink>
        </w:p>
        <w:p>
          <w:pPr>
            <w:pStyle w:val="Contents5"/>
            <w:tabs>
              <w:tab w:val="clear" w:pos="7892"/>
              <w:tab w:val="right" w:pos="9026" w:leader="dot"/>
            </w:tabs>
            <w:rPr/>
          </w:pPr>
          <w:hyperlink w:anchor="__RefHeading___Toc4693816_3650668749">
            <w:r>
              <w:rPr>
                <w:webHidden/>
                <w:rStyle w:val="IndexLink"/>
                <w:rtl w:val="true"/>
              </w:rPr>
              <w:t>اتكاء و ايمان به نصرت الهي</w:t>
            </w:r>
            <w:r>
              <w:rPr>
                <w:rStyle w:val="IndexLink"/>
                <w:rtl w:val="true"/>
              </w:rPr>
              <w:tab/>
            </w:r>
            <w:r>
              <w:rPr>
                <w:rStyle w:val="IndexLink"/>
              </w:rPr>
              <w:t>45</w:t>
            </w:r>
          </w:hyperlink>
        </w:p>
        <w:p>
          <w:pPr>
            <w:pStyle w:val="Contents5"/>
            <w:tabs>
              <w:tab w:val="clear" w:pos="7892"/>
              <w:tab w:val="right" w:pos="9026" w:leader="dot"/>
            </w:tabs>
            <w:rPr/>
          </w:pPr>
          <w:hyperlink w:anchor="__RefHeading___Toc4693818_3650668749">
            <w:r>
              <w:rPr>
                <w:webHidden/>
                <w:rStyle w:val="IndexLink"/>
                <w:rtl w:val="true"/>
              </w:rPr>
              <w:t>وجدان كاري و انضباط اجتماعي</w:t>
            </w:r>
            <w:r>
              <w:rPr>
                <w:rStyle w:val="IndexLink"/>
                <w:rtl w:val="true"/>
              </w:rPr>
              <w:tab/>
            </w:r>
            <w:r>
              <w:rPr>
                <w:rStyle w:val="IndexLink"/>
              </w:rPr>
              <w:t>46</w:t>
            </w:r>
          </w:hyperlink>
        </w:p>
        <w:p>
          <w:pPr>
            <w:pStyle w:val="Contents5"/>
            <w:tabs>
              <w:tab w:val="clear" w:pos="7892"/>
              <w:tab w:val="right" w:pos="9026" w:leader="dot"/>
            </w:tabs>
            <w:rPr/>
          </w:pPr>
          <w:hyperlink w:anchor="__RefHeading___Toc4693820_3650668749">
            <w:r>
              <w:rPr>
                <w:webHidden/>
                <w:rStyle w:val="IndexLink"/>
                <w:rtl w:val="true"/>
              </w:rPr>
              <w:t>زمان شناسي</w:t>
            </w:r>
            <w:r>
              <w:rPr>
                <w:rStyle w:val="IndexLink"/>
                <w:rtl w:val="true"/>
              </w:rPr>
              <w:tab/>
            </w:r>
            <w:r>
              <w:rPr>
                <w:rStyle w:val="IndexLink"/>
              </w:rPr>
              <w:t>46</w:t>
            </w:r>
          </w:hyperlink>
        </w:p>
        <w:p>
          <w:pPr>
            <w:pStyle w:val="Contents5"/>
            <w:tabs>
              <w:tab w:val="clear" w:pos="7892"/>
              <w:tab w:val="right" w:pos="9026" w:leader="dot"/>
            </w:tabs>
            <w:rPr/>
          </w:pPr>
          <w:hyperlink w:anchor="__RefHeading___Toc4693822_3650668749">
            <w:r>
              <w:rPr>
                <w:webHidden/>
                <w:rStyle w:val="IndexLink"/>
                <w:rtl w:val="true"/>
              </w:rPr>
              <w:t>اعتماد به نفس</w:t>
            </w:r>
            <w:r>
              <w:rPr>
                <w:rStyle w:val="IndexLink"/>
                <w:rtl w:val="true"/>
              </w:rPr>
              <w:tab/>
            </w:r>
            <w:r>
              <w:rPr>
                <w:rStyle w:val="IndexLink"/>
              </w:rPr>
              <w:t>46</w:t>
            </w:r>
          </w:hyperlink>
        </w:p>
        <w:p>
          <w:pPr>
            <w:pStyle w:val="Contents5"/>
            <w:tabs>
              <w:tab w:val="clear" w:pos="7892"/>
              <w:tab w:val="right" w:pos="9026" w:leader="dot"/>
            </w:tabs>
            <w:rPr/>
          </w:pPr>
          <w:hyperlink w:anchor="__RefHeading___Toc4693824_3650668749">
            <w:r>
              <w:rPr>
                <w:webHidden/>
                <w:rStyle w:val="IndexLink"/>
                <w:rtl w:val="true"/>
              </w:rPr>
              <w:t>تقواي اقتصادي</w:t>
            </w:r>
            <w:r>
              <w:rPr>
                <w:rStyle w:val="IndexLink"/>
                <w:rtl w:val="true"/>
              </w:rPr>
              <w:tab/>
            </w:r>
            <w:r>
              <w:rPr>
                <w:rStyle w:val="IndexLink"/>
              </w:rPr>
              <w:t>46</w:t>
            </w:r>
          </w:hyperlink>
        </w:p>
        <w:p>
          <w:pPr>
            <w:pStyle w:val="Contents5"/>
            <w:tabs>
              <w:tab w:val="clear" w:pos="7892"/>
              <w:tab w:val="right" w:pos="9026" w:leader="dot"/>
            </w:tabs>
            <w:rPr/>
          </w:pPr>
          <w:hyperlink w:anchor="__RefHeading___Toc4693826_3650668749">
            <w:r>
              <w:rPr>
                <w:webHidden/>
                <w:rStyle w:val="IndexLink"/>
                <w:rtl w:val="true"/>
              </w:rPr>
              <w:t>پايبندي به آداب و شروط حركت عمومي</w:t>
            </w:r>
            <w:r>
              <w:rPr>
                <w:rStyle w:val="IndexLink"/>
                <w:rtl w:val="true"/>
              </w:rPr>
              <w:tab/>
            </w:r>
            <w:r>
              <w:rPr>
                <w:rStyle w:val="IndexLink"/>
              </w:rPr>
              <w:t>47</w:t>
            </w:r>
          </w:hyperlink>
        </w:p>
        <w:p>
          <w:pPr>
            <w:pStyle w:val="Contents5"/>
            <w:tabs>
              <w:tab w:val="clear" w:pos="7892"/>
              <w:tab w:val="right" w:pos="9026" w:leader="dot"/>
            </w:tabs>
            <w:rPr/>
          </w:pPr>
          <w:hyperlink w:anchor="__RefHeading___Toc4693828_3650668749">
            <w:r>
              <w:rPr>
                <w:webHidden/>
                <w:rStyle w:val="IndexLink"/>
                <w:rtl w:val="true"/>
              </w:rPr>
              <w:t>تكيه بر اراده و نيروي خود</w:t>
            </w:r>
            <w:r>
              <w:rPr>
                <w:rStyle w:val="IndexLink"/>
                <w:rtl w:val="true"/>
              </w:rPr>
              <w:tab/>
            </w:r>
            <w:r>
              <w:rPr>
                <w:rStyle w:val="IndexLink"/>
              </w:rPr>
              <w:t>47</w:t>
            </w:r>
          </w:hyperlink>
        </w:p>
        <w:p>
          <w:pPr>
            <w:pStyle w:val="Contents2"/>
            <w:tabs>
              <w:tab w:val="clear" w:pos="8743"/>
              <w:tab w:val="right" w:pos="9026" w:leader="dot"/>
            </w:tabs>
            <w:rPr/>
          </w:pPr>
          <w:hyperlink w:anchor="__RefHeading___Toc4693830_3650668749">
            <w:r>
              <w:rPr>
                <w:webHidden/>
                <w:rStyle w:val="IndexLink"/>
                <w:rtl w:val="true"/>
              </w:rPr>
              <w:t>فصل دوم</w:t>
            </w:r>
            <w:r>
              <w:rPr>
                <w:rStyle w:val="IndexLink"/>
                <w:rtl w:val="true"/>
              </w:rPr>
              <w:t xml:space="preserve">: </w:t>
            </w:r>
            <w:r>
              <w:rPr>
                <w:rStyle w:val="IndexLink"/>
                <w:rtl w:val="true"/>
              </w:rPr>
              <w:t>اهداف حماسه سياسي و حماسه اقتصادي در كلام امام خميني ومقام معظم رهبري</w:t>
            </w:r>
            <w:r>
              <w:rPr>
                <w:rStyle w:val="IndexLink"/>
                <w:rtl w:val="true"/>
              </w:rPr>
              <w:tab/>
            </w:r>
            <w:r>
              <w:rPr>
                <w:rStyle w:val="IndexLink"/>
              </w:rPr>
              <w:t>48</w:t>
            </w:r>
          </w:hyperlink>
        </w:p>
        <w:p>
          <w:pPr>
            <w:pStyle w:val="Contents3"/>
            <w:tabs>
              <w:tab w:val="clear" w:pos="8459"/>
              <w:tab w:val="right" w:pos="9026" w:leader="dot"/>
            </w:tabs>
            <w:rPr/>
          </w:pPr>
          <w:hyperlink w:anchor="__RefHeading___Toc4693832_365066874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4693834_3650668749">
            <w:r>
              <w:rPr>
                <w:webHidden/>
                <w:rStyle w:val="IndexLink"/>
                <w:rtl w:val="true"/>
              </w:rPr>
              <w:t>اهداف حماسه سياسي و اقتصادي</w:t>
            </w:r>
            <w:r>
              <w:rPr>
                <w:rStyle w:val="IndexLink"/>
                <w:rtl w:val="true"/>
              </w:rPr>
              <w:tab/>
            </w:r>
            <w:r>
              <w:rPr>
                <w:rStyle w:val="IndexLink"/>
              </w:rPr>
              <w:t>49</w:t>
            </w:r>
          </w:hyperlink>
        </w:p>
        <w:p>
          <w:pPr>
            <w:pStyle w:val="Contents4"/>
            <w:tabs>
              <w:tab w:val="clear" w:pos="8176"/>
              <w:tab w:val="right" w:pos="9026" w:leader="dot"/>
            </w:tabs>
            <w:rPr/>
          </w:pPr>
          <w:hyperlink w:anchor="__RefHeading___Toc4693836_365066874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693838_3650668749">
            <w:r>
              <w:rPr>
                <w:webHidden/>
                <w:rStyle w:val="IndexLink"/>
              </w:rPr>
              <w:t>1</w:t>
            </w:r>
            <w:r>
              <w:rPr>
                <w:rStyle w:val="IndexLink"/>
                <w:rtl w:val="true"/>
              </w:rPr>
              <w:t xml:space="preserve">. </w:t>
            </w:r>
            <w:r>
              <w:rPr>
                <w:rStyle w:val="IndexLink"/>
                <w:rtl w:val="true"/>
              </w:rPr>
              <w:t>حفظ و تقويت اقتدار سياسي</w:t>
            </w:r>
            <w:r>
              <w:rPr>
                <w:rStyle w:val="IndexLink"/>
                <w:rtl w:val="true"/>
              </w:rPr>
              <w:tab/>
            </w:r>
            <w:r>
              <w:rPr>
                <w:rStyle w:val="IndexLink"/>
              </w:rPr>
              <w:t>49</w:t>
            </w:r>
          </w:hyperlink>
        </w:p>
        <w:p>
          <w:pPr>
            <w:pStyle w:val="Contents4"/>
            <w:tabs>
              <w:tab w:val="clear" w:pos="8176"/>
              <w:tab w:val="right" w:pos="9026" w:leader="dot"/>
            </w:tabs>
            <w:rPr/>
          </w:pPr>
          <w:hyperlink w:anchor="__RefHeading___Toc4693840_3650668749">
            <w:r>
              <w:rPr>
                <w:webHidden/>
                <w:rStyle w:val="IndexLink"/>
              </w:rPr>
              <w:t>2</w:t>
            </w:r>
            <w:r>
              <w:rPr>
                <w:rStyle w:val="IndexLink"/>
                <w:rtl w:val="true"/>
              </w:rPr>
              <w:t xml:space="preserve">. </w:t>
            </w:r>
            <w:r>
              <w:rPr>
                <w:rStyle w:val="IndexLink"/>
                <w:rtl w:val="true"/>
              </w:rPr>
              <w:t>حفظ و تقويت اقتدار اقتصادي</w:t>
            </w:r>
            <w:r>
              <w:rPr>
                <w:rStyle w:val="IndexLink"/>
                <w:rtl w:val="true"/>
              </w:rPr>
              <w:tab/>
            </w:r>
            <w:r>
              <w:rPr>
                <w:rStyle w:val="IndexLink"/>
              </w:rPr>
              <w:t>50</w:t>
            </w:r>
          </w:hyperlink>
        </w:p>
        <w:p>
          <w:pPr>
            <w:pStyle w:val="Contents4"/>
            <w:tabs>
              <w:tab w:val="clear" w:pos="8176"/>
              <w:tab w:val="right" w:pos="9026" w:leader="dot"/>
            </w:tabs>
            <w:rPr/>
          </w:pPr>
          <w:hyperlink w:anchor="__RefHeading___Toc4693842_3650668749">
            <w:r>
              <w:rPr>
                <w:webHidden/>
                <w:rStyle w:val="IndexLink"/>
              </w:rPr>
              <w:t>3</w:t>
            </w:r>
            <w:r>
              <w:rPr>
                <w:rStyle w:val="IndexLink"/>
                <w:rtl w:val="true"/>
              </w:rPr>
              <w:t xml:space="preserve">. </w:t>
            </w:r>
            <w:r>
              <w:rPr>
                <w:rStyle w:val="IndexLink"/>
                <w:rtl w:val="true"/>
              </w:rPr>
              <w:t>حفظ استقلال و تلاش براي تحقق كامل استقلال سياسي و استقلال اقتصادي</w:t>
            </w:r>
            <w:r>
              <w:rPr>
                <w:rStyle w:val="IndexLink"/>
                <w:rtl w:val="true"/>
              </w:rPr>
              <w:tab/>
            </w:r>
            <w:r>
              <w:rPr>
                <w:rStyle w:val="IndexLink"/>
              </w:rPr>
              <w:t>52</w:t>
            </w:r>
          </w:hyperlink>
        </w:p>
        <w:p>
          <w:pPr>
            <w:pStyle w:val="Contents3"/>
            <w:tabs>
              <w:tab w:val="clear" w:pos="8459"/>
              <w:tab w:val="right" w:pos="9026" w:leader="dot"/>
            </w:tabs>
            <w:rPr/>
          </w:pPr>
          <w:hyperlink w:anchor="__RefHeading___Toc4693844_3650668749">
            <w:r>
              <w:rPr>
                <w:webHidden/>
                <w:rStyle w:val="IndexLink"/>
                <w:rtl w:val="true"/>
              </w:rPr>
              <w:t>اهداف خرد</w:t>
            </w:r>
            <w:r>
              <w:rPr>
                <w:rStyle w:val="IndexLink"/>
                <w:rtl w:val="true"/>
              </w:rPr>
              <w:tab/>
            </w:r>
            <w:r>
              <w:rPr>
                <w:rStyle w:val="IndexLink"/>
              </w:rPr>
              <w:t>54</w:t>
            </w:r>
          </w:hyperlink>
        </w:p>
        <w:p>
          <w:pPr>
            <w:pStyle w:val="Contents4"/>
            <w:tabs>
              <w:tab w:val="clear" w:pos="8176"/>
              <w:tab w:val="right" w:pos="9026" w:leader="dot"/>
            </w:tabs>
            <w:rPr/>
          </w:pPr>
          <w:hyperlink w:anchor="__RefHeading___Toc4693846_365066874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693848_3650668749">
            <w:r>
              <w:rPr>
                <w:webHidden/>
                <w:rStyle w:val="IndexLink"/>
                <w:rtl w:val="true"/>
              </w:rPr>
              <w:t>كسب رتبه اول در علم واقتصاد</w:t>
            </w:r>
            <w:r>
              <w:rPr>
                <w:rStyle w:val="IndexLink"/>
                <w:rtl w:val="true"/>
              </w:rPr>
              <w:tab/>
            </w:r>
            <w:r>
              <w:rPr>
                <w:rStyle w:val="IndexLink"/>
              </w:rPr>
              <w:t>54</w:t>
            </w:r>
          </w:hyperlink>
        </w:p>
        <w:p>
          <w:pPr>
            <w:pStyle w:val="Contents4"/>
            <w:tabs>
              <w:tab w:val="clear" w:pos="8176"/>
              <w:tab w:val="right" w:pos="9026" w:leader="dot"/>
            </w:tabs>
            <w:rPr/>
          </w:pPr>
          <w:hyperlink w:anchor="__RefHeading___Toc4693850_3650668749">
            <w:r>
              <w:rPr>
                <w:webHidden/>
                <w:rStyle w:val="IndexLink"/>
                <w:rtl w:val="true"/>
              </w:rPr>
              <w:t>رسيدن به اهداف سندچشم انداز</w:t>
            </w:r>
            <w:r>
              <w:rPr>
                <w:rStyle w:val="IndexLink"/>
                <w:rtl w:val="true"/>
              </w:rPr>
              <w:tab/>
            </w:r>
            <w:r>
              <w:rPr>
                <w:rStyle w:val="IndexLink"/>
              </w:rPr>
              <w:t>55</w:t>
            </w:r>
          </w:hyperlink>
        </w:p>
        <w:p>
          <w:pPr>
            <w:pStyle w:val="Contents4"/>
            <w:tabs>
              <w:tab w:val="clear" w:pos="8176"/>
              <w:tab w:val="right" w:pos="9026" w:leader="dot"/>
            </w:tabs>
            <w:rPr/>
          </w:pPr>
          <w:hyperlink w:anchor="__RefHeading___Toc4693852_3650668749">
            <w:r>
              <w:rPr>
                <w:webHidden/>
                <w:rStyle w:val="IndexLink"/>
                <w:rtl w:val="true"/>
              </w:rPr>
              <w:t>ساخت كشوري آزاد و مستقل</w:t>
            </w:r>
            <w:r>
              <w:rPr>
                <w:rStyle w:val="IndexLink"/>
                <w:rtl w:val="true"/>
              </w:rPr>
              <w:tab/>
            </w:r>
            <w:r>
              <w:rPr>
                <w:rStyle w:val="IndexLink"/>
              </w:rPr>
              <w:t>55</w:t>
            </w:r>
          </w:hyperlink>
        </w:p>
        <w:p>
          <w:pPr>
            <w:pStyle w:val="Contents4"/>
            <w:tabs>
              <w:tab w:val="clear" w:pos="8176"/>
              <w:tab w:val="right" w:pos="9026" w:leader="dot"/>
            </w:tabs>
            <w:rPr/>
          </w:pPr>
          <w:hyperlink w:anchor="__RefHeading___Toc4693854_3650668749">
            <w:r>
              <w:rPr>
                <w:webHidden/>
                <w:rStyle w:val="IndexLink"/>
                <w:rtl w:val="true"/>
              </w:rPr>
              <w:t>تامين عدالت و رونق اقتصادي</w:t>
            </w:r>
            <w:r>
              <w:rPr>
                <w:rStyle w:val="IndexLink"/>
                <w:rtl w:val="true"/>
              </w:rPr>
              <w:tab/>
            </w:r>
            <w:r>
              <w:rPr>
                <w:rStyle w:val="IndexLink"/>
              </w:rPr>
              <w:t>55</w:t>
            </w:r>
          </w:hyperlink>
        </w:p>
        <w:p>
          <w:pPr>
            <w:pStyle w:val="Contents4"/>
            <w:tabs>
              <w:tab w:val="clear" w:pos="8176"/>
              <w:tab w:val="right" w:pos="9026" w:leader="dot"/>
            </w:tabs>
            <w:rPr/>
          </w:pPr>
          <w:hyperlink w:anchor="__RefHeading___Toc4693856_3650668749">
            <w:r>
              <w:rPr>
                <w:webHidden/>
                <w:rStyle w:val="IndexLink"/>
                <w:rtl w:val="true"/>
              </w:rPr>
              <w:t>دستيابي به اقتصاد بدون نفت</w:t>
            </w:r>
            <w:r>
              <w:rPr>
                <w:rStyle w:val="IndexLink"/>
                <w:rtl w:val="true"/>
              </w:rPr>
              <w:tab/>
            </w:r>
            <w:r>
              <w:rPr>
                <w:rStyle w:val="IndexLink"/>
              </w:rPr>
              <w:t>55</w:t>
            </w:r>
          </w:hyperlink>
        </w:p>
        <w:p>
          <w:pPr>
            <w:pStyle w:val="Contents4"/>
            <w:tabs>
              <w:tab w:val="clear" w:pos="8176"/>
              <w:tab w:val="right" w:pos="9026" w:leader="dot"/>
            </w:tabs>
            <w:rPr/>
          </w:pPr>
          <w:hyperlink w:anchor="__RefHeading___Toc4693858_3650668749">
            <w:r>
              <w:rPr>
                <w:webHidden/>
                <w:rStyle w:val="IndexLink"/>
                <w:rtl w:val="true"/>
              </w:rPr>
              <w:t>رفع محروميت و استضعاف</w:t>
            </w:r>
            <w:r>
              <w:rPr>
                <w:rStyle w:val="IndexLink"/>
                <w:rtl w:val="true"/>
              </w:rPr>
              <w:tab/>
            </w:r>
            <w:r>
              <w:rPr>
                <w:rStyle w:val="IndexLink"/>
              </w:rPr>
              <w:t>55</w:t>
            </w:r>
          </w:hyperlink>
        </w:p>
        <w:p>
          <w:pPr>
            <w:pStyle w:val="Contents4"/>
            <w:tabs>
              <w:tab w:val="clear" w:pos="8176"/>
              <w:tab w:val="right" w:pos="9026" w:leader="dot"/>
            </w:tabs>
            <w:rPr/>
          </w:pPr>
          <w:hyperlink w:anchor="__RefHeading___Toc4693860_3650668749">
            <w:r>
              <w:rPr>
                <w:webHidden/>
                <w:rStyle w:val="IndexLink"/>
                <w:rtl w:val="true"/>
              </w:rPr>
              <w:t>رسيدن به رشد هشت درصدي</w:t>
            </w:r>
            <w:r>
              <w:rPr>
                <w:rStyle w:val="IndexLink"/>
                <w:rtl w:val="true"/>
              </w:rPr>
              <w:tab/>
            </w:r>
            <w:r>
              <w:rPr>
                <w:rStyle w:val="IndexLink"/>
              </w:rPr>
              <w:t>56</w:t>
            </w:r>
          </w:hyperlink>
        </w:p>
        <w:p>
          <w:pPr>
            <w:pStyle w:val="Contents4"/>
            <w:tabs>
              <w:tab w:val="clear" w:pos="8176"/>
              <w:tab w:val="right" w:pos="9026" w:leader="dot"/>
            </w:tabs>
            <w:rPr/>
          </w:pPr>
          <w:hyperlink w:anchor="__RefHeading___Toc4693862_3650668749">
            <w:r>
              <w:rPr>
                <w:webHidden/>
                <w:rStyle w:val="IndexLink"/>
                <w:rtl w:val="true"/>
              </w:rPr>
              <w:t>پركردن فاصله‌هاي بين كشور و كشورهاي پيشرفته</w:t>
            </w:r>
            <w:r>
              <w:rPr>
                <w:rStyle w:val="IndexLink"/>
                <w:rtl w:val="true"/>
              </w:rPr>
              <w:tab/>
            </w:r>
            <w:r>
              <w:rPr>
                <w:rStyle w:val="IndexLink"/>
              </w:rPr>
              <w:t>56</w:t>
            </w:r>
          </w:hyperlink>
        </w:p>
        <w:p>
          <w:pPr>
            <w:pStyle w:val="Contents2"/>
            <w:tabs>
              <w:tab w:val="clear" w:pos="8743"/>
              <w:tab w:val="right" w:pos="9026" w:leader="dot"/>
            </w:tabs>
            <w:rPr/>
          </w:pPr>
          <w:hyperlink w:anchor="__RefHeading___Toc4693864_3650668749">
            <w:r>
              <w:rPr>
                <w:webHidden/>
                <w:rStyle w:val="IndexLink"/>
                <w:rtl w:val="true"/>
              </w:rPr>
              <w:t>فصل سوم</w:t>
            </w:r>
            <w:r>
              <w:rPr>
                <w:rStyle w:val="IndexLink"/>
                <w:rtl w:val="true"/>
              </w:rPr>
              <w:t xml:space="preserve">: </w:t>
            </w:r>
            <w:r>
              <w:rPr>
                <w:rStyle w:val="IndexLink"/>
                <w:rtl w:val="true"/>
              </w:rPr>
              <w:t>راهبرد، راهكارها و روش ها در نگاه حضرت امام ومقام معظم رهبري</w:t>
            </w:r>
            <w:r>
              <w:rPr>
                <w:rStyle w:val="IndexLink"/>
                <w:rtl w:val="true"/>
              </w:rPr>
              <w:tab/>
            </w:r>
            <w:r>
              <w:rPr>
                <w:rStyle w:val="IndexLink"/>
              </w:rPr>
              <w:t>57</w:t>
            </w:r>
          </w:hyperlink>
        </w:p>
        <w:p>
          <w:pPr>
            <w:pStyle w:val="Contents3"/>
            <w:tabs>
              <w:tab w:val="clear" w:pos="8459"/>
              <w:tab w:val="right" w:pos="9026" w:leader="dot"/>
            </w:tabs>
            <w:rPr/>
          </w:pPr>
          <w:hyperlink w:anchor="__RefHeading___Toc4693866_3650668749">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4693868_3650668749">
            <w:r>
              <w:rPr>
                <w:webHidden/>
                <w:rStyle w:val="IndexLink"/>
                <w:rtl w:val="true"/>
              </w:rPr>
              <w:t>مقدمه</w:t>
            </w:r>
            <w:r>
              <w:rPr>
                <w:rStyle w:val="IndexLink"/>
                <w:rtl w:val="true"/>
              </w:rPr>
              <w:tab/>
            </w:r>
            <w:r>
              <w:rPr>
                <w:rStyle w:val="IndexLink"/>
              </w:rPr>
              <w:t>58</w:t>
            </w:r>
          </w:hyperlink>
        </w:p>
        <w:p>
          <w:pPr>
            <w:pStyle w:val="Contents4"/>
            <w:tabs>
              <w:tab w:val="clear" w:pos="8176"/>
              <w:tab w:val="right" w:pos="9026" w:leader="dot"/>
            </w:tabs>
            <w:rPr/>
          </w:pPr>
          <w:hyperlink w:anchor="__RefHeading___Toc4693870_365066874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4693872_3650668749">
            <w:r>
              <w:rPr>
                <w:webHidden/>
                <w:rStyle w:val="IndexLink"/>
                <w:rtl w:val="true"/>
              </w:rPr>
              <w:t>تحليل شرايط محيطي</w:t>
            </w:r>
            <w:r>
              <w:rPr>
                <w:rStyle w:val="IndexLink"/>
                <w:rtl w:val="true"/>
              </w:rPr>
              <w:tab/>
            </w:r>
            <w:r>
              <w:rPr>
                <w:rStyle w:val="IndexLink"/>
              </w:rPr>
              <w:t>59</w:t>
            </w:r>
          </w:hyperlink>
        </w:p>
        <w:p>
          <w:pPr>
            <w:pStyle w:val="Contents4"/>
            <w:tabs>
              <w:tab w:val="clear" w:pos="8176"/>
              <w:tab w:val="right" w:pos="9026" w:leader="dot"/>
            </w:tabs>
            <w:rPr/>
          </w:pPr>
          <w:hyperlink w:anchor="__RefHeading___Toc4693874_3650668749">
            <w:r>
              <w:rPr>
                <w:webHidden/>
                <w:rStyle w:val="IndexLink"/>
                <w:rtl w:val="true"/>
              </w:rPr>
              <w:t>تهديدها در نگاه امام خميني</w:t>
            </w:r>
            <w:r>
              <w:rPr>
                <w:rStyle w:val="IndexLink"/>
                <w:rtl w:val="true"/>
              </w:rPr>
              <w:tab/>
            </w:r>
            <w:r>
              <w:rPr>
                <w:rStyle w:val="IndexLink"/>
              </w:rPr>
              <w:t>60</w:t>
            </w:r>
          </w:hyperlink>
        </w:p>
        <w:p>
          <w:pPr>
            <w:pStyle w:val="Contents5"/>
            <w:tabs>
              <w:tab w:val="clear" w:pos="7892"/>
              <w:tab w:val="right" w:pos="9026" w:leader="dot"/>
            </w:tabs>
            <w:rPr/>
          </w:pPr>
          <w:hyperlink w:anchor="__RefHeading___Toc4693876_3650668749">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4693878_3650668749">
            <w:r>
              <w:rPr>
                <w:webHidden/>
                <w:rStyle w:val="IndexLink"/>
                <w:rtl w:val="true"/>
              </w:rPr>
              <w:t>دشمني استكبار</w:t>
            </w:r>
            <w:r>
              <w:rPr>
                <w:rStyle w:val="IndexLink"/>
                <w:rtl w:val="true"/>
              </w:rPr>
              <w:tab/>
            </w:r>
            <w:r>
              <w:rPr>
                <w:rStyle w:val="IndexLink"/>
              </w:rPr>
              <w:t>60</w:t>
            </w:r>
          </w:hyperlink>
        </w:p>
        <w:p>
          <w:pPr>
            <w:pStyle w:val="Contents5"/>
            <w:tabs>
              <w:tab w:val="clear" w:pos="7892"/>
              <w:tab w:val="right" w:pos="9026" w:leader="dot"/>
            </w:tabs>
            <w:rPr/>
          </w:pPr>
          <w:hyperlink w:anchor="__RefHeading___Toc4693880_3650668749">
            <w:r>
              <w:rPr>
                <w:webHidden/>
                <w:rStyle w:val="IndexLink"/>
                <w:rtl w:val="true"/>
              </w:rPr>
              <w:t>اهداف و دلايل دشمني</w:t>
            </w:r>
            <w:r>
              <w:rPr>
                <w:rStyle w:val="IndexLink"/>
                <w:rtl w:val="true"/>
              </w:rPr>
              <w:tab/>
            </w:r>
            <w:r>
              <w:rPr>
                <w:rStyle w:val="IndexLink"/>
              </w:rPr>
              <w:t>60</w:t>
            </w:r>
          </w:hyperlink>
        </w:p>
        <w:p>
          <w:pPr>
            <w:pStyle w:val="Contents6"/>
            <w:tabs>
              <w:tab w:val="clear" w:pos="7609"/>
              <w:tab w:val="right" w:pos="9026" w:leader="dot"/>
            </w:tabs>
            <w:rPr/>
          </w:pPr>
          <w:hyperlink w:anchor="__RefHeading___Toc4693882_3650668749">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4693884_3650668749">
            <w:r>
              <w:rPr>
                <w:webHidden/>
                <w:rStyle w:val="IndexLink"/>
                <w:rtl w:val="true"/>
              </w:rPr>
              <w:t>تسلط بر منابع</w:t>
            </w:r>
            <w:r>
              <w:rPr>
                <w:rStyle w:val="IndexLink"/>
                <w:rtl w:val="true"/>
              </w:rPr>
              <w:tab/>
            </w:r>
            <w:r>
              <w:rPr>
                <w:rStyle w:val="IndexLink"/>
              </w:rPr>
              <w:t>60</w:t>
            </w:r>
          </w:hyperlink>
        </w:p>
        <w:p>
          <w:pPr>
            <w:pStyle w:val="Contents6"/>
            <w:tabs>
              <w:tab w:val="clear" w:pos="7609"/>
              <w:tab w:val="right" w:pos="9026" w:leader="dot"/>
            </w:tabs>
            <w:rPr/>
          </w:pPr>
          <w:hyperlink w:anchor="__RefHeading___Toc4693886_3650668749">
            <w:r>
              <w:rPr>
                <w:webHidden/>
                <w:rStyle w:val="IndexLink"/>
                <w:rtl w:val="true"/>
              </w:rPr>
              <w:t>عقب نگهداشتن ايران</w:t>
            </w:r>
            <w:r>
              <w:rPr>
                <w:rStyle w:val="IndexLink"/>
                <w:rtl w:val="true"/>
              </w:rPr>
              <w:tab/>
            </w:r>
            <w:r>
              <w:rPr>
                <w:rStyle w:val="IndexLink"/>
              </w:rPr>
              <w:t>60</w:t>
            </w:r>
          </w:hyperlink>
        </w:p>
        <w:p>
          <w:pPr>
            <w:pStyle w:val="Contents6"/>
            <w:tabs>
              <w:tab w:val="clear" w:pos="7609"/>
              <w:tab w:val="right" w:pos="9026" w:leader="dot"/>
            </w:tabs>
            <w:rPr/>
          </w:pPr>
          <w:hyperlink w:anchor="__RefHeading___Toc4693888_3650668749">
            <w:r>
              <w:rPr>
                <w:webHidden/>
                <w:rStyle w:val="IndexLink"/>
                <w:rtl w:val="true"/>
              </w:rPr>
              <w:t>اقتضائات فرهنگ فاسد غرب</w:t>
            </w:r>
            <w:r>
              <w:rPr>
                <w:rStyle w:val="IndexLink"/>
                <w:rtl w:val="true"/>
              </w:rPr>
              <w:tab/>
            </w:r>
            <w:r>
              <w:rPr>
                <w:rStyle w:val="IndexLink"/>
              </w:rPr>
              <w:t>60</w:t>
            </w:r>
          </w:hyperlink>
        </w:p>
        <w:p>
          <w:pPr>
            <w:pStyle w:val="Contents5"/>
            <w:tabs>
              <w:tab w:val="clear" w:pos="7892"/>
              <w:tab w:val="right" w:pos="9026" w:leader="dot"/>
            </w:tabs>
            <w:rPr/>
          </w:pPr>
          <w:hyperlink w:anchor="__RefHeading___Toc4693890_3650668749">
            <w:r>
              <w:rPr>
                <w:webHidden/>
                <w:rStyle w:val="IndexLink"/>
                <w:rtl w:val="true"/>
              </w:rPr>
              <w:t>راه‌هاي مقابله و دشمني با ايران</w:t>
            </w:r>
            <w:r>
              <w:rPr>
                <w:rStyle w:val="IndexLink"/>
                <w:rtl w:val="true"/>
              </w:rPr>
              <w:tab/>
            </w:r>
            <w:r>
              <w:rPr>
                <w:rStyle w:val="IndexLink"/>
              </w:rPr>
              <w:t>61</w:t>
            </w:r>
          </w:hyperlink>
        </w:p>
        <w:p>
          <w:pPr>
            <w:pStyle w:val="Contents6"/>
            <w:tabs>
              <w:tab w:val="clear" w:pos="7609"/>
              <w:tab w:val="right" w:pos="9026" w:leader="dot"/>
            </w:tabs>
            <w:rPr/>
          </w:pPr>
          <w:hyperlink w:anchor="__RefHeading___Toc4693892_3650668749">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4693894_3650668749">
            <w:r>
              <w:rPr>
                <w:webHidden/>
                <w:rStyle w:val="IndexLink"/>
                <w:rtl w:val="true"/>
              </w:rPr>
              <w:t>تبليغات</w:t>
            </w:r>
            <w:r>
              <w:rPr>
                <w:rStyle w:val="IndexLink"/>
                <w:rtl w:val="true"/>
              </w:rPr>
              <w:tab/>
            </w:r>
            <w:r>
              <w:rPr>
                <w:rStyle w:val="IndexLink"/>
              </w:rPr>
              <w:t>61</w:t>
            </w:r>
          </w:hyperlink>
        </w:p>
        <w:p>
          <w:pPr>
            <w:pStyle w:val="Contents6"/>
            <w:tabs>
              <w:tab w:val="clear" w:pos="7609"/>
              <w:tab w:val="right" w:pos="9026" w:leader="dot"/>
            </w:tabs>
            <w:rPr/>
          </w:pPr>
          <w:hyperlink w:anchor="__RefHeading___Toc4693896_3650668749">
            <w:r>
              <w:rPr>
                <w:webHidden/>
                <w:rStyle w:val="IndexLink"/>
                <w:rtl w:val="true"/>
              </w:rPr>
              <w:t>جنگ اقتصادي</w:t>
            </w:r>
            <w:r>
              <w:rPr>
                <w:rStyle w:val="IndexLink"/>
                <w:rtl w:val="true"/>
              </w:rPr>
              <w:tab/>
            </w:r>
            <w:r>
              <w:rPr>
                <w:rStyle w:val="IndexLink"/>
              </w:rPr>
              <w:t>62</w:t>
            </w:r>
          </w:hyperlink>
        </w:p>
        <w:p>
          <w:pPr>
            <w:pStyle w:val="Contents6"/>
            <w:tabs>
              <w:tab w:val="clear" w:pos="7609"/>
              <w:tab w:val="right" w:pos="9026" w:leader="dot"/>
            </w:tabs>
            <w:rPr/>
          </w:pPr>
          <w:hyperlink w:anchor="__RefHeading___Toc4693898_3650668749">
            <w:r>
              <w:rPr>
                <w:webHidden/>
                <w:rStyle w:val="IndexLink"/>
                <w:rtl w:val="true"/>
              </w:rPr>
              <w:t xml:space="preserve">تبليغ عليه اسلام </w:t>
            </w:r>
            <w:r>
              <w:rPr>
                <w:rStyle w:val="IndexLink"/>
                <w:rtl w:val="true"/>
              </w:rPr>
              <w:t>(</w:t>
            </w:r>
            <w:r>
              <w:rPr>
                <w:rStyle w:val="IndexLink"/>
                <w:rtl w:val="true"/>
              </w:rPr>
              <w:t>اسلام هراسي</w:t>
            </w:r>
            <w:r>
              <w:rPr>
                <w:rStyle w:val="IndexLink"/>
                <w:rtl w:val="true"/>
              </w:rPr>
              <w:t>)</w:t>
              <w:tab/>
            </w:r>
            <w:r>
              <w:rPr>
                <w:rStyle w:val="IndexLink"/>
              </w:rPr>
              <w:t>62</w:t>
            </w:r>
          </w:hyperlink>
        </w:p>
        <w:p>
          <w:pPr>
            <w:pStyle w:val="Contents6"/>
            <w:tabs>
              <w:tab w:val="clear" w:pos="7609"/>
              <w:tab w:val="right" w:pos="9026" w:leader="dot"/>
            </w:tabs>
            <w:rPr/>
          </w:pPr>
          <w:hyperlink w:anchor="__RefHeading___Toc4693900_3650668749">
            <w:r>
              <w:rPr>
                <w:webHidden/>
                <w:rStyle w:val="IndexLink"/>
                <w:rtl w:val="true"/>
              </w:rPr>
              <w:t>دور كردن مردم از صحنه‌هاي انقلاب</w:t>
            </w:r>
            <w:r>
              <w:rPr>
                <w:rStyle w:val="IndexLink"/>
                <w:rtl w:val="true"/>
              </w:rPr>
              <w:tab/>
            </w:r>
            <w:r>
              <w:rPr>
                <w:rStyle w:val="IndexLink"/>
              </w:rPr>
              <w:t>62</w:t>
            </w:r>
          </w:hyperlink>
        </w:p>
        <w:p>
          <w:pPr>
            <w:pStyle w:val="Contents6"/>
            <w:tabs>
              <w:tab w:val="clear" w:pos="7609"/>
              <w:tab w:val="right" w:pos="9026" w:leader="dot"/>
            </w:tabs>
            <w:rPr/>
          </w:pPr>
          <w:hyperlink w:anchor="__RefHeading___Toc4693902_3650668749">
            <w:r>
              <w:rPr>
                <w:webHidden/>
                <w:rStyle w:val="IndexLink"/>
                <w:rtl w:val="true"/>
              </w:rPr>
              <w:t>ايجاد اختلاف</w:t>
            </w:r>
            <w:r>
              <w:rPr>
                <w:rStyle w:val="IndexLink"/>
                <w:rtl w:val="true"/>
              </w:rPr>
              <w:tab/>
            </w:r>
            <w:r>
              <w:rPr>
                <w:rStyle w:val="IndexLink"/>
              </w:rPr>
              <w:t>62</w:t>
            </w:r>
          </w:hyperlink>
        </w:p>
        <w:p>
          <w:pPr>
            <w:pStyle w:val="Contents4"/>
            <w:tabs>
              <w:tab w:val="clear" w:pos="8176"/>
              <w:tab w:val="right" w:pos="9026" w:leader="dot"/>
            </w:tabs>
            <w:rPr/>
          </w:pPr>
          <w:hyperlink w:anchor="__RefHeading___Toc4693904_3650668749">
            <w:r>
              <w:rPr>
                <w:webHidden/>
                <w:rStyle w:val="IndexLink"/>
                <w:rtl w:val="true"/>
              </w:rPr>
              <w:t>نقاط ضعف در نگاه حضرت امام</w:t>
            </w:r>
            <w:r>
              <w:rPr>
                <w:rStyle w:val="IndexLink"/>
                <w:rtl w:val="true"/>
              </w:rPr>
              <w:tab/>
            </w:r>
            <w:r>
              <w:rPr>
                <w:rStyle w:val="IndexLink"/>
              </w:rPr>
              <w:t>63</w:t>
            </w:r>
          </w:hyperlink>
        </w:p>
        <w:p>
          <w:pPr>
            <w:pStyle w:val="Contents5"/>
            <w:tabs>
              <w:tab w:val="clear" w:pos="7892"/>
              <w:tab w:val="right" w:pos="9026" w:leader="dot"/>
            </w:tabs>
            <w:rPr/>
          </w:pPr>
          <w:hyperlink w:anchor="__RefHeading___Toc4693906_3650668749">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4693908_3650668749">
            <w:r>
              <w:rPr>
                <w:webHidden/>
                <w:rStyle w:val="IndexLink"/>
                <w:rtl w:val="true"/>
              </w:rPr>
              <w:t>خودباختگي</w:t>
            </w:r>
            <w:r>
              <w:rPr>
                <w:rStyle w:val="IndexLink"/>
                <w:rtl w:val="true"/>
              </w:rPr>
              <w:tab/>
            </w:r>
            <w:r>
              <w:rPr>
                <w:rStyle w:val="IndexLink"/>
              </w:rPr>
              <w:t>63</w:t>
            </w:r>
          </w:hyperlink>
        </w:p>
        <w:p>
          <w:pPr>
            <w:pStyle w:val="Contents5"/>
            <w:tabs>
              <w:tab w:val="clear" w:pos="7892"/>
              <w:tab w:val="right" w:pos="9026" w:leader="dot"/>
            </w:tabs>
            <w:rPr/>
          </w:pPr>
          <w:hyperlink w:anchor="__RefHeading___Toc4693910_3650668749">
            <w:r>
              <w:rPr>
                <w:webHidden/>
                <w:rStyle w:val="IndexLink"/>
                <w:rtl w:val="true"/>
              </w:rPr>
              <w:t>وابستگي فكري</w:t>
            </w:r>
            <w:r>
              <w:rPr>
                <w:rStyle w:val="IndexLink"/>
                <w:rtl w:val="true"/>
              </w:rPr>
              <w:tab/>
            </w:r>
            <w:r>
              <w:rPr>
                <w:rStyle w:val="IndexLink"/>
              </w:rPr>
              <w:t>63</w:t>
            </w:r>
          </w:hyperlink>
        </w:p>
        <w:p>
          <w:pPr>
            <w:pStyle w:val="Contents5"/>
            <w:tabs>
              <w:tab w:val="clear" w:pos="7892"/>
              <w:tab w:val="right" w:pos="9026" w:leader="dot"/>
            </w:tabs>
            <w:rPr/>
          </w:pPr>
          <w:hyperlink w:anchor="__RefHeading___Toc4693912_3650668749">
            <w:r>
              <w:rPr>
                <w:webHidden/>
                <w:rStyle w:val="IndexLink"/>
                <w:rtl w:val="true"/>
              </w:rPr>
              <w:t>وابستگي اقتصادي</w:t>
            </w:r>
            <w:r>
              <w:rPr>
                <w:rStyle w:val="IndexLink"/>
                <w:rtl w:val="true"/>
              </w:rPr>
              <w:tab/>
            </w:r>
            <w:r>
              <w:rPr>
                <w:rStyle w:val="IndexLink"/>
              </w:rPr>
              <w:t>63</w:t>
            </w:r>
          </w:hyperlink>
        </w:p>
        <w:p>
          <w:pPr>
            <w:pStyle w:val="Contents5"/>
            <w:tabs>
              <w:tab w:val="clear" w:pos="7892"/>
              <w:tab w:val="right" w:pos="9026" w:leader="dot"/>
            </w:tabs>
            <w:rPr/>
          </w:pPr>
          <w:hyperlink w:anchor="__RefHeading___Toc4693914_3650668749">
            <w:r>
              <w:rPr>
                <w:webHidden/>
                <w:rStyle w:val="IndexLink"/>
                <w:rtl w:val="true"/>
              </w:rPr>
              <w:t>عدم اعتماد به نفس ملي</w:t>
            </w:r>
            <w:r>
              <w:rPr>
                <w:rStyle w:val="IndexLink"/>
                <w:rtl w:val="true"/>
              </w:rPr>
              <w:tab/>
            </w:r>
            <w:r>
              <w:rPr>
                <w:rStyle w:val="IndexLink"/>
              </w:rPr>
              <w:t>64</w:t>
            </w:r>
          </w:hyperlink>
        </w:p>
        <w:p>
          <w:pPr>
            <w:pStyle w:val="Contents5"/>
            <w:tabs>
              <w:tab w:val="clear" w:pos="7892"/>
              <w:tab w:val="right" w:pos="9026" w:leader="dot"/>
            </w:tabs>
            <w:rPr/>
          </w:pPr>
          <w:hyperlink w:anchor="__RefHeading___Toc4693916_3650668749">
            <w:r>
              <w:rPr>
                <w:webHidden/>
                <w:rStyle w:val="IndexLink"/>
                <w:rtl w:val="true"/>
              </w:rPr>
              <w:t>جدايي دولت از مردم</w:t>
            </w:r>
            <w:r>
              <w:rPr>
                <w:rStyle w:val="IndexLink"/>
                <w:rtl w:val="true"/>
              </w:rPr>
              <w:tab/>
            </w:r>
            <w:r>
              <w:rPr>
                <w:rStyle w:val="IndexLink"/>
              </w:rPr>
              <w:t>65</w:t>
            </w:r>
          </w:hyperlink>
        </w:p>
        <w:p>
          <w:pPr>
            <w:pStyle w:val="Contents5"/>
            <w:tabs>
              <w:tab w:val="clear" w:pos="7892"/>
              <w:tab w:val="right" w:pos="9026" w:leader="dot"/>
            </w:tabs>
            <w:rPr/>
          </w:pPr>
          <w:hyperlink w:anchor="__RefHeading___Toc4693918_3650668749">
            <w:r>
              <w:rPr>
                <w:webHidden/>
                <w:rStyle w:val="IndexLink"/>
                <w:rtl w:val="true"/>
              </w:rPr>
              <w:t>بي‌تجربگي بعضي از مسئولان</w:t>
            </w:r>
            <w:r>
              <w:rPr>
                <w:rStyle w:val="IndexLink"/>
                <w:rtl w:val="true"/>
              </w:rPr>
              <w:tab/>
            </w:r>
            <w:r>
              <w:rPr>
                <w:rStyle w:val="IndexLink"/>
              </w:rPr>
              <w:t>65</w:t>
            </w:r>
          </w:hyperlink>
        </w:p>
        <w:p>
          <w:pPr>
            <w:pStyle w:val="Contents5"/>
            <w:tabs>
              <w:tab w:val="clear" w:pos="7892"/>
              <w:tab w:val="right" w:pos="9026" w:leader="dot"/>
            </w:tabs>
            <w:rPr/>
          </w:pPr>
          <w:hyperlink w:anchor="__RefHeading___Toc4693920_3650668749">
            <w:r>
              <w:rPr>
                <w:webHidden/>
                <w:rStyle w:val="IndexLink"/>
                <w:rtl w:val="true"/>
              </w:rPr>
              <w:t>طرح مسائل پوچ</w:t>
            </w:r>
            <w:r>
              <w:rPr>
                <w:rStyle w:val="IndexLink"/>
                <w:rtl w:val="true"/>
              </w:rPr>
              <w:tab/>
            </w:r>
            <w:r>
              <w:rPr>
                <w:rStyle w:val="IndexLink"/>
              </w:rPr>
              <w:t>65</w:t>
            </w:r>
          </w:hyperlink>
        </w:p>
        <w:p>
          <w:pPr>
            <w:pStyle w:val="Contents5"/>
            <w:tabs>
              <w:tab w:val="clear" w:pos="7892"/>
              <w:tab w:val="right" w:pos="9026" w:leader="dot"/>
            </w:tabs>
            <w:rPr/>
          </w:pPr>
          <w:hyperlink w:anchor="__RefHeading___Toc4693922_3650668749">
            <w:r>
              <w:rPr>
                <w:webHidden/>
                <w:rStyle w:val="IndexLink"/>
                <w:rtl w:val="true"/>
              </w:rPr>
              <w:t>در نظر نگرفتن مصلحت</w:t>
            </w:r>
            <w:r>
              <w:rPr>
                <w:rStyle w:val="IndexLink"/>
                <w:rtl w:val="true"/>
              </w:rPr>
              <w:tab/>
            </w:r>
            <w:r>
              <w:rPr>
                <w:rStyle w:val="IndexLink"/>
              </w:rPr>
              <w:t>65</w:t>
            </w:r>
          </w:hyperlink>
        </w:p>
        <w:p>
          <w:pPr>
            <w:pStyle w:val="Contents5"/>
            <w:tabs>
              <w:tab w:val="clear" w:pos="7892"/>
              <w:tab w:val="right" w:pos="9026" w:leader="dot"/>
            </w:tabs>
            <w:rPr/>
          </w:pPr>
          <w:hyperlink w:anchor="__RefHeading___Toc4693924_3650668749">
            <w:r>
              <w:rPr>
                <w:webHidden/>
                <w:rStyle w:val="IndexLink"/>
                <w:rtl w:val="true"/>
              </w:rPr>
              <w:t>دنياطلبي و عافيت طلبي</w:t>
            </w:r>
            <w:r>
              <w:rPr>
                <w:rStyle w:val="IndexLink"/>
                <w:rtl w:val="true"/>
              </w:rPr>
              <w:tab/>
            </w:r>
            <w:r>
              <w:rPr>
                <w:rStyle w:val="IndexLink"/>
              </w:rPr>
              <w:t>65</w:t>
            </w:r>
          </w:hyperlink>
        </w:p>
        <w:p>
          <w:pPr>
            <w:pStyle w:val="Contents5"/>
            <w:tabs>
              <w:tab w:val="clear" w:pos="7892"/>
              <w:tab w:val="right" w:pos="9026" w:leader="dot"/>
            </w:tabs>
            <w:rPr/>
          </w:pPr>
          <w:hyperlink w:anchor="__RefHeading___Toc4693926_3650668749">
            <w:r>
              <w:rPr>
                <w:webHidden/>
                <w:rStyle w:val="IndexLink"/>
                <w:rtl w:val="true"/>
              </w:rPr>
              <w:t>ضعف ايمان</w:t>
            </w:r>
            <w:r>
              <w:rPr>
                <w:rStyle w:val="IndexLink"/>
                <w:rtl w:val="true"/>
              </w:rPr>
              <w:tab/>
            </w:r>
            <w:r>
              <w:rPr>
                <w:rStyle w:val="IndexLink"/>
              </w:rPr>
              <w:t>66</w:t>
            </w:r>
          </w:hyperlink>
        </w:p>
        <w:p>
          <w:pPr>
            <w:pStyle w:val="Contents5"/>
            <w:tabs>
              <w:tab w:val="clear" w:pos="7892"/>
              <w:tab w:val="right" w:pos="9026" w:leader="dot"/>
            </w:tabs>
            <w:rPr/>
          </w:pPr>
          <w:hyperlink w:anchor="__RefHeading___Toc4693928_3650668749">
            <w:r>
              <w:rPr>
                <w:webHidden/>
                <w:rStyle w:val="IndexLink"/>
                <w:rtl w:val="true"/>
              </w:rPr>
              <w:t>تفرقه و اختلاف</w:t>
            </w:r>
            <w:r>
              <w:rPr>
                <w:rStyle w:val="IndexLink"/>
                <w:rtl w:val="true"/>
              </w:rPr>
              <w:tab/>
            </w:r>
            <w:r>
              <w:rPr>
                <w:rStyle w:val="IndexLink"/>
              </w:rPr>
              <w:t>66</w:t>
            </w:r>
          </w:hyperlink>
        </w:p>
        <w:p>
          <w:pPr>
            <w:pStyle w:val="Contents5"/>
            <w:tabs>
              <w:tab w:val="clear" w:pos="7892"/>
              <w:tab w:val="right" w:pos="9026" w:leader="dot"/>
            </w:tabs>
            <w:rPr/>
          </w:pPr>
          <w:hyperlink w:anchor="__RefHeading___Toc4693930_3650668749">
            <w:r>
              <w:rPr>
                <w:webHidden/>
                <w:rStyle w:val="IndexLink"/>
                <w:rtl w:val="true"/>
              </w:rPr>
              <w:t>منفعت طلبي در انتخابات</w:t>
            </w:r>
            <w:r>
              <w:rPr>
                <w:rStyle w:val="IndexLink"/>
                <w:rtl w:val="true"/>
              </w:rPr>
              <w:tab/>
            </w:r>
            <w:r>
              <w:rPr>
                <w:rStyle w:val="IndexLink"/>
              </w:rPr>
              <w:t>66</w:t>
            </w:r>
          </w:hyperlink>
        </w:p>
        <w:p>
          <w:pPr>
            <w:pStyle w:val="Contents5"/>
            <w:tabs>
              <w:tab w:val="clear" w:pos="7892"/>
              <w:tab w:val="right" w:pos="9026" w:leader="dot"/>
            </w:tabs>
            <w:rPr/>
          </w:pPr>
          <w:hyperlink w:anchor="__RefHeading___Toc4693932_3650668749">
            <w:r>
              <w:rPr>
                <w:webHidden/>
                <w:rStyle w:val="IndexLink"/>
                <w:rtl w:val="true"/>
              </w:rPr>
              <w:t>تضعيف نظام</w:t>
            </w:r>
            <w:r>
              <w:rPr>
                <w:rStyle w:val="IndexLink"/>
                <w:rtl w:val="true"/>
              </w:rPr>
              <w:tab/>
            </w:r>
            <w:r>
              <w:rPr>
                <w:rStyle w:val="IndexLink"/>
              </w:rPr>
              <w:t>66</w:t>
            </w:r>
          </w:hyperlink>
        </w:p>
        <w:p>
          <w:pPr>
            <w:pStyle w:val="Contents4"/>
            <w:tabs>
              <w:tab w:val="clear" w:pos="8176"/>
              <w:tab w:val="right" w:pos="9026" w:leader="dot"/>
            </w:tabs>
            <w:rPr/>
          </w:pPr>
          <w:hyperlink w:anchor="__RefHeading___Toc4693934_3650668749">
            <w:r>
              <w:rPr>
                <w:webHidden/>
                <w:rStyle w:val="IndexLink"/>
                <w:rtl w:val="true"/>
              </w:rPr>
              <w:t>فرصت‌ها در نگاه حضرت امام</w:t>
            </w:r>
            <w:r>
              <w:rPr>
                <w:rStyle w:val="IndexLink"/>
                <w:rtl w:val="true"/>
              </w:rPr>
              <w:tab/>
            </w:r>
            <w:r>
              <w:rPr>
                <w:rStyle w:val="IndexLink"/>
              </w:rPr>
              <w:t>67</w:t>
            </w:r>
          </w:hyperlink>
        </w:p>
        <w:p>
          <w:pPr>
            <w:pStyle w:val="Contents5"/>
            <w:tabs>
              <w:tab w:val="clear" w:pos="7892"/>
              <w:tab w:val="right" w:pos="9026" w:leader="dot"/>
            </w:tabs>
            <w:rPr/>
          </w:pPr>
          <w:hyperlink w:anchor="__RefHeading___Toc4693936_3650668749">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4693938_3650668749">
            <w:r>
              <w:rPr>
                <w:webHidden/>
                <w:rStyle w:val="IndexLink"/>
                <w:rtl w:val="true"/>
              </w:rPr>
              <w:t>جمعيت و ثروت كشورهاي مسلمان</w:t>
            </w:r>
            <w:r>
              <w:rPr>
                <w:rStyle w:val="IndexLink"/>
                <w:rtl w:val="true"/>
              </w:rPr>
              <w:tab/>
            </w:r>
            <w:r>
              <w:rPr>
                <w:rStyle w:val="IndexLink"/>
              </w:rPr>
              <w:t>67</w:t>
            </w:r>
          </w:hyperlink>
        </w:p>
        <w:p>
          <w:pPr>
            <w:pStyle w:val="Contents5"/>
            <w:tabs>
              <w:tab w:val="clear" w:pos="7892"/>
              <w:tab w:val="right" w:pos="9026" w:leader="dot"/>
            </w:tabs>
            <w:rPr/>
          </w:pPr>
          <w:hyperlink w:anchor="__RefHeading___Toc4693940_3650668749">
            <w:r>
              <w:rPr>
                <w:webHidden/>
                <w:rStyle w:val="IndexLink"/>
                <w:rtl w:val="true"/>
              </w:rPr>
              <w:t>واماندگي آمريكا در مقابل ايران</w:t>
            </w:r>
            <w:r>
              <w:rPr>
                <w:rStyle w:val="IndexLink"/>
                <w:rtl w:val="true"/>
              </w:rPr>
              <w:tab/>
            </w:r>
            <w:r>
              <w:rPr>
                <w:rStyle w:val="IndexLink"/>
              </w:rPr>
              <w:t>67</w:t>
            </w:r>
          </w:hyperlink>
        </w:p>
        <w:p>
          <w:pPr>
            <w:pStyle w:val="Contents5"/>
            <w:tabs>
              <w:tab w:val="clear" w:pos="7892"/>
              <w:tab w:val="right" w:pos="9026" w:leader="dot"/>
            </w:tabs>
            <w:rPr/>
          </w:pPr>
          <w:hyperlink w:anchor="__RefHeading___Toc4693942_3650668749">
            <w:r>
              <w:rPr>
                <w:webHidden/>
                <w:rStyle w:val="IndexLink"/>
                <w:rtl w:val="true"/>
              </w:rPr>
              <w:t>مقاومت مسلمانان</w:t>
            </w:r>
            <w:r>
              <w:rPr>
                <w:rStyle w:val="IndexLink"/>
                <w:rtl w:val="true"/>
              </w:rPr>
              <w:tab/>
            </w:r>
            <w:r>
              <w:rPr>
                <w:rStyle w:val="IndexLink"/>
              </w:rPr>
              <w:t>67</w:t>
            </w:r>
          </w:hyperlink>
        </w:p>
        <w:p>
          <w:pPr>
            <w:pStyle w:val="Contents5"/>
            <w:tabs>
              <w:tab w:val="clear" w:pos="7892"/>
              <w:tab w:val="right" w:pos="9026" w:leader="dot"/>
            </w:tabs>
            <w:rPr/>
          </w:pPr>
          <w:hyperlink w:anchor="__RefHeading___Toc4693944_3650668749">
            <w:r>
              <w:rPr>
                <w:webHidden/>
                <w:rStyle w:val="IndexLink"/>
                <w:rtl w:val="true"/>
              </w:rPr>
              <w:t>ضعف ابرقدرت‌ها در مقابل اسلام</w:t>
            </w:r>
            <w:r>
              <w:rPr>
                <w:rStyle w:val="IndexLink"/>
                <w:rtl w:val="true"/>
              </w:rPr>
              <w:tab/>
            </w:r>
            <w:r>
              <w:rPr>
                <w:rStyle w:val="IndexLink"/>
              </w:rPr>
              <w:t>67</w:t>
            </w:r>
          </w:hyperlink>
        </w:p>
        <w:p>
          <w:pPr>
            <w:pStyle w:val="Contents5"/>
            <w:tabs>
              <w:tab w:val="clear" w:pos="7892"/>
              <w:tab w:val="right" w:pos="9026" w:leader="dot"/>
            </w:tabs>
            <w:rPr/>
          </w:pPr>
          <w:hyperlink w:anchor="__RefHeading___Toc4693946_3650668749">
            <w:r>
              <w:rPr>
                <w:webHidden/>
                <w:rStyle w:val="IndexLink"/>
                <w:rtl w:val="true"/>
              </w:rPr>
              <w:t>محاصره اقتصادي</w:t>
            </w:r>
            <w:r>
              <w:rPr>
                <w:rStyle w:val="IndexLink"/>
                <w:rtl w:val="true"/>
              </w:rPr>
              <w:tab/>
            </w:r>
            <w:r>
              <w:rPr>
                <w:rStyle w:val="IndexLink"/>
              </w:rPr>
              <w:t>68</w:t>
            </w:r>
          </w:hyperlink>
        </w:p>
        <w:p>
          <w:pPr>
            <w:pStyle w:val="Contents4"/>
            <w:tabs>
              <w:tab w:val="clear" w:pos="8176"/>
              <w:tab w:val="right" w:pos="9026" w:leader="dot"/>
            </w:tabs>
            <w:rPr/>
          </w:pPr>
          <w:hyperlink w:anchor="__RefHeading___Toc4693948_3650668749">
            <w:r>
              <w:rPr>
                <w:webHidden/>
                <w:rStyle w:val="IndexLink"/>
                <w:rtl w:val="true"/>
              </w:rPr>
              <w:t>نقاط قوت در نگاه امام خميني</w:t>
            </w:r>
            <w:r>
              <w:rPr>
                <w:rStyle w:val="IndexLink"/>
                <w:rtl w:val="true"/>
              </w:rPr>
              <w:tab/>
            </w:r>
            <w:r>
              <w:rPr>
                <w:rStyle w:val="IndexLink"/>
              </w:rPr>
              <w:t>68</w:t>
            </w:r>
          </w:hyperlink>
        </w:p>
        <w:p>
          <w:pPr>
            <w:pStyle w:val="Contents5"/>
            <w:tabs>
              <w:tab w:val="clear" w:pos="7892"/>
              <w:tab w:val="right" w:pos="9026" w:leader="dot"/>
            </w:tabs>
            <w:rPr/>
          </w:pPr>
          <w:hyperlink w:anchor="__RefHeading___Toc4693950_365066874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4693952_3650668749">
            <w:r>
              <w:rPr>
                <w:webHidden/>
                <w:rStyle w:val="IndexLink"/>
                <w:rtl w:val="true"/>
              </w:rPr>
              <w:t>روحيه مقاومت و قيام به عنوان خصلت ذاتي تشيع</w:t>
            </w:r>
            <w:r>
              <w:rPr>
                <w:rStyle w:val="IndexLink"/>
                <w:rtl w:val="true"/>
              </w:rPr>
              <w:tab/>
            </w:r>
            <w:r>
              <w:rPr>
                <w:rStyle w:val="IndexLink"/>
              </w:rPr>
              <w:t>68</w:t>
            </w:r>
          </w:hyperlink>
        </w:p>
        <w:p>
          <w:pPr>
            <w:pStyle w:val="Contents5"/>
            <w:tabs>
              <w:tab w:val="clear" w:pos="7892"/>
              <w:tab w:val="right" w:pos="9026" w:leader="dot"/>
            </w:tabs>
            <w:rPr/>
          </w:pPr>
          <w:hyperlink w:anchor="__RefHeading___Toc4693954_3650668749">
            <w:r>
              <w:rPr>
                <w:webHidden/>
                <w:rStyle w:val="IndexLink"/>
                <w:rtl w:val="true"/>
              </w:rPr>
              <w:t>ظرفيت ملت ايران</w:t>
            </w:r>
            <w:r>
              <w:rPr>
                <w:rStyle w:val="IndexLink"/>
                <w:rtl w:val="true"/>
              </w:rPr>
              <w:tab/>
            </w:r>
            <w:r>
              <w:rPr>
                <w:rStyle w:val="IndexLink"/>
              </w:rPr>
              <w:t>68</w:t>
            </w:r>
          </w:hyperlink>
        </w:p>
        <w:p>
          <w:pPr>
            <w:pStyle w:val="Contents5"/>
            <w:tabs>
              <w:tab w:val="clear" w:pos="7892"/>
              <w:tab w:val="right" w:pos="9026" w:leader="dot"/>
            </w:tabs>
            <w:rPr/>
          </w:pPr>
          <w:hyperlink w:anchor="__RefHeading___Toc4693956_3650668749">
            <w:r>
              <w:rPr>
                <w:webHidden/>
                <w:rStyle w:val="IndexLink"/>
                <w:rtl w:val="true"/>
              </w:rPr>
              <w:t>ايمان جوان‌ها</w:t>
            </w:r>
            <w:r>
              <w:rPr>
                <w:rStyle w:val="IndexLink"/>
                <w:rtl w:val="true"/>
              </w:rPr>
              <w:tab/>
            </w:r>
            <w:r>
              <w:rPr>
                <w:rStyle w:val="IndexLink"/>
              </w:rPr>
              <w:t>70</w:t>
            </w:r>
          </w:hyperlink>
        </w:p>
        <w:p>
          <w:pPr>
            <w:pStyle w:val="Contents5"/>
            <w:tabs>
              <w:tab w:val="clear" w:pos="7892"/>
              <w:tab w:val="right" w:pos="9026" w:leader="dot"/>
            </w:tabs>
            <w:rPr/>
          </w:pPr>
          <w:hyperlink w:anchor="__RefHeading___Toc4693958_3650668749">
            <w:r>
              <w:rPr>
                <w:webHidden/>
                <w:rStyle w:val="IndexLink"/>
                <w:rtl w:val="true"/>
              </w:rPr>
              <w:t>اتكاء مردم و مسئولان به نصرت و وعده الهي</w:t>
            </w:r>
            <w:r>
              <w:rPr>
                <w:rStyle w:val="IndexLink"/>
                <w:rtl w:val="true"/>
              </w:rPr>
              <w:tab/>
            </w:r>
            <w:r>
              <w:rPr>
                <w:rStyle w:val="IndexLink"/>
              </w:rPr>
              <w:t>70</w:t>
            </w:r>
          </w:hyperlink>
        </w:p>
        <w:p>
          <w:pPr>
            <w:pStyle w:val="Contents4"/>
            <w:tabs>
              <w:tab w:val="clear" w:pos="8176"/>
              <w:tab w:val="right" w:pos="9026" w:leader="dot"/>
            </w:tabs>
            <w:rPr/>
          </w:pPr>
          <w:hyperlink w:anchor="__RefHeading___Toc4693960_3650668749">
            <w:r>
              <w:rPr>
                <w:webHidden/>
                <w:rStyle w:val="IndexLink"/>
                <w:rtl w:val="true"/>
              </w:rPr>
              <w:t>تهديدها در نگاه مقام معظم رهبري</w:t>
            </w:r>
            <w:r>
              <w:rPr>
                <w:rStyle w:val="IndexLink"/>
                <w:rtl w:val="true"/>
              </w:rPr>
              <w:tab/>
            </w:r>
            <w:r>
              <w:rPr>
                <w:rStyle w:val="IndexLink"/>
              </w:rPr>
              <w:t>70</w:t>
            </w:r>
          </w:hyperlink>
        </w:p>
        <w:p>
          <w:pPr>
            <w:pStyle w:val="Contents5"/>
            <w:tabs>
              <w:tab w:val="clear" w:pos="7892"/>
              <w:tab w:val="right" w:pos="9026" w:leader="dot"/>
            </w:tabs>
            <w:rPr/>
          </w:pPr>
          <w:hyperlink w:anchor="__RefHeading___Toc4693962_3650668749">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4693964_3650668749">
            <w:r>
              <w:rPr>
                <w:webHidden/>
                <w:rStyle w:val="IndexLink"/>
                <w:rtl w:val="true"/>
              </w:rPr>
              <w:t>دشمني استكبار اهداف و دلايل دشمني استكبارستيزي ملت ايران</w:t>
            </w:r>
            <w:r>
              <w:rPr>
                <w:rStyle w:val="IndexLink"/>
                <w:rtl w:val="true"/>
              </w:rPr>
              <w:tab/>
            </w:r>
            <w:r>
              <w:rPr>
                <w:rStyle w:val="IndexLink"/>
              </w:rPr>
              <w:t>70</w:t>
            </w:r>
          </w:hyperlink>
        </w:p>
        <w:p>
          <w:pPr>
            <w:pStyle w:val="Contents5"/>
            <w:tabs>
              <w:tab w:val="clear" w:pos="7892"/>
              <w:tab w:val="right" w:pos="9026" w:leader="dot"/>
            </w:tabs>
            <w:rPr/>
          </w:pPr>
          <w:hyperlink w:anchor="__RefHeading___Toc4693966_3650668749">
            <w:r>
              <w:rPr>
                <w:webHidden/>
                <w:rStyle w:val="IndexLink"/>
                <w:rtl w:val="true"/>
              </w:rPr>
              <w:t>جلوگيري از الگو شدن ايران اسلامي</w:t>
            </w:r>
            <w:r>
              <w:rPr>
                <w:rStyle w:val="IndexLink"/>
                <w:rtl w:val="true"/>
              </w:rPr>
              <w:tab/>
            </w:r>
            <w:r>
              <w:rPr>
                <w:rStyle w:val="IndexLink"/>
              </w:rPr>
              <w:t>72</w:t>
            </w:r>
          </w:hyperlink>
        </w:p>
        <w:p>
          <w:pPr>
            <w:pStyle w:val="Contents5"/>
            <w:tabs>
              <w:tab w:val="clear" w:pos="7892"/>
              <w:tab w:val="right" w:pos="9026" w:leader="dot"/>
            </w:tabs>
            <w:rPr/>
          </w:pPr>
          <w:hyperlink w:anchor="__RefHeading___Toc4693968_3650668749">
            <w:r>
              <w:rPr>
                <w:webHidden/>
                <w:rStyle w:val="IndexLink"/>
                <w:rtl w:val="true"/>
              </w:rPr>
              <w:t>نگراني از استغنا واستقلال ملت‌هاي منطقه خاورميانه</w:t>
            </w:r>
            <w:r>
              <w:rPr>
                <w:rStyle w:val="IndexLink"/>
                <w:rtl w:val="true"/>
              </w:rPr>
              <w:tab/>
            </w:r>
            <w:r>
              <w:rPr>
                <w:rStyle w:val="IndexLink"/>
              </w:rPr>
              <w:t>72</w:t>
            </w:r>
          </w:hyperlink>
        </w:p>
        <w:p>
          <w:pPr>
            <w:pStyle w:val="Contents5"/>
            <w:tabs>
              <w:tab w:val="clear" w:pos="7892"/>
              <w:tab w:val="right" w:pos="9026" w:leader="dot"/>
            </w:tabs>
            <w:rPr/>
          </w:pPr>
          <w:hyperlink w:anchor="__RefHeading___Toc4693970_3650668749">
            <w:r>
              <w:rPr>
                <w:webHidden/>
                <w:rStyle w:val="IndexLink"/>
                <w:rtl w:val="true"/>
              </w:rPr>
              <w:t>حراست مقتدارانه نظام اسلامي از ثروت عظيم نفت و گاز كشور</w:t>
            </w:r>
            <w:r>
              <w:rPr>
                <w:rStyle w:val="IndexLink"/>
                <w:rtl w:val="true"/>
              </w:rPr>
              <w:tab/>
            </w:r>
            <w:r>
              <w:rPr>
                <w:rStyle w:val="IndexLink"/>
              </w:rPr>
              <w:t>73</w:t>
            </w:r>
          </w:hyperlink>
        </w:p>
        <w:p>
          <w:pPr>
            <w:pStyle w:val="Contents5"/>
            <w:tabs>
              <w:tab w:val="clear" w:pos="7892"/>
              <w:tab w:val="right" w:pos="9026" w:leader="dot"/>
            </w:tabs>
            <w:rPr/>
          </w:pPr>
          <w:hyperlink w:anchor="__RefHeading___Toc4693972_3650668749">
            <w:r>
              <w:rPr>
                <w:webHidden/>
                <w:rStyle w:val="IndexLink"/>
                <w:rtl w:val="true"/>
              </w:rPr>
              <w:t>انحصار طلبي</w:t>
            </w:r>
            <w:r>
              <w:rPr>
                <w:rStyle w:val="IndexLink"/>
                <w:rtl w:val="true"/>
              </w:rPr>
              <w:tab/>
            </w:r>
            <w:r>
              <w:rPr>
                <w:rStyle w:val="IndexLink"/>
              </w:rPr>
              <w:t>73</w:t>
            </w:r>
          </w:hyperlink>
        </w:p>
        <w:p>
          <w:pPr>
            <w:pStyle w:val="Contents5"/>
            <w:tabs>
              <w:tab w:val="clear" w:pos="7892"/>
              <w:tab w:val="right" w:pos="9026" w:leader="dot"/>
            </w:tabs>
            <w:rPr/>
          </w:pPr>
          <w:hyperlink w:anchor="__RefHeading___Toc4693974_3650668749">
            <w:r>
              <w:rPr>
                <w:webHidden/>
                <w:rStyle w:val="IndexLink"/>
                <w:rtl w:val="true"/>
              </w:rPr>
              <w:t>منابع ثروت و موقعيت استراتژيك ايران</w:t>
            </w:r>
            <w:r>
              <w:rPr>
                <w:rStyle w:val="IndexLink"/>
                <w:rtl w:val="true"/>
              </w:rPr>
              <w:tab/>
            </w:r>
            <w:r>
              <w:rPr>
                <w:rStyle w:val="IndexLink"/>
              </w:rPr>
              <w:t>73</w:t>
            </w:r>
          </w:hyperlink>
        </w:p>
        <w:p>
          <w:pPr>
            <w:pStyle w:val="Contents5"/>
            <w:tabs>
              <w:tab w:val="clear" w:pos="7892"/>
              <w:tab w:val="right" w:pos="9026" w:leader="dot"/>
            </w:tabs>
            <w:rPr/>
          </w:pPr>
          <w:hyperlink w:anchor="__RefHeading___Toc4693976_3650668749">
            <w:r>
              <w:rPr>
                <w:webHidden/>
                <w:rStyle w:val="IndexLink"/>
                <w:rtl w:val="true"/>
              </w:rPr>
              <w:t>كسب تسلط اقتصادي بر منطقه خاورميانه</w:t>
            </w:r>
            <w:r>
              <w:rPr>
                <w:rStyle w:val="IndexLink"/>
                <w:rtl w:val="true"/>
              </w:rPr>
              <w:tab/>
            </w:r>
            <w:r>
              <w:rPr>
                <w:rStyle w:val="IndexLink"/>
              </w:rPr>
              <w:t>73</w:t>
            </w:r>
          </w:hyperlink>
        </w:p>
        <w:p>
          <w:pPr>
            <w:pStyle w:val="Contents5"/>
            <w:tabs>
              <w:tab w:val="clear" w:pos="7892"/>
              <w:tab w:val="right" w:pos="9026" w:leader="dot"/>
            </w:tabs>
            <w:rPr/>
          </w:pPr>
          <w:hyperlink w:anchor="__RefHeading___Toc4693978_3650668749">
            <w:r>
              <w:rPr>
                <w:webHidden/>
                <w:rStyle w:val="IndexLink"/>
                <w:rtl w:val="true"/>
              </w:rPr>
              <w:t>اسلامي‌بودن نظام</w:t>
            </w:r>
            <w:r>
              <w:rPr>
                <w:rStyle w:val="IndexLink"/>
                <w:rtl w:val="true"/>
              </w:rPr>
              <w:tab/>
            </w:r>
            <w:r>
              <w:rPr>
                <w:rStyle w:val="IndexLink"/>
              </w:rPr>
              <w:t>73</w:t>
            </w:r>
          </w:hyperlink>
        </w:p>
        <w:p>
          <w:pPr>
            <w:pStyle w:val="Contents5"/>
            <w:tabs>
              <w:tab w:val="clear" w:pos="7892"/>
              <w:tab w:val="right" w:pos="9026" w:leader="dot"/>
            </w:tabs>
            <w:rPr/>
          </w:pPr>
          <w:hyperlink w:anchor="__RefHeading___Toc4693980_3650668749">
            <w:r>
              <w:rPr>
                <w:webHidden/>
                <w:rStyle w:val="IndexLink"/>
                <w:rtl w:val="true"/>
              </w:rPr>
              <w:t>ايجاد سلطه سياسي و اقتصادي بر ايران</w:t>
            </w:r>
            <w:r>
              <w:rPr>
                <w:rStyle w:val="IndexLink"/>
                <w:rtl w:val="true"/>
              </w:rPr>
              <w:tab/>
            </w:r>
            <w:r>
              <w:rPr>
                <w:rStyle w:val="IndexLink"/>
              </w:rPr>
              <w:t>74</w:t>
            </w:r>
          </w:hyperlink>
        </w:p>
        <w:p>
          <w:pPr>
            <w:pStyle w:val="Contents5"/>
            <w:tabs>
              <w:tab w:val="clear" w:pos="7892"/>
              <w:tab w:val="right" w:pos="9026" w:leader="dot"/>
            </w:tabs>
            <w:rPr/>
          </w:pPr>
          <w:hyperlink w:anchor="__RefHeading___Toc4693982_3650668749">
            <w:r>
              <w:rPr>
                <w:webHidden/>
                <w:rStyle w:val="IndexLink"/>
                <w:rtl w:val="true"/>
              </w:rPr>
              <w:t>جلوگيري از پيشرفت ملت ايران اسلامي</w:t>
            </w:r>
            <w:r>
              <w:rPr>
                <w:rStyle w:val="IndexLink"/>
                <w:rtl w:val="true"/>
              </w:rPr>
              <w:tab/>
            </w:r>
            <w:r>
              <w:rPr>
                <w:rStyle w:val="IndexLink"/>
              </w:rPr>
              <w:t>74</w:t>
            </w:r>
          </w:hyperlink>
        </w:p>
        <w:p>
          <w:pPr>
            <w:pStyle w:val="Contents5"/>
            <w:tabs>
              <w:tab w:val="clear" w:pos="7892"/>
              <w:tab w:val="right" w:pos="9026" w:leader="dot"/>
            </w:tabs>
            <w:rPr/>
          </w:pPr>
          <w:hyperlink w:anchor="__RefHeading___Toc4693984_3650668749">
            <w:r>
              <w:rPr>
                <w:webHidden/>
                <w:rStyle w:val="IndexLink"/>
                <w:rtl w:val="true"/>
              </w:rPr>
              <w:t>تلاش براي وابسته كردن ايران به غرب</w:t>
            </w:r>
            <w:r>
              <w:rPr>
                <w:rStyle w:val="IndexLink"/>
                <w:rtl w:val="true"/>
              </w:rPr>
              <w:tab/>
            </w:r>
            <w:r>
              <w:rPr>
                <w:rStyle w:val="IndexLink"/>
              </w:rPr>
              <w:t>74</w:t>
            </w:r>
          </w:hyperlink>
        </w:p>
        <w:p>
          <w:pPr>
            <w:pStyle w:val="Contents4"/>
            <w:tabs>
              <w:tab w:val="clear" w:pos="8176"/>
              <w:tab w:val="right" w:pos="9026" w:leader="dot"/>
            </w:tabs>
            <w:rPr/>
          </w:pPr>
          <w:hyperlink w:anchor="__RefHeading___Toc4693986_3650668749">
            <w:r>
              <w:rPr>
                <w:webHidden/>
                <w:rStyle w:val="IndexLink"/>
                <w:rtl w:val="true"/>
              </w:rPr>
              <w:t>روش‌هاي تهديد و دشمني</w:t>
            </w:r>
            <w:r>
              <w:rPr>
                <w:rStyle w:val="IndexLink"/>
                <w:rtl w:val="true"/>
              </w:rPr>
              <w:tab/>
            </w:r>
            <w:r>
              <w:rPr>
                <w:rStyle w:val="IndexLink"/>
              </w:rPr>
              <w:t>74</w:t>
            </w:r>
          </w:hyperlink>
        </w:p>
        <w:p>
          <w:pPr>
            <w:pStyle w:val="Contents5"/>
            <w:tabs>
              <w:tab w:val="clear" w:pos="7892"/>
              <w:tab w:val="right" w:pos="9026" w:leader="dot"/>
            </w:tabs>
            <w:rPr/>
          </w:pPr>
          <w:hyperlink w:anchor="__RefHeading___Toc4693988_3650668749">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4693990_3650668749">
            <w:r>
              <w:rPr>
                <w:webHidden/>
                <w:rStyle w:val="IndexLink"/>
                <w:rtl w:val="true"/>
              </w:rPr>
              <w:t>حمله نظامي</w:t>
            </w:r>
            <w:r>
              <w:rPr>
                <w:rStyle w:val="IndexLink"/>
                <w:rtl w:val="true"/>
              </w:rPr>
              <w:tab/>
            </w:r>
            <w:r>
              <w:rPr>
                <w:rStyle w:val="IndexLink"/>
              </w:rPr>
              <w:t>75</w:t>
            </w:r>
          </w:hyperlink>
        </w:p>
        <w:p>
          <w:pPr>
            <w:pStyle w:val="Contents5"/>
            <w:tabs>
              <w:tab w:val="clear" w:pos="7892"/>
              <w:tab w:val="right" w:pos="9026" w:leader="dot"/>
            </w:tabs>
            <w:rPr/>
          </w:pPr>
          <w:hyperlink w:anchor="__RefHeading___Toc4693992_3650668749">
            <w:r>
              <w:rPr>
                <w:webHidden/>
                <w:rStyle w:val="IndexLink"/>
                <w:rtl w:val="true"/>
              </w:rPr>
              <w:t>به انزوا كشاندن ايران از طريق تبليغ و هياهو</w:t>
            </w:r>
            <w:r>
              <w:rPr>
                <w:rStyle w:val="IndexLink"/>
                <w:rtl w:val="true"/>
              </w:rPr>
              <w:tab/>
            </w:r>
            <w:r>
              <w:rPr>
                <w:rStyle w:val="IndexLink"/>
              </w:rPr>
              <w:t>76</w:t>
            </w:r>
          </w:hyperlink>
        </w:p>
        <w:p>
          <w:pPr>
            <w:pStyle w:val="Contents5"/>
            <w:tabs>
              <w:tab w:val="clear" w:pos="7892"/>
              <w:tab w:val="right" w:pos="9026" w:leader="dot"/>
            </w:tabs>
            <w:rPr/>
          </w:pPr>
          <w:hyperlink w:anchor="__RefHeading___Toc4693994_3650668749">
            <w:r>
              <w:rPr>
                <w:webHidden/>
                <w:rStyle w:val="IndexLink"/>
                <w:rtl w:val="true"/>
              </w:rPr>
              <w:t>اختلاف افكني در جامعه</w:t>
            </w:r>
            <w:r>
              <w:rPr>
                <w:rStyle w:val="IndexLink"/>
                <w:rtl w:val="true"/>
              </w:rPr>
              <w:tab/>
            </w:r>
            <w:r>
              <w:rPr>
                <w:rStyle w:val="IndexLink"/>
              </w:rPr>
              <w:t>76</w:t>
            </w:r>
          </w:hyperlink>
        </w:p>
        <w:p>
          <w:pPr>
            <w:pStyle w:val="Contents5"/>
            <w:tabs>
              <w:tab w:val="clear" w:pos="7892"/>
              <w:tab w:val="right" w:pos="9026" w:leader="dot"/>
            </w:tabs>
            <w:rPr/>
          </w:pPr>
          <w:hyperlink w:anchor="__RefHeading___Toc4693996_3650668749">
            <w:r>
              <w:rPr>
                <w:webHidden/>
                <w:rStyle w:val="IndexLink"/>
                <w:rtl w:val="true"/>
              </w:rPr>
              <w:t>ارائه تصوير نا مناسب از اقتصاد ايران</w:t>
            </w:r>
            <w:r>
              <w:rPr>
                <w:rStyle w:val="IndexLink"/>
                <w:rtl w:val="true"/>
              </w:rPr>
              <w:tab/>
            </w:r>
            <w:r>
              <w:rPr>
                <w:rStyle w:val="IndexLink"/>
              </w:rPr>
              <w:t>76</w:t>
            </w:r>
          </w:hyperlink>
        </w:p>
        <w:p>
          <w:pPr>
            <w:pStyle w:val="Contents5"/>
            <w:tabs>
              <w:tab w:val="clear" w:pos="7892"/>
              <w:tab w:val="right" w:pos="9026" w:leader="dot"/>
            </w:tabs>
            <w:rPr/>
          </w:pPr>
          <w:hyperlink w:anchor="__RefHeading___Toc4693998_3650668749">
            <w:r>
              <w:rPr>
                <w:webHidden/>
                <w:rStyle w:val="IndexLink"/>
                <w:rtl w:val="true"/>
              </w:rPr>
              <w:t>نااميد كردن مردم به ويژه جوانان</w:t>
            </w:r>
            <w:r>
              <w:rPr>
                <w:rStyle w:val="IndexLink"/>
                <w:rtl w:val="true"/>
              </w:rPr>
              <w:tab/>
            </w:r>
            <w:r>
              <w:rPr>
                <w:rStyle w:val="IndexLink"/>
              </w:rPr>
              <w:t>77</w:t>
            </w:r>
          </w:hyperlink>
        </w:p>
        <w:p>
          <w:pPr>
            <w:pStyle w:val="Contents5"/>
            <w:tabs>
              <w:tab w:val="clear" w:pos="7892"/>
              <w:tab w:val="right" w:pos="9026" w:leader="dot"/>
            </w:tabs>
            <w:rPr/>
          </w:pPr>
          <w:hyperlink w:anchor="__RefHeading___Toc4694000_3650668749">
            <w:r>
              <w:rPr>
                <w:webHidden/>
                <w:rStyle w:val="IndexLink"/>
                <w:rtl w:val="true"/>
              </w:rPr>
              <w:t>تحريم اقتصادي</w:t>
            </w:r>
            <w:r>
              <w:rPr>
                <w:rStyle w:val="IndexLink"/>
                <w:rtl w:val="true"/>
              </w:rPr>
              <w:tab/>
            </w:r>
            <w:r>
              <w:rPr>
                <w:rStyle w:val="IndexLink"/>
              </w:rPr>
              <w:t>77</w:t>
            </w:r>
          </w:hyperlink>
        </w:p>
        <w:p>
          <w:pPr>
            <w:pStyle w:val="Contents5"/>
            <w:tabs>
              <w:tab w:val="clear" w:pos="7892"/>
              <w:tab w:val="right" w:pos="9026" w:leader="dot"/>
            </w:tabs>
            <w:rPr/>
          </w:pPr>
          <w:hyperlink w:anchor="__RefHeading___Toc4694002_3650668749">
            <w:r>
              <w:rPr>
                <w:webHidden/>
                <w:rStyle w:val="IndexLink"/>
                <w:rtl w:val="true"/>
              </w:rPr>
              <w:t>جدا كردن مردم از جمهوري اسلامي</w:t>
            </w:r>
            <w:r>
              <w:rPr>
                <w:rStyle w:val="IndexLink"/>
                <w:rtl w:val="true"/>
              </w:rPr>
              <w:tab/>
            </w:r>
            <w:r>
              <w:rPr>
                <w:rStyle w:val="IndexLink"/>
              </w:rPr>
              <w:t>78</w:t>
            </w:r>
          </w:hyperlink>
        </w:p>
        <w:p>
          <w:pPr>
            <w:pStyle w:val="Contents5"/>
            <w:tabs>
              <w:tab w:val="clear" w:pos="7892"/>
              <w:tab w:val="right" w:pos="9026" w:leader="dot"/>
            </w:tabs>
            <w:rPr/>
          </w:pPr>
          <w:hyperlink w:anchor="__RefHeading___Toc4694004_3650668749">
            <w:r>
              <w:rPr>
                <w:webHidden/>
                <w:rStyle w:val="IndexLink"/>
                <w:rtl w:val="true"/>
              </w:rPr>
              <w:t>جنگ رواني براي اثرگذاري بر افكار عمومي</w:t>
            </w:r>
            <w:r>
              <w:rPr>
                <w:rStyle w:val="IndexLink"/>
                <w:rtl w:val="true"/>
              </w:rPr>
              <w:tab/>
            </w:r>
            <w:r>
              <w:rPr>
                <w:rStyle w:val="IndexLink"/>
              </w:rPr>
              <w:t>78</w:t>
            </w:r>
          </w:hyperlink>
        </w:p>
        <w:p>
          <w:pPr>
            <w:pStyle w:val="Contents5"/>
            <w:tabs>
              <w:tab w:val="clear" w:pos="7892"/>
              <w:tab w:val="right" w:pos="9026" w:leader="dot"/>
            </w:tabs>
            <w:rPr/>
          </w:pPr>
          <w:hyperlink w:anchor="__RefHeading___Toc4694006_3650668749">
            <w:r>
              <w:rPr>
                <w:webHidden/>
                <w:rStyle w:val="IndexLink"/>
                <w:rtl w:val="true"/>
              </w:rPr>
              <w:t>تهاجم فرهنگي</w:t>
            </w:r>
            <w:r>
              <w:rPr>
                <w:rStyle w:val="IndexLink"/>
                <w:rtl w:val="true"/>
              </w:rPr>
              <w:tab/>
            </w:r>
            <w:r>
              <w:rPr>
                <w:rStyle w:val="IndexLink"/>
              </w:rPr>
              <w:t>78</w:t>
            </w:r>
          </w:hyperlink>
        </w:p>
        <w:p>
          <w:pPr>
            <w:pStyle w:val="Contents5"/>
            <w:tabs>
              <w:tab w:val="clear" w:pos="7892"/>
              <w:tab w:val="right" w:pos="9026" w:leader="dot"/>
            </w:tabs>
            <w:rPr/>
          </w:pPr>
          <w:hyperlink w:anchor="__RefHeading___Toc4694008_3650668749">
            <w:r>
              <w:rPr>
                <w:webHidden/>
                <w:rStyle w:val="IndexLink"/>
                <w:rtl w:val="true"/>
              </w:rPr>
              <w:t>اخلال در صنعت</w:t>
            </w:r>
            <w:r>
              <w:rPr>
                <w:rStyle w:val="IndexLink"/>
                <w:rtl w:val="true"/>
              </w:rPr>
              <w:tab/>
            </w:r>
            <w:r>
              <w:rPr>
                <w:rStyle w:val="IndexLink"/>
              </w:rPr>
              <w:t>79</w:t>
            </w:r>
          </w:hyperlink>
        </w:p>
        <w:p>
          <w:pPr>
            <w:pStyle w:val="Contents5"/>
            <w:tabs>
              <w:tab w:val="clear" w:pos="7892"/>
              <w:tab w:val="right" w:pos="9026" w:leader="dot"/>
            </w:tabs>
            <w:rPr/>
          </w:pPr>
          <w:hyperlink w:anchor="__RefHeading___Toc4694010_3650668749">
            <w:r>
              <w:rPr>
                <w:webHidden/>
                <w:rStyle w:val="IndexLink"/>
                <w:rtl w:val="true"/>
              </w:rPr>
              <w:t>وضع اقتصاد جهاني</w:t>
            </w:r>
            <w:r>
              <w:rPr>
                <w:rStyle w:val="IndexLink"/>
                <w:rtl w:val="true"/>
              </w:rPr>
              <w:tab/>
            </w:r>
            <w:r>
              <w:rPr>
                <w:rStyle w:val="IndexLink"/>
              </w:rPr>
              <w:t>79</w:t>
            </w:r>
          </w:hyperlink>
        </w:p>
        <w:p>
          <w:pPr>
            <w:pStyle w:val="Contents5"/>
            <w:tabs>
              <w:tab w:val="clear" w:pos="7892"/>
              <w:tab w:val="right" w:pos="9026" w:leader="dot"/>
            </w:tabs>
            <w:rPr/>
          </w:pPr>
          <w:hyperlink w:anchor="__RefHeading___Toc4694012_3650668749">
            <w:r>
              <w:rPr>
                <w:webHidden/>
                <w:rStyle w:val="IndexLink"/>
                <w:rtl w:val="true"/>
              </w:rPr>
              <w:t>تز صهيونيستي خاورميانه جديد</w:t>
            </w:r>
            <w:r>
              <w:rPr>
                <w:rStyle w:val="IndexLink"/>
                <w:rtl w:val="true"/>
              </w:rPr>
              <w:tab/>
            </w:r>
            <w:r>
              <w:rPr>
                <w:rStyle w:val="IndexLink"/>
              </w:rPr>
              <w:t>80</w:t>
            </w:r>
          </w:hyperlink>
        </w:p>
        <w:p>
          <w:pPr>
            <w:pStyle w:val="Contents5"/>
            <w:tabs>
              <w:tab w:val="clear" w:pos="7892"/>
              <w:tab w:val="right" w:pos="9026" w:leader="dot"/>
            </w:tabs>
            <w:rPr/>
          </w:pPr>
          <w:hyperlink w:anchor="__RefHeading___Toc4694014_3650668749">
            <w:r>
              <w:rPr>
                <w:webHidden/>
                <w:rStyle w:val="IndexLink"/>
                <w:rtl w:val="true"/>
              </w:rPr>
              <w:t>ضعف مبادلات اقتصادي بين كشورهاي اسلامي</w:t>
            </w:r>
            <w:r>
              <w:rPr>
                <w:rStyle w:val="IndexLink"/>
                <w:rtl w:val="true"/>
              </w:rPr>
              <w:tab/>
            </w:r>
            <w:r>
              <w:rPr>
                <w:rStyle w:val="IndexLink"/>
              </w:rPr>
              <w:t>80</w:t>
            </w:r>
          </w:hyperlink>
        </w:p>
        <w:p>
          <w:pPr>
            <w:pStyle w:val="Contents4"/>
            <w:tabs>
              <w:tab w:val="clear" w:pos="8176"/>
              <w:tab w:val="right" w:pos="9026" w:leader="dot"/>
            </w:tabs>
            <w:rPr/>
          </w:pPr>
          <w:hyperlink w:anchor="__RefHeading___Toc4694016_3650668749">
            <w:r>
              <w:rPr>
                <w:webHidden/>
                <w:rStyle w:val="IndexLink"/>
                <w:rtl w:val="true"/>
              </w:rPr>
              <w:t>نقاط ضعف در نگاه مقام معظم رهبري</w:t>
            </w:r>
            <w:r>
              <w:rPr>
                <w:rStyle w:val="IndexLink"/>
                <w:rtl w:val="true"/>
              </w:rPr>
              <w:tab/>
            </w:r>
            <w:r>
              <w:rPr>
                <w:rStyle w:val="IndexLink"/>
              </w:rPr>
              <w:t>80</w:t>
            </w:r>
          </w:hyperlink>
        </w:p>
        <w:p>
          <w:pPr>
            <w:pStyle w:val="Contents5"/>
            <w:tabs>
              <w:tab w:val="clear" w:pos="7892"/>
              <w:tab w:val="right" w:pos="9026" w:leader="dot"/>
            </w:tabs>
            <w:rPr/>
          </w:pPr>
          <w:hyperlink w:anchor="__RefHeading___Toc4694018_3650668749">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4694020_3650668749">
            <w:r>
              <w:rPr>
                <w:webHidden/>
                <w:rStyle w:val="IndexLink"/>
                <w:rtl w:val="true"/>
              </w:rPr>
              <w:t>نقاط ضعف اخلال‌گري‌ها و تخريب‌ها</w:t>
            </w:r>
            <w:r>
              <w:rPr>
                <w:rStyle w:val="IndexLink"/>
                <w:rtl w:val="true"/>
              </w:rPr>
              <w:tab/>
            </w:r>
            <w:r>
              <w:rPr>
                <w:rStyle w:val="IndexLink"/>
              </w:rPr>
              <w:t>81</w:t>
            </w:r>
          </w:hyperlink>
        </w:p>
        <w:p>
          <w:pPr>
            <w:pStyle w:val="Contents5"/>
            <w:tabs>
              <w:tab w:val="clear" w:pos="7892"/>
              <w:tab w:val="right" w:pos="9026" w:leader="dot"/>
            </w:tabs>
            <w:rPr/>
          </w:pPr>
          <w:hyperlink w:anchor="__RefHeading___Toc4694022_3650668749">
            <w:r>
              <w:rPr>
                <w:webHidden/>
                <w:rStyle w:val="IndexLink"/>
                <w:rtl w:val="true"/>
              </w:rPr>
              <w:t>بد اخلاقي‌هاي انتخاباتي</w:t>
            </w:r>
            <w:r>
              <w:rPr>
                <w:rStyle w:val="IndexLink"/>
                <w:rtl w:val="true"/>
              </w:rPr>
              <w:tab/>
            </w:r>
            <w:r>
              <w:rPr>
                <w:rStyle w:val="IndexLink"/>
              </w:rPr>
              <w:t>81</w:t>
            </w:r>
          </w:hyperlink>
        </w:p>
        <w:p>
          <w:pPr>
            <w:pStyle w:val="Contents5"/>
            <w:tabs>
              <w:tab w:val="clear" w:pos="7892"/>
              <w:tab w:val="right" w:pos="9026" w:leader="dot"/>
            </w:tabs>
            <w:rPr/>
          </w:pPr>
          <w:hyperlink w:anchor="__RefHeading___Toc4694024_3650668749">
            <w:r>
              <w:rPr>
                <w:webHidden/>
                <w:rStyle w:val="IndexLink"/>
                <w:rtl w:val="true"/>
              </w:rPr>
              <w:t>بي‌بصيرتي برخي از خواص</w:t>
            </w:r>
            <w:r>
              <w:rPr>
                <w:rStyle w:val="IndexLink"/>
                <w:rtl w:val="true"/>
              </w:rPr>
              <w:tab/>
            </w:r>
            <w:r>
              <w:rPr>
                <w:rStyle w:val="IndexLink"/>
              </w:rPr>
              <w:t>82</w:t>
            </w:r>
          </w:hyperlink>
        </w:p>
        <w:p>
          <w:pPr>
            <w:pStyle w:val="Contents5"/>
            <w:tabs>
              <w:tab w:val="clear" w:pos="7892"/>
              <w:tab w:val="right" w:pos="9026" w:leader="dot"/>
            </w:tabs>
            <w:rPr/>
          </w:pPr>
          <w:hyperlink w:anchor="__RefHeading___Toc4694026_3650668749">
            <w:r>
              <w:rPr>
                <w:webHidden/>
                <w:rStyle w:val="IndexLink"/>
                <w:rtl w:val="true"/>
              </w:rPr>
              <w:t>پرداختن به مسائل حاشيه‌اي و القاء بحران</w:t>
            </w:r>
            <w:r>
              <w:rPr>
                <w:rStyle w:val="IndexLink"/>
                <w:rtl w:val="true"/>
              </w:rPr>
              <w:tab/>
            </w:r>
            <w:r>
              <w:rPr>
                <w:rStyle w:val="IndexLink"/>
              </w:rPr>
              <w:t>83</w:t>
            </w:r>
          </w:hyperlink>
        </w:p>
        <w:p>
          <w:pPr>
            <w:pStyle w:val="Contents5"/>
            <w:tabs>
              <w:tab w:val="clear" w:pos="7892"/>
              <w:tab w:val="right" w:pos="9026" w:leader="dot"/>
            </w:tabs>
            <w:rPr/>
          </w:pPr>
          <w:hyperlink w:anchor="__RefHeading___Toc4694028_3650668749">
            <w:r>
              <w:rPr>
                <w:webHidden/>
                <w:rStyle w:val="IndexLink"/>
                <w:rtl w:val="true"/>
              </w:rPr>
              <w:t>اتكاء به نفت</w:t>
            </w:r>
            <w:r>
              <w:rPr>
                <w:rStyle w:val="IndexLink"/>
                <w:rtl w:val="true"/>
              </w:rPr>
              <w:tab/>
            </w:r>
            <w:r>
              <w:rPr>
                <w:rStyle w:val="IndexLink"/>
              </w:rPr>
              <w:t>83</w:t>
            </w:r>
          </w:hyperlink>
        </w:p>
        <w:p>
          <w:pPr>
            <w:pStyle w:val="Contents5"/>
            <w:tabs>
              <w:tab w:val="clear" w:pos="7892"/>
              <w:tab w:val="right" w:pos="9026" w:leader="dot"/>
            </w:tabs>
            <w:rPr/>
          </w:pPr>
          <w:hyperlink w:anchor="__RefHeading___Toc4694030_3650668749">
            <w:r>
              <w:rPr>
                <w:webHidden/>
                <w:rStyle w:val="IndexLink"/>
                <w:rtl w:val="true"/>
              </w:rPr>
              <w:t>مفاسد اقتصادي</w:t>
            </w:r>
            <w:r>
              <w:rPr>
                <w:rStyle w:val="IndexLink"/>
                <w:rtl w:val="true"/>
              </w:rPr>
              <w:tab/>
            </w:r>
            <w:r>
              <w:rPr>
                <w:rStyle w:val="IndexLink"/>
              </w:rPr>
              <w:t>84</w:t>
            </w:r>
          </w:hyperlink>
        </w:p>
        <w:p>
          <w:pPr>
            <w:pStyle w:val="Contents5"/>
            <w:tabs>
              <w:tab w:val="clear" w:pos="7892"/>
              <w:tab w:val="right" w:pos="9026" w:leader="dot"/>
            </w:tabs>
            <w:rPr/>
          </w:pPr>
          <w:hyperlink w:anchor="__RefHeading___Toc4694032_3650668749">
            <w:r>
              <w:rPr>
                <w:webHidden/>
                <w:rStyle w:val="IndexLink"/>
                <w:rtl w:val="true"/>
              </w:rPr>
              <w:t>مارك‌گرايي و برندگرايي و علاقه به مصرف كالاي خارجي</w:t>
            </w:r>
            <w:r>
              <w:rPr>
                <w:rStyle w:val="IndexLink"/>
                <w:rtl w:val="true"/>
              </w:rPr>
              <w:tab/>
            </w:r>
            <w:r>
              <w:rPr>
                <w:rStyle w:val="IndexLink"/>
              </w:rPr>
              <w:t>85</w:t>
            </w:r>
          </w:hyperlink>
        </w:p>
        <w:p>
          <w:pPr>
            <w:pStyle w:val="Contents5"/>
            <w:tabs>
              <w:tab w:val="clear" w:pos="7892"/>
              <w:tab w:val="right" w:pos="9026" w:leader="dot"/>
            </w:tabs>
            <w:rPr/>
          </w:pPr>
          <w:hyperlink w:anchor="__RefHeading___Toc4694034_3650668749">
            <w:r>
              <w:rPr>
                <w:webHidden/>
                <w:rStyle w:val="IndexLink"/>
                <w:rtl w:val="true"/>
              </w:rPr>
              <w:t>اسراف و تبذير و مصرف‌زدگي</w:t>
            </w:r>
            <w:r>
              <w:rPr>
                <w:rStyle w:val="IndexLink"/>
                <w:rtl w:val="true"/>
              </w:rPr>
              <w:tab/>
            </w:r>
            <w:r>
              <w:rPr>
                <w:rStyle w:val="IndexLink"/>
              </w:rPr>
              <w:t>85</w:t>
            </w:r>
          </w:hyperlink>
        </w:p>
        <w:p>
          <w:pPr>
            <w:pStyle w:val="Contents5"/>
            <w:tabs>
              <w:tab w:val="clear" w:pos="7892"/>
              <w:tab w:val="right" w:pos="9026" w:leader="dot"/>
            </w:tabs>
            <w:rPr/>
          </w:pPr>
          <w:hyperlink w:anchor="__RefHeading___Toc4694036_3650668749">
            <w:r>
              <w:rPr>
                <w:webHidden/>
                <w:rStyle w:val="IndexLink"/>
                <w:rtl w:val="true"/>
              </w:rPr>
              <w:t>تبعيض در توزيع امكانات</w:t>
            </w:r>
            <w:r>
              <w:rPr>
                <w:rStyle w:val="IndexLink"/>
                <w:rtl w:val="true"/>
              </w:rPr>
              <w:tab/>
            </w:r>
            <w:r>
              <w:rPr>
                <w:rStyle w:val="IndexLink"/>
              </w:rPr>
              <w:t>86</w:t>
            </w:r>
          </w:hyperlink>
        </w:p>
        <w:p>
          <w:pPr>
            <w:pStyle w:val="Contents5"/>
            <w:tabs>
              <w:tab w:val="clear" w:pos="7892"/>
              <w:tab w:val="right" w:pos="9026" w:leader="dot"/>
            </w:tabs>
            <w:rPr/>
          </w:pPr>
          <w:hyperlink w:anchor="__RefHeading___Toc4694038_3650668749">
            <w:r>
              <w:rPr>
                <w:webHidden/>
                <w:rStyle w:val="IndexLink"/>
                <w:rtl w:val="true"/>
              </w:rPr>
              <w:t>انجام فعاليت‌هاي بدون توجيه اقتصادي</w:t>
            </w:r>
            <w:r>
              <w:rPr>
                <w:rStyle w:val="IndexLink"/>
                <w:rtl w:val="true"/>
              </w:rPr>
              <w:tab/>
            </w:r>
            <w:r>
              <w:rPr>
                <w:rStyle w:val="IndexLink"/>
              </w:rPr>
              <w:t>86</w:t>
            </w:r>
          </w:hyperlink>
        </w:p>
        <w:p>
          <w:pPr>
            <w:pStyle w:val="Contents5"/>
            <w:tabs>
              <w:tab w:val="clear" w:pos="7892"/>
              <w:tab w:val="right" w:pos="9026" w:leader="dot"/>
            </w:tabs>
            <w:rPr/>
          </w:pPr>
          <w:hyperlink w:anchor="__RefHeading___Toc4694040_3650668749">
            <w:r>
              <w:rPr>
                <w:webHidden/>
                <w:rStyle w:val="IndexLink"/>
                <w:rtl w:val="true"/>
              </w:rPr>
              <w:t>فروش مواد به صورت خام</w:t>
            </w:r>
            <w:r>
              <w:rPr>
                <w:rStyle w:val="IndexLink"/>
                <w:rtl w:val="true"/>
              </w:rPr>
              <w:tab/>
            </w:r>
            <w:r>
              <w:rPr>
                <w:rStyle w:val="IndexLink"/>
              </w:rPr>
              <w:t>87</w:t>
            </w:r>
          </w:hyperlink>
        </w:p>
        <w:p>
          <w:pPr>
            <w:pStyle w:val="Contents5"/>
            <w:tabs>
              <w:tab w:val="clear" w:pos="7892"/>
              <w:tab w:val="right" w:pos="9026" w:leader="dot"/>
            </w:tabs>
            <w:rPr/>
          </w:pPr>
          <w:hyperlink w:anchor="__RefHeading___Toc4694042_3650668749">
            <w:r>
              <w:rPr>
                <w:webHidden/>
                <w:rStyle w:val="IndexLink"/>
                <w:rtl w:val="true"/>
              </w:rPr>
              <w:t>عدم اولويت بندي در كارها</w:t>
            </w:r>
            <w:r>
              <w:rPr>
                <w:rStyle w:val="IndexLink"/>
                <w:rtl w:val="true"/>
              </w:rPr>
              <w:tab/>
            </w:r>
            <w:r>
              <w:rPr>
                <w:rStyle w:val="IndexLink"/>
              </w:rPr>
              <w:t>87</w:t>
            </w:r>
          </w:hyperlink>
        </w:p>
        <w:p>
          <w:pPr>
            <w:pStyle w:val="Contents5"/>
            <w:tabs>
              <w:tab w:val="clear" w:pos="7892"/>
              <w:tab w:val="right" w:pos="9026" w:leader="dot"/>
            </w:tabs>
            <w:rPr/>
          </w:pPr>
          <w:hyperlink w:anchor="__RefHeading___Toc4694044_3650668749">
            <w:r>
              <w:rPr>
                <w:webHidden/>
                <w:rStyle w:val="IndexLink"/>
                <w:rtl w:val="true"/>
              </w:rPr>
              <w:t>ايجاد تغيير ات بي‌مورد در قوانين و تصميم‌گيري خلق الساعه‌اي</w:t>
            </w:r>
            <w:r>
              <w:rPr>
                <w:rStyle w:val="IndexLink"/>
                <w:rtl w:val="true"/>
              </w:rPr>
              <w:tab/>
            </w:r>
            <w:r>
              <w:rPr>
                <w:rStyle w:val="IndexLink"/>
              </w:rPr>
              <w:t>87</w:t>
            </w:r>
          </w:hyperlink>
        </w:p>
        <w:p>
          <w:pPr>
            <w:pStyle w:val="Contents5"/>
            <w:tabs>
              <w:tab w:val="clear" w:pos="7892"/>
              <w:tab w:val="right" w:pos="9026" w:leader="dot"/>
            </w:tabs>
            <w:rPr/>
          </w:pPr>
          <w:hyperlink w:anchor="__RefHeading___Toc4694046_3650668749">
            <w:r>
              <w:rPr>
                <w:webHidden/>
                <w:rStyle w:val="IndexLink"/>
                <w:rtl w:val="true"/>
              </w:rPr>
              <w:t>افراط و تفريط در تصميمات و اقدامات</w:t>
            </w:r>
            <w:r>
              <w:rPr>
                <w:rStyle w:val="IndexLink"/>
                <w:rtl w:val="true"/>
              </w:rPr>
              <w:tab/>
            </w:r>
            <w:r>
              <w:rPr>
                <w:rStyle w:val="IndexLink"/>
              </w:rPr>
              <w:t>88</w:t>
            </w:r>
          </w:hyperlink>
        </w:p>
        <w:p>
          <w:pPr>
            <w:pStyle w:val="Contents5"/>
            <w:tabs>
              <w:tab w:val="clear" w:pos="7892"/>
              <w:tab w:val="right" w:pos="9026" w:leader="dot"/>
            </w:tabs>
            <w:rPr/>
          </w:pPr>
          <w:hyperlink w:anchor="__RefHeading___Toc4694048_3650668749">
            <w:r>
              <w:rPr>
                <w:webHidden/>
                <w:rStyle w:val="IndexLink"/>
                <w:rtl w:val="true"/>
              </w:rPr>
              <w:t>واردات مواد غذايي با وجود منابع سرزميني</w:t>
            </w:r>
            <w:r>
              <w:rPr>
                <w:rStyle w:val="IndexLink"/>
                <w:rtl w:val="true"/>
              </w:rPr>
              <w:tab/>
            </w:r>
            <w:r>
              <w:rPr>
                <w:rStyle w:val="IndexLink"/>
              </w:rPr>
              <w:t>88</w:t>
            </w:r>
          </w:hyperlink>
        </w:p>
        <w:p>
          <w:pPr>
            <w:pStyle w:val="Contents5"/>
            <w:tabs>
              <w:tab w:val="clear" w:pos="7892"/>
              <w:tab w:val="right" w:pos="9026" w:leader="dot"/>
            </w:tabs>
            <w:rPr/>
          </w:pPr>
          <w:hyperlink w:anchor="__RefHeading___Toc4694050_3650668749">
            <w:r>
              <w:rPr>
                <w:webHidden/>
                <w:rStyle w:val="IndexLink"/>
                <w:rtl w:val="true"/>
              </w:rPr>
              <w:t>عدم ارتباط وثيق دانشگاه‌ها با بخش صنعت</w:t>
            </w:r>
            <w:r>
              <w:rPr>
                <w:rStyle w:val="IndexLink"/>
                <w:rtl w:val="true"/>
              </w:rPr>
              <w:tab/>
            </w:r>
            <w:r>
              <w:rPr>
                <w:rStyle w:val="IndexLink"/>
              </w:rPr>
              <w:t>88</w:t>
            </w:r>
          </w:hyperlink>
        </w:p>
        <w:p>
          <w:pPr>
            <w:pStyle w:val="Contents5"/>
            <w:tabs>
              <w:tab w:val="clear" w:pos="7892"/>
              <w:tab w:val="right" w:pos="9026" w:leader="dot"/>
            </w:tabs>
            <w:rPr/>
          </w:pPr>
          <w:hyperlink w:anchor="__RefHeading___Toc4694052_3650668749">
            <w:r>
              <w:rPr>
                <w:webHidden/>
                <w:rStyle w:val="IndexLink"/>
                <w:rtl w:val="true"/>
              </w:rPr>
              <w:t>سوء استفاده از امكانات و موقعيت‌هاي دولتي براي ثروت اندوزي و مسابقه ثروت</w:t>
            </w:r>
            <w:r>
              <w:rPr>
                <w:rStyle w:val="IndexLink"/>
                <w:rtl w:val="true"/>
              </w:rPr>
              <w:tab/>
            </w:r>
            <w:r>
              <w:rPr>
                <w:rStyle w:val="IndexLink"/>
              </w:rPr>
              <w:t>89</w:t>
            </w:r>
          </w:hyperlink>
        </w:p>
        <w:p>
          <w:pPr>
            <w:pStyle w:val="Contents5"/>
            <w:tabs>
              <w:tab w:val="clear" w:pos="7892"/>
              <w:tab w:val="right" w:pos="9026" w:leader="dot"/>
            </w:tabs>
            <w:rPr/>
          </w:pPr>
          <w:hyperlink w:anchor="__RefHeading___Toc4694054_3650668749">
            <w:r>
              <w:rPr>
                <w:webHidden/>
                <w:rStyle w:val="IndexLink"/>
                <w:rtl w:val="true"/>
              </w:rPr>
              <w:t>عدم اعتماد به نفس ملي</w:t>
            </w:r>
            <w:r>
              <w:rPr>
                <w:rStyle w:val="IndexLink"/>
                <w:rtl w:val="true"/>
              </w:rPr>
              <w:tab/>
            </w:r>
            <w:r>
              <w:rPr>
                <w:rStyle w:val="IndexLink"/>
              </w:rPr>
              <w:t>90</w:t>
            </w:r>
          </w:hyperlink>
        </w:p>
        <w:p>
          <w:pPr>
            <w:pStyle w:val="Contents5"/>
            <w:tabs>
              <w:tab w:val="clear" w:pos="7892"/>
              <w:tab w:val="right" w:pos="9026" w:leader="dot"/>
            </w:tabs>
            <w:rPr/>
          </w:pPr>
          <w:hyperlink w:anchor="__RefHeading___Toc4694056_3650668749">
            <w:r>
              <w:rPr>
                <w:webHidden/>
                <w:rStyle w:val="IndexLink"/>
                <w:rtl w:val="true"/>
              </w:rPr>
              <w:t>فاصله داشتن با دانش جهاني</w:t>
            </w:r>
            <w:r>
              <w:rPr>
                <w:rStyle w:val="IndexLink"/>
                <w:rtl w:val="true"/>
              </w:rPr>
              <w:tab/>
            </w:r>
            <w:r>
              <w:rPr>
                <w:rStyle w:val="IndexLink"/>
              </w:rPr>
              <w:t>90</w:t>
            </w:r>
          </w:hyperlink>
        </w:p>
        <w:p>
          <w:pPr>
            <w:pStyle w:val="Contents5"/>
            <w:tabs>
              <w:tab w:val="clear" w:pos="7892"/>
              <w:tab w:val="right" w:pos="9026" w:leader="dot"/>
            </w:tabs>
            <w:rPr/>
          </w:pPr>
          <w:hyperlink w:anchor="__RefHeading___Toc4694058_3650668749">
            <w:r>
              <w:rPr>
                <w:webHidden/>
                <w:rStyle w:val="IndexLink"/>
                <w:rtl w:val="true"/>
              </w:rPr>
              <w:t>بيتفاوتي نسبت به سرنوشت نظام</w:t>
            </w:r>
            <w:r>
              <w:rPr>
                <w:rStyle w:val="IndexLink"/>
                <w:rtl w:val="true"/>
              </w:rPr>
              <w:tab/>
            </w:r>
            <w:r>
              <w:rPr>
                <w:rStyle w:val="IndexLink"/>
              </w:rPr>
              <w:t>90</w:t>
            </w:r>
          </w:hyperlink>
        </w:p>
        <w:p>
          <w:pPr>
            <w:pStyle w:val="Contents5"/>
            <w:tabs>
              <w:tab w:val="clear" w:pos="7892"/>
              <w:tab w:val="right" w:pos="9026" w:leader="dot"/>
            </w:tabs>
            <w:rPr/>
          </w:pPr>
          <w:hyperlink w:anchor="__RefHeading___Toc4694060_3650668749">
            <w:r>
              <w:rPr>
                <w:webHidden/>
                <w:rStyle w:val="IndexLink"/>
                <w:rtl w:val="true"/>
              </w:rPr>
              <w:t>تجمل‌گرايي</w:t>
            </w:r>
            <w:r>
              <w:rPr>
                <w:rStyle w:val="IndexLink"/>
                <w:rtl w:val="true"/>
              </w:rPr>
              <w:tab/>
            </w:r>
            <w:r>
              <w:rPr>
                <w:rStyle w:val="IndexLink"/>
              </w:rPr>
              <w:t>90</w:t>
            </w:r>
          </w:hyperlink>
        </w:p>
        <w:p>
          <w:pPr>
            <w:pStyle w:val="Contents5"/>
            <w:tabs>
              <w:tab w:val="clear" w:pos="7892"/>
              <w:tab w:val="right" w:pos="9026" w:leader="dot"/>
            </w:tabs>
            <w:rPr/>
          </w:pPr>
          <w:hyperlink w:anchor="__RefHeading___Toc4694062_3650668749">
            <w:r>
              <w:rPr>
                <w:webHidden/>
                <w:rStyle w:val="IndexLink"/>
                <w:rtl w:val="true"/>
              </w:rPr>
              <w:t>فقر و گرفتاري اقتصادي مردم</w:t>
            </w:r>
            <w:r>
              <w:rPr>
                <w:rStyle w:val="IndexLink"/>
                <w:rtl w:val="true"/>
              </w:rPr>
              <w:tab/>
            </w:r>
            <w:r>
              <w:rPr>
                <w:rStyle w:val="IndexLink"/>
              </w:rPr>
              <w:t>91</w:t>
            </w:r>
          </w:hyperlink>
        </w:p>
        <w:p>
          <w:pPr>
            <w:pStyle w:val="Contents5"/>
            <w:tabs>
              <w:tab w:val="clear" w:pos="7892"/>
              <w:tab w:val="right" w:pos="9026" w:leader="dot"/>
            </w:tabs>
            <w:rPr/>
          </w:pPr>
          <w:hyperlink w:anchor="__RefHeading___Toc4694064_3650668749">
            <w:r>
              <w:rPr>
                <w:webHidden/>
                <w:rStyle w:val="IndexLink"/>
                <w:rtl w:val="true"/>
              </w:rPr>
              <w:t>حمايت ضعيف از توليدات داخلي</w:t>
            </w:r>
            <w:r>
              <w:rPr>
                <w:rStyle w:val="IndexLink"/>
                <w:rtl w:val="true"/>
              </w:rPr>
              <w:tab/>
            </w:r>
            <w:r>
              <w:rPr>
                <w:rStyle w:val="IndexLink"/>
              </w:rPr>
              <w:t>91</w:t>
            </w:r>
          </w:hyperlink>
        </w:p>
        <w:p>
          <w:pPr>
            <w:pStyle w:val="Contents5"/>
            <w:tabs>
              <w:tab w:val="clear" w:pos="7892"/>
              <w:tab w:val="right" w:pos="9026" w:leader="dot"/>
            </w:tabs>
            <w:rPr/>
          </w:pPr>
          <w:hyperlink w:anchor="__RefHeading___Toc4694066_3650668749">
            <w:r>
              <w:rPr>
                <w:webHidden/>
                <w:rStyle w:val="IndexLink"/>
                <w:rtl w:val="true"/>
              </w:rPr>
              <w:t>انجام هزينه‌هاي تشريفاتي</w:t>
            </w:r>
            <w:r>
              <w:rPr>
                <w:rStyle w:val="IndexLink"/>
                <w:rtl w:val="true"/>
              </w:rPr>
              <w:tab/>
            </w:r>
            <w:r>
              <w:rPr>
                <w:rStyle w:val="IndexLink"/>
              </w:rPr>
              <w:t>92</w:t>
            </w:r>
          </w:hyperlink>
        </w:p>
        <w:p>
          <w:pPr>
            <w:pStyle w:val="Contents5"/>
            <w:tabs>
              <w:tab w:val="clear" w:pos="7892"/>
              <w:tab w:val="right" w:pos="9026" w:leader="dot"/>
            </w:tabs>
            <w:rPr/>
          </w:pPr>
          <w:hyperlink w:anchor="__RefHeading___Toc4694068_3650668749">
            <w:r>
              <w:rPr>
                <w:webHidden/>
                <w:rStyle w:val="IndexLink"/>
                <w:rtl w:val="true"/>
              </w:rPr>
              <w:t>عافيت‌طلبي مسئولان</w:t>
            </w:r>
            <w:r>
              <w:rPr>
                <w:rStyle w:val="IndexLink"/>
                <w:rtl w:val="true"/>
              </w:rPr>
              <w:tab/>
            </w:r>
            <w:r>
              <w:rPr>
                <w:rStyle w:val="IndexLink"/>
              </w:rPr>
              <w:t>92</w:t>
            </w:r>
          </w:hyperlink>
        </w:p>
        <w:p>
          <w:pPr>
            <w:pStyle w:val="Contents5"/>
            <w:tabs>
              <w:tab w:val="clear" w:pos="7892"/>
              <w:tab w:val="right" w:pos="9026" w:leader="dot"/>
            </w:tabs>
            <w:rPr/>
          </w:pPr>
          <w:hyperlink w:anchor="__RefHeading___Toc4694070_3650668749">
            <w:r>
              <w:rPr>
                <w:webHidden/>
                <w:rStyle w:val="IndexLink"/>
                <w:rtl w:val="true"/>
              </w:rPr>
              <w:t>كمبود شغل</w:t>
            </w:r>
            <w:r>
              <w:rPr>
                <w:rStyle w:val="IndexLink"/>
                <w:rtl w:val="true"/>
              </w:rPr>
              <w:tab/>
            </w:r>
            <w:r>
              <w:rPr>
                <w:rStyle w:val="IndexLink"/>
              </w:rPr>
              <w:t>92</w:t>
            </w:r>
          </w:hyperlink>
        </w:p>
        <w:p>
          <w:pPr>
            <w:pStyle w:val="Contents5"/>
            <w:tabs>
              <w:tab w:val="clear" w:pos="7892"/>
              <w:tab w:val="right" w:pos="9026" w:leader="dot"/>
            </w:tabs>
            <w:rPr/>
          </w:pPr>
          <w:hyperlink w:anchor="__RefHeading___Toc4694072_3650668749">
            <w:r>
              <w:rPr>
                <w:webHidden/>
                <w:rStyle w:val="IndexLink"/>
                <w:rtl w:val="true"/>
              </w:rPr>
              <w:t>بي‌اعتنايي به منابع طبيعي</w:t>
            </w:r>
            <w:r>
              <w:rPr>
                <w:rStyle w:val="IndexLink"/>
                <w:rtl w:val="true"/>
              </w:rPr>
              <w:tab/>
            </w:r>
            <w:r>
              <w:rPr>
                <w:rStyle w:val="IndexLink"/>
              </w:rPr>
              <w:t>92</w:t>
            </w:r>
          </w:hyperlink>
        </w:p>
        <w:p>
          <w:pPr>
            <w:pStyle w:val="Contents5"/>
            <w:tabs>
              <w:tab w:val="clear" w:pos="7892"/>
              <w:tab w:val="right" w:pos="9026" w:leader="dot"/>
            </w:tabs>
            <w:rPr/>
          </w:pPr>
          <w:hyperlink w:anchor="__RefHeading___Toc4694074_3650668749">
            <w:r>
              <w:rPr>
                <w:webHidden/>
                <w:rStyle w:val="IndexLink"/>
                <w:rtl w:val="true"/>
              </w:rPr>
              <w:t>پديده قاچاق</w:t>
            </w:r>
            <w:r>
              <w:rPr>
                <w:rStyle w:val="IndexLink"/>
                <w:rtl w:val="true"/>
              </w:rPr>
              <w:tab/>
            </w:r>
            <w:r>
              <w:rPr>
                <w:rStyle w:val="IndexLink"/>
              </w:rPr>
              <w:t>93</w:t>
            </w:r>
          </w:hyperlink>
        </w:p>
        <w:p>
          <w:pPr>
            <w:pStyle w:val="Contents5"/>
            <w:tabs>
              <w:tab w:val="clear" w:pos="7892"/>
              <w:tab w:val="right" w:pos="9026" w:leader="dot"/>
            </w:tabs>
            <w:rPr/>
          </w:pPr>
          <w:hyperlink w:anchor="__RefHeading___Toc4694076_3650668749">
            <w:r>
              <w:rPr>
                <w:webHidden/>
                <w:rStyle w:val="IndexLink"/>
                <w:rtl w:val="true"/>
              </w:rPr>
              <w:t>عدم توجه به مشكلات جامعه كارگري</w:t>
            </w:r>
            <w:r>
              <w:rPr>
                <w:rStyle w:val="IndexLink"/>
                <w:rtl w:val="true"/>
              </w:rPr>
              <w:tab/>
            </w:r>
            <w:r>
              <w:rPr>
                <w:rStyle w:val="IndexLink"/>
              </w:rPr>
              <w:t>93</w:t>
            </w:r>
          </w:hyperlink>
        </w:p>
        <w:p>
          <w:pPr>
            <w:pStyle w:val="Contents5"/>
            <w:tabs>
              <w:tab w:val="clear" w:pos="7892"/>
              <w:tab w:val="right" w:pos="9026" w:leader="dot"/>
            </w:tabs>
            <w:rPr/>
          </w:pPr>
          <w:hyperlink w:anchor="__RefHeading___Toc4694078_3650668749">
            <w:r>
              <w:rPr>
                <w:webHidden/>
                <w:rStyle w:val="IndexLink"/>
                <w:rtl w:val="true"/>
              </w:rPr>
              <w:t>غفلت از دشمنان</w:t>
            </w:r>
            <w:r>
              <w:rPr>
                <w:rStyle w:val="IndexLink"/>
                <w:rtl w:val="true"/>
              </w:rPr>
              <w:tab/>
            </w:r>
            <w:r>
              <w:rPr>
                <w:rStyle w:val="IndexLink"/>
              </w:rPr>
              <w:t>93</w:t>
            </w:r>
          </w:hyperlink>
        </w:p>
        <w:p>
          <w:pPr>
            <w:pStyle w:val="Contents5"/>
            <w:tabs>
              <w:tab w:val="clear" w:pos="7892"/>
              <w:tab w:val="right" w:pos="9026" w:leader="dot"/>
            </w:tabs>
            <w:rPr/>
          </w:pPr>
          <w:hyperlink w:anchor="__RefHeading___Toc4694080_3650668749">
            <w:r>
              <w:rPr>
                <w:webHidden/>
                <w:rStyle w:val="IndexLink"/>
                <w:rtl w:val="true"/>
              </w:rPr>
              <w:t>فاصله طبقاتي</w:t>
            </w:r>
            <w:r>
              <w:rPr>
                <w:rStyle w:val="IndexLink"/>
                <w:rtl w:val="true"/>
              </w:rPr>
              <w:tab/>
            </w:r>
            <w:r>
              <w:rPr>
                <w:rStyle w:val="IndexLink"/>
              </w:rPr>
              <w:t>94</w:t>
            </w:r>
          </w:hyperlink>
        </w:p>
        <w:p>
          <w:pPr>
            <w:pStyle w:val="Contents5"/>
            <w:tabs>
              <w:tab w:val="clear" w:pos="7892"/>
              <w:tab w:val="right" w:pos="9026" w:leader="dot"/>
            </w:tabs>
            <w:rPr/>
          </w:pPr>
          <w:hyperlink w:anchor="__RefHeading___Toc4694082_3650668749">
            <w:r>
              <w:rPr>
                <w:webHidden/>
                <w:rStyle w:val="IndexLink"/>
                <w:rtl w:val="true"/>
              </w:rPr>
              <w:t>ميل به رفتارهاي قبيلهاي</w:t>
            </w:r>
            <w:r>
              <w:rPr>
                <w:rStyle w:val="IndexLink"/>
                <w:rtl w:val="true"/>
              </w:rPr>
              <w:tab/>
            </w:r>
            <w:r>
              <w:rPr>
                <w:rStyle w:val="IndexLink"/>
              </w:rPr>
              <w:t>94</w:t>
            </w:r>
          </w:hyperlink>
        </w:p>
        <w:p>
          <w:pPr>
            <w:pStyle w:val="Contents5"/>
            <w:tabs>
              <w:tab w:val="clear" w:pos="7892"/>
              <w:tab w:val="right" w:pos="9026" w:leader="dot"/>
            </w:tabs>
            <w:rPr/>
          </w:pPr>
          <w:hyperlink w:anchor="__RefHeading___Toc4694084_3650668749">
            <w:r>
              <w:rPr>
                <w:webHidden/>
                <w:rStyle w:val="IndexLink"/>
                <w:rtl w:val="true"/>
              </w:rPr>
              <w:t>پيشرفت وابسته و تقليدي</w:t>
            </w:r>
            <w:r>
              <w:rPr>
                <w:rStyle w:val="IndexLink"/>
                <w:rtl w:val="true"/>
              </w:rPr>
              <w:tab/>
            </w:r>
            <w:r>
              <w:rPr>
                <w:rStyle w:val="IndexLink"/>
              </w:rPr>
              <w:t>94</w:t>
            </w:r>
          </w:hyperlink>
        </w:p>
        <w:p>
          <w:pPr>
            <w:pStyle w:val="Contents5"/>
            <w:tabs>
              <w:tab w:val="clear" w:pos="7892"/>
              <w:tab w:val="right" w:pos="9026" w:leader="dot"/>
            </w:tabs>
            <w:rPr/>
          </w:pPr>
          <w:hyperlink w:anchor="__RefHeading___Toc4694086_3650668749">
            <w:r>
              <w:rPr>
                <w:webHidden/>
                <w:rStyle w:val="IndexLink"/>
                <w:rtl w:val="true"/>
              </w:rPr>
              <w:t>هضم شدن در اقتصاد جهاني</w:t>
            </w:r>
            <w:r>
              <w:rPr>
                <w:rStyle w:val="IndexLink"/>
                <w:rtl w:val="true"/>
              </w:rPr>
              <w:tab/>
            </w:r>
            <w:r>
              <w:rPr>
                <w:rStyle w:val="IndexLink"/>
              </w:rPr>
              <w:t>95</w:t>
            </w:r>
          </w:hyperlink>
        </w:p>
        <w:p>
          <w:pPr>
            <w:pStyle w:val="Contents5"/>
            <w:tabs>
              <w:tab w:val="clear" w:pos="7892"/>
              <w:tab w:val="right" w:pos="9026" w:leader="dot"/>
            </w:tabs>
            <w:rPr/>
          </w:pPr>
          <w:hyperlink w:anchor="__RefHeading___Toc4694088_3650668749">
            <w:r>
              <w:rPr>
                <w:webHidden/>
                <w:rStyle w:val="IndexLink"/>
                <w:rtl w:val="true"/>
              </w:rPr>
              <w:t>به فراموش سپردن اصول ارزشي ويا سوءبرداشت از اصول</w:t>
            </w:r>
            <w:r>
              <w:rPr>
                <w:rStyle w:val="IndexLink"/>
                <w:rtl w:val="true"/>
              </w:rPr>
              <w:tab/>
            </w:r>
            <w:r>
              <w:rPr>
                <w:rStyle w:val="IndexLink"/>
              </w:rPr>
              <w:t>95</w:t>
            </w:r>
          </w:hyperlink>
        </w:p>
        <w:p>
          <w:pPr>
            <w:pStyle w:val="Contents5"/>
            <w:tabs>
              <w:tab w:val="clear" w:pos="7892"/>
              <w:tab w:val="right" w:pos="9026" w:leader="dot"/>
            </w:tabs>
            <w:rPr/>
          </w:pPr>
          <w:hyperlink w:anchor="__RefHeading___Toc4694090_3650668749">
            <w:r>
              <w:rPr>
                <w:webHidden/>
                <w:rStyle w:val="IndexLink"/>
                <w:rtl w:val="true"/>
              </w:rPr>
              <w:t>اختلاف و تفرقه</w:t>
            </w:r>
            <w:r>
              <w:rPr>
                <w:rStyle w:val="IndexLink"/>
                <w:rtl w:val="true"/>
              </w:rPr>
              <w:tab/>
            </w:r>
            <w:r>
              <w:rPr>
                <w:rStyle w:val="IndexLink"/>
              </w:rPr>
              <w:t>96</w:t>
            </w:r>
          </w:hyperlink>
        </w:p>
        <w:p>
          <w:pPr>
            <w:pStyle w:val="Contents5"/>
            <w:tabs>
              <w:tab w:val="clear" w:pos="7892"/>
              <w:tab w:val="right" w:pos="9026" w:leader="dot"/>
            </w:tabs>
            <w:rPr/>
          </w:pPr>
          <w:hyperlink w:anchor="__RefHeading___Toc4694092_3650668749">
            <w:r>
              <w:rPr>
                <w:webHidden/>
                <w:rStyle w:val="IndexLink"/>
                <w:rtl w:val="true"/>
              </w:rPr>
              <w:t>عدم پيگيري كارها</w:t>
            </w:r>
            <w:r>
              <w:rPr>
                <w:rStyle w:val="IndexLink"/>
                <w:rtl w:val="true"/>
              </w:rPr>
              <w:tab/>
            </w:r>
            <w:r>
              <w:rPr>
                <w:rStyle w:val="IndexLink"/>
              </w:rPr>
              <w:t>97</w:t>
            </w:r>
          </w:hyperlink>
        </w:p>
        <w:p>
          <w:pPr>
            <w:pStyle w:val="Contents5"/>
            <w:tabs>
              <w:tab w:val="clear" w:pos="7892"/>
              <w:tab w:val="right" w:pos="9026" w:leader="dot"/>
            </w:tabs>
            <w:rPr/>
          </w:pPr>
          <w:hyperlink w:anchor="__RefHeading___Toc4694094_3650668749">
            <w:r>
              <w:rPr>
                <w:webHidden/>
                <w:rStyle w:val="IndexLink"/>
                <w:rtl w:val="true"/>
              </w:rPr>
              <w:t>عدم اصلاح الگوي مصرف</w:t>
            </w:r>
            <w:r>
              <w:rPr>
                <w:rStyle w:val="IndexLink"/>
                <w:rtl w:val="true"/>
              </w:rPr>
              <w:tab/>
            </w:r>
            <w:r>
              <w:rPr>
                <w:rStyle w:val="IndexLink"/>
              </w:rPr>
              <w:t>97</w:t>
            </w:r>
          </w:hyperlink>
        </w:p>
        <w:p>
          <w:pPr>
            <w:pStyle w:val="Contents5"/>
            <w:tabs>
              <w:tab w:val="clear" w:pos="7892"/>
              <w:tab w:val="right" w:pos="9026" w:leader="dot"/>
            </w:tabs>
            <w:rPr/>
          </w:pPr>
          <w:hyperlink w:anchor="__RefHeading___Toc4694096_3650668749">
            <w:r>
              <w:rPr>
                <w:webHidden/>
                <w:rStyle w:val="IndexLink"/>
                <w:rtl w:val="true"/>
              </w:rPr>
              <w:t>برخورد شعاري با مفسدان اقتصادي</w:t>
            </w:r>
            <w:r>
              <w:rPr>
                <w:rStyle w:val="IndexLink"/>
                <w:rtl w:val="true"/>
              </w:rPr>
              <w:tab/>
            </w:r>
            <w:r>
              <w:rPr>
                <w:rStyle w:val="IndexLink"/>
              </w:rPr>
              <w:t>97</w:t>
            </w:r>
          </w:hyperlink>
        </w:p>
        <w:p>
          <w:pPr>
            <w:pStyle w:val="Contents5"/>
            <w:tabs>
              <w:tab w:val="clear" w:pos="7892"/>
              <w:tab w:val="right" w:pos="9026" w:leader="dot"/>
            </w:tabs>
            <w:rPr/>
          </w:pPr>
          <w:hyperlink w:anchor="__RefHeading___Toc4694098_3650668749">
            <w:r>
              <w:rPr>
                <w:webHidden/>
                <w:rStyle w:val="IndexLink"/>
                <w:rtl w:val="true"/>
              </w:rPr>
              <w:t>سوء مديريت در اجراي سياست ها‌</w:t>
            </w:r>
            <w:r>
              <w:rPr>
                <w:rStyle w:val="IndexLink"/>
                <w:rtl w:val="true"/>
              </w:rPr>
              <w:tab/>
            </w:r>
            <w:r>
              <w:rPr>
                <w:rStyle w:val="IndexLink"/>
              </w:rPr>
              <w:t>98</w:t>
            </w:r>
          </w:hyperlink>
        </w:p>
        <w:p>
          <w:pPr>
            <w:pStyle w:val="Contents5"/>
            <w:tabs>
              <w:tab w:val="clear" w:pos="7892"/>
              <w:tab w:val="right" w:pos="9026" w:leader="dot"/>
            </w:tabs>
            <w:rPr/>
          </w:pPr>
          <w:hyperlink w:anchor="__RefHeading___Toc4694100_3650668749">
            <w:r>
              <w:rPr>
                <w:webHidden/>
                <w:rStyle w:val="IndexLink"/>
                <w:rtl w:val="true"/>
              </w:rPr>
              <w:t>نا امني اقتصادي</w:t>
            </w:r>
            <w:r>
              <w:rPr>
                <w:rStyle w:val="IndexLink"/>
                <w:rtl w:val="true"/>
              </w:rPr>
              <w:tab/>
            </w:r>
            <w:r>
              <w:rPr>
                <w:rStyle w:val="IndexLink"/>
              </w:rPr>
              <w:t>98</w:t>
            </w:r>
          </w:hyperlink>
        </w:p>
        <w:p>
          <w:pPr>
            <w:pStyle w:val="Contents5"/>
            <w:tabs>
              <w:tab w:val="clear" w:pos="7892"/>
              <w:tab w:val="right" w:pos="9026" w:leader="dot"/>
            </w:tabs>
            <w:rPr/>
          </w:pPr>
          <w:hyperlink w:anchor="__RefHeading___Toc4694102_3650668749">
            <w:r>
              <w:rPr>
                <w:webHidden/>
                <w:rStyle w:val="IndexLink"/>
                <w:rtl w:val="true"/>
              </w:rPr>
              <w:t>عدم تدوين قوانين مورد نياز و عدم اصلاح قوانين نيازمند بهبود</w:t>
            </w:r>
            <w:r>
              <w:rPr>
                <w:rStyle w:val="IndexLink"/>
                <w:rtl w:val="true"/>
              </w:rPr>
              <w:tab/>
            </w:r>
            <w:r>
              <w:rPr>
                <w:rStyle w:val="IndexLink"/>
              </w:rPr>
              <w:t>99</w:t>
            </w:r>
          </w:hyperlink>
        </w:p>
        <w:p>
          <w:pPr>
            <w:pStyle w:val="Contents5"/>
            <w:tabs>
              <w:tab w:val="clear" w:pos="7892"/>
              <w:tab w:val="right" w:pos="9026" w:leader="dot"/>
            </w:tabs>
            <w:rPr/>
          </w:pPr>
          <w:hyperlink w:anchor="__RefHeading___Toc4694104_3650668749">
            <w:r>
              <w:rPr>
                <w:webHidden/>
                <w:rStyle w:val="IndexLink"/>
                <w:rtl w:val="true"/>
              </w:rPr>
              <w:t>كم اطلاعي مسئولان از مشكلات اقتصادي مردم</w:t>
            </w:r>
            <w:r>
              <w:rPr>
                <w:rStyle w:val="IndexLink"/>
                <w:rtl w:val="true"/>
              </w:rPr>
              <w:tab/>
            </w:r>
            <w:r>
              <w:rPr>
                <w:rStyle w:val="IndexLink"/>
              </w:rPr>
              <w:t>99</w:t>
            </w:r>
          </w:hyperlink>
        </w:p>
        <w:p>
          <w:pPr>
            <w:pStyle w:val="Contents5"/>
            <w:tabs>
              <w:tab w:val="clear" w:pos="7892"/>
              <w:tab w:val="right" w:pos="9026" w:leader="dot"/>
            </w:tabs>
            <w:rPr/>
          </w:pPr>
          <w:hyperlink w:anchor="__RefHeading___Toc4694106_3650668749">
            <w:r>
              <w:rPr>
                <w:webHidden/>
                <w:rStyle w:val="IndexLink"/>
                <w:rtl w:val="true"/>
              </w:rPr>
              <w:t>واردات بي‌رويه</w:t>
            </w:r>
            <w:r>
              <w:rPr>
                <w:rStyle w:val="IndexLink"/>
                <w:rtl w:val="true"/>
              </w:rPr>
              <w:tab/>
            </w:r>
            <w:r>
              <w:rPr>
                <w:rStyle w:val="IndexLink"/>
              </w:rPr>
              <w:t>100</w:t>
            </w:r>
          </w:hyperlink>
        </w:p>
        <w:p>
          <w:pPr>
            <w:pStyle w:val="Contents5"/>
            <w:tabs>
              <w:tab w:val="clear" w:pos="7892"/>
              <w:tab w:val="right" w:pos="9026" w:leader="dot"/>
            </w:tabs>
            <w:rPr/>
          </w:pPr>
          <w:hyperlink w:anchor="__RefHeading___Toc4694108_3650668749">
            <w:r>
              <w:rPr>
                <w:webHidden/>
                <w:rStyle w:val="IndexLink"/>
                <w:rtl w:val="true"/>
              </w:rPr>
              <w:t>سياسي كردن فضاي كشور</w:t>
            </w:r>
            <w:r>
              <w:rPr>
                <w:rStyle w:val="IndexLink"/>
                <w:rtl w:val="true"/>
              </w:rPr>
              <w:tab/>
            </w:r>
            <w:r>
              <w:rPr>
                <w:rStyle w:val="IndexLink"/>
              </w:rPr>
              <w:t>100</w:t>
            </w:r>
          </w:hyperlink>
        </w:p>
        <w:p>
          <w:pPr>
            <w:pStyle w:val="Contents5"/>
            <w:tabs>
              <w:tab w:val="clear" w:pos="7892"/>
              <w:tab w:val="right" w:pos="9026" w:leader="dot"/>
            </w:tabs>
            <w:rPr/>
          </w:pPr>
          <w:hyperlink w:anchor="__RefHeading___Toc4694110_3650668749">
            <w:r>
              <w:rPr>
                <w:webHidden/>
                <w:rStyle w:val="IndexLink"/>
                <w:rtl w:val="true"/>
              </w:rPr>
              <w:t>تضعيف دين در جامعه</w:t>
            </w:r>
            <w:r>
              <w:rPr>
                <w:rStyle w:val="IndexLink"/>
                <w:rtl w:val="true"/>
              </w:rPr>
              <w:tab/>
            </w:r>
            <w:r>
              <w:rPr>
                <w:rStyle w:val="IndexLink"/>
              </w:rPr>
              <w:t>100</w:t>
            </w:r>
          </w:hyperlink>
        </w:p>
        <w:p>
          <w:pPr>
            <w:pStyle w:val="Contents5"/>
            <w:tabs>
              <w:tab w:val="clear" w:pos="7892"/>
              <w:tab w:val="right" w:pos="9026" w:leader="dot"/>
            </w:tabs>
            <w:rPr/>
          </w:pPr>
          <w:hyperlink w:anchor="__RefHeading___Toc4694112_3650668749">
            <w:r>
              <w:rPr>
                <w:webHidden/>
                <w:rStyle w:val="IndexLink"/>
                <w:rtl w:val="true"/>
              </w:rPr>
              <w:t>كشاندن مسائل در بين افكار عمومي</w:t>
            </w:r>
            <w:r>
              <w:rPr>
                <w:rStyle w:val="IndexLink"/>
                <w:rtl w:val="true"/>
              </w:rPr>
              <w:tab/>
            </w:r>
            <w:r>
              <w:rPr>
                <w:rStyle w:val="IndexLink"/>
              </w:rPr>
              <w:t>101</w:t>
            </w:r>
          </w:hyperlink>
        </w:p>
        <w:p>
          <w:pPr>
            <w:pStyle w:val="Contents5"/>
            <w:tabs>
              <w:tab w:val="clear" w:pos="7892"/>
              <w:tab w:val="right" w:pos="9026" w:leader="dot"/>
            </w:tabs>
            <w:rPr/>
          </w:pPr>
          <w:hyperlink w:anchor="__RefHeading___Toc4694114_3650668749">
            <w:r>
              <w:rPr>
                <w:webHidden/>
                <w:rStyle w:val="IndexLink"/>
                <w:rtl w:val="true"/>
              </w:rPr>
              <w:t>شكاف اقتصادي و تبعيض</w:t>
            </w:r>
            <w:r>
              <w:rPr>
                <w:rStyle w:val="IndexLink"/>
                <w:rtl w:val="true"/>
              </w:rPr>
              <w:tab/>
            </w:r>
            <w:r>
              <w:rPr>
                <w:rStyle w:val="IndexLink"/>
              </w:rPr>
              <w:t>101</w:t>
            </w:r>
          </w:hyperlink>
        </w:p>
        <w:p>
          <w:pPr>
            <w:pStyle w:val="Contents5"/>
            <w:tabs>
              <w:tab w:val="clear" w:pos="7892"/>
              <w:tab w:val="right" w:pos="9026" w:leader="dot"/>
            </w:tabs>
            <w:rPr/>
          </w:pPr>
          <w:hyperlink w:anchor="__RefHeading___Toc4694116_3650668749">
            <w:r>
              <w:rPr>
                <w:webHidden/>
                <w:rStyle w:val="IndexLink"/>
                <w:rtl w:val="true"/>
              </w:rPr>
              <w:t>عدم توجه به مسائل اصلي</w:t>
            </w:r>
            <w:r>
              <w:rPr>
                <w:rStyle w:val="IndexLink"/>
                <w:rtl w:val="true"/>
              </w:rPr>
              <w:tab/>
            </w:r>
            <w:r>
              <w:rPr>
                <w:rStyle w:val="IndexLink"/>
              </w:rPr>
              <w:t>101</w:t>
            </w:r>
          </w:hyperlink>
        </w:p>
        <w:p>
          <w:pPr>
            <w:pStyle w:val="Contents5"/>
            <w:tabs>
              <w:tab w:val="clear" w:pos="7892"/>
              <w:tab w:val="right" w:pos="9026" w:leader="dot"/>
            </w:tabs>
            <w:rPr/>
          </w:pPr>
          <w:hyperlink w:anchor="__RefHeading___Toc4694118_3650668749">
            <w:r>
              <w:rPr>
                <w:webHidden/>
                <w:rStyle w:val="IndexLink"/>
                <w:rtl w:val="true"/>
              </w:rPr>
              <w:t>غفلت از نفوذ دشمن در بدنه اقتصادي</w:t>
            </w:r>
            <w:r>
              <w:rPr>
                <w:rStyle w:val="IndexLink"/>
                <w:rtl w:val="true"/>
              </w:rPr>
              <w:tab/>
            </w:r>
            <w:r>
              <w:rPr>
                <w:rStyle w:val="IndexLink"/>
              </w:rPr>
              <w:t>102</w:t>
            </w:r>
          </w:hyperlink>
        </w:p>
        <w:p>
          <w:pPr>
            <w:pStyle w:val="Contents5"/>
            <w:tabs>
              <w:tab w:val="clear" w:pos="7892"/>
              <w:tab w:val="right" w:pos="9026" w:leader="dot"/>
            </w:tabs>
            <w:rPr/>
          </w:pPr>
          <w:hyperlink w:anchor="__RefHeading___Toc4694120_3650668749">
            <w:r>
              <w:rPr>
                <w:webHidden/>
                <w:rStyle w:val="IndexLink"/>
                <w:rtl w:val="true"/>
              </w:rPr>
              <w:t>غفلت از نفوذ سرمايه سالارها در مراكز فرهنگي و رسانه‌اي</w:t>
            </w:r>
            <w:r>
              <w:rPr>
                <w:rStyle w:val="IndexLink"/>
                <w:rtl w:val="true"/>
              </w:rPr>
              <w:tab/>
            </w:r>
            <w:r>
              <w:rPr>
                <w:rStyle w:val="IndexLink"/>
              </w:rPr>
              <w:t>102</w:t>
            </w:r>
          </w:hyperlink>
        </w:p>
        <w:p>
          <w:pPr>
            <w:pStyle w:val="Contents5"/>
            <w:tabs>
              <w:tab w:val="clear" w:pos="7892"/>
              <w:tab w:val="right" w:pos="9026" w:leader="dot"/>
            </w:tabs>
            <w:rPr/>
          </w:pPr>
          <w:hyperlink w:anchor="__RefHeading___Toc4694122_3650668749">
            <w:r>
              <w:rPr>
                <w:webHidden/>
                <w:rStyle w:val="IndexLink"/>
                <w:rtl w:val="true"/>
              </w:rPr>
              <w:t>عدم تعادل بين توليد و مصرف</w:t>
            </w:r>
            <w:r>
              <w:rPr>
                <w:rStyle w:val="IndexLink"/>
                <w:rtl w:val="true"/>
              </w:rPr>
              <w:tab/>
            </w:r>
            <w:r>
              <w:rPr>
                <w:rStyle w:val="IndexLink"/>
              </w:rPr>
              <w:t>102</w:t>
            </w:r>
          </w:hyperlink>
        </w:p>
        <w:p>
          <w:pPr>
            <w:pStyle w:val="Contents5"/>
            <w:tabs>
              <w:tab w:val="clear" w:pos="7892"/>
              <w:tab w:val="right" w:pos="9026" w:leader="dot"/>
            </w:tabs>
            <w:rPr/>
          </w:pPr>
          <w:hyperlink w:anchor="__RefHeading___Toc4694124_3650668749">
            <w:r>
              <w:rPr>
                <w:webHidden/>
                <w:rStyle w:val="IndexLink"/>
                <w:rtl w:val="true"/>
              </w:rPr>
              <w:t>تصور غلط دستيابي بدون هزينه به آرمان ها</w:t>
            </w:r>
            <w:r>
              <w:rPr>
                <w:rStyle w:val="IndexLink"/>
                <w:rtl w:val="true"/>
              </w:rPr>
              <w:tab/>
            </w:r>
            <w:r>
              <w:rPr>
                <w:rStyle w:val="IndexLink"/>
              </w:rPr>
              <w:t>103</w:t>
            </w:r>
          </w:hyperlink>
        </w:p>
        <w:p>
          <w:pPr>
            <w:pStyle w:val="Contents5"/>
            <w:tabs>
              <w:tab w:val="clear" w:pos="7892"/>
              <w:tab w:val="right" w:pos="9026" w:leader="dot"/>
            </w:tabs>
            <w:rPr/>
          </w:pPr>
          <w:hyperlink w:anchor="__RefHeading___Toc4694126_3650668749">
            <w:r>
              <w:rPr>
                <w:webHidden/>
                <w:rStyle w:val="IndexLink"/>
                <w:rtl w:val="true"/>
              </w:rPr>
              <w:t>غفلت از آرمان‌گرايي به بهانه واقع‌بيني</w:t>
            </w:r>
            <w:r>
              <w:rPr>
                <w:rStyle w:val="IndexLink"/>
                <w:rtl w:val="true"/>
              </w:rPr>
              <w:tab/>
            </w:r>
            <w:r>
              <w:rPr>
                <w:rStyle w:val="IndexLink"/>
              </w:rPr>
              <w:t>103</w:t>
            </w:r>
          </w:hyperlink>
        </w:p>
        <w:p>
          <w:pPr>
            <w:pStyle w:val="Contents5"/>
            <w:tabs>
              <w:tab w:val="clear" w:pos="7892"/>
              <w:tab w:val="right" w:pos="9026" w:leader="dot"/>
            </w:tabs>
            <w:rPr/>
          </w:pPr>
          <w:hyperlink w:anchor="__RefHeading___Toc4694128_3650668749">
            <w:r>
              <w:rPr>
                <w:webHidden/>
                <w:rStyle w:val="IndexLink"/>
                <w:rtl w:val="true"/>
              </w:rPr>
              <w:t>تنبلي و گريز از خطرپذيري</w:t>
            </w:r>
            <w:r>
              <w:rPr>
                <w:rStyle w:val="IndexLink"/>
                <w:rtl w:val="true"/>
              </w:rPr>
              <w:tab/>
            </w:r>
            <w:r>
              <w:rPr>
                <w:rStyle w:val="IndexLink"/>
              </w:rPr>
              <w:t>103</w:t>
            </w:r>
          </w:hyperlink>
        </w:p>
        <w:p>
          <w:pPr>
            <w:pStyle w:val="Contents5"/>
            <w:tabs>
              <w:tab w:val="clear" w:pos="7892"/>
              <w:tab w:val="right" w:pos="9026" w:leader="dot"/>
            </w:tabs>
            <w:rPr/>
          </w:pPr>
          <w:hyperlink w:anchor="__RefHeading___Toc4694130_3650668749">
            <w:r>
              <w:rPr>
                <w:webHidden/>
                <w:rStyle w:val="IndexLink"/>
                <w:rtl w:val="true"/>
              </w:rPr>
              <w:t>نقاط قوت در نگاه مقام معظم رهبري</w:t>
            </w:r>
            <w:r>
              <w:rPr>
                <w:rStyle w:val="IndexLink"/>
                <w:rtl w:val="true"/>
              </w:rPr>
              <w:tab/>
            </w:r>
            <w:r>
              <w:rPr>
                <w:rStyle w:val="IndexLink"/>
              </w:rPr>
              <w:t>103</w:t>
            </w:r>
          </w:hyperlink>
        </w:p>
        <w:p>
          <w:pPr>
            <w:pStyle w:val="Contents4"/>
            <w:tabs>
              <w:tab w:val="clear" w:pos="8176"/>
              <w:tab w:val="right" w:pos="9026" w:leader="dot"/>
            </w:tabs>
            <w:rPr/>
          </w:pPr>
          <w:hyperlink w:anchor="__RefHeading___Toc4694132_3650668749">
            <w:r>
              <w:rPr>
                <w:webHidden/>
                <w:rStyle w:val="IndexLink"/>
                <w:rtl w:val="true"/>
              </w:rPr>
              <w:t>نقاط قوت</w:t>
            </w:r>
            <w:r>
              <w:rPr>
                <w:rStyle w:val="IndexLink"/>
                <w:rtl w:val="true"/>
              </w:rPr>
              <w:tab/>
            </w:r>
            <w:r>
              <w:rPr>
                <w:rStyle w:val="IndexLink"/>
              </w:rPr>
              <w:t>104</w:t>
            </w:r>
          </w:hyperlink>
        </w:p>
        <w:p>
          <w:pPr>
            <w:pStyle w:val="Contents5"/>
            <w:tabs>
              <w:tab w:val="clear" w:pos="7892"/>
              <w:tab w:val="right" w:pos="9026" w:leader="dot"/>
            </w:tabs>
            <w:rPr/>
          </w:pPr>
          <w:hyperlink w:anchor="__RefHeading___Toc4694134_3650668749">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4694136_3650668749">
            <w:r>
              <w:rPr>
                <w:webHidden/>
                <w:rStyle w:val="IndexLink"/>
                <w:rtl w:val="true"/>
              </w:rPr>
              <w:t>جايگاه ويژه جمهوري اسلامي</w:t>
            </w:r>
            <w:r>
              <w:rPr>
                <w:rStyle w:val="IndexLink"/>
                <w:rtl w:val="true"/>
              </w:rPr>
              <w:tab/>
            </w:r>
            <w:r>
              <w:rPr>
                <w:rStyle w:val="IndexLink"/>
              </w:rPr>
              <w:t>105</w:t>
            </w:r>
          </w:hyperlink>
        </w:p>
        <w:p>
          <w:pPr>
            <w:pStyle w:val="Contents5"/>
            <w:tabs>
              <w:tab w:val="clear" w:pos="7892"/>
              <w:tab w:val="right" w:pos="9026" w:leader="dot"/>
            </w:tabs>
            <w:rPr/>
          </w:pPr>
          <w:hyperlink w:anchor="__RefHeading___Toc4694138_3650668749">
            <w:r>
              <w:rPr>
                <w:webHidden/>
                <w:rStyle w:val="IndexLink"/>
                <w:rtl w:val="true"/>
              </w:rPr>
              <w:t>افزايش قدرت سياسي جمهوري اسلامي</w:t>
            </w:r>
            <w:r>
              <w:rPr>
                <w:rStyle w:val="IndexLink"/>
                <w:rtl w:val="true"/>
              </w:rPr>
              <w:tab/>
            </w:r>
            <w:r>
              <w:rPr>
                <w:rStyle w:val="IndexLink"/>
              </w:rPr>
              <w:t>106</w:t>
            </w:r>
          </w:hyperlink>
        </w:p>
        <w:p>
          <w:pPr>
            <w:pStyle w:val="Contents5"/>
            <w:tabs>
              <w:tab w:val="clear" w:pos="7892"/>
              <w:tab w:val="right" w:pos="9026" w:leader="dot"/>
            </w:tabs>
            <w:rPr/>
          </w:pPr>
          <w:hyperlink w:anchor="__RefHeading___Toc4694140_3650668749">
            <w:r>
              <w:rPr>
                <w:webHidden/>
                <w:rStyle w:val="IndexLink"/>
                <w:rtl w:val="true"/>
              </w:rPr>
              <w:t>ساخت محكم كشور و نظام</w:t>
            </w:r>
            <w:r>
              <w:rPr>
                <w:rStyle w:val="IndexLink"/>
                <w:rtl w:val="true"/>
              </w:rPr>
              <w:tab/>
            </w:r>
            <w:r>
              <w:rPr>
                <w:rStyle w:val="IndexLink"/>
              </w:rPr>
              <w:t>107</w:t>
            </w:r>
          </w:hyperlink>
        </w:p>
        <w:p>
          <w:pPr>
            <w:pStyle w:val="Contents5"/>
            <w:tabs>
              <w:tab w:val="clear" w:pos="7892"/>
              <w:tab w:val="right" w:pos="9026" w:leader="dot"/>
            </w:tabs>
            <w:rPr/>
          </w:pPr>
          <w:hyperlink w:anchor="__RefHeading___Toc4694142_3650668749">
            <w:r>
              <w:rPr>
                <w:webHidden/>
                <w:rStyle w:val="IndexLink"/>
                <w:rtl w:val="true"/>
              </w:rPr>
              <w:t>ارتقاء كمّي و كيفي مراكز علمي</w:t>
            </w:r>
            <w:r>
              <w:rPr>
                <w:rStyle w:val="IndexLink"/>
                <w:rtl w:val="true"/>
              </w:rPr>
              <w:tab/>
            </w:r>
            <w:r>
              <w:rPr>
                <w:rStyle w:val="IndexLink"/>
              </w:rPr>
              <w:t>107</w:t>
            </w:r>
          </w:hyperlink>
        </w:p>
        <w:p>
          <w:pPr>
            <w:pStyle w:val="Contents5"/>
            <w:tabs>
              <w:tab w:val="clear" w:pos="7892"/>
              <w:tab w:val="right" w:pos="9026" w:leader="dot"/>
            </w:tabs>
            <w:rPr/>
          </w:pPr>
          <w:hyperlink w:anchor="__RefHeading___Toc4694144_3650668749">
            <w:r>
              <w:rPr>
                <w:webHidden/>
                <w:rStyle w:val="IndexLink"/>
                <w:rtl w:val="true"/>
              </w:rPr>
              <w:t>روحيه علمي و جهادي جوانان</w:t>
            </w:r>
            <w:r>
              <w:rPr>
                <w:rStyle w:val="IndexLink"/>
                <w:rtl w:val="true"/>
              </w:rPr>
              <w:tab/>
            </w:r>
            <w:r>
              <w:rPr>
                <w:rStyle w:val="IndexLink"/>
              </w:rPr>
              <w:t>107</w:t>
            </w:r>
          </w:hyperlink>
        </w:p>
        <w:p>
          <w:pPr>
            <w:pStyle w:val="Contents5"/>
            <w:tabs>
              <w:tab w:val="clear" w:pos="7892"/>
              <w:tab w:val="right" w:pos="9026" w:leader="dot"/>
            </w:tabs>
            <w:rPr/>
          </w:pPr>
          <w:hyperlink w:anchor="__RefHeading___Toc4694146_3650668749">
            <w:r>
              <w:rPr>
                <w:webHidden/>
                <w:rStyle w:val="IndexLink"/>
                <w:rtl w:val="true"/>
              </w:rPr>
              <w:t>كسب استقلال و دستيابي به زيرساخت‌ها و تجربه‌هاي مديريتي</w:t>
            </w:r>
            <w:r>
              <w:rPr>
                <w:rStyle w:val="IndexLink"/>
                <w:rtl w:val="true"/>
              </w:rPr>
              <w:tab/>
            </w:r>
            <w:r>
              <w:rPr>
                <w:rStyle w:val="IndexLink"/>
              </w:rPr>
              <w:t>108</w:t>
            </w:r>
          </w:hyperlink>
        </w:p>
        <w:p>
          <w:pPr>
            <w:pStyle w:val="Contents5"/>
            <w:tabs>
              <w:tab w:val="clear" w:pos="7892"/>
              <w:tab w:val="right" w:pos="9026" w:leader="dot"/>
            </w:tabs>
            <w:rPr/>
          </w:pPr>
          <w:hyperlink w:anchor="__RefHeading___Toc4694148_3650668749">
            <w:r>
              <w:rPr>
                <w:webHidden/>
                <w:rStyle w:val="IndexLink"/>
                <w:rtl w:val="true"/>
              </w:rPr>
              <w:t>بهرهمندي از كارشناسان و متخصصان</w:t>
            </w:r>
            <w:r>
              <w:rPr>
                <w:rStyle w:val="IndexLink"/>
                <w:rtl w:val="true"/>
              </w:rPr>
              <w:tab/>
            </w:r>
            <w:r>
              <w:rPr>
                <w:rStyle w:val="IndexLink"/>
              </w:rPr>
              <w:t>108</w:t>
            </w:r>
          </w:hyperlink>
        </w:p>
        <w:p>
          <w:pPr>
            <w:pStyle w:val="Contents5"/>
            <w:tabs>
              <w:tab w:val="clear" w:pos="7892"/>
              <w:tab w:val="right" w:pos="9026" w:leader="dot"/>
            </w:tabs>
            <w:rPr/>
          </w:pPr>
          <w:hyperlink w:anchor="__RefHeading___Toc4694150_3650668749">
            <w:r>
              <w:rPr>
                <w:webHidden/>
                <w:rStyle w:val="IndexLink"/>
                <w:rtl w:val="true"/>
              </w:rPr>
              <w:t>ظرفيتهاي معدني كشور</w:t>
            </w:r>
            <w:r>
              <w:rPr>
                <w:rStyle w:val="IndexLink"/>
                <w:rtl w:val="true"/>
              </w:rPr>
              <w:tab/>
            </w:r>
            <w:r>
              <w:rPr>
                <w:rStyle w:val="IndexLink"/>
              </w:rPr>
              <w:t>108</w:t>
            </w:r>
          </w:hyperlink>
        </w:p>
        <w:p>
          <w:pPr>
            <w:pStyle w:val="Contents5"/>
            <w:tabs>
              <w:tab w:val="clear" w:pos="7892"/>
              <w:tab w:val="right" w:pos="9026" w:leader="dot"/>
            </w:tabs>
            <w:rPr/>
          </w:pPr>
          <w:hyperlink w:anchor="__RefHeading___Toc4694152_3650668749">
            <w:r>
              <w:rPr>
                <w:webHidden/>
                <w:rStyle w:val="IndexLink"/>
                <w:rtl w:val="true"/>
              </w:rPr>
              <w:t>امكانات صنعتي</w:t>
            </w:r>
            <w:r>
              <w:rPr>
                <w:rStyle w:val="IndexLink"/>
                <w:rtl w:val="true"/>
              </w:rPr>
              <w:tab/>
            </w:r>
            <w:r>
              <w:rPr>
                <w:rStyle w:val="IndexLink"/>
              </w:rPr>
              <w:t>109</w:t>
            </w:r>
          </w:hyperlink>
        </w:p>
        <w:p>
          <w:pPr>
            <w:pStyle w:val="Contents5"/>
            <w:tabs>
              <w:tab w:val="clear" w:pos="7892"/>
              <w:tab w:val="right" w:pos="9026" w:leader="dot"/>
            </w:tabs>
            <w:rPr/>
          </w:pPr>
          <w:hyperlink w:anchor="__RefHeading___Toc4694154_3650668749">
            <w:r>
              <w:rPr>
                <w:webHidden/>
                <w:rStyle w:val="IndexLink"/>
                <w:rtl w:val="true"/>
              </w:rPr>
              <w:t>پشتوانه مردمي نظام</w:t>
            </w:r>
            <w:r>
              <w:rPr>
                <w:rStyle w:val="IndexLink"/>
                <w:rtl w:val="true"/>
              </w:rPr>
              <w:tab/>
            </w:r>
            <w:r>
              <w:rPr>
                <w:rStyle w:val="IndexLink"/>
              </w:rPr>
              <w:t>109</w:t>
            </w:r>
          </w:hyperlink>
        </w:p>
        <w:p>
          <w:pPr>
            <w:pStyle w:val="Contents5"/>
            <w:tabs>
              <w:tab w:val="clear" w:pos="7892"/>
              <w:tab w:val="right" w:pos="9026" w:leader="dot"/>
            </w:tabs>
            <w:rPr/>
          </w:pPr>
          <w:hyperlink w:anchor="__RefHeading___Toc4694156_3650668749">
            <w:r>
              <w:rPr>
                <w:webHidden/>
                <w:rStyle w:val="IndexLink"/>
                <w:rtl w:val="true"/>
              </w:rPr>
              <w:t>دستاوردهاي نظام</w:t>
            </w:r>
            <w:r>
              <w:rPr>
                <w:rStyle w:val="IndexLink"/>
                <w:rtl w:val="true"/>
              </w:rPr>
              <w:tab/>
            </w:r>
            <w:r>
              <w:rPr>
                <w:rStyle w:val="IndexLink"/>
              </w:rPr>
              <w:t>110</w:t>
            </w:r>
          </w:hyperlink>
        </w:p>
        <w:p>
          <w:pPr>
            <w:pStyle w:val="Contents5"/>
            <w:tabs>
              <w:tab w:val="clear" w:pos="7892"/>
              <w:tab w:val="right" w:pos="9026" w:leader="dot"/>
            </w:tabs>
            <w:rPr/>
          </w:pPr>
          <w:hyperlink w:anchor="__RefHeading___Toc4694158_3650668749">
            <w:r>
              <w:rPr>
                <w:webHidden/>
                <w:rStyle w:val="IndexLink"/>
                <w:rtl w:val="true"/>
              </w:rPr>
              <w:t>ثبات و آرامش كشور</w:t>
            </w:r>
            <w:r>
              <w:rPr>
                <w:rStyle w:val="IndexLink"/>
                <w:rtl w:val="true"/>
              </w:rPr>
              <w:tab/>
            </w:r>
            <w:r>
              <w:rPr>
                <w:rStyle w:val="IndexLink"/>
              </w:rPr>
              <w:t>110</w:t>
            </w:r>
          </w:hyperlink>
        </w:p>
        <w:p>
          <w:pPr>
            <w:pStyle w:val="Contents5"/>
            <w:tabs>
              <w:tab w:val="clear" w:pos="7892"/>
              <w:tab w:val="right" w:pos="9026" w:leader="dot"/>
            </w:tabs>
            <w:rPr/>
          </w:pPr>
          <w:hyperlink w:anchor="__RefHeading___Toc4694160_3650668749">
            <w:r>
              <w:rPr>
                <w:webHidden/>
                <w:rStyle w:val="IndexLink"/>
                <w:rtl w:val="true"/>
              </w:rPr>
              <w:t>پيشرفت در شرائط تحريم و غلبه بر مشكلات</w:t>
            </w:r>
            <w:r>
              <w:rPr>
                <w:rStyle w:val="IndexLink"/>
                <w:rtl w:val="true"/>
              </w:rPr>
              <w:tab/>
            </w:r>
            <w:r>
              <w:rPr>
                <w:rStyle w:val="IndexLink"/>
              </w:rPr>
              <w:t>111</w:t>
            </w:r>
          </w:hyperlink>
        </w:p>
        <w:p>
          <w:pPr>
            <w:pStyle w:val="Contents5"/>
            <w:tabs>
              <w:tab w:val="clear" w:pos="7892"/>
              <w:tab w:val="right" w:pos="9026" w:leader="dot"/>
            </w:tabs>
            <w:rPr/>
          </w:pPr>
          <w:hyperlink w:anchor="__RefHeading___Toc4694162_3650668749">
            <w:r>
              <w:rPr>
                <w:webHidden/>
                <w:rStyle w:val="IndexLink"/>
                <w:rtl w:val="true"/>
              </w:rPr>
              <w:t>توانايي غلبه بر تحريمها</w:t>
            </w:r>
            <w:r>
              <w:rPr>
                <w:rStyle w:val="IndexLink"/>
                <w:rtl w:val="true"/>
              </w:rPr>
              <w:tab/>
            </w:r>
            <w:r>
              <w:rPr>
                <w:rStyle w:val="IndexLink"/>
              </w:rPr>
              <w:t>111</w:t>
            </w:r>
          </w:hyperlink>
        </w:p>
        <w:p>
          <w:pPr>
            <w:pStyle w:val="Contents5"/>
            <w:tabs>
              <w:tab w:val="clear" w:pos="7892"/>
              <w:tab w:val="right" w:pos="9026" w:leader="dot"/>
            </w:tabs>
            <w:rPr/>
          </w:pPr>
          <w:hyperlink w:anchor="__RefHeading___Toc4694164_3650668749">
            <w:r>
              <w:rPr>
                <w:webHidden/>
                <w:rStyle w:val="IndexLink"/>
                <w:rtl w:val="true"/>
              </w:rPr>
              <w:t>تفاوت بنيادي بين مشكلات اقتصادي ما و بحران اقتصادي دشمنان</w:t>
            </w:r>
            <w:r>
              <w:rPr>
                <w:rStyle w:val="IndexLink"/>
                <w:rtl w:val="true"/>
              </w:rPr>
              <w:tab/>
            </w:r>
            <w:r>
              <w:rPr>
                <w:rStyle w:val="IndexLink"/>
              </w:rPr>
              <w:t>112</w:t>
            </w:r>
          </w:hyperlink>
        </w:p>
        <w:p>
          <w:pPr>
            <w:pStyle w:val="Contents5"/>
            <w:tabs>
              <w:tab w:val="clear" w:pos="7892"/>
              <w:tab w:val="right" w:pos="9026" w:leader="dot"/>
            </w:tabs>
            <w:rPr/>
          </w:pPr>
          <w:hyperlink w:anchor="__RefHeading___Toc4694166_3650668749">
            <w:r>
              <w:rPr>
                <w:webHidden/>
                <w:rStyle w:val="IndexLink"/>
                <w:rtl w:val="true"/>
              </w:rPr>
              <w:t>وجود ذخاير مالي</w:t>
            </w:r>
            <w:r>
              <w:rPr>
                <w:rStyle w:val="IndexLink"/>
                <w:rtl w:val="true"/>
              </w:rPr>
              <w:tab/>
            </w:r>
            <w:r>
              <w:rPr>
                <w:rStyle w:val="IndexLink"/>
              </w:rPr>
              <w:t>112</w:t>
            </w:r>
          </w:hyperlink>
        </w:p>
        <w:p>
          <w:pPr>
            <w:pStyle w:val="Contents5"/>
            <w:tabs>
              <w:tab w:val="clear" w:pos="7892"/>
              <w:tab w:val="right" w:pos="9026" w:leader="dot"/>
            </w:tabs>
            <w:rPr/>
          </w:pPr>
          <w:hyperlink w:anchor="__RefHeading___Toc4694168_3650668749">
            <w:r>
              <w:rPr>
                <w:webHidden/>
                <w:rStyle w:val="IndexLink"/>
                <w:rtl w:val="true"/>
              </w:rPr>
              <w:t>گسترش خدمات به ملت</w:t>
            </w:r>
            <w:r>
              <w:rPr>
                <w:rStyle w:val="IndexLink"/>
                <w:rtl w:val="true"/>
              </w:rPr>
              <w:tab/>
            </w:r>
            <w:r>
              <w:rPr>
                <w:rStyle w:val="IndexLink"/>
              </w:rPr>
              <w:t>113</w:t>
            </w:r>
          </w:hyperlink>
        </w:p>
        <w:p>
          <w:pPr>
            <w:pStyle w:val="Contents5"/>
            <w:tabs>
              <w:tab w:val="clear" w:pos="7892"/>
              <w:tab w:val="right" w:pos="9026" w:leader="dot"/>
            </w:tabs>
            <w:rPr/>
          </w:pPr>
          <w:hyperlink w:anchor="__RefHeading___Toc4694170_3650668749">
            <w:r>
              <w:rPr>
                <w:webHidden/>
                <w:rStyle w:val="IndexLink"/>
                <w:rtl w:val="true"/>
              </w:rPr>
              <w:t>كسب اقتدار بين المللي</w:t>
            </w:r>
            <w:r>
              <w:rPr>
                <w:rStyle w:val="IndexLink"/>
                <w:rtl w:val="true"/>
              </w:rPr>
              <w:tab/>
            </w:r>
            <w:r>
              <w:rPr>
                <w:rStyle w:val="IndexLink"/>
              </w:rPr>
              <w:t>113</w:t>
            </w:r>
          </w:hyperlink>
        </w:p>
        <w:p>
          <w:pPr>
            <w:pStyle w:val="Contents5"/>
            <w:tabs>
              <w:tab w:val="clear" w:pos="7892"/>
              <w:tab w:val="right" w:pos="9026" w:leader="dot"/>
            </w:tabs>
            <w:rPr/>
          </w:pPr>
          <w:hyperlink w:anchor="__RefHeading___Toc4694172_3650668749">
            <w:r>
              <w:rPr>
                <w:webHidden/>
                <w:rStyle w:val="IndexLink"/>
                <w:rtl w:val="true"/>
              </w:rPr>
              <w:t>خود اتكايي در صنعت</w:t>
            </w:r>
            <w:r>
              <w:rPr>
                <w:rStyle w:val="IndexLink"/>
                <w:rtl w:val="true"/>
              </w:rPr>
              <w:tab/>
            </w:r>
            <w:r>
              <w:rPr>
                <w:rStyle w:val="IndexLink"/>
              </w:rPr>
              <w:t>113</w:t>
            </w:r>
          </w:hyperlink>
        </w:p>
        <w:p>
          <w:pPr>
            <w:pStyle w:val="Contents5"/>
            <w:tabs>
              <w:tab w:val="clear" w:pos="7892"/>
              <w:tab w:val="right" w:pos="9026" w:leader="dot"/>
            </w:tabs>
            <w:rPr/>
          </w:pPr>
          <w:hyperlink w:anchor="__RefHeading___Toc4694174_3650668749">
            <w:r>
              <w:rPr>
                <w:webHidden/>
                <w:rStyle w:val="IndexLink"/>
                <w:rtl w:val="true"/>
              </w:rPr>
              <w:t>حاكميت روحيه جهادي در صنعت و پژوهش</w:t>
            </w:r>
            <w:r>
              <w:rPr>
                <w:rStyle w:val="IndexLink"/>
                <w:rtl w:val="true"/>
              </w:rPr>
              <w:tab/>
            </w:r>
            <w:r>
              <w:rPr>
                <w:rStyle w:val="IndexLink"/>
              </w:rPr>
              <w:t>113</w:t>
            </w:r>
          </w:hyperlink>
        </w:p>
        <w:p>
          <w:pPr>
            <w:pStyle w:val="Contents5"/>
            <w:tabs>
              <w:tab w:val="clear" w:pos="7892"/>
              <w:tab w:val="right" w:pos="9026" w:leader="dot"/>
            </w:tabs>
            <w:rPr/>
          </w:pPr>
          <w:hyperlink w:anchor="__RefHeading___Toc4694176_3650668749">
            <w:r>
              <w:rPr>
                <w:webHidden/>
                <w:rStyle w:val="IndexLink"/>
                <w:rtl w:val="true"/>
              </w:rPr>
              <w:t>ظرفيت سرمايه انساني</w:t>
            </w:r>
            <w:r>
              <w:rPr>
                <w:rStyle w:val="IndexLink"/>
                <w:rtl w:val="true"/>
              </w:rPr>
              <w:tab/>
            </w:r>
            <w:r>
              <w:rPr>
                <w:rStyle w:val="IndexLink"/>
              </w:rPr>
              <w:t>114</w:t>
            </w:r>
          </w:hyperlink>
        </w:p>
        <w:p>
          <w:pPr>
            <w:pStyle w:val="Contents5"/>
            <w:tabs>
              <w:tab w:val="clear" w:pos="7892"/>
              <w:tab w:val="right" w:pos="9026" w:leader="dot"/>
            </w:tabs>
            <w:rPr/>
          </w:pPr>
          <w:hyperlink w:anchor="__RefHeading___Toc4694178_3650668749">
            <w:r>
              <w:rPr>
                <w:webHidden/>
                <w:rStyle w:val="IndexLink"/>
                <w:rtl w:val="true"/>
              </w:rPr>
              <w:t>هوش و استعداد جامعه ايراني</w:t>
            </w:r>
            <w:r>
              <w:rPr>
                <w:rStyle w:val="IndexLink"/>
                <w:rtl w:val="true"/>
              </w:rPr>
              <w:tab/>
            </w:r>
            <w:r>
              <w:rPr>
                <w:rStyle w:val="IndexLink"/>
              </w:rPr>
              <w:t>114</w:t>
            </w:r>
          </w:hyperlink>
        </w:p>
        <w:p>
          <w:pPr>
            <w:pStyle w:val="Contents5"/>
            <w:tabs>
              <w:tab w:val="clear" w:pos="7892"/>
              <w:tab w:val="right" w:pos="9026" w:leader="dot"/>
            </w:tabs>
            <w:rPr/>
          </w:pPr>
          <w:hyperlink w:anchor="__RefHeading___Toc4694180_3650668749">
            <w:r>
              <w:rPr>
                <w:webHidden/>
                <w:rStyle w:val="IndexLink"/>
                <w:rtl w:val="true"/>
              </w:rPr>
              <w:t>اراده و توانايي ملت</w:t>
            </w:r>
            <w:r>
              <w:rPr>
                <w:rStyle w:val="IndexLink"/>
                <w:rtl w:val="true"/>
              </w:rPr>
              <w:tab/>
            </w:r>
            <w:r>
              <w:rPr>
                <w:rStyle w:val="IndexLink"/>
              </w:rPr>
              <w:t>115</w:t>
            </w:r>
          </w:hyperlink>
        </w:p>
        <w:p>
          <w:pPr>
            <w:pStyle w:val="Contents5"/>
            <w:tabs>
              <w:tab w:val="clear" w:pos="7892"/>
              <w:tab w:val="right" w:pos="9026" w:leader="dot"/>
            </w:tabs>
            <w:rPr/>
          </w:pPr>
          <w:hyperlink w:anchor="__RefHeading___Toc4694182_3650668749">
            <w:r>
              <w:rPr>
                <w:webHidden/>
                <w:rStyle w:val="IndexLink"/>
                <w:rtl w:val="true"/>
              </w:rPr>
              <w:t>پيشرو بودن در علم از گذشته تا امروز</w:t>
            </w:r>
            <w:r>
              <w:rPr>
                <w:rStyle w:val="IndexLink"/>
                <w:rtl w:val="true"/>
              </w:rPr>
              <w:tab/>
            </w:r>
            <w:r>
              <w:rPr>
                <w:rStyle w:val="IndexLink"/>
              </w:rPr>
              <w:t>115</w:t>
            </w:r>
          </w:hyperlink>
        </w:p>
        <w:p>
          <w:pPr>
            <w:pStyle w:val="Contents5"/>
            <w:tabs>
              <w:tab w:val="clear" w:pos="7892"/>
              <w:tab w:val="right" w:pos="9026" w:leader="dot"/>
            </w:tabs>
            <w:rPr/>
          </w:pPr>
          <w:hyperlink w:anchor="__RefHeading___Toc4694184_3650668749">
            <w:r>
              <w:rPr>
                <w:webHidden/>
                <w:rStyle w:val="IndexLink"/>
                <w:rtl w:val="true"/>
              </w:rPr>
              <w:t>بهره مندي از هدايت‌هاي امام</w:t>
            </w:r>
            <w:r>
              <w:rPr>
                <w:rStyle w:val="IndexLink"/>
                <w:rtl w:val="true"/>
              </w:rPr>
              <w:tab/>
            </w:r>
            <w:r>
              <w:rPr>
                <w:rStyle w:val="IndexLink"/>
              </w:rPr>
              <w:t>115</w:t>
            </w:r>
          </w:hyperlink>
        </w:p>
        <w:p>
          <w:pPr>
            <w:pStyle w:val="Contents5"/>
            <w:tabs>
              <w:tab w:val="clear" w:pos="7892"/>
              <w:tab w:val="right" w:pos="9026" w:leader="dot"/>
            </w:tabs>
            <w:rPr/>
          </w:pPr>
          <w:hyperlink w:anchor="__RefHeading___Toc4694186_3650668749">
            <w:r>
              <w:rPr>
                <w:webHidden/>
                <w:rStyle w:val="IndexLink"/>
                <w:rtl w:val="true"/>
              </w:rPr>
              <w:t>وجود اسلام به عنوان راهنما</w:t>
            </w:r>
            <w:r>
              <w:rPr>
                <w:rStyle w:val="IndexLink"/>
                <w:rtl w:val="true"/>
              </w:rPr>
              <w:tab/>
            </w:r>
            <w:r>
              <w:rPr>
                <w:rStyle w:val="IndexLink"/>
              </w:rPr>
              <w:t>116</w:t>
            </w:r>
          </w:hyperlink>
        </w:p>
        <w:p>
          <w:pPr>
            <w:pStyle w:val="Contents5"/>
            <w:tabs>
              <w:tab w:val="clear" w:pos="7892"/>
              <w:tab w:val="right" w:pos="9026" w:leader="dot"/>
            </w:tabs>
            <w:rPr/>
          </w:pPr>
          <w:hyperlink w:anchor="__RefHeading___Toc4694188_3650668749">
            <w:r>
              <w:rPr>
                <w:webHidden/>
                <w:rStyle w:val="IndexLink"/>
                <w:rtl w:val="true"/>
              </w:rPr>
              <w:t>بن بست نبودن راه رسيدن به آرمان‌هاي بلند انقلاب</w:t>
            </w:r>
            <w:r>
              <w:rPr>
                <w:rStyle w:val="IndexLink"/>
                <w:rtl w:val="true"/>
              </w:rPr>
              <w:tab/>
            </w:r>
            <w:r>
              <w:rPr>
                <w:rStyle w:val="IndexLink"/>
              </w:rPr>
              <w:t>116</w:t>
            </w:r>
          </w:hyperlink>
        </w:p>
        <w:p>
          <w:pPr>
            <w:pStyle w:val="Contents5"/>
            <w:tabs>
              <w:tab w:val="clear" w:pos="7892"/>
              <w:tab w:val="right" w:pos="9026" w:leader="dot"/>
            </w:tabs>
            <w:rPr/>
          </w:pPr>
          <w:hyperlink w:anchor="__RefHeading___Toc4694190_3650668749">
            <w:r>
              <w:rPr>
                <w:webHidden/>
                <w:rStyle w:val="IndexLink"/>
                <w:rtl w:val="true"/>
              </w:rPr>
              <w:t>تجربه عبور نظام اسلامي از گردنه‌ها ي سخت</w:t>
            </w:r>
            <w:r>
              <w:rPr>
                <w:rStyle w:val="IndexLink"/>
                <w:rtl w:val="true"/>
              </w:rPr>
              <w:tab/>
            </w:r>
            <w:r>
              <w:rPr>
                <w:rStyle w:val="IndexLink"/>
              </w:rPr>
              <w:t>117</w:t>
            </w:r>
          </w:hyperlink>
        </w:p>
        <w:p>
          <w:pPr>
            <w:pStyle w:val="Contents5"/>
            <w:tabs>
              <w:tab w:val="clear" w:pos="7892"/>
              <w:tab w:val="right" w:pos="9026" w:leader="dot"/>
            </w:tabs>
            <w:rPr/>
          </w:pPr>
          <w:hyperlink w:anchor="__RefHeading___Toc4694192_3650668749">
            <w:r>
              <w:rPr>
                <w:webHidden/>
                <w:rStyle w:val="IndexLink"/>
                <w:rtl w:val="true"/>
              </w:rPr>
              <w:t>بالا بودن ظرفيت اقتصادي كشور</w:t>
            </w:r>
            <w:r>
              <w:rPr>
                <w:rStyle w:val="IndexLink"/>
                <w:rtl w:val="true"/>
              </w:rPr>
              <w:tab/>
            </w:r>
            <w:r>
              <w:rPr>
                <w:rStyle w:val="IndexLink"/>
              </w:rPr>
              <w:t>117</w:t>
            </w:r>
          </w:hyperlink>
        </w:p>
        <w:p>
          <w:pPr>
            <w:pStyle w:val="Contents5"/>
            <w:tabs>
              <w:tab w:val="clear" w:pos="7892"/>
              <w:tab w:val="right" w:pos="9026" w:leader="dot"/>
            </w:tabs>
            <w:rPr/>
          </w:pPr>
          <w:hyperlink w:anchor="__RefHeading___Toc4694194_3650668749">
            <w:r>
              <w:rPr>
                <w:webHidden/>
                <w:rStyle w:val="IndexLink"/>
                <w:rtl w:val="true"/>
              </w:rPr>
              <w:t>آزادي عمل در انتخاب علم و فن و صنعت</w:t>
            </w:r>
            <w:r>
              <w:rPr>
                <w:rStyle w:val="IndexLink"/>
                <w:rtl w:val="true"/>
              </w:rPr>
              <w:tab/>
            </w:r>
            <w:r>
              <w:rPr>
                <w:rStyle w:val="IndexLink"/>
              </w:rPr>
              <w:t>117</w:t>
            </w:r>
          </w:hyperlink>
        </w:p>
        <w:p>
          <w:pPr>
            <w:pStyle w:val="Contents5"/>
            <w:tabs>
              <w:tab w:val="clear" w:pos="7892"/>
              <w:tab w:val="right" w:pos="9026" w:leader="dot"/>
            </w:tabs>
            <w:rPr/>
          </w:pPr>
          <w:hyperlink w:anchor="__RefHeading___Toc4694196_3650668749">
            <w:r>
              <w:rPr>
                <w:webHidden/>
                <w:rStyle w:val="IndexLink"/>
                <w:rtl w:val="true"/>
              </w:rPr>
              <w:t>حاكميت روحيه جهادي در صنعت وپژوهش</w:t>
            </w:r>
            <w:r>
              <w:rPr>
                <w:rStyle w:val="IndexLink"/>
                <w:rtl w:val="true"/>
              </w:rPr>
              <w:tab/>
            </w:r>
            <w:r>
              <w:rPr>
                <w:rStyle w:val="IndexLink"/>
              </w:rPr>
              <w:t>118</w:t>
            </w:r>
          </w:hyperlink>
        </w:p>
        <w:p>
          <w:pPr>
            <w:pStyle w:val="Contents5"/>
            <w:tabs>
              <w:tab w:val="clear" w:pos="7892"/>
              <w:tab w:val="right" w:pos="9026" w:leader="dot"/>
            </w:tabs>
            <w:rPr/>
          </w:pPr>
          <w:hyperlink w:anchor="__RefHeading___Toc4694198_3650668749">
            <w:r>
              <w:rPr>
                <w:webHidden/>
                <w:rStyle w:val="IndexLink"/>
                <w:rtl w:val="true"/>
              </w:rPr>
              <w:t>موقعيت جغرافيايي و ترانزيتي</w:t>
            </w:r>
            <w:r>
              <w:rPr>
                <w:rStyle w:val="IndexLink"/>
                <w:rtl w:val="true"/>
              </w:rPr>
              <w:tab/>
            </w:r>
            <w:r>
              <w:rPr>
                <w:rStyle w:val="IndexLink"/>
              </w:rPr>
              <w:t>118</w:t>
            </w:r>
          </w:hyperlink>
        </w:p>
        <w:p>
          <w:pPr>
            <w:pStyle w:val="Contents5"/>
            <w:tabs>
              <w:tab w:val="clear" w:pos="7892"/>
              <w:tab w:val="right" w:pos="9026" w:leader="dot"/>
            </w:tabs>
            <w:rPr/>
          </w:pPr>
          <w:hyperlink w:anchor="__RefHeading___Toc4694200_3650668749">
            <w:r>
              <w:rPr>
                <w:webHidden/>
                <w:rStyle w:val="IndexLink"/>
                <w:rtl w:val="true"/>
              </w:rPr>
              <w:t>پيشرفت در زمينه توليد علم وفناوري</w:t>
            </w:r>
            <w:r>
              <w:rPr>
                <w:rStyle w:val="IndexLink"/>
                <w:rtl w:val="true"/>
              </w:rPr>
              <w:tab/>
            </w:r>
            <w:r>
              <w:rPr>
                <w:rStyle w:val="IndexLink"/>
              </w:rPr>
              <w:t>118</w:t>
            </w:r>
          </w:hyperlink>
        </w:p>
        <w:p>
          <w:pPr>
            <w:pStyle w:val="Contents5"/>
            <w:tabs>
              <w:tab w:val="clear" w:pos="7892"/>
              <w:tab w:val="right" w:pos="9026" w:leader="dot"/>
            </w:tabs>
            <w:rPr/>
          </w:pPr>
          <w:hyperlink w:anchor="__RefHeading___Toc4694202_3650668749">
            <w:r>
              <w:rPr>
                <w:webHidden/>
                <w:rStyle w:val="IndexLink"/>
                <w:rtl w:val="true"/>
              </w:rPr>
              <w:t>افزايش توان صادرات كالا وخدمات دانش بنياد</w:t>
            </w:r>
            <w:r>
              <w:rPr>
                <w:rStyle w:val="IndexLink"/>
                <w:rtl w:val="true"/>
              </w:rPr>
              <w:tab/>
            </w:r>
            <w:r>
              <w:rPr>
                <w:rStyle w:val="IndexLink"/>
              </w:rPr>
              <w:t>119</w:t>
            </w:r>
          </w:hyperlink>
        </w:p>
        <w:p>
          <w:pPr>
            <w:pStyle w:val="Contents5"/>
            <w:tabs>
              <w:tab w:val="clear" w:pos="7892"/>
              <w:tab w:val="right" w:pos="9026" w:leader="dot"/>
            </w:tabs>
            <w:rPr/>
          </w:pPr>
          <w:hyperlink w:anchor="__RefHeading___Toc4694204_3650668749">
            <w:r>
              <w:rPr>
                <w:webHidden/>
                <w:rStyle w:val="IndexLink"/>
                <w:rtl w:val="true"/>
              </w:rPr>
              <w:t>توان بومي سازي علوم</w:t>
            </w:r>
            <w:r>
              <w:rPr>
                <w:rStyle w:val="IndexLink"/>
                <w:rtl w:val="true"/>
              </w:rPr>
              <w:tab/>
            </w:r>
            <w:r>
              <w:rPr>
                <w:rStyle w:val="IndexLink"/>
              </w:rPr>
              <w:t>119</w:t>
            </w:r>
          </w:hyperlink>
        </w:p>
        <w:p>
          <w:pPr>
            <w:pStyle w:val="Contents5"/>
            <w:tabs>
              <w:tab w:val="clear" w:pos="7892"/>
              <w:tab w:val="right" w:pos="9026" w:leader="dot"/>
            </w:tabs>
            <w:rPr/>
          </w:pPr>
          <w:hyperlink w:anchor="__RefHeading___Toc4694206_3650668749">
            <w:r>
              <w:rPr>
                <w:webHidden/>
                <w:rStyle w:val="IndexLink"/>
                <w:rtl w:val="true"/>
              </w:rPr>
              <w:t>تشكيل بانك اطلاعات</w:t>
            </w:r>
            <w:r>
              <w:rPr>
                <w:rStyle w:val="IndexLink"/>
                <w:rtl w:val="true"/>
              </w:rPr>
              <w:tab/>
            </w:r>
            <w:r>
              <w:rPr>
                <w:rStyle w:val="IndexLink"/>
              </w:rPr>
              <w:t>119</w:t>
            </w:r>
          </w:hyperlink>
        </w:p>
        <w:p>
          <w:pPr>
            <w:pStyle w:val="Contents4"/>
            <w:tabs>
              <w:tab w:val="clear" w:pos="8176"/>
              <w:tab w:val="right" w:pos="9026" w:leader="dot"/>
            </w:tabs>
            <w:rPr/>
          </w:pPr>
          <w:hyperlink w:anchor="__RefHeading___Toc4694208_3650668749">
            <w:r>
              <w:rPr>
                <w:webHidden/>
                <w:rStyle w:val="IndexLink"/>
                <w:rtl w:val="true"/>
              </w:rPr>
              <w:t>فرصت‌ها در نگاه مقام معظم رهبري</w:t>
            </w:r>
            <w:r>
              <w:rPr>
                <w:rStyle w:val="IndexLink"/>
                <w:rtl w:val="true"/>
              </w:rPr>
              <w:tab/>
            </w:r>
            <w:r>
              <w:rPr>
                <w:rStyle w:val="IndexLink"/>
              </w:rPr>
              <w:t>119</w:t>
            </w:r>
          </w:hyperlink>
        </w:p>
        <w:p>
          <w:pPr>
            <w:pStyle w:val="Contents5"/>
            <w:tabs>
              <w:tab w:val="clear" w:pos="7892"/>
              <w:tab w:val="right" w:pos="9026" w:leader="dot"/>
            </w:tabs>
            <w:rPr/>
          </w:pPr>
          <w:hyperlink w:anchor="__RefHeading___Toc4694210_3650668749">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4694212_3650668749">
            <w:r>
              <w:rPr>
                <w:webHidden/>
                <w:rStyle w:val="IndexLink"/>
                <w:rtl w:val="true"/>
              </w:rPr>
              <w:t>ضعيف شدن دشمنان انقلاب در سال‌هاي اخير</w:t>
            </w:r>
            <w:r>
              <w:rPr>
                <w:rStyle w:val="IndexLink"/>
                <w:rtl w:val="true"/>
              </w:rPr>
              <w:tab/>
            </w:r>
            <w:r>
              <w:rPr>
                <w:rStyle w:val="IndexLink"/>
              </w:rPr>
              <w:t>120</w:t>
            </w:r>
          </w:hyperlink>
        </w:p>
        <w:p>
          <w:pPr>
            <w:pStyle w:val="Contents5"/>
            <w:tabs>
              <w:tab w:val="clear" w:pos="7892"/>
              <w:tab w:val="right" w:pos="9026" w:leader="dot"/>
            </w:tabs>
            <w:rPr/>
          </w:pPr>
          <w:hyperlink w:anchor="__RefHeading___Toc4694214_3650668749">
            <w:r>
              <w:rPr>
                <w:webHidden/>
                <w:rStyle w:val="IndexLink"/>
                <w:rtl w:val="true"/>
              </w:rPr>
              <w:t>موقعيت استراتژيك ايران</w:t>
            </w:r>
            <w:r>
              <w:rPr>
                <w:rStyle w:val="IndexLink"/>
                <w:rtl w:val="true"/>
              </w:rPr>
              <w:tab/>
            </w:r>
            <w:r>
              <w:rPr>
                <w:rStyle w:val="IndexLink"/>
              </w:rPr>
              <w:t>120</w:t>
            </w:r>
          </w:hyperlink>
        </w:p>
        <w:p>
          <w:pPr>
            <w:pStyle w:val="Contents5"/>
            <w:tabs>
              <w:tab w:val="clear" w:pos="7892"/>
              <w:tab w:val="right" w:pos="9026" w:leader="dot"/>
            </w:tabs>
            <w:rPr/>
          </w:pPr>
          <w:hyperlink w:anchor="__RefHeading___Toc4694216_3650668749">
            <w:r>
              <w:rPr>
                <w:webHidden/>
                <w:rStyle w:val="IndexLink"/>
                <w:rtl w:val="true"/>
              </w:rPr>
              <w:t>روابط خوب بين المللي</w:t>
            </w:r>
            <w:r>
              <w:rPr>
                <w:rStyle w:val="IndexLink"/>
                <w:rtl w:val="true"/>
              </w:rPr>
              <w:tab/>
            </w:r>
            <w:r>
              <w:rPr>
                <w:rStyle w:val="IndexLink"/>
              </w:rPr>
              <w:t>121</w:t>
            </w:r>
          </w:hyperlink>
        </w:p>
        <w:p>
          <w:pPr>
            <w:pStyle w:val="Contents5"/>
            <w:tabs>
              <w:tab w:val="clear" w:pos="7892"/>
              <w:tab w:val="right" w:pos="9026" w:leader="dot"/>
            </w:tabs>
            <w:rPr/>
          </w:pPr>
          <w:hyperlink w:anchor="__RefHeading___Toc4694218_3650668749">
            <w:r>
              <w:rPr>
                <w:webHidden/>
                <w:rStyle w:val="IndexLink"/>
                <w:rtl w:val="true"/>
              </w:rPr>
              <w:t>الگوشدن انقلاب اسلامي براي سايركشورهاي وابسته</w:t>
            </w:r>
            <w:r>
              <w:rPr>
                <w:rStyle w:val="IndexLink"/>
                <w:rtl w:val="true"/>
              </w:rPr>
              <w:tab/>
            </w:r>
            <w:r>
              <w:rPr>
                <w:rStyle w:val="IndexLink"/>
              </w:rPr>
              <w:t>121</w:t>
            </w:r>
          </w:hyperlink>
        </w:p>
        <w:p>
          <w:pPr>
            <w:pStyle w:val="Contents5"/>
            <w:tabs>
              <w:tab w:val="clear" w:pos="7892"/>
              <w:tab w:val="right" w:pos="9026" w:leader="dot"/>
            </w:tabs>
            <w:rPr/>
          </w:pPr>
          <w:hyperlink w:anchor="__RefHeading___Toc4694220_3650668749">
            <w:r>
              <w:rPr>
                <w:webHidden/>
                <w:rStyle w:val="IndexLink"/>
                <w:rtl w:val="true"/>
              </w:rPr>
              <w:t>بن بست سرمايه‌داري</w:t>
            </w:r>
            <w:r>
              <w:rPr>
                <w:rStyle w:val="IndexLink"/>
                <w:rtl w:val="true"/>
              </w:rPr>
              <w:tab/>
            </w:r>
            <w:r>
              <w:rPr>
                <w:rStyle w:val="IndexLink"/>
              </w:rPr>
              <w:t>121</w:t>
            </w:r>
          </w:hyperlink>
        </w:p>
        <w:p>
          <w:pPr>
            <w:pStyle w:val="Contents3"/>
            <w:tabs>
              <w:tab w:val="clear" w:pos="8459"/>
              <w:tab w:val="right" w:pos="9026" w:leader="dot"/>
            </w:tabs>
            <w:rPr/>
          </w:pPr>
          <w:hyperlink w:anchor="__RefHeading___Toc4694222_3650668749">
            <w:r>
              <w:rPr>
                <w:webHidden/>
                <w:rStyle w:val="IndexLink"/>
                <w:rtl w:val="true"/>
              </w:rPr>
              <w:t>راهكارهاي تحقق حماسه سياسي و حماسه اقتصادي در نگاه حضرت امام رحمه الله</w:t>
            </w:r>
            <w:r>
              <w:rPr>
                <w:rStyle w:val="IndexLink"/>
                <w:rtl w:val="true"/>
              </w:rPr>
              <w:tab/>
            </w:r>
            <w:r>
              <w:rPr>
                <w:rStyle w:val="IndexLink"/>
              </w:rPr>
              <w:t>122</w:t>
            </w:r>
          </w:hyperlink>
        </w:p>
        <w:p>
          <w:pPr>
            <w:pStyle w:val="Contents4"/>
            <w:tabs>
              <w:tab w:val="clear" w:pos="8176"/>
              <w:tab w:val="right" w:pos="9026" w:leader="dot"/>
            </w:tabs>
            <w:rPr/>
          </w:pPr>
          <w:hyperlink w:anchor="__RefHeading___Toc4694224_3650668749">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694226_3650668749">
            <w:r>
              <w:rPr>
                <w:webHidden/>
                <w:rStyle w:val="IndexLink"/>
              </w:rPr>
              <w:t>1</w:t>
            </w:r>
            <w:r>
              <w:rPr>
                <w:rStyle w:val="IndexLink"/>
                <w:rtl w:val="true"/>
              </w:rPr>
              <w:t xml:space="preserve">. </w:t>
            </w:r>
            <w:r>
              <w:rPr>
                <w:rStyle w:val="IndexLink"/>
                <w:rtl w:val="true"/>
              </w:rPr>
              <w:t>اقتصادي</w:t>
            </w:r>
            <w:r>
              <w:rPr>
                <w:rStyle w:val="IndexLink"/>
                <w:rtl w:val="true"/>
              </w:rPr>
              <w:tab/>
            </w:r>
            <w:r>
              <w:rPr>
                <w:rStyle w:val="IndexLink"/>
              </w:rPr>
              <w:t>122</w:t>
            </w:r>
          </w:hyperlink>
        </w:p>
        <w:p>
          <w:pPr>
            <w:pStyle w:val="Contents5"/>
            <w:tabs>
              <w:tab w:val="clear" w:pos="7892"/>
              <w:tab w:val="right" w:pos="9026" w:leader="dot"/>
            </w:tabs>
            <w:rPr/>
          </w:pPr>
          <w:hyperlink w:anchor="__RefHeading___Toc4694228_365066874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4694230_3650668749">
            <w:r>
              <w:rPr>
                <w:webHidden/>
                <w:rStyle w:val="IndexLink"/>
                <w:rtl w:val="true"/>
              </w:rPr>
              <w:t>تلاش براي دست‌يابي به استقلال فكري</w:t>
            </w:r>
            <w:r>
              <w:rPr>
                <w:rStyle w:val="IndexLink"/>
                <w:rtl w:val="true"/>
              </w:rPr>
              <w:tab/>
            </w:r>
            <w:r>
              <w:rPr>
                <w:rStyle w:val="IndexLink"/>
              </w:rPr>
              <w:t>123</w:t>
            </w:r>
          </w:hyperlink>
        </w:p>
        <w:p>
          <w:pPr>
            <w:pStyle w:val="Contents5"/>
            <w:tabs>
              <w:tab w:val="clear" w:pos="7892"/>
              <w:tab w:val="right" w:pos="9026" w:leader="dot"/>
            </w:tabs>
            <w:rPr/>
          </w:pPr>
          <w:hyperlink w:anchor="__RefHeading___Toc4694232_3650668749">
            <w:r>
              <w:rPr>
                <w:webHidden/>
                <w:rStyle w:val="IndexLink"/>
                <w:rtl w:val="true"/>
              </w:rPr>
              <w:t>تلاش براي دستيابي به استقلال و خودكفايي اقتصادي و صنعتي و نفي وابستگي</w:t>
            </w:r>
            <w:r>
              <w:rPr>
                <w:rStyle w:val="IndexLink"/>
                <w:rtl w:val="true"/>
              </w:rPr>
              <w:tab/>
            </w:r>
            <w:r>
              <w:rPr>
                <w:rStyle w:val="IndexLink"/>
              </w:rPr>
              <w:t>123</w:t>
            </w:r>
          </w:hyperlink>
        </w:p>
        <w:p>
          <w:pPr>
            <w:pStyle w:val="Contents5"/>
            <w:tabs>
              <w:tab w:val="clear" w:pos="7892"/>
              <w:tab w:val="right" w:pos="9026" w:leader="dot"/>
            </w:tabs>
            <w:rPr/>
          </w:pPr>
          <w:hyperlink w:anchor="__RefHeading___Toc4694234_3650668749">
            <w:r>
              <w:rPr>
                <w:webHidden/>
                <w:rStyle w:val="IndexLink"/>
                <w:rtl w:val="true"/>
              </w:rPr>
              <w:t>هزينه كردن درآمدها براي پيشرفت‌هاي اقتصادي</w:t>
            </w:r>
            <w:r>
              <w:rPr>
                <w:rStyle w:val="IndexLink"/>
                <w:rtl w:val="true"/>
              </w:rPr>
              <w:tab/>
            </w:r>
            <w:r>
              <w:rPr>
                <w:rStyle w:val="IndexLink"/>
              </w:rPr>
              <w:t>124</w:t>
            </w:r>
          </w:hyperlink>
        </w:p>
        <w:p>
          <w:pPr>
            <w:pStyle w:val="Contents5"/>
            <w:tabs>
              <w:tab w:val="clear" w:pos="7892"/>
              <w:tab w:val="right" w:pos="9026" w:leader="dot"/>
            </w:tabs>
            <w:rPr/>
          </w:pPr>
          <w:hyperlink w:anchor="__RefHeading___Toc4694236_3650668749">
            <w:r>
              <w:rPr>
                <w:webHidden/>
                <w:rStyle w:val="IndexLink"/>
                <w:rtl w:val="true"/>
              </w:rPr>
              <w:t>نظارت دولت بر واردات</w:t>
            </w:r>
            <w:r>
              <w:rPr>
                <w:rStyle w:val="IndexLink"/>
                <w:rtl w:val="true"/>
              </w:rPr>
              <w:tab/>
            </w:r>
            <w:r>
              <w:rPr>
                <w:rStyle w:val="IndexLink"/>
              </w:rPr>
              <w:t>124</w:t>
            </w:r>
          </w:hyperlink>
        </w:p>
        <w:p>
          <w:pPr>
            <w:pStyle w:val="Contents5"/>
            <w:tabs>
              <w:tab w:val="clear" w:pos="7892"/>
              <w:tab w:val="right" w:pos="9026" w:leader="dot"/>
            </w:tabs>
            <w:rPr/>
          </w:pPr>
          <w:hyperlink w:anchor="__RefHeading___Toc4694238_3650668749">
            <w:r>
              <w:rPr>
                <w:webHidden/>
                <w:rStyle w:val="IndexLink"/>
                <w:rtl w:val="true"/>
              </w:rPr>
              <w:t>تدوين سياست‌هاي مناسب مالياتي براي تعديل ثروت</w:t>
            </w:r>
            <w:r>
              <w:rPr>
                <w:rStyle w:val="IndexLink"/>
                <w:rtl w:val="true"/>
              </w:rPr>
              <w:tab/>
            </w:r>
            <w:r>
              <w:rPr>
                <w:rStyle w:val="IndexLink"/>
              </w:rPr>
              <w:t>125</w:t>
            </w:r>
          </w:hyperlink>
        </w:p>
        <w:p>
          <w:pPr>
            <w:pStyle w:val="Contents5"/>
            <w:tabs>
              <w:tab w:val="clear" w:pos="7892"/>
              <w:tab w:val="right" w:pos="9026" w:leader="dot"/>
            </w:tabs>
            <w:rPr/>
          </w:pPr>
          <w:hyperlink w:anchor="__RefHeading___Toc4694240_3650668749">
            <w:r>
              <w:rPr>
                <w:webHidden/>
                <w:rStyle w:val="IndexLink"/>
                <w:rtl w:val="true"/>
              </w:rPr>
              <w:t>تلاش براي حل مسائل اصلي</w:t>
            </w:r>
            <w:r>
              <w:rPr>
                <w:rStyle w:val="IndexLink"/>
                <w:rtl w:val="true"/>
              </w:rPr>
              <w:tab/>
            </w:r>
            <w:r>
              <w:rPr>
                <w:rStyle w:val="IndexLink"/>
              </w:rPr>
              <w:t>125</w:t>
            </w:r>
          </w:hyperlink>
        </w:p>
        <w:p>
          <w:pPr>
            <w:pStyle w:val="Contents5"/>
            <w:tabs>
              <w:tab w:val="clear" w:pos="7892"/>
              <w:tab w:val="right" w:pos="9026" w:leader="dot"/>
            </w:tabs>
            <w:rPr/>
          </w:pPr>
          <w:hyperlink w:anchor="__RefHeading___Toc4694242_3650668749">
            <w:r>
              <w:rPr>
                <w:webHidden/>
                <w:rStyle w:val="IndexLink"/>
                <w:rtl w:val="true"/>
              </w:rPr>
              <w:t>اتخاذ سياست‌ها از اصول ارزشي اسلام و عمل در حيطه اختيارات قانوني</w:t>
            </w:r>
            <w:r>
              <w:rPr>
                <w:rStyle w:val="IndexLink"/>
                <w:rtl w:val="true"/>
              </w:rPr>
              <w:tab/>
            </w:r>
            <w:r>
              <w:rPr>
                <w:rStyle w:val="IndexLink"/>
              </w:rPr>
              <w:t>125</w:t>
            </w:r>
          </w:hyperlink>
        </w:p>
        <w:p>
          <w:pPr>
            <w:pStyle w:val="Contents5"/>
            <w:tabs>
              <w:tab w:val="clear" w:pos="7892"/>
              <w:tab w:val="right" w:pos="9026" w:leader="dot"/>
            </w:tabs>
            <w:rPr/>
          </w:pPr>
          <w:hyperlink w:anchor="__RefHeading___Toc4694244_3650668749">
            <w:r>
              <w:rPr>
                <w:webHidden/>
                <w:rStyle w:val="IndexLink"/>
                <w:rtl w:val="true"/>
              </w:rPr>
              <w:t>مشاركت مردم در تمام امور و نظارت دولت</w:t>
            </w:r>
            <w:r>
              <w:rPr>
                <w:rStyle w:val="IndexLink"/>
                <w:rtl w:val="true"/>
              </w:rPr>
              <w:tab/>
            </w:r>
            <w:r>
              <w:rPr>
                <w:rStyle w:val="IndexLink"/>
              </w:rPr>
              <w:t>125</w:t>
            </w:r>
          </w:hyperlink>
        </w:p>
        <w:p>
          <w:pPr>
            <w:pStyle w:val="Contents5"/>
            <w:tabs>
              <w:tab w:val="clear" w:pos="7892"/>
              <w:tab w:val="right" w:pos="9026" w:leader="dot"/>
            </w:tabs>
            <w:rPr/>
          </w:pPr>
          <w:hyperlink w:anchor="__RefHeading___Toc4694246_3650668749">
            <w:r>
              <w:rPr>
                <w:webHidden/>
                <w:rStyle w:val="IndexLink"/>
                <w:rtl w:val="true"/>
              </w:rPr>
              <w:t>مديريت واردات</w:t>
            </w:r>
            <w:r>
              <w:rPr>
                <w:rStyle w:val="IndexLink"/>
                <w:rtl w:val="true"/>
              </w:rPr>
              <w:tab/>
            </w:r>
            <w:r>
              <w:rPr>
                <w:rStyle w:val="IndexLink"/>
              </w:rPr>
              <w:t>126</w:t>
            </w:r>
          </w:hyperlink>
        </w:p>
        <w:p>
          <w:pPr>
            <w:pStyle w:val="Contents5"/>
            <w:tabs>
              <w:tab w:val="clear" w:pos="7892"/>
              <w:tab w:val="right" w:pos="9026" w:leader="dot"/>
            </w:tabs>
            <w:rPr/>
          </w:pPr>
          <w:hyperlink w:anchor="__RefHeading___Toc4694248_3650668749">
            <w:r>
              <w:rPr>
                <w:webHidden/>
                <w:rStyle w:val="IndexLink"/>
                <w:rtl w:val="true"/>
              </w:rPr>
              <w:t>اداء تكليف بدون هدف قراردادن قدرت</w:t>
            </w:r>
            <w:r>
              <w:rPr>
                <w:rStyle w:val="IndexLink"/>
                <w:rtl w:val="true"/>
              </w:rPr>
              <w:tab/>
            </w:r>
            <w:r>
              <w:rPr>
                <w:rStyle w:val="IndexLink"/>
              </w:rPr>
              <w:t>126</w:t>
            </w:r>
          </w:hyperlink>
        </w:p>
        <w:p>
          <w:pPr>
            <w:pStyle w:val="Contents5"/>
            <w:tabs>
              <w:tab w:val="clear" w:pos="7892"/>
              <w:tab w:val="right" w:pos="9026" w:leader="dot"/>
            </w:tabs>
            <w:rPr/>
          </w:pPr>
          <w:hyperlink w:anchor="__RefHeading___Toc4694250_3650668749">
            <w:r>
              <w:rPr>
                <w:webHidden/>
                <w:rStyle w:val="IndexLink"/>
                <w:rtl w:val="true"/>
              </w:rPr>
              <w:t>توجه به رشد توليد</w:t>
            </w:r>
            <w:r>
              <w:rPr>
                <w:rStyle w:val="IndexLink"/>
                <w:rtl w:val="true"/>
              </w:rPr>
              <w:tab/>
            </w:r>
            <w:r>
              <w:rPr>
                <w:rStyle w:val="IndexLink"/>
              </w:rPr>
              <w:t>126</w:t>
            </w:r>
          </w:hyperlink>
        </w:p>
        <w:p>
          <w:pPr>
            <w:pStyle w:val="Contents5"/>
            <w:tabs>
              <w:tab w:val="clear" w:pos="7892"/>
              <w:tab w:val="right" w:pos="9026" w:leader="dot"/>
            </w:tabs>
            <w:rPr/>
          </w:pPr>
          <w:hyperlink w:anchor="__RefHeading___Toc4694252_3650668749">
            <w:r>
              <w:rPr>
                <w:webHidden/>
                <w:rStyle w:val="IndexLink"/>
                <w:rtl w:val="true"/>
              </w:rPr>
              <w:t>اقتدار در انتخاب جهت اقتصادي</w:t>
            </w:r>
            <w:r>
              <w:rPr>
                <w:rStyle w:val="IndexLink"/>
                <w:rtl w:val="true"/>
              </w:rPr>
              <w:tab/>
            </w:r>
            <w:r>
              <w:rPr>
                <w:rStyle w:val="IndexLink"/>
              </w:rPr>
              <w:t>126</w:t>
            </w:r>
          </w:hyperlink>
        </w:p>
        <w:p>
          <w:pPr>
            <w:pStyle w:val="Contents5"/>
            <w:tabs>
              <w:tab w:val="clear" w:pos="7892"/>
              <w:tab w:val="right" w:pos="9026" w:leader="dot"/>
            </w:tabs>
            <w:rPr/>
          </w:pPr>
          <w:hyperlink w:anchor="__RefHeading___Toc4694254_3650668749">
            <w:r>
              <w:rPr>
                <w:webHidden/>
                <w:rStyle w:val="IndexLink"/>
                <w:rtl w:val="true"/>
              </w:rPr>
              <w:t>توزيع عادلانه ثروت</w:t>
            </w:r>
            <w:r>
              <w:rPr>
                <w:rStyle w:val="IndexLink"/>
                <w:rtl w:val="true"/>
              </w:rPr>
              <w:tab/>
            </w:r>
            <w:r>
              <w:rPr>
                <w:rStyle w:val="IndexLink"/>
              </w:rPr>
              <w:t>127</w:t>
            </w:r>
          </w:hyperlink>
        </w:p>
        <w:p>
          <w:pPr>
            <w:pStyle w:val="Contents4"/>
            <w:tabs>
              <w:tab w:val="clear" w:pos="8176"/>
              <w:tab w:val="right" w:pos="9026" w:leader="dot"/>
            </w:tabs>
            <w:rPr/>
          </w:pPr>
          <w:hyperlink w:anchor="__RefHeading___Toc4694256_3650668749">
            <w:r>
              <w:rPr>
                <w:webHidden/>
                <w:rStyle w:val="IndexLink"/>
              </w:rPr>
              <w:t>2</w:t>
            </w:r>
            <w:r>
              <w:rPr>
                <w:rStyle w:val="IndexLink"/>
                <w:rtl w:val="true"/>
              </w:rPr>
              <w:t xml:space="preserve">. </w:t>
            </w:r>
            <w:r>
              <w:rPr>
                <w:rStyle w:val="IndexLink"/>
                <w:rtl w:val="true"/>
              </w:rPr>
              <w:t>سياسي</w:t>
            </w:r>
            <w:r>
              <w:rPr>
                <w:rStyle w:val="IndexLink"/>
                <w:rtl w:val="true"/>
              </w:rPr>
              <w:tab/>
            </w:r>
            <w:r>
              <w:rPr>
                <w:rStyle w:val="IndexLink"/>
              </w:rPr>
              <w:t>127</w:t>
            </w:r>
          </w:hyperlink>
        </w:p>
        <w:p>
          <w:pPr>
            <w:pStyle w:val="Contents5"/>
            <w:tabs>
              <w:tab w:val="clear" w:pos="7892"/>
              <w:tab w:val="right" w:pos="9026" w:leader="dot"/>
            </w:tabs>
            <w:rPr/>
          </w:pPr>
          <w:hyperlink w:anchor="__RefHeading___Toc4694258_3650668749">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4694260_3650668749">
            <w:r>
              <w:rPr>
                <w:webHidden/>
                <w:rStyle w:val="IndexLink"/>
                <w:rtl w:val="true"/>
              </w:rPr>
              <w:t>حفظ اتحاد و برادري</w:t>
            </w:r>
            <w:r>
              <w:rPr>
                <w:rStyle w:val="IndexLink"/>
                <w:rtl w:val="true"/>
              </w:rPr>
              <w:tab/>
            </w:r>
            <w:r>
              <w:rPr>
                <w:rStyle w:val="IndexLink"/>
              </w:rPr>
              <w:t>127</w:t>
            </w:r>
          </w:hyperlink>
        </w:p>
        <w:p>
          <w:pPr>
            <w:pStyle w:val="Contents5"/>
            <w:tabs>
              <w:tab w:val="clear" w:pos="7892"/>
              <w:tab w:val="right" w:pos="9026" w:leader="dot"/>
            </w:tabs>
            <w:rPr/>
          </w:pPr>
          <w:hyperlink w:anchor="__RefHeading___Toc4694262_3650668749">
            <w:r>
              <w:rPr>
                <w:webHidden/>
                <w:rStyle w:val="IndexLink"/>
                <w:rtl w:val="true"/>
              </w:rPr>
              <w:t>دوستي با وجود اختلاف سليقه</w:t>
            </w:r>
            <w:r>
              <w:rPr>
                <w:rStyle w:val="IndexLink"/>
                <w:rtl w:val="true"/>
              </w:rPr>
              <w:tab/>
            </w:r>
            <w:r>
              <w:rPr>
                <w:rStyle w:val="IndexLink"/>
              </w:rPr>
              <w:t>127</w:t>
            </w:r>
          </w:hyperlink>
        </w:p>
        <w:p>
          <w:pPr>
            <w:pStyle w:val="Contents5"/>
            <w:tabs>
              <w:tab w:val="clear" w:pos="7892"/>
              <w:tab w:val="right" w:pos="9026" w:leader="dot"/>
            </w:tabs>
            <w:rPr/>
          </w:pPr>
          <w:hyperlink w:anchor="__RefHeading___Toc4694264_3650668749">
            <w:r>
              <w:rPr>
                <w:webHidden/>
                <w:rStyle w:val="IndexLink"/>
                <w:rtl w:val="true"/>
              </w:rPr>
              <w:t>شركت در انتخابات تحت هر شرايطي</w:t>
            </w:r>
            <w:r>
              <w:rPr>
                <w:rStyle w:val="IndexLink"/>
                <w:rtl w:val="true"/>
              </w:rPr>
              <w:tab/>
            </w:r>
            <w:r>
              <w:rPr>
                <w:rStyle w:val="IndexLink"/>
              </w:rPr>
              <w:t>129</w:t>
            </w:r>
          </w:hyperlink>
        </w:p>
        <w:p>
          <w:pPr>
            <w:pStyle w:val="Contents5"/>
            <w:tabs>
              <w:tab w:val="clear" w:pos="7892"/>
              <w:tab w:val="right" w:pos="9026" w:leader="dot"/>
            </w:tabs>
            <w:rPr/>
          </w:pPr>
          <w:hyperlink w:anchor="__RefHeading___Toc4694266_3650668749">
            <w:r>
              <w:rPr>
                <w:webHidden/>
                <w:rStyle w:val="IndexLink"/>
                <w:rtl w:val="true"/>
              </w:rPr>
              <w:t>مشورت در انتخاب اصلح</w:t>
            </w:r>
            <w:r>
              <w:rPr>
                <w:rStyle w:val="IndexLink"/>
                <w:rtl w:val="true"/>
              </w:rPr>
              <w:tab/>
            </w:r>
            <w:r>
              <w:rPr>
                <w:rStyle w:val="IndexLink"/>
              </w:rPr>
              <w:t>129</w:t>
            </w:r>
          </w:hyperlink>
        </w:p>
        <w:p>
          <w:pPr>
            <w:pStyle w:val="Contents5"/>
            <w:tabs>
              <w:tab w:val="clear" w:pos="7892"/>
              <w:tab w:val="right" w:pos="9026" w:leader="dot"/>
            </w:tabs>
            <w:rPr/>
          </w:pPr>
          <w:hyperlink w:anchor="__RefHeading___Toc4694268_3650668749">
            <w:r>
              <w:rPr>
                <w:webHidden/>
                <w:rStyle w:val="IndexLink"/>
                <w:rtl w:val="true"/>
              </w:rPr>
              <w:t>انجام تبليغات انتخاباتي در چهارچوب تعاليم و اخلاق عاليه اسلام</w:t>
            </w:r>
            <w:r>
              <w:rPr>
                <w:rStyle w:val="IndexLink"/>
                <w:rtl w:val="true"/>
              </w:rPr>
              <w:tab/>
            </w:r>
            <w:r>
              <w:rPr>
                <w:rStyle w:val="IndexLink"/>
              </w:rPr>
              <w:t>129</w:t>
            </w:r>
          </w:hyperlink>
        </w:p>
        <w:p>
          <w:pPr>
            <w:pStyle w:val="Contents3"/>
            <w:tabs>
              <w:tab w:val="clear" w:pos="8459"/>
              <w:tab w:val="right" w:pos="9026" w:leader="dot"/>
            </w:tabs>
            <w:rPr/>
          </w:pPr>
          <w:hyperlink w:anchor="__RefHeading___Toc4694270_3650668749">
            <w:r>
              <w:rPr>
                <w:webHidden/>
                <w:rStyle w:val="IndexLink"/>
                <w:rtl w:val="true"/>
              </w:rPr>
              <w:t>راه كارهاي تحقق حماسه سياسي و حماسه اقتصادي در نگاه مقام معظم رهبري</w:t>
            </w:r>
            <w:r>
              <w:rPr>
                <w:rStyle w:val="IndexLink"/>
                <w:rtl w:val="true"/>
              </w:rPr>
              <w:tab/>
            </w:r>
            <w:r>
              <w:rPr>
                <w:rStyle w:val="IndexLink"/>
              </w:rPr>
              <w:t>130</w:t>
            </w:r>
          </w:hyperlink>
        </w:p>
        <w:p>
          <w:pPr>
            <w:pStyle w:val="Contents4"/>
            <w:tabs>
              <w:tab w:val="clear" w:pos="8176"/>
              <w:tab w:val="right" w:pos="9026" w:leader="dot"/>
            </w:tabs>
            <w:rPr/>
          </w:pPr>
          <w:hyperlink w:anchor="__RefHeading___Toc4694272_365066874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4694274_3650668749">
            <w:r>
              <w:rPr>
                <w:webHidden/>
                <w:rStyle w:val="IndexLink"/>
              </w:rPr>
              <w:t>1</w:t>
            </w:r>
            <w:r>
              <w:rPr>
                <w:rStyle w:val="IndexLink"/>
                <w:rtl w:val="true"/>
              </w:rPr>
              <w:t xml:space="preserve">) </w:t>
            </w:r>
            <w:r>
              <w:rPr>
                <w:rStyle w:val="IndexLink"/>
                <w:rtl w:val="true"/>
              </w:rPr>
              <w:t>اقتصادي</w:t>
            </w:r>
            <w:r>
              <w:rPr>
                <w:rStyle w:val="IndexLink"/>
                <w:rtl w:val="true"/>
              </w:rPr>
              <w:tab/>
            </w:r>
            <w:r>
              <w:rPr>
                <w:rStyle w:val="IndexLink"/>
              </w:rPr>
              <w:t>130</w:t>
            </w:r>
          </w:hyperlink>
        </w:p>
        <w:p>
          <w:pPr>
            <w:pStyle w:val="Contents5"/>
            <w:tabs>
              <w:tab w:val="clear" w:pos="7892"/>
              <w:tab w:val="right" w:pos="9026" w:leader="dot"/>
            </w:tabs>
            <w:rPr/>
          </w:pPr>
          <w:hyperlink w:anchor="__RefHeading___Toc4694276_3650668749">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4694278_3650668749">
            <w:r>
              <w:rPr>
                <w:webHidden/>
                <w:rStyle w:val="IndexLink"/>
                <w:rtl w:val="true"/>
              </w:rPr>
              <w:t>اولويت‌بندي عمل به وعده‌هاي داده شده</w:t>
            </w:r>
            <w:r>
              <w:rPr>
                <w:rStyle w:val="IndexLink"/>
                <w:rtl w:val="true"/>
              </w:rPr>
              <w:tab/>
            </w:r>
            <w:r>
              <w:rPr>
                <w:rStyle w:val="IndexLink"/>
              </w:rPr>
              <w:t>132</w:t>
            </w:r>
          </w:hyperlink>
        </w:p>
        <w:p>
          <w:pPr>
            <w:pStyle w:val="Contents5"/>
            <w:tabs>
              <w:tab w:val="clear" w:pos="7892"/>
              <w:tab w:val="right" w:pos="9026" w:leader="dot"/>
            </w:tabs>
            <w:rPr/>
          </w:pPr>
          <w:hyperlink w:anchor="__RefHeading___Toc4694280_3650668749">
            <w:r>
              <w:rPr>
                <w:webHidden/>
                <w:rStyle w:val="IndexLink"/>
                <w:rtl w:val="true"/>
              </w:rPr>
              <w:t>جلو گيري از تغيير ات بي‌مورد در قوانين</w:t>
            </w:r>
            <w:r>
              <w:rPr>
                <w:rStyle w:val="IndexLink"/>
                <w:rtl w:val="true"/>
              </w:rPr>
              <w:tab/>
            </w:r>
            <w:r>
              <w:rPr>
                <w:rStyle w:val="IndexLink"/>
              </w:rPr>
              <w:t>132</w:t>
            </w:r>
          </w:hyperlink>
        </w:p>
        <w:p>
          <w:pPr>
            <w:pStyle w:val="Contents5"/>
            <w:tabs>
              <w:tab w:val="clear" w:pos="7892"/>
              <w:tab w:val="right" w:pos="9026" w:leader="dot"/>
            </w:tabs>
            <w:rPr/>
          </w:pPr>
          <w:hyperlink w:anchor="__RefHeading___Toc4694282_3650668749">
            <w:r>
              <w:rPr>
                <w:webHidden/>
                <w:rStyle w:val="IndexLink"/>
                <w:rtl w:val="true"/>
              </w:rPr>
              <w:t>هوشياري در برابر دشمن</w:t>
            </w:r>
            <w:r>
              <w:rPr>
                <w:rStyle w:val="IndexLink"/>
                <w:rtl w:val="true"/>
              </w:rPr>
              <w:tab/>
            </w:r>
            <w:r>
              <w:rPr>
                <w:rStyle w:val="IndexLink"/>
              </w:rPr>
              <w:t>133</w:t>
            </w:r>
          </w:hyperlink>
        </w:p>
        <w:p>
          <w:pPr>
            <w:pStyle w:val="Contents5"/>
            <w:tabs>
              <w:tab w:val="clear" w:pos="7892"/>
              <w:tab w:val="right" w:pos="9026" w:leader="dot"/>
            </w:tabs>
            <w:rPr/>
          </w:pPr>
          <w:hyperlink w:anchor="__RefHeading___Toc4694284_3650668749">
            <w:r>
              <w:rPr>
                <w:webHidden/>
                <w:rStyle w:val="IndexLink"/>
                <w:rtl w:val="true"/>
              </w:rPr>
              <w:t>ايجاد اقتصاد مقاومتي</w:t>
            </w:r>
            <w:r>
              <w:rPr>
                <w:rStyle w:val="IndexLink"/>
                <w:rtl w:val="true"/>
              </w:rPr>
              <w:tab/>
            </w:r>
            <w:r>
              <w:rPr>
                <w:rStyle w:val="IndexLink"/>
              </w:rPr>
              <w:t>133</w:t>
            </w:r>
          </w:hyperlink>
        </w:p>
        <w:p>
          <w:pPr>
            <w:pStyle w:val="Contents5"/>
            <w:tabs>
              <w:tab w:val="clear" w:pos="7892"/>
              <w:tab w:val="right" w:pos="9026" w:leader="dot"/>
            </w:tabs>
            <w:rPr/>
          </w:pPr>
          <w:hyperlink w:anchor="__RefHeading___Toc4694286_3650668749">
            <w:r>
              <w:rPr>
                <w:webHidden/>
                <w:rStyle w:val="IndexLink"/>
                <w:rtl w:val="true"/>
              </w:rPr>
              <w:t>كاهش وابستگي به نفت</w:t>
            </w:r>
            <w:r>
              <w:rPr>
                <w:rStyle w:val="IndexLink"/>
                <w:rtl w:val="true"/>
              </w:rPr>
              <w:tab/>
            </w:r>
            <w:r>
              <w:rPr>
                <w:rStyle w:val="IndexLink"/>
              </w:rPr>
              <w:t>134</w:t>
            </w:r>
          </w:hyperlink>
        </w:p>
        <w:p>
          <w:pPr>
            <w:pStyle w:val="Contents5"/>
            <w:tabs>
              <w:tab w:val="clear" w:pos="7892"/>
              <w:tab w:val="right" w:pos="9026" w:leader="dot"/>
            </w:tabs>
            <w:rPr/>
          </w:pPr>
          <w:hyperlink w:anchor="__RefHeading___Toc4694288_3650668749">
            <w:r>
              <w:rPr>
                <w:webHidden/>
                <w:rStyle w:val="IndexLink"/>
                <w:rtl w:val="true"/>
              </w:rPr>
              <w:t>مديريت مصرف و اصلاح الگوي مصرف</w:t>
            </w:r>
            <w:r>
              <w:rPr>
                <w:rStyle w:val="IndexLink"/>
                <w:rtl w:val="true"/>
              </w:rPr>
              <w:tab/>
            </w:r>
            <w:r>
              <w:rPr>
                <w:rStyle w:val="IndexLink"/>
              </w:rPr>
              <w:t>135</w:t>
            </w:r>
          </w:hyperlink>
        </w:p>
        <w:p>
          <w:pPr>
            <w:pStyle w:val="Contents5"/>
            <w:tabs>
              <w:tab w:val="clear" w:pos="7892"/>
              <w:tab w:val="right" w:pos="9026" w:leader="dot"/>
            </w:tabs>
            <w:rPr/>
          </w:pPr>
          <w:hyperlink w:anchor="__RefHeading___Toc4694290_3650668749">
            <w:r>
              <w:rPr>
                <w:webHidden/>
                <w:rStyle w:val="IndexLink"/>
                <w:rtl w:val="true"/>
              </w:rPr>
              <w:t>حركت براساس برنامه و پرهيز از تصميم‌هاي خلق الساعه</w:t>
            </w:r>
            <w:r>
              <w:rPr>
                <w:rStyle w:val="IndexLink"/>
                <w:rtl w:val="true"/>
              </w:rPr>
              <w:tab/>
            </w:r>
            <w:r>
              <w:rPr>
                <w:rStyle w:val="IndexLink"/>
              </w:rPr>
              <w:t>136</w:t>
            </w:r>
          </w:hyperlink>
        </w:p>
        <w:p>
          <w:pPr>
            <w:pStyle w:val="Contents5"/>
            <w:tabs>
              <w:tab w:val="clear" w:pos="7892"/>
              <w:tab w:val="right" w:pos="9026" w:leader="dot"/>
            </w:tabs>
            <w:rPr/>
          </w:pPr>
          <w:hyperlink w:anchor="__RefHeading___Toc4694292_3650668749">
            <w:r>
              <w:rPr>
                <w:webHidden/>
                <w:rStyle w:val="IndexLink"/>
                <w:rtl w:val="true"/>
              </w:rPr>
              <w:t>مبارزه با مفاسد اقتصادي</w:t>
            </w:r>
            <w:r>
              <w:rPr>
                <w:rStyle w:val="IndexLink"/>
                <w:rtl w:val="true"/>
              </w:rPr>
              <w:tab/>
            </w:r>
            <w:r>
              <w:rPr>
                <w:rStyle w:val="IndexLink"/>
              </w:rPr>
              <w:t>136</w:t>
            </w:r>
          </w:hyperlink>
        </w:p>
        <w:p>
          <w:pPr>
            <w:pStyle w:val="Contents5"/>
            <w:tabs>
              <w:tab w:val="clear" w:pos="7892"/>
              <w:tab w:val="right" w:pos="9026" w:leader="dot"/>
            </w:tabs>
            <w:rPr/>
          </w:pPr>
          <w:hyperlink w:anchor="__RefHeading___Toc4694294_3650668749">
            <w:r>
              <w:rPr>
                <w:webHidden/>
                <w:rStyle w:val="IndexLink"/>
                <w:rtl w:val="true"/>
              </w:rPr>
              <w:t>رونق بخشيدن به توليد ملي</w:t>
            </w:r>
            <w:r>
              <w:rPr>
                <w:rStyle w:val="IndexLink"/>
                <w:rtl w:val="true"/>
              </w:rPr>
              <w:tab/>
            </w:r>
            <w:r>
              <w:rPr>
                <w:rStyle w:val="IndexLink"/>
              </w:rPr>
              <w:t>137</w:t>
            </w:r>
          </w:hyperlink>
        </w:p>
        <w:p>
          <w:pPr>
            <w:pStyle w:val="Contents5"/>
            <w:tabs>
              <w:tab w:val="clear" w:pos="7892"/>
              <w:tab w:val="right" w:pos="9026" w:leader="dot"/>
            </w:tabs>
            <w:rPr/>
          </w:pPr>
          <w:hyperlink w:anchor="__RefHeading___Toc4694296_3650668749">
            <w:r>
              <w:rPr>
                <w:webHidden/>
                <w:rStyle w:val="IndexLink"/>
                <w:rtl w:val="true"/>
              </w:rPr>
              <w:t>اجراي سياستهاي حمايتي از توليد</w:t>
            </w:r>
            <w:r>
              <w:rPr>
                <w:rStyle w:val="IndexLink"/>
                <w:rtl w:val="true"/>
              </w:rPr>
              <w:tab/>
            </w:r>
            <w:r>
              <w:rPr>
                <w:rStyle w:val="IndexLink"/>
              </w:rPr>
              <w:t>137</w:t>
            </w:r>
          </w:hyperlink>
        </w:p>
        <w:p>
          <w:pPr>
            <w:pStyle w:val="Contents5"/>
            <w:tabs>
              <w:tab w:val="clear" w:pos="7892"/>
              <w:tab w:val="right" w:pos="9026" w:leader="dot"/>
            </w:tabs>
            <w:rPr/>
          </w:pPr>
          <w:hyperlink w:anchor="__RefHeading___Toc4694298_3650668749">
            <w:r>
              <w:rPr>
                <w:webHidden/>
                <w:rStyle w:val="IndexLink"/>
                <w:rtl w:val="true"/>
              </w:rPr>
              <w:t>دچار نشدن در واقعيت سازي‌هاي دشمن</w:t>
            </w:r>
            <w:r>
              <w:rPr>
                <w:rStyle w:val="IndexLink"/>
                <w:rtl w:val="true"/>
              </w:rPr>
              <w:tab/>
            </w:r>
            <w:r>
              <w:rPr>
                <w:rStyle w:val="IndexLink"/>
              </w:rPr>
              <w:t>137</w:t>
            </w:r>
          </w:hyperlink>
        </w:p>
        <w:p>
          <w:pPr>
            <w:pStyle w:val="Contents5"/>
            <w:tabs>
              <w:tab w:val="clear" w:pos="7892"/>
              <w:tab w:val="right" w:pos="9026" w:leader="dot"/>
            </w:tabs>
            <w:rPr/>
          </w:pPr>
          <w:hyperlink w:anchor="__RefHeading___Toc4694300_3650668749">
            <w:r>
              <w:rPr>
                <w:webHidden/>
                <w:rStyle w:val="IndexLink"/>
                <w:rtl w:val="true"/>
              </w:rPr>
              <w:t>برخورد سخت و درست با معارضان و افراد مخل</w:t>
            </w:r>
            <w:r>
              <w:rPr>
                <w:rStyle w:val="IndexLink"/>
                <w:rtl w:val="true"/>
              </w:rPr>
              <w:tab/>
            </w:r>
            <w:r>
              <w:rPr>
                <w:rStyle w:val="IndexLink"/>
              </w:rPr>
              <w:t>138</w:t>
            </w:r>
          </w:hyperlink>
        </w:p>
        <w:p>
          <w:pPr>
            <w:pStyle w:val="Contents5"/>
            <w:tabs>
              <w:tab w:val="clear" w:pos="7892"/>
              <w:tab w:val="right" w:pos="9026" w:leader="dot"/>
            </w:tabs>
            <w:rPr/>
          </w:pPr>
          <w:hyperlink w:anchor="__RefHeading___Toc4694302_3650668749">
            <w:r>
              <w:rPr>
                <w:webHidden/>
                <w:rStyle w:val="IndexLink"/>
                <w:rtl w:val="true"/>
              </w:rPr>
              <w:t>افزايش صادرات غيرنفتي</w:t>
            </w:r>
            <w:r>
              <w:rPr>
                <w:rStyle w:val="IndexLink"/>
                <w:rtl w:val="true"/>
              </w:rPr>
              <w:tab/>
            </w:r>
            <w:r>
              <w:rPr>
                <w:rStyle w:val="IndexLink"/>
              </w:rPr>
              <w:t>138</w:t>
            </w:r>
          </w:hyperlink>
        </w:p>
        <w:p>
          <w:pPr>
            <w:pStyle w:val="Contents5"/>
            <w:tabs>
              <w:tab w:val="clear" w:pos="7892"/>
              <w:tab w:val="right" w:pos="9026" w:leader="dot"/>
            </w:tabs>
            <w:rPr/>
          </w:pPr>
          <w:hyperlink w:anchor="__RefHeading___Toc4694304_3650668749">
            <w:r>
              <w:rPr>
                <w:webHidden/>
                <w:rStyle w:val="IndexLink"/>
                <w:rtl w:val="true"/>
              </w:rPr>
              <w:t>صرف مقداري از درآمد براي تحقيق،كيفيت بخشيدن به كالا</w:t>
            </w:r>
            <w:r>
              <w:rPr>
                <w:rStyle w:val="IndexLink"/>
                <w:rtl w:val="true"/>
              </w:rPr>
              <w:tab/>
            </w:r>
            <w:r>
              <w:rPr>
                <w:rStyle w:val="IndexLink"/>
              </w:rPr>
              <w:t>138</w:t>
            </w:r>
          </w:hyperlink>
        </w:p>
        <w:p>
          <w:pPr>
            <w:pStyle w:val="Contents5"/>
            <w:tabs>
              <w:tab w:val="clear" w:pos="7892"/>
              <w:tab w:val="right" w:pos="9026" w:leader="dot"/>
            </w:tabs>
            <w:rPr/>
          </w:pPr>
          <w:hyperlink w:anchor="__RefHeading___Toc4694306_3650668749">
            <w:r>
              <w:rPr>
                <w:webHidden/>
                <w:rStyle w:val="IndexLink"/>
                <w:rtl w:val="true"/>
              </w:rPr>
              <w:t>ايجاد ارتباط بين صنعت و دانشگاه</w:t>
            </w:r>
            <w:r>
              <w:rPr>
                <w:rStyle w:val="IndexLink"/>
                <w:rtl w:val="true"/>
              </w:rPr>
              <w:tab/>
            </w:r>
            <w:r>
              <w:rPr>
                <w:rStyle w:val="IndexLink"/>
              </w:rPr>
              <w:t>139</w:t>
            </w:r>
          </w:hyperlink>
        </w:p>
        <w:p>
          <w:pPr>
            <w:pStyle w:val="Contents5"/>
            <w:tabs>
              <w:tab w:val="clear" w:pos="7892"/>
              <w:tab w:val="right" w:pos="9026" w:leader="dot"/>
            </w:tabs>
            <w:rPr/>
          </w:pPr>
          <w:hyperlink w:anchor="__RefHeading___Toc4694308_3650668749">
            <w:r>
              <w:rPr>
                <w:webHidden/>
                <w:rStyle w:val="IndexLink"/>
                <w:rtl w:val="true"/>
              </w:rPr>
              <w:t>ايجاد امنيت غذايي</w:t>
            </w:r>
            <w:r>
              <w:rPr>
                <w:rStyle w:val="IndexLink"/>
                <w:rtl w:val="true"/>
              </w:rPr>
              <w:tab/>
            </w:r>
            <w:r>
              <w:rPr>
                <w:rStyle w:val="IndexLink"/>
              </w:rPr>
              <w:t>139</w:t>
            </w:r>
          </w:hyperlink>
        </w:p>
        <w:p>
          <w:pPr>
            <w:pStyle w:val="Contents5"/>
            <w:tabs>
              <w:tab w:val="clear" w:pos="7892"/>
              <w:tab w:val="right" w:pos="9026" w:leader="dot"/>
            </w:tabs>
            <w:rPr/>
          </w:pPr>
          <w:hyperlink w:anchor="__RefHeading___Toc4694310_3650668749">
            <w:r>
              <w:rPr>
                <w:webHidden/>
                <w:rStyle w:val="IndexLink"/>
                <w:rtl w:val="true"/>
              </w:rPr>
              <w:t>توسعه علم در كشور</w:t>
            </w:r>
            <w:r>
              <w:rPr>
                <w:rStyle w:val="IndexLink"/>
                <w:rtl w:val="true"/>
              </w:rPr>
              <w:tab/>
            </w:r>
            <w:r>
              <w:rPr>
                <w:rStyle w:val="IndexLink"/>
              </w:rPr>
              <w:t>140</w:t>
            </w:r>
          </w:hyperlink>
        </w:p>
        <w:p>
          <w:pPr>
            <w:pStyle w:val="Contents5"/>
            <w:tabs>
              <w:tab w:val="clear" w:pos="7892"/>
              <w:tab w:val="right" w:pos="9026" w:leader="dot"/>
            </w:tabs>
            <w:rPr/>
          </w:pPr>
          <w:hyperlink w:anchor="__RefHeading___Toc4694312_3650668749">
            <w:r>
              <w:rPr>
                <w:webHidden/>
                <w:rStyle w:val="IndexLink"/>
                <w:rtl w:val="true"/>
              </w:rPr>
              <w:t>در اولويت قرار دادن مسئله كشاورزي</w:t>
            </w:r>
            <w:r>
              <w:rPr>
                <w:rStyle w:val="IndexLink"/>
                <w:rtl w:val="true"/>
              </w:rPr>
              <w:tab/>
            </w:r>
            <w:r>
              <w:rPr>
                <w:rStyle w:val="IndexLink"/>
              </w:rPr>
              <w:t>140</w:t>
            </w:r>
          </w:hyperlink>
        </w:p>
        <w:p>
          <w:pPr>
            <w:pStyle w:val="Contents5"/>
            <w:tabs>
              <w:tab w:val="clear" w:pos="7892"/>
              <w:tab w:val="right" w:pos="9026" w:leader="dot"/>
            </w:tabs>
            <w:rPr/>
          </w:pPr>
          <w:hyperlink w:anchor="__RefHeading___Toc4694314_3650668749">
            <w:r>
              <w:rPr>
                <w:webHidden/>
                <w:rStyle w:val="IndexLink"/>
                <w:rtl w:val="true"/>
              </w:rPr>
              <w:t>پرداختن به مسئله اشتغال</w:t>
            </w:r>
            <w:r>
              <w:rPr>
                <w:rStyle w:val="IndexLink"/>
                <w:rtl w:val="true"/>
              </w:rPr>
              <w:tab/>
            </w:r>
            <w:r>
              <w:rPr>
                <w:rStyle w:val="IndexLink"/>
              </w:rPr>
              <w:t>140</w:t>
            </w:r>
          </w:hyperlink>
        </w:p>
        <w:p>
          <w:pPr>
            <w:pStyle w:val="Contents5"/>
            <w:tabs>
              <w:tab w:val="clear" w:pos="7892"/>
              <w:tab w:val="right" w:pos="9026" w:leader="dot"/>
            </w:tabs>
            <w:rPr/>
          </w:pPr>
          <w:hyperlink w:anchor="__RefHeading___Toc4694316_3650668749">
            <w:r>
              <w:rPr>
                <w:webHidden/>
                <w:rStyle w:val="IndexLink"/>
                <w:rtl w:val="true"/>
              </w:rPr>
              <w:t>توجه به اهميت جايگاه كار و كارگر</w:t>
            </w:r>
            <w:r>
              <w:rPr>
                <w:rStyle w:val="IndexLink"/>
                <w:rtl w:val="true"/>
              </w:rPr>
              <w:tab/>
            </w:r>
            <w:r>
              <w:rPr>
                <w:rStyle w:val="IndexLink"/>
              </w:rPr>
              <w:t>141</w:t>
            </w:r>
          </w:hyperlink>
        </w:p>
        <w:p>
          <w:pPr>
            <w:pStyle w:val="Contents5"/>
            <w:tabs>
              <w:tab w:val="clear" w:pos="7892"/>
              <w:tab w:val="right" w:pos="9026" w:leader="dot"/>
            </w:tabs>
            <w:rPr/>
          </w:pPr>
          <w:hyperlink w:anchor="__RefHeading___Toc4694318_3650668749">
            <w:r>
              <w:rPr>
                <w:webHidden/>
                <w:rStyle w:val="IndexLink"/>
                <w:rtl w:val="true"/>
              </w:rPr>
              <w:t>الگو قرار دادن اقتصاد اسلامي</w:t>
            </w:r>
            <w:r>
              <w:rPr>
                <w:rStyle w:val="IndexLink"/>
                <w:rtl w:val="true"/>
              </w:rPr>
              <w:tab/>
            </w:r>
            <w:r>
              <w:rPr>
                <w:rStyle w:val="IndexLink"/>
              </w:rPr>
              <w:t>142</w:t>
            </w:r>
          </w:hyperlink>
        </w:p>
        <w:p>
          <w:pPr>
            <w:pStyle w:val="Contents5"/>
            <w:tabs>
              <w:tab w:val="clear" w:pos="7892"/>
              <w:tab w:val="right" w:pos="9026" w:leader="dot"/>
            </w:tabs>
            <w:rPr/>
          </w:pPr>
          <w:hyperlink w:anchor="__RefHeading___Toc4694320_3650668749">
            <w:r>
              <w:rPr>
                <w:webHidden/>
                <w:rStyle w:val="IndexLink"/>
                <w:rtl w:val="true"/>
              </w:rPr>
              <w:t>مواجهه هوشمندانه و مقتدرانه با تحريم‌ها</w:t>
            </w:r>
            <w:r>
              <w:rPr>
                <w:rStyle w:val="IndexLink"/>
                <w:rtl w:val="true"/>
              </w:rPr>
              <w:tab/>
            </w:r>
            <w:r>
              <w:rPr>
                <w:rStyle w:val="IndexLink"/>
              </w:rPr>
              <w:t>142</w:t>
            </w:r>
          </w:hyperlink>
        </w:p>
        <w:p>
          <w:pPr>
            <w:pStyle w:val="Contents5"/>
            <w:tabs>
              <w:tab w:val="clear" w:pos="7892"/>
              <w:tab w:val="right" w:pos="9026" w:leader="dot"/>
            </w:tabs>
            <w:rPr/>
          </w:pPr>
          <w:hyperlink w:anchor="__RefHeading___Toc4694322_3650668749">
            <w:r>
              <w:rPr>
                <w:webHidden/>
                <w:rStyle w:val="IndexLink"/>
                <w:rtl w:val="true"/>
              </w:rPr>
              <w:t>اجراي برنامه‌ها طبق سياست‌هاي اعلام شده</w:t>
            </w:r>
            <w:r>
              <w:rPr>
                <w:rStyle w:val="IndexLink"/>
                <w:rtl w:val="true"/>
              </w:rPr>
              <w:tab/>
            </w:r>
            <w:r>
              <w:rPr>
                <w:rStyle w:val="IndexLink"/>
              </w:rPr>
              <w:t>143</w:t>
            </w:r>
          </w:hyperlink>
        </w:p>
        <w:p>
          <w:pPr>
            <w:pStyle w:val="Contents5"/>
            <w:tabs>
              <w:tab w:val="clear" w:pos="7892"/>
              <w:tab w:val="right" w:pos="9026" w:leader="dot"/>
            </w:tabs>
            <w:rPr/>
          </w:pPr>
          <w:hyperlink w:anchor="__RefHeading___Toc4694324_3650668749">
            <w:r>
              <w:rPr>
                <w:webHidden/>
                <w:rStyle w:val="IndexLink"/>
                <w:rtl w:val="true"/>
              </w:rPr>
              <w:t>برنامه‌ريزي جامع براي رشد بخش تعاون</w:t>
            </w:r>
            <w:r>
              <w:rPr>
                <w:rStyle w:val="IndexLink"/>
                <w:rtl w:val="true"/>
              </w:rPr>
              <w:tab/>
            </w:r>
            <w:r>
              <w:rPr>
                <w:rStyle w:val="IndexLink"/>
              </w:rPr>
              <w:t>143</w:t>
            </w:r>
          </w:hyperlink>
        </w:p>
        <w:p>
          <w:pPr>
            <w:pStyle w:val="Contents5"/>
            <w:tabs>
              <w:tab w:val="clear" w:pos="7892"/>
              <w:tab w:val="right" w:pos="9026" w:leader="dot"/>
            </w:tabs>
            <w:rPr/>
          </w:pPr>
          <w:hyperlink w:anchor="__RefHeading___Toc4694326_3650668749">
            <w:r>
              <w:rPr>
                <w:webHidden/>
                <w:rStyle w:val="IndexLink"/>
                <w:rtl w:val="true"/>
              </w:rPr>
              <w:t>جهت‌گيري وحركت حساب شده در رسيدن به سند چشم‌انداز</w:t>
            </w:r>
            <w:r>
              <w:rPr>
                <w:rStyle w:val="IndexLink"/>
                <w:rtl w:val="true"/>
              </w:rPr>
              <w:tab/>
            </w:r>
            <w:r>
              <w:rPr>
                <w:rStyle w:val="IndexLink"/>
              </w:rPr>
              <w:t>143</w:t>
            </w:r>
          </w:hyperlink>
        </w:p>
        <w:p>
          <w:pPr>
            <w:pStyle w:val="Contents5"/>
            <w:tabs>
              <w:tab w:val="clear" w:pos="7892"/>
              <w:tab w:val="right" w:pos="9026" w:leader="dot"/>
            </w:tabs>
            <w:rPr/>
          </w:pPr>
          <w:hyperlink w:anchor="__RefHeading___Toc4694328_3650668749">
            <w:r>
              <w:rPr>
                <w:webHidden/>
                <w:rStyle w:val="IndexLink"/>
                <w:rtl w:val="true"/>
              </w:rPr>
              <w:t>حركت در مسير برنامه پنج ساله پنجم</w:t>
            </w:r>
            <w:r>
              <w:rPr>
                <w:rStyle w:val="IndexLink"/>
                <w:rtl w:val="true"/>
              </w:rPr>
              <w:tab/>
            </w:r>
            <w:r>
              <w:rPr>
                <w:rStyle w:val="IndexLink"/>
              </w:rPr>
              <w:t>143</w:t>
            </w:r>
          </w:hyperlink>
        </w:p>
        <w:p>
          <w:pPr>
            <w:pStyle w:val="Contents5"/>
            <w:tabs>
              <w:tab w:val="clear" w:pos="7892"/>
              <w:tab w:val="right" w:pos="9026" w:leader="dot"/>
            </w:tabs>
            <w:rPr/>
          </w:pPr>
          <w:hyperlink w:anchor="__RefHeading___Toc4694330_3650668749">
            <w:r>
              <w:rPr>
                <w:webHidden/>
                <w:rStyle w:val="IndexLink"/>
                <w:rtl w:val="true"/>
              </w:rPr>
              <w:t xml:space="preserve">اهتمام به سياست‌هاي اصل </w:t>
            </w:r>
            <w:r>
              <w:rPr>
                <w:rStyle w:val="IndexLink"/>
              </w:rPr>
              <w:t>44</w:t>
            </w:r>
            <w:r>
              <w:rPr>
                <w:rStyle w:val="IndexLink"/>
                <w:rtl w:val="true"/>
              </w:rPr>
              <w:tab/>
            </w:r>
            <w:r>
              <w:rPr>
                <w:rStyle w:val="IndexLink"/>
              </w:rPr>
              <w:t>144</w:t>
            </w:r>
          </w:hyperlink>
        </w:p>
        <w:p>
          <w:pPr>
            <w:pStyle w:val="Contents5"/>
            <w:tabs>
              <w:tab w:val="clear" w:pos="7892"/>
              <w:tab w:val="right" w:pos="9026" w:leader="dot"/>
            </w:tabs>
            <w:rPr/>
          </w:pPr>
          <w:hyperlink w:anchor="__RefHeading___Toc4694332_3650668749">
            <w:r>
              <w:rPr>
                <w:webHidden/>
                <w:rStyle w:val="IndexLink"/>
                <w:rtl w:val="true"/>
              </w:rPr>
              <w:t>همكاري دستگاه‌ها براي حل كردن مسائل معيشتي و اقتصادي</w:t>
            </w:r>
            <w:r>
              <w:rPr>
                <w:rStyle w:val="IndexLink"/>
                <w:rtl w:val="true"/>
              </w:rPr>
              <w:tab/>
            </w:r>
            <w:r>
              <w:rPr>
                <w:rStyle w:val="IndexLink"/>
              </w:rPr>
              <w:t>144</w:t>
            </w:r>
          </w:hyperlink>
        </w:p>
        <w:p>
          <w:pPr>
            <w:pStyle w:val="Contents5"/>
            <w:tabs>
              <w:tab w:val="clear" w:pos="7892"/>
              <w:tab w:val="right" w:pos="9026" w:leader="dot"/>
            </w:tabs>
            <w:rPr/>
          </w:pPr>
          <w:hyperlink w:anchor="__RefHeading___Toc4694334_3650668749">
            <w:r>
              <w:rPr>
                <w:webHidden/>
                <w:rStyle w:val="IndexLink"/>
                <w:rtl w:val="true"/>
              </w:rPr>
              <w:t>استحكام بخشي به زيرساختهاي اقتصادي</w:t>
            </w:r>
            <w:r>
              <w:rPr>
                <w:rStyle w:val="IndexLink"/>
                <w:rtl w:val="true"/>
              </w:rPr>
              <w:tab/>
            </w:r>
            <w:r>
              <w:rPr>
                <w:rStyle w:val="IndexLink"/>
              </w:rPr>
              <w:t>144</w:t>
            </w:r>
          </w:hyperlink>
        </w:p>
        <w:p>
          <w:pPr>
            <w:pStyle w:val="Contents5"/>
            <w:tabs>
              <w:tab w:val="clear" w:pos="7892"/>
              <w:tab w:val="right" w:pos="9026" w:leader="dot"/>
            </w:tabs>
            <w:rPr/>
          </w:pPr>
          <w:hyperlink w:anchor="__RefHeading___Toc4694336_3650668749">
            <w:r>
              <w:rPr>
                <w:webHidden/>
                <w:rStyle w:val="IndexLink"/>
                <w:rtl w:val="true"/>
              </w:rPr>
              <w:t>رسيدگي به نياز واقعي مردم</w:t>
            </w:r>
            <w:r>
              <w:rPr>
                <w:rStyle w:val="IndexLink"/>
                <w:rtl w:val="true"/>
              </w:rPr>
              <w:tab/>
            </w:r>
            <w:r>
              <w:rPr>
                <w:rStyle w:val="IndexLink"/>
              </w:rPr>
              <w:t>144</w:t>
            </w:r>
          </w:hyperlink>
        </w:p>
        <w:p>
          <w:pPr>
            <w:pStyle w:val="Contents5"/>
            <w:tabs>
              <w:tab w:val="clear" w:pos="7892"/>
              <w:tab w:val="right" w:pos="9026" w:leader="dot"/>
            </w:tabs>
            <w:rPr/>
          </w:pPr>
          <w:hyperlink w:anchor="__RefHeading___Toc4694338_3650668749">
            <w:r>
              <w:rPr>
                <w:webHidden/>
                <w:rStyle w:val="IndexLink"/>
                <w:rtl w:val="true"/>
              </w:rPr>
              <w:t>شناخت موانع اقتصادي و معيشتي مردم</w:t>
            </w:r>
            <w:r>
              <w:rPr>
                <w:rStyle w:val="IndexLink"/>
                <w:rtl w:val="true"/>
              </w:rPr>
              <w:tab/>
            </w:r>
            <w:r>
              <w:rPr>
                <w:rStyle w:val="IndexLink"/>
              </w:rPr>
              <w:t>145</w:t>
            </w:r>
          </w:hyperlink>
        </w:p>
        <w:p>
          <w:pPr>
            <w:pStyle w:val="Contents5"/>
            <w:tabs>
              <w:tab w:val="clear" w:pos="7892"/>
              <w:tab w:val="right" w:pos="9026" w:leader="dot"/>
            </w:tabs>
            <w:rPr/>
          </w:pPr>
          <w:hyperlink w:anchor="__RefHeading___Toc4694340_3650668749">
            <w:r>
              <w:rPr>
                <w:webHidden/>
                <w:rStyle w:val="IndexLink"/>
                <w:rtl w:val="true"/>
              </w:rPr>
              <w:t>انجام اصلاحات اقتصادي</w:t>
            </w:r>
            <w:r>
              <w:rPr>
                <w:rStyle w:val="IndexLink"/>
                <w:rtl w:val="true"/>
              </w:rPr>
              <w:tab/>
            </w:r>
            <w:r>
              <w:rPr>
                <w:rStyle w:val="IndexLink"/>
              </w:rPr>
              <w:t>145</w:t>
            </w:r>
          </w:hyperlink>
        </w:p>
        <w:p>
          <w:pPr>
            <w:pStyle w:val="Contents5"/>
            <w:tabs>
              <w:tab w:val="clear" w:pos="7892"/>
              <w:tab w:val="right" w:pos="9026" w:leader="dot"/>
            </w:tabs>
            <w:rPr/>
          </w:pPr>
          <w:hyperlink w:anchor="__RefHeading___Toc4694342_3650668749">
            <w:r>
              <w:rPr>
                <w:webHidden/>
                <w:rStyle w:val="IndexLink"/>
                <w:rtl w:val="true"/>
              </w:rPr>
              <w:t>مصرف كالاي داخلي</w:t>
            </w:r>
            <w:r>
              <w:rPr>
                <w:rStyle w:val="IndexLink"/>
                <w:rtl w:val="true"/>
              </w:rPr>
              <w:tab/>
            </w:r>
            <w:r>
              <w:rPr>
                <w:rStyle w:val="IndexLink"/>
              </w:rPr>
              <w:t>145</w:t>
            </w:r>
          </w:hyperlink>
        </w:p>
        <w:p>
          <w:pPr>
            <w:pStyle w:val="Contents5"/>
            <w:tabs>
              <w:tab w:val="clear" w:pos="7892"/>
              <w:tab w:val="right" w:pos="9026" w:leader="dot"/>
            </w:tabs>
            <w:rPr/>
          </w:pPr>
          <w:hyperlink w:anchor="__RefHeading___Toc4694344_3650668749">
            <w:r>
              <w:rPr>
                <w:webHidden/>
                <w:rStyle w:val="IndexLink"/>
                <w:rtl w:val="true"/>
              </w:rPr>
              <w:t>تكيه بر توانايي مردم</w:t>
            </w:r>
            <w:r>
              <w:rPr>
                <w:rStyle w:val="IndexLink"/>
                <w:rtl w:val="true"/>
              </w:rPr>
              <w:tab/>
            </w:r>
            <w:r>
              <w:rPr>
                <w:rStyle w:val="IndexLink"/>
              </w:rPr>
              <w:t>146</w:t>
            </w:r>
          </w:hyperlink>
        </w:p>
        <w:p>
          <w:pPr>
            <w:pStyle w:val="Contents5"/>
            <w:tabs>
              <w:tab w:val="clear" w:pos="7892"/>
              <w:tab w:val="right" w:pos="9026" w:leader="dot"/>
            </w:tabs>
            <w:rPr/>
          </w:pPr>
          <w:hyperlink w:anchor="__RefHeading___Toc4694346_3650668749">
            <w:r>
              <w:rPr>
                <w:webHidden/>
                <w:rStyle w:val="IndexLink"/>
                <w:rtl w:val="true"/>
              </w:rPr>
              <w:t>مرعوب نشدن در مقابل تبليغات غرب</w:t>
            </w:r>
            <w:r>
              <w:rPr>
                <w:rStyle w:val="IndexLink"/>
                <w:rtl w:val="true"/>
              </w:rPr>
              <w:tab/>
            </w:r>
            <w:r>
              <w:rPr>
                <w:rStyle w:val="IndexLink"/>
              </w:rPr>
              <w:t>146</w:t>
            </w:r>
          </w:hyperlink>
        </w:p>
        <w:p>
          <w:pPr>
            <w:pStyle w:val="Contents5"/>
            <w:tabs>
              <w:tab w:val="clear" w:pos="7892"/>
              <w:tab w:val="right" w:pos="9026" w:leader="dot"/>
            </w:tabs>
            <w:rPr/>
          </w:pPr>
          <w:hyperlink w:anchor="__RefHeading___Toc4694348_3650668749">
            <w:r>
              <w:rPr>
                <w:webHidden/>
                <w:rStyle w:val="IndexLink"/>
                <w:rtl w:val="true"/>
              </w:rPr>
              <w:t>جهت‌گيري لازم و درست درعرصه اقتصاد</w:t>
            </w:r>
            <w:r>
              <w:rPr>
                <w:rStyle w:val="IndexLink"/>
                <w:rtl w:val="true"/>
              </w:rPr>
              <w:tab/>
            </w:r>
            <w:r>
              <w:rPr>
                <w:rStyle w:val="IndexLink"/>
              </w:rPr>
              <w:t>146</w:t>
            </w:r>
          </w:hyperlink>
        </w:p>
        <w:p>
          <w:pPr>
            <w:pStyle w:val="Contents5"/>
            <w:tabs>
              <w:tab w:val="clear" w:pos="7892"/>
              <w:tab w:val="right" w:pos="9026" w:leader="dot"/>
            </w:tabs>
            <w:rPr/>
          </w:pPr>
          <w:hyperlink w:anchor="__RefHeading___Toc4694350_3650668749">
            <w:r>
              <w:rPr>
                <w:webHidden/>
                <w:rStyle w:val="IndexLink"/>
                <w:rtl w:val="true"/>
              </w:rPr>
              <w:t>سرمايه گذاري در روستا‌ها و توجه به توسعه روستايي</w:t>
            </w:r>
            <w:r>
              <w:rPr>
                <w:rStyle w:val="IndexLink"/>
                <w:rtl w:val="true"/>
              </w:rPr>
              <w:tab/>
            </w:r>
            <w:r>
              <w:rPr>
                <w:rStyle w:val="IndexLink"/>
              </w:rPr>
              <w:t>147</w:t>
            </w:r>
          </w:hyperlink>
        </w:p>
        <w:p>
          <w:pPr>
            <w:pStyle w:val="Contents5"/>
            <w:tabs>
              <w:tab w:val="clear" w:pos="7892"/>
              <w:tab w:val="right" w:pos="9026" w:leader="dot"/>
            </w:tabs>
            <w:rPr/>
          </w:pPr>
          <w:hyperlink w:anchor="__RefHeading___Toc4694352_3650668749">
            <w:r>
              <w:rPr>
                <w:webHidden/>
                <w:rStyle w:val="IndexLink"/>
                <w:rtl w:val="true"/>
              </w:rPr>
              <w:t>توجه به جايگاه پژوهش در صنعت</w:t>
            </w:r>
            <w:r>
              <w:rPr>
                <w:rStyle w:val="IndexLink"/>
                <w:rtl w:val="true"/>
              </w:rPr>
              <w:tab/>
            </w:r>
            <w:r>
              <w:rPr>
                <w:rStyle w:val="IndexLink"/>
              </w:rPr>
              <w:t>147</w:t>
            </w:r>
          </w:hyperlink>
        </w:p>
        <w:p>
          <w:pPr>
            <w:pStyle w:val="Contents5"/>
            <w:tabs>
              <w:tab w:val="clear" w:pos="7892"/>
              <w:tab w:val="right" w:pos="9026" w:leader="dot"/>
            </w:tabs>
            <w:rPr/>
          </w:pPr>
          <w:hyperlink w:anchor="__RefHeading___Toc4694354_3650668749">
            <w:r>
              <w:rPr>
                <w:webHidden/>
                <w:rStyle w:val="IndexLink"/>
                <w:rtl w:val="true"/>
              </w:rPr>
              <w:t>برطرف كردن مشكل نقدينگي شركت‌هاي دانش بنياد</w:t>
            </w:r>
            <w:r>
              <w:rPr>
                <w:rStyle w:val="IndexLink"/>
                <w:rtl w:val="true"/>
              </w:rPr>
              <w:tab/>
            </w:r>
            <w:r>
              <w:rPr>
                <w:rStyle w:val="IndexLink"/>
              </w:rPr>
              <w:t>147</w:t>
            </w:r>
          </w:hyperlink>
        </w:p>
        <w:p>
          <w:pPr>
            <w:pStyle w:val="Contents5"/>
            <w:tabs>
              <w:tab w:val="clear" w:pos="7892"/>
              <w:tab w:val="right" w:pos="9026" w:leader="dot"/>
            </w:tabs>
            <w:rPr/>
          </w:pPr>
          <w:hyperlink w:anchor="__RefHeading___Toc4694356_3650668749">
            <w:r>
              <w:rPr>
                <w:webHidden/>
                <w:rStyle w:val="IndexLink"/>
                <w:rtl w:val="true"/>
              </w:rPr>
              <w:t>مديريت عالمانه منابع</w:t>
            </w:r>
            <w:r>
              <w:rPr>
                <w:rStyle w:val="IndexLink"/>
                <w:rtl w:val="true"/>
              </w:rPr>
              <w:tab/>
            </w:r>
            <w:r>
              <w:rPr>
                <w:rStyle w:val="IndexLink"/>
              </w:rPr>
              <w:t>147</w:t>
            </w:r>
          </w:hyperlink>
        </w:p>
        <w:p>
          <w:pPr>
            <w:pStyle w:val="Contents5"/>
            <w:tabs>
              <w:tab w:val="clear" w:pos="7892"/>
              <w:tab w:val="right" w:pos="9026" w:leader="dot"/>
            </w:tabs>
            <w:rPr/>
          </w:pPr>
          <w:hyperlink w:anchor="__RefHeading___Toc4694358_3650668749">
            <w:r>
              <w:rPr>
                <w:webHidden/>
                <w:rStyle w:val="IndexLink"/>
                <w:rtl w:val="true"/>
              </w:rPr>
              <w:t>عبور از مرزهاي دانش با جهاد علمي</w:t>
            </w:r>
            <w:r>
              <w:rPr>
                <w:rStyle w:val="IndexLink"/>
                <w:rtl w:val="true"/>
              </w:rPr>
              <w:tab/>
            </w:r>
            <w:r>
              <w:rPr>
                <w:rStyle w:val="IndexLink"/>
              </w:rPr>
              <w:t>148</w:t>
            </w:r>
          </w:hyperlink>
        </w:p>
        <w:p>
          <w:pPr>
            <w:pStyle w:val="Contents5"/>
            <w:tabs>
              <w:tab w:val="clear" w:pos="7892"/>
              <w:tab w:val="right" w:pos="9026" w:leader="dot"/>
            </w:tabs>
            <w:rPr/>
          </w:pPr>
          <w:hyperlink w:anchor="__RefHeading___Toc4694360_3650668749">
            <w:r>
              <w:rPr>
                <w:webHidden/>
                <w:rStyle w:val="IndexLink"/>
                <w:rtl w:val="true"/>
              </w:rPr>
              <w:t>حمايت از سرمايه‌هاي ملي دربرابر سرمايه گذاري‌هاي خارجي</w:t>
            </w:r>
            <w:r>
              <w:rPr>
                <w:rStyle w:val="IndexLink"/>
                <w:rtl w:val="true"/>
              </w:rPr>
              <w:tab/>
            </w:r>
            <w:r>
              <w:rPr>
                <w:rStyle w:val="IndexLink"/>
              </w:rPr>
              <w:t>149</w:t>
            </w:r>
          </w:hyperlink>
        </w:p>
        <w:p>
          <w:pPr>
            <w:pStyle w:val="Contents5"/>
            <w:tabs>
              <w:tab w:val="clear" w:pos="7892"/>
              <w:tab w:val="right" w:pos="9026" w:leader="dot"/>
            </w:tabs>
            <w:rPr/>
          </w:pPr>
          <w:hyperlink w:anchor="__RefHeading___Toc4694362_3650668749">
            <w:r>
              <w:rPr>
                <w:webHidden/>
                <w:rStyle w:val="IndexLink"/>
                <w:rtl w:val="true"/>
              </w:rPr>
              <w:t>توانمندسازي بخش خصوصي</w:t>
            </w:r>
            <w:r>
              <w:rPr>
                <w:rStyle w:val="IndexLink"/>
                <w:rtl w:val="true"/>
              </w:rPr>
              <w:tab/>
            </w:r>
            <w:r>
              <w:rPr>
                <w:rStyle w:val="IndexLink"/>
              </w:rPr>
              <w:t>149</w:t>
            </w:r>
          </w:hyperlink>
        </w:p>
        <w:p>
          <w:pPr>
            <w:pStyle w:val="Contents5"/>
            <w:tabs>
              <w:tab w:val="clear" w:pos="7892"/>
              <w:tab w:val="right" w:pos="9026" w:leader="dot"/>
            </w:tabs>
            <w:rPr/>
          </w:pPr>
          <w:hyperlink w:anchor="__RefHeading___Toc4694364_3650668749">
            <w:r>
              <w:rPr>
                <w:webHidden/>
                <w:rStyle w:val="IndexLink"/>
                <w:rtl w:val="true"/>
              </w:rPr>
              <w:t>معرفي فرصت‌هاي سرمايه‌گذاري كشور به بخش خصوصي</w:t>
            </w:r>
            <w:r>
              <w:rPr>
                <w:rStyle w:val="IndexLink"/>
                <w:rtl w:val="true"/>
              </w:rPr>
              <w:tab/>
            </w:r>
            <w:r>
              <w:rPr>
                <w:rStyle w:val="IndexLink"/>
              </w:rPr>
              <w:t>149</w:t>
            </w:r>
          </w:hyperlink>
        </w:p>
        <w:p>
          <w:pPr>
            <w:pStyle w:val="Contents5"/>
            <w:tabs>
              <w:tab w:val="clear" w:pos="7892"/>
              <w:tab w:val="right" w:pos="9026" w:leader="dot"/>
            </w:tabs>
            <w:rPr/>
          </w:pPr>
          <w:hyperlink w:anchor="__RefHeading___Toc4694366_3650668749">
            <w:r>
              <w:rPr>
                <w:webHidden/>
                <w:rStyle w:val="IndexLink"/>
                <w:rtl w:val="true"/>
              </w:rPr>
              <w:t>بازنگري در سياست‌هاي واردات</w:t>
            </w:r>
            <w:r>
              <w:rPr>
                <w:rStyle w:val="IndexLink"/>
                <w:rtl w:val="true"/>
              </w:rPr>
              <w:tab/>
            </w:r>
            <w:r>
              <w:rPr>
                <w:rStyle w:val="IndexLink"/>
              </w:rPr>
              <w:t>149</w:t>
            </w:r>
          </w:hyperlink>
        </w:p>
        <w:p>
          <w:pPr>
            <w:pStyle w:val="Contents5"/>
            <w:tabs>
              <w:tab w:val="clear" w:pos="7892"/>
              <w:tab w:val="right" w:pos="9026" w:leader="dot"/>
            </w:tabs>
            <w:rPr/>
          </w:pPr>
          <w:hyperlink w:anchor="__RefHeading___Toc4694368_3650668749">
            <w:r>
              <w:rPr>
                <w:webHidden/>
                <w:rStyle w:val="IndexLink"/>
                <w:rtl w:val="true"/>
              </w:rPr>
              <w:t>سرمايه گذاري براي آموزش و تربيت نيروي انساني</w:t>
            </w:r>
            <w:r>
              <w:rPr>
                <w:rStyle w:val="IndexLink"/>
                <w:rtl w:val="true"/>
              </w:rPr>
              <w:tab/>
            </w:r>
            <w:r>
              <w:rPr>
                <w:rStyle w:val="IndexLink"/>
              </w:rPr>
              <w:t>150</w:t>
            </w:r>
          </w:hyperlink>
        </w:p>
        <w:p>
          <w:pPr>
            <w:pStyle w:val="Contents5"/>
            <w:tabs>
              <w:tab w:val="clear" w:pos="7892"/>
              <w:tab w:val="right" w:pos="9026" w:leader="dot"/>
            </w:tabs>
            <w:rPr/>
          </w:pPr>
          <w:hyperlink w:anchor="__RefHeading___Toc4694370_3650668749">
            <w:r>
              <w:rPr>
                <w:webHidden/>
                <w:rStyle w:val="IndexLink"/>
                <w:rtl w:val="true"/>
              </w:rPr>
              <w:t>مديريت منابع ارزي</w:t>
            </w:r>
            <w:r>
              <w:rPr>
                <w:rStyle w:val="IndexLink"/>
                <w:rtl w:val="true"/>
              </w:rPr>
              <w:tab/>
            </w:r>
            <w:r>
              <w:rPr>
                <w:rStyle w:val="IndexLink"/>
              </w:rPr>
              <w:t>151</w:t>
            </w:r>
          </w:hyperlink>
        </w:p>
        <w:p>
          <w:pPr>
            <w:pStyle w:val="Contents5"/>
            <w:tabs>
              <w:tab w:val="clear" w:pos="7892"/>
              <w:tab w:val="right" w:pos="9026" w:leader="dot"/>
            </w:tabs>
            <w:rPr/>
          </w:pPr>
          <w:hyperlink w:anchor="__RefHeading___Toc4694372_3650668749">
            <w:r>
              <w:rPr>
                <w:webHidden/>
                <w:rStyle w:val="IndexLink"/>
                <w:rtl w:val="true"/>
              </w:rPr>
              <w:t>بنيان گذاري اقتصاد دانش بنيان</w:t>
            </w:r>
            <w:r>
              <w:rPr>
                <w:rStyle w:val="IndexLink"/>
                <w:rtl w:val="true"/>
              </w:rPr>
              <w:tab/>
            </w:r>
            <w:r>
              <w:rPr>
                <w:rStyle w:val="IndexLink"/>
              </w:rPr>
              <w:t>151</w:t>
            </w:r>
          </w:hyperlink>
        </w:p>
        <w:p>
          <w:pPr>
            <w:pStyle w:val="Contents5"/>
            <w:tabs>
              <w:tab w:val="clear" w:pos="7892"/>
              <w:tab w:val="right" w:pos="9026" w:leader="dot"/>
            </w:tabs>
            <w:rPr/>
          </w:pPr>
          <w:hyperlink w:anchor="__RefHeading___Toc4694374_3650668749">
            <w:r>
              <w:rPr>
                <w:webHidden/>
                <w:rStyle w:val="IndexLink"/>
                <w:rtl w:val="true"/>
              </w:rPr>
              <w:t>حفظ شور و نشاط</w:t>
            </w:r>
            <w:r>
              <w:rPr>
                <w:rStyle w:val="IndexLink"/>
                <w:rtl w:val="true"/>
              </w:rPr>
              <w:tab/>
            </w:r>
            <w:r>
              <w:rPr>
                <w:rStyle w:val="IndexLink"/>
              </w:rPr>
              <w:t>152</w:t>
            </w:r>
          </w:hyperlink>
        </w:p>
        <w:p>
          <w:pPr>
            <w:pStyle w:val="Contents5"/>
            <w:tabs>
              <w:tab w:val="clear" w:pos="7892"/>
              <w:tab w:val="right" w:pos="9026" w:leader="dot"/>
            </w:tabs>
            <w:rPr/>
          </w:pPr>
          <w:hyperlink w:anchor="__RefHeading___Toc4694376_3650668749">
            <w:r>
              <w:rPr>
                <w:webHidden/>
                <w:rStyle w:val="IndexLink"/>
                <w:rtl w:val="true"/>
              </w:rPr>
              <w:t>ايجاد يك تمدن نوين اسلامي</w:t>
            </w:r>
            <w:r>
              <w:rPr>
                <w:rStyle w:val="IndexLink"/>
                <w:rtl w:val="true"/>
              </w:rPr>
              <w:tab/>
            </w:r>
            <w:r>
              <w:rPr>
                <w:rStyle w:val="IndexLink"/>
              </w:rPr>
              <w:t>152</w:t>
            </w:r>
          </w:hyperlink>
        </w:p>
        <w:p>
          <w:pPr>
            <w:pStyle w:val="Contents5"/>
            <w:tabs>
              <w:tab w:val="clear" w:pos="7892"/>
              <w:tab w:val="right" w:pos="9026" w:leader="dot"/>
            </w:tabs>
            <w:rPr/>
          </w:pPr>
          <w:hyperlink w:anchor="__RefHeading___Toc4694378_3650668749">
            <w:r>
              <w:rPr>
                <w:webHidden/>
                <w:rStyle w:val="IndexLink"/>
                <w:rtl w:val="true"/>
              </w:rPr>
              <w:t>نظارت در كنار برنامه‌هاي حمايتي</w:t>
            </w:r>
            <w:r>
              <w:rPr>
                <w:rStyle w:val="IndexLink"/>
                <w:rtl w:val="true"/>
              </w:rPr>
              <w:tab/>
            </w:r>
            <w:r>
              <w:rPr>
                <w:rStyle w:val="IndexLink"/>
              </w:rPr>
              <w:t>153</w:t>
            </w:r>
          </w:hyperlink>
        </w:p>
        <w:p>
          <w:pPr>
            <w:pStyle w:val="Contents5"/>
            <w:tabs>
              <w:tab w:val="clear" w:pos="7892"/>
              <w:tab w:val="right" w:pos="9026" w:leader="dot"/>
            </w:tabs>
            <w:rPr/>
          </w:pPr>
          <w:hyperlink w:anchor="__RefHeading___Toc4694380_3650668749">
            <w:r>
              <w:rPr>
                <w:webHidden/>
                <w:rStyle w:val="IndexLink"/>
                <w:rtl w:val="true"/>
              </w:rPr>
              <w:t>جلوگيري ازتغيير‌هاي بي‌مورد در قوانين</w:t>
            </w:r>
            <w:r>
              <w:rPr>
                <w:rStyle w:val="IndexLink"/>
                <w:rtl w:val="true"/>
              </w:rPr>
              <w:tab/>
            </w:r>
            <w:r>
              <w:rPr>
                <w:rStyle w:val="IndexLink"/>
              </w:rPr>
              <w:t>153</w:t>
            </w:r>
          </w:hyperlink>
        </w:p>
        <w:p>
          <w:pPr>
            <w:pStyle w:val="Contents5"/>
            <w:tabs>
              <w:tab w:val="clear" w:pos="7892"/>
              <w:tab w:val="right" w:pos="9026" w:leader="dot"/>
            </w:tabs>
            <w:rPr/>
          </w:pPr>
          <w:hyperlink w:anchor="__RefHeading___Toc4694382_3650668749">
            <w:r>
              <w:rPr>
                <w:webHidden/>
                <w:rStyle w:val="IndexLink"/>
                <w:rtl w:val="true"/>
              </w:rPr>
              <w:t>برطرف كردن قوانين مزاحم در امر توليد</w:t>
            </w:r>
            <w:r>
              <w:rPr>
                <w:rStyle w:val="IndexLink"/>
                <w:rtl w:val="true"/>
              </w:rPr>
              <w:tab/>
            </w:r>
            <w:r>
              <w:rPr>
                <w:rStyle w:val="IndexLink"/>
              </w:rPr>
              <w:t>153</w:t>
            </w:r>
          </w:hyperlink>
        </w:p>
        <w:p>
          <w:pPr>
            <w:pStyle w:val="Contents5"/>
            <w:tabs>
              <w:tab w:val="clear" w:pos="7892"/>
              <w:tab w:val="right" w:pos="9026" w:leader="dot"/>
            </w:tabs>
            <w:rPr/>
          </w:pPr>
          <w:hyperlink w:anchor="__RefHeading___Toc4694384_3650668749">
            <w:r>
              <w:rPr>
                <w:webHidden/>
                <w:rStyle w:val="IndexLink"/>
                <w:rtl w:val="true"/>
              </w:rPr>
              <w:t>ايجاد تعادل بين صادرات و واردات</w:t>
            </w:r>
            <w:r>
              <w:rPr>
                <w:rStyle w:val="IndexLink"/>
                <w:rtl w:val="true"/>
              </w:rPr>
              <w:tab/>
            </w:r>
            <w:r>
              <w:rPr>
                <w:rStyle w:val="IndexLink"/>
              </w:rPr>
              <w:t>154</w:t>
            </w:r>
          </w:hyperlink>
        </w:p>
        <w:p>
          <w:pPr>
            <w:pStyle w:val="Contents5"/>
            <w:tabs>
              <w:tab w:val="clear" w:pos="7892"/>
              <w:tab w:val="right" w:pos="9026" w:leader="dot"/>
            </w:tabs>
            <w:rPr/>
          </w:pPr>
          <w:hyperlink w:anchor="__RefHeading___Toc4694386_3650668749">
            <w:r>
              <w:rPr>
                <w:webHidden/>
                <w:rStyle w:val="IndexLink"/>
                <w:rtl w:val="true"/>
              </w:rPr>
              <w:t>توليدبراساس مصلحت ،نياز و امكانات جامعه</w:t>
            </w:r>
            <w:r>
              <w:rPr>
                <w:rStyle w:val="IndexLink"/>
                <w:rtl w:val="true"/>
              </w:rPr>
              <w:tab/>
            </w:r>
            <w:r>
              <w:rPr>
                <w:rStyle w:val="IndexLink"/>
              </w:rPr>
              <w:t>154</w:t>
            </w:r>
          </w:hyperlink>
        </w:p>
        <w:p>
          <w:pPr>
            <w:pStyle w:val="Contents5"/>
            <w:tabs>
              <w:tab w:val="clear" w:pos="7892"/>
              <w:tab w:val="right" w:pos="9026" w:leader="dot"/>
            </w:tabs>
            <w:rPr/>
          </w:pPr>
          <w:hyperlink w:anchor="__RefHeading___Toc4694388_3650668749">
            <w:r>
              <w:rPr>
                <w:webHidden/>
                <w:rStyle w:val="IndexLink"/>
                <w:rtl w:val="true"/>
              </w:rPr>
              <w:t>مديريت كيفيت در توليد كالا</w:t>
            </w:r>
            <w:r>
              <w:rPr>
                <w:rStyle w:val="IndexLink"/>
                <w:rtl w:val="true"/>
              </w:rPr>
              <w:tab/>
            </w:r>
            <w:r>
              <w:rPr>
                <w:rStyle w:val="IndexLink"/>
              </w:rPr>
              <w:t>154</w:t>
            </w:r>
          </w:hyperlink>
        </w:p>
        <w:p>
          <w:pPr>
            <w:pStyle w:val="Contents5"/>
            <w:tabs>
              <w:tab w:val="clear" w:pos="7892"/>
              <w:tab w:val="right" w:pos="9026" w:leader="dot"/>
            </w:tabs>
            <w:rPr/>
          </w:pPr>
          <w:hyperlink w:anchor="__RefHeading___Toc4694390_3650668749">
            <w:r>
              <w:rPr>
                <w:webHidden/>
                <w:rStyle w:val="IndexLink"/>
                <w:rtl w:val="true"/>
              </w:rPr>
              <w:t>صادرات محصولات ممتاز باغي وكشاورزي در مقابل واردات</w:t>
            </w:r>
            <w:r>
              <w:rPr>
                <w:rStyle w:val="IndexLink"/>
                <w:rtl w:val="true"/>
              </w:rPr>
              <w:tab/>
            </w:r>
            <w:r>
              <w:rPr>
                <w:rStyle w:val="IndexLink"/>
              </w:rPr>
              <w:t>155</w:t>
            </w:r>
          </w:hyperlink>
        </w:p>
        <w:p>
          <w:pPr>
            <w:pStyle w:val="Contents5"/>
            <w:tabs>
              <w:tab w:val="clear" w:pos="7892"/>
              <w:tab w:val="right" w:pos="9026" w:leader="dot"/>
            </w:tabs>
            <w:rPr/>
          </w:pPr>
          <w:hyperlink w:anchor="__RefHeading___Toc4694392_3650668749">
            <w:r>
              <w:rPr>
                <w:webHidden/>
                <w:rStyle w:val="IndexLink"/>
                <w:rtl w:val="true"/>
              </w:rPr>
              <w:t>حمايت مالي مناسب از توليد</w:t>
            </w:r>
            <w:r>
              <w:rPr>
                <w:rStyle w:val="IndexLink"/>
                <w:rtl w:val="true"/>
              </w:rPr>
              <w:tab/>
            </w:r>
            <w:r>
              <w:rPr>
                <w:rStyle w:val="IndexLink"/>
              </w:rPr>
              <w:t>156</w:t>
            </w:r>
          </w:hyperlink>
        </w:p>
        <w:p>
          <w:pPr>
            <w:pStyle w:val="Contents5"/>
            <w:tabs>
              <w:tab w:val="clear" w:pos="7892"/>
              <w:tab w:val="right" w:pos="9026" w:leader="dot"/>
            </w:tabs>
            <w:rPr/>
          </w:pPr>
          <w:hyperlink w:anchor="__RefHeading___Toc4694394_3650668749">
            <w:r>
              <w:rPr>
                <w:webHidden/>
                <w:rStyle w:val="IndexLink"/>
                <w:rtl w:val="true"/>
              </w:rPr>
              <w:t>استفاده حداكثري از زمان</w:t>
            </w:r>
            <w:r>
              <w:rPr>
                <w:rStyle w:val="IndexLink"/>
                <w:rtl w:val="true"/>
              </w:rPr>
              <w:tab/>
            </w:r>
            <w:r>
              <w:rPr>
                <w:rStyle w:val="IndexLink"/>
              </w:rPr>
              <w:t>156</w:t>
            </w:r>
          </w:hyperlink>
        </w:p>
        <w:p>
          <w:pPr>
            <w:pStyle w:val="Contents5"/>
            <w:tabs>
              <w:tab w:val="clear" w:pos="7892"/>
              <w:tab w:val="right" w:pos="9026" w:leader="dot"/>
            </w:tabs>
            <w:rPr/>
          </w:pPr>
          <w:hyperlink w:anchor="__RefHeading___Toc4694396_3650668749">
            <w:r>
              <w:rPr>
                <w:webHidden/>
                <w:rStyle w:val="IndexLink"/>
                <w:rtl w:val="true"/>
              </w:rPr>
              <w:t>ارتقاء مديريت‌ها</w:t>
            </w:r>
            <w:r>
              <w:rPr>
                <w:rStyle w:val="IndexLink"/>
                <w:rtl w:val="true"/>
              </w:rPr>
              <w:tab/>
            </w:r>
            <w:r>
              <w:rPr>
                <w:rStyle w:val="IndexLink"/>
              </w:rPr>
              <w:t>156</w:t>
            </w:r>
          </w:hyperlink>
        </w:p>
        <w:p>
          <w:pPr>
            <w:pStyle w:val="Contents5"/>
            <w:tabs>
              <w:tab w:val="clear" w:pos="7892"/>
              <w:tab w:val="right" w:pos="9026" w:leader="dot"/>
            </w:tabs>
            <w:rPr/>
          </w:pPr>
          <w:hyperlink w:anchor="__RefHeading___Toc4694398_3650668749">
            <w:r>
              <w:rPr>
                <w:webHidden/>
                <w:rStyle w:val="IndexLink"/>
                <w:rtl w:val="true"/>
              </w:rPr>
              <w:t>دميدن روح تازه به نهضت علمي كشور</w:t>
            </w:r>
            <w:r>
              <w:rPr>
                <w:rStyle w:val="IndexLink"/>
                <w:rtl w:val="true"/>
              </w:rPr>
              <w:tab/>
            </w:r>
            <w:r>
              <w:rPr>
                <w:rStyle w:val="IndexLink"/>
              </w:rPr>
              <w:t>156</w:t>
            </w:r>
          </w:hyperlink>
        </w:p>
        <w:p>
          <w:pPr>
            <w:pStyle w:val="Contents5"/>
            <w:tabs>
              <w:tab w:val="clear" w:pos="7892"/>
              <w:tab w:val="right" w:pos="9026" w:leader="dot"/>
            </w:tabs>
            <w:rPr/>
          </w:pPr>
          <w:hyperlink w:anchor="__RefHeading___Toc4694400_3650668749">
            <w:r>
              <w:rPr>
                <w:webHidden/>
                <w:rStyle w:val="IndexLink"/>
                <w:rtl w:val="true"/>
              </w:rPr>
              <w:t>دخالت دادن دانشگاه در حل مسائل علمي كشور</w:t>
            </w:r>
            <w:r>
              <w:rPr>
                <w:rStyle w:val="IndexLink"/>
                <w:rtl w:val="true"/>
              </w:rPr>
              <w:tab/>
            </w:r>
            <w:r>
              <w:rPr>
                <w:rStyle w:val="IndexLink"/>
              </w:rPr>
              <w:t>156</w:t>
            </w:r>
          </w:hyperlink>
        </w:p>
        <w:p>
          <w:pPr>
            <w:pStyle w:val="Contents4"/>
            <w:tabs>
              <w:tab w:val="clear" w:pos="8176"/>
              <w:tab w:val="right" w:pos="9026" w:leader="dot"/>
            </w:tabs>
            <w:rPr/>
          </w:pPr>
          <w:hyperlink w:anchor="__RefHeading___Toc4694402_3650668749">
            <w:r>
              <w:rPr>
                <w:webHidden/>
                <w:rStyle w:val="IndexLink"/>
              </w:rPr>
              <w:t>2</w:t>
            </w:r>
            <w:r>
              <w:rPr>
                <w:rStyle w:val="IndexLink"/>
                <w:rtl w:val="true"/>
              </w:rPr>
              <w:t xml:space="preserve">. </w:t>
            </w:r>
            <w:r>
              <w:rPr>
                <w:rStyle w:val="IndexLink"/>
                <w:rtl w:val="true"/>
              </w:rPr>
              <w:t>سياسي</w:t>
            </w:r>
            <w:r>
              <w:rPr>
                <w:rStyle w:val="IndexLink"/>
                <w:rtl w:val="true"/>
              </w:rPr>
              <w:tab/>
            </w:r>
            <w:r>
              <w:rPr>
                <w:rStyle w:val="IndexLink"/>
              </w:rPr>
              <w:t>157</w:t>
            </w:r>
          </w:hyperlink>
        </w:p>
        <w:p>
          <w:pPr>
            <w:pStyle w:val="Contents5"/>
            <w:tabs>
              <w:tab w:val="clear" w:pos="7892"/>
              <w:tab w:val="right" w:pos="9026" w:leader="dot"/>
            </w:tabs>
            <w:rPr/>
          </w:pPr>
          <w:hyperlink w:anchor="__RefHeading___Toc4694404_3650668749">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4694406_3650668749">
            <w:r>
              <w:rPr>
                <w:webHidden/>
                <w:rStyle w:val="IndexLink"/>
                <w:rtl w:val="true"/>
              </w:rPr>
              <w:t>پايبندي به قانون اساسي و خط امام</w:t>
            </w:r>
            <w:r>
              <w:rPr>
                <w:rStyle w:val="IndexLink"/>
                <w:rtl w:val="true"/>
              </w:rPr>
              <w:tab/>
            </w:r>
            <w:r>
              <w:rPr>
                <w:rStyle w:val="IndexLink"/>
              </w:rPr>
              <w:t>158</w:t>
            </w:r>
          </w:hyperlink>
        </w:p>
        <w:p>
          <w:pPr>
            <w:pStyle w:val="Contents5"/>
            <w:tabs>
              <w:tab w:val="clear" w:pos="7892"/>
              <w:tab w:val="right" w:pos="9026" w:leader="dot"/>
            </w:tabs>
            <w:rPr/>
          </w:pPr>
          <w:hyperlink w:anchor="__RefHeading___Toc4694408_3650668749">
            <w:r>
              <w:rPr>
                <w:webHidden/>
                <w:rStyle w:val="IndexLink"/>
                <w:rtl w:val="true"/>
              </w:rPr>
              <w:t>تعيين مرزها با دشمن</w:t>
            </w:r>
            <w:r>
              <w:rPr>
                <w:rStyle w:val="IndexLink"/>
                <w:rtl w:val="true"/>
              </w:rPr>
              <w:tab/>
            </w:r>
            <w:r>
              <w:rPr>
                <w:rStyle w:val="IndexLink"/>
              </w:rPr>
              <w:t>158</w:t>
            </w:r>
          </w:hyperlink>
        </w:p>
        <w:p>
          <w:pPr>
            <w:pStyle w:val="Contents5"/>
            <w:tabs>
              <w:tab w:val="clear" w:pos="7892"/>
              <w:tab w:val="right" w:pos="9026" w:leader="dot"/>
            </w:tabs>
            <w:rPr/>
          </w:pPr>
          <w:hyperlink w:anchor="__RefHeading___Toc4694410_3650668749">
            <w:r>
              <w:rPr>
                <w:webHidden/>
                <w:rStyle w:val="IndexLink"/>
                <w:rtl w:val="true"/>
              </w:rPr>
              <w:t>حفظ كرامت انساني</w:t>
            </w:r>
            <w:r>
              <w:rPr>
                <w:rStyle w:val="IndexLink"/>
                <w:rtl w:val="true"/>
              </w:rPr>
              <w:tab/>
            </w:r>
            <w:r>
              <w:rPr>
                <w:rStyle w:val="IndexLink"/>
              </w:rPr>
              <w:t>159</w:t>
            </w:r>
          </w:hyperlink>
        </w:p>
        <w:p>
          <w:pPr>
            <w:pStyle w:val="Contents5"/>
            <w:tabs>
              <w:tab w:val="clear" w:pos="7892"/>
              <w:tab w:val="right" w:pos="9026" w:leader="dot"/>
            </w:tabs>
            <w:rPr/>
          </w:pPr>
          <w:hyperlink w:anchor="__RefHeading___Toc4694412_3650668749">
            <w:r>
              <w:rPr>
                <w:webHidden/>
                <w:rStyle w:val="IndexLink"/>
                <w:rtl w:val="true"/>
              </w:rPr>
              <w:t>استفاده از منطق و استدلال در رقابتهاي انتخاباتي</w:t>
            </w:r>
            <w:r>
              <w:rPr>
                <w:rStyle w:val="IndexLink"/>
                <w:rtl w:val="true"/>
              </w:rPr>
              <w:tab/>
            </w:r>
            <w:r>
              <w:rPr>
                <w:rStyle w:val="IndexLink"/>
              </w:rPr>
              <w:t>159</w:t>
            </w:r>
          </w:hyperlink>
        </w:p>
        <w:p>
          <w:pPr>
            <w:pStyle w:val="Contents5"/>
            <w:tabs>
              <w:tab w:val="clear" w:pos="7892"/>
              <w:tab w:val="right" w:pos="9026" w:leader="dot"/>
            </w:tabs>
            <w:rPr/>
          </w:pPr>
          <w:hyperlink w:anchor="__RefHeading___Toc4694414_3650668749">
            <w:r>
              <w:rPr>
                <w:webHidden/>
                <w:rStyle w:val="IndexLink"/>
                <w:rtl w:val="true"/>
              </w:rPr>
              <w:t>رعايت تقواي سياسي</w:t>
            </w:r>
            <w:r>
              <w:rPr>
                <w:rStyle w:val="IndexLink"/>
                <w:rtl w:val="true"/>
              </w:rPr>
              <w:tab/>
            </w:r>
            <w:r>
              <w:rPr>
                <w:rStyle w:val="IndexLink"/>
              </w:rPr>
              <w:t>159</w:t>
            </w:r>
          </w:hyperlink>
        </w:p>
        <w:p>
          <w:pPr>
            <w:pStyle w:val="Contents5"/>
            <w:tabs>
              <w:tab w:val="clear" w:pos="7892"/>
              <w:tab w:val="right" w:pos="9026" w:leader="dot"/>
            </w:tabs>
            <w:rPr/>
          </w:pPr>
          <w:hyperlink w:anchor="__RefHeading___Toc4694416_3650668749">
            <w:r>
              <w:rPr>
                <w:webHidden/>
                <w:rStyle w:val="IndexLink"/>
                <w:rtl w:val="true"/>
              </w:rPr>
              <w:t>رعايت انصاف</w:t>
            </w:r>
            <w:r>
              <w:rPr>
                <w:rStyle w:val="IndexLink"/>
                <w:rtl w:val="true"/>
              </w:rPr>
              <w:tab/>
            </w:r>
            <w:r>
              <w:rPr>
                <w:rStyle w:val="IndexLink"/>
              </w:rPr>
              <w:t>160</w:t>
            </w:r>
          </w:hyperlink>
        </w:p>
        <w:p>
          <w:pPr>
            <w:pStyle w:val="Contents5"/>
            <w:tabs>
              <w:tab w:val="clear" w:pos="7892"/>
              <w:tab w:val="right" w:pos="9026" w:leader="dot"/>
            </w:tabs>
            <w:rPr/>
          </w:pPr>
          <w:hyperlink w:anchor="__RefHeading___Toc4694418_3650668749">
            <w:r>
              <w:rPr>
                <w:webHidden/>
                <w:rStyle w:val="IndexLink"/>
                <w:rtl w:val="true"/>
              </w:rPr>
              <w:t>پرهيز از دادن وعده هاي غير عملي</w:t>
            </w:r>
            <w:r>
              <w:rPr>
                <w:rStyle w:val="IndexLink"/>
                <w:rtl w:val="true"/>
              </w:rPr>
              <w:tab/>
            </w:r>
            <w:r>
              <w:rPr>
                <w:rStyle w:val="IndexLink"/>
              </w:rPr>
              <w:t>161</w:t>
            </w:r>
          </w:hyperlink>
        </w:p>
        <w:p>
          <w:pPr>
            <w:pStyle w:val="Contents5"/>
            <w:tabs>
              <w:tab w:val="clear" w:pos="7892"/>
              <w:tab w:val="right" w:pos="9026" w:leader="dot"/>
            </w:tabs>
            <w:rPr/>
          </w:pPr>
          <w:hyperlink w:anchor="__RefHeading___Toc4694420_3650668749">
            <w:r>
              <w:rPr>
                <w:webHidden/>
                <w:rStyle w:val="IndexLink"/>
                <w:rtl w:val="true"/>
              </w:rPr>
              <w:t>پايبندي به منافع و امنيت ملي و پرهيز از تخريب ديگران</w:t>
            </w:r>
            <w:r>
              <w:rPr>
                <w:rStyle w:val="IndexLink"/>
                <w:rtl w:val="true"/>
              </w:rPr>
              <w:tab/>
            </w:r>
            <w:r>
              <w:rPr>
                <w:rStyle w:val="IndexLink"/>
              </w:rPr>
              <w:t>161</w:t>
            </w:r>
          </w:hyperlink>
        </w:p>
        <w:p>
          <w:pPr>
            <w:pStyle w:val="Contents5"/>
            <w:tabs>
              <w:tab w:val="clear" w:pos="7892"/>
              <w:tab w:val="right" w:pos="9026" w:leader="dot"/>
            </w:tabs>
            <w:rPr/>
          </w:pPr>
          <w:hyperlink w:anchor="__RefHeading___Toc4694422_3650668749">
            <w:r>
              <w:rPr>
                <w:webHidden/>
                <w:rStyle w:val="IndexLink"/>
                <w:rtl w:val="true"/>
              </w:rPr>
              <w:t>حركت در خط امام</w:t>
            </w:r>
            <w:r>
              <w:rPr>
                <w:rStyle w:val="IndexLink"/>
                <w:rtl w:val="true"/>
              </w:rPr>
              <w:tab/>
            </w:r>
            <w:r>
              <w:rPr>
                <w:rStyle w:val="IndexLink"/>
              </w:rPr>
              <w:t>162</w:t>
            </w:r>
          </w:hyperlink>
        </w:p>
        <w:p>
          <w:pPr>
            <w:pStyle w:val="Contents5"/>
            <w:tabs>
              <w:tab w:val="clear" w:pos="7892"/>
              <w:tab w:val="right" w:pos="9026" w:leader="dot"/>
            </w:tabs>
            <w:rPr/>
          </w:pPr>
          <w:hyperlink w:anchor="__RefHeading___Toc4694424_3650668749">
            <w:r>
              <w:rPr>
                <w:webHidden/>
                <w:rStyle w:val="IndexLink"/>
                <w:rtl w:val="true"/>
              </w:rPr>
              <w:t>حضور در انتخابات</w:t>
            </w:r>
            <w:r>
              <w:rPr>
                <w:rStyle w:val="IndexLink"/>
                <w:rtl w:val="true"/>
              </w:rPr>
              <w:tab/>
            </w:r>
            <w:r>
              <w:rPr>
                <w:rStyle w:val="IndexLink"/>
              </w:rPr>
              <w:t>163</w:t>
            </w:r>
          </w:hyperlink>
        </w:p>
        <w:p>
          <w:pPr>
            <w:pStyle w:val="Contents5"/>
            <w:tabs>
              <w:tab w:val="clear" w:pos="7892"/>
              <w:tab w:val="right" w:pos="9026" w:leader="dot"/>
            </w:tabs>
            <w:rPr/>
          </w:pPr>
          <w:hyperlink w:anchor="__RefHeading___Toc4694426_3650668749">
            <w:r>
              <w:rPr>
                <w:webHidden/>
                <w:rStyle w:val="IndexLink"/>
                <w:rtl w:val="true"/>
              </w:rPr>
              <w:t>تحقيق و تفحص در انتخاب اصلح</w:t>
            </w:r>
            <w:r>
              <w:rPr>
                <w:rStyle w:val="IndexLink"/>
                <w:rtl w:val="true"/>
              </w:rPr>
              <w:tab/>
            </w:r>
            <w:r>
              <w:rPr>
                <w:rStyle w:val="IndexLink"/>
              </w:rPr>
              <w:t>163</w:t>
            </w:r>
          </w:hyperlink>
        </w:p>
        <w:p>
          <w:pPr>
            <w:pStyle w:val="Contents5"/>
            <w:tabs>
              <w:tab w:val="clear" w:pos="7892"/>
              <w:tab w:val="right" w:pos="9026" w:leader="dot"/>
            </w:tabs>
            <w:rPr/>
          </w:pPr>
          <w:hyperlink w:anchor="__RefHeading___Toc4694428_3650668749">
            <w:r>
              <w:rPr>
                <w:webHidden/>
                <w:rStyle w:val="IndexLink"/>
                <w:rtl w:val="true"/>
              </w:rPr>
              <w:t>پايبندي به قانون اساسي</w:t>
            </w:r>
            <w:r>
              <w:rPr>
                <w:rStyle w:val="IndexLink"/>
                <w:rtl w:val="true"/>
              </w:rPr>
              <w:tab/>
            </w:r>
            <w:r>
              <w:rPr>
                <w:rStyle w:val="IndexLink"/>
              </w:rPr>
              <w:t>163</w:t>
            </w:r>
          </w:hyperlink>
        </w:p>
        <w:p>
          <w:pPr>
            <w:pStyle w:val="Contents5"/>
            <w:tabs>
              <w:tab w:val="clear" w:pos="7892"/>
              <w:tab w:val="right" w:pos="9026" w:leader="dot"/>
            </w:tabs>
            <w:rPr/>
          </w:pPr>
          <w:hyperlink w:anchor="__RefHeading___Toc4694430_3650668749">
            <w:r>
              <w:rPr>
                <w:webHidden/>
                <w:rStyle w:val="IndexLink"/>
                <w:rtl w:val="true"/>
              </w:rPr>
              <w:t>هوشياري در برابر توطئه ها</w:t>
            </w:r>
            <w:r>
              <w:rPr>
                <w:rStyle w:val="IndexLink"/>
                <w:rtl w:val="true"/>
              </w:rPr>
              <w:tab/>
            </w:r>
            <w:r>
              <w:rPr>
                <w:rStyle w:val="IndexLink"/>
              </w:rPr>
              <w:t>164</w:t>
            </w:r>
          </w:hyperlink>
        </w:p>
        <w:p>
          <w:pPr>
            <w:pStyle w:val="Contents5"/>
            <w:tabs>
              <w:tab w:val="clear" w:pos="7892"/>
              <w:tab w:val="right" w:pos="9026" w:leader="dot"/>
            </w:tabs>
            <w:rPr/>
          </w:pPr>
          <w:hyperlink w:anchor="__RefHeading___Toc4694432_3650668749">
            <w:r>
              <w:rPr>
                <w:webHidden/>
                <w:rStyle w:val="IndexLink"/>
                <w:rtl w:val="true"/>
              </w:rPr>
              <w:t>احساس مسئوليت و تكليف</w:t>
            </w:r>
            <w:r>
              <w:rPr>
                <w:rStyle w:val="IndexLink"/>
                <w:rtl w:val="true"/>
              </w:rPr>
              <w:tab/>
            </w:r>
            <w:r>
              <w:rPr>
                <w:rStyle w:val="IndexLink"/>
              </w:rPr>
              <w:t>164</w:t>
            </w:r>
          </w:hyperlink>
        </w:p>
        <w:p>
          <w:pPr>
            <w:pStyle w:val="Contents5"/>
            <w:tabs>
              <w:tab w:val="clear" w:pos="7892"/>
              <w:tab w:val="right" w:pos="9026" w:leader="dot"/>
            </w:tabs>
            <w:rPr/>
          </w:pPr>
          <w:hyperlink w:anchor="__RefHeading___Toc4694434_3650668749">
            <w:r>
              <w:rPr>
                <w:webHidden/>
                <w:rStyle w:val="IndexLink"/>
                <w:rtl w:val="true"/>
              </w:rPr>
              <w:t>اتحاد</w:t>
            </w:r>
            <w:r>
              <w:rPr>
                <w:rStyle w:val="IndexLink"/>
                <w:rtl w:val="true"/>
              </w:rPr>
              <w:tab/>
            </w:r>
            <w:r>
              <w:rPr>
                <w:rStyle w:val="IndexLink"/>
              </w:rPr>
              <w:t>164</w:t>
            </w:r>
          </w:hyperlink>
        </w:p>
        <w:p>
          <w:pPr>
            <w:pStyle w:val="Contents5"/>
            <w:tabs>
              <w:tab w:val="clear" w:pos="7892"/>
              <w:tab w:val="right" w:pos="9026" w:leader="dot"/>
            </w:tabs>
            <w:rPr/>
          </w:pPr>
          <w:hyperlink w:anchor="__RefHeading___Toc4694436_3650668749">
            <w:r>
              <w:rPr>
                <w:webHidden/>
                <w:rStyle w:val="IndexLink"/>
                <w:rtl w:val="true"/>
              </w:rPr>
              <w:t>اجتناب از خطاي در تحليل</w:t>
            </w:r>
            <w:r>
              <w:rPr>
                <w:rStyle w:val="IndexLink"/>
                <w:rtl w:val="true"/>
              </w:rPr>
              <w:tab/>
            </w:r>
            <w:r>
              <w:rPr>
                <w:rStyle w:val="IndexLink"/>
              </w:rPr>
              <w:t>164</w:t>
            </w:r>
          </w:hyperlink>
        </w:p>
        <w:p>
          <w:pPr>
            <w:pStyle w:val="Contents5"/>
            <w:tabs>
              <w:tab w:val="clear" w:pos="7892"/>
              <w:tab w:val="right" w:pos="9026" w:leader="dot"/>
            </w:tabs>
            <w:rPr/>
          </w:pPr>
          <w:hyperlink w:anchor="__RefHeading___Toc4694438_3650668749">
            <w:r>
              <w:rPr>
                <w:webHidden/>
                <w:rStyle w:val="IndexLink"/>
                <w:rtl w:val="true"/>
              </w:rPr>
              <w:t>آراستگي به فضايل اخلاقي و اخلاق اجتماعي</w:t>
            </w:r>
            <w:r>
              <w:rPr>
                <w:rStyle w:val="IndexLink"/>
                <w:rtl w:val="true"/>
              </w:rPr>
              <w:tab/>
            </w:r>
            <w:r>
              <w:rPr>
                <w:rStyle w:val="IndexLink"/>
              </w:rPr>
              <w:t>165</w:t>
            </w:r>
          </w:hyperlink>
        </w:p>
        <w:p>
          <w:pPr>
            <w:pStyle w:val="Contents5"/>
            <w:tabs>
              <w:tab w:val="clear" w:pos="7892"/>
              <w:tab w:val="right" w:pos="9026" w:leader="dot"/>
            </w:tabs>
            <w:rPr/>
          </w:pPr>
          <w:hyperlink w:anchor="__RefHeading___Toc4694440_3650668749">
            <w:r>
              <w:rPr>
                <w:webHidden/>
                <w:rStyle w:val="IndexLink"/>
                <w:rtl w:val="true"/>
              </w:rPr>
              <w:t>حفظ آرامش سياسي</w:t>
            </w:r>
            <w:r>
              <w:rPr>
                <w:rStyle w:val="IndexLink"/>
                <w:rtl w:val="true"/>
              </w:rPr>
              <w:tab/>
            </w:r>
            <w:r>
              <w:rPr>
                <w:rStyle w:val="IndexLink"/>
              </w:rPr>
              <w:t>166</w:t>
            </w:r>
          </w:hyperlink>
        </w:p>
        <w:p>
          <w:pPr>
            <w:pStyle w:val="Contents5"/>
            <w:tabs>
              <w:tab w:val="clear" w:pos="7892"/>
              <w:tab w:val="right" w:pos="9026" w:leader="dot"/>
            </w:tabs>
            <w:rPr/>
          </w:pPr>
          <w:hyperlink w:anchor="__RefHeading___Toc4694442_3650668749">
            <w:r>
              <w:rPr>
                <w:webHidden/>
                <w:rStyle w:val="IndexLink"/>
                <w:rtl w:val="true"/>
              </w:rPr>
              <w:t>تاكيد بر مردم سالاري ديني</w:t>
            </w:r>
            <w:r>
              <w:rPr>
                <w:rStyle w:val="IndexLink"/>
                <w:rtl w:val="true"/>
              </w:rPr>
              <w:tab/>
            </w:r>
            <w:r>
              <w:rPr>
                <w:rStyle w:val="IndexLink"/>
              </w:rPr>
              <w:t>166</w:t>
            </w:r>
          </w:hyperlink>
        </w:p>
        <w:p>
          <w:pPr>
            <w:pStyle w:val="Contents5"/>
            <w:tabs>
              <w:tab w:val="clear" w:pos="7892"/>
              <w:tab w:val="right" w:pos="9026" w:leader="dot"/>
            </w:tabs>
            <w:rPr/>
          </w:pPr>
          <w:hyperlink w:anchor="__RefHeading___Toc4694444_3650668749">
            <w:r>
              <w:rPr>
                <w:webHidden/>
                <w:rStyle w:val="IndexLink"/>
                <w:rtl w:val="true"/>
              </w:rPr>
              <w:t>رقابت سالم</w:t>
            </w:r>
            <w:r>
              <w:rPr>
                <w:rStyle w:val="IndexLink"/>
                <w:rtl w:val="true"/>
              </w:rPr>
              <w:tab/>
            </w:r>
            <w:r>
              <w:rPr>
                <w:rStyle w:val="IndexLink"/>
              </w:rPr>
              <w:t>167</w:t>
            </w:r>
          </w:hyperlink>
        </w:p>
        <w:p>
          <w:pPr>
            <w:pStyle w:val="Contents5"/>
            <w:tabs>
              <w:tab w:val="clear" w:pos="7892"/>
              <w:tab w:val="right" w:pos="9026" w:leader="dot"/>
            </w:tabs>
            <w:rPr/>
          </w:pPr>
          <w:hyperlink w:anchor="__RefHeading___Toc4694446_3650668749">
            <w:r>
              <w:rPr>
                <w:webHidden/>
                <w:rStyle w:val="IndexLink"/>
                <w:rtl w:val="true"/>
              </w:rPr>
              <w:t>اجتناب از نگاه ابزاري به انتخابات</w:t>
            </w:r>
            <w:r>
              <w:rPr>
                <w:rStyle w:val="IndexLink"/>
                <w:rtl w:val="true"/>
              </w:rPr>
              <w:tab/>
            </w:r>
            <w:r>
              <w:rPr>
                <w:rStyle w:val="IndexLink"/>
              </w:rPr>
              <w:t>167</w:t>
            </w:r>
          </w:hyperlink>
        </w:p>
        <w:p>
          <w:pPr>
            <w:pStyle w:val="Contents5"/>
            <w:tabs>
              <w:tab w:val="clear" w:pos="7892"/>
              <w:tab w:val="right" w:pos="9026" w:leader="dot"/>
            </w:tabs>
            <w:rPr/>
          </w:pPr>
          <w:hyperlink w:anchor="__RefHeading___Toc4694448_3650668749">
            <w:r>
              <w:rPr>
                <w:webHidden/>
                <w:rStyle w:val="IndexLink"/>
                <w:rtl w:val="true"/>
              </w:rPr>
              <w:t>اجتناب از تخريب اذهان</w:t>
            </w:r>
            <w:r>
              <w:rPr>
                <w:rStyle w:val="IndexLink"/>
                <w:rtl w:val="true"/>
              </w:rPr>
              <w:tab/>
            </w:r>
            <w:r>
              <w:rPr>
                <w:rStyle w:val="IndexLink"/>
              </w:rPr>
              <w:t>167</w:t>
            </w:r>
          </w:hyperlink>
        </w:p>
        <w:p>
          <w:pPr>
            <w:pStyle w:val="Contents5"/>
            <w:tabs>
              <w:tab w:val="clear" w:pos="7892"/>
              <w:tab w:val="right" w:pos="9026" w:leader="dot"/>
            </w:tabs>
            <w:rPr/>
          </w:pPr>
          <w:hyperlink w:anchor="__RefHeading___Toc4694450_3650668749">
            <w:r>
              <w:rPr>
                <w:webHidden/>
                <w:rStyle w:val="IndexLink"/>
                <w:rtl w:val="true"/>
              </w:rPr>
              <w:t>كانديداي اصلح</w:t>
            </w:r>
            <w:r>
              <w:rPr>
                <w:rStyle w:val="IndexLink"/>
                <w:rtl w:val="true"/>
              </w:rPr>
              <w:tab/>
            </w:r>
            <w:r>
              <w:rPr>
                <w:rStyle w:val="IndexLink"/>
              </w:rPr>
              <w:t>167</w:t>
            </w:r>
          </w:hyperlink>
        </w:p>
        <w:p>
          <w:pPr>
            <w:pStyle w:val="Contents5"/>
            <w:tabs>
              <w:tab w:val="clear" w:pos="7892"/>
              <w:tab w:val="right" w:pos="9026" w:leader="dot"/>
            </w:tabs>
            <w:rPr/>
          </w:pPr>
          <w:hyperlink w:anchor="__RefHeading___Toc4694452_3650668749">
            <w:r>
              <w:rPr>
                <w:webHidden/>
                <w:rStyle w:val="IndexLink"/>
                <w:rtl w:val="true"/>
              </w:rPr>
              <w:t>پاسخگويي مسئولان</w:t>
            </w:r>
            <w:r>
              <w:rPr>
                <w:rStyle w:val="IndexLink"/>
                <w:rtl w:val="true"/>
              </w:rPr>
              <w:tab/>
            </w:r>
            <w:r>
              <w:rPr>
                <w:rStyle w:val="IndexLink"/>
              </w:rPr>
              <w:t>168</w:t>
            </w:r>
          </w:hyperlink>
        </w:p>
        <w:p>
          <w:pPr>
            <w:pStyle w:val="Contents5"/>
            <w:tabs>
              <w:tab w:val="clear" w:pos="7892"/>
              <w:tab w:val="right" w:pos="9026" w:leader="dot"/>
            </w:tabs>
            <w:rPr/>
          </w:pPr>
          <w:hyperlink w:anchor="__RefHeading___Toc4694454_3650668749">
            <w:r>
              <w:rPr>
                <w:webHidden/>
                <w:rStyle w:val="IndexLink"/>
                <w:rtl w:val="true"/>
              </w:rPr>
              <w:t>تبيين وقايع و عمل به قانون توسط نخبگان</w:t>
            </w:r>
            <w:r>
              <w:rPr>
                <w:rStyle w:val="IndexLink"/>
                <w:rtl w:val="true"/>
              </w:rPr>
              <w:tab/>
            </w:r>
            <w:r>
              <w:rPr>
                <w:rStyle w:val="IndexLink"/>
              </w:rPr>
              <w:t>168</w:t>
            </w:r>
          </w:hyperlink>
        </w:p>
        <w:p>
          <w:pPr>
            <w:pStyle w:val="Contents5"/>
            <w:tabs>
              <w:tab w:val="clear" w:pos="7892"/>
              <w:tab w:val="right" w:pos="9026" w:leader="dot"/>
            </w:tabs>
            <w:rPr/>
          </w:pPr>
          <w:hyperlink w:anchor="__RefHeading___Toc4694456_3650668749">
            <w:r>
              <w:rPr>
                <w:webHidden/>
                <w:rStyle w:val="IndexLink"/>
                <w:rtl w:val="true"/>
              </w:rPr>
              <w:t>اجتناب از خوابآلودگي سياسي</w:t>
            </w:r>
            <w:r>
              <w:rPr>
                <w:rStyle w:val="IndexLink"/>
                <w:rtl w:val="true"/>
              </w:rPr>
              <w:tab/>
            </w:r>
            <w:r>
              <w:rPr>
                <w:rStyle w:val="IndexLink"/>
              </w:rPr>
              <w:t>169</w:t>
            </w:r>
          </w:hyperlink>
        </w:p>
        <w:p>
          <w:pPr>
            <w:pStyle w:val="Contents5"/>
            <w:tabs>
              <w:tab w:val="clear" w:pos="7892"/>
              <w:tab w:val="right" w:pos="9026" w:leader="dot"/>
            </w:tabs>
            <w:rPr/>
          </w:pPr>
          <w:hyperlink w:anchor="__RefHeading___Toc4694458_3650668749">
            <w:r>
              <w:rPr>
                <w:webHidden/>
                <w:rStyle w:val="IndexLink"/>
                <w:rtl w:val="true"/>
              </w:rPr>
              <w:t>پايبندي برگفتمان و اصول نظام اسلامي</w:t>
            </w:r>
            <w:r>
              <w:rPr>
                <w:rStyle w:val="IndexLink"/>
                <w:rtl w:val="true"/>
              </w:rPr>
              <w:tab/>
            </w:r>
            <w:r>
              <w:rPr>
                <w:rStyle w:val="IndexLink"/>
              </w:rPr>
              <w:t>169</w:t>
            </w:r>
          </w:hyperlink>
        </w:p>
        <w:p>
          <w:pPr>
            <w:pStyle w:val="Contents5"/>
            <w:tabs>
              <w:tab w:val="clear" w:pos="7892"/>
              <w:tab w:val="right" w:pos="9026" w:leader="dot"/>
            </w:tabs>
            <w:rPr/>
          </w:pPr>
          <w:hyperlink w:anchor="__RefHeading___Toc4694460_3650668749">
            <w:r>
              <w:rPr>
                <w:webHidden/>
                <w:rStyle w:val="IndexLink"/>
                <w:rtl w:val="true"/>
              </w:rPr>
              <w:t>نظام سازي بر اساس فقه شيعه</w:t>
            </w:r>
            <w:r>
              <w:rPr>
                <w:rStyle w:val="IndexLink"/>
                <w:rtl w:val="true"/>
              </w:rPr>
              <w:tab/>
            </w:r>
            <w:r>
              <w:rPr>
                <w:rStyle w:val="IndexLink"/>
              </w:rPr>
              <w:t>170</w:t>
            </w:r>
          </w:hyperlink>
        </w:p>
        <w:p>
          <w:pPr>
            <w:pStyle w:val="Contents3"/>
            <w:tabs>
              <w:tab w:val="clear" w:pos="8459"/>
              <w:tab w:val="right" w:pos="9026" w:leader="dot"/>
            </w:tabs>
            <w:rPr/>
          </w:pPr>
          <w:hyperlink w:anchor="__RefHeading___Toc4694462_3650668749">
            <w:r>
              <w:rPr>
                <w:webHidden/>
                <w:rStyle w:val="IndexLink"/>
                <w:rtl w:val="true"/>
              </w:rPr>
              <w:t>وظايف رسانه ها درنگاه حضرت امام خميني رحمه الله</w:t>
            </w:r>
            <w:r>
              <w:rPr>
                <w:rStyle w:val="IndexLink"/>
                <w:rtl w:val="true"/>
              </w:rPr>
              <w:tab/>
            </w:r>
            <w:r>
              <w:rPr>
                <w:rStyle w:val="IndexLink"/>
              </w:rPr>
              <w:t>170</w:t>
            </w:r>
          </w:hyperlink>
        </w:p>
        <w:p>
          <w:pPr>
            <w:pStyle w:val="Contents4"/>
            <w:tabs>
              <w:tab w:val="clear" w:pos="8176"/>
              <w:tab w:val="right" w:pos="9026" w:leader="dot"/>
            </w:tabs>
            <w:rPr/>
          </w:pPr>
          <w:hyperlink w:anchor="__RefHeading___Toc4694464_3650668749">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4694466_3650668749">
            <w:r>
              <w:rPr>
                <w:webHidden/>
                <w:rStyle w:val="IndexLink"/>
                <w:rtl w:val="true"/>
              </w:rPr>
              <w:t>انعكاس وقايع</w:t>
            </w:r>
            <w:r>
              <w:rPr>
                <w:rStyle w:val="IndexLink"/>
                <w:rtl w:val="true"/>
              </w:rPr>
              <w:tab/>
            </w:r>
            <w:r>
              <w:rPr>
                <w:rStyle w:val="IndexLink"/>
              </w:rPr>
              <w:t>170</w:t>
            </w:r>
          </w:hyperlink>
        </w:p>
        <w:p>
          <w:pPr>
            <w:pStyle w:val="Contents4"/>
            <w:tabs>
              <w:tab w:val="clear" w:pos="8176"/>
              <w:tab w:val="right" w:pos="9026" w:leader="dot"/>
            </w:tabs>
            <w:rPr/>
          </w:pPr>
          <w:hyperlink w:anchor="__RefHeading___Toc4694468_3650668749">
            <w:r>
              <w:rPr>
                <w:webHidden/>
                <w:rStyle w:val="IndexLink"/>
                <w:rtl w:val="true"/>
              </w:rPr>
              <w:t>ساختن جامعهاي متفكر، مستقل و آزادمنش</w:t>
            </w:r>
            <w:r>
              <w:rPr>
                <w:rStyle w:val="IndexLink"/>
                <w:rtl w:val="true"/>
              </w:rPr>
              <w:tab/>
            </w:r>
            <w:r>
              <w:rPr>
                <w:rStyle w:val="IndexLink"/>
              </w:rPr>
              <w:t>171</w:t>
            </w:r>
          </w:hyperlink>
        </w:p>
        <w:p>
          <w:pPr>
            <w:pStyle w:val="Contents3"/>
            <w:tabs>
              <w:tab w:val="clear" w:pos="8459"/>
              <w:tab w:val="right" w:pos="9026" w:leader="dot"/>
            </w:tabs>
            <w:rPr/>
          </w:pPr>
          <w:hyperlink w:anchor="__RefHeading___Toc4694470_3650668749">
            <w:r>
              <w:rPr>
                <w:webHidden/>
                <w:rStyle w:val="IndexLink"/>
                <w:rtl w:val="true"/>
              </w:rPr>
              <w:t>وظايف رسانهها درنگاه مقام معظم رهبري</w:t>
            </w:r>
            <w:r>
              <w:rPr>
                <w:rStyle w:val="IndexLink"/>
                <w:rtl w:val="true"/>
              </w:rPr>
              <w:tab/>
            </w:r>
            <w:r>
              <w:rPr>
                <w:rStyle w:val="IndexLink"/>
              </w:rPr>
              <w:t>171</w:t>
            </w:r>
          </w:hyperlink>
        </w:p>
        <w:p>
          <w:pPr>
            <w:pStyle w:val="Contents4"/>
            <w:tabs>
              <w:tab w:val="clear" w:pos="8176"/>
              <w:tab w:val="right" w:pos="9026" w:leader="dot"/>
            </w:tabs>
            <w:rPr/>
          </w:pPr>
          <w:hyperlink w:anchor="__RefHeading___Toc4694472_3650668749">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4694474_3650668749">
            <w:r>
              <w:rPr>
                <w:webHidden/>
                <w:rStyle w:val="IndexLink"/>
                <w:rtl w:val="true"/>
              </w:rPr>
              <w:t>افزايش سطح آگاهي و قدرت تحليل مردم</w:t>
            </w:r>
            <w:r>
              <w:rPr>
                <w:rStyle w:val="IndexLink"/>
                <w:rtl w:val="true"/>
              </w:rPr>
              <w:tab/>
            </w:r>
            <w:r>
              <w:rPr>
                <w:rStyle w:val="IndexLink"/>
              </w:rPr>
              <w:t>172</w:t>
            </w:r>
          </w:hyperlink>
        </w:p>
        <w:p>
          <w:pPr>
            <w:pStyle w:val="Contents4"/>
            <w:tabs>
              <w:tab w:val="clear" w:pos="8176"/>
              <w:tab w:val="right" w:pos="9026" w:leader="dot"/>
            </w:tabs>
            <w:rPr/>
          </w:pPr>
          <w:hyperlink w:anchor="__RefHeading___Toc4694476_3650668749">
            <w:r>
              <w:rPr>
                <w:webHidden/>
                <w:rStyle w:val="IndexLink"/>
                <w:rtl w:val="true"/>
              </w:rPr>
              <w:t>سوق دادن جامعه به سوي نقد سازنده</w:t>
            </w:r>
            <w:r>
              <w:rPr>
                <w:rStyle w:val="IndexLink"/>
                <w:rtl w:val="true"/>
              </w:rPr>
              <w:tab/>
            </w:r>
            <w:r>
              <w:rPr>
                <w:rStyle w:val="IndexLink"/>
              </w:rPr>
              <w:t>172</w:t>
            </w:r>
          </w:hyperlink>
        </w:p>
        <w:p>
          <w:pPr>
            <w:pStyle w:val="Contents4"/>
            <w:tabs>
              <w:tab w:val="clear" w:pos="8176"/>
              <w:tab w:val="right" w:pos="9026" w:leader="dot"/>
            </w:tabs>
            <w:rPr/>
          </w:pPr>
          <w:hyperlink w:anchor="__RefHeading___Toc4694478_3650668749">
            <w:r>
              <w:rPr>
                <w:webHidden/>
                <w:rStyle w:val="IndexLink"/>
                <w:rtl w:val="true"/>
              </w:rPr>
              <w:t>برخورد مسئولانه با مسائل كشور</w:t>
            </w:r>
            <w:r>
              <w:rPr>
                <w:rStyle w:val="IndexLink"/>
                <w:rtl w:val="true"/>
              </w:rPr>
              <w:tab/>
            </w:r>
            <w:r>
              <w:rPr>
                <w:rStyle w:val="IndexLink"/>
              </w:rPr>
              <w:t>173</w:t>
            </w:r>
          </w:hyperlink>
        </w:p>
        <w:p>
          <w:pPr>
            <w:pStyle w:val="Contents4"/>
            <w:tabs>
              <w:tab w:val="clear" w:pos="8176"/>
              <w:tab w:val="right" w:pos="9026" w:leader="dot"/>
            </w:tabs>
            <w:rPr/>
          </w:pPr>
          <w:hyperlink w:anchor="__RefHeading___Toc4694480_3650668749">
            <w:r>
              <w:rPr>
                <w:webHidden/>
                <w:rStyle w:val="IndexLink"/>
                <w:rtl w:val="true"/>
              </w:rPr>
              <w:t>پرهيز از ايجاد ياس و دودلي</w:t>
            </w:r>
            <w:r>
              <w:rPr>
                <w:rStyle w:val="IndexLink"/>
                <w:rtl w:val="true"/>
              </w:rPr>
              <w:tab/>
            </w:r>
            <w:r>
              <w:rPr>
                <w:rStyle w:val="IndexLink"/>
              </w:rPr>
              <w:t>174</w:t>
            </w:r>
          </w:hyperlink>
        </w:p>
        <w:p>
          <w:pPr>
            <w:pStyle w:val="Contents4"/>
            <w:tabs>
              <w:tab w:val="clear" w:pos="8176"/>
              <w:tab w:val="right" w:pos="9026" w:leader="dot"/>
            </w:tabs>
            <w:rPr/>
          </w:pPr>
          <w:hyperlink w:anchor="__RefHeading___Toc4694482_3650668749">
            <w:r>
              <w:rPr>
                <w:webHidden/>
                <w:rStyle w:val="IndexLink"/>
                <w:rtl w:val="true"/>
              </w:rPr>
              <w:t>عمل به سياستهاي نظام اسلامي</w:t>
            </w:r>
            <w:r>
              <w:rPr>
                <w:rStyle w:val="IndexLink"/>
                <w:rtl w:val="true"/>
              </w:rPr>
              <w:tab/>
            </w:r>
            <w:r>
              <w:rPr>
                <w:rStyle w:val="IndexLink"/>
              </w:rPr>
              <w:t>175</w:t>
            </w:r>
          </w:hyperlink>
        </w:p>
        <w:p>
          <w:pPr>
            <w:pStyle w:val="Contents4"/>
            <w:tabs>
              <w:tab w:val="clear" w:pos="8176"/>
              <w:tab w:val="right" w:pos="9026" w:leader="dot"/>
            </w:tabs>
            <w:rPr/>
          </w:pPr>
          <w:hyperlink w:anchor="__RefHeading___Toc4694484_3650668749">
            <w:r>
              <w:rPr>
                <w:webHidden/>
                <w:rStyle w:val="IndexLink"/>
                <w:rtl w:val="true"/>
              </w:rPr>
              <w:t>توجه به جايگاه رسانه</w:t>
            </w:r>
            <w:r>
              <w:rPr>
                <w:rStyle w:val="IndexLink"/>
                <w:rtl w:val="true"/>
              </w:rPr>
              <w:tab/>
            </w:r>
            <w:r>
              <w:rPr>
                <w:rStyle w:val="IndexLink"/>
              </w:rPr>
              <w:t>175</w:t>
            </w:r>
          </w:hyperlink>
        </w:p>
        <w:p>
          <w:pPr>
            <w:pStyle w:val="Contents4"/>
            <w:tabs>
              <w:tab w:val="clear" w:pos="8176"/>
              <w:tab w:val="right" w:pos="9026" w:leader="dot"/>
            </w:tabs>
            <w:rPr/>
          </w:pPr>
          <w:hyperlink w:anchor="__RefHeading___Toc4694486_3650668749">
            <w:r>
              <w:rPr>
                <w:webHidden/>
                <w:rStyle w:val="IndexLink"/>
                <w:rtl w:val="true"/>
              </w:rPr>
              <w:t>تقويت ايمان ديني مبتني بر معرفت</w:t>
            </w:r>
            <w:r>
              <w:rPr>
                <w:rStyle w:val="IndexLink"/>
                <w:rtl w:val="true"/>
              </w:rPr>
              <w:tab/>
            </w:r>
            <w:r>
              <w:rPr>
                <w:rStyle w:val="IndexLink"/>
              </w:rPr>
              <w:t>175</w:t>
            </w:r>
          </w:hyperlink>
        </w:p>
        <w:p>
          <w:pPr>
            <w:pStyle w:val="Contents4"/>
            <w:tabs>
              <w:tab w:val="clear" w:pos="8176"/>
              <w:tab w:val="right" w:pos="9026" w:leader="dot"/>
            </w:tabs>
            <w:rPr/>
          </w:pPr>
          <w:hyperlink w:anchor="__RefHeading___Toc4694488_3650668749">
            <w:r>
              <w:rPr>
                <w:webHidden/>
                <w:rStyle w:val="IndexLink"/>
                <w:rtl w:val="true"/>
              </w:rPr>
              <w:t>جهت گيري به سمت وحدت</w:t>
            </w:r>
            <w:r>
              <w:rPr>
                <w:rStyle w:val="IndexLink"/>
                <w:rtl w:val="true"/>
              </w:rPr>
              <w:tab/>
            </w:r>
            <w:r>
              <w:rPr>
                <w:rStyle w:val="IndexLink"/>
              </w:rPr>
              <w:t>175</w:t>
            </w:r>
          </w:hyperlink>
        </w:p>
        <w:p>
          <w:pPr>
            <w:pStyle w:val="Contents4"/>
            <w:tabs>
              <w:tab w:val="clear" w:pos="8176"/>
              <w:tab w:val="right" w:pos="9026" w:leader="dot"/>
            </w:tabs>
            <w:rPr/>
          </w:pPr>
          <w:hyperlink w:anchor="__RefHeading___Toc4694490_3650668749">
            <w:r>
              <w:rPr>
                <w:webHidden/>
                <w:rStyle w:val="IndexLink"/>
                <w:rtl w:val="true"/>
              </w:rPr>
              <w:t>تقويت باور به كارآمدي نظام</w:t>
            </w:r>
            <w:r>
              <w:rPr>
                <w:rStyle w:val="IndexLink"/>
                <w:rtl w:val="true"/>
              </w:rPr>
              <w:tab/>
            </w:r>
            <w:r>
              <w:rPr>
                <w:rStyle w:val="IndexLink"/>
              </w:rPr>
              <w:t>176</w:t>
            </w:r>
          </w:hyperlink>
        </w:p>
        <w:p>
          <w:pPr>
            <w:pStyle w:val="Contents4"/>
            <w:tabs>
              <w:tab w:val="clear" w:pos="8176"/>
              <w:tab w:val="right" w:pos="9026" w:leader="dot"/>
            </w:tabs>
            <w:rPr/>
          </w:pPr>
          <w:hyperlink w:anchor="__RefHeading___Toc4694492_3650668749">
            <w:r>
              <w:rPr>
                <w:webHidden/>
                <w:rStyle w:val="IndexLink"/>
                <w:rtl w:val="true"/>
              </w:rPr>
              <w:t>رشد آگاهي و اطلاعات سياسي مردم</w:t>
            </w:r>
            <w:r>
              <w:rPr>
                <w:rStyle w:val="IndexLink"/>
                <w:rtl w:val="true"/>
              </w:rPr>
              <w:tab/>
            </w:r>
            <w:r>
              <w:rPr>
                <w:rStyle w:val="IndexLink"/>
              </w:rPr>
              <w:t>176</w:t>
            </w:r>
          </w:hyperlink>
        </w:p>
        <w:p>
          <w:pPr>
            <w:pStyle w:val="Contents4"/>
            <w:tabs>
              <w:tab w:val="clear" w:pos="8176"/>
              <w:tab w:val="right" w:pos="9026" w:leader="dot"/>
            </w:tabs>
            <w:rPr/>
          </w:pPr>
          <w:hyperlink w:anchor="__RefHeading___Toc4694494_3650668749">
            <w:r>
              <w:rPr>
                <w:webHidden/>
                <w:rStyle w:val="IndexLink"/>
                <w:rtl w:val="true"/>
              </w:rPr>
              <w:t>طرح انديشههاي صحيح</w:t>
            </w:r>
            <w:r>
              <w:rPr>
                <w:rStyle w:val="IndexLink"/>
                <w:rtl w:val="true"/>
              </w:rPr>
              <w:tab/>
            </w:r>
            <w:r>
              <w:rPr>
                <w:rStyle w:val="IndexLink"/>
              </w:rPr>
              <w:t>176</w:t>
            </w:r>
          </w:hyperlink>
        </w:p>
        <w:p>
          <w:pPr>
            <w:pStyle w:val="Contents4"/>
            <w:tabs>
              <w:tab w:val="clear" w:pos="8176"/>
              <w:tab w:val="right" w:pos="9026" w:leader="dot"/>
            </w:tabs>
            <w:rPr/>
          </w:pPr>
          <w:hyperlink w:anchor="__RefHeading___Toc4694496_3650668749">
            <w:r>
              <w:rPr>
                <w:webHidden/>
                <w:rStyle w:val="IndexLink"/>
                <w:rtl w:val="true"/>
              </w:rPr>
              <w:t>ايجاد اميد</w:t>
            </w:r>
            <w:r>
              <w:rPr>
                <w:rStyle w:val="IndexLink"/>
                <w:rtl w:val="true"/>
              </w:rPr>
              <w:tab/>
            </w:r>
            <w:r>
              <w:rPr>
                <w:rStyle w:val="IndexLink"/>
              </w:rPr>
              <w:t>177</w:t>
            </w:r>
          </w:hyperlink>
        </w:p>
        <w:p>
          <w:pPr>
            <w:pStyle w:val="Contents4"/>
            <w:tabs>
              <w:tab w:val="clear" w:pos="8176"/>
              <w:tab w:val="right" w:pos="9026" w:leader="dot"/>
            </w:tabs>
            <w:rPr/>
          </w:pPr>
          <w:hyperlink w:anchor="__RefHeading___Toc4694498_3650668749">
            <w:r>
              <w:rPr>
                <w:webHidden/>
                <w:rStyle w:val="IndexLink"/>
                <w:rtl w:val="true"/>
              </w:rPr>
              <w:t>تأمين امنيت سياسي</w:t>
            </w:r>
            <w:r>
              <w:rPr>
                <w:rStyle w:val="IndexLink"/>
                <w:rtl w:val="true"/>
              </w:rPr>
              <w:tab/>
            </w:r>
            <w:r>
              <w:rPr>
                <w:rStyle w:val="IndexLink"/>
              </w:rPr>
              <w:t>177</w:t>
            </w:r>
          </w:hyperlink>
        </w:p>
        <w:p>
          <w:pPr>
            <w:pStyle w:val="Contents4"/>
            <w:tabs>
              <w:tab w:val="clear" w:pos="8176"/>
              <w:tab w:val="right" w:pos="9026" w:leader="dot"/>
            </w:tabs>
            <w:rPr/>
          </w:pPr>
          <w:hyperlink w:anchor="__RefHeading___Toc4694500_3650668749">
            <w:r>
              <w:rPr>
                <w:webHidden/>
                <w:rStyle w:val="IndexLink"/>
                <w:rtl w:val="true"/>
              </w:rPr>
              <w:t>تقويت مديريتهاي اجرايي</w:t>
            </w:r>
            <w:r>
              <w:rPr>
                <w:rStyle w:val="IndexLink"/>
                <w:rtl w:val="true"/>
              </w:rPr>
              <w:tab/>
            </w:r>
            <w:r>
              <w:rPr>
                <w:rStyle w:val="IndexLink"/>
              </w:rPr>
              <w:t>177</w:t>
            </w:r>
          </w:hyperlink>
        </w:p>
        <w:p>
          <w:pPr>
            <w:pStyle w:val="Contents4"/>
            <w:tabs>
              <w:tab w:val="clear" w:pos="8176"/>
              <w:tab w:val="right" w:pos="9026" w:leader="dot"/>
            </w:tabs>
            <w:rPr/>
          </w:pPr>
          <w:hyperlink w:anchor="__RefHeading___Toc4694502_3650668749">
            <w:r>
              <w:rPr>
                <w:webHidden/>
                <w:rStyle w:val="IndexLink"/>
                <w:rtl w:val="true"/>
              </w:rPr>
              <w:t>اطلاع رساني فعاليت اقتصادي به مردم</w:t>
            </w:r>
            <w:r>
              <w:rPr>
                <w:rStyle w:val="IndexLink"/>
                <w:rtl w:val="true"/>
              </w:rPr>
              <w:tab/>
            </w:r>
            <w:r>
              <w:rPr>
                <w:rStyle w:val="IndexLink"/>
              </w:rPr>
              <w:t>177</w:t>
            </w:r>
          </w:hyperlink>
        </w:p>
        <w:p>
          <w:pPr>
            <w:pStyle w:val="Contents4"/>
            <w:tabs>
              <w:tab w:val="clear" w:pos="8176"/>
              <w:tab w:val="right" w:pos="9026" w:leader="dot"/>
            </w:tabs>
            <w:rPr/>
          </w:pPr>
          <w:hyperlink w:anchor="__RefHeading___Toc4694504_3650668749">
            <w:r>
              <w:rPr>
                <w:webHidden/>
                <w:rStyle w:val="IndexLink"/>
                <w:rtl w:val="true"/>
              </w:rPr>
              <w:t>كمك به برگزاري انتخابات پر شور و سالم</w:t>
            </w:r>
            <w:r>
              <w:rPr>
                <w:rStyle w:val="IndexLink"/>
                <w:rtl w:val="true"/>
              </w:rPr>
              <w:tab/>
            </w:r>
            <w:r>
              <w:rPr>
                <w:rStyle w:val="IndexLink"/>
              </w:rPr>
              <w:t>178</w:t>
            </w:r>
          </w:hyperlink>
        </w:p>
        <w:p>
          <w:pPr>
            <w:pStyle w:val="Contents4"/>
            <w:tabs>
              <w:tab w:val="clear" w:pos="8176"/>
              <w:tab w:val="right" w:pos="9026" w:leader="dot"/>
            </w:tabs>
            <w:rPr/>
          </w:pPr>
          <w:hyperlink w:anchor="__RefHeading___Toc4694506_3650668749">
            <w:r>
              <w:rPr>
                <w:webHidden/>
                <w:rStyle w:val="IndexLink"/>
                <w:rtl w:val="true"/>
              </w:rPr>
              <w:t>داشتن آرايش رسانهاي كارآمد</w:t>
            </w:r>
            <w:r>
              <w:rPr>
                <w:rStyle w:val="IndexLink"/>
                <w:rtl w:val="true"/>
              </w:rPr>
              <w:tab/>
            </w:r>
            <w:r>
              <w:rPr>
                <w:rStyle w:val="IndexLink"/>
              </w:rPr>
              <w:t>178</w:t>
            </w:r>
          </w:hyperlink>
        </w:p>
        <w:p>
          <w:pPr>
            <w:pStyle w:val="Contents4"/>
            <w:tabs>
              <w:tab w:val="clear" w:pos="8176"/>
              <w:tab w:val="right" w:pos="9026" w:leader="dot"/>
            </w:tabs>
            <w:rPr/>
          </w:pPr>
          <w:hyperlink w:anchor="__RefHeading___Toc4694508_3650668749">
            <w:r>
              <w:rPr>
                <w:webHidden/>
                <w:rStyle w:val="IndexLink"/>
                <w:rtl w:val="true"/>
              </w:rPr>
              <w:t>بهرهگيري از همكاري دانشگاهيان و حوزههاي علميه</w:t>
            </w:r>
            <w:r>
              <w:rPr>
                <w:rStyle w:val="IndexLink"/>
                <w:rtl w:val="true"/>
              </w:rPr>
              <w:tab/>
            </w:r>
            <w:r>
              <w:rPr>
                <w:rStyle w:val="IndexLink"/>
              </w:rPr>
              <w:t>178</w:t>
            </w:r>
          </w:hyperlink>
        </w:p>
        <w:p>
          <w:pPr>
            <w:pStyle w:val="Contents4"/>
            <w:tabs>
              <w:tab w:val="clear" w:pos="8176"/>
              <w:tab w:val="right" w:pos="9026" w:leader="dot"/>
            </w:tabs>
            <w:rPr/>
          </w:pPr>
          <w:hyperlink w:anchor="__RefHeading___Toc4694510_3650668749">
            <w:r>
              <w:rPr>
                <w:webHidden/>
                <w:rStyle w:val="IndexLink"/>
                <w:rtl w:val="true"/>
              </w:rPr>
              <w:t>پاسخگويي</w:t>
            </w:r>
            <w:r>
              <w:rPr>
                <w:rStyle w:val="IndexLink"/>
                <w:rtl w:val="true"/>
              </w:rPr>
              <w:tab/>
            </w:r>
            <w:r>
              <w:rPr>
                <w:rStyle w:val="IndexLink"/>
              </w:rPr>
              <w:t>178</w:t>
            </w:r>
          </w:hyperlink>
        </w:p>
        <w:p>
          <w:pPr>
            <w:pStyle w:val="Contents4"/>
            <w:tabs>
              <w:tab w:val="clear" w:pos="8176"/>
              <w:tab w:val="right" w:pos="9026" w:leader="dot"/>
            </w:tabs>
            <w:rPr/>
          </w:pPr>
          <w:hyperlink w:anchor="__RefHeading___Toc4694512_3650668749">
            <w:r>
              <w:rPr>
                <w:webHidden/>
                <w:rStyle w:val="IndexLink"/>
                <w:rtl w:val="true"/>
              </w:rPr>
              <w:t>تأمين و تضمين گفتمانهاي مورد نياز جامعه</w:t>
            </w:r>
            <w:r>
              <w:rPr>
                <w:rStyle w:val="IndexLink"/>
                <w:rtl w:val="true"/>
              </w:rPr>
              <w:tab/>
            </w:r>
            <w:r>
              <w:rPr>
                <w:rStyle w:val="IndexLink"/>
              </w:rPr>
              <w:t>178</w:t>
            </w:r>
          </w:hyperlink>
        </w:p>
        <w:p>
          <w:pPr>
            <w:pStyle w:val="Contents4"/>
            <w:tabs>
              <w:tab w:val="clear" w:pos="8176"/>
              <w:tab w:val="right" w:pos="9026" w:leader="dot"/>
            </w:tabs>
            <w:rPr/>
          </w:pPr>
          <w:hyperlink w:anchor="__RefHeading___Toc4694514_3650668749">
            <w:r>
              <w:rPr>
                <w:webHidden/>
                <w:rStyle w:val="IndexLink"/>
                <w:rtl w:val="true"/>
              </w:rPr>
              <w:t>شناخت پيامهاي مؤثر</w:t>
            </w:r>
            <w:r>
              <w:rPr>
                <w:rStyle w:val="IndexLink"/>
                <w:rtl w:val="true"/>
              </w:rPr>
              <w:tab/>
            </w:r>
            <w:r>
              <w:rPr>
                <w:rStyle w:val="IndexLink"/>
              </w:rPr>
              <w:t>179</w:t>
            </w:r>
          </w:hyperlink>
        </w:p>
        <w:p>
          <w:pPr>
            <w:pStyle w:val="Contents4"/>
            <w:tabs>
              <w:tab w:val="clear" w:pos="8176"/>
              <w:tab w:val="right" w:pos="9026" w:leader="dot"/>
            </w:tabs>
            <w:rPr/>
          </w:pPr>
          <w:hyperlink w:anchor="__RefHeading___Toc4694516_3650668749">
            <w:r>
              <w:rPr>
                <w:webHidden/>
                <w:rStyle w:val="IndexLink"/>
                <w:rtl w:val="true"/>
              </w:rPr>
              <w:t>مديريت پيامهاي مؤثر</w:t>
            </w:r>
            <w:r>
              <w:rPr>
                <w:rStyle w:val="IndexLink"/>
                <w:rtl w:val="true"/>
              </w:rPr>
              <w:tab/>
            </w:r>
            <w:r>
              <w:rPr>
                <w:rStyle w:val="IndexLink"/>
              </w:rPr>
              <w:t>179</w:t>
            </w:r>
          </w:hyperlink>
        </w:p>
        <w:p>
          <w:pPr>
            <w:pStyle w:val="Contents4"/>
            <w:tabs>
              <w:tab w:val="clear" w:pos="8176"/>
              <w:tab w:val="right" w:pos="9026" w:leader="dot"/>
            </w:tabs>
            <w:rPr/>
          </w:pPr>
          <w:hyperlink w:anchor="__RefHeading___Toc4694518_3650668749">
            <w:r>
              <w:rPr>
                <w:webHidden/>
                <w:rStyle w:val="IndexLink"/>
                <w:rtl w:val="true"/>
              </w:rPr>
              <w:t>اجتناب از چهرهپردازيهاي منفي و ناصالح</w:t>
            </w:r>
            <w:r>
              <w:rPr>
                <w:rStyle w:val="IndexLink"/>
                <w:rtl w:val="true"/>
              </w:rPr>
              <w:tab/>
            </w:r>
            <w:r>
              <w:rPr>
                <w:rStyle w:val="IndexLink"/>
              </w:rPr>
              <w:t>179</w:t>
            </w:r>
          </w:hyperlink>
        </w:p>
        <w:p>
          <w:pPr>
            <w:pStyle w:val="Contents4"/>
            <w:tabs>
              <w:tab w:val="clear" w:pos="8176"/>
              <w:tab w:val="right" w:pos="9026" w:leader="dot"/>
            </w:tabs>
            <w:rPr/>
          </w:pPr>
          <w:hyperlink w:anchor="__RefHeading___Toc4694520_3650668749">
            <w:r>
              <w:rPr>
                <w:webHidden/>
                <w:rStyle w:val="IndexLink"/>
                <w:rtl w:val="true"/>
              </w:rPr>
              <w:t>انجام دقيق مسئوليت ها</w:t>
            </w:r>
            <w:r>
              <w:rPr>
                <w:rStyle w:val="IndexLink"/>
                <w:rtl w:val="true"/>
              </w:rPr>
              <w:tab/>
            </w:r>
            <w:r>
              <w:rPr>
                <w:rStyle w:val="IndexLink"/>
              </w:rPr>
              <w:t>179</w:t>
            </w:r>
          </w:hyperlink>
        </w:p>
        <w:p>
          <w:pPr>
            <w:pStyle w:val="Contents4"/>
            <w:tabs>
              <w:tab w:val="clear" w:pos="8176"/>
              <w:tab w:val="right" w:pos="9026" w:leader="dot"/>
            </w:tabs>
            <w:rPr/>
          </w:pPr>
          <w:hyperlink w:anchor="__RefHeading___Toc4694522_3650668749">
            <w:r>
              <w:rPr>
                <w:webHidden/>
                <w:rStyle w:val="IndexLink"/>
                <w:rtl w:val="true"/>
              </w:rPr>
              <w:t>معارف اسلامي، پشتوانه آگاهي سياسي مؤمنين در جامعه اسلامي</w:t>
            </w:r>
            <w:r>
              <w:rPr>
                <w:rStyle w:val="IndexLink"/>
                <w:rtl w:val="true"/>
              </w:rPr>
              <w:tab/>
            </w:r>
            <w:r>
              <w:rPr>
                <w:rStyle w:val="IndexLink"/>
              </w:rPr>
              <w:t>180</w:t>
            </w:r>
          </w:hyperlink>
        </w:p>
        <w:p>
          <w:pPr>
            <w:pStyle w:val="Contents4"/>
            <w:tabs>
              <w:tab w:val="clear" w:pos="8176"/>
              <w:tab w:val="right" w:pos="9026" w:leader="dot"/>
            </w:tabs>
            <w:rPr/>
          </w:pPr>
          <w:hyperlink w:anchor="__RefHeading___Toc4694524_3650668749">
            <w:r>
              <w:rPr>
                <w:webHidden/>
                <w:rStyle w:val="IndexLink"/>
                <w:rtl w:val="true"/>
              </w:rPr>
              <w:t>سوق دادن مردم به تفكر و انديشه و مقابله با آفت بيتحليلي و عدم تفكر</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10_19271"/>
      <w:bookmarkStart w:id="1" w:name="pg2110_19271"/>
      <w:bookmarkEnd w:id="1"/>
    </w:p>
    <w:p>
      <w:pPr>
        <w:pStyle w:val="Heading2"/>
        <w:numPr>
          <w:ilvl w:val="1"/>
          <w:numId w:val="1"/>
        </w:numPr>
        <w:rPr/>
      </w:pPr>
      <w:bookmarkStart w:id="2" w:name="pg2110_19271"/>
      <w:bookmarkStart w:id="3" w:name="__RefHeading___Toc4693730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رنجبر، علي‌رضا، </w:t>
      </w:r>
      <w:r>
        <w:rPr>
          <w:rFonts w:ascii="Amiri" w:hAnsi="Amiri" w:eastAsia="Amiri" w:cs="Amiri"/>
          <w:color w:val="111111"/>
          <w:sz w:val="28"/>
          <w:sz w:val="28"/>
          <w:szCs w:val="28"/>
          <w:lang w:bidi="ar-SA"/>
        </w:rPr>
        <w:t>۱۳۵۱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سياسي و حماسه اقتصادي در نگاه امام خميني رحمه الله و 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رنجبر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مركز پژوهش‌هاي اسلامي صدا و سيما</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نظريه‌هاي سياسي و اجتماعي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نظريه درباره سياست اقتصادي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خامنه‌اي، علي، رهبر جمهوري اسلامي ايران ، </w:t>
      </w:r>
      <w:r>
        <w:rPr>
          <w:rFonts w:ascii="Amiri" w:hAnsi="Amiri" w:eastAsia="Amiri" w:cs="Amiri"/>
          <w:color w:val="111111"/>
          <w:sz w:val="28"/>
          <w:sz w:val="28"/>
          <w:szCs w:val="28"/>
          <w:lang w:bidi="ar-SA"/>
        </w:rPr>
        <w:t>۱۳۱۸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نظريه‌هاي سياسي و اجتماعي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خامنه‌اي، علي، رهبر جمهوري اسلامي ايران، </w:t>
      </w:r>
      <w:r>
        <w:rPr>
          <w:rFonts w:ascii="Amiri" w:hAnsi="Amiri" w:eastAsia="Amiri" w:cs="Amiri"/>
          <w:color w:val="111111"/>
          <w:sz w:val="28"/>
          <w:sz w:val="28"/>
          <w:szCs w:val="28"/>
          <w:lang w:bidi="ar-SA"/>
        </w:rPr>
        <w:t>۱۳۱۸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درباره سياست اقتصادي</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5/1574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۰۸۴۲۰۹۲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۳۱۴۳۰۷۲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93732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10_19284"/>
      <w:bookmarkStart w:id="8" w:name="pg2110_19284"/>
      <w:bookmarkEnd w:id="8"/>
    </w:p>
    <w:p>
      <w:pPr>
        <w:pStyle w:val="Heading2"/>
        <w:numPr>
          <w:ilvl w:val="1"/>
          <w:numId w:val="1"/>
        </w:numPr>
        <w:rPr/>
      </w:pPr>
      <w:bookmarkStart w:id="9" w:name="pg2110_19284"/>
      <w:bookmarkStart w:id="10" w:name="__RefHeading___Toc4693734_3650668749"/>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نام‌گذاري سال‌ها كه در سنوات اخير توسط مقام معظم رهبري انجام مي‌گيرد تدبير و راهبرد حكيمانه‌اي است كه معظم‌له به منظور هدايت جامعه و توجه دادن آن به مسائل سياسي، فعال ساختن اذهان جهت ارائه آراء و ديدگاه‌ها، هم‌دل و هم‌فكر كردن مردم و مسئولان، وحدت و انسجام بخشيدن به مسير حركت عمومي كشور، پيش‌گيري از خطرها و خنثي كردن توطئه‌ها، برجسته نمودن ارزش‌ها و موضوعات اصلي مورد نياز كشور و زمينه‌سازي براي توليد علم و فكر به كار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رهبري به دليل پيش رو بودن انتخابات رياست جمهوري كه تعيين‌كننده بالاترين مقام اجرايي كشور مي‌باشد و همچنين به دليل تداوم‌بخشي به حركت‌هاي قبلي كشور در حوزه اقتصاد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اقتصادي، حماسه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 فرموده‌اند كه قبل از ورود به هر بحثي بايد ديد كه علت اين نام‌گذاري چيست و اين واژه داراي چه ويژگي‌هايي است كه معظم له در اين سال انتظار دارند تا جامعه در جهت تحقق اين شعار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روش‌هاي مطالعه درباره چيستي و چرايي موضوع باز بيني و ترسيم خطوط فكري رهبران ديني و سياسي است كه هر چند كار آساني نيست اما گام مهمي جهت تبيين و تعميق آن است، چرا كه مهم‌ترين اصل در شناخت هر حركت و نهضتي، شناخت دقيق رهبران و آگاهي از انديشه‌ها و خصوصيات فردي و اجتماعي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راستا جهت تبيين حماسه سياسي و حماسه اقتصادي بر مبناي بيانات حضرت امام رحمه الله ومقام معظم رهبري سه عنصر اساسي قابل بازشناسي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مباني و اصولي كه بر اساس انديشه امام و مقام معظم رهبري موجب تحقق حماسه سياسي و اقتصادي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اهدافي كه بر مبناي انديشه ايشان براي حماسه سياسي و اقتصادي متصور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راهبردها، راهكارها و روش‌هايي كه براي وصول به اين اهداف در نظر است و بايد به كار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شايان ذكر است كه با توجه به موضوع تحقيق، صرفاً مفاهيمي مورد توجه است كه داراي دو ويژگي اساسي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مرتبط بودن با سياست و اقتصاد و ديگري مطلوبيت آن مفهوم از منظر حضرت امام رحمه الله و مقام معظم رهبري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تحقيق هدف كشف اصول و ارزش‌ها و همچنين كشف نظر و ديدگاه‌هاي حضرت امام رحمه الله و مقام معظم رهبري است و به دليل آن كه تحقيق مرتبط با مطالب موجود است از روش اسنادي استفاده شده است و روش گردآوري اطلاعات فيش برداري از منابع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به دست آوردن وجمع بندي مطالب نياز به يك طرح يا الگوي از پيش تعيين شده بود تا بر اساس آن به منابع مراجعه و بيانات مرتبط استخراج گردد و به اين منظور مدل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الگو انتخاب گرديد و پس از مراجعه به منابع بيانات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مباني، فرصت‌ها و تهديدها، نقاط ضعف و قوت و راهكارها تدوين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ويژگي‌هاي اين تحقيق مي‌توان به اتقان و دسته بندي مطالب بر اساس يك مدل علمي و كاربردي اشاره نمود كه برنامه سازان مي‌توانند از آن براي انتخاب موضوعات برنامه‌هاي گفتگومحور، انتخاب سوژه براي تهيه گزارش و برنامه‌هاي مستند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ميدانم از معاضدت استاد ارجمند جناب آقاي دكتر گودرزي كه در اين راه ما را از رهنمودهاي ارزنده خويش بهره مند فرمودند و همچنين جناب آقاي غلامحسن عيوضي كه نظارت علمي‌كار را بر عهده داشتند و تجربيات سالهاي گذشته خويش در تدوين كتابهاي جهاد اقتصادي وتوليد ملي حمايت از كار و سرمايه ايراني ازمنظر مقام معظم رهبري را در اختيار نگارنده گذاشتند و به عنوان منابع اصلي دراين اثر مي‌باشد كمال تشكر و قدرداني را بنمايم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عليرضا رنجبر </w:t>
      </w:r>
      <w:bookmarkStart w:id="12" w:name="pg2110_19286"/>
    </w:p>
    <w:p>
      <w:pPr>
        <w:pStyle w:val="Heading2"/>
        <w:numPr>
          <w:ilvl w:val="1"/>
          <w:numId w:val="1"/>
        </w:numPr>
        <w:rPr/>
      </w:pPr>
      <w:bookmarkStart w:id="13" w:name="__RefHeading___Toc4693736_3650668749"/>
      <w:bookmarkStart w:id="14" w:name="_Toc4"/>
      <w:bookmarkEnd w:id="12"/>
      <w:bookmarkEnd w:id="13"/>
      <w:r>
        <w:rPr>
          <w:rtl w:val="true"/>
        </w:rPr>
        <w:t>فصل اول</w:t>
      </w:r>
      <w:r>
        <w:rPr>
          <w:rtl w:val="true"/>
        </w:rPr>
        <w:t>:</w:t>
      </w:r>
      <w:r>
        <w:rPr>
          <w:rtl w:val="true"/>
        </w:rPr>
        <w:t>كليات</w:t>
      </w:r>
      <w:bookmarkEnd w:id="14"/>
    </w:p>
    <w:p>
      <w:pPr>
        <w:pStyle w:val="Heading3"/>
        <w:numPr>
          <w:ilvl w:val="2"/>
          <w:numId w:val="1"/>
        </w:numPr>
        <w:rPr/>
      </w:pPr>
      <w:bookmarkStart w:id="15" w:name="__RefHeading___Toc4693738_3650668749"/>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زير فصل ها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كليات و مباني </w:t>
      </w:r>
      <w:bookmarkStart w:id="17" w:name="pg2110_19287"/>
    </w:p>
    <w:p>
      <w:pPr>
        <w:pStyle w:val="Heading3"/>
        <w:numPr>
          <w:ilvl w:val="2"/>
          <w:numId w:val="1"/>
        </w:numPr>
        <w:rPr/>
      </w:pPr>
      <w:bookmarkStart w:id="18" w:name="__RefHeading___Toc4693740_3650668749"/>
      <w:bookmarkStart w:id="19" w:name="_Toc6"/>
      <w:bookmarkEnd w:id="17"/>
      <w:bookmarkEnd w:id="18"/>
      <w:r>
        <w:rPr>
          <w:rtl w:val="true"/>
        </w:rPr>
        <w:t>كليات و مباني</w:t>
      </w:r>
      <w:bookmarkEnd w:id="19"/>
    </w:p>
    <w:p>
      <w:pPr>
        <w:pStyle w:val="Heading4"/>
        <w:numPr>
          <w:ilvl w:val="3"/>
          <w:numId w:val="1"/>
        </w:numPr>
        <w:rPr/>
      </w:pPr>
      <w:bookmarkStart w:id="20" w:name="__RefHeading___Toc4693742_3650668749"/>
      <w:bookmarkStart w:id="21" w:name="_Toc7"/>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كليات و مباني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تعريف حماسه</w:t>
      </w:r>
    </w:p>
    <w:p>
      <w:pPr>
        <w:pStyle w:val="BookText"/>
        <w:rPr/>
      </w:pPr>
      <w:r>
        <w:rPr>
          <w:rFonts w:ascii="IRNazanin" w:hAnsi="IRNazanin" w:eastAsia="IRNazanin"/>
          <w:color w:val="111111"/>
          <w:sz w:val="28"/>
          <w:sz w:val="28"/>
          <w:szCs w:val="28"/>
          <w:rtl w:val="true"/>
          <w:lang w:bidi="fa-IR"/>
        </w:rPr>
        <w:t>حماسه در نگاه امام خميني رحمه الله</w:t>
      </w:r>
    </w:p>
    <w:p>
      <w:pPr>
        <w:pStyle w:val="BookText"/>
        <w:rPr/>
      </w:pPr>
      <w:r>
        <w:rPr>
          <w:rFonts w:ascii="IRNazanin" w:hAnsi="IRNazanin" w:eastAsia="IRNazanin"/>
          <w:color w:val="111111"/>
          <w:sz w:val="28"/>
          <w:sz w:val="28"/>
          <w:szCs w:val="28"/>
          <w:rtl w:val="true"/>
          <w:lang w:bidi="fa-IR"/>
        </w:rPr>
        <w:t>حماسه در نگاه مقام معظم رهبري</w:t>
      </w:r>
    </w:p>
    <w:p>
      <w:pPr>
        <w:pStyle w:val="BookText"/>
        <w:rPr/>
      </w:pPr>
      <w:r>
        <w:rPr>
          <w:rFonts w:ascii="Amiri" w:hAnsi="Amiri" w:eastAsia="Amiri" w:cs="Amiri"/>
          <w:color w:val="111111"/>
          <w:sz w:val="28"/>
          <w:sz w:val="28"/>
          <w:szCs w:val="28"/>
          <w:rtl w:val="true"/>
          <w:lang w:bidi="ar-SA"/>
        </w:rPr>
        <w:t>اهميت وضرورت حماسه سياسي و حماسه اقتصادي</w:t>
      </w:r>
    </w:p>
    <w:p>
      <w:pPr>
        <w:pStyle w:val="BookText"/>
        <w:rPr/>
      </w:pPr>
      <w:r>
        <w:rPr>
          <w:rFonts w:ascii="IRNazanin" w:hAnsi="IRNazanin" w:eastAsia="IRNazanin"/>
          <w:color w:val="111111"/>
          <w:sz w:val="28"/>
          <w:sz w:val="28"/>
          <w:szCs w:val="28"/>
          <w:rtl w:val="true"/>
          <w:lang w:bidi="fa-IR"/>
        </w:rPr>
        <w:t>اهميت و ضرورت حماسه سياسي در نگاه امام رحمه الله</w:t>
      </w:r>
    </w:p>
    <w:p>
      <w:pPr>
        <w:pStyle w:val="BookText"/>
        <w:rPr/>
      </w:pPr>
      <w:r>
        <w:rPr>
          <w:rFonts w:ascii="IRNazanin" w:hAnsi="IRNazanin" w:eastAsia="IRNazanin"/>
          <w:color w:val="111111"/>
          <w:sz w:val="28"/>
          <w:sz w:val="28"/>
          <w:szCs w:val="28"/>
          <w:rtl w:val="true"/>
          <w:lang w:bidi="fa-IR"/>
        </w:rPr>
        <w:t>اهميت و ضرورت حماسه سياسي در نگاه مقام معظم رهبري</w:t>
      </w:r>
    </w:p>
    <w:p>
      <w:pPr>
        <w:pStyle w:val="BookText"/>
        <w:rPr/>
      </w:pPr>
      <w:r>
        <w:rPr>
          <w:rFonts w:ascii="IRNazanin" w:hAnsi="IRNazanin" w:eastAsia="IRNazanin"/>
          <w:color w:val="111111"/>
          <w:sz w:val="28"/>
          <w:sz w:val="28"/>
          <w:szCs w:val="28"/>
          <w:rtl w:val="true"/>
          <w:lang w:bidi="fa-IR"/>
        </w:rPr>
        <w:t>اهميت و ضرورت حماسه اقتصادي در نگاه امام رحمه الله</w:t>
      </w:r>
    </w:p>
    <w:p>
      <w:pPr>
        <w:pStyle w:val="BookText"/>
        <w:rPr/>
      </w:pPr>
      <w:r>
        <w:rPr>
          <w:rFonts w:ascii="IRNazanin" w:hAnsi="IRNazanin" w:eastAsia="IRNazanin"/>
          <w:color w:val="111111"/>
          <w:sz w:val="28"/>
          <w:sz w:val="28"/>
          <w:szCs w:val="28"/>
          <w:rtl w:val="true"/>
          <w:lang w:bidi="fa-IR"/>
        </w:rPr>
        <w:t>اهميت و ضرورت حماسه اقتصادي در نگاه مقام معظم رهبري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مباني سياست و اقتصاد در نگاه امام خميني رحمه الله</w:t>
      </w:r>
    </w:p>
    <w:p>
      <w:pPr>
        <w:pStyle w:val="BookText"/>
        <w:rPr/>
      </w:pPr>
      <w:r>
        <w:rPr>
          <w:rFonts w:ascii="IRNazanin" w:hAnsi="IRNazanin" w:eastAsia="IRNazanin"/>
          <w:color w:val="111111"/>
          <w:sz w:val="28"/>
          <w:sz w:val="28"/>
          <w:szCs w:val="28"/>
          <w:rtl w:val="true"/>
          <w:lang w:bidi="fa-IR"/>
        </w:rPr>
        <w:t>مباني سياست و اقتصاد در نگاه مقام معظم رهبري</w:t>
      </w:r>
    </w:p>
    <w:p>
      <w:pPr>
        <w:pStyle w:val="Heading4"/>
        <w:numPr>
          <w:ilvl w:val="3"/>
          <w:numId w:val="1"/>
        </w:numPr>
        <w:rPr/>
      </w:pPr>
      <w:bookmarkStart w:id="22" w:name="__RefHeading___Toc4693744_3650668749"/>
      <w:bookmarkStart w:id="23" w:name="_Toc8"/>
      <w:bookmarkEnd w:id="22"/>
      <w:r>
        <w:rPr>
          <w:rtl w:val="true"/>
        </w:rPr>
        <w:t>تعريف حماسه</w:t>
      </w:r>
      <w:bookmarkEnd w:id="23"/>
    </w:p>
    <w:p>
      <w:pPr>
        <w:pStyle w:val="BookText"/>
        <w:rPr/>
      </w:pPr>
      <w:r>
        <w:rPr>
          <w:rFonts w:ascii="Amiri" w:hAnsi="Amiri" w:eastAsia="Amiri" w:cs="Amiri"/>
          <w:color w:val="111111"/>
          <w:sz w:val="28"/>
          <w:sz w:val="28"/>
          <w:szCs w:val="28"/>
          <w:rtl w:val="true"/>
          <w:lang w:bidi="ar-SA"/>
        </w:rPr>
        <w:t>تعريف حماسه</w:t>
      </w:r>
    </w:p>
    <w:p>
      <w:pPr>
        <w:pStyle w:val="BookText"/>
        <w:rPr/>
      </w:pPr>
      <w:r>
        <w:rPr>
          <w:rFonts w:ascii="Amiri" w:hAnsi="Amiri" w:eastAsia="Amiri" w:cs="Amiri"/>
          <w:color w:val="111111"/>
          <w:sz w:val="28"/>
          <w:sz w:val="28"/>
          <w:szCs w:val="28"/>
          <w:rtl w:val="true"/>
          <w:lang w:bidi="ar-SA"/>
        </w:rPr>
        <w:t>حماسه در لغت به معناي شجاعت، دليري و دلاوري است و معني شجاعت حريت و قوت قلب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كاري افتخارآفرين است كه از سر شجاعت و بي‌باكي با مهارت و ورزيدگي انجام شده باشد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شجاعت يا دليري به معني دلير شدن در كارزار است و يكي از ويژگي‌هاي پيامبران بزرگ الهي بوده است كه براي انجام رسالت الهي خويش همواره از آن بهره جسته‌اند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شجاعت به معناي به كار بردن توان‌مندانه استعدادهاي دروني انسان و دادن ارزش حقيقي به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مقام معظم رهبري اشاره فرمودند حماسه تشبيه شرايط به صحنه هماوردي است كه زحمت، تلاش و كوشش خستگي‌ناپذيري در آن وجود دارد اما يك قهرمان در اين ميدان موفق مي‌شود، پيروز مي‌شود و همه او را تحسين مي‌كنند و آفرين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ملي به عنوان يك فرصت فوق‌العاده تلقي مي‌گردد و باعث ارتقاء جايگاه كشور مي‌گردد و نتيجه حماسه پيروزي ملت و شكست كامل توطئه‌هاي دشمنان است</w:t>
      </w:r>
      <w:r>
        <w:rPr>
          <w:rFonts w:eastAsia="IRNazanin" w:cs="IRNazanin"/>
          <w:color w:val="111111"/>
          <w:sz w:val="28"/>
          <w:szCs w:val="28"/>
          <w:rtl w:val="true"/>
          <w:lang w:bidi="fa-IR"/>
        </w:rPr>
        <w:t>.</w:t>
      </w:r>
    </w:p>
    <w:p>
      <w:pPr>
        <w:pStyle w:val="Heading4"/>
        <w:numPr>
          <w:ilvl w:val="3"/>
          <w:numId w:val="1"/>
        </w:numPr>
        <w:rPr/>
      </w:pPr>
      <w:bookmarkStart w:id="24" w:name="__RefHeading___Toc4693746_3650668749"/>
      <w:bookmarkStart w:id="25" w:name="_Toc9"/>
      <w:bookmarkEnd w:id="24"/>
      <w:r>
        <w:rPr>
          <w:rtl w:val="true"/>
        </w:rPr>
        <w:t>حماسه در نگاه امام خميني رحمه الله</w:t>
      </w:r>
      <w:bookmarkEnd w:id="25"/>
    </w:p>
    <w:p>
      <w:pPr>
        <w:pStyle w:val="BookText"/>
        <w:rPr/>
      </w:pPr>
      <w:r>
        <w:rPr>
          <w:rFonts w:ascii="IRNazanin" w:hAnsi="IRNazanin" w:eastAsia="IRNazanin"/>
          <w:color w:val="111111"/>
          <w:sz w:val="28"/>
          <w:sz w:val="28"/>
          <w:szCs w:val="28"/>
          <w:rtl w:val="true"/>
          <w:lang w:bidi="fa-IR"/>
        </w:rPr>
        <w:t>حماسه در نگاه امام خميني رحمه الله</w:t>
      </w:r>
    </w:p>
    <w:p>
      <w:pPr>
        <w:pStyle w:val="BookText"/>
        <w:rPr/>
      </w:pPr>
      <w:r>
        <w:rPr>
          <w:rFonts w:ascii="IRNazanin" w:hAnsi="IRNazanin" w:eastAsia="IRNazanin"/>
          <w:color w:val="111111"/>
          <w:sz w:val="28"/>
          <w:sz w:val="28"/>
          <w:szCs w:val="28"/>
          <w:rtl w:val="true"/>
          <w:lang w:bidi="fa-IR"/>
        </w:rPr>
        <w:t>امام خميني رحمه الله حماسه را از صفات ذاتي شيعه دانسته كه نشات گرفته از قيام كربلا و الگو پذيري آن از ائمه معصومين عليه السلام به ويژه حضرت اباعبدالله عليه السلام مي‌باشد و مي‌فرمايد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حماسه شيعه هميشه مقارن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اميرالمؤمنين عليه السلام بزرگ مرد اسلام، بزرگ مرد دنيا، با مجاهدات بزرگ خود اسلام را رشد داد؛ اسلام را شكوفا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با شيعه بزرگوار خود در جنگهاي بزرگ اسلام پيشقدم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طاهرين او مثل سيدالشهداء عليه السلام كه قيام و نهضت كرد و خون خود را در راه اسلام داد، يا ساير ائمه ما كه در پشت پرده تقيه، اسلام را ترويج و قرآن را تأييد كردند؛ پس از آنها تنها طايفه‌اي كه با جباران و با ديكتاتورهاي عصر مقابله و معارضه كردند، همين شيعيان علي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قيامهاي پي درپي تا عصرهاي اخير، باز شيعيان علي عليه السلام بودند كه مقابل جباران ايستادند و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ما هم شما شيعيان بزرگ اسلام تنها طايفه‌اي هستيد كه در مقابل ديكتاتورها و در مقابل ابرقدرتها ايستاديد </w:t>
      </w:r>
      <w:bookmarkStart w:id="26" w:name="pg2110_19288"/>
    </w:p>
    <w:p>
      <w:pPr>
        <w:pStyle w:val="BookText"/>
        <w:rPr/>
      </w:pPr>
      <w:bookmarkEnd w:id="26"/>
      <w:r>
        <w:rPr>
          <w:rFonts w:ascii="IRNazanin" w:hAnsi="IRNazanin" w:eastAsia="IRNazanin"/>
          <w:color w:val="111111"/>
          <w:sz w:val="28"/>
          <w:sz w:val="28"/>
          <w:szCs w:val="28"/>
          <w:rtl w:val="true"/>
          <w:lang w:bidi="fa-IR"/>
        </w:rPr>
        <w:t>و با مشت خود و با مشت فشرده خود بر تانكها و توپها غلبه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واسطه طايفه شيعه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هاي پي درپي شيعه علي عليه السلام اسلام را زنده كرده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همچنين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حلول ماه محرّم، ماه حماسه و شجاعت و فداكاري آغاز شد؛ ماهي كه خون بر شمشير پيروز شد، ماهي كه قدرت حق، باطل را تا ابد محكوم و داغ باطل بر جبهه ستمكاران و حكومت‌هاي شيطاني زد، ماهي كه به نسل‌ها در طول تاريخ، راه پيروزي بر سر نيزه را آموخت، ماهي كه شكست ابر قدرت‌ها را در مقابل كلمه حق به ثبت رساند، ماهي كه امام مسلمين، راه مبارزه با ستمكاران تاريخ را به ما آموخت، راهي كه بايد مشت گره كرده آزاديخواهان و استقلال طلبان و حق گويان بر تانكها و مسلسلها و جنود ابليس غلبه كند و كلمه حق، باطل را محو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مسلمين به ما آموخت كه در حالي كه ستمگر زمان بر مسلمين حكومت جائرانه مي‌كند، در مقابل او اگرچه قواي شما ناهماهنگ باشد بهپاخيزيد و استنكار كنيد و اگر كيان اسلام را در خطر ديديد، فداكاري كنيد و خون نثار نماييد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7" w:name="__RefHeading___Toc4693748_3650668749"/>
      <w:bookmarkStart w:id="28" w:name="_Toc10"/>
      <w:bookmarkEnd w:id="27"/>
      <w:r>
        <w:rPr>
          <w:rtl w:val="true"/>
        </w:rPr>
        <w:t>حماسه در نگاه مقام معظم رهبري</w:t>
      </w:r>
      <w:bookmarkEnd w:id="28"/>
    </w:p>
    <w:p>
      <w:pPr>
        <w:pStyle w:val="BookText"/>
        <w:rPr/>
      </w:pPr>
      <w:r>
        <w:rPr>
          <w:rFonts w:ascii="IRNazanin" w:hAnsi="IRNazanin" w:eastAsia="IRNazanin"/>
          <w:color w:val="111111"/>
          <w:sz w:val="28"/>
          <w:sz w:val="28"/>
          <w:szCs w:val="28"/>
          <w:rtl w:val="true"/>
          <w:lang w:bidi="fa-IR"/>
        </w:rPr>
        <w:t>حماسه در نگاه مقام معظم رهبري</w:t>
      </w:r>
    </w:p>
    <w:p>
      <w:pPr>
        <w:pStyle w:val="BookText"/>
        <w:rPr/>
      </w:pPr>
      <w:r>
        <w:rPr>
          <w:rFonts w:ascii="Amiri" w:hAnsi="Amiri" w:eastAsia="Amiri" w:cs="Amiri"/>
          <w:color w:val="111111"/>
          <w:sz w:val="28"/>
          <w:sz w:val="28"/>
          <w:szCs w:val="28"/>
          <w:rtl w:val="true"/>
          <w:lang w:bidi="ar-SA"/>
        </w:rPr>
        <w:t>ايشان در تبيين حماسه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عرض كرديم</w:t>
      </w:r>
    </w:p>
    <w:p>
      <w:pPr>
        <w:pStyle w:val="BookText"/>
        <w:rPr/>
      </w:pPr>
      <w:r>
        <w:rPr>
          <w:rFonts w:ascii="IRNazanin" w:hAnsi="IRNazanin" w:eastAsia="IRNazanin"/>
          <w:color w:val="111111"/>
          <w:sz w:val="28"/>
          <w:sz w:val="28"/>
          <w:szCs w:val="28"/>
          <w:rtl w:val="true"/>
          <w:lang w:bidi="fa-IR"/>
        </w:rPr>
        <w:t>حماسه اقتصادي فقط دست دولت نيست؛ البته برنامهريزيهاي دولت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يعني واقعه جهادگونه و پرشور؛ اين را بايد ملت ايران و مسئولان كشور مورد نظر قرار دهند؛ ضعف ها را، خلأها را پُر كنند؛ اول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برنامهريزيها بايد زندگي و معيشت طبقات ضعيف مورد توجه قرار گيرد؛ بعد براي آنها برنامهريزي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 شود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مردم، چه در مصرفشان، چه در توليدشان؛ بخشهاي مولّد يك جور، بخشهاي مصرفكننده يك جور، بخشهاي خدمات يك جور؛ بدانند كه براي پيشرفت كشور حركتِ جهشگونه لازم است، خلق حماسه لازم است؛ آن وقت كشور پيش خواهد رفت، استقرار پيدا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سياسي و حماسه اقتصادي، دو توأمانند؛ هر كدامي ديگري را تقويت ميكند و حفظ مي كند و نگه مي دارد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9" w:name="__RefHeading___Toc4693750_3650668749"/>
      <w:bookmarkStart w:id="30" w:name="_Toc11"/>
      <w:bookmarkEnd w:id="29"/>
      <w:r>
        <w:rPr>
          <w:rtl w:val="true"/>
        </w:rPr>
        <w:t>اهميت وضرورت حماسه سياسي و حماسه اقتصادي</w:t>
      </w:r>
      <w:bookmarkEnd w:id="30"/>
    </w:p>
    <w:p>
      <w:pPr>
        <w:pStyle w:val="BookText"/>
        <w:rPr/>
      </w:pPr>
      <w:r>
        <w:rPr>
          <w:rFonts w:ascii="Amiri" w:hAnsi="Amiri" w:eastAsia="Amiri" w:cs="Amiri"/>
          <w:color w:val="111111"/>
          <w:sz w:val="28"/>
          <w:sz w:val="28"/>
          <w:szCs w:val="28"/>
          <w:rtl w:val="true"/>
          <w:lang w:bidi="ar-SA"/>
        </w:rPr>
        <w:t>اهميت وضرورت حماسه سياسي و حماسه اقتصادي</w:t>
      </w:r>
    </w:p>
    <w:p>
      <w:pPr>
        <w:pStyle w:val="BookText"/>
        <w:rPr/>
      </w:pPr>
      <w:r>
        <w:rPr>
          <w:rFonts w:ascii="IRNazanin" w:hAnsi="IRNazanin" w:eastAsia="IRNazanin"/>
          <w:color w:val="111111"/>
          <w:sz w:val="28"/>
          <w:sz w:val="28"/>
          <w:szCs w:val="28"/>
          <w:rtl w:val="true"/>
          <w:lang w:bidi="fa-IR"/>
        </w:rPr>
        <w:t>شعار امسال تفاوت فاحشي با شعارهاي سال‌هاي گذشته دارد؛ زيرا درون خود اهميت و بزرگي اقداماتي كه بايد براي حماسه سازي صورت پذيرد جاي داده است و علت آن هم به اوج رسيدن درگيري بين ايران و استكبار جهاني به سركردگي امريكاست كه به سرنوشت سازترين لحظات خود رسيده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استكبار هر آن چه را كه در آستين داشته و در توان او بوده است از جنگ، تبليغ، تهاجم فرهنگي و اينك جنگ اقتصادي رو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رهبر معظم انقلاب اشاره فرمودند </w:t>
      </w:r>
      <w:bookmarkStart w:id="31" w:name="pg2110_19289"/>
    </w:p>
    <w:p>
      <w:pPr>
        <w:pStyle w:val="BookText"/>
        <w:rPr/>
      </w:pPr>
      <w:bookmarkEnd w:id="31"/>
      <w:r>
        <w:rPr>
          <w:rFonts w:ascii="IRNazanin" w:hAnsi="IRNazanin" w:eastAsia="IRNazanin"/>
          <w:color w:val="111111"/>
          <w:sz w:val="28"/>
          <w:sz w:val="28"/>
          <w:szCs w:val="28"/>
          <w:rtl w:val="true"/>
          <w:lang w:bidi="fa-IR"/>
        </w:rPr>
        <w:t>حماسه تشبيه شرايط به صحنه هماوردي است كه زحمت، تلاش و كوشش خستگي ناپذيري در آن وجود دارد، اما يك قهرمان دراين ميدان موفق مي‌شود، پيروز مي‌شود و همه او را تحسين مي‌كنند وآفرين مي‌گويند و اين يعني همان لحظه سرنوشت ساز كه به اذن و وعده الهي در اين مبارزه و هماورد پيروزي با ملتي است كه با اتكال به قدرت خداوند و توكل بر او در مقابل تمامي فشارها مقاومت و ايستادگي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در دوراني شكل مي‌گيرد كه توقع اين حادثه و حركت نباشد و افراد حماسه ساز و حماسه آفرين در جايي كه پيش بيني چنين حضوري وجود ندارد حاضر مي‌شوند و به ايفاي نقش مي‌پردازند و گاه حوادث خارق العاده اي در حماسه وجود دارد كه باور آن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حماسه اقتصادي يعني صيانت و افزايش اقتدار اقتصادي ايران و قطع وابستگي و صيانت از اقتصاد در مقابل مخاطرات جنگ اقتصادي و خلق حماسه سياسي يعني صيانت از اقتدار سياسي ملت ايران و تحقق شعار مردم سالاري ديني و پيروزي اين تفكر و عقيده در مقابل دموكراسي غرب كه پايه اومانيستي دارد و حضور پرشور و حداكثري در انتخابات با هدف انتخاب مديراني لايق جهت برنامه‌ريزي و پيشبرد اهداف جمهوري اسلامي ايران براي چهار سال آينده كه اين حماسه آفريني‌ها مي‌توانند همانند حماسه‌هاي گذشته نقطه عطفي در تاريخ پرافتخار ملت ايران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جهت تبيين ضرورت و اهميت انتخابات به عنوان عرصه تجلي حماسه سياسي و اهميت موضوع اقتصادي به عنوان عرصه تجلي حماسه اقتصادي از منظر حضرت امام رحمه الله و مقام معظم رهبري به اشاره مي‌پردازيم </w:t>
      </w:r>
      <w:r>
        <w:rPr>
          <w:rFonts w:eastAsia="IRNazanin" w:cs="IRNazanin"/>
          <w:color w:val="111111"/>
          <w:sz w:val="28"/>
          <w:szCs w:val="28"/>
          <w:rtl w:val="true"/>
          <w:lang w:bidi="fa-IR"/>
        </w:rPr>
        <w:t>:</w:t>
      </w:r>
    </w:p>
    <w:p>
      <w:pPr>
        <w:pStyle w:val="Heading4"/>
        <w:numPr>
          <w:ilvl w:val="3"/>
          <w:numId w:val="1"/>
        </w:numPr>
        <w:rPr/>
      </w:pPr>
      <w:bookmarkStart w:id="32" w:name="__RefHeading___Toc4693752_3650668749"/>
      <w:bookmarkStart w:id="33" w:name="_Toc12"/>
      <w:bookmarkEnd w:id="32"/>
      <w:r>
        <w:rPr>
          <w:rtl w:val="true"/>
        </w:rPr>
        <w:t>اهميت و ضرورت حماسه سياسي در نگاه امام رحمه الله</w:t>
      </w:r>
      <w:bookmarkEnd w:id="33"/>
    </w:p>
    <w:p>
      <w:pPr>
        <w:pStyle w:val="BookText"/>
        <w:rPr/>
      </w:pPr>
      <w:r>
        <w:rPr>
          <w:rFonts w:ascii="IRNazanin" w:hAnsi="IRNazanin" w:eastAsia="IRNazanin"/>
          <w:color w:val="111111"/>
          <w:sz w:val="28"/>
          <w:sz w:val="28"/>
          <w:szCs w:val="28"/>
          <w:rtl w:val="true"/>
          <w:lang w:bidi="fa-IR"/>
        </w:rPr>
        <w:t>اهميت و ضرورت حماسه سياسي در نگاه امام رحمه الله</w:t>
      </w:r>
    </w:p>
    <w:p>
      <w:pPr>
        <w:pStyle w:val="BookText"/>
        <w:rPr/>
      </w:pPr>
      <w:r>
        <w:rPr>
          <w:rFonts w:ascii="IRNazanin" w:hAnsi="IRNazanin" w:eastAsia="IRNazanin"/>
          <w:color w:val="111111"/>
          <w:sz w:val="28"/>
          <w:sz w:val="28"/>
          <w:szCs w:val="28"/>
          <w:rtl w:val="true"/>
          <w:lang w:bidi="fa-IR"/>
        </w:rPr>
        <w:t>نظام‌هاي سياسي ميزان مشاركت در انتخابات را نشانه مشروعيت و مقبوليت آن نظام سياسي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كشورهاي مدعي دموكراسي گاهي ميزان مشاركت بسيار پايين است اما در جمهوري اسلامي هميشه ميزان مشاركت بسيار بالا بوده و به عنوان نقطه قوت نظام تلقي شده است لذا شرايط كنوني ايجاب مي‌كند مردم بار ديگر به خلق حماسه اي ديگر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خميني رحمه الله در اين زمينه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چنانچه سطح رأيتان از زمان سابق ـ خداي نخواسته ـ كمتر بشود، بوق‌هاي تبليغاتي خارج و شكست خورده‌هاي فراري به خارج خواهند گفت كه ايران از اسلام رو برگردانده و از جمهوري اسلامي رو برگردانده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در جايي ديگر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مي‌خواهيد در مقابل دنيا اظهار حيات بكنيد كه بگوييد ما بعد از گذشتن چندين سال زنده هستيم، بايد مشاركت كنيد</w:t>
      </w:r>
      <w:r>
        <w:rPr>
          <w:rFonts w:eastAsia="IRNazanin" w:cs="IRNazanin"/>
          <w:color w:val="111111"/>
          <w:sz w:val="28"/>
          <w:szCs w:val="28"/>
          <w:rtl w:val="true"/>
          <w:lang w:bidi="fa-IR"/>
        </w:rPr>
        <w:t>».</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همچنين لطمه ناشي از عدم حضور مردم در انتخابات به كشور اسلامي را موجب ضمان و مسئوليت مردم در برابر خداوند متعال مي‌داند و مي‌فرمايد</w:t>
      </w:r>
      <w:r>
        <w:rPr>
          <w:rFonts w:eastAsia="IRNazanin" w:cs="IRNazanin"/>
          <w:color w:val="111111"/>
          <w:sz w:val="28"/>
          <w:szCs w:val="28"/>
          <w:rtl w:val="true"/>
          <w:lang w:bidi="fa-IR"/>
        </w:rPr>
        <w:t xml:space="preserve">: </w:t>
      </w:r>
      <w:bookmarkStart w:id="34" w:name="pg2110_19290"/>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خداي نخواسته بر اسلام يا كشور اسلامي از ناحيه عدم دخالت در سرنوشت جامعه لطمه و صدمه‌اي وارد شود، يك يك تمام ملت در پيشگاه خداي قهار توانا مسئول خواهيم بود و نسل‌هاي آينده كه ممكن است از كناره‌گيري‌هاي كنوني مورد هزار گونه تجاوز واقع شوند ما را نبخشند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ايشان همچنين حضور در انتخابات را وظيفه شرعي دانسته 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شركت در انتخابات رياست جمهوري نه فقط يك وظيفه اجتماعي و ملي است، بلكه يك وظيفه شرعي اسلامي و الهي است كه شكست در آن، شكست جمهوري اسلامي است كه حفظ آن بر جميع مردم از بزرگ‌ترين واجبات و فرايض است و وسوسه در آن از شيطان بلكه عمال شيطان بزرگ است</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5" w:name="__RefHeading___Toc4693754_3650668749"/>
      <w:bookmarkStart w:id="36" w:name="_Toc13"/>
      <w:bookmarkEnd w:id="35"/>
      <w:r>
        <w:rPr>
          <w:rtl w:val="true"/>
        </w:rPr>
        <w:t>اهميت و ضرورت حماسه سياسي در نگاه مقام معظم رهبري</w:t>
      </w:r>
      <w:bookmarkEnd w:id="36"/>
    </w:p>
    <w:p>
      <w:pPr>
        <w:pStyle w:val="BookText"/>
        <w:rPr/>
      </w:pPr>
      <w:r>
        <w:rPr>
          <w:rFonts w:ascii="IRNazanin" w:hAnsi="IRNazanin" w:eastAsia="IRNazanin"/>
          <w:color w:val="111111"/>
          <w:sz w:val="28"/>
          <w:sz w:val="28"/>
          <w:szCs w:val="28"/>
          <w:rtl w:val="true"/>
          <w:lang w:bidi="fa-IR"/>
        </w:rPr>
        <w:t>اهميت و ضرورت حماسه سياسي در نگاه مقام معظم رهبري</w:t>
      </w:r>
    </w:p>
    <w:p>
      <w:pPr>
        <w:pStyle w:val="BookText"/>
        <w:rPr/>
      </w:pPr>
      <w:r>
        <w:rPr>
          <w:rFonts w:ascii="IRNazanin" w:hAnsi="IRNazanin" w:eastAsia="IRNazanin"/>
          <w:color w:val="111111"/>
          <w:sz w:val="28"/>
          <w:sz w:val="28"/>
          <w:szCs w:val="28"/>
          <w:rtl w:val="true"/>
          <w:lang w:bidi="fa-IR"/>
        </w:rPr>
        <w:t>مقام معظم رهبري از انتخابات به عنوان حماسه ملي ياد كرده و آن را ابتلا و آز مايشي مي‌دانند كه باعث ارتقاء سطح كارآمدي نظام و مانع دست اندازي بيگانگان به نظام اسلامي مي‌گردد 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انتخابات آينده بايد چشم‌ها را باز كرد و از خدا كمك خواست تا از آزمايش پر هيجان و دشوار انتخابات سربلند بيرون آمد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بايد شركت مردم در انتخابات رياست جمهوري آينده كه ان‌شاءالله جزو حماسه‌هاي ملي خواهد شد، شركتي باشد كه دشمن را از دست‌اندازي به ايران اسلامي و ملت سرافراز ايران مأيوس كند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ايشان همچنين به دليل اهميت انتخابات آن رابه طور ضمني به صحنه رويارويي با دشمن تشبيه مي‌كند كه حاصل آن شكست دشمن است و حضور مردم را سبب تحكيم پايه‌هاي نظام مي‌داند 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بازنده اين انتخابات، امريكا و صهيونيسم و دشمنان ملت ايرانند همه با هم‌دلي به يكديگر و به دولت خدمت‌گزار كمك كنيد تا گره‌ها يكي پس از ديگري گشوده 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حضور شماست كه نظام را تحكيم مي‌كند، پايه‌هاي نظام را مستحكم مي‌كند، آبروي ملت ايران را زياد مي‌كند، استقامت كشور را در مقابل دشمني‌ها زياد مي‌كند و دشمن را از طمع ورزيدن به كشور و از فكر ضربه زدن و توسعه و فساد و فتنه منصرف مي‌كند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ايشان همچنين انتخابات را نماد حركت اسلامي و مردم سالاري ديني دانسته و مي‌فرمايد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حكومت اسلامي به روش انتخابات مردم و حضور مردم و تعيين منتخب مردم را ـ كه لبّ اسلام است ـ بار ديگر براي مردم ما معنا كرد و در جامعه ما تحقق بخشيد</w:t>
      </w:r>
      <w:r>
        <w:rPr>
          <w:rFonts w:eastAsia="IRNazanin" w:cs="IRNazanin"/>
          <w:color w:val="111111"/>
          <w:sz w:val="28"/>
          <w:szCs w:val="28"/>
          <w:rtl w:val="true"/>
          <w:lang w:bidi="fa-IR"/>
        </w:rPr>
        <w:t>.</w:t>
      </w:r>
      <w:r>
        <w:rPr>
          <w:rStyle w:val="FootnoteAnchor"/>
          <w:rtl w:val="true"/>
        </w:rPr>
        <w:footnoteReference w:id="14"/>
      </w:r>
      <w:bookmarkStart w:id="37" w:name="pg2110_19291"/>
    </w:p>
    <w:p>
      <w:pPr>
        <w:pStyle w:val="BookText"/>
        <w:rPr/>
      </w:pPr>
      <w:bookmarkEnd w:id="37"/>
      <w:r>
        <w:rPr>
          <w:rFonts w:ascii="IRNazanin" w:hAnsi="IRNazanin" w:eastAsia="IRNazanin"/>
          <w:color w:val="111111"/>
          <w:sz w:val="28"/>
          <w:sz w:val="28"/>
          <w:szCs w:val="28"/>
          <w:rtl w:val="true"/>
          <w:lang w:bidi="fa-IR"/>
        </w:rPr>
        <w:t>مردم‌سالاري ديني با حرف نمي‌شود؛ مردم‌سالاري ديني با شركت مردم، حضور مردم، اراده مردم، ارتباط فكري و عقلاني و عاطفي مردم با تحولات كشور صورت مي‌گيرد؛ اين هم جز با يك انتخابات صحيح و همگاني و مشاركت وسيع مردم ممكن نيست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رهبرمعظم انقلاب همچنين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انتخابات،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مظهر اقتدار نظام اسلامي است؛ مظهر آبروي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 جمهوري اسلامي به انتخابات و حضور مردم در پاي صندوق‌هاي رأي و تأثير يكايك مردم در انتخاب مديران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مظهر اراده ملي است، نماد مردم سالاري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مسئله مردم سالاري اسلامي را در مقابل دموكراسيِ ليبرال غربي مطرح كرديم، مظهر مردم سالاري اسلامي همين حضور مردم در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خاطر اهميتي كه انتخابات دارد، دشمنان ملت ايران هميشه سعي كرده‌اند انتخابات را از شور و هيجان بيندازند؛ برنامه‌ريزي كردند كه مردم را از حضور در پاي صندوق‌هاي رأي باز بدارند؛ مردم را دلسرد كنند، مردم را نااميد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سال‌هاي مختلف كه ما انتخابات داشتيم ـ چه انتخابات مجلس، و چه به خصوص انتخابات رياست جمهوري ـ هميشه دشمنان ما سعي كردند اين انتخابات را بي‌رونق كنند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38" w:name="__RefHeading___Toc4693756_3650668749"/>
      <w:bookmarkStart w:id="39" w:name="_Toc14"/>
      <w:bookmarkEnd w:id="38"/>
      <w:r>
        <w:rPr>
          <w:rtl w:val="true"/>
        </w:rPr>
        <w:t>اهميت و ضرورت حماسه اقتصادي در نگاه امام رحمه الله</w:t>
      </w:r>
      <w:bookmarkEnd w:id="39"/>
    </w:p>
    <w:p>
      <w:pPr>
        <w:pStyle w:val="BookText"/>
        <w:rPr/>
      </w:pPr>
      <w:r>
        <w:rPr>
          <w:rFonts w:ascii="IRNazanin" w:hAnsi="IRNazanin" w:eastAsia="IRNazanin"/>
          <w:color w:val="111111"/>
          <w:sz w:val="28"/>
          <w:sz w:val="28"/>
          <w:szCs w:val="28"/>
          <w:rtl w:val="true"/>
          <w:lang w:bidi="fa-IR"/>
        </w:rPr>
        <w:t>اهميت و ضرورت حماسه اقتصادي در نگاه امام رحمه الله</w:t>
      </w:r>
    </w:p>
    <w:p>
      <w:pPr>
        <w:pStyle w:val="BookText"/>
        <w:rPr/>
      </w:pPr>
      <w:r>
        <w:rPr>
          <w:rFonts w:ascii="IRNazanin" w:hAnsi="IRNazanin" w:eastAsia="IRNazanin"/>
          <w:color w:val="111111"/>
          <w:sz w:val="28"/>
          <w:sz w:val="28"/>
          <w:szCs w:val="28"/>
          <w:rtl w:val="true"/>
          <w:lang w:bidi="fa-IR"/>
        </w:rPr>
        <w:t>اقتصاد يكي از عرصه هايي است كه در چند سال اخير مورد توجه و تاكيد مقام معظم به عنوان يكي از عرصه‌هاي سرنوشت ساز كه زمينه استقلال و اقتدار ملي را فراهم مي‌نمايد بوده است و از آن به عنوان اصلي‌ترين موضوع كشور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عرصه بعد از پيروزي انقلاب اسلامي هيچ گاه مورد غفلت دشمنان نيز نبوده و يكي از صحنه هاي مبارزه آنان در برابر انقلاب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حضرت امام حضور در اين صحنه را حضور در عرصه مبارزه دانسته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قيام كنند براي اين كه مملكت را از اين فلج اقتصادي نجات دهند اگر مملكت شما در اقتصاد نجات پيدا نكنند و وابستگي اقتصادي داشته باشد، همه جور وابستگي دنبالش مي آيد و وابستگي سياسي هم پيدا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وابستگي نظامي هم پيدا مي كنيم؛ براي اين كه وقتي ما چيزي نداشتيم، دستمان به طرف امريكا دراز مي شود و امريكا هم چيز را به ما تحميل مي كند، ما وقتي مي توانيم دنبال آن نريم كه قدرتمند باشيم</w:t>
      </w:r>
      <w:r>
        <w:rPr>
          <w:rFonts w:eastAsia="IRNazanin" w:cs="IRNazanin"/>
          <w:color w:val="111111"/>
          <w:sz w:val="28"/>
          <w:szCs w:val="28"/>
          <w:rtl w:val="true"/>
          <w:lang w:bidi="fa-IR"/>
        </w:rPr>
        <w:t>».</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همچنين اقتدار و توان اقتصادي را عامل استقلال و قطع وابستگي مسلمانان از كافران دانسته و در برابر هجمه ها و تبليغات اسلام ستيزانه كافران در برابر اسلام و معرفي آن به عنوان مخالف تمدن وپيشرفت ايستاده و علت تبليغات آنان را مبارزه اسلا م با زر اندوزان و مستكبران دانسته و مي‌فرمايد</w:t>
      </w:r>
      <w:r>
        <w:rPr>
          <w:rFonts w:eastAsia="IRNazanin" w:cs="IRNazanin"/>
          <w:color w:val="111111"/>
          <w:sz w:val="28"/>
          <w:szCs w:val="28"/>
          <w:rtl w:val="true"/>
          <w:lang w:bidi="fa-IR"/>
        </w:rPr>
        <w:t xml:space="preserve">: </w:t>
      </w:r>
      <w:bookmarkStart w:id="40" w:name="pg2110_19292"/>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 ترقيات و هم صنعت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ترقيات، همه تمدن ها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وابستگي به ديگران را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 نبايد صنعت ما وابسته باشد؛ نبايد زراعت ما وابسته باشد؛ نبايد ادارات ما وابسته باشد؛ نبايد اقتصاد ما وابسته باشد؛ نبايد فرهنگ ما وابسته باشد؛ نبايد مستشارها بيايند ما را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خودمان را اداره كنيم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جنگ حق و باطل، جنگ فقر و غنا، جنگ استضعاف و استكبار و جنگ پابرهنه ها و مرفهين بي درد شروع شده است و من دست و بازو هر ايراني و هم عزيزاني كه در سراسر جهان كوله بار مبارزه را بر دوش گرفته اند و عزم جهاد در راه خدا و اعتلاي عزت مسلمين را نموده اند مي بوسم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در تصريح مبارزه طلبي اسلام با مستكبران، قرآن را كتابي حماسي دانسته 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نخوانده اند قرآن را ببينند اسلام براي چه آمده؟ اين همه آيات قتال كه وارد شده است، اسلام، قتال، اعلام جنگ كرده با اين سرمايه دارها، با اين بزرگ ها، با اين شاه ها، با اين سلطان ها، خوب اين است كه با اينها همراهي كرده تا مردم را بخورند اينها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يك مقداري آشنا باشد به منطق قرآن مي‌بيند كه اين قرآن است كه وادار كرد پيامبر اسلام صلي الله عليه و آله را به اين كه با اين سرمايه‌داران دائما در جنگ باشند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يك كتاب سلحشور و جنگجويي است در مقابل مشركين؛ مشركين كه قدرتمند هم بودند اينكه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الْمُشْرِكِينَ كَآفَّةً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در آن وقت همان قدرتمندان بودند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41" w:name="__RefHeading___Toc4693758_3650668749"/>
      <w:bookmarkStart w:id="42" w:name="_Toc15"/>
      <w:bookmarkEnd w:id="41"/>
      <w:r>
        <w:rPr>
          <w:rtl w:val="true"/>
        </w:rPr>
        <w:t>اهميت و ضرورت حماسه اقتصادي در نگاه مقام معظم رهبري</w:t>
      </w:r>
      <w:r>
        <w:rPr>
          <w:rtl w:val="true"/>
        </w:rPr>
        <w:t>(</w:t>
      </w:r>
      <w:bookmarkEnd w:id="42"/>
    </w:p>
    <w:p>
      <w:pPr>
        <w:pStyle w:val="BookText"/>
        <w:rPr/>
      </w:pPr>
      <w:r>
        <w:rPr>
          <w:rFonts w:ascii="IRNazanin" w:hAnsi="IRNazanin" w:eastAsia="IRNazanin"/>
          <w:color w:val="111111"/>
          <w:sz w:val="28"/>
          <w:sz w:val="28"/>
          <w:szCs w:val="28"/>
          <w:rtl w:val="true"/>
          <w:lang w:bidi="fa-IR"/>
        </w:rPr>
        <w:t>اهميت و ضرورت حماسه اقتصادي در نگاه مقام معظم رهبري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اشاره شد مقام معظم رهبري در سال‌هاي اخير مسئله اقتصاد را يكي از مسائل مهم دانسته اند كه به ميداني براي مبارزه و جنگ با دشمنان نظام تبديل شده است ولذا مردم و مسئولان را به مبارزه و جهاد در اين عرصه فرا مي‌خواند چرا كه حضور دشمن در اين عرصه محرز است و امسال را نيز سال حماسه اقتصادي نامگذاري كرده اند كه آن هم به دليل ويژگي‌ها و مشخصه‌هاي حماسه و حركت حماسي نشان از ضرورت و اهميت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دراين زمينه مي‌فرمايد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سومين نقطه اميد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مشخص مي‌شود و آن، واقعيت‌هاي دشوار اقتصادي و مشكلات مردم است، كه آنها سعي مي‌كنند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تبليغات ودشمني در زمينه‌هاي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نكته را </w:t>
      </w:r>
      <w:bookmarkStart w:id="43" w:name="pg2110_19293"/>
    </w:p>
    <w:p>
      <w:pPr>
        <w:pStyle w:val="BookText"/>
        <w:rPr/>
      </w:pPr>
      <w:bookmarkEnd w:id="43"/>
      <w:r>
        <w:rPr>
          <w:rFonts w:ascii="IRNazanin" w:hAnsi="IRNazanin" w:eastAsia="IRNazanin"/>
          <w:color w:val="111111"/>
          <w:sz w:val="28"/>
          <w:sz w:val="28"/>
          <w:szCs w:val="28"/>
          <w:rtl w:val="true"/>
          <w:lang w:bidi="fa-IR"/>
        </w:rPr>
        <w:t>به اثبات رسانند كه بالاخره مشكلات اقتصادي گريبان دستگاه را خواهد گرفت و نظام جمهوري اسلامي را به بن‌بست خواهد رساند و مردم را دچار سردي و خمودي خواهد كرد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مجددا تأكيد مي‌كنم كه از كيد دشمن غافل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 علي‌الظاهر در جبهه نظامي جنگ نداريم؛ اما در جبهه‌هاي اقتصادي، سياسي، تبليغاتي، فرهنگي و همچنين در جبهه پنهان نظامي، دشمن در مقابل ما صف‌آرايي كرده استم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اقتصاد ـ كه ما مكررا بر روي آن تكيه كرده‌ايم ـ امروز بيش از دوره بيست و دو ساله گذشته حائز اهميت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اقتصادي هم يكي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ملت ايران را از لحاظ مسائل اقتصادي در تنگنا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مي‌كنم ميدان براي تحرك اقتصادي ملت ايران باز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صاحب نظران، امروز در اين برهه از زمان، مسئله اقتصادي از همه مسائل كشور فوريت و اولويت بيشتري دارد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 متوجه يك نكته اساسي است در مسئله اداره كشور و مديريت كشور؛ و آن اين است كه امروز دشمن براي مبارزه با اسلام و جمهوري اسلامي، بر روي مسئله اقتصاد متمركز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عرصه‌هاي ديگر را فراموش كردند؛ نه، در زمينه فرهنگ و در زمينه امنيت و در زمينه سياست و</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در ديدار هزاران نفر از كارگران سراسر كشور، </w:t>
      </w:r>
      <w:r>
        <w:rPr>
          <w:rFonts w:eastAsia="IRNazanin" w:cs="IRNazanin"/>
          <w:color w:val="111111"/>
          <w:sz w:val="28"/>
          <w:szCs w:val="28"/>
          <w:lang w:bidi="fa-IR"/>
        </w:rPr>
        <w:t>7/2/1390</w:t>
      </w:r>
      <w:r>
        <w:rPr>
          <w:rFonts w:eastAsia="IRNazanin" w:cs="IRNazanin"/>
          <w:color w:val="111111"/>
          <w:sz w:val="28"/>
          <w:szCs w:val="28"/>
          <w:rtl w:val="true"/>
          <w:lang w:bidi="fa-IR"/>
        </w:rPr>
        <w:t>.</w:t>
      </w:r>
    </w:p>
    <w:p>
      <w:pPr>
        <w:pStyle w:val="Heading4"/>
        <w:numPr>
          <w:ilvl w:val="3"/>
          <w:numId w:val="1"/>
        </w:numPr>
        <w:rPr/>
      </w:pPr>
      <w:bookmarkStart w:id="44" w:name="__RefHeading___Toc4693760_3650668749"/>
      <w:bookmarkStart w:id="45" w:name="_Toc16"/>
      <w:bookmarkEnd w:id="44"/>
      <w:r>
        <w:rPr>
          <w:rtl w:val="true"/>
        </w:rPr>
        <w:t>مباني سياست و اقتصاد در نگاه امام خميني رحمه الله</w:t>
      </w:r>
      <w:bookmarkEnd w:id="45"/>
    </w:p>
    <w:p>
      <w:pPr>
        <w:pStyle w:val="Heading5"/>
        <w:numPr>
          <w:ilvl w:val="4"/>
          <w:numId w:val="1"/>
        </w:numPr>
        <w:rPr/>
      </w:pPr>
      <w:bookmarkStart w:id="46" w:name="__RefHeading___Toc4693762_3650668749"/>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مباني سياست و اقتصاد در نگاه امام خميني رحمه الله</w:t>
      </w:r>
    </w:p>
    <w:p>
      <w:pPr>
        <w:pStyle w:val="BookText"/>
        <w:rPr/>
      </w:pPr>
      <w:r>
        <w:rPr>
          <w:rFonts w:ascii="IRNazanin" w:hAnsi="IRNazanin" w:eastAsia="IRNazanin"/>
          <w:color w:val="111111"/>
          <w:sz w:val="28"/>
          <w:sz w:val="28"/>
          <w:szCs w:val="28"/>
          <w:rtl w:val="true"/>
          <w:lang w:bidi="fa-IR"/>
        </w:rPr>
        <w:t>مباني، اصول و ارزش هادر شناخت و داوري مورد توجه است و چارچوب نگرش و شناخت را تعيين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مباني و اصولي كه در ذيل به آن اشاره مي‌گردد برخاسته از رهنمود‌ها و نصوصي است كه در بيانات امام و مقام معظم رهبري به وفور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برشمردن مباني و تشريح آن بايد گفت كه حتي شرح اجمالي آن نيز در حوصله اين نوشتار نيست كما اينكه در صدد استقصاي همه مباني و اصولي كه به گونه‌اي جامع، چارچوب نگرش صحيح و جامع به مسئله مورد بحث را ترسيم كند مقدور نبوده است وجز اصول ذكر شده اصول ديگري را نيز مي‌توان معرفي نمود و در اين نوشته تنها به ذكر برخي از آنهايي كه از نگاه نويسنده اولويت دارد بسنده مي‌گردد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اصول مي‌تواند به عنوان نقطه مشترك بين همه كساني كه به اين موضوع مي‌پردازند باشد</w:t>
      </w:r>
      <w:r>
        <w:rPr>
          <w:rFonts w:eastAsia="IRNazanin" w:cs="IRNazanin"/>
          <w:color w:val="111111"/>
          <w:sz w:val="28"/>
          <w:szCs w:val="28"/>
          <w:rtl w:val="true"/>
          <w:lang w:bidi="fa-IR"/>
        </w:rPr>
        <w:t xml:space="preserve">. </w:t>
      </w:r>
      <w:bookmarkStart w:id="48" w:name="pg2110_19294"/>
    </w:p>
    <w:p>
      <w:pPr>
        <w:pStyle w:val="Heading5"/>
        <w:numPr>
          <w:ilvl w:val="4"/>
          <w:numId w:val="1"/>
        </w:numPr>
        <w:rPr/>
      </w:pPr>
      <w:bookmarkStart w:id="49" w:name="__RefHeading___Toc4693764_3650668749"/>
      <w:bookmarkStart w:id="50" w:name="_Toc18"/>
      <w:bookmarkEnd w:id="48"/>
      <w:bookmarkEnd w:id="49"/>
      <w:r>
        <w:rPr>
          <w:rtl w:val="true"/>
        </w:rPr>
        <w:t>استقلال</w:t>
      </w:r>
      <w:bookmarkEnd w:id="50"/>
    </w:p>
    <w:p>
      <w:pPr>
        <w:pStyle w:val="BookText"/>
        <w:rPr/>
      </w:pPr>
      <w:r>
        <w:rPr>
          <w:rFonts w:ascii="IRNazanin" w:hAnsi="IRNazanin" w:eastAsia="IRNazanin"/>
          <w:color w:val="111111"/>
          <w:sz w:val="28"/>
          <w:sz w:val="28"/>
          <w:szCs w:val="28"/>
          <w:rtl w:val="true"/>
          <w:lang w:bidi="fa-IR"/>
        </w:rPr>
        <w:t>استقلال</w:t>
      </w:r>
    </w:p>
    <w:p>
      <w:pPr>
        <w:pStyle w:val="BookText"/>
        <w:rPr/>
      </w:pPr>
      <w:r>
        <w:rPr>
          <w:rFonts w:ascii="IRNazanin" w:hAnsi="IRNazanin" w:eastAsia="IRNazanin"/>
          <w:color w:val="111111"/>
          <w:sz w:val="28"/>
          <w:sz w:val="28"/>
          <w:szCs w:val="28"/>
          <w:rtl w:val="true"/>
          <w:lang w:bidi="fa-IR"/>
        </w:rPr>
        <w:t>از جمله اساسي‌ترين مباني و اصولي كه بنا به وصيت نامه حضرت امام بايد پايه و مبناي سياست واقتصاد مطلوب قرار داده شود مفهوم استقلال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حضرت امام رحمه الله استقلال در سه بعد تجلي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سياسي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فرهنگي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استقلال سياسي در نظر حضرت امام به حدي است كه ايشان در وصيت نامه خود از آن به عنوان راه مستقيم الهي كه نافي وابستگي به شرق ملحد و غرب ستمگر كافر استتعبير كرده، پاي بندي به آن را به ملت و ساير ملت‌هاي شريف و ستمديده توصيه فرموده‌اند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عنصر اساس مقاومت يك ملت يا جامعه در برابر تسلط سياسي و اقتصادي بيگانه فرهنگ آن ملت يا جامعه است حضرت امام راه كار كسب استقلال فرهنگي و مقابله با مسائل و مشكلات را اداره و دانشگاه‌ها و مراكز تعليم و تربيت به وسيله برنامه اسلامي و ملي كه كودكان و نوجوانان را در راه منافع كشور تربيت كند عنوان كرده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اقتصادي يا به تعبير حضرت امام خود كفايي از مهم‌ترين روش‌هاي حفاظت از استقلال سياسي و فرهنگي است و راه وصول به استقلال اقتصادي را چنين بيان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كار يك جمهوري اسلامي، تأمين استقلال مملكت و آزادي ملت و مبارزه با فساد و فحشا و تنظيم و تدوين قوانين است كه در همه زمينه‌هاي اقتصادي ـ سياسي، اجتماعي و فرهنگي با توجه به معيارهاي اسلامي، اصلاحات لازم را به عمل آورد كه اين اصلاحات با مشاركت كامل مردم خواهد بود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51" w:name="__RefHeading___Toc4693766_3650668749"/>
      <w:bookmarkStart w:id="52" w:name="_Toc19"/>
      <w:bookmarkEnd w:id="51"/>
      <w:r>
        <w:rPr>
          <w:rtl w:val="true"/>
        </w:rPr>
        <w:t>عدالت اجتماعي</w:t>
      </w:r>
      <w:bookmarkEnd w:id="52"/>
    </w:p>
    <w:p>
      <w:pPr>
        <w:pStyle w:val="BookText"/>
        <w:rPr/>
      </w:pPr>
      <w:r>
        <w:rPr>
          <w:rFonts w:ascii="Amiri" w:hAnsi="Amiri" w:eastAsia="Amiri" w:cs="Amiri"/>
          <w:color w:val="111111"/>
          <w:sz w:val="28"/>
          <w:sz w:val="28"/>
          <w:szCs w:val="28"/>
          <w:rtl w:val="true"/>
          <w:lang w:bidi="ar-SA"/>
        </w:rPr>
        <w:t>عدالت اجتماعي</w:t>
      </w:r>
    </w:p>
    <w:p>
      <w:pPr>
        <w:pStyle w:val="BookText"/>
        <w:rPr/>
      </w:pPr>
      <w:r>
        <w:rPr>
          <w:rFonts w:ascii="IRNazanin" w:hAnsi="IRNazanin" w:eastAsia="IRNazanin"/>
          <w:color w:val="111111"/>
          <w:sz w:val="28"/>
          <w:sz w:val="28"/>
          <w:szCs w:val="28"/>
          <w:rtl w:val="true"/>
          <w:lang w:bidi="fa-IR"/>
        </w:rPr>
        <w:t>حضرت امام انگيزه پيامبر اسلام صلي الله عليه و آله و ائمه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تشكيل حكومت را بسط عدالت اجتماعي مي‌دانند و در وصيت نامه سياسي الهي خود بارها به عدالت اجتماعي تأكيد فرموده و تلاش براي اقامه عدالت اجتماعي توسط حكومت صالحه را از بزرگترين واجبات و عبادات شمرده اند</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و آن را لازمه يك حكومت سالم مي‌دانند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در رهنمودي ديگر تصريح مي‌فرمايد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زحمت انبيا براي اين بود كه يك عدالت اجتماعي درست بكنند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اجتماع و يك عدالت باطني درست بكنند براي انسان در انفراد</w:t>
      </w:r>
      <w:r>
        <w:rPr>
          <w:rFonts w:eastAsia="Amiri" w:cs="Amiri" w:ascii="Amiri" w:hAnsi="Amiri"/>
          <w:color w:val="111111"/>
          <w:sz w:val="28"/>
          <w:szCs w:val="28"/>
          <w:rtl w:val="true"/>
          <w:lang w:bidi="ar-SA"/>
        </w:rPr>
        <w:t>».</w:t>
      </w:r>
      <w:r>
        <w:rPr>
          <w:rStyle w:val="FootnoteAnchor"/>
          <w:rtl w:val="true"/>
        </w:rPr>
        <w:footnoteReference w:id="34"/>
      </w:r>
      <w:bookmarkStart w:id="53" w:name="pg2110_19295"/>
    </w:p>
    <w:p>
      <w:pPr>
        <w:pStyle w:val="Heading5"/>
        <w:numPr>
          <w:ilvl w:val="4"/>
          <w:numId w:val="1"/>
        </w:numPr>
        <w:rPr/>
      </w:pPr>
      <w:bookmarkStart w:id="54" w:name="__RefHeading___Toc4693768_3650668749"/>
      <w:bookmarkStart w:id="55" w:name="_Toc20"/>
      <w:bookmarkEnd w:id="53"/>
      <w:bookmarkEnd w:id="54"/>
      <w:r>
        <w:rPr>
          <w:rtl w:val="true"/>
        </w:rPr>
        <w:t>وحدت و انسجام</w:t>
      </w:r>
      <w:bookmarkEnd w:id="55"/>
    </w:p>
    <w:p>
      <w:pPr>
        <w:pStyle w:val="BookText"/>
        <w:rPr/>
      </w:pPr>
      <w:r>
        <w:rPr>
          <w:rFonts w:ascii="IRNazanin" w:hAnsi="IRNazanin" w:eastAsia="IRNazanin"/>
          <w:color w:val="111111"/>
          <w:sz w:val="28"/>
          <w:sz w:val="28"/>
          <w:szCs w:val="28"/>
          <w:rtl w:val="true"/>
          <w:lang w:bidi="fa-IR"/>
        </w:rPr>
        <w:t>وحدت و انسجام</w:t>
      </w:r>
    </w:p>
    <w:p>
      <w:pPr>
        <w:pStyle w:val="BookText"/>
        <w:rPr/>
      </w:pPr>
      <w:r>
        <w:rPr>
          <w:rFonts w:ascii="Amiri" w:hAnsi="Amiri" w:eastAsia="Amiri" w:cs="Amiri"/>
          <w:color w:val="111111"/>
          <w:sz w:val="28"/>
          <w:sz w:val="28"/>
          <w:szCs w:val="28"/>
          <w:rtl w:val="true"/>
          <w:lang w:bidi="ar-SA"/>
        </w:rPr>
        <w:t>حضرت امام در بيانات خود ضمن اشاره به انواع وحدت شامل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ميان اقشار مختلف مردم خصوصاً اقشار و طبقاتي كه در زمره نخبگان فكري و علمي جامعه محسوب مي‌شوند مانند دانشگاهيان و علماي حوزه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ميان مردم و مسئولان نظام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ميان دولتمردان</w:t>
      </w:r>
    </w:p>
    <w:p>
      <w:pPr>
        <w:pStyle w:val="BookText"/>
        <w:rPr/>
      </w:pPr>
      <w:r>
        <w:rPr>
          <w:rFonts w:ascii="IRNazanin" w:hAnsi="IRNazanin" w:eastAsia="IRNazanin"/>
          <w:color w:val="111111"/>
          <w:sz w:val="28"/>
          <w:sz w:val="28"/>
          <w:szCs w:val="28"/>
          <w:rtl w:val="true"/>
          <w:lang w:bidi="fa-IR"/>
        </w:rPr>
        <w:t>آن را پايه و اساس حكومت اسلامي دانسته و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مصيبت‌هايي كه به يك كشور وارد مي‌شود از روي اختلافاتي كه بين آنهاست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كشور متحدالكلمه باشد، هيچ ظلمي بر آنها نمي‌تواند وارد شود</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56" w:name="__RefHeading___Toc4693770_3650668749"/>
      <w:bookmarkStart w:id="57" w:name="_Toc21"/>
      <w:bookmarkEnd w:id="56"/>
      <w:r>
        <w:rPr>
          <w:rtl w:val="true"/>
        </w:rPr>
        <w:t>مشاركت مردم</w:t>
      </w:r>
      <w:bookmarkEnd w:id="57"/>
    </w:p>
    <w:p>
      <w:pPr>
        <w:pStyle w:val="BookText"/>
        <w:rPr/>
      </w:pPr>
      <w:r>
        <w:rPr>
          <w:rFonts w:ascii="Amiri" w:hAnsi="Amiri" w:eastAsia="Amiri" w:cs="Amiri"/>
          <w:color w:val="111111"/>
          <w:sz w:val="28"/>
          <w:sz w:val="28"/>
          <w:szCs w:val="28"/>
          <w:rtl w:val="true"/>
          <w:lang w:bidi="ar-SA"/>
        </w:rPr>
        <w:t>مشاركت مردم</w:t>
      </w:r>
    </w:p>
    <w:p>
      <w:pPr>
        <w:pStyle w:val="BookText"/>
        <w:rPr/>
      </w:pPr>
      <w:r>
        <w:rPr>
          <w:rFonts w:ascii="IRNazanin" w:hAnsi="IRNazanin" w:eastAsia="IRNazanin"/>
          <w:color w:val="111111"/>
          <w:sz w:val="28"/>
          <w:sz w:val="28"/>
          <w:szCs w:val="28"/>
          <w:rtl w:val="true"/>
          <w:lang w:bidi="fa-IR"/>
        </w:rPr>
        <w:t>مشاركت را در رهنمود‌هاي حضرت امام اين گونه مي‌توان بيان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 تكليف است نه حق</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عرصه‌هاي مشاركت</w:t>
      </w:r>
    </w:p>
    <w:p>
      <w:pPr>
        <w:pStyle w:val="BookText"/>
        <w:rPr/>
      </w:pPr>
      <w:r>
        <w:rPr>
          <w:rFonts w:ascii="Amiri" w:hAnsi="Amiri" w:eastAsia="Amiri" w:cs="Amiri"/>
          <w:color w:val="111111"/>
          <w:sz w:val="28"/>
          <w:sz w:val="28"/>
          <w:szCs w:val="28"/>
          <w:rtl w:val="true"/>
          <w:lang w:bidi="ar-SA"/>
        </w:rPr>
        <w:t xml:space="preserve">يك ـ انتخابات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دو ـ حفاظت و پاسداري از حكومت و نظام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سه ـ حل مشكلات دولت</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چهار ـ برخورد با خطا‌ها و تخلفات</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پنج ـ تحقق محتواي حكومت اسلامي</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شش ـ تعالي اسلام و تحقق مقاصد قرآن كريم</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هفت ـ مقابله با نفوذ وابستگان به بيگانه در نظام</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كنندگان</w:t>
      </w:r>
      <w:r>
        <w:rPr>
          <w:rStyle w:val="FootnoteAnchor"/>
          <w:rtl w:val="true"/>
        </w:rPr>
        <w:footnoteReference w:id="43"/>
      </w:r>
    </w:p>
    <w:p>
      <w:pPr>
        <w:pStyle w:val="Heading5"/>
        <w:numPr>
          <w:ilvl w:val="4"/>
          <w:numId w:val="1"/>
        </w:numPr>
        <w:rPr/>
      </w:pPr>
      <w:bookmarkStart w:id="58" w:name="__RefHeading___Toc4693772_3650668749"/>
      <w:bookmarkStart w:id="59" w:name="_Toc22"/>
      <w:bookmarkEnd w:id="58"/>
      <w:r>
        <w:rPr>
          <w:rtl w:val="true"/>
        </w:rPr>
        <w:t>خدمتگزاري به مردم</w:t>
      </w:r>
      <w:bookmarkEnd w:id="59"/>
    </w:p>
    <w:p>
      <w:pPr>
        <w:pStyle w:val="BookText"/>
        <w:rPr/>
      </w:pPr>
      <w:r>
        <w:rPr>
          <w:rFonts w:ascii="IRNazanin" w:hAnsi="IRNazanin" w:eastAsia="IRNazanin"/>
          <w:color w:val="111111"/>
          <w:sz w:val="28"/>
          <w:sz w:val="28"/>
          <w:szCs w:val="28"/>
          <w:rtl w:val="true"/>
          <w:lang w:bidi="fa-IR"/>
        </w:rPr>
        <w:t>خدمتگزاري به مردم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در بيانات خود از مردم به عنوان ولي نعمت ياد كرده وخدمت به آنان را وظيفه مسئولان مي‌داند و مي‌فرمايد</w:t>
      </w:r>
      <w:r>
        <w:rPr>
          <w:rFonts w:eastAsia="Amiri" w:cs="Amiri" w:ascii="Amiri" w:hAnsi="Amiri"/>
          <w:color w:val="111111"/>
          <w:sz w:val="28"/>
          <w:szCs w:val="28"/>
          <w:rtl w:val="true"/>
          <w:lang w:bidi="ar-SA"/>
        </w:rPr>
        <w:t xml:space="preserve">: </w:t>
      </w:r>
      <w:bookmarkStart w:id="60" w:name="pg2110_19296"/>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 مي‌كنم كه قدر ملت را بدانيد، در خدمت‌گزاري به آنها و خصوصاً‌مستضعفان، محرومان و ستمديدگان كه ولي نعمت و نور چشم همه ما هستند و جمهوري اسلامي ره آورد آنهاست و با فداكاري‌هاي آنها تحقق پيدا كرده است و حفظ مي‌شود فرونگذاريد</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61" w:name="__RefHeading___Toc4693774_3650668749"/>
      <w:bookmarkStart w:id="62" w:name="_Toc23"/>
      <w:bookmarkEnd w:id="61"/>
      <w:r>
        <w:rPr>
          <w:rtl w:val="true"/>
        </w:rPr>
        <w:t>خودباوري</w:t>
      </w:r>
      <w:bookmarkEnd w:id="62"/>
    </w:p>
    <w:p>
      <w:pPr>
        <w:pStyle w:val="BookText"/>
        <w:rPr/>
      </w:pPr>
      <w:r>
        <w:rPr>
          <w:rFonts w:ascii="Amiri" w:hAnsi="Amiri" w:eastAsia="Amiri" w:cs="Amiri"/>
          <w:color w:val="111111"/>
          <w:sz w:val="28"/>
          <w:sz w:val="28"/>
          <w:szCs w:val="28"/>
          <w:rtl w:val="true"/>
          <w:lang w:bidi="ar-SA"/>
        </w:rPr>
        <w:t>خودباوري</w:t>
      </w:r>
    </w:p>
    <w:p>
      <w:pPr>
        <w:pStyle w:val="BookText"/>
        <w:rPr/>
      </w:pPr>
      <w:r>
        <w:rPr>
          <w:rFonts w:ascii="IRNazanin" w:hAnsi="IRNazanin" w:eastAsia="IRNazanin"/>
          <w:color w:val="111111"/>
          <w:sz w:val="28"/>
          <w:sz w:val="28"/>
          <w:szCs w:val="28"/>
          <w:rtl w:val="true"/>
          <w:lang w:bidi="fa-IR"/>
        </w:rPr>
        <w:t>حضرت امام از خودبيگانگي را يكي از آفات خودكفايي دانسته و تصريح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نژاد آريا و عرب از نژاد اروپا و امريكا چيزي كم ندارد و اگر خودي خود را بيابد و يأس را از خود دور كند و چشم به غير نداتشه باشد در دراز مدت قدرت همه كاري خواهد داشت، به شرط اتكال به خدا و اتكاي به نفس و قطع وابستگي به ديگران و تحمل سختي‌ها براي رسيدن به زندگي شرافتمندانه</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63" w:name="__RefHeading___Toc4693776_3650668749"/>
      <w:bookmarkStart w:id="64" w:name="_Toc24"/>
      <w:bookmarkEnd w:id="63"/>
      <w:r>
        <w:rPr>
          <w:rtl w:val="true"/>
        </w:rPr>
        <w:t>مسئوليت پذيري</w:t>
      </w:r>
      <w:bookmarkEnd w:id="64"/>
    </w:p>
    <w:p>
      <w:pPr>
        <w:pStyle w:val="BookText"/>
        <w:rPr/>
      </w:pPr>
      <w:r>
        <w:rPr>
          <w:rFonts w:ascii="IRNazanin" w:hAnsi="IRNazanin" w:eastAsia="IRNazanin"/>
          <w:color w:val="111111"/>
          <w:sz w:val="28"/>
          <w:sz w:val="28"/>
          <w:szCs w:val="28"/>
          <w:rtl w:val="true"/>
          <w:lang w:bidi="fa-IR"/>
        </w:rPr>
        <w:t>مسئوليت پذيري</w:t>
      </w:r>
    </w:p>
    <w:p>
      <w:pPr>
        <w:pStyle w:val="BookText"/>
        <w:rPr/>
      </w:pPr>
      <w:r>
        <w:rPr>
          <w:rFonts w:ascii="Amiri" w:hAnsi="Amiri" w:eastAsia="Amiri" w:cs="Amiri"/>
          <w:color w:val="111111"/>
          <w:sz w:val="28"/>
          <w:sz w:val="28"/>
          <w:szCs w:val="28"/>
          <w:rtl w:val="true"/>
          <w:lang w:bidi="ar-SA"/>
        </w:rPr>
        <w:t>در اين زمينه حضرت امام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نكنيد كه رهبري براي شما في نفسه تحفه و نظام والايي است، بلكه وظيفه سنگين و خطرناكي است و اين خطر براي روساي جمهور حال و آينده و دولت‌ها و دست اندركاران به حسب درجات در مسئوليت‌ها نيز هست</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65" w:name="__RefHeading___Toc4693778_3650668749"/>
      <w:bookmarkStart w:id="66" w:name="_Toc25"/>
      <w:bookmarkEnd w:id="65"/>
      <w:r>
        <w:rPr>
          <w:rtl w:val="true"/>
        </w:rPr>
        <w:t>مردمي بودن</w:t>
      </w:r>
      <w:bookmarkEnd w:id="66"/>
    </w:p>
    <w:p>
      <w:pPr>
        <w:pStyle w:val="BookText"/>
        <w:rPr/>
      </w:pPr>
      <w:r>
        <w:rPr>
          <w:rFonts w:ascii="Amiri" w:hAnsi="Amiri" w:eastAsia="Amiri" w:cs="Amiri"/>
          <w:color w:val="111111"/>
          <w:sz w:val="28"/>
          <w:sz w:val="28"/>
          <w:szCs w:val="28"/>
          <w:rtl w:val="true"/>
          <w:lang w:bidi="ar-SA"/>
        </w:rPr>
        <w:t>مردمي بودن</w:t>
      </w:r>
    </w:p>
    <w:p>
      <w:pPr>
        <w:pStyle w:val="BookText"/>
        <w:rPr/>
      </w:pPr>
      <w:r>
        <w:rPr>
          <w:rFonts w:ascii="Amiri" w:hAnsi="Amiri" w:eastAsia="Amiri" w:cs="Amiri"/>
          <w:color w:val="111111"/>
          <w:sz w:val="28"/>
          <w:sz w:val="28"/>
          <w:szCs w:val="28"/>
          <w:rtl w:val="true"/>
          <w:lang w:bidi="ar-SA"/>
        </w:rPr>
        <w:t>حضرت امام در رهنمودهاي خويش كرارا بر مردمي بودن مسئولين تاكيد و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باشيد كه ريس جمهوري و نمايندگان مجلس از طبقه اي باشند كه محروميت و مظلوميت مستضعفان و محرومان جامعه را لمس كرده و در فكر رفاه آنان باشند از سرمايه‌داران و صدر نشينان مرفه و غرق در لذت و شهوات كه تلخي محروميت رانمي توانند بفهمند</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67" w:name="__RefHeading___Toc4693780_3650668749"/>
      <w:bookmarkStart w:id="68" w:name="_Toc26"/>
      <w:bookmarkEnd w:id="67"/>
      <w:r>
        <w:rPr>
          <w:rtl w:val="true"/>
        </w:rPr>
        <w:t>حكومت اسلامي و اقتصاد اسلامي</w:t>
      </w:r>
      <w:bookmarkEnd w:id="68"/>
    </w:p>
    <w:p>
      <w:pPr>
        <w:pStyle w:val="BookText"/>
        <w:rPr/>
      </w:pPr>
      <w:r>
        <w:rPr>
          <w:rFonts w:ascii="Amiri" w:hAnsi="Amiri" w:eastAsia="Amiri" w:cs="Amiri"/>
          <w:color w:val="111111"/>
          <w:sz w:val="28"/>
          <w:sz w:val="28"/>
          <w:szCs w:val="28"/>
          <w:rtl w:val="true"/>
          <w:lang w:bidi="ar-SA"/>
        </w:rPr>
        <w:t>حكومت اسلامي و اقتصاد اسلامي</w:t>
      </w:r>
    </w:p>
    <w:p>
      <w:pPr>
        <w:pStyle w:val="BookText"/>
        <w:rPr/>
      </w:pPr>
      <w:r>
        <w:rPr>
          <w:rFonts w:ascii="IRNazanin" w:hAnsi="IRNazanin" w:eastAsia="IRNazanin"/>
          <w:color w:val="111111"/>
          <w:sz w:val="28"/>
          <w:sz w:val="28"/>
          <w:szCs w:val="28"/>
          <w:rtl w:val="true"/>
          <w:lang w:bidi="fa-IR"/>
        </w:rPr>
        <w:t>حضرت امام حكومت اسلامي را يك اصل دانسته و اقتصادي را سالم مي‌داند كه مبتني و برگرفته از اصول و ارزش‌هاي اسلامي باشدو ضمن اشاره به ويژگي‌هاي آن مي‌فرمايد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سرمايه‌داري ظالمانه و بي‌حساب و محروم كننده توده‌هاي تحت ستم و مظلوم موافق نيست، بلكه آن را به طور جدي در كتاب و سنت محكوم كرده و مخالف عدالت اجتماعي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برخي كج فهمان بي‌اطلاع از حكومت اسلامي، اسلام را طرفدار بي‌حد و مرز سرمايه‌داري و </w:t>
      </w:r>
      <w:bookmarkStart w:id="69" w:name="pg2110_19297"/>
    </w:p>
    <w:p>
      <w:pPr>
        <w:pStyle w:val="BookText"/>
        <w:rPr/>
      </w:pPr>
      <w:bookmarkEnd w:id="69"/>
      <w:r>
        <w:rPr>
          <w:rFonts w:ascii="IRNazanin" w:hAnsi="IRNazanin" w:eastAsia="IRNazanin"/>
          <w:color w:val="111111"/>
          <w:sz w:val="28"/>
          <w:sz w:val="28"/>
          <w:szCs w:val="28"/>
          <w:rtl w:val="true"/>
          <w:lang w:bidi="fa-IR"/>
        </w:rPr>
        <w:t>مالكيت معرفي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همچنين رژيمي كمونيستي و ماركسيستي كه مخالف مالكيت فردي و قائل به اشتراك باشد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اسلامي، نظامي است معتدل با شناخت مالكيت و احترام به آن به نحو محدود در پيدايش مالكيت و مصرف آنكه اگر بر حق عملي شود آن گاه باعث به راه افتادن اقتصادي سالم و اجراي عدالت اجتماعي خواهد 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ايشان همچنين بر همه جانبه نگر بودن اسلام تاكيد نموده و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از هيچ چيز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اسلام انسان را تربيت مي‌كند به همه ابعادي كه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مادي دارد، راجع به بعد مادي تصرفاتي دارد، بعد معنوي دارد، راجع به بعد معنويات صحبت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در اسلام است و اسلام يك حكومتي است كه يك جنبه‌اش حكومت سياسي است و يك جنبه‌اش حكومت معنوي؛ يعني دو طرف دارد انسان، دو وضع دارد انسان، دو رو دارد انسان، يك روي مادي، اسلام در اين روي مادي در همه جهاتش احكام دارد، يك روي معنوي كه اصلاً مطرح نيست </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70" w:name="__RefHeading___Toc4693782_3650668749"/>
      <w:bookmarkStart w:id="71" w:name="_Toc27"/>
      <w:bookmarkEnd w:id="70"/>
      <w:r>
        <w:rPr>
          <w:rtl w:val="true"/>
        </w:rPr>
        <w:t>يگانگي دين و سياست</w:t>
      </w:r>
      <w:bookmarkEnd w:id="71"/>
    </w:p>
    <w:p>
      <w:pPr>
        <w:pStyle w:val="BookText"/>
        <w:rPr/>
      </w:pPr>
      <w:r>
        <w:rPr>
          <w:rFonts w:ascii="IRNazanin" w:hAnsi="IRNazanin" w:eastAsia="IRNazanin"/>
          <w:color w:val="111111"/>
          <w:sz w:val="28"/>
          <w:sz w:val="28"/>
          <w:szCs w:val="28"/>
          <w:rtl w:val="true"/>
          <w:lang w:bidi="fa-IR"/>
        </w:rPr>
        <w:t>يگانگي دين و سياست</w:t>
      </w:r>
    </w:p>
    <w:p>
      <w:pPr>
        <w:pStyle w:val="BookText"/>
        <w:rPr/>
      </w:pPr>
      <w:r>
        <w:rPr>
          <w:rFonts w:ascii="IRNazanin" w:hAnsi="IRNazanin" w:eastAsia="IRNazanin"/>
          <w:color w:val="111111"/>
          <w:sz w:val="28"/>
          <w:sz w:val="28"/>
          <w:szCs w:val="28"/>
          <w:rtl w:val="true"/>
          <w:lang w:bidi="fa-IR"/>
        </w:rPr>
        <w:t>اسلام ديني سياسي است و به فرموده حضرت امام آن قدر كه در حكومت و سياست احكام دارددر ساير چيز‌ها ندارد لكن انگيزه حكومت اسلامي بسط عدالت اجتماعي است كه در اين باره امام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برخلاف ساير مكاتب غير توحيدي در تمام شؤون فردي، اجتماعي، مادي، معنوي، فرهنگي، سياسي، نظامي و اقتصادي دخالت دارد و از هيچ نكته اي ولو ناچيز كه در تربيت انسان و جامعه و پيشرفت مادي و معنوي آن موثر باشد فروگذار نكرده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و سنت پيامبر آن قدر كه در حكومت و سياست احكام دارد در ساير چيزها ندارد، بلكه بسياري از احكام عبادي اسلام سياسي ـ عبادي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اسلام صلي الله عليه و آله تشكيل حكومت داد مثل ساير حكومت‌هاي جهان لكن با انگيزه بسط عدالت اجتماعي</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72" w:name="__RefHeading___Toc4693784_3650668749"/>
      <w:bookmarkStart w:id="73" w:name="_Toc28"/>
      <w:bookmarkEnd w:id="72"/>
      <w:r>
        <w:rPr>
          <w:rtl w:val="true"/>
        </w:rPr>
        <w:t>پايبندي به ارزش‌هاي اسلامي</w:t>
      </w:r>
      <w:bookmarkEnd w:id="73"/>
    </w:p>
    <w:p>
      <w:pPr>
        <w:pStyle w:val="BookText"/>
        <w:rPr/>
      </w:pPr>
      <w:r>
        <w:rPr>
          <w:rFonts w:ascii="IRNazanin" w:hAnsi="IRNazanin" w:eastAsia="IRNazanin"/>
          <w:color w:val="111111"/>
          <w:sz w:val="28"/>
          <w:sz w:val="28"/>
          <w:szCs w:val="28"/>
          <w:rtl w:val="true"/>
          <w:lang w:bidi="fa-IR"/>
        </w:rPr>
        <w:t>پايبندي به ارزش‌هاي اسلامي</w:t>
      </w:r>
    </w:p>
    <w:p>
      <w:pPr>
        <w:pStyle w:val="BookText"/>
        <w:rPr/>
      </w:pPr>
      <w:r>
        <w:rPr>
          <w:rFonts w:ascii="IRNazanin" w:hAnsi="IRNazanin" w:eastAsia="IRNazanin"/>
          <w:color w:val="111111"/>
          <w:sz w:val="28"/>
          <w:sz w:val="28"/>
          <w:szCs w:val="28"/>
          <w:rtl w:val="true"/>
          <w:lang w:bidi="fa-IR"/>
        </w:rPr>
        <w:t>حضرت امام پايبندي به اصول را عامل سعادت و رشد دانسته و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وفاداري به اسلام و احكام آسماني آن باعث وصول به سعادت دنيا و آخرت مي‌شود</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از فقه سنتي كه بيانگر مكتب رسالت و امامت است و ضامن رشد و عظمت ملت هاست دست </w:t>
      </w:r>
      <w:bookmarkStart w:id="74" w:name="pg2110_19298"/>
    </w:p>
    <w:p>
      <w:pPr>
        <w:pStyle w:val="BookText"/>
        <w:rPr/>
      </w:pPr>
      <w:bookmarkEnd w:id="74"/>
      <w:r>
        <w:rPr>
          <w:rFonts w:ascii="IRNazanin" w:hAnsi="IRNazanin" w:eastAsia="IRNazanin"/>
          <w:color w:val="111111"/>
          <w:sz w:val="28"/>
          <w:sz w:val="28"/>
          <w:szCs w:val="28"/>
          <w:rtl w:val="true"/>
          <w:lang w:bidi="fa-IR"/>
        </w:rPr>
        <w:t>برنداريد و از احكام ـ چه اوليه و چه ثانويه ـ منحرف نشويد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75" w:name="__RefHeading___Toc4693786_3650668749"/>
      <w:bookmarkStart w:id="76" w:name="_Toc29"/>
      <w:bookmarkEnd w:id="75"/>
      <w:r>
        <w:rPr>
          <w:rtl w:val="true"/>
        </w:rPr>
        <w:t>مباني سياست و اقتصاد در نگاه مقام معظم رهبري</w:t>
      </w:r>
      <w:bookmarkEnd w:id="76"/>
    </w:p>
    <w:p>
      <w:pPr>
        <w:pStyle w:val="Heading5"/>
        <w:numPr>
          <w:ilvl w:val="4"/>
          <w:numId w:val="1"/>
        </w:numPr>
        <w:rPr/>
      </w:pPr>
      <w:bookmarkStart w:id="77" w:name="__RefHeading___Toc4693788_3650668749"/>
      <w:bookmarkStart w:id="78" w:name="_Toc30"/>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مباني سياست و اقتصاد در نگاه مقام معظم رهبري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عدالت اجتماعي</w:t>
      </w:r>
    </w:p>
    <w:p>
      <w:pPr>
        <w:pStyle w:val="BookText"/>
        <w:rPr/>
      </w:pPr>
      <w:r>
        <w:rPr>
          <w:rFonts w:ascii="Amiri" w:hAnsi="Amiri" w:eastAsia="Amiri" w:cs="Amiri"/>
          <w:color w:val="111111"/>
          <w:sz w:val="28"/>
          <w:sz w:val="28"/>
          <w:szCs w:val="28"/>
          <w:rtl w:val="true"/>
          <w:lang w:bidi="ar-SA"/>
        </w:rPr>
        <w:t>حفظ ارزش‌هاي اسلامي</w:t>
      </w:r>
    </w:p>
    <w:p>
      <w:pPr>
        <w:pStyle w:val="BookText"/>
        <w:rPr/>
      </w:pPr>
      <w:r>
        <w:rPr>
          <w:rFonts w:ascii="Amiri" w:hAnsi="Amiri" w:eastAsia="Amiri" w:cs="Amiri"/>
          <w:color w:val="111111"/>
          <w:sz w:val="28"/>
          <w:sz w:val="28"/>
          <w:szCs w:val="28"/>
          <w:rtl w:val="true"/>
          <w:lang w:bidi="ar-SA"/>
        </w:rPr>
        <w:t>عشق، ايمان، بصيرت</w:t>
      </w:r>
    </w:p>
    <w:p>
      <w:pPr>
        <w:pStyle w:val="BookText"/>
        <w:rPr/>
      </w:pPr>
      <w:r>
        <w:rPr>
          <w:rFonts w:ascii="IRNazanin" w:hAnsi="IRNazanin" w:eastAsia="IRNazanin"/>
          <w:color w:val="111111"/>
          <w:sz w:val="28"/>
          <w:sz w:val="28"/>
          <w:szCs w:val="28"/>
          <w:rtl w:val="true"/>
          <w:lang w:bidi="fa-IR"/>
        </w:rPr>
        <w:t>استقامت و ايستادگي</w:t>
      </w:r>
    </w:p>
    <w:p>
      <w:pPr>
        <w:pStyle w:val="BookText"/>
        <w:rPr/>
      </w:pPr>
      <w:r>
        <w:rPr>
          <w:rFonts w:ascii="IRNazanin" w:hAnsi="IRNazanin" w:eastAsia="IRNazanin"/>
          <w:color w:val="111111"/>
          <w:sz w:val="28"/>
          <w:sz w:val="28"/>
          <w:szCs w:val="28"/>
          <w:rtl w:val="true"/>
          <w:lang w:bidi="fa-IR"/>
        </w:rPr>
        <w:t>حفظ آمادگي و هوشياري</w:t>
      </w:r>
    </w:p>
    <w:p>
      <w:pPr>
        <w:pStyle w:val="BookText"/>
        <w:rPr/>
      </w:pPr>
      <w:r>
        <w:rPr>
          <w:rFonts w:ascii="IRNazanin" w:hAnsi="IRNazanin" w:eastAsia="IRNazanin"/>
          <w:color w:val="111111"/>
          <w:sz w:val="28"/>
          <w:sz w:val="28"/>
          <w:szCs w:val="28"/>
          <w:rtl w:val="true"/>
          <w:lang w:bidi="fa-IR"/>
        </w:rPr>
        <w:t>عزم و اراده</w:t>
      </w:r>
    </w:p>
    <w:p>
      <w:pPr>
        <w:pStyle w:val="BookText"/>
        <w:rPr/>
      </w:pPr>
      <w:r>
        <w:rPr>
          <w:rFonts w:ascii="IRNazanin" w:hAnsi="IRNazanin" w:eastAsia="IRNazanin"/>
          <w:color w:val="111111"/>
          <w:sz w:val="28"/>
          <w:sz w:val="28"/>
          <w:szCs w:val="28"/>
          <w:rtl w:val="true"/>
          <w:lang w:bidi="fa-IR"/>
        </w:rPr>
        <w:t>عزت و شرافت</w:t>
      </w:r>
    </w:p>
    <w:p>
      <w:pPr>
        <w:pStyle w:val="BookText"/>
        <w:rPr/>
      </w:pPr>
      <w:r>
        <w:rPr>
          <w:rFonts w:ascii="IRNazanin" w:hAnsi="IRNazanin" w:eastAsia="IRNazanin"/>
          <w:color w:val="111111"/>
          <w:sz w:val="28"/>
          <w:sz w:val="28"/>
          <w:szCs w:val="28"/>
          <w:rtl w:val="true"/>
          <w:lang w:bidi="fa-IR"/>
        </w:rPr>
        <w:t>قانون‌گرايي</w:t>
      </w:r>
    </w:p>
    <w:p>
      <w:pPr>
        <w:pStyle w:val="BookText"/>
        <w:rPr/>
      </w:pPr>
      <w:r>
        <w:rPr>
          <w:rFonts w:ascii="IRNazanin" w:hAnsi="IRNazanin" w:eastAsia="IRNazanin"/>
          <w:color w:val="111111"/>
          <w:sz w:val="28"/>
          <w:sz w:val="28"/>
          <w:szCs w:val="28"/>
          <w:rtl w:val="true"/>
          <w:lang w:bidi="fa-IR"/>
        </w:rPr>
        <w:t>مردم گرايي</w:t>
      </w:r>
    </w:p>
    <w:p>
      <w:pPr>
        <w:pStyle w:val="BookText"/>
        <w:rPr/>
      </w:pPr>
      <w:r>
        <w:rPr>
          <w:rFonts w:ascii="Amiri" w:hAnsi="Amiri" w:eastAsia="Amiri" w:cs="Amiri"/>
          <w:color w:val="111111"/>
          <w:sz w:val="28"/>
          <w:sz w:val="28"/>
          <w:szCs w:val="28"/>
          <w:rtl w:val="true"/>
          <w:lang w:bidi="ar-SA"/>
        </w:rPr>
        <w:t>حفظ كرامت انساني</w:t>
      </w:r>
    </w:p>
    <w:p>
      <w:pPr>
        <w:pStyle w:val="BookText"/>
        <w:rPr/>
      </w:pPr>
      <w:r>
        <w:rPr>
          <w:rFonts w:ascii="Amiri" w:hAnsi="Amiri" w:eastAsia="Amiri" w:cs="Amiri"/>
          <w:color w:val="111111"/>
          <w:sz w:val="28"/>
          <w:sz w:val="28"/>
          <w:szCs w:val="28"/>
          <w:rtl w:val="true"/>
          <w:lang w:bidi="ar-SA"/>
        </w:rPr>
        <w:t>اقامه معروف و احياي روح عزت و استقلال</w:t>
      </w:r>
    </w:p>
    <w:p>
      <w:pPr>
        <w:pStyle w:val="BookText"/>
        <w:rPr/>
      </w:pPr>
      <w:r>
        <w:rPr>
          <w:rFonts w:ascii="IRNazanin" w:hAnsi="IRNazanin" w:eastAsia="IRNazanin"/>
          <w:color w:val="111111"/>
          <w:sz w:val="28"/>
          <w:sz w:val="28"/>
          <w:szCs w:val="28"/>
          <w:rtl w:val="true"/>
          <w:lang w:bidi="fa-IR"/>
        </w:rPr>
        <w:t>استقلال همه جانبه</w:t>
      </w:r>
    </w:p>
    <w:p>
      <w:pPr>
        <w:pStyle w:val="BookText"/>
        <w:rPr/>
      </w:pPr>
      <w:r>
        <w:rPr>
          <w:rFonts w:ascii="Amiri" w:hAnsi="Amiri" w:eastAsia="Amiri" w:cs="Amiri"/>
          <w:color w:val="111111"/>
          <w:sz w:val="28"/>
          <w:sz w:val="28"/>
          <w:szCs w:val="28"/>
          <w:rtl w:val="true"/>
          <w:lang w:bidi="ar-SA"/>
        </w:rPr>
        <w:t>نيت الهي</w:t>
      </w:r>
    </w:p>
    <w:p>
      <w:pPr>
        <w:pStyle w:val="BookText"/>
        <w:rPr/>
      </w:pPr>
      <w:r>
        <w:rPr>
          <w:rFonts w:ascii="Amiri" w:hAnsi="Amiri" w:eastAsia="Amiri" w:cs="Amiri"/>
          <w:color w:val="111111"/>
          <w:sz w:val="28"/>
          <w:sz w:val="28"/>
          <w:szCs w:val="28"/>
          <w:rtl w:val="true"/>
          <w:lang w:bidi="ar-SA"/>
        </w:rPr>
        <w:t>اتكاء و ايمان به نصرت الهي</w:t>
      </w:r>
    </w:p>
    <w:p>
      <w:pPr>
        <w:pStyle w:val="BookText"/>
        <w:rPr/>
      </w:pPr>
      <w:r>
        <w:rPr>
          <w:rFonts w:ascii="Amiri" w:hAnsi="Amiri" w:eastAsia="Amiri" w:cs="Amiri"/>
          <w:color w:val="111111"/>
          <w:sz w:val="28"/>
          <w:sz w:val="28"/>
          <w:szCs w:val="28"/>
          <w:rtl w:val="true"/>
          <w:lang w:bidi="ar-SA"/>
        </w:rPr>
        <w:t>وجدان كاري و انضباط اجتماعي</w:t>
      </w:r>
    </w:p>
    <w:p>
      <w:pPr>
        <w:pStyle w:val="BookText"/>
        <w:rPr/>
      </w:pPr>
      <w:r>
        <w:rPr>
          <w:rFonts w:ascii="Amiri" w:hAnsi="Amiri" w:eastAsia="Amiri" w:cs="Amiri"/>
          <w:color w:val="111111"/>
          <w:sz w:val="28"/>
          <w:sz w:val="28"/>
          <w:szCs w:val="28"/>
          <w:rtl w:val="true"/>
          <w:lang w:bidi="ar-SA"/>
        </w:rPr>
        <w:t>زمان شناسي</w:t>
      </w:r>
    </w:p>
    <w:p>
      <w:pPr>
        <w:pStyle w:val="BookText"/>
        <w:rPr/>
      </w:pPr>
      <w:r>
        <w:rPr>
          <w:rFonts w:ascii="IRNazanin" w:hAnsi="IRNazanin" w:eastAsia="IRNazanin"/>
          <w:color w:val="111111"/>
          <w:sz w:val="28"/>
          <w:sz w:val="28"/>
          <w:szCs w:val="28"/>
          <w:rtl w:val="true"/>
          <w:lang w:bidi="fa-IR"/>
        </w:rPr>
        <w:t>اعتماد به نفس</w:t>
      </w:r>
    </w:p>
    <w:p>
      <w:pPr>
        <w:pStyle w:val="BookText"/>
        <w:rPr/>
      </w:pPr>
      <w:r>
        <w:rPr>
          <w:rFonts w:ascii="Amiri" w:hAnsi="Amiri" w:eastAsia="Amiri" w:cs="Amiri"/>
          <w:color w:val="111111"/>
          <w:sz w:val="28"/>
          <w:sz w:val="28"/>
          <w:szCs w:val="28"/>
          <w:rtl w:val="true"/>
          <w:lang w:bidi="ar-SA"/>
        </w:rPr>
        <w:t>تقواي اقتصادي</w:t>
      </w:r>
    </w:p>
    <w:p>
      <w:pPr>
        <w:pStyle w:val="BookText"/>
        <w:rPr/>
      </w:pPr>
      <w:r>
        <w:rPr>
          <w:rFonts w:ascii="IRNazanin" w:hAnsi="IRNazanin" w:eastAsia="IRNazanin"/>
          <w:color w:val="111111"/>
          <w:sz w:val="28"/>
          <w:sz w:val="28"/>
          <w:szCs w:val="28"/>
          <w:rtl w:val="true"/>
          <w:lang w:bidi="fa-IR"/>
        </w:rPr>
        <w:t>پايبندي به آداب و شروط حركت عمومي</w:t>
      </w:r>
    </w:p>
    <w:p>
      <w:pPr>
        <w:pStyle w:val="BookText"/>
        <w:rPr/>
      </w:pPr>
      <w:r>
        <w:rPr>
          <w:rFonts w:ascii="Amiri" w:hAnsi="Amiri" w:eastAsia="Amiri" w:cs="Amiri"/>
          <w:color w:val="111111"/>
          <w:sz w:val="28"/>
          <w:sz w:val="28"/>
          <w:szCs w:val="28"/>
          <w:rtl w:val="true"/>
          <w:lang w:bidi="ar-SA"/>
        </w:rPr>
        <w:t>تكيه بر اراده و نيروي خود</w:t>
      </w:r>
    </w:p>
    <w:p>
      <w:pPr>
        <w:pStyle w:val="Heading5"/>
        <w:numPr>
          <w:ilvl w:val="4"/>
          <w:numId w:val="1"/>
        </w:numPr>
        <w:rPr/>
      </w:pPr>
      <w:bookmarkStart w:id="79" w:name="__RefHeading___Toc4693790_3650668749"/>
      <w:bookmarkStart w:id="80" w:name="_Toc31"/>
      <w:bookmarkEnd w:id="79"/>
      <w:r>
        <w:rPr>
          <w:rtl w:val="true"/>
        </w:rPr>
        <w:t>عدالت اجتماعي</w:t>
      </w:r>
      <w:bookmarkEnd w:id="80"/>
    </w:p>
    <w:p>
      <w:pPr>
        <w:pStyle w:val="BookText"/>
        <w:rPr/>
      </w:pPr>
      <w:r>
        <w:rPr>
          <w:rFonts w:ascii="Amiri" w:hAnsi="Amiri" w:eastAsia="Amiri" w:cs="Amiri"/>
          <w:color w:val="111111"/>
          <w:sz w:val="28"/>
          <w:sz w:val="28"/>
          <w:szCs w:val="28"/>
          <w:rtl w:val="true"/>
          <w:lang w:bidi="ar-SA"/>
        </w:rPr>
        <w:t>عدالت اجتماعي</w:t>
      </w:r>
    </w:p>
    <w:p>
      <w:pPr>
        <w:pStyle w:val="BookText"/>
        <w:rPr/>
      </w:pPr>
      <w:r>
        <w:rPr>
          <w:rFonts w:ascii="IRNazanin" w:hAnsi="IRNazanin" w:eastAsia="IRNazanin"/>
          <w:color w:val="111111"/>
          <w:sz w:val="28"/>
          <w:sz w:val="28"/>
          <w:szCs w:val="28"/>
          <w:rtl w:val="true"/>
          <w:lang w:bidi="fa-IR"/>
        </w:rPr>
        <w:t>مقام معظم رهبري معتقد است كه از مشخصه‌هاي خط امام، عدالت اجتماعي و كمك به طبقات مستضعف و محروم است كه امام آنها را صاحب انقلاب و صاحب كشور مي‌دانست وتاكيد مي‌فرمايند كارهاي فراوان و خدمات عظيمي هم كه انجام گرفته است به بركت همين عنصر عدالت اجتماعي در خط امام است</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و بر مبناي همين اصل عدالت در مسائل اقتصادي را يك مسئله مهم و ضروري برشمرده و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آخرين نكته‌اي كه به‌عنوان شاخصه مكتب سياسي امام عرض مي‌كنم، مسئله عدالت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اجتماعي يكي از مهم‌ترين و اصلي‌ترين خطوط در مكتب سياسي امام بزرگوار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برنامه‌هاي حكومت ـ در قانون‌گذاري، در اجرا، در قضا ـ بايد عدالت اجتماعي و پر كردن شكافهاي طبقاتي، مورد نظر و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بگوييم كشور را ثروتمند مي‌كنيم ـ يعني توليد ناخالص ملي را بالا مي‌بريم ـ اما ثروتها در گوشه‌اي به نفع يك عده انبار شود و عده كثيري هم از مردم دستشان خالي باشد، با مكتب سياسي امام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كردن شكاف اقتصادي در بين مردم و رفع تبعيض در استفاده از منابع گوناگون ملي در ميان طبقات مردم، مهم‌ترين و سخت‌ترين مسئوليت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برنامه‌ريزان، قانون‌گذاران، مجريان و همه كساني كه در دستگاه‌هاي گوناگون مشغول كار هستند، بايد اين را مورد توجه قرار دهند و يكي از مهم‌ترين شاخصهاي حركت خود به‌حساب آورند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نظام اسلامي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بالعدل قامت السموات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عدالت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توليد ثروت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اسلامي، يك جامعه فقير نمي‌خواهد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ايشان همچنين به منظور جلوگيري از سوءاستفاده سودجويان تصريح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به معناي يكسان بودن همه برخورداري‌ها نيست؛ به معناي يكسان بودن فرصت‌هاست؛ يكسان بودن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بتوانند از فرصت‌هاي حركت و پيشرفت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سرپنجه عدالت گريبان ستمگران و متجاوزان از حدود را بگيرد و مردم به اين، اطمينان پيدا كنند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گفتند شما كه راجع به عدالت حرف مي‌زنيد، امنيت اقتصادي از بين مي‌رود؛ بعكس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باشد، امنيت اقتصادي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و چپاولگرها هستند كه از بي‌عدالتي سود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انساني كه مي‌خواهد سرمايه‌گذاري كند و طبق قانون سود ببرد، از عدالت خوشش مي‌آيد؛ </w:t>
      </w:r>
      <w:bookmarkStart w:id="81" w:name="pg2110_19299"/>
    </w:p>
    <w:p>
      <w:pPr>
        <w:pStyle w:val="BookText"/>
        <w:rPr/>
      </w:pPr>
      <w:bookmarkEnd w:id="81"/>
      <w:r>
        <w:rPr>
          <w:rFonts w:ascii="IRNazanin" w:hAnsi="IRNazanin" w:eastAsia="IRNazanin"/>
          <w:color w:val="111111"/>
          <w:sz w:val="28"/>
          <w:sz w:val="28"/>
          <w:szCs w:val="28"/>
          <w:rtl w:val="true"/>
          <w:lang w:bidi="fa-IR"/>
        </w:rPr>
        <w:t>عدالت پشتوانه و پشتيبان اوست</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82" w:name="__RefHeading___Toc4693792_3650668749"/>
      <w:bookmarkStart w:id="83" w:name="_Toc32"/>
      <w:bookmarkEnd w:id="82"/>
      <w:r>
        <w:rPr>
          <w:rtl w:val="true"/>
        </w:rPr>
        <w:t>حفظ ارزش‌هاي اسلامي</w:t>
      </w:r>
      <w:bookmarkEnd w:id="83"/>
    </w:p>
    <w:p>
      <w:pPr>
        <w:pStyle w:val="BookText"/>
        <w:rPr/>
      </w:pPr>
      <w:r>
        <w:rPr>
          <w:rFonts w:ascii="Amiri" w:hAnsi="Amiri" w:eastAsia="Amiri" w:cs="Amiri"/>
          <w:color w:val="111111"/>
          <w:sz w:val="28"/>
          <w:sz w:val="28"/>
          <w:szCs w:val="28"/>
          <w:rtl w:val="true"/>
          <w:lang w:bidi="ar-SA"/>
        </w:rPr>
        <w:t>حفظ ارزش‌هاي اسلامي</w:t>
      </w:r>
    </w:p>
    <w:p>
      <w:pPr>
        <w:pStyle w:val="BookText"/>
        <w:rPr/>
      </w:pPr>
      <w:r>
        <w:rPr>
          <w:rFonts w:ascii="IRNazanin" w:hAnsi="IRNazanin" w:eastAsia="IRNazanin"/>
          <w:color w:val="111111"/>
          <w:sz w:val="28"/>
          <w:sz w:val="28"/>
          <w:szCs w:val="28"/>
          <w:rtl w:val="true"/>
          <w:lang w:bidi="fa-IR"/>
        </w:rPr>
        <w:t>مقام معظم رهبري همچون حضرت امام ضمن تاكيد بر حفظ ارزش‌ها تصريح ميفرمايد كه اسلامي بودن به معناي غير مترقي بودن، غير عقلاني زيستن و عدم توسعه يافتگي نيست، بلكه اخلاق و معنويات با زندگي مادي همبستگي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ايشان بر پايبندي وحفظ ارزش‌هاي اخلاقي معتقد بوده و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توهم خطرناكي در ذهن‌ها وجود داشت، تزريق شده بود ـ شايد در بعضي از ذهن‌ها هنوز هم اين توهم وجود داشته باشد ـ و آن عبارت بود از توهم تقابل و تضاد ميان عقلاني زيستن و توسعه‌يافتگي از يك طرف، و معنوي زيستن و اخلاقي زيستن از طرفي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شده بود براي بعضي كه اگر جامعه بخواهد عقلاني و عملگرا و رونده و شتاب‌گيرنده در راه پيشرفت زندگي بكند، ناچار است از اخلاقيات و معنويات و دين و خدا فاصله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همبستگي اخلاقي فكر كرديم، به معنويات دل بسته بوديم، ملاحظه ضوابط و حدود ديني و اخلاقي را كرديم، ناچاريم از پيشرفته بودن كشور صرف‌نظر كنيم؛ از زندگي عقلاني چشم بپوشيم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توهمي وجود داشته</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84" w:name="__RefHeading___Toc4693794_3650668749"/>
      <w:bookmarkStart w:id="85" w:name="_Toc33"/>
      <w:bookmarkEnd w:id="84"/>
      <w:r>
        <w:rPr>
          <w:rtl w:val="true"/>
        </w:rPr>
        <w:t>عشق، ايمان، بصيرت</w:t>
      </w:r>
      <w:bookmarkEnd w:id="85"/>
    </w:p>
    <w:p>
      <w:pPr>
        <w:pStyle w:val="BookText"/>
        <w:rPr/>
      </w:pPr>
      <w:r>
        <w:rPr>
          <w:rFonts w:ascii="Amiri" w:hAnsi="Amiri" w:eastAsia="Amiri" w:cs="Amiri"/>
          <w:color w:val="111111"/>
          <w:sz w:val="28"/>
          <w:sz w:val="28"/>
          <w:szCs w:val="28"/>
          <w:rtl w:val="true"/>
          <w:lang w:bidi="ar-SA"/>
        </w:rPr>
        <w:t>عشق، ايمان، بصيرت</w:t>
      </w:r>
    </w:p>
    <w:p>
      <w:pPr>
        <w:pStyle w:val="BookText"/>
        <w:rPr/>
      </w:pPr>
      <w:r>
        <w:rPr>
          <w:rFonts w:ascii="IRNazanin" w:hAnsi="IRNazanin" w:eastAsia="IRNazanin"/>
          <w:color w:val="111111"/>
          <w:sz w:val="28"/>
          <w:sz w:val="28"/>
          <w:szCs w:val="28"/>
          <w:rtl w:val="true"/>
          <w:lang w:bidi="fa-IR"/>
        </w:rPr>
        <w:t>مقام معظم رهبري ايمان را شاخصي مي‌دانند براي آنكه جامعه دچار انحراف نگردد وبصيرت كه ناشي از ايمان حقيقي است باعث بينايي چشم دل و عامل جلو گيري از انحرافات است و بي‌بصيرتي عامل تمام گرفتاريهاي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اين زمينه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چيزي كه به عنوان شاخص، ميان نظام اسلامي و جامعه اسلامي و همه جوامع بشري وجود دارد، در درجه اول اين نكته است؛ مسئله ايمان به خدا، ايمان به غيب، ايمان به راهي كه خداوند متعال براي سعادت دنيوي و اخروي انسان در مقابل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نظام جمهوري اسلامي در مقابل نظام‌هاي گوناگون عالم سخني براي گفتن دارد، مطلبي براي تحدي در قبال نظام‌هاي مادي در نظام جمهوري اسلامي وجود دارد، به خاطر همين است كه شاخص عمده،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 به خاطر بي‌ايماني، دچار منجلاب‌هاي گوناگون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شاخص عمده، ايمان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ادامه برتاثير دو بعد مادي و معنوي تصريح و ميفرمايند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 و راه خدا و راه انبياء ـ كه دنبال آن، عمل به اين تعاليم است ـ فقط براي تعالي معنوي نيست؛ اگرچه عمده‌ترين ثمره آن، تعالي معنوي و تكامل انساني و اخلاقي است؛ چون دنيا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حركت در زندگي دنياست كه انسان مي‌تواند مدارج و معارج را طي كند و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زندگي مادي هم در گروي ايمان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به خداي متعال نه فقط سعادت معنوي را تأمين مي‌كند، بلكه سعادت مادي را هم تأمين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خداي متعال موجب مي‌شود كه بشر در زندگي مادي خود بتواند همه آن چيزهايي را كه انسان به آن نيازمند است، به دست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أَنَّهُمْ أَقَامُوا التَّوْرَاةَ وَالانجِيلَ </w:t>
      </w:r>
      <w:bookmarkStart w:id="86" w:name="pg2110_19300"/>
    </w:p>
    <w:p>
      <w:pPr>
        <w:pStyle w:val="BookText"/>
        <w:rPr/>
      </w:pPr>
      <w:bookmarkEnd w:id="86"/>
      <w:r>
        <w:rPr>
          <w:rFonts w:ascii="Amiri" w:hAnsi="Amiri" w:eastAsia="Amiri" w:cs="Amiri"/>
          <w:color w:val="111111"/>
          <w:sz w:val="28"/>
          <w:sz w:val="28"/>
          <w:szCs w:val="28"/>
          <w:rtl w:val="true"/>
          <w:lang w:bidi="ar-SA"/>
        </w:rPr>
        <w:t>وَمَا أُنزِلَ إِلَيْهِمْ مِنْ رَبِّهِمْ لَأَكَلُوا مِنْ فَوْقِهِمْ وَمِنْ تَحْتِ أَرْجُلِهِمْ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رهبر معظم انقلاب احساس عاشقانه و عميق قلبي را موجب استمرار حركت بر مسير حق دانسته و مي‌فرمايند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ايمان ندارد، محوري براي حركت خود نمي‌تواند تصوير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از احساس عاشقانه و عميق قلبي برخوردار نيست، نمي‌تواند اين حركت را ادامه دهد و استمرار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همت ندارد، به كارهاي كوچك، به فرازهاي محدود اكتفاء مي‌كند؛ چشم به برترين قله‌ها نمي‌دوزد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بصيرت ندارد، راه را عوضي مي‌رود؛ اگر عشق و ايماني هم در او هست، آن را در راه غلط مصرف مي‌كند، كجراهه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ايمان، همت و بصيرت؛ اينها را انقلاب به مردم ما و جامعه ما داد؛ لذا انقلاب شد همان شجره طيبه‌اي كه در قرآن از آن نام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تَرَي كَيْفَ ضَرَبَ الله مَثَلًا كَلِمَةً طَيِّبَةً كَشَجَرَةٍ طَيِّبَةٍ</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ايشان همچنين در خصوص بصيرت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بصيرت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انسان از نخبگان جامعه و جريانات سياسي و گروه‌هاي سياسي انتظار دارد، اين است كه با اين حوادث، با اين خطوط دشمن، با بصيرت مواجه بشوند؛ با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بصيرت وجود داشت و عزم مقابله وجود داشت، خيلي از رفتار‌هاي ما ممكن است تغيير پيدا بكند؛ آن‌وقت وضعيت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كارها از روي بي‌بصيرتي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خيلي از ملت‌ها در مواقع حساس، حساسيت موقع را نفهميدند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نفهميدند، حوادث بر سر آنها بار شد، از روي آنها عبور كرد و غافل ماندند و لگدمال حوادث شدند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زندگي سياسي دچار خواب‌آلودگي نشويم؛ در پشت سنگرها خوابمان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خوابت برد، بايد بداني كه دشمن ممكن است بيدار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نيست كه ما مي‌گوييم،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نظام جمهوري اسلامي سعي كردند، تلاش كردند، شايد بتوانند در فضاي آزادي‌اي كه نظام اسلامي به مردم داده است، براي مردم دغدغه و دردسر درست كنند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خواب‌رفتگي و تن دادن به آنچه در جريان عمومي سياسي و اقتصادي دنيا دارد مي‌گذرد و تسليم شدن به آن، خطر بزرگ جامعه ماست و اگر كسي درست بفهمد و بينديشد، مي‌فهمد كه بايد با يك تحرك و تحول، اين وضع را دگرگون كرد؛ هم در زمينه مسائل اقتصادي، هم در زمينه مسائل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عقلانيت با محافظه‌كاري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عقلاني را با محاسبه محافظه‌كارانه به هيچ‌وجه مخلوط نكنيد؛ اينها دو چيز است</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87" w:name="__RefHeading___Toc4693796_3650668749"/>
      <w:bookmarkStart w:id="88" w:name="_Toc34"/>
      <w:bookmarkEnd w:id="87"/>
      <w:r>
        <w:rPr>
          <w:rtl w:val="true"/>
        </w:rPr>
        <w:t>استقامت و ايستادگي</w:t>
      </w:r>
      <w:bookmarkEnd w:id="8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استقامت و ايستادگي </w:t>
      </w:r>
      <w:bookmarkStart w:id="89" w:name="pg2110_19301"/>
    </w:p>
    <w:p>
      <w:pPr>
        <w:pStyle w:val="BookText"/>
        <w:rPr/>
      </w:pPr>
      <w:bookmarkEnd w:id="89"/>
      <w:r>
        <w:rPr>
          <w:rFonts w:ascii="IRNazanin" w:hAnsi="IRNazanin" w:eastAsia="IRNazanin"/>
          <w:color w:val="111111"/>
          <w:sz w:val="28"/>
          <w:sz w:val="28"/>
          <w:szCs w:val="28"/>
          <w:rtl w:val="true"/>
          <w:lang w:bidi="fa-IR"/>
        </w:rPr>
        <w:t>دوام و پايداري هر انقلابي به ميزان استقامت و ايستادگي مردم آن در حفظ آرمان هايي كه انقلاب بر اساس آن شكل گرفته است بستگي دارد فلذا مقام معظم رهبري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ايستادگي مطلق، از دشمن نترسيدن، از دشمن حساب نبردن، در مقابل دشمن به انفعال دچار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مهم است كه انسان در مقابل دشمن، دچار انفعال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سعي امروز دنياي مادي مستكبر ـ يعني همين دولت‌هاي استكباري كه زمام مسائل اقتصاد و تسليحات عالم و حتي در موارد بسياري، فرهنگ خيلي از كشورها را هم در دست دارند ـ اين است كه هر جا مقاومتي هست، آن را از طريق منفعل كردن خرد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در مقابل دشمن، غلط ترين كار و بزرگترين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از لحاظ دشمني، بايد به حساب آورد؛ يعني در مقابل او، او را حقير نشمرد و در برابرش آماده بود و دفاع كرد؛ اما از دشمن نبايد حساب برد، نبايد تحت تأثير قرار گرفت و نبايد در مقابلش منفعل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جوامع را منفعل كند</w:t>
      </w:r>
      <w:r>
        <w:rPr>
          <w:rFonts w:eastAsia="IRNazanin" w:cs="IRNazanin"/>
          <w:color w:val="111111"/>
          <w:sz w:val="28"/>
          <w:szCs w:val="28"/>
          <w:rtl w:val="true"/>
          <w:lang w:bidi="fa-IR"/>
        </w:rPr>
        <w:t>».</w:t>
      </w:r>
    </w:p>
    <w:p>
      <w:pPr>
        <w:pStyle w:val="Heading5"/>
        <w:numPr>
          <w:ilvl w:val="4"/>
          <w:numId w:val="1"/>
        </w:numPr>
        <w:rPr/>
      </w:pPr>
      <w:bookmarkStart w:id="90" w:name="__RefHeading___Toc4693798_3650668749"/>
      <w:bookmarkStart w:id="91" w:name="_Toc35"/>
      <w:bookmarkEnd w:id="90"/>
      <w:r>
        <w:rPr>
          <w:rtl w:val="true"/>
        </w:rPr>
        <w:t>حفظ آمادگي و هوشياري</w:t>
      </w:r>
      <w:bookmarkEnd w:id="91"/>
    </w:p>
    <w:p>
      <w:pPr>
        <w:pStyle w:val="BookText"/>
        <w:rPr/>
      </w:pPr>
      <w:r>
        <w:rPr>
          <w:rFonts w:ascii="IRNazanin" w:hAnsi="IRNazanin" w:eastAsia="IRNazanin"/>
          <w:color w:val="111111"/>
          <w:sz w:val="28"/>
          <w:sz w:val="28"/>
          <w:szCs w:val="28"/>
          <w:rtl w:val="true"/>
          <w:lang w:bidi="fa-IR"/>
        </w:rPr>
        <w:t>حفظ آمادگي و هوشياري</w:t>
      </w:r>
    </w:p>
    <w:p>
      <w:pPr>
        <w:pStyle w:val="BookText"/>
        <w:rPr/>
      </w:pPr>
      <w:r>
        <w:rPr>
          <w:rFonts w:ascii="IRNazanin" w:hAnsi="IRNazanin" w:eastAsia="IRNazanin"/>
          <w:color w:val="111111"/>
          <w:sz w:val="28"/>
          <w:sz w:val="28"/>
          <w:szCs w:val="28"/>
          <w:rtl w:val="true"/>
          <w:lang w:bidi="fa-IR"/>
        </w:rPr>
        <w:t>در زمينه حفظ آمادگي و هوشياري در زماني كه به اصطلاح جنگ سرد در پيش است رهبر معظم انقلاب تصريح مي‌فرمايند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فرهنگي، در جنگ سياسي، در جنگ امنيتي، تحرك دشمن را درست نمي‌توان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دشمن كار را به گونه اي ترتيب مي‌دهد كه حرف حقي، از زبان يك نفر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ناحق و باطل است، پس چرا مي‌خواهد اين حرف حق از زبان آن شخص صادر بشود؟ چون مي‌خواهد پازل خودش را كامل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پازل از صد يا دويست قطعه تشكيل شده؛ يك قطعه‌اش هم همين حرف حقي است كه آن شخص بايد بزند تا اين پازل را كامل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اين حرف حق را نبايد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پازل دشمن را كامل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 هوشياري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وارد سياست بشويد و فكرِ سياسي كنيد؛ اما بسيار هوشيار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نبايد بتواند از هيچ حركت و اظهار و موضع‌گيري شما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اول و يك خط قرمز است</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92" w:name="__RefHeading___Toc4693800_3650668749"/>
      <w:bookmarkStart w:id="93" w:name="_Toc36"/>
      <w:bookmarkEnd w:id="92"/>
      <w:r>
        <w:rPr>
          <w:rtl w:val="true"/>
        </w:rPr>
        <w:t>عزم و اراده</w:t>
      </w:r>
      <w:bookmarkEnd w:id="93"/>
    </w:p>
    <w:p>
      <w:pPr>
        <w:pStyle w:val="BookText"/>
        <w:rPr/>
      </w:pPr>
      <w:r>
        <w:rPr>
          <w:rFonts w:ascii="IRNazanin" w:hAnsi="IRNazanin" w:eastAsia="IRNazanin"/>
          <w:color w:val="111111"/>
          <w:sz w:val="28"/>
          <w:sz w:val="28"/>
          <w:szCs w:val="28"/>
          <w:rtl w:val="true"/>
          <w:lang w:bidi="fa-IR"/>
        </w:rPr>
        <w:t>عزم و اراده</w:t>
      </w:r>
    </w:p>
    <w:p>
      <w:pPr>
        <w:pStyle w:val="BookText"/>
        <w:rPr/>
      </w:pPr>
      <w:r>
        <w:rPr>
          <w:rFonts w:ascii="Amiri" w:hAnsi="Amiri" w:eastAsia="Amiri" w:cs="Amiri"/>
          <w:color w:val="111111"/>
          <w:sz w:val="28"/>
          <w:sz w:val="28"/>
          <w:szCs w:val="28"/>
          <w:rtl w:val="true"/>
          <w:lang w:bidi="ar-SA"/>
        </w:rPr>
        <w:t>ايشان در اين خصوص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كنيد و عزم و اراده خود را تقويت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ميدان‌هاي گوناگون، شجاعانه خود را مهيّا كنيد و آماده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ما هرگز جنگ نظامي نداشته باشيم؛ اما يقيناً جنگ سياسي، اقتصادي و به‌ويژه فرهنگي خواهيم داشت</w:t>
      </w:r>
      <w:r>
        <w:rPr>
          <w:rFonts w:eastAsia="IRNazanin" w:cs="IRNazanin"/>
          <w:color w:val="111111"/>
          <w:sz w:val="28"/>
          <w:szCs w:val="28"/>
          <w:rtl w:val="true"/>
          <w:lang w:bidi="fa-IR"/>
        </w:rPr>
        <w:t>».</w:t>
      </w:r>
      <w:r>
        <w:rPr>
          <w:rStyle w:val="FootnoteAnchor"/>
          <w:rtl w:val="true"/>
        </w:rPr>
        <w:footnoteReference w:id="6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مطلبي كه من مي‌خواهم به شما عرض كنم، حول و حوش يك آيه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معروفي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حَتَّي يُغَيِّرُوا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تحولات اجتماعي و تحولات عظيم در دست شماست؛ مضمون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جاي ديگر در يك دايره محدودتر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لَمْ يَكُ مُغَيِّرًا نِعْمَةً أَنْعَمَهَا عَلَي قَوْمٍ حَتَّي يُغَيِّرُوا مَا بِأَنفُسِهِمْ وَأَنَّ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پسرفت 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متعال پسرفت را نصيب هيچ كشوري نمي‌كند، مگر خودشان به دست خودشان </w:t>
      </w:r>
      <w:bookmarkStart w:id="94" w:name="pg2110_19302"/>
    </w:p>
    <w:p>
      <w:pPr>
        <w:pStyle w:val="BookText"/>
        <w:rPr/>
      </w:pPr>
      <w:bookmarkEnd w:id="94"/>
      <w:r>
        <w:rPr>
          <w:rFonts w:ascii="IRNazanin" w:hAnsi="IRNazanin" w:eastAsia="IRNazanin"/>
          <w:color w:val="111111"/>
          <w:sz w:val="28"/>
          <w:sz w:val="28"/>
          <w:szCs w:val="28"/>
          <w:rtl w:val="true"/>
          <w:lang w:bidi="fa-IR"/>
        </w:rPr>
        <w:t>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موجب پسرفت را خود ملت‌ها به وجود مي‌آورند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95" w:name="__RefHeading___Toc4693802_3650668749"/>
      <w:bookmarkStart w:id="96" w:name="_Toc37"/>
      <w:bookmarkEnd w:id="95"/>
      <w:r>
        <w:rPr>
          <w:rtl w:val="true"/>
        </w:rPr>
        <w:t>عزت و شرافت</w:t>
      </w:r>
      <w:bookmarkEnd w:id="96"/>
    </w:p>
    <w:p>
      <w:pPr>
        <w:pStyle w:val="BookText"/>
        <w:rPr/>
      </w:pPr>
      <w:r>
        <w:rPr>
          <w:rFonts w:ascii="IRNazanin" w:hAnsi="IRNazanin" w:eastAsia="IRNazanin"/>
          <w:color w:val="111111"/>
          <w:sz w:val="28"/>
          <w:sz w:val="28"/>
          <w:szCs w:val="28"/>
          <w:rtl w:val="true"/>
          <w:lang w:bidi="fa-IR"/>
        </w:rPr>
        <w:t>عزت و شرافت</w:t>
      </w:r>
    </w:p>
    <w:p>
      <w:pPr>
        <w:pStyle w:val="BookText"/>
        <w:rPr/>
      </w:pPr>
      <w:r>
        <w:rPr>
          <w:rFonts w:ascii="Amiri" w:hAnsi="Amiri" w:eastAsia="Amiri" w:cs="Amiri"/>
          <w:color w:val="111111"/>
          <w:sz w:val="28"/>
          <w:sz w:val="28"/>
          <w:szCs w:val="28"/>
          <w:rtl w:val="true"/>
          <w:lang w:bidi="ar-SA"/>
        </w:rPr>
        <w:t>عزت از اصول و ارزش هايي است كه در آموزه‌هاي ديني هم بر آن تاكيد فراوان شده است و مقام معظم رهبري در خصوص دفاع از آن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مجاهدت علمي، مجاهدت سياسي و دفاع قدرتمندانه از حقِّ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ميدان، مسلمانان مدافع شرف و عزت و حقوق پايمال شده خويشند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و وجدان بشري، قاضي آگاه و بي‌گذشتي است كه اين مجاهدت مظلومانه را تأييد مي‌كند و سنت الهي، پيروزي حتمي آنان را نويد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لِلَّذِينَ يُقَاتَلُونَ بِأَنَّهُمْ ظُلِمُوا وَإِنَّ الله عَلَي نَصْرِهِمْ لَقَدِيرٌ</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97" w:name="__RefHeading___Toc4693804_3650668749"/>
      <w:bookmarkStart w:id="98" w:name="_Toc38"/>
      <w:bookmarkEnd w:id="97"/>
      <w:r>
        <w:rPr>
          <w:rtl w:val="true"/>
        </w:rPr>
        <w:t>قانون‌گرايي</w:t>
      </w:r>
      <w:bookmarkEnd w:id="98"/>
    </w:p>
    <w:p>
      <w:pPr>
        <w:pStyle w:val="BookText"/>
        <w:rPr/>
      </w:pPr>
      <w:r>
        <w:rPr>
          <w:rFonts w:ascii="IRNazanin" w:hAnsi="IRNazanin" w:eastAsia="IRNazanin"/>
          <w:color w:val="111111"/>
          <w:sz w:val="28"/>
          <w:sz w:val="28"/>
          <w:szCs w:val="28"/>
          <w:rtl w:val="true"/>
          <w:lang w:bidi="fa-IR"/>
        </w:rPr>
        <w:t>قانون‌گرايي</w:t>
      </w:r>
    </w:p>
    <w:p>
      <w:pPr>
        <w:pStyle w:val="BookText"/>
        <w:rPr/>
      </w:pPr>
      <w:r>
        <w:rPr>
          <w:rFonts w:ascii="IRNazanin" w:hAnsi="IRNazanin" w:eastAsia="IRNazanin"/>
          <w:color w:val="111111"/>
          <w:sz w:val="28"/>
          <w:sz w:val="28"/>
          <w:szCs w:val="28"/>
          <w:rtl w:val="true"/>
          <w:lang w:bidi="fa-IR"/>
        </w:rPr>
        <w:t>در هر نظام سياسي و اقتصادي قانون گرايي و تمكين در برابر قانون به عنوان يك اصل تلقي مي‌گردد و بسياري از ناهنجاري‌هاي اجتماعي ناشي از قانون گريزي است لذا مقام معظم رهبري بر اين موضوع خصوصا در زمان انتخابات به عنوان يك مهم اشاره نموده و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انتخابات، دو تا مسئله از همه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حضور مردم، شركت مردم ـ كه بايد وسيع و گسترده باشد ـ مسئله دوم، قانون‌گرايي در انتخابات، وفاداري به قانون، احترام به رأي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اينجور نباشد كه اگر چنانچه انتخابات بر طبق نظر و ميل ما انجام گرفت، اين را ما قبول داشته باشيم؛ اگر برخلاف نظر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يَكُنْ لَهُمْ الْحَقُّ يَأْتُوا إِلَيْهِ مُذْعِنِينَ</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99" w:name="__RefHeading___Toc4693806_3650668749"/>
      <w:bookmarkStart w:id="100" w:name="_Toc39"/>
      <w:bookmarkEnd w:id="99"/>
      <w:r>
        <w:rPr>
          <w:rtl w:val="true"/>
        </w:rPr>
        <w:t>مردم گرايي</w:t>
      </w:r>
      <w:bookmarkEnd w:id="100"/>
    </w:p>
    <w:p>
      <w:pPr>
        <w:pStyle w:val="BookText"/>
        <w:rPr/>
      </w:pPr>
      <w:r>
        <w:rPr>
          <w:rFonts w:ascii="IRNazanin" w:hAnsi="IRNazanin" w:eastAsia="IRNazanin"/>
          <w:color w:val="111111"/>
          <w:sz w:val="28"/>
          <w:sz w:val="28"/>
          <w:szCs w:val="28"/>
          <w:rtl w:val="true"/>
          <w:lang w:bidi="fa-IR"/>
        </w:rPr>
        <w:t>مردم گرايي</w:t>
      </w:r>
    </w:p>
    <w:p>
      <w:pPr>
        <w:pStyle w:val="BookText"/>
        <w:rPr/>
      </w:pPr>
      <w:r>
        <w:rPr>
          <w:rFonts w:ascii="Amiri" w:hAnsi="Amiri" w:eastAsia="Amiri" w:cs="Amiri"/>
          <w:color w:val="111111"/>
          <w:sz w:val="28"/>
          <w:sz w:val="28"/>
          <w:szCs w:val="28"/>
          <w:rtl w:val="true"/>
          <w:lang w:bidi="ar-SA"/>
        </w:rPr>
        <w:t>رهبر معظم انقلاب در بيانات مكرر ضمن تاكيد بر مردم سالاري و قائل بودن اصالت براي مردم را از اجزاي اصلي نظام دانسته و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امام بر روي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مي‌كرد، لفّاظي نمي‌كرد؛ به معناي حقيقي كلمه به اصالت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اسلامي معتقد بود و مردم را در چند عرصه مورد توجّه دقيق و حقيقي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اوّل، عرصه تكيه نظام به آراء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نظام به آراء مردم، يكي از ميدان‌هايي است كه مردم در آن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و اعتقاد به آنها بايد در اينجا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اساسي ما و در تعاليم و راهنمايي‌هاي امام، هميشه بر اين نكته تأكيد شده است كه نظام بدون حمايت و رأي و خواست مردم، در حقيقت هيچ است</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101" w:name="__RefHeading___Toc4693808_3650668749"/>
      <w:bookmarkStart w:id="102" w:name="_Toc40"/>
      <w:bookmarkEnd w:id="101"/>
      <w:r>
        <w:rPr>
          <w:rtl w:val="true"/>
        </w:rPr>
        <w:t>حفظ كرامت انساني</w:t>
      </w:r>
      <w:bookmarkEnd w:id="10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حفظ كرامت انساني </w:t>
      </w:r>
      <w:bookmarkStart w:id="103" w:name="pg2110_19303"/>
    </w:p>
    <w:p>
      <w:pPr>
        <w:pStyle w:val="BookText"/>
        <w:rPr/>
      </w:pPr>
      <w:bookmarkEnd w:id="103"/>
      <w:r>
        <w:rPr>
          <w:rFonts w:ascii="Amiri" w:hAnsi="Amiri" w:eastAsia="Amiri" w:cs="Amiri"/>
          <w:color w:val="111111"/>
          <w:sz w:val="28"/>
          <w:sz w:val="28"/>
          <w:szCs w:val="28"/>
          <w:rtl w:val="true"/>
          <w:lang w:bidi="ar-SA"/>
        </w:rPr>
        <w:t>مقام معظم رهبري در اين خصوص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انتخابات با كرامت رفتار كنند همه؛ چه آنهايي كه نامزد مي‌شوند، چه آنهايي كه طرفدار آنهايند، چه آنهايي كه مخالف با بعضي از نامزدها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جناح‌هاي مختلف كشور، بداخلاقي و بدگويي و اهانت وتهمت و اين حرفها را مطلقاً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چيزهايي است كه اگر پيش بيايد، دشمن از او خوشحال مي‌شود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04" w:name="__RefHeading___Toc4693810_3650668749"/>
      <w:bookmarkStart w:id="105" w:name="_Toc41"/>
      <w:bookmarkEnd w:id="104"/>
      <w:r>
        <w:rPr>
          <w:rtl w:val="true"/>
        </w:rPr>
        <w:t>اقامه معروف و احياي روح عزت و استقلال</w:t>
      </w:r>
      <w:bookmarkEnd w:id="105"/>
    </w:p>
    <w:p>
      <w:pPr>
        <w:pStyle w:val="BookText"/>
        <w:rPr/>
      </w:pPr>
      <w:r>
        <w:rPr>
          <w:rFonts w:ascii="Amiri" w:hAnsi="Amiri" w:eastAsia="Amiri" w:cs="Amiri"/>
          <w:color w:val="111111"/>
          <w:sz w:val="28"/>
          <w:sz w:val="28"/>
          <w:szCs w:val="28"/>
          <w:rtl w:val="true"/>
          <w:lang w:bidi="ar-SA"/>
        </w:rPr>
        <w:t>اقامه معروف و احياي روح عزت و استقلال</w:t>
      </w:r>
    </w:p>
    <w:p>
      <w:pPr>
        <w:pStyle w:val="BookText"/>
        <w:rPr/>
      </w:pPr>
      <w:r>
        <w:rPr>
          <w:rFonts w:ascii="Amiri" w:hAnsi="Amiri" w:eastAsia="Amiri" w:cs="Amiri"/>
          <w:color w:val="111111"/>
          <w:sz w:val="28"/>
          <w:sz w:val="28"/>
          <w:szCs w:val="28"/>
          <w:rtl w:val="true"/>
          <w:lang w:bidi="ar-SA"/>
        </w:rPr>
        <w:t>ايشان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اسلامي فقط به اين اكتفا نمي‌كند كه زندگي اقتصادي و مادي مردم را آباد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وظايف حتمي اوست؛ اما در كنار اين وظيفه، اقامه معروف، اقامه روح ديني، استقرار اخلاق اسلامي، استقرار روح برادري و صميميت در ميان همه آحاد ملت و احياي روح عزت و استقلال ـ روحيه‌اي كه مانع از آن شود كه يك ملت تن به پستي و سستي و ذلت دهد ـ نيز جزو وظايف اسلامي است</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06" w:name="__RefHeading___Toc4693812_3650668749"/>
      <w:bookmarkStart w:id="107" w:name="_Toc42"/>
      <w:bookmarkEnd w:id="106"/>
      <w:r>
        <w:rPr>
          <w:rtl w:val="true"/>
        </w:rPr>
        <w:t>استقلال همه جانبه</w:t>
      </w:r>
      <w:bookmarkEnd w:id="107"/>
    </w:p>
    <w:p>
      <w:pPr>
        <w:pStyle w:val="BookText"/>
        <w:rPr/>
      </w:pPr>
      <w:r>
        <w:rPr>
          <w:rFonts w:ascii="IRNazanin" w:hAnsi="IRNazanin" w:eastAsia="IRNazanin"/>
          <w:color w:val="111111"/>
          <w:sz w:val="28"/>
          <w:sz w:val="28"/>
          <w:szCs w:val="28"/>
          <w:rtl w:val="true"/>
          <w:lang w:bidi="fa-IR"/>
        </w:rPr>
        <w:t>استقلال همه جانبه</w:t>
      </w:r>
    </w:p>
    <w:p>
      <w:pPr>
        <w:pStyle w:val="BookText"/>
        <w:rPr/>
      </w:pPr>
      <w:r>
        <w:rPr>
          <w:rFonts w:ascii="IRNazanin" w:hAnsi="IRNazanin" w:eastAsia="IRNazanin"/>
          <w:color w:val="111111"/>
          <w:sz w:val="28"/>
          <w:sz w:val="28"/>
          <w:szCs w:val="28"/>
          <w:rtl w:val="true"/>
          <w:lang w:bidi="fa-IR"/>
        </w:rPr>
        <w:t>مقام معظم رهبري استقلال را به عنوان چشم اندازنظام در جهت پيشرفت دانسته و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الگوي پيشرفتي بايد تضمين كننده استقلال كشور باشد؛ اين بايد بعنوان يك شاخص به حساب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الگويي از الگوهاي طراحي شونده براي پيشرفت كه كشور را وابسته كند، ذليل كند و دنباله‌رو كشورهاي مقتدر و داراي قدرت سياسي و نظامي و اقتصادي بكند،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استقلال، يكي از الزامات حتمي مدل پيشرفت در دهه پيشرفت و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ظاهري ـ با وابسته شدن در سياست و اقتصاد و غيره ـ پيشرفت محسوب نمي‌شود</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108" w:name="__RefHeading___Toc4693814_3650668749"/>
      <w:bookmarkStart w:id="109" w:name="_Toc43"/>
      <w:bookmarkEnd w:id="108"/>
      <w:r>
        <w:rPr>
          <w:rtl w:val="true"/>
        </w:rPr>
        <w:t>نيت الهي</w:t>
      </w:r>
      <w:bookmarkEnd w:id="109"/>
    </w:p>
    <w:p>
      <w:pPr>
        <w:pStyle w:val="BookText"/>
        <w:rPr/>
      </w:pPr>
      <w:r>
        <w:rPr>
          <w:rFonts w:ascii="Amiri" w:hAnsi="Amiri" w:eastAsia="Amiri" w:cs="Amiri"/>
          <w:color w:val="111111"/>
          <w:sz w:val="28"/>
          <w:sz w:val="28"/>
          <w:szCs w:val="28"/>
          <w:rtl w:val="true"/>
          <w:lang w:bidi="ar-SA"/>
        </w:rPr>
        <w:t>نيت الهي</w:t>
      </w:r>
    </w:p>
    <w:p>
      <w:pPr>
        <w:pStyle w:val="BookText"/>
        <w:rPr/>
      </w:pPr>
      <w:r>
        <w:rPr>
          <w:rFonts w:ascii="Amiri" w:hAnsi="Amiri" w:eastAsia="Amiri" w:cs="Amiri"/>
          <w:color w:val="111111"/>
          <w:sz w:val="28"/>
          <w:sz w:val="28"/>
          <w:szCs w:val="28"/>
          <w:rtl w:val="true"/>
          <w:lang w:bidi="ar-SA"/>
        </w:rPr>
        <w:t>ايشان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امكان‌پذير خواهد شد؟ به اين گونه كه كارگر ايراني كار را يك عبادت واقعي بداند، نه عبادت تعارفي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براي انجام كار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معلم ايراني مسلمان، اين تفكر اسلامي را به نوجوان و جوان دانش‌آموز ياد دهد تا آن‌كه ده سال ديگر در كارگاهها و مراكز تعليم و تعلم و تحقيقاتمان، چنان كار شود كه ديگر همه استعداد اين ملت، تجسم و تبلور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زندگي راحت، رفاه براي همه كس در همه جا، تسلط اقتصادي دشمن صفر، سرمايه‌هاي كشور محفوظ و آبرو و عظمت اين كشور تأمين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اهميت كار دو قشر كارگر و معلم اين گونه معلوم مي‌شود</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110" w:name="__RefHeading___Toc4693816_3650668749"/>
      <w:bookmarkStart w:id="111" w:name="_Toc44"/>
      <w:bookmarkEnd w:id="110"/>
      <w:r>
        <w:rPr>
          <w:rtl w:val="true"/>
        </w:rPr>
        <w:t>اتكاء و ايمان به نصرت الهي</w:t>
      </w:r>
      <w:bookmarkEnd w:id="11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اتكاء و ايمان به نصرت الهي </w:t>
      </w:r>
      <w:bookmarkStart w:id="112" w:name="pg2110_19304"/>
    </w:p>
    <w:p>
      <w:pPr>
        <w:pStyle w:val="BookText"/>
        <w:rPr/>
      </w:pPr>
      <w:bookmarkEnd w:id="112"/>
      <w:r>
        <w:rPr>
          <w:rFonts w:ascii="Amiri" w:hAnsi="Amiri" w:eastAsia="Amiri" w:cs="Amiri"/>
          <w:color w:val="111111"/>
          <w:sz w:val="28"/>
          <w:sz w:val="28"/>
          <w:szCs w:val="28"/>
          <w:rtl w:val="true"/>
          <w:lang w:bidi="ar-SA"/>
        </w:rPr>
        <w:t>معظم له در اين زمينه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وقتي كه يك دستگاه مديريتي و حكومتي به وجود مي‌آوريد كه داعيه آن عبارت است از گرايش به معنويت، دفاع از ارزش‌هاي انساني، دفاع از ارزش‌هاي الهي ـ كه روح و معناي ارزش‌هاي انساني هم همين است ـ طبيعي است كه يك معارضه‌هايي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راه اين معارضه، بايد به يك قدرتي متكي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قدرت سلاح مادي و بمب اتم و اينها نيست؛ اين قدرت، يك قدرت معنوي است؛ اتكاء به خداست؛ اين اساس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ـ بنده بيشتر از شما ـ محتاجيم به اين كه نيتمان را، دلمان را، هدفمان را بيش از پيش خدايي كنيم</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13" w:name="__RefHeading___Toc4693818_3650668749"/>
      <w:bookmarkStart w:id="114" w:name="_Toc45"/>
      <w:bookmarkEnd w:id="113"/>
      <w:r>
        <w:rPr>
          <w:rtl w:val="true"/>
        </w:rPr>
        <w:t>وجدان كاري و انضباط اجتماعي</w:t>
      </w:r>
      <w:bookmarkEnd w:id="114"/>
    </w:p>
    <w:p>
      <w:pPr>
        <w:pStyle w:val="BookText"/>
        <w:rPr/>
      </w:pPr>
      <w:r>
        <w:rPr>
          <w:rFonts w:ascii="Amiri" w:hAnsi="Amiri" w:eastAsia="Amiri" w:cs="Amiri"/>
          <w:color w:val="111111"/>
          <w:sz w:val="28"/>
          <w:sz w:val="28"/>
          <w:szCs w:val="28"/>
          <w:rtl w:val="true"/>
          <w:lang w:bidi="ar-SA"/>
        </w:rPr>
        <w:t>وجدان كاري و انضباط اجتماعي</w:t>
      </w:r>
    </w:p>
    <w:p>
      <w:pPr>
        <w:pStyle w:val="BookText"/>
        <w:rPr/>
      </w:pPr>
      <w:r>
        <w:rPr>
          <w:rFonts w:ascii="IRNazanin" w:hAnsi="IRNazanin" w:eastAsia="IRNazanin"/>
          <w:color w:val="111111"/>
          <w:sz w:val="28"/>
          <w:sz w:val="28"/>
          <w:szCs w:val="28"/>
          <w:rtl w:val="true"/>
          <w:lang w:bidi="fa-IR"/>
        </w:rPr>
        <w:t>نامگزاري يك سال به نام وجدان كاري و انضباط اجتماعي و قرار دادن در پازل سياستهاي اقتصادي نظام كه معظم له نيز نسبت به آن زياد تاكيد فرمودهاند نشان از اهميت اين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قسمت تنها به گوشهاي از بيانات ايشان اشاره ميگردد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انضباط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حركت ملت ايران به سمت پيروزي و سازندگي ايران اسلامي آباد و آزاد را تسريع و تسهيل كند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حل مشكلات، همين دو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انضباط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انضباط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نظم‌پذيري در همه امور</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115" w:name="__RefHeading___Toc4693820_3650668749"/>
      <w:bookmarkStart w:id="116" w:name="_Toc46"/>
      <w:bookmarkEnd w:id="115"/>
      <w:r>
        <w:rPr>
          <w:rtl w:val="true"/>
        </w:rPr>
        <w:t>زمان شناسي</w:t>
      </w:r>
      <w:bookmarkEnd w:id="116"/>
    </w:p>
    <w:p>
      <w:pPr>
        <w:pStyle w:val="BookText"/>
        <w:rPr/>
      </w:pPr>
      <w:r>
        <w:rPr>
          <w:rFonts w:ascii="Amiri" w:hAnsi="Amiri" w:eastAsia="Amiri" w:cs="Amiri"/>
          <w:color w:val="111111"/>
          <w:sz w:val="28"/>
          <w:sz w:val="28"/>
          <w:szCs w:val="28"/>
          <w:rtl w:val="true"/>
          <w:lang w:bidi="ar-SA"/>
        </w:rPr>
        <w:t>زمان شناسي</w:t>
      </w:r>
    </w:p>
    <w:p>
      <w:pPr>
        <w:pStyle w:val="BookText"/>
        <w:rPr/>
      </w:pPr>
      <w:r>
        <w:rPr>
          <w:rFonts w:ascii="Amiri" w:hAnsi="Amiri" w:eastAsia="Amiri" w:cs="Amiri"/>
          <w:color w:val="111111"/>
          <w:sz w:val="28"/>
          <w:sz w:val="28"/>
          <w:szCs w:val="28"/>
          <w:rtl w:val="true"/>
          <w:lang w:bidi="ar-SA"/>
        </w:rPr>
        <w:t>رهبر معظم انقلاب در خصوص زمانشناسي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لحظه‌ها را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انسان وقت‌شناس نباشد، نداند كدام كار را در كجا بايد انجام داد، ممكن است خطا‌هاي بزرگي از انسان سر بزند</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117" w:name="__RefHeading___Toc4693822_3650668749"/>
      <w:bookmarkStart w:id="118" w:name="_Toc47"/>
      <w:bookmarkEnd w:id="117"/>
      <w:r>
        <w:rPr>
          <w:rtl w:val="true"/>
        </w:rPr>
        <w:t>اعتماد به نفس</w:t>
      </w:r>
      <w:bookmarkEnd w:id="118"/>
    </w:p>
    <w:p>
      <w:pPr>
        <w:pStyle w:val="BookText"/>
        <w:rPr/>
      </w:pPr>
      <w:r>
        <w:rPr>
          <w:rFonts w:ascii="IRNazanin" w:hAnsi="IRNazanin" w:eastAsia="IRNazanin"/>
          <w:color w:val="111111"/>
          <w:sz w:val="28"/>
          <w:sz w:val="28"/>
          <w:szCs w:val="28"/>
          <w:rtl w:val="true"/>
          <w:lang w:bidi="fa-IR"/>
        </w:rPr>
        <w:t>اعتماد به نفس</w:t>
      </w:r>
    </w:p>
    <w:p>
      <w:pPr>
        <w:pStyle w:val="BookText"/>
        <w:rPr/>
      </w:pPr>
      <w:r>
        <w:rPr>
          <w:rFonts w:ascii="Amiri" w:hAnsi="Amiri" w:eastAsia="Amiri" w:cs="Amiri"/>
          <w:color w:val="111111"/>
          <w:sz w:val="28"/>
          <w:sz w:val="28"/>
          <w:szCs w:val="28"/>
          <w:rtl w:val="true"/>
          <w:lang w:bidi="ar-SA"/>
        </w:rPr>
        <w:t>اعتماد به نفس يكي از لوازم رسيدن به اقتدار است كه مقام معظم رهبري در سخنراني خود در جمع زائران حرم رضوي در ابتداي سال، تعبير اعتماد به نفس ملي را به كار 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نشان از اهميت آن در حماسه سياسي و حماسه اقتصادي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اول انقلاب، هر كار بزرگي كه توانسته‌ايم انجام بدهيم، به بركت اعتماد به نفس و بلندپروازي و كار جهادي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جهاد سازندگي آن روزي كارهاي بزرگ را در اين كشور شروع كردند كه حتي آن كساني كه جلوي چشم‌شان اين كارهاي بزرگ انجام مي‌گرفت، باور نمي‌كردند كه جوان ايراني قادر به اين كارهاست</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19" w:name="__RefHeading___Toc4693824_3650668749"/>
      <w:bookmarkStart w:id="120" w:name="_Toc48"/>
      <w:bookmarkEnd w:id="119"/>
      <w:r>
        <w:rPr>
          <w:rtl w:val="true"/>
        </w:rPr>
        <w:t>تقواي اقتصادي</w:t>
      </w:r>
      <w:bookmarkEnd w:id="12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تقواي اقتصادي </w:t>
      </w:r>
      <w:bookmarkStart w:id="121" w:name="pg2110_19305"/>
    </w:p>
    <w:p>
      <w:pPr>
        <w:pStyle w:val="BookText"/>
        <w:rPr/>
      </w:pPr>
      <w:bookmarkEnd w:id="121"/>
      <w:r>
        <w:rPr>
          <w:rFonts w:ascii="Amiri" w:hAnsi="Amiri" w:eastAsia="Amiri" w:cs="Amiri"/>
          <w:color w:val="111111"/>
          <w:sz w:val="28"/>
          <w:sz w:val="28"/>
          <w:szCs w:val="28"/>
          <w:rtl w:val="true"/>
          <w:lang w:bidi="ar-SA"/>
        </w:rPr>
        <w:t>مقام معظم رهبري تقواي اقتصادي را يك ارزش در امر اقتصاد دانسته و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همه خيرات در جامعه،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تقواي اقتصادي؛ يعني اگر هر كس براي گذران زندگي و ضمنا آباد كردن محيط خود مجبور است تلاش اقتصادي داشته باشد، راه درست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كردن، حرام‌خوري، دست‌اندازي به مال ديگران ـ به خصوص به اموال عمومي ـ از دستاورد عمومي مردم به نفع جيب خود استفاده كردن و احيانا زرنگيهايي كه علي‌الظاهر در چارچوب قانون هم مي‌گنجد، اما خود انسان مي‌داند كه باطن آن چقدر فاسد و تباه است، اينها خلاف تقواي اقتصادي است</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122" w:name="__RefHeading___Toc4693826_3650668749"/>
      <w:bookmarkStart w:id="123" w:name="_Toc49"/>
      <w:bookmarkEnd w:id="122"/>
      <w:r>
        <w:rPr>
          <w:rtl w:val="true"/>
        </w:rPr>
        <w:t>پايبندي به آداب و شروط حركت عمومي</w:t>
      </w:r>
      <w:bookmarkEnd w:id="123"/>
    </w:p>
    <w:p>
      <w:pPr>
        <w:pStyle w:val="BookText"/>
        <w:rPr/>
      </w:pPr>
      <w:r>
        <w:rPr>
          <w:rFonts w:ascii="IRNazanin" w:hAnsi="IRNazanin" w:eastAsia="IRNazanin"/>
          <w:color w:val="111111"/>
          <w:sz w:val="28"/>
          <w:sz w:val="28"/>
          <w:szCs w:val="28"/>
          <w:rtl w:val="true"/>
          <w:lang w:bidi="fa-IR"/>
        </w:rPr>
        <w:t>پايبندي به آداب و شروط حركت عمومي</w:t>
      </w:r>
    </w:p>
    <w:p>
      <w:pPr>
        <w:pStyle w:val="BookText"/>
        <w:rPr/>
      </w:pPr>
      <w:r>
        <w:rPr>
          <w:rFonts w:ascii="IRNazanin" w:hAnsi="IRNazanin" w:eastAsia="IRNazanin"/>
          <w:color w:val="111111"/>
          <w:sz w:val="28"/>
          <w:sz w:val="28"/>
          <w:szCs w:val="28"/>
          <w:rtl w:val="true"/>
          <w:lang w:bidi="fa-IR"/>
        </w:rPr>
        <w:t>يكي از لوازم مردمسالاري تمكين در برابر قانون و پايبندي به آداب و شروط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ايشان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بايد سالم باشد، رقابتي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غير از خصومت است، رقابت غير از تهمت‌زني متقابل است؛ اينها را بايد همه مواظب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اين نيست كه كسي اثبات خود را متوقف بر نفي ديگري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اين نيست كه كساني بيايند براي جلب نظر مردم، وعده‌هاي خلاف قانون اساسي، خلاف قوانين عادي بدهند؛ اينها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وارد عرصه انتخابات مي‌شوند، چه از طرف مجريان و مسئولان، چه از طرف كساني كه نامزد مي‌شوند، بايد به آداب و شروط يك حركت عمومي سالم پايبند باشند، متعهد باشند؛ اين لازم است</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24" w:name="__RefHeading___Toc4693828_3650668749"/>
      <w:bookmarkStart w:id="125" w:name="_Toc50"/>
      <w:bookmarkEnd w:id="124"/>
      <w:r>
        <w:rPr>
          <w:rtl w:val="true"/>
        </w:rPr>
        <w:t>تكيه بر اراده و نيروي خود</w:t>
      </w:r>
      <w:bookmarkEnd w:id="125"/>
    </w:p>
    <w:p>
      <w:pPr>
        <w:pStyle w:val="BookText"/>
        <w:rPr/>
      </w:pPr>
      <w:r>
        <w:rPr>
          <w:rFonts w:ascii="Amiri" w:hAnsi="Amiri" w:eastAsia="Amiri" w:cs="Amiri"/>
          <w:color w:val="111111"/>
          <w:sz w:val="28"/>
          <w:sz w:val="28"/>
          <w:szCs w:val="28"/>
          <w:rtl w:val="true"/>
          <w:lang w:bidi="ar-SA"/>
        </w:rPr>
        <w:t>تكيه بر اراده و نيروي خود</w:t>
      </w:r>
    </w:p>
    <w:p>
      <w:pPr>
        <w:pStyle w:val="BookText"/>
        <w:rPr/>
      </w:pPr>
      <w:r>
        <w:rPr>
          <w:rFonts w:ascii="Amiri" w:hAnsi="Amiri" w:eastAsia="Amiri" w:cs="Amiri"/>
          <w:color w:val="111111"/>
          <w:sz w:val="28"/>
          <w:sz w:val="28"/>
          <w:szCs w:val="28"/>
          <w:rtl w:val="true"/>
          <w:lang w:bidi="ar-SA"/>
        </w:rPr>
        <w:t>ايشان ضمن تاكيد بر اراده و نيروي مردم در اين زمينه ميفرمايد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 ديگري كه دارم اين است كه تا آن‌جا كه مي‌توانيد به نيروهاي داخلي تكيه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مي‌دانم اين توصيه مورد توجه شماست، چون تا حدود زيادي عمل هم شده است؛ ليكن مي‌خواهم روي آن تأكيد بيشتري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در داخل كشور ما برجسته و بيش از حد معمول و متوسط است</w:t>
      </w:r>
      <w:r>
        <w:rPr>
          <w:rFonts w:eastAsia="IRNazanin" w:cs="IRNazanin"/>
          <w:color w:val="111111"/>
          <w:sz w:val="28"/>
          <w:szCs w:val="28"/>
          <w:rtl w:val="true"/>
          <w:lang w:bidi="fa-IR"/>
        </w:rPr>
        <w:t>».</w:t>
      </w:r>
      <w:r>
        <w:rPr>
          <w:rStyle w:val="FootnoteAnchor"/>
          <w:rtl w:val="true"/>
        </w:rPr>
        <w:footnoteReference w:id="84"/>
      </w:r>
      <w:bookmarkStart w:id="126" w:name="pg2110_19306"/>
    </w:p>
    <w:p>
      <w:pPr>
        <w:pStyle w:val="Heading2"/>
        <w:numPr>
          <w:ilvl w:val="1"/>
          <w:numId w:val="1"/>
        </w:numPr>
        <w:rPr/>
      </w:pPr>
      <w:bookmarkStart w:id="127" w:name="__RefHeading___Toc4693830_3650668749"/>
      <w:bookmarkStart w:id="128" w:name="_Toc51"/>
      <w:bookmarkEnd w:id="126"/>
      <w:bookmarkEnd w:id="127"/>
      <w:r>
        <w:rPr>
          <w:rtl w:val="true"/>
        </w:rPr>
        <w:t>فصل دوم</w:t>
      </w:r>
      <w:r>
        <w:rPr>
          <w:rtl w:val="true"/>
        </w:rPr>
        <w:t xml:space="preserve">: </w:t>
      </w:r>
      <w:r>
        <w:rPr>
          <w:rtl w:val="true"/>
        </w:rPr>
        <w:t>اهداف حماسه سياسي و حماسه اقتصادي در كلام امام خميني ومقام معظم رهبري</w:t>
      </w:r>
      <w:bookmarkEnd w:id="128"/>
    </w:p>
    <w:p>
      <w:pPr>
        <w:pStyle w:val="Heading3"/>
        <w:numPr>
          <w:ilvl w:val="2"/>
          <w:numId w:val="1"/>
        </w:numPr>
        <w:rPr/>
      </w:pPr>
      <w:bookmarkStart w:id="129" w:name="__RefHeading___Toc4693832_3650668749"/>
      <w:bookmarkStart w:id="130" w:name="_Toc52"/>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حماسه سياسي و حماسه اقتصادي در كلام امام خميني ومقام معظم رهبري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اهداف حماسه سياسي و اقتصادي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خرد </w:t>
      </w:r>
      <w:bookmarkStart w:id="131" w:name="pg2110_19307"/>
    </w:p>
    <w:p>
      <w:pPr>
        <w:pStyle w:val="Heading3"/>
        <w:numPr>
          <w:ilvl w:val="2"/>
          <w:numId w:val="1"/>
        </w:numPr>
        <w:rPr/>
      </w:pPr>
      <w:bookmarkStart w:id="132" w:name="__RefHeading___Toc4693834_3650668749"/>
      <w:bookmarkStart w:id="133" w:name="_Toc53"/>
      <w:bookmarkEnd w:id="131"/>
      <w:bookmarkEnd w:id="132"/>
      <w:r>
        <w:rPr>
          <w:rtl w:val="true"/>
        </w:rPr>
        <w:t>اهداف حماسه سياسي و اقتصادي</w:t>
      </w:r>
      <w:bookmarkEnd w:id="133"/>
    </w:p>
    <w:p>
      <w:pPr>
        <w:pStyle w:val="Heading4"/>
        <w:numPr>
          <w:ilvl w:val="3"/>
          <w:numId w:val="1"/>
        </w:numPr>
        <w:rPr/>
      </w:pPr>
      <w:bookmarkStart w:id="134" w:name="__RefHeading___Toc4693836_3650668749"/>
      <w:bookmarkStart w:id="135" w:name="_Toc54"/>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اهداف حماسه سياسي و اقتصادي</w:t>
      </w:r>
    </w:p>
    <w:p>
      <w:pPr>
        <w:pStyle w:val="BookText"/>
        <w:rPr/>
      </w:pPr>
      <w:r>
        <w:rPr>
          <w:rFonts w:ascii="IRNazanin" w:hAnsi="IRNazanin" w:eastAsia="IRNazanin"/>
          <w:color w:val="111111"/>
          <w:sz w:val="28"/>
          <w:sz w:val="28"/>
          <w:szCs w:val="28"/>
          <w:rtl w:val="true"/>
          <w:lang w:bidi="fa-IR"/>
        </w:rPr>
        <w:t>تعيين اهداف مشخص و روش از اولين گام‌هاي ضروري در برنامه‌ريزي براي حركت سامان‌يافته و جمعي است و براي افزايش انسجام و هماهنگي فعاليت‌ها لازم است اهداف تبيين و ارائه گردد كه براي اين مهم براساس ديدگاه حضرت امام رحمه الله و مقام معظم رهبري اهداف كلان و خرد حماسه سياسي و حماسه اقتصادي بيان مي‌گردد</w:t>
      </w:r>
      <w:r>
        <w:rPr>
          <w:rFonts w:eastAsia="IRNazanin" w:cs="IRNazanin"/>
          <w:color w:val="111111"/>
          <w:sz w:val="28"/>
          <w:szCs w:val="28"/>
          <w:rtl w:val="true"/>
          <w:lang w:bidi="fa-IR"/>
        </w:rPr>
        <w:t>:</w:t>
      </w:r>
    </w:p>
    <w:p>
      <w:pPr>
        <w:pStyle w:val="Heading4"/>
        <w:numPr>
          <w:ilvl w:val="3"/>
          <w:numId w:val="1"/>
        </w:numPr>
        <w:rPr/>
      </w:pPr>
      <w:bookmarkStart w:id="136" w:name="__RefHeading___Toc4693838_3650668749"/>
      <w:bookmarkStart w:id="137" w:name="_Toc55"/>
      <w:bookmarkEnd w:id="136"/>
      <w:r>
        <w:rPr/>
        <w:t>1</w:t>
      </w:r>
      <w:r>
        <w:rPr>
          <w:rtl w:val="true"/>
        </w:rPr>
        <w:t xml:space="preserve">. </w:t>
      </w:r>
      <w:r>
        <w:rPr>
          <w:rtl w:val="true"/>
        </w:rPr>
        <w:t>حفظ و تقويت اقتدار سياسي</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و تقويت اقتدار سياسي</w:t>
      </w:r>
    </w:p>
    <w:p>
      <w:pPr>
        <w:pStyle w:val="BookText"/>
        <w:rPr/>
      </w:pPr>
      <w:r>
        <w:rPr>
          <w:rFonts w:ascii="IRNazanin" w:hAnsi="IRNazanin" w:eastAsia="IRNazanin"/>
          <w:color w:val="111111"/>
          <w:sz w:val="28"/>
          <w:sz w:val="28"/>
          <w:szCs w:val="28"/>
          <w:rtl w:val="true"/>
          <w:lang w:bidi="fa-IR"/>
        </w:rPr>
        <w:t>در نظام اسلامي فلسفه اصلي اقتدار سياسي و برخورداري حاكميت از چنين اقتداري رسيدن جامعه به شكوه عزت و دستيابي به افتخارات بلند اجتماعي تاريخي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حالت مانعه‌اي است براي مغلوب شدن و جامعه عزيز جامعه اي است كه مغلوب انديشه‌هاي انحرافي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عزيز داراي مقاومت و استقامت است و هرگز ذليل و خوار نمي‌گردد و خواري را نمي‌پذيرد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نيز به معناي غلبه شدن و چيره شدن و پيروزي در ميدان نبرد و مباهات بر اين پيروزي است، يعني ملتي كه پيروز مي‌شود و در معركه نمي‌بازد، به نور مي‌بالد و به اين باليدن، سر خود را هم بالا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 سياسي بتواند تشكلي از پيروان حق را پديد آورده و عدالت اجتماعي را در ميان توده‌هاي انساني برپاي بدارد و بتواند جامعه اي آرماني و شكست ناپذير را به وجود آورد و موجبات تنفر را عليه حكومت‌هاي ستم و عاملان آنها به وجود آورد و با همان سبب شود كه توده‌هاي اجتماعي از نفوذناپذيري برخوردار شوند، علاوه بر اين كه همين مسئله سبب عزت اجتماعي است چنين جامعه اي خواهد توانست به خود ببالد به دليل صلابتي كه داشته است و توانسته است خواسته دشمن را به ناكامي مبدل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سياسي جمهوري اسلامي ايران بايد به گونه‌اي سازمان دهي شود كه بر چالش‌هاي سياسي داخلي و بين المللي غلبه نمايد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اقتدار سياسي در بعد خارجي براساس نفي هرگونه سلطه جويي و سلطه پذيري، حفظ استقلال همه جانبه و تماميت ارضي كشور، دفاع از حقوق همه مسلمانان و عدم تعهد در برابر قدرت‌هاي سلطه گر و روابط صلح آميز متقابل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غيرمحارب استوار است</w:t>
      </w:r>
      <w:r>
        <w:rPr>
          <w:rStyle w:val="FootnoteAnchor"/>
          <w:rtl w:val="true"/>
        </w:rPr>
        <w:footnoteReference w:id="85"/>
      </w:r>
      <w:r>
        <w:rPr>
          <w:rFonts w:ascii="Amiri" w:hAnsi="Amiri" w:eastAsia="Amiri" w:cs="Amiri"/>
          <w:color w:val="111111"/>
          <w:sz w:val="28"/>
          <w:sz w:val="28"/>
          <w:szCs w:val="28"/>
          <w:rtl w:val="true"/>
          <w:lang w:bidi="ar-SA"/>
        </w:rPr>
        <w:t>و ايران داراي تعامل سازنده و موثر با جهان براساس اخلاق، حكمت، عزت و مصلحت است</w:t>
      </w:r>
      <w:r>
        <w:rPr>
          <w:rFonts w:eastAsia="Amiri" w:cs="Amiri" w:ascii="Amiri" w:hAnsi="Amiri"/>
          <w:color w:val="111111"/>
          <w:sz w:val="28"/>
          <w:szCs w:val="28"/>
          <w:rtl w:val="true"/>
          <w:lang w:bidi="ar-SA"/>
        </w:rPr>
        <w:t>.</w:t>
      </w:r>
      <w:r>
        <w:rPr>
          <w:rStyle w:val="FootnoteAnchor"/>
          <w:rtl w:val="true"/>
        </w:rPr>
        <w:footnoteReference w:id="86"/>
      </w:r>
      <w:bookmarkStart w:id="138" w:name="pg2110_19308"/>
    </w:p>
    <w:p>
      <w:pPr>
        <w:pStyle w:val="BookText"/>
        <w:rPr/>
      </w:pPr>
      <w:bookmarkEnd w:id="138"/>
      <w:r>
        <w:rPr>
          <w:rFonts w:ascii="IRNazanin" w:hAnsi="IRNazanin" w:eastAsia="IRNazanin"/>
          <w:color w:val="111111"/>
          <w:sz w:val="28"/>
          <w:sz w:val="28"/>
          <w:szCs w:val="28"/>
          <w:rtl w:val="true"/>
          <w:lang w:bidi="fa-IR"/>
        </w:rPr>
        <w:t>در بعد داخلي نيز از نظر قرآن، قدرت سياسي در جامعه اسلامي بايد منشأ، اتحاد، همبستگي و برادري شود؛ عدالت و قسط در جامعه حكم كند، نگهبان عزت و استقلال جامعه اسلامي باشد، امنيت جاني، مالي و آبروي شهروندان را تأمين كند، حمايت از دين و خداپرستي را به عنوان هدف مهم قرار دهد و از مستضعفان و مظلومان در داخل و خارج حمايت كند چنان كه در آيات بسياري به آنها اشاره شده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اقتدار سياسي جمهوري اسلامي ايران از تعاليم عاليه دين اسلام نشأت گرفته است و آراء و انديشه‌هاي رهبران جمهوري اسلامي نيز نشان مي‌دهد كه از منظر ايشان اقتدار سياسي از آبشخور دين تغذيه مي‌كند و از نظر ايشان قدرت واقعي، بيش از آنكه امري مادي باشد، داراي ويژگي و خصلت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خميني رحمه الله در اين زمينه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بگوييد كه اقتدار و اعتبار اسلامي ايران متعلق به علم ملت‌هاي اسلامي است و دفاع از ملت قهرمان و دلاور ايران در حقيقت دفاع از ملت‌هاي تحت ستم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جمهوري اسلامي با وجود اقتدار روز افزون خود در صحنه‌هاي سياسي و نظامي و پشتيباني توده‌هاي ميليوني مردم كه هر روز شاهد رژه باشكوه ده‌ها لشكر از نيروهاي آموزش ديده آن هستيم هيچ‌گاه درصدد كشورگشايي نبوده ايم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مقام معظم رهبري نيز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علاج ملت ايران در كسب اقتدار است؛ اين اقتدار فقط به معناي اقتدار نظامي نيست؛ بايد اقتدار علمي، اقتدار اقتصادي، به دست آوردن قدرت اخلاقي و اجتماعي و بالاتر از همه اين‌ها اقتدار معنوي و روحي كه از اتكال به خداوند متعال براي يك ملت حاصل مي‌شود علم كسب كنيم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همچنين مقام معظم رهبري انتخابات را حماسه ملي خوانده اند و از بيانات معظم له استنباط مي‌گردد كه حضور حداكثري مردم كه ايشان به عنوان حماسه از آن ياد كرده اند عرصه اي است كه نشان دهنده استحكام و اقتدار ملت ايران در برابر دشمنان است</w:t>
      </w:r>
      <w:r>
        <w:rPr>
          <w:rFonts w:eastAsia="IRNazanin" w:cs="IRNazanin"/>
          <w:color w:val="111111"/>
          <w:sz w:val="28"/>
          <w:szCs w:val="28"/>
          <w:rtl w:val="true"/>
          <w:lang w:bidi="fa-IR"/>
        </w:rPr>
        <w:t>.</w:t>
      </w:r>
    </w:p>
    <w:p>
      <w:pPr>
        <w:pStyle w:val="Heading4"/>
        <w:numPr>
          <w:ilvl w:val="3"/>
          <w:numId w:val="1"/>
        </w:numPr>
        <w:rPr/>
      </w:pPr>
      <w:bookmarkStart w:id="139" w:name="__RefHeading___Toc4693840_3650668749"/>
      <w:bookmarkStart w:id="140" w:name="_Toc56"/>
      <w:bookmarkEnd w:id="139"/>
      <w:r>
        <w:rPr/>
        <w:t>2</w:t>
      </w:r>
      <w:r>
        <w:rPr>
          <w:rtl w:val="true"/>
        </w:rPr>
        <w:t xml:space="preserve">. </w:t>
      </w:r>
      <w:r>
        <w:rPr>
          <w:rtl w:val="true"/>
        </w:rPr>
        <w:t>حفظ و تقويت اقتدار اقتصادي</w:t>
      </w:r>
      <w:bookmarkEnd w:id="1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و تقويت اقتدار اقتصادي</w:t>
      </w:r>
    </w:p>
    <w:p>
      <w:pPr>
        <w:pStyle w:val="BookText"/>
        <w:rPr/>
      </w:pPr>
      <w:r>
        <w:rPr>
          <w:rFonts w:ascii="IRNazanin" w:hAnsi="IRNazanin" w:eastAsia="IRNazanin"/>
          <w:color w:val="111111"/>
          <w:sz w:val="28"/>
          <w:sz w:val="28"/>
          <w:szCs w:val="28"/>
          <w:rtl w:val="true"/>
          <w:lang w:bidi="fa-IR"/>
        </w:rPr>
        <w:t>اقتدار اقتصادي يكي از عوامل و به‌گونه‌اي از مهم‌ترين عوامل اقتدار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اقتصاد يكي از مهم‌ترين مولفه‌هاي قدرت سياسي است چرا كه امروزه تهديدات اقتصادي يكي از شكننده‌ترين تهديدات تلقي مي‌شود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اصلي توطئه‌هاي و كارشكني‌هاي دشمنان درماه‌هاي اخير و آينده تلاش براي تحت فشار قراردادن و به تبع آن، به زانو درآوردن نظام اسلامي در زمينه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عرصه و سنگر مقابله دشمنان عرصه اقتصادي است و از‌اين‌روست كه مقام معظم رهبري به ضرورت حركت جهادي و حماسي در اين عرصه تأكيد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سوي ديگر يكي از اهداف مهم اقتصاد اسلامي دستيابي به عزت و اقتدار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اقتدار اقتصادي از يك سو به مفهوم افزايش عزت و اقتدار بين المللي و كاهش وابستگي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كاهش روابط اقتصادي و تجاري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دنياي خارج و از سوي ديگر به مفهوم رشد توسعه و شكوفايي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استحكام اقتصاد داخل در مقابل اقتصاد بين المللي يكي از اركان اقتدار اقتصادي است وجود پول نسبتا قوي كالا و خدمات قابل رقابت در مجموع تراز اقتصادي معقول و فقدان بدهي ناكارآمد از جمله شاخص‌هاي اقتدار اقتصاد داخلي در مقابل اقتصاد بين المللي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فرااقتصادي نيز عواملي در دست‌يابي به عزت و اقتدار اقتصادي دخيل هستند كه از عمده‌ترين اين عوامل حضور و مشاركت معني دار و جدي مردم در فعاليت‌هاي اقتصادي، وجود امنيت كافي، مشروع و قانوني براي حصول به شايسته سالاري اقتصادي، تحقق عدالت و تحكيم ارزش‌هاي ديني و اخلاقي و سنجش وجود نظام آموزشي كارآمد كه پشتوانه كاركردي اقتصاد سالم است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توسعه و شكوفايي اقتصادي تا حدي در گرو معرفي و اجراي برنامه‌هاي مناسب اقتصادي است لكن اين مهم بدون عزم و اراده ملي و خواست عمومي و مشاركت مردمي و همدلي مردم و مسئولان امكان پذير نخواهد بود و اين نيازمند يك حماسه و حضور جدي و پرشور مردمي در عرصه اقتصاد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اسلام راعامل اقتدار و عزت و مهم‌ترين عامل انحطاط و عقب ماندگي ملت‌ها را چشم پوشي از تعاليم ميداند و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جوانان تحصيلكرده، مردان آتيه و فردا و رجال و شخصيتهاي آينده اجتماعيد؛ بايد بهوش و بيدار باشيد و با تمامي عوامل عقب افتادگي و تفرق و ذلت ملت‌هاي خود مبارزه كنيد؛ و اگر عميقاً توجه كنيد پي خواهيد برد كه مهم‌ترين عامل انحطاط مسلمين دوري و بيخبري از تعاليم واقعي و حياتبخش اسلام است؛ اسلامي كه در تاريكترين ادوار تاريخ مشعشع‌ترين و نوراني‌ترين تمدنها را به وجود آورد و پيروان خود را به اوج عظمت و اقتدار و آقايي رسانيد و آن زمان كه همان پيروان از آن تعاليم چشم پوشيدند و به روشي منحرف و قشري ـ كه به اسم اسلامش ناميدند ـ گرويدند، طبيعي بود كه عظمت و مجد ديرين خود را از دست داده به روز سياه و تيره‌اي چون روزگار موجود بيفتند </w:t>
      </w:r>
      <w:r>
        <w:rPr>
          <w:rFonts w:eastAsia="IRNazanin" w:cs="IRNazanin"/>
          <w:color w:val="111111"/>
          <w:sz w:val="28"/>
          <w:szCs w:val="28"/>
          <w:rtl w:val="true"/>
          <w:lang w:bidi="fa-IR"/>
        </w:rPr>
        <w:t>... ».</w:t>
      </w:r>
      <w:r>
        <w:rPr>
          <w:rStyle w:val="FootnoteAnchor"/>
          <w:rtl w:val="true"/>
        </w:rPr>
        <w:footnoteReference w:id="9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همه نيروهاي مسلح در اين پايان زندگي خاكي، وصيت مشفقانه مي‌كنم كه از اسلام كه يگانه مكتب استقلال و آزاديخواهي است و خداوند متعال همه را با نور هدايت آن به مقام والاي انساني دعوت مي‌كند، چنانچه امروز وفاداريد در وفاداري استقامت كنيد كه شما را و كشور و ملت شما را از ننگ وابستگيها و پيوستگيها به قدرتهايي كه همه شما را جز براي بردگي خويش نمي‌خواهند و كشور و ملت عزيزتان را عقب مانده و بازار مصرف و زير بار ننگين ستم پذيري نگه مي‌دارند نجات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زندگي انساني شرافتمندانه را ولو با مشكلات بر زندگاني ننگين بردگي اجانب ولو با رفاه حيواني ترجيح دهيد؛ و بدانيد مادام كه در احتياجات صنايع پيشرفته، دست خود را پيش ديگران دراز كنيد و به دريوزگي عمر را بگذرانيد قدرت ابتكار و پيشرفت در اختراعات در شما شكوفا نخواهد شد</w:t>
      </w:r>
      <w:r>
        <w:rPr>
          <w:rFonts w:eastAsia="IRNazanin" w:cs="IRNazanin"/>
          <w:color w:val="111111"/>
          <w:sz w:val="28"/>
          <w:szCs w:val="28"/>
          <w:rtl w:val="true"/>
          <w:lang w:bidi="fa-IR"/>
        </w:rPr>
        <w:t>».</w:t>
      </w:r>
      <w:r>
        <w:rPr>
          <w:rStyle w:val="FootnoteAnchor"/>
          <w:rtl w:val="true"/>
        </w:rPr>
        <w:footnoteReference w:id="92"/>
      </w:r>
      <w:bookmarkStart w:id="141" w:name="pg2110_19310"/>
    </w:p>
    <w:p>
      <w:pPr>
        <w:pStyle w:val="BookText"/>
        <w:rPr/>
      </w:pPr>
      <w:bookmarkEnd w:id="141"/>
      <w:r>
        <w:rPr>
          <w:rFonts w:ascii="Amiri" w:hAnsi="Amiri" w:eastAsia="Amiri" w:cs="Amiri"/>
          <w:color w:val="111111"/>
          <w:sz w:val="28"/>
          <w:sz w:val="28"/>
          <w:szCs w:val="28"/>
          <w:rtl w:val="true"/>
          <w:lang w:bidi="ar-SA"/>
        </w:rPr>
        <w:t>مقام معظم رهبري در اين زمينه مي‌فرمايند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كشورمان مال شماست فردا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نظام مقتدر ـ چه اقتدار علمي، چه اقتدار سياسي، چه اقتدار اقتصادي، چه اقتدار اطلاعاتي، چه اقتدار تحرك در مناطق گوناگون جهان و اقتدار بين المللي مايه عزت شماست مايه افتخار شماست و شما بايد براي تكميل و تتميم چنين نظامي تلاش كنيد و احساس وظيفه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وظيفه دارند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همچنين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مسئولان كشور عزت ملي را كاملا در نظر دارند مي‌دانند كه در مقابل زياده خواهي دشمنان راه نجات تسليم شدن و عقب نشيني كردن نيست؛ اگر دشمن زورگويي و زورگري مي‌كند، بايد در مقابل دشمن ايستاد و پيشرفت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ملت ايران در كسب اقتدار است اين اقتدار فقط به معناي اقتدار نظامي نيست؛ بايد اقتدار علمي، اقتدار اقتصادي، به دست آوردن قدرت اخلاقي و اجتماعي و بالاتر از همه اين‌ها اقتدار معنوي و روحي كه از اتكال به خداوند متعال براي يك ملت حاصل مي‌شود هم كسب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در صحنه قدرت يابي ملت ايران پيش برويم و به هدف‌هاي خود دست پيدا كنيم، ملت و دولت بايد به يكديگر دست دوستي و همكاري كامل بدهند؛ همچناني كه عملا ملت همواره پشتيبان مسئولان بوده است، بايد اين پشتيباني ـ هر چه بيشتر ـ ادامه پيدا كند و ملت و دولت با همديگر همكاري كنند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42" w:name="__RefHeading___Toc4693842_3650668749"/>
      <w:bookmarkStart w:id="143" w:name="_Toc57"/>
      <w:bookmarkEnd w:id="142"/>
      <w:r>
        <w:rPr/>
        <w:t>3</w:t>
      </w:r>
      <w:r>
        <w:rPr>
          <w:rtl w:val="true"/>
        </w:rPr>
        <w:t xml:space="preserve">. </w:t>
      </w:r>
      <w:r>
        <w:rPr>
          <w:rtl w:val="true"/>
        </w:rPr>
        <w:t>حفظ استقلال و تلاش براي تحقق كامل استقلال سياسي و استقلال اقتصادي</w:t>
      </w:r>
      <w:bookmarkEnd w:id="1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استقلال و تلاش براي تحقق كامل استقلال سياسي و استقلال اقتصادي</w:t>
      </w:r>
    </w:p>
    <w:p>
      <w:pPr>
        <w:pStyle w:val="BookText"/>
        <w:rPr/>
      </w:pPr>
      <w:r>
        <w:rPr>
          <w:rFonts w:ascii="IRNazanin" w:hAnsi="IRNazanin" w:eastAsia="IRNazanin"/>
          <w:color w:val="111111"/>
          <w:sz w:val="28"/>
          <w:sz w:val="28"/>
          <w:szCs w:val="28"/>
          <w:rtl w:val="true"/>
          <w:lang w:bidi="fa-IR"/>
        </w:rPr>
        <w:t>استقلال عبارت است از داشتن قدرت تصميم گيري و سياستگذاري همراه با اعمال اين سياست‌ها و تصميم‌ها در حيطه حاكميت</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بنابراين چنان چه ملتي بتواند بدون تاثيرپذيري از محيط خارجي اعم از منطقه اي و نيروهاي تاثيرگذار بين المللي چون قدرت‌هاي بزرگ،سازمان‌هاي اقتصادي بينالملل و شركت‌هاي چند مليتي براي خود برنامه‌هاي كلان سياسي، اقتصادي،اجتماعي و فرهنگي تدوين كند آن را ملت مستقل مي‌نامند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مانند آزادي امر ارزشمندي است و همانند آزادي مسئله اجتماع و جامعه است و اگر به فرد ارتباط مي‌يابد به واسطه ارتباط اجتماعي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چه در حوزه مرتبط با افراد جامعه و چه مرتبط با دولت نسبت به دولت‌هاي ديگر از ارزش‌هاي مهم و حساس وعامل عزت و سربلندي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تا اندازه‌اي كه در توان دارد از استقلال خود و جامعه و وابسته به آن دفاع مي‌نمايد و در حد ضرورت و اضطرار برخي از منافع را براي كسب منابع عالي و بلند فدا مي‌كند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انديشمندان علم روان‌شناسي و اجتماعي بر اين باورند كه فقدان استقلال فردي يا جمعي نشانه‌اي از ذلت و زبوني است و وجود آن عامل عزت و سربلندي انسان‌ها و جوامع مي‌باشد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قرآن كريم نيز در آيات متعددي مسلمانان را به عنوان يك امت از وابستگي به ديگر ملت‌ها بازداشته است لكن ملاك قرآن مرزبندي برپايه اعتقادات و عقيده است نه مرزهاي قومي و ملي و دولت اسلامي شامل هر جايي است كه امت مسلمان در آن به سر مي‌برند و داراي حاكميت و اقتدار سياسي هستند و استقلال به معناي اين است كه دولتي بر دولت اسلامي سلطه و چيرگي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هايي كه از نظام اقتصادي قوي برخوردارند پيروانشان به آن فرهنگ عشق ورزيده، تعصب نشان مي‌دهند، حتي اگر از نظر نظامي مغلوب شوند، از نظر فرهنگي – فكري غالب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نظام اعتقادي و فرهنگي؛ مجموعه باورها،ارزش ها، بينش ها، گرايش ها،آداب و رسوم، افسانه ها، حماسه‌هاي تاريخي، احساسات مشترك يك ملت است كه مبناي كنشگري آنها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بخش عمده اي از تحولات تاريخ معلول انديشه و عملكرد سردمداران، رهبران و برجستگان هر قوم و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ايران مهم‌ترين مقطع و حساسترين مقطع تاريخي بعد از انقلاب اسلامي است كه بيشترين هجمه به دليل استقلال خواهي ملت ايران و مبارزه با استعمار و استكبار بر آن وارد شده است و آن هم از يك سو به دليل نظام اعتقادي ملت ايران است كه برگرفته از مكتب الهي سياسي است و از سوي ديگر به واسطه انديشه وآرما ن هاي رهبر كبير انقلاب و مقام معظم رهبري مي‌باشد كه به منظور تبيين بهتر موضوع به انديشه‌هاي ديني بزرگواران در اين زمينه اشاره مي‌گردد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وصيت من به همه آن است كه با ياد خداي متعال به سوي خودشناسي و خودكفايي و استقلال، با همه ابعادش به پيش، و بي‌ترديد دست خدا با شما است، اگر شما در خدمت او باشيد و براي ترقي و تعالي كشور اسلامي به روح تعاون ادامه دهيد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وصيت من به وزراي خارجه در اين زمان و زمانهاي بعد آن است كه مسئوليت شما بسيار زياد است، چه در اصلاح و تحول وزارتخانه و سفارتخانه‌ها؛ و چه در سياست خارجي حفظ استقلال و منافع كشور و روابط حسنه با دولت‌هايي كه قصد دخالت در امور كشور ما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امري كه شائبه وابستگي با همه ابعادي كه دارد به‌طور قاطع احتراز نماييد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جوانان، دختران و پسران، مي‌خواهم كه استقلال و آزادي و ارزش‌هاي انساني را، ولو با تحمل زحمت و رنج، فداي تجملات و عشرتها و بي‌بند و باريها و حضور در مراكز فحشا كه از طرف غرب و عمال بي‌وطن به شما عرضه مي‌شود نكنند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اساتيد و معلميني كه به وسيله معاشرت ها و مسافرت به جهان به اصطلاح متمدن، جوانان ما را كه تازه از اسارت و استعمار رهيده‌اند، تحقير و سرزنش نمايند و خداي ناكرده از پيشرفت و استعداد خارجي‌ها بت بتراشند و روحيه پيروي و تقليد و گدا صفتي را در ضمير جوانان تزريق نمايند</w:t>
      </w:r>
      <w:r>
        <w:rPr>
          <w:rFonts w:eastAsia="IRNazanin" w:cs="IRNazanin"/>
          <w:color w:val="111111"/>
          <w:sz w:val="28"/>
          <w:szCs w:val="28"/>
          <w:rtl w:val="true"/>
          <w:lang w:bidi="fa-IR"/>
        </w:rPr>
        <w:t>».</w:t>
      </w:r>
      <w:r>
        <w:rPr>
          <w:rStyle w:val="FootnoteAnchor"/>
          <w:rtl w:val="true"/>
        </w:rPr>
        <w:footnoteReference w:id="99"/>
      </w:r>
      <w:bookmarkStart w:id="144" w:name="pg2110_19312"/>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مهمي كه همه ما بايد به آن توجه كنيم و آن را اصل و اساس سياست خود با بيگانگان قرار دهيم اين است كه دشمنان ما و جهانخواران تا كي و تا كجا ما را تحمل مي‌كنند و تا چه مرزي استقلال و آزادي ما را قبول دارند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ارزش‌هاي انساني را از اينجا به همه جا صادر كنيد؛ و استقلال خودتان را همه جور؛ استقلال فرهنگي، استقلال اقتصادي، استقلال اجتماعي همه اينها را بايد شما محكم نگاه داريد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گرسنه باشيم و پياده راه برويم و منزوي باشيم و به طرف خودكفايي حركت كنيم، اين بهتر از اين است كه وابسته و مرفه باشيم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مقام معظم رهبري نيز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مسئله اصلي كشور ما استقلال است 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براي ما استقلال سياسي را به بار آورد؛ اين جرأت را به اين ملت داد كه در مقابل نظام غير عادلانه سلطه در دنيا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ملت بخواهد اين استقلال سياسي را، اين عرض‌اندام فرهنگي را در مقابل سلطه‌گران عالم حفظ كند، بايد پايه‌هاي اقتصادي خود را محكم كند؛ اين، ريشه دواندن استقلال در كشور است؛ و اين وابسته است به توليد، به كار، به شكوفايي كار، به نوآوري در بخش‌هاي مختلف كار</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يك كشور، استقلال اقتصادي يك ضرورت حياتي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رشته‌هاي اقتصاد يك كشور به بيگانگان وصل باشد، معنايش اين است كه رگ حيات و تغذيه اين پيكر به جايي ديگر وصل است؛ پس اختيار در دست ديگري خواهد بود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دنبال استقلال اقتصادي هستيم؛ دنبال رها شدن كشور از وابستگي به نفت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مي‌خواهيم در وضع اقتصادي كشور ترتيبي داده شود كه پايين آمدن فلان مقدار از قيمت يك بشكه نفت، نتواند در كشور ما اين همه تأثير بگذارد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45" w:name="__RefHeading___Toc4693844_3650668749"/>
      <w:bookmarkStart w:id="146" w:name="_Toc58"/>
      <w:bookmarkEnd w:id="145"/>
      <w:r>
        <w:rPr>
          <w:rtl w:val="true"/>
        </w:rPr>
        <w:t>اهداف خرد</w:t>
      </w:r>
      <w:bookmarkEnd w:id="146"/>
    </w:p>
    <w:p>
      <w:pPr>
        <w:pStyle w:val="Heading4"/>
        <w:numPr>
          <w:ilvl w:val="3"/>
          <w:numId w:val="1"/>
        </w:numPr>
        <w:rPr/>
      </w:pPr>
      <w:bookmarkStart w:id="147" w:name="__RefHeading___Toc4693846_3650668749"/>
      <w:bookmarkStart w:id="148" w:name="_Toc59"/>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اهداف خرد</w:t>
      </w:r>
    </w:p>
    <w:p>
      <w:pPr>
        <w:pStyle w:val="BookText"/>
        <w:rPr/>
      </w:pPr>
      <w:r>
        <w:rPr>
          <w:rFonts w:ascii="IRNazanin" w:hAnsi="IRNazanin" w:eastAsia="IRNazanin"/>
          <w:color w:val="111111"/>
          <w:sz w:val="28"/>
          <w:sz w:val="28"/>
          <w:szCs w:val="28"/>
          <w:rtl w:val="true"/>
          <w:lang w:bidi="fa-IR"/>
        </w:rPr>
        <w:t>در كنار اهداف كلاني كه برشمرده شد اهداف ذيل نيز بر مبناي ديدگاه حضرت امام و مقام معظم رهبري براي حماسه در عرصه سياست و اقتصاد قابل تصور است كه به اجمال و تنها با ذكر بيانات در اين خصوص به آن اشاره مي‌كنيم</w:t>
      </w:r>
      <w:r>
        <w:rPr>
          <w:rFonts w:eastAsia="IRNazanin" w:cs="IRNazanin"/>
          <w:color w:val="111111"/>
          <w:sz w:val="28"/>
          <w:szCs w:val="28"/>
          <w:rtl w:val="true"/>
          <w:lang w:bidi="fa-IR"/>
        </w:rPr>
        <w:t>.</w:t>
      </w:r>
    </w:p>
    <w:p>
      <w:pPr>
        <w:pStyle w:val="Heading4"/>
        <w:numPr>
          <w:ilvl w:val="3"/>
          <w:numId w:val="1"/>
        </w:numPr>
        <w:rPr/>
      </w:pPr>
      <w:bookmarkStart w:id="149" w:name="__RefHeading___Toc4693848_3650668749"/>
      <w:bookmarkStart w:id="150" w:name="_Toc60"/>
      <w:bookmarkEnd w:id="149"/>
      <w:r>
        <w:rPr>
          <w:rtl w:val="true"/>
        </w:rPr>
        <w:t>كسب رتبه اول در علم واقتصاد</w:t>
      </w:r>
      <w:bookmarkEnd w:id="150"/>
    </w:p>
    <w:p>
      <w:pPr>
        <w:pStyle w:val="BookText"/>
        <w:rPr/>
      </w:pPr>
      <w:r>
        <w:rPr>
          <w:rFonts w:ascii="Amiri" w:hAnsi="Amiri" w:eastAsia="Amiri" w:cs="Amiri"/>
          <w:color w:val="111111"/>
          <w:sz w:val="28"/>
          <w:sz w:val="28"/>
          <w:szCs w:val="28"/>
          <w:rtl w:val="true"/>
          <w:lang w:bidi="ar-SA"/>
        </w:rPr>
        <w:t>كسب رتبه اول در علم واقتصاد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اسلام نهضت و حركت معنوي و اخلاقي بود و هدف اعلاي اسلام عبارت است از ساخت انسان متكامل و منطبق با طراز اسلامي، لكن بدون شك پيشرفت علم و پيشرفت و اعتلاي اقتصادي جزو هدف‌هاي اسلامي است</w:t>
      </w:r>
      <w:r>
        <w:rPr>
          <w:rFonts w:eastAsia="IRNazanin" w:cs="IRNazanin"/>
          <w:color w:val="111111"/>
          <w:sz w:val="28"/>
          <w:szCs w:val="28"/>
          <w:rtl w:val="true"/>
          <w:lang w:bidi="fa-IR"/>
        </w:rPr>
        <w:t>».</w:t>
      </w:r>
      <w:r>
        <w:rPr>
          <w:rStyle w:val="FootnoteAnchor"/>
          <w:rtl w:val="true"/>
        </w:rPr>
        <w:footnoteReference w:id="106"/>
      </w:r>
      <w:bookmarkStart w:id="151" w:name="pg2110_19313"/>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ما گفتيم در ظرف بيست سال بايد رتبه بالا را در منطقه، در علم و در اقتصاد داشته باشيم، با محاسبه همه جوانب قضيه نوشته و تنظيم شده؛ و اين شدني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خودمان را به قافله توسعه جهاني رسانديم و از لحاظ توسعه و عمران و آبادي توانستيم جلو برويم، از همه دنيا بهتر خواهيم بود؛ چون ما چيزي داريم كه آنها ندارند و آن، توكل و ايمان و معرفت ماست</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52" w:name="__RefHeading___Toc4693850_3650668749"/>
      <w:bookmarkStart w:id="153" w:name="_Toc61"/>
      <w:bookmarkEnd w:id="152"/>
      <w:r>
        <w:rPr>
          <w:rtl w:val="true"/>
        </w:rPr>
        <w:t>رسيدن به اهداف سندچشم انداز</w:t>
      </w:r>
      <w:bookmarkEnd w:id="153"/>
    </w:p>
    <w:p>
      <w:pPr>
        <w:pStyle w:val="BookText"/>
        <w:rPr/>
      </w:pPr>
      <w:r>
        <w:rPr>
          <w:rFonts w:ascii="IRNazanin" w:hAnsi="IRNazanin" w:eastAsia="IRNazanin"/>
          <w:color w:val="111111"/>
          <w:sz w:val="28"/>
          <w:sz w:val="28"/>
          <w:szCs w:val="28"/>
          <w:rtl w:val="true"/>
          <w:lang w:bidi="fa-IR"/>
        </w:rPr>
        <w:t>رسيدن به اهداف سندچشم انداز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مسئله ديگر، مسئله رسيدن به چشم‌انداز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چشم‌انداز هدفگذاري شده است، يك سند بالادستي است؛ بايد ما اين را حتماً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جهاد اقتصادي، به چشم‌انداز نخواهيم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چشم‌انداز، قدرت اول اقتصادي منطقه هم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ميدان ـ كه ميدان مسابقه است ـ اگر چنانچه عقب مانديم، ضربه خواهيم خورد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54" w:name="__RefHeading___Toc4693852_3650668749"/>
      <w:bookmarkStart w:id="155" w:name="_Toc62"/>
      <w:bookmarkEnd w:id="154"/>
      <w:r>
        <w:rPr>
          <w:rtl w:val="true"/>
        </w:rPr>
        <w:t>ساخت كشوري آزاد و مستقل</w:t>
      </w:r>
      <w:bookmarkEnd w:id="155"/>
    </w:p>
    <w:p>
      <w:pPr>
        <w:pStyle w:val="BookText"/>
        <w:rPr/>
      </w:pPr>
      <w:r>
        <w:rPr>
          <w:rFonts w:ascii="Amiri" w:hAnsi="Amiri" w:eastAsia="Amiri" w:cs="Amiri"/>
          <w:color w:val="111111"/>
          <w:sz w:val="28"/>
          <w:sz w:val="28"/>
          <w:szCs w:val="28"/>
          <w:rtl w:val="true"/>
          <w:lang w:bidi="ar-SA"/>
        </w:rPr>
        <w:t>ساخت كشوري آزاد و مستقل</w:t>
      </w:r>
    </w:p>
    <w:p>
      <w:pPr>
        <w:pStyle w:val="BookText"/>
        <w:rPr/>
      </w:pPr>
      <w:r>
        <w:rPr>
          <w:rFonts w:ascii="IRNazanin" w:hAnsi="IRNazanin" w:eastAsia="IRNazanin"/>
          <w:color w:val="111111"/>
          <w:sz w:val="28"/>
          <w:sz w:val="28"/>
          <w:szCs w:val="28"/>
          <w:rtl w:val="true"/>
          <w:lang w:bidi="fa-IR"/>
        </w:rPr>
        <w:t>هدف انقلاب عبارت بود از ساختن يك ايراني با اين خصوصياتي كه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آزاد، برخوردار از ثروت و امنيت، متدين و بهره‌مند از معنويت و اخلاق، پيشرو در مسابقه جامعه عظيم بشري در علم و بقيه دستاوردها ـ كه از اول و ازل بين آحاد بشر يك مسابقه است در دستاوردهاي بشري، در علم و در بقيه خواسته‌ها و دستاوردهاي بشري ـ برخوردار از آزادي با همه معاني آزادي</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56" w:name="__RefHeading___Toc4693854_3650668749"/>
      <w:bookmarkStart w:id="157" w:name="_Toc63"/>
      <w:bookmarkEnd w:id="156"/>
      <w:r>
        <w:rPr>
          <w:rtl w:val="true"/>
        </w:rPr>
        <w:t>تامين عدالت و رونق اقتصادي</w:t>
      </w:r>
      <w:bookmarkEnd w:id="157"/>
    </w:p>
    <w:p>
      <w:pPr>
        <w:pStyle w:val="BookText"/>
        <w:rPr/>
      </w:pPr>
      <w:r>
        <w:rPr>
          <w:rFonts w:ascii="Amiri" w:hAnsi="Amiri" w:eastAsia="Amiri" w:cs="Amiri"/>
          <w:color w:val="111111"/>
          <w:sz w:val="28"/>
          <w:sz w:val="28"/>
          <w:szCs w:val="28"/>
          <w:rtl w:val="true"/>
          <w:lang w:bidi="ar-SA"/>
        </w:rPr>
        <w:t>تامين عدالت و رونق اقتصادي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كه من به برنامه‌ريزان و مسئولان دولتي مؤكداً سفارش مي‌كنم، اين است كه در اين برنامه توجه كنند كه هدف اصلي، كمك به طبقات محروم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چيزي است كه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در كشور ما و در نظام جمهوري اسلامي، عبارت از تأمين عدالت است و رونق اقتصادي و تلاش سازندگي، مقدمه آن است</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158" w:name="__RefHeading___Toc4693856_3650668749"/>
      <w:bookmarkStart w:id="159" w:name="_Toc64"/>
      <w:bookmarkEnd w:id="158"/>
      <w:r>
        <w:rPr>
          <w:rtl w:val="true"/>
        </w:rPr>
        <w:t>دستيابي به اقتصاد بدون نفت</w:t>
      </w:r>
      <w:bookmarkEnd w:id="159"/>
    </w:p>
    <w:p>
      <w:pPr>
        <w:pStyle w:val="BookText"/>
        <w:rPr/>
      </w:pPr>
      <w:r>
        <w:rPr>
          <w:rFonts w:ascii="Amiri" w:hAnsi="Amiri" w:eastAsia="Amiri" w:cs="Amiri"/>
          <w:color w:val="111111"/>
          <w:sz w:val="28"/>
          <w:sz w:val="28"/>
          <w:szCs w:val="28"/>
          <w:rtl w:val="true"/>
          <w:lang w:bidi="ar-SA"/>
        </w:rPr>
        <w:t>دستيابي به اقتصاد بدون نفت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آرزوي واقعي من ـ كه البته ممكن است به اين زودي‌ها قابل تحقق نباشد ـ اين است كه ما در چاه‌هاي نفت را ببنديم و اقتصاد خود را براساس كالاها و محصولات غير نفتي بنياد نهيم</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60" w:name="__RefHeading___Toc4693858_3650668749"/>
      <w:bookmarkStart w:id="161" w:name="_Toc65"/>
      <w:bookmarkEnd w:id="160"/>
      <w:r>
        <w:rPr>
          <w:rtl w:val="true"/>
        </w:rPr>
        <w:t>رفع محروميت و استضعاف</w:t>
      </w:r>
      <w:bookmarkEnd w:id="161"/>
    </w:p>
    <w:p>
      <w:pPr>
        <w:pStyle w:val="BookText"/>
        <w:rPr/>
      </w:pPr>
      <w:r>
        <w:rPr>
          <w:rFonts w:ascii="Amiri" w:hAnsi="Amiri" w:eastAsia="Amiri" w:cs="Amiri"/>
          <w:color w:val="111111"/>
          <w:sz w:val="28"/>
          <w:sz w:val="28"/>
          <w:szCs w:val="28"/>
          <w:rtl w:val="true"/>
          <w:lang w:bidi="ar-SA"/>
        </w:rPr>
        <w:t>رفع محروميت و استضعاف</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آيه قرآن‌كه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وَنُرِيدُ أَنْ نَمُنَّ عَلَي الَّذِينَ اسْتُضْعِفُوا فِي الْأَرْضِ وَنَجْعَلَهُمْ أَئِمَّةً وَنَجْعَلَهُمْ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 مي‌فهمد جهت حركت كلي اديان الهي، به‌سمت رفع استضعاف و محروميت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اسلام و پرچم دين را، از پرچم‌هاي فرهنگ‌ها و تمدن‌ها و ايدئولوژي‌ها و مكاتب </w:t>
      </w:r>
      <w:bookmarkStart w:id="162" w:name="pg2110_19314"/>
    </w:p>
    <w:p>
      <w:pPr>
        <w:pStyle w:val="BookText"/>
        <w:rPr/>
      </w:pPr>
      <w:bookmarkEnd w:id="162"/>
      <w:r>
        <w:rPr>
          <w:rFonts w:ascii="IRNazanin" w:hAnsi="IRNazanin" w:eastAsia="IRNazanin"/>
          <w:color w:val="111111"/>
          <w:sz w:val="28"/>
          <w:sz w:val="28"/>
          <w:szCs w:val="28"/>
          <w:rtl w:val="true"/>
          <w:lang w:bidi="fa-IR"/>
        </w:rPr>
        <w:t>گوناگون، به كلي متمايز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براي طبقه محروم</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63" w:name="__RefHeading___Toc4693860_3650668749"/>
      <w:bookmarkStart w:id="164" w:name="_Toc66"/>
      <w:bookmarkEnd w:id="163"/>
      <w:r>
        <w:rPr>
          <w:rtl w:val="true"/>
        </w:rPr>
        <w:t>رسيدن به رشد هشت درصدي</w:t>
      </w:r>
      <w:bookmarkEnd w:id="164"/>
    </w:p>
    <w:p>
      <w:pPr>
        <w:pStyle w:val="BookText"/>
        <w:rPr/>
      </w:pPr>
      <w:r>
        <w:rPr>
          <w:rFonts w:ascii="Amiri" w:hAnsi="Amiri" w:eastAsia="Amiri" w:cs="Amiri"/>
          <w:color w:val="111111"/>
          <w:sz w:val="28"/>
          <w:sz w:val="28"/>
          <w:szCs w:val="28"/>
          <w:rtl w:val="true"/>
          <w:lang w:bidi="ar-SA"/>
        </w:rPr>
        <w:t>رسيدن به رشد هشت درصدي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كه در اين زمينه با عنوان شاخص وجود دارد و مهم است، رشد پرشتاب كشور به ميزان تعيين شده در برنامه پنجم است كه اعلام شده است؛ يعني حداقل رشد هشت درصدي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رشد، سهم بيشتر مربوط به بهره‌وري است؛ يعني ما بتوانيم از امكانات كشور به شكل بهتري استفاده كنيم</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165" w:name="__RefHeading___Toc4693862_3650668749"/>
      <w:bookmarkStart w:id="166" w:name="_Toc67"/>
      <w:bookmarkEnd w:id="165"/>
      <w:r>
        <w:rPr>
          <w:rtl w:val="true"/>
        </w:rPr>
        <w:t>پركردن فاصله‌هاي بين كشور و كشورهاي پيشرفته</w:t>
      </w:r>
      <w:bookmarkEnd w:id="166"/>
    </w:p>
    <w:p>
      <w:pPr>
        <w:pStyle w:val="BookText"/>
        <w:rPr/>
      </w:pPr>
      <w:r>
        <w:rPr>
          <w:rFonts w:ascii="IRNazanin" w:hAnsi="IRNazanin" w:eastAsia="IRNazanin"/>
          <w:color w:val="111111"/>
          <w:sz w:val="28"/>
          <w:sz w:val="28"/>
          <w:szCs w:val="28"/>
          <w:rtl w:val="true"/>
          <w:lang w:bidi="fa-IR"/>
        </w:rPr>
        <w:t>پركردن فاصله‌هاي بين كشور و كشورهاي پيشرفته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شما، كشوري است در حال حركت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مربوط به كشاورزي است؛ ولي ما در قضيه صنعت، در قضيه تحقيقات، در امر سياست، در رشته‌هاي گوناگون علوم، در پديد آوردن مسائل نو، در همه جا، حركت‌هايي را به بركت انقلاب و به بركت نظام جمهوري اسلامي مشاهده مي‌كنيم، كه كشور به بركت آنها خواهد توانست اين فاصله ژرفي را كه دشمنان ميان اين كشور و ميان كشورهاي پيشرفته به‌وجود آورده‌اند،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امروز كشور، حركت مباركي است؛ حركت سرشار از اميد و نگاه به آينده</w:t>
      </w:r>
      <w:r>
        <w:rPr>
          <w:rFonts w:eastAsia="IRNazanin" w:cs="IRNazanin"/>
          <w:color w:val="111111"/>
          <w:sz w:val="28"/>
          <w:szCs w:val="28"/>
          <w:rtl w:val="true"/>
          <w:lang w:bidi="fa-IR"/>
        </w:rPr>
        <w:t>».</w:t>
      </w:r>
      <w:r>
        <w:rPr>
          <w:rStyle w:val="FootnoteAnchor"/>
          <w:rtl w:val="true"/>
        </w:rPr>
        <w:footnoteReference w:id="115"/>
      </w:r>
      <w:bookmarkStart w:id="167" w:name="pg2110_19315"/>
    </w:p>
    <w:p>
      <w:pPr>
        <w:pStyle w:val="Heading2"/>
        <w:numPr>
          <w:ilvl w:val="1"/>
          <w:numId w:val="1"/>
        </w:numPr>
        <w:rPr/>
      </w:pPr>
      <w:bookmarkStart w:id="168" w:name="__RefHeading___Toc4693864_3650668749"/>
      <w:bookmarkStart w:id="169" w:name="_Toc68"/>
      <w:bookmarkEnd w:id="167"/>
      <w:bookmarkEnd w:id="168"/>
      <w:r>
        <w:rPr>
          <w:rtl w:val="true"/>
        </w:rPr>
        <w:t>فصل سوم</w:t>
      </w:r>
      <w:r>
        <w:rPr>
          <w:rtl w:val="true"/>
        </w:rPr>
        <w:t xml:space="preserve">: </w:t>
      </w:r>
      <w:r>
        <w:rPr>
          <w:rtl w:val="true"/>
        </w:rPr>
        <w:t>راهبرد، راهكارها و روش ها در نگاه حضرت امام ومقام معظم رهبري</w:t>
      </w:r>
      <w:bookmarkEnd w:id="169"/>
    </w:p>
    <w:p>
      <w:pPr>
        <w:pStyle w:val="Heading3"/>
        <w:numPr>
          <w:ilvl w:val="2"/>
          <w:numId w:val="1"/>
        </w:numPr>
        <w:rPr/>
      </w:pPr>
      <w:bookmarkStart w:id="170" w:name="__RefHeading___Toc4693866_3650668749"/>
      <w:bookmarkStart w:id="171" w:name="_Toc69"/>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راهكارها و روش ها در نگاه حضرت امام ومقام معظم رهبري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راهكارهاي تحقق حماسه سياسي و حماسه اقتصادي در نگاه حضرت امام رحمه الله</w:t>
      </w:r>
    </w:p>
    <w:p>
      <w:pPr>
        <w:pStyle w:val="BookText"/>
        <w:rPr/>
      </w:pPr>
      <w:r>
        <w:rPr>
          <w:rFonts w:ascii="IRNazanin" w:hAnsi="IRNazanin" w:eastAsia="IRNazanin"/>
          <w:color w:val="111111"/>
          <w:sz w:val="28"/>
          <w:sz w:val="28"/>
          <w:szCs w:val="28"/>
          <w:rtl w:val="true"/>
          <w:lang w:bidi="fa-IR"/>
        </w:rPr>
        <w:t>راه كارهاي تحقق حماسه سياسي و حماسه اقتصادي در نگاه مقام معظم رهبري</w:t>
      </w:r>
    </w:p>
    <w:p>
      <w:pPr>
        <w:pStyle w:val="BookText"/>
        <w:rPr/>
      </w:pPr>
      <w:r>
        <w:rPr>
          <w:rFonts w:ascii="IRNazanin" w:hAnsi="IRNazanin" w:eastAsia="IRNazanin"/>
          <w:color w:val="111111"/>
          <w:sz w:val="28"/>
          <w:sz w:val="28"/>
          <w:szCs w:val="28"/>
          <w:rtl w:val="true"/>
          <w:lang w:bidi="fa-IR"/>
        </w:rPr>
        <w:t>وظايف رسانهها درنگاه حضرت امام خميني رحمه الله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وظايف رسانهها درنگاه مقام معظم رهبري </w:t>
      </w:r>
      <w:bookmarkStart w:id="172" w:name="pg2110_19316"/>
    </w:p>
    <w:p>
      <w:pPr>
        <w:pStyle w:val="Heading3"/>
        <w:numPr>
          <w:ilvl w:val="2"/>
          <w:numId w:val="1"/>
        </w:numPr>
        <w:rPr/>
      </w:pPr>
      <w:bookmarkStart w:id="173" w:name="__RefHeading___Toc4693868_3650668749"/>
      <w:bookmarkStart w:id="174" w:name="_Toc70"/>
      <w:bookmarkEnd w:id="172"/>
      <w:bookmarkEnd w:id="173"/>
      <w:r>
        <w:rPr>
          <w:rtl w:val="true"/>
        </w:rPr>
        <w:t>مقدمه</w:t>
      </w:r>
      <w:bookmarkEnd w:id="174"/>
    </w:p>
    <w:p>
      <w:pPr>
        <w:pStyle w:val="Heading4"/>
        <w:numPr>
          <w:ilvl w:val="3"/>
          <w:numId w:val="1"/>
        </w:numPr>
        <w:rPr/>
      </w:pPr>
      <w:bookmarkStart w:id="175" w:name="__RefHeading___Toc4693870_3650668749"/>
      <w:bookmarkStart w:id="176" w:name="_Toc71"/>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كاربرد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سياست و اقتصاد توسط مقام معظم رهبري بر اهميت و ضرورت حاكميت روحيه حماسي در مسائل آتي سياسي و اقتصادي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با اشاره به حركت رو به جلوي ملت ايران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مواجهه اقتصادي و سياسي با جهان استكبار، چشم انداز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اميدوارانه و همراه با پيشرفت، تحرك، ورزيدگي و روحيه جهادي ملت ايران در عرصه‌هاي سياسي و اقتصادي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و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 راهبرد براي روند امور كشور اعلام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در برهه كنوني با توجه به فشارهاي سنگين اقتصادي و سياسي كه از جانب دشمنان نظام اسلامي وارد مي‌شود، برون رفت كشور از برخي مشكلات و معضلات اقتصادي و سياسي كه ناشي از سياست‌هاي توسعه طلبانه و طمع ورزانه قدرت‌هاي بزرگ است جز با اين راهبرد كلان ملي و دكترين جديد سياسي و اقتصادي كه توسط مقام معظم رهبري تعيين شده است،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انتظار خلق حماسه توسط ملت ايران بسيار بجاست؛ چرا كه معظم له از ظرفيت‌هاي مردم و جامعه اطلاع دارند و در واقع، با اين راهبرد جديد، دستورات خود را براي بسترسازي خلق حماسه‌هاي عظيم در عرصه سياست و اقتصاد صادر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 ترديد تحقق اين حماسه به عنوان راهبرد مستلزم توجه به فرامين و رهنمودهاي معظم له براي حصول به راهكارهاي مورد نياز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با اشراف كامل به اوضاع سياسي و اقتصادي وشناخت از نقاط ضعف و قوت، همچنين فرصت‌ها و تهديدها وتحليل واقع بينانه راهكارهاي ارزشمندي را در مقاطع زماني مختلف و به تناسب اوضاع ارائه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خصوص نقاط ضعف و قوت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 در تضعيف اين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عامل به يكديگر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عامل، عامل دروني است؛ نقصهايي كه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كوتاهي‌هاي ما، كم‌كاري‌هاي ما، تنبلي‌هاي ما، مبتلاشدن ما به چيزهايي كه مضر به حركت است ـ مثل اختلاف‌ها، مثل كارهاي خلاف گوناگون، ميل به دنيا پيدا كردن‌ها، به سمت دنيا كشيده‌شدنها، قدرت‌طلبي‌ها، بي‌سياستي‌ها و از اين قبيل چيزها ـ اينها چيزهايي است كه ناشي از وجود ماست، ما داريم اين نقص‌ها را ايجاد مي‌كنيم اين عامل دروني، به اين الگو صدمه مي‌زند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ديگر، مربوط به دشمن است؛ كه هميني كه ما داريم، اين را صد برابر بزرگ مي‌كنند و به چشم ديگران مي كشانند؛ عيب‌هايي هم كه نداريم، به ما نسبت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ما چه كار كنيم؟ اول بايد </w:t>
      </w:r>
      <w:bookmarkStart w:id="177" w:name="pg2110_19317"/>
    </w:p>
    <w:p>
      <w:pPr>
        <w:pStyle w:val="BookText"/>
        <w:rPr/>
      </w:pPr>
      <w:bookmarkEnd w:id="177"/>
      <w:r>
        <w:rPr>
          <w:rFonts w:ascii="IRNazanin" w:hAnsi="IRNazanin" w:eastAsia="IRNazanin"/>
          <w:color w:val="111111"/>
          <w:sz w:val="28"/>
          <w:sz w:val="28"/>
          <w:szCs w:val="28"/>
          <w:rtl w:val="true"/>
          <w:lang w:bidi="fa-IR"/>
        </w:rPr>
        <w:t>به آن چيزهاي دروني خودمان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به آن چيزي كه تقصير خود ماست، كوتاهي خود ماست،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درست كرديم، خداي متعال آن دومي را هم كفاف خواهد كرد؛ يعني خداي متعال تبليغ دشمن را هم خنثي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مسئولان و زبدگان و برجستگان و روشنفكران و دانشمندان و علما و كساني كه محيطِ تأثير دارند، از رفتارهاي خودشان مراقبت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عرض كرديم، قدرت‌طلبي است، دنياطلبي است، دنبال اختلاف رفتن است، جنجال درست كردن است، خلاف اخلاق حركت كردن است؛ كه من در اينجا ميخواهم روي اين مسئله خلاف اخلاق حركت كردن تكيه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تحليل‌هاي ارائه شده از ايشان نشان از صحت و همچنين دقت نظر ايشان در نگاه به تهديدها و فرصت‌هاست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برخلاف بعضي از تحليلها، احتمال مي‌دهم كه دشمن براي اين‌كه مردم را از ادامه اين راه و اين حضور مأيوس و پشيمان كند، حتي مشكلات جديد اقتصادي را بر ما تحميل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بعيد نيست مشكلاتي را براي فروش نفت، تهيه مواد اوليه و كالاهاي ضروري به وجود آورد، تا فشار را بر مردم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مجلس و مسئولان بايد دست به دست هم دهند و بهترين راهها و موفقترين شيوه‌ها را جستجو كنند، تا مشكلات اقتصادي مردم كم شود؛ نمي‌گويم به كلي از بين برود؛ چون در كوتاه‌مدت، چنين چيزي ميسور نيست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لذا دقت و توجه در بيانات ايشان مي‌تواند ما را در اتخاذ راهكارهاي مناسب جهت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 و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ياري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شايسته ذكر است كه هرچند درسال‌هاي اخير در سايه عنايات خداوند متعال و توجهات حضرت بقيه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رهبري حضرت امام رحمه الله و مقام معظم رهبري و استقامت و پايداري ملت جمهوري اسلامي به پيشرفت‌هاي چشم گيري در عرصه‌هاي گوناگون دست يافتهايم كه موجب افزايش قدرت چانهزني در مقابل دشمنان گرديده و شرايط محيطي ملي، منطقه اي وجهاني نيز بسيار متفاوت با زمان حيات حضرت امام رحمه الله مي‌باشد لكن نگاه حضرت امام رحمه الله فارغ از زمان و مكان بوده و راهنمايي است براي اعتلاي اقتدار جمهوري اسلامي و دست يابي به استقلال همه جانبه كه شايسته مطالعه و دقت نظر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به منظور تبيين راه كارهاي تحقق حماسه سياسي و اقتصادي در نگاه حضرت امام و مقام معظم رهبري در اين مقطع از نوشتار به تحليل محيطي ايران اسلامي از نگاه ايشان مي‌پردازيم</w:t>
      </w:r>
      <w:r>
        <w:rPr>
          <w:rFonts w:eastAsia="IRNazanin" w:cs="IRNazanin"/>
          <w:color w:val="111111"/>
          <w:sz w:val="28"/>
          <w:szCs w:val="28"/>
          <w:rtl w:val="true"/>
          <w:lang w:bidi="fa-IR"/>
        </w:rPr>
        <w:t>.</w:t>
      </w:r>
    </w:p>
    <w:p>
      <w:pPr>
        <w:pStyle w:val="Heading4"/>
        <w:numPr>
          <w:ilvl w:val="3"/>
          <w:numId w:val="1"/>
        </w:numPr>
        <w:rPr/>
      </w:pPr>
      <w:bookmarkStart w:id="178" w:name="__RefHeading___Toc4693872_3650668749"/>
      <w:bookmarkStart w:id="179" w:name="_Toc72"/>
      <w:bookmarkEnd w:id="178"/>
      <w:r>
        <w:rPr>
          <w:rtl w:val="true"/>
        </w:rPr>
        <w:t>تحليل شرايط محيطي</w:t>
      </w:r>
      <w:bookmarkEnd w:id="179"/>
    </w:p>
    <w:p>
      <w:pPr>
        <w:pStyle w:val="BookText"/>
        <w:rPr/>
      </w:pPr>
      <w:r>
        <w:rPr>
          <w:rFonts w:ascii="Amiri" w:hAnsi="Amiri" w:eastAsia="Amiri" w:cs="Amiri"/>
          <w:color w:val="111111"/>
          <w:sz w:val="28"/>
          <w:sz w:val="28"/>
          <w:szCs w:val="28"/>
          <w:rtl w:val="true"/>
          <w:lang w:bidi="ar-SA"/>
        </w:rPr>
        <w:t>تحليل شرايط محيطي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مدل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يكي از الزامات و بايسته‌هاي تبيين راه كارها تحليل شرايط محيطي و مطالعه تهديد‌ها و نقاط ضعف، همچنين مطالعه فرصت‌ها و نقاط قوت مي‌باشد كه در اين خصوص حضرت امام و مقام معظم رهبري مكررا در بيانات خويش به آنها اشاره فرموده و مردم و مسئولان را به توجه و بيداري در برابر تهديدها و تلاش براي كاستن از نقاط ضعف و همجنين بهرهگيري هوشمندانه از فرصتها و تقويت نقاط قوت توصيه نمودهاند و با توجه به آنها رابردهاي حكيمانه اي را در </w:t>
      </w:r>
      <w:bookmarkStart w:id="180" w:name="pg2110_19318"/>
    </w:p>
    <w:p>
      <w:pPr>
        <w:pStyle w:val="BookText"/>
        <w:rPr/>
      </w:pPr>
      <w:bookmarkEnd w:id="180"/>
      <w:r>
        <w:rPr>
          <w:rFonts w:ascii="IRNazanin" w:hAnsi="IRNazanin" w:eastAsia="IRNazanin"/>
          <w:color w:val="111111"/>
          <w:sz w:val="28"/>
          <w:sz w:val="28"/>
          <w:szCs w:val="28"/>
          <w:rtl w:val="true"/>
          <w:lang w:bidi="fa-IR"/>
        </w:rPr>
        <w:t>رهنمودهاي خويش فرمودهاند كه مطالعه آنها بسيار حائز اهميت است كه به منظور پرهيز از اطناب به ذكر آنها باد بهرهگيري از بيانات ايشان بسنده مي‌شود</w:t>
      </w:r>
      <w:r>
        <w:rPr>
          <w:rFonts w:eastAsia="IRNazanin" w:cs="IRNazanin"/>
          <w:color w:val="111111"/>
          <w:sz w:val="28"/>
          <w:szCs w:val="28"/>
          <w:rtl w:val="true"/>
          <w:lang w:bidi="fa-IR"/>
        </w:rPr>
        <w:t>.</w:t>
      </w:r>
    </w:p>
    <w:p>
      <w:pPr>
        <w:pStyle w:val="Heading4"/>
        <w:numPr>
          <w:ilvl w:val="3"/>
          <w:numId w:val="1"/>
        </w:numPr>
        <w:rPr/>
      </w:pPr>
      <w:bookmarkStart w:id="181" w:name="__RefHeading___Toc4693874_3650668749"/>
      <w:bookmarkStart w:id="182" w:name="_Toc73"/>
      <w:bookmarkEnd w:id="181"/>
      <w:r>
        <w:rPr>
          <w:rtl w:val="true"/>
        </w:rPr>
        <w:t>تهديدها در نگاه امام خميني</w:t>
      </w:r>
      <w:bookmarkEnd w:id="182"/>
    </w:p>
    <w:p>
      <w:pPr>
        <w:pStyle w:val="Heading5"/>
        <w:numPr>
          <w:ilvl w:val="4"/>
          <w:numId w:val="1"/>
        </w:numPr>
        <w:rPr/>
      </w:pPr>
      <w:bookmarkStart w:id="183" w:name="__RefHeading___Toc4693876_3650668749"/>
      <w:bookmarkStart w:id="184" w:name="_Toc74"/>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تهديدها در نگاه امام خميني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دشمني استكبار</w:t>
      </w:r>
    </w:p>
    <w:p>
      <w:pPr>
        <w:pStyle w:val="BookText"/>
        <w:rPr/>
      </w:pPr>
      <w:r>
        <w:rPr>
          <w:rFonts w:ascii="Amiri" w:hAnsi="Amiri" w:eastAsia="Amiri" w:cs="Amiri"/>
          <w:color w:val="111111"/>
          <w:sz w:val="28"/>
          <w:sz w:val="28"/>
          <w:szCs w:val="28"/>
          <w:rtl w:val="true"/>
          <w:lang w:bidi="ar-SA"/>
        </w:rPr>
        <w:t>اهداف و دلايل دشمني</w:t>
      </w:r>
    </w:p>
    <w:p>
      <w:pPr>
        <w:pStyle w:val="BookText"/>
        <w:rPr/>
      </w:pPr>
      <w:r>
        <w:rPr>
          <w:rFonts w:ascii="Amiri" w:hAnsi="Amiri" w:eastAsia="Amiri" w:cs="Amiri"/>
          <w:color w:val="111111"/>
          <w:sz w:val="28"/>
          <w:sz w:val="28"/>
          <w:szCs w:val="28"/>
          <w:rtl w:val="true"/>
          <w:lang w:bidi="ar-SA"/>
        </w:rPr>
        <w:t>راه‌هاي مقابله و دشمني با ايران</w:t>
      </w:r>
    </w:p>
    <w:p>
      <w:pPr>
        <w:pStyle w:val="Heading5"/>
        <w:numPr>
          <w:ilvl w:val="4"/>
          <w:numId w:val="1"/>
        </w:numPr>
        <w:rPr/>
      </w:pPr>
      <w:bookmarkStart w:id="185" w:name="__RefHeading___Toc4693878_3650668749"/>
      <w:bookmarkStart w:id="186" w:name="_Toc75"/>
      <w:bookmarkEnd w:id="185"/>
      <w:r>
        <w:rPr>
          <w:rtl w:val="true"/>
        </w:rPr>
        <w:t>دشمني استكبار</w:t>
      </w:r>
      <w:bookmarkEnd w:id="186"/>
    </w:p>
    <w:p>
      <w:pPr>
        <w:pStyle w:val="BookText"/>
        <w:rPr/>
      </w:pPr>
      <w:r>
        <w:rPr>
          <w:rFonts w:ascii="Amiri" w:hAnsi="Amiri" w:eastAsia="Amiri" w:cs="Amiri"/>
          <w:color w:val="111111"/>
          <w:sz w:val="28"/>
          <w:sz w:val="28"/>
          <w:szCs w:val="28"/>
          <w:rtl w:val="true"/>
          <w:lang w:bidi="ar-SA"/>
        </w:rPr>
        <w:t>دشمني استكبار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بداند هر گرفتاري كه ملت ايران و ملل مسلمين دارند از اجانب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امريكاست همان اسلام از اجانب عموماً و از امريكا خصوصاً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بدبختي دول اسلامي از دخالت اجانب در مقدرات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اجانب اند كه مخازن پرقيمت زيرزميني را به يغما برده و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است كه ساليان دراز كالاي سياه ما را به بهاي ناچيز برده و مي‌برند</w:t>
      </w:r>
      <w:r>
        <w:rPr>
          <w:rFonts w:eastAsia="IRNazanin" w:cs="IRNazanin"/>
          <w:color w:val="111111"/>
          <w:sz w:val="28"/>
          <w:szCs w:val="28"/>
          <w:rtl w:val="true"/>
          <w:lang w:bidi="fa-IR"/>
        </w:rPr>
        <w:t xml:space="preserve">» </w:t>
      </w:r>
      <w:r>
        <w:rPr>
          <w:rStyle w:val="FootnoteAnchor"/>
          <w:rtl w:val="true"/>
        </w:rPr>
        <w:footnoteReference w:id="117"/>
      </w:r>
    </w:p>
    <w:p>
      <w:pPr>
        <w:pStyle w:val="Heading5"/>
        <w:numPr>
          <w:ilvl w:val="4"/>
          <w:numId w:val="1"/>
        </w:numPr>
        <w:rPr/>
      </w:pPr>
      <w:bookmarkStart w:id="187" w:name="__RefHeading___Toc4693880_3650668749"/>
      <w:bookmarkStart w:id="188" w:name="_Toc76"/>
      <w:bookmarkEnd w:id="187"/>
      <w:r>
        <w:rPr>
          <w:rtl w:val="true"/>
        </w:rPr>
        <w:t>اهداف و دلايل دشمني</w:t>
      </w:r>
      <w:bookmarkEnd w:id="188"/>
    </w:p>
    <w:p>
      <w:pPr>
        <w:pStyle w:val="Heading6"/>
        <w:numPr>
          <w:ilvl w:val="5"/>
          <w:numId w:val="1"/>
        </w:numPr>
        <w:rPr/>
      </w:pPr>
      <w:bookmarkStart w:id="189" w:name="__RefHeading___Toc4693882_3650668749"/>
      <w:bookmarkStart w:id="190" w:name="_Toc77"/>
      <w:bookmarkEnd w:id="189"/>
      <w:r>
        <w:rPr>
          <w:rtl w:val="true"/>
        </w:rPr>
        <w:t>اشاره</w:t>
      </w:r>
      <w:bookmarkEnd w:id="190"/>
    </w:p>
    <w:p>
      <w:pPr>
        <w:pStyle w:val="BookText"/>
        <w:rPr/>
      </w:pPr>
      <w:r>
        <w:rPr>
          <w:rFonts w:ascii="Amiri" w:hAnsi="Amiri" w:eastAsia="Amiri" w:cs="Amiri"/>
          <w:color w:val="111111"/>
          <w:sz w:val="28"/>
          <w:sz w:val="28"/>
          <w:szCs w:val="28"/>
          <w:rtl w:val="true"/>
          <w:lang w:bidi="ar-SA"/>
        </w:rPr>
        <w:t>اهداف و دلايل دشمني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تسلط بر منابع</w:t>
      </w:r>
    </w:p>
    <w:p>
      <w:pPr>
        <w:pStyle w:val="BookText"/>
        <w:rPr/>
      </w:pPr>
      <w:r>
        <w:rPr>
          <w:rFonts w:ascii="IRNazanin" w:hAnsi="IRNazanin" w:eastAsia="IRNazanin"/>
          <w:color w:val="111111"/>
          <w:sz w:val="28"/>
          <w:sz w:val="28"/>
          <w:szCs w:val="28"/>
          <w:rtl w:val="true"/>
          <w:lang w:bidi="fa-IR"/>
        </w:rPr>
        <w:t>عقب نگهداشتن ايران</w:t>
      </w:r>
    </w:p>
    <w:p>
      <w:pPr>
        <w:pStyle w:val="BookText"/>
        <w:rPr/>
      </w:pPr>
      <w:r>
        <w:rPr>
          <w:rFonts w:ascii="IRNazanin" w:hAnsi="IRNazanin" w:eastAsia="IRNazanin"/>
          <w:color w:val="111111"/>
          <w:sz w:val="28"/>
          <w:sz w:val="28"/>
          <w:szCs w:val="28"/>
          <w:rtl w:val="true"/>
          <w:lang w:bidi="fa-IR"/>
        </w:rPr>
        <w:t>اقتضائات فرهنگ فاسد غرب</w:t>
      </w:r>
    </w:p>
    <w:p>
      <w:pPr>
        <w:pStyle w:val="Heading6"/>
        <w:numPr>
          <w:ilvl w:val="5"/>
          <w:numId w:val="1"/>
        </w:numPr>
        <w:rPr/>
      </w:pPr>
      <w:bookmarkStart w:id="191" w:name="__RefHeading___Toc4693884_3650668749"/>
      <w:bookmarkStart w:id="192" w:name="_Toc78"/>
      <w:bookmarkEnd w:id="191"/>
      <w:r>
        <w:rPr>
          <w:rtl w:val="true"/>
        </w:rPr>
        <w:t>تسلط بر منابع</w:t>
      </w:r>
      <w:bookmarkEnd w:id="192"/>
    </w:p>
    <w:p>
      <w:pPr>
        <w:pStyle w:val="BookText"/>
        <w:rPr/>
      </w:pPr>
      <w:r>
        <w:rPr>
          <w:rFonts w:ascii="IRNazanin" w:hAnsi="IRNazanin" w:eastAsia="IRNazanin"/>
          <w:color w:val="111111"/>
          <w:sz w:val="28"/>
          <w:sz w:val="28"/>
          <w:szCs w:val="28"/>
          <w:rtl w:val="true"/>
          <w:lang w:bidi="fa-IR"/>
        </w:rPr>
        <w:t>تسلط بر منابع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تسلط امريكا بر ما غير از اين است كه منابعي كه ما داريم، مخازني را كه ما داريم، چيزهاي زيرزميني و روي زميني را كه ما داريم، اينها سلطه پيدا كنند و ببرند؟</w:t>
      </w:r>
      <w:r>
        <w:rPr>
          <w:rFonts w:eastAsia="IRNazanin" w:cs="IRNazanin"/>
          <w:color w:val="111111"/>
          <w:sz w:val="28"/>
          <w:szCs w:val="28"/>
          <w:rtl w:val="true"/>
          <w:lang w:bidi="fa-IR"/>
        </w:rPr>
        <w:t>».</w:t>
      </w:r>
      <w:r>
        <w:rPr>
          <w:rStyle w:val="FootnoteAnchor"/>
          <w:rtl w:val="true"/>
        </w:rPr>
        <w:footnoteReference w:id="118"/>
      </w:r>
    </w:p>
    <w:p>
      <w:pPr>
        <w:pStyle w:val="Heading6"/>
        <w:numPr>
          <w:ilvl w:val="5"/>
          <w:numId w:val="1"/>
        </w:numPr>
        <w:rPr/>
      </w:pPr>
      <w:bookmarkStart w:id="193" w:name="__RefHeading___Toc4693886_3650668749"/>
      <w:bookmarkStart w:id="194" w:name="_Toc79"/>
      <w:bookmarkEnd w:id="193"/>
      <w:r>
        <w:rPr>
          <w:rtl w:val="true"/>
        </w:rPr>
        <w:t>عقب نگهداشتن ايران</w:t>
      </w:r>
      <w:bookmarkEnd w:id="194"/>
    </w:p>
    <w:p>
      <w:pPr>
        <w:pStyle w:val="BookText"/>
        <w:rPr/>
      </w:pPr>
      <w:r>
        <w:rPr>
          <w:rFonts w:ascii="IRNazanin" w:hAnsi="IRNazanin" w:eastAsia="IRNazanin"/>
          <w:color w:val="111111"/>
          <w:sz w:val="28"/>
          <w:sz w:val="28"/>
          <w:szCs w:val="28"/>
          <w:rtl w:val="true"/>
          <w:lang w:bidi="fa-IR"/>
        </w:rPr>
        <w:t>عقب نگهداشتن ايران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 و ساير كشورهاي استعمارگر هدفي جز عقب نگه داشتن تمام كشورهاي ضعيف در تمامي ابعاد فرهنگي، اقتصادي، سياسي و نظامي ندادند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برخورداري از مخازن و منابع ما و ساير كشورهاي عقب افتاده، نقشي جز اين نمي‌توانند داشته باشند</w:t>
      </w:r>
      <w:r>
        <w:rPr>
          <w:rFonts w:eastAsia="IRNazanin" w:cs="IRNazanin"/>
          <w:color w:val="111111"/>
          <w:sz w:val="28"/>
          <w:szCs w:val="28"/>
          <w:rtl w:val="true"/>
          <w:lang w:bidi="fa-IR"/>
        </w:rPr>
        <w:t>».</w:t>
      </w:r>
      <w:r>
        <w:rPr>
          <w:rStyle w:val="FootnoteAnchor"/>
          <w:rtl w:val="true"/>
        </w:rPr>
        <w:footnoteReference w:id="119"/>
      </w:r>
    </w:p>
    <w:p>
      <w:pPr>
        <w:pStyle w:val="Heading6"/>
        <w:numPr>
          <w:ilvl w:val="5"/>
          <w:numId w:val="1"/>
        </w:numPr>
        <w:rPr/>
      </w:pPr>
      <w:bookmarkStart w:id="195" w:name="__RefHeading___Toc4693888_3650668749"/>
      <w:bookmarkStart w:id="196" w:name="_Toc80"/>
      <w:bookmarkEnd w:id="195"/>
      <w:r>
        <w:rPr>
          <w:rtl w:val="true"/>
        </w:rPr>
        <w:t>اقتضائات فرهنگ فاسد غرب</w:t>
      </w:r>
      <w:bookmarkEnd w:id="196"/>
    </w:p>
    <w:p>
      <w:pPr>
        <w:pStyle w:val="BookText"/>
        <w:rPr/>
      </w:pPr>
      <w:r>
        <w:rPr>
          <w:rFonts w:ascii="IRNazanin" w:hAnsi="IRNazanin" w:eastAsia="IRNazanin"/>
          <w:color w:val="111111"/>
          <w:sz w:val="28"/>
          <w:sz w:val="28"/>
          <w:szCs w:val="28"/>
          <w:rtl w:val="true"/>
          <w:lang w:bidi="fa-IR"/>
        </w:rPr>
        <w:t>اقتضائات فرهنگ فاسد 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فاسد غرب و شرق اقتضا مي‌كند كه با وسائل عظيمي كه در دست دارند در تمام ساعات روز به دروغ پردازي و تهمت و افتراء بر فرهنگ الهي اسلام بتازند، و در هر فرصتي قوانين الهي جمهوري اسلامي و اصل اسلام را بكوبند و وابستگان به آن را مرتجع كهنه پرست فاقد شعور سياسي بخوانند، و قوانين اسلام را كافي براي اين زمان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آنكه قوانيني كه هزار و چهارصد سال بر آن گذشته قدرت اداره امور را ندارد، كه دنيا نوآوردهايي دارد كه در آن اعصار نبوده و بعض اشخاص مدعي اسلام نيز اين مطلب را تكرار كرده و مي‌كنند</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197" w:name="__RefHeading___Toc4693890_3650668749"/>
      <w:bookmarkStart w:id="198" w:name="_Toc81"/>
      <w:bookmarkEnd w:id="197"/>
      <w:r>
        <w:rPr>
          <w:rtl w:val="true"/>
        </w:rPr>
        <w:t>راه‌هاي مقابله و دشمني با ايران</w:t>
      </w:r>
      <w:bookmarkEnd w:id="198"/>
    </w:p>
    <w:p>
      <w:pPr>
        <w:pStyle w:val="Heading6"/>
        <w:numPr>
          <w:ilvl w:val="5"/>
          <w:numId w:val="1"/>
        </w:numPr>
        <w:rPr/>
      </w:pPr>
      <w:bookmarkStart w:id="199" w:name="__RefHeading___Toc4693892_3650668749"/>
      <w:bookmarkStart w:id="200" w:name="_Toc82"/>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راه‌هاي مقابله و دشمني با ايران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تبليغات</w:t>
      </w:r>
    </w:p>
    <w:p>
      <w:pPr>
        <w:pStyle w:val="BookText"/>
        <w:rPr/>
      </w:pPr>
      <w:r>
        <w:rPr>
          <w:rFonts w:ascii="IRNazanin" w:hAnsi="IRNazanin" w:eastAsia="IRNazanin"/>
          <w:color w:val="111111"/>
          <w:sz w:val="28"/>
          <w:sz w:val="28"/>
          <w:szCs w:val="28"/>
          <w:rtl w:val="true"/>
          <w:lang w:bidi="fa-IR"/>
        </w:rPr>
        <w:t>جنگ اقتصادي</w:t>
      </w:r>
    </w:p>
    <w:p>
      <w:pPr>
        <w:pStyle w:val="BookText"/>
        <w:rPr/>
      </w:pPr>
      <w:r>
        <w:rPr>
          <w:rFonts w:ascii="Amiri" w:hAnsi="Amiri" w:eastAsia="Amiri" w:cs="Amiri"/>
          <w:color w:val="111111"/>
          <w:sz w:val="28"/>
          <w:sz w:val="28"/>
          <w:szCs w:val="28"/>
          <w:rtl w:val="true"/>
          <w:lang w:bidi="ar-SA"/>
        </w:rPr>
        <w:t xml:space="preserve">تبليغ عليه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هراسي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كردن مردم از صحنه‌هاي انقلاب</w:t>
      </w:r>
    </w:p>
    <w:p>
      <w:pPr>
        <w:pStyle w:val="BookText"/>
        <w:rPr/>
      </w:pPr>
      <w:r>
        <w:rPr>
          <w:rFonts w:ascii="Amiri" w:hAnsi="Amiri" w:eastAsia="Amiri" w:cs="Amiri"/>
          <w:color w:val="111111"/>
          <w:sz w:val="28"/>
          <w:sz w:val="28"/>
          <w:szCs w:val="28"/>
          <w:rtl w:val="true"/>
          <w:lang w:bidi="ar-SA"/>
        </w:rPr>
        <w:t>ايجاد اختلاف</w:t>
      </w:r>
    </w:p>
    <w:p>
      <w:pPr>
        <w:pStyle w:val="Heading6"/>
        <w:numPr>
          <w:ilvl w:val="5"/>
          <w:numId w:val="1"/>
        </w:numPr>
        <w:rPr/>
      </w:pPr>
      <w:bookmarkStart w:id="201" w:name="__RefHeading___Toc4693894_3650668749"/>
      <w:bookmarkStart w:id="202" w:name="_Toc83"/>
      <w:bookmarkEnd w:id="201"/>
      <w:r>
        <w:rPr>
          <w:rtl w:val="true"/>
        </w:rPr>
        <w:t>تبليغات</w:t>
      </w:r>
      <w:bookmarkEnd w:id="202"/>
    </w:p>
    <w:p>
      <w:pPr>
        <w:pStyle w:val="BookText"/>
        <w:rPr/>
      </w:pPr>
      <w:r>
        <w:rPr>
          <w:rFonts w:ascii="Amiri" w:hAnsi="Amiri" w:eastAsia="Amiri" w:cs="Amiri"/>
          <w:color w:val="111111"/>
          <w:sz w:val="28"/>
          <w:sz w:val="28"/>
          <w:szCs w:val="28"/>
          <w:rtl w:val="true"/>
          <w:lang w:bidi="ar-SA"/>
        </w:rPr>
        <w:t>تبليغات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تبليغات دامنه داري در غرب است كه جوان‌هاي ما را غرب زده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كشور خودشان را از آنها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ديگر اتكا به كشور خودشان نداشته باشند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به وسيله تبليغاتشان ايجاد خوف كرده بودند، بيشتر مردم به واسطه همين خوف كناره مي‌گرفتند و بي‌تفاوت مي‌شدند و مي‌ترسيدند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قدرت‌هاي بزرگ هم اين طور است كه از </w:t>
      </w:r>
      <w:bookmarkStart w:id="203" w:name="pg2110_19319"/>
    </w:p>
    <w:p>
      <w:pPr>
        <w:pStyle w:val="BookText"/>
        <w:rPr/>
      </w:pPr>
      <w:bookmarkEnd w:id="203"/>
      <w:r>
        <w:rPr>
          <w:rFonts w:ascii="Amiri" w:hAnsi="Amiri" w:eastAsia="Amiri" w:cs="Amiri"/>
          <w:color w:val="111111"/>
          <w:sz w:val="28"/>
          <w:sz w:val="28"/>
          <w:szCs w:val="28"/>
          <w:rtl w:val="true"/>
          <w:lang w:bidi="ar-SA"/>
        </w:rPr>
        <w:t>ارعابش بيشتر از واقعيتش بوده</w:t>
      </w:r>
      <w:r>
        <w:rPr>
          <w:rFonts w:eastAsia="Amiri" w:cs="Amiri" w:ascii="Amiri" w:hAnsi="Amiri"/>
          <w:color w:val="111111"/>
          <w:sz w:val="28"/>
          <w:szCs w:val="28"/>
          <w:rtl w:val="true"/>
          <w:lang w:bidi="ar-SA"/>
        </w:rPr>
        <w:t>».</w:t>
      </w:r>
      <w:r>
        <w:rPr>
          <w:rStyle w:val="FootnoteAnchor"/>
          <w:rtl w:val="true"/>
        </w:rPr>
        <w:footnoteReference w:id="122"/>
      </w:r>
    </w:p>
    <w:p>
      <w:pPr>
        <w:pStyle w:val="Heading6"/>
        <w:numPr>
          <w:ilvl w:val="5"/>
          <w:numId w:val="1"/>
        </w:numPr>
        <w:rPr/>
      </w:pPr>
      <w:bookmarkStart w:id="204" w:name="__RefHeading___Toc4693896_3650668749"/>
      <w:bookmarkStart w:id="205" w:name="_Toc84"/>
      <w:bookmarkEnd w:id="204"/>
      <w:r>
        <w:rPr>
          <w:rtl w:val="true"/>
        </w:rPr>
        <w:t>جنگ اقتصادي</w:t>
      </w:r>
      <w:bookmarkEnd w:id="205"/>
    </w:p>
    <w:p>
      <w:pPr>
        <w:pStyle w:val="BookText"/>
        <w:rPr/>
      </w:pPr>
      <w:r>
        <w:rPr>
          <w:rFonts w:ascii="IRNazanin" w:hAnsi="IRNazanin" w:eastAsia="IRNazanin"/>
          <w:color w:val="111111"/>
          <w:sz w:val="28"/>
          <w:sz w:val="28"/>
          <w:szCs w:val="28"/>
          <w:rtl w:val="true"/>
          <w:lang w:bidi="fa-IR"/>
        </w:rPr>
        <w:t>جنگ اقتصادي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حال جنگيد، در حال جنگ اقتصادي و اين خود يك محاربه‌اي بين اسلام و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موعظه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يك كشور اسلامي از زير بار ظلم و از زير بار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مملكت اسلامي يك تكليفي است كه انسان موظف است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شما در حال جنگ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ديگر اختيار با مردم نيست، اختياري است كه در دست خداست و او امر كرده است كه ما نبايد تحت نظارت يك كشور و يا تحت بيرق كفر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مسائل مهم اسلام است و بايد كوشش كنيم و اقتصاد خود را اداره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قيام كنيم و غافل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قشرهاي ملت، هر كس هر جوري كه مي‌تواند توليد بكند</w:t>
      </w:r>
      <w:r>
        <w:rPr>
          <w:rFonts w:eastAsia="IRNazanin" w:cs="IRNazanin"/>
          <w:color w:val="111111"/>
          <w:sz w:val="28"/>
          <w:szCs w:val="28"/>
          <w:rtl w:val="true"/>
          <w:lang w:bidi="fa-IR"/>
        </w:rPr>
        <w:t>».</w:t>
      </w:r>
      <w:r>
        <w:rPr>
          <w:rStyle w:val="FootnoteAnchor"/>
          <w:rtl w:val="true"/>
        </w:rPr>
        <w:footnoteReference w:id="123"/>
      </w:r>
    </w:p>
    <w:p>
      <w:pPr>
        <w:pStyle w:val="Heading6"/>
        <w:numPr>
          <w:ilvl w:val="5"/>
          <w:numId w:val="1"/>
        </w:numPr>
        <w:rPr/>
      </w:pPr>
      <w:bookmarkStart w:id="206" w:name="__RefHeading___Toc4693898_3650668749"/>
      <w:bookmarkStart w:id="207" w:name="_Toc85"/>
      <w:bookmarkEnd w:id="206"/>
      <w:r>
        <w:rPr>
          <w:rtl w:val="true"/>
        </w:rPr>
        <w:t xml:space="preserve">تبليغ عليه اسلام </w:t>
      </w:r>
      <w:r>
        <w:rPr>
          <w:rtl w:val="true"/>
        </w:rPr>
        <w:t>(</w:t>
      </w:r>
      <w:r>
        <w:rPr>
          <w:rtl w:val="true"/>
        </w:rPr>
        <w:t>اسلام هراسي</w:t>
      </w:r>
      <w:r>
        <w:rPr>
          <w:rtl w:val="true"/>
        </w:rPr>
        <w:t>)</w:t>
      </w:r>
      <w:bookmarkEnd w:id="207"/>
    </w:p>
    <w:p>
      <w:pPr>
        <w:pStyle w:val="BookText"/>
        <w:rPr/>
      </w:pPr>
      <w:r>
        <w:rPr>
          <w:rFonts w:ascii="Amiri" w:hAnsi="Amiri" w:eastAsia="Amiri" w:cs="Amiri"/>
          <w:color w:val="111111"/>
          <w:sz w:val="28"/>
          <w:sz w:val="28"/>
          <w:szCs w:val="28"/>
          <w:rtl w:val="true"/>
          <w:lang w:bidi="ar-SA"/>
        </w:rPr>
        <w:t xml:space="preserve">تبليغ عليه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هراسي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اسلام تمامش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بد معرفي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مدرن از اسلام سرچشمه مي‌گيرد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پيشرفت و تمدن بشر دخالت دارد، هيچ گاه اسلام و هيچ مذهب توحيدي با آن مخالفت نكرده و نخواهد كرد بلكه علم و صنعت مورد تأكيد اسلام و قرآن 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تجدد و تمدن به آن معني است كه بعضي روشنفكران حرفه‌اي مي‌گويند كه آزادي در تمام منكرات و فحشا حتي همجنس بازي و از اين قبيل، تمام اديان آسماني و دانشمندان و عقلا با آن مخالفند گرچه غرب و شرق زدگان به تقليد كوركورانه آن را ترويج مي‌كنند</w:t>
      </w:r>
      <w:r>
        <w:rPr>
          <w:rFonts w:eastAsia="IRNazanin" w:cs="IRNazanin"/>
          <w:color w:val="111111"/>
          <w:sz w:val="28"/>
          <w:szCs w:val="28"/>
          <w:rtl w:val="true"/>
          <w:lang w:bidi="fa-IR"/>
        </w:rPr>
        <w:t>».</w:t>
      </w:r>
      <w:r>
        <w:rPr>
          <w:rStyle w:val="FootnoteAnchor"/>
          <w:rtl w:val="true"/>
        </w:rPr>
        <w:footnoteReference w:id="125"/>
      </w:r>
    </w:p>
    <w:p>
      <w:pPr>
        <w:pStyle w:val="Heading6"/>
        <w:numPr>
          <w:ilvl w:val="5"/>
          <w:numId w:val="1"/>
        </w:numPr>
        <w:rPr/>
      </w:pPr>
      <w:bookmarkStart w:id="208" w:name="__RefHeading___Toc4693900_3650668749"/>
      <w:bookmarkStart w:id="209" w:name="_Toc86"/>
      <w:bookmarkEnd w:id="208"/>
      <w:r>
        <w:rPr>
          <w:rtl w:val="true"/>
        </w:rPr>
        <w:t>دور كردن مردم از صحنه‌هاي انقلاب</w:t>
      </w:r>
      <w:bookmarkEnd w:id="209"/>
    </w:p>
    <w:p>
      <w:pPr>
        <w:pStyle w:val="BookText"/>
        <w:rPr/>
      </w:pPr>
      <w:r>
        <w:rPr>
          <w:rFonts w:ascii="Amiri" w:hAnsi="Amiri" w:eastAsia="Amiri" w:cs="Amiri"/>
          <w:color w:val="111111"/>
          <w:sz w:val="28"/>
          <w:sz w:val="28"/>
          <w:szCs w:val="28"/>
          <w:rtl w:val="true"/>
          <w:lang w:bidi="ar-SA"/>
        </w:rPr>
        <w:t>دور كردن مردم از صحنه‌هاي انقلاب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انقلاب تاكنون، يكي از اهداف شوم و پليدي كه همواره مورد توجه استكبار جهاني و نوكران خارجي و داخلي آنان بوده است دور كردن مردم از صحنه‌هاي انقلاب و گسستن پيوندهاي پولادين آنان با آرمان‌هاي اجتماعي ـ سياسي اسلام بوده است</w:t>
      </w:r>
      <w:r>
        <w:rPr>
          <w:rFonts w:eastAsia="IRNazanin" w:cs="IRNazanin"/>
          <w:color w:val="111111"/>
          <w:sz w:val="28"/>
          <w:szCs w:val="28"/>
          <w:rtl w:val="true"/>
          <w:lang w:bidi="fa-IR"/>
        </w:rPr>
        <w:t>».</w:t>
      </w:r>
      <w:r>
        <w:rPr>
          <w:rStyle w:val="FootnoteAnchor"/>
          <w:rtl w:val="true"/>
        </w:rPr>
        <w:footnoteReference w:id="126"/>
      </w:r>
    </w:p>
    <w:p>
      <w:pPr>
        <w:pStyle w:val="Heading6"/>
        <w:numPr>
          <w:ilvl w:val="5"/>
          <w:numId w:val="1"/>
        </w:numPr>
        <w:rPr/>
      </w:pPr>
      <w:bookmarkStart w:id="210" w:name="__RefHeading___Toc4693902_3650668749"/>
      <w:bookmarkStart w:id="211" w:name="_Toc87"/>
      <w:bookmarkEnd w:id="210"/>
      <w:r>
        <w:rPr>
          <w:rtl w:val="true"/>
        </w:rPr>
        <w:t>ايجاد اختلاف</w:t>
      </w:r>
      <w:bookmarkEnd w:id="211"/>
    </w:p>
    <w:p>
      <w:pPr>
        <w:pStyle w:val="BookText"/>
        <w:rPr/>
      </w:pPr>
      <w:r>
        <w:rPr>
          <w:rFonts w:ascii="Amiri" w:hAnsi="Amiri" w:eastAsia="Amiri" w:cs="Amiri"/>
          <w:color w:val="111111"/>
          <w:sz w:val="28"/>
          <w:sz w:val="28"/>
          <w:szCs w:val="28"/>
          <w:rtl w:val="true"/>
          <w:lang w:bidi="ar-SA"/>
        </w:rPr>
        <w:t>ايجاد اختلاف</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انتخابات در عين حالي كه بايد گفت انتخابات خوبي گذشت، لكن شياطيني مي‌خواستند كه يك تخم نفاق 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جاهاي ديگر وقتي انتخابات مي‌شود، حزب ها و دست هاي خارجي مردم را مي‌كشند طرف خودشان و مردم را بازي مي‌دهند، صحبت هايي مي‌كنند كه همه‌اش براي اغفال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در عين حالي كه بسيار خوب انجام گرفت، لكن دستهايي مي‌خواست ايجاد اختلاف كند، دو دستگي ايجاد كند و حال آن كه موفق نشدند بحمدالله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شما متوجه باشيد به اين </w:t>
      </w:r>
      <w:bookmarkStart w:id="212" w:name="pg2110_19320"/>
    </w:p>
    <w:p>
      <w:pPr>
        <w:pStyle w:val="BookText"/>
        <w:rPr/>
      </w:pPr>
      <w:bookmarkEnd w:id="212"/>
      <w:r>
        <w:rPr>
          <w:rFonts w:ascii="IRNazanin" w:hAnsi="IRNazanin" w:eastAsia="IRNazanin"/>
          <w:color w:val="111111"/>
          <w:sz w:val="28"/>
          <w:sz w:val="28"/>
          <w:szCs w:val="28"/>
          <w:rtl w:val="true"/>
          <w:lang w:bidi="fa-IR"/>
        </w:rPr>
        <w:t>كه دشمن ها هميشه دنبال اين هستند كه ما را از داخل بپوسانند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213" w:name="__RefHeading___Toc4693904_3650668749"/>
      <w:bookmarkStart w:id="214" w:name="_Toc88"/>
      <w:bookmarkEnd w:id="213"/>
      <w:r>
        <w:rPr>
          <w:rtl w:val="true"/>
        </w:rPr>
        <w:t>نقاط ضعف در نگاه حضرت امام</w:t>
      </w:r>
      <w:bookmarkEnd w:id="214"/>
    </w:p>
    <w:p>
      <w:pPr>
        <w:pStyle w:val="Heading5"/>
        <w:numPr>
          <w:ilvl w:val="4"/>
          <w:numId w:val="1"/>
        </w:numPr>
        <w:rPr/>
      </w:pPr>
      <w:bookmarkStart w:id="215" w:name="__RefHeading___Toc4693906_3650668749"/>
      <w:bookmarkStart w:id="216" w:name="_Toc89"/>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نقاط ضعف در نگاه حضرت امام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خودباختگي</w:t>
      </w:r>
    </w:p>
    <w:p>
      <w:pPr>
        <w:pStyle w:val="BookText"/>
        <w:rPr/>
      </w:pPr>
      <w:r>
        <w:rPr>
          <w:rFonts w:ascii="IRNazanin" w:hAnsi="IRNazanin" w:eastAsia="IRNazanin"/>
          <w:color w:val="111111"/>
          <w:sz w:val="28"/>
          <w:sz w:val="28"/>
          <w:szCs w:val="28"/>
          <w:rtl w:val="true"/>
          <w:lang w:bidi="fa-IR"/>
        </w:rPr>
        <w:t>وابستگي فكري</w:t>
      </w:r>
    </w:p>
    <w:p>
      <w:pPr>
        <w:pStyle w:val="BookText"/>
        <w:rPr/>
      </w:pPr>
      <w:r>
        <w:rPr>
          <w:rFonts w:ascii="IRNazanin" w:hAnsi="IRNazanin" w:eastAsia="IRNazanin"/>
          <w:color w:val="111111"/>
          <w:sz w:val="28"/>
          <w:sz w:val="28"/>
          <w:szCs w:val="28"/>
          <w:rtl w:val="true"/>
          <w:lang w:bidi="fa-IR"/>
        </w:rPr>
        <w:t>وابستگي اقتصادي</w:t>
      </w:r>
    </w:p>
    <w:p>
      <w:pPr>
        <w:pStyle w:val="BookText"/>
        <w:rPr/>
      </w:pPr>
      <w:r>
        <w:rPr>
          <w:rFonts w:ascii="Amiri" w:hAnsi="Amiri" w:eastAsia="Amiri" w:cs="Amiri"/>
          <w:color w:val="111111"/>
          <w:sz w:val="28"/>
          <w:sz w:val="28"/>
          <w:szCs w:val="28"/>
          <w:rtl w:val="true"/>
          <w:lang w:bidi="ar-SA"/>
        </w:rPr>
        <w:t>عدم اعتماد به نفس ملي</w:t>
      </w:r>
    </w:p>
    <w:p>
      <w:pPr>
        <w:pStyle w:val="BookText"/>
        <w:rPr/>
      </w:pPr>
      <w:r>
        <w:rPr>
          <w:rFonts w:ascii="Amiri" w:hAnsi="Amiri" w:eastAsia="Amiri" w:cs="Amiri"/>
          <w:color w:val="111111"/>
          <w:sz w:val="28"/>
          <w:sz w:val="28"/>
          <w:szCs w:val="28"/>
          <w:rtl w:val="true"/>
          <w:lang w:bidi="ar-SA"/>
        </w:rPr>
        <w:t>جدايي دولت از مردم</w:t>
      </w:r>
    </w:p>
    <w:p>
      <w:pPr>
        <w:pStyle w:val="BookText"/>
        <w:rPr/>
      </w:pPr>
      <w:r>
        <w:rPr>
          <w:rFonts w:ascii="IRNazanin" w:hAnsi="IRNazanin" w:eastAsia="IRNazanin"/>
          <w:color w:val="111111"/>
          <w:sz w:val="28"/>
          <w:sz w:val="28"/>
          <w:szCs w:val="28"/>
          <w:rtl w:val="true"/>
          <w:lang w:bidi="fa-IR"/>
        </w:rPr>
        <w:t>بي‌تجربگي بعضي از مسئولان</w:t>
      </w:r>
    </w:p>
    <w:p>
      <w:pPr>
        <w:pStyle w:val="BookText"/>
        <w:rPr/>
      </w:pPr>
      <w:r>
        <w:rPr>
          <w:rFonts w:ascii="IRNazanin" w:hAnsi="IRNazanin" w:eastAsia="IRNazanin"/>
          <w:color w:val="111111"/>
          <w:sz w:val="28"/>
          <w:sz w:val="28"/>
          <w:szCs w:val="28"/>
          <w:rtl w:val="true"/>
          <w:lang w:bidi="fa-IR"/>
        </w:rPr>
        <w:t>طرح مسائل پوچ</w:t>
      </w:r>
    </w:p>
    <w:p>
      <w:pPr>
        <w:pStyle w:val="BookText"/>
        <w:rPr/>
      </w:pPr>
      <w:r>
        <w:rPr>
          <w:rFonts w:ascii="IRNazanin" w:hAnsi="IRNazanin" w:eastAsia="IRNazanin"/>
          <w:color w:val="111111"/>
          <w:sz w:val="28"/>
          <w:sz w:val="28"/>
          <w:szCs w:val="28"/>
          <w:rtl w:val="true"/>
          <w:lang w:bidi="fa-IR"/>
        </w:rPr>
        <w:t>در نظر نگرفتن مصلحت</w:t>
      </w:r>
    </w:p>
    <w:p>
      <w:pPr>
        <w:pStyle w:val="BookText"/>
        <w:rPr/>
      </w:pPr>
      <w:r>
        <w:rPr>
          <w:rFonts w:ascii="Amiri" w:hAnsi="Amiri" w:eastAsia="Amiri" w:cs="Amiri"/>
          <w:color w:val="111111"/>
          <w:sz w:val="28"/>
          <w:sz w:val="28"/>
          <w:szCs w:val="28"/>
          <w:rtl w:val="true"/>
          <w:lang w:bidi="ar-SA"/>
        </w:rPr>
        <w:t>دنياطلبي و عافيت طلبي</w:t>
      </w:r>
    </w:p>
    <w:p>
      <w:pPr>
        <w:pStyle w:val="BookText"/>
        <w:rPr/>
      </w:pPr>
      <w:r>
        <w:rPr>
          <w:rFonts w:ascii="Amiri" w:hAnsi="Amiri" w:eastAsia="Amiri" w:cs="Amiri"/>
          <w:color w:val="111111"/>
          <w:sz w:val="28"/>
          <w:sz w:val="28"/>
          <w:szCs w:val="28"/>
          <w:rtl w:val="true"/>
          <w:lang w:bidi="ar-SA"/>
        </w:rPr>
        <w:t>ضعف ايمان</w:t>
      </w:r>
    </w:p>
    <w:p>
      <w:pPr>
        <w:pStyle w:val="BookText"/>
        <w:rPr/>
      </w:pPr>
      <w:r>
        <w:rPr>
          <w:rFonts w:ascii="IRNazanin" w:hAnsi="IRNazanin" w:eastAsia="IRNazanin"/>
          <w:color w:val="111111"/>
          <w:sz w:val="28"/>
          <w:sz w:val="28"/>
          <w:szCs w:val="28"/>
          <w:rtl w:val="true"/>
          <w:lang w:bidi="fa-IR"/>
        </w:rPr>
        <w:t>تفرقه و اختلاف</w:t>
      </w:r>
    </w:p>
    <w:p>
      <w:pPr>
        <w:pStyle w:val="BookText"/>
        <w:rPr/>
      </w:pPr>
      <w:r>
        <w:rPr>
          <w:rFonts w:ascii="Amiri" w:hAnsi="Amiri" w:eastAsia="Amiri" w:cs="Amiri"/>
          <w:color w:val="111111"/>
          <w:sz w:val="28"/>
          <w:sz w:val="28"/>
          <w:szCs w:val="28"/>
          <w:rtl w:val="true"/>
          <w:lang w:bidi="ar-SA"/>
        </w:rPr>
        <w:t>منفعت طلبي در انتخابات</w:t>
      </w:r>
    </w:p>
    <w:p>
      <w:pPr>
        <w:pStyle w:val="BookText"/>
        <w:rPr/>
      </w:pPr>
      <w:r>
        <w:rPr>
          <w:rFonts w:ascii="Amiri" w:hAnsi="Amiri" w:eastAsia="Amiri" w:cs="Amiri"/>
          <w:color w:val="111111"/>
          <w:sz w:val="28"/>
          <w:sz w:val="28"/>
          <w:szCs w:val="28"/>
          <w:rtl w:val="true"/>
          <w:lang w:bidi="ar-SA"/>
        </w:rPr>
        <w:t>تضعيف نظام</w:t>
      </w:r>
    </w:p>
    <w:p>
      <w:pPr>
        <w:pStyle w:val="Heading5"/>
        <w:numPr>
          <w:ilvl w:val="4"/>
          <w:numId w:val="1"/>
        </w:numPr>
        <w:rPr/>
      </w:pPr>
      <w:bookmarkStart w:id="217" w:name="__RefHeading___Toc4693908_3650668749"/>
      <w:bookmarkStart w:id="218" w:name="_Toc90"/>
      <w:bookmarkEnd w:id="217"/>
      <w:r>
        <w:rPr>
          <w:rtl w:val="true"/>
        </w:rPr>
        <w:t>خودباختگي</w:t>
      </w:r>
      <w:bookmarkEnd w:id="218"/>
    </w:p>
    <w:p>
      <w:pPr>
        <w:pStyle w:val="BookText"/>
        <w:rPr/>
      </w:pPr>
      <w:r>
        <w:rPr>
          <w:rFonts w:ascii="IRNazanin" w:hAnsi="IRNazanin" w:eastAsia="IRNazanin"/>
          <w:color w:val="111111"/>
          <w:sz w:val="28"/>
          <w:sz w:val="28"/>
          <w:szCs w:val="28"/>
          <w:rtl w:val="true"/>
          <w:lang w:bidi="fa-IR"/>
        </w:rPr>
        <w:t>خودباختگي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مصيبت بزرگي كه به ايران و ممالك شرقي مطلقاً وارد شده است كه گوشتان به اين است كه غربي‌ها چه مي‌كنند و چه مي‌گويند و چه عمل مي‌كنند و خودشان را از دست به كلي داده‌اند، استقلال فكري خودشان را، محتواي خودشان را از دست داده‌اند اين ضرري است كه بالاتر از ضرر نفت و امثال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فرهنگ جبران كند كه فرهنگ ما طوري باشد كه بعد از ان‌شاءالله چند سال افرادي كه از فرهنگ بيرون مي‌آيند يك افرادي متكي به نفس كه خودشان را ببينند و نه تبع بينند و گمان كنند كه هرچه آنها كردند، ما بايد دنبال آنها باشيم</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219" w:name="__RefHeading___Toc4693910_3650668749"/>
      <w:bookmarkStart w:id="220" w:name="_Toc91"/>
      <w:bookmarkEnd w:id="219"/>
      <w:r>
        <w:rPr>
          <w:rtl w:val="true"/>
        </w:rPr>
        <w:t>وابستگي فكري</w:t>
      </w:r>
      <w:bookmarkEnd w:id="220"/>
    </w:p>
    <w:p>
      <w:pPr>
        <w:pStyle w:val="BookText"/>
        <w:rPr/>
      </w:pPr>
      <w:r>
        <w:rPr>
          <w:rFonts w:ascii="IRNazanin" w:hAnsi="IRNazanin" w:eastAsia="IRNazanin"/>
          <w:color w:val="111111"/>
          <w:sz w:val="28"/>
          <w:sz w:val="28"/>
          <w:szCs w:val="28"/>
          <w:rtl w:val="true"/>
          <w:lang w:bidi="fa-IR"/>
        </w:rPr>
        <w:t>وابستگي فكري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بزرگ‌ترين فاجعه براي ملت ما، وابستگي فكري است كه گمان مي‌كنند همه چيز از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همه ابعاد فقير هستيم</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221" w:name="__RefHeading___Toc4693912_3650668749"/>
      <w:bookmarkStart w:id="222" w:name="_Toc92"/>
      <w:bookmarkEnd w:id="221"/>
      <w:r>
        <w:rPr>
          <w:rtl w:val="true"/>
        </w:rPr>
        <w:t>وابستگي اقتصادي</w:t>
      </w:r>
      <w:bookmarkEnd w:id="222"/>
    </w:p>
    <w:p>
      <w:pPr>
        <w:pStyle w:val="BookText"/>
        <w:rPr/>
      </w:pPr>
      <w:r>
        <w:rPr>
          <w:rFonts w:ascii="IRNazanin" w:hAnsi="IRNazanin" w:eastAsia="IRNazanin"/>
          <w:color w:val="111111"/>
          <w:sz w:val="28"/>
          <w:sz w:val="28"/>
          <w:szCs w:val="28"/>
          <w:rtl w:val="true"/>
          <w:lang w:bidi="fa-IR"/>
        </w:rPr>
        <w:t>وابستگي اقتصادي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مي‌دانيد كه تمام گرفتاري ما و عدم پيشرفت كشورهاي اسلامي براي همين وابستگي‌هاي به خارج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و در هر عنواني كه ملاحظه مي‌كنيد، آنها دست داشتند و به واسطه مامورين بد، مجلس بد، سران بد ـ همه اينها به واسطه اين كه آنها مخالف بودند با ملت‌هاي ما و موافق بودند با وابستگي ـ همه اينها وابسته به خارج شدند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را باز هم گفتم به بعضي از گروه‌ها كه انسان خجالت مي‌كشد كه يك كشوري كه بايد صادر كند و صادركننده باشد، دستش را پيش امريكا؛ اين دشمن ملت و دشمن بشريت دراز كند و از او كمك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اگر چنانچه ما احتياج داشته باشيم در ارزاقمان به خارج، اين وابستگي براي ما اسباب اين مي‌شود كه در امور سياسي هم وابسته باشيم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وابستگي اقتصادي مسئله است كه وابستگي‌هاي بسياري را به دنبال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مملكت شما در اقتصاد نجات پيدا نكند و وابستگي اقتصادي داشته باشد همه جور وابستگي به دنبالش مي‌آيد و وابستگي سياسي هم پيدا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وابستگي نظامي هم پيدا مي‌كنيم</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223" w:name="__RefHeading___Toc4693914_3650668749"/>
      <w:bookmarkStart w:id="224" w:name="_Toc93"/>
      <w:bookmarkEnd w:id="223"/>
      <w:r>
        <w:rPr>
          <w:rtl w:val="true"/>
        </w:rPr>
        <w:t>عدم اعتماد به نفس ملي</w:t>
      </w:r>
      <w:bookmarkEnd w:id="224"/>
    </w:p>
    <w:p>
      <w:pPr>
        <w:pStyle w:val="BookText"/>
        <w:rPr/>
      </w:pPr>
      <w:r>
        <w:rPr>
          <w:rFonts w:ascii="Amiri" w:hAnsi="Amiri" w:eastAsia="Amiri" w:cs="Amiri"/>
          <w:color w:val="111111"/>
          <w:sz w:val="28"/>
          <w:sz w:val="28"/>
          <w:szCs w:val="28"/>
          <w:rtl w:val="true"/>
          <w:lang w:bidi="ar-SA"/>
        </w:rPr>
        <w:t>عدم اعتماد به نفس ملي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آنهايي كه اين صنعت‌هاي بزرگ را درست كرده‌اند، آنها هم انسان‌هايي يك سر دو گوشي هستند </w:t>
      </w:r>
      <w:bookmarkStart w:id="225" w:name="pg2110_19321"/>
    </w:p>
    <w:p>
      <w:pPr>
        <w:pStyle w:val="BookText"/>
        <w:rPr/>
      </w:pPr>
      <w:bookmarkEnd w:id="225"/>
      <w:r>
        <w:rPr>
          <w:rFonts w:ascii="Amiri" w:hAnsi="Amiri" w:eastAsia="Amiri" w:cs="Amiri"/>
          <w:color w:val="111111"/>
          <w:sz w:val="28"/>
          <w:sz w:val="28"/>
          <w:szCs w:val="28"/>
          <w:rtl w:val="true"/>
          <w:lang w:bidi="ar-SA"/>
        </w:rPr>
        <w:t>كه مانند ساير انسان‌ها؛ منتها قبل از ما بيدار شدند و ما را خواب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اينكه ما بيدار شويم آنها بيدار شدند و هم خودشان را صرف اين كردند كه با ايادي خودشان مستقيماً يا به طور غير مستقيم ما را غافل كنند ما را خواب كنند و به ما تزريق كنند به اين كه شما نمي‌توانيد</w:t>
      </w:r>
      <w:r>
        <w:rPr>
          <w:rFonts w:eastAsia="Amiri" w:cs="Amiri" w:ascii="Amiri" w:hAnsi="Amiri"/>
          <w:color w:val="111111"/>
          <w:sz w:val="28"/>
          <w:szCs w:val="28"/>
          <w:rtl w:val="true"/>
          <w:lang w:bidi="ar-SA"/>
        </w:rPr>
        <w:t>».</w:t>
      </w:r>
      <w:r>
        <w:rPr>
          <w:rStyle w:val="FootnoteAnchor"/>
          <w:rtl w:val="true"/>
        </w:rPr>
        <w:footnoteReference w:id="133"/>
      </w:r>
    </w:p>
    <w:p>
      <w:pPr>
        <w:pStyle w:val="Heading5"/>
        <w:numPr>
          <w:ilvl w:val="4"/>
          <w:numId w:val="1"/>
        </w:numPr>
        <w:rPr/>
      </w:pPr>
      <w:bookmarkStart w:id="226" w:name="__RefHeading___Toc4693916_3650668749"/>
      <w:bookmarkStart w:id="227" w:name="_Toc94"/>
      <w:bookmarkEnd w:id="226"/>
      <w:r>
        <w:rPr>
          <w:rtl w:val="true"/>
        </w:rPr>
        <w:t>جدايي دولت از مردم</w:t>
      </w:r>
      <w:bookmarkEnd w:id="227"/>
    </w:p>
    <w:p>
      <w:pPr>
        <w:pStyle w:val="BookText"/>
        <w:rPr/>
      </w:pPr>
      <w:r>
        <w:rPr>
          <w:rFonts w:ascii="Amiri" w:hAnsi="Amiri" w:eastAsia="Amiri" w:cs="Amiri"/>
          <w:color w:val="111111"/>
          <w:sz w:val="28"/>
          <w:sz w:val="28"/>
          <w:szCs w:val="28"/>
          <w:rtl w:val="true"/>
          <w:lang w:bidi="ar-SA"/>
        </w:rPr>
        <w:t>جدايي دولت از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مردم نبايد از يكديگر جدا باشند؛ اگر جدا شدند، ملت از گرفتاري دولت خوشنود مي‌شود و مردم از ماليات و كار مي‌دزدند؛ ولي هر گاه يكي باشند، مردم گليم زير پاي خود را در مواقع لزوم مي‌فروشند و به دولت مي‌دهند تا رفع نياز دولت بشود</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228" w:name="__RefHeading___Toc4693918_3650668749"/>
      <w:bookmarkStart w:id="229" w:name="_Toc95"/>
      <w:bookmarkEnd w:id="228"/>
      <w:r>
        <w:rPr>
          <w:rtl w:val="true"/>
        </w:rPr>
        <w:t>بي‌تجربگي بعضي از مسئولان</w:t>
      </w:r>
      <w:bookmarkEnd w:id="229"/>
    </w:p>
    <w:p>
      <w:pPr>
        <w:pStyle w:val="BookText"/>
        <w:rPr/>
      </w:pPr>
      <w:r>
        <w:rPr>
          <w:rFonts w:ascii="IRNazanin" w:hAnsi="IRNazanin" w:eastAsia="IRNazanin"/>
          <w:color w:val="111111"/>
          <w:sz w:val="28"/>
          <w:sz w:val="28"/>
          <w:szCs w:val="28"/>
          <w:rtl w:val="true"/>
          <w:lang w:bidi="fa-IR"/>
        </w:rPr>
        <w:t>بي‌تجربگي بعضي از مسئولان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باز سياسي ايران انقلابي، بي‌تجربگي بعضي از مسئولان، سبقت در رساندن سريع هر موضوعي به جامعه گرچه به ضرر مردم باشد، نه تنها كار وزارت امور خارجه را مشكل مي‌كند، كه در بعضي اوقات روي سياست‌هاي داخلي هم اثر نامطلوب مي‌گذارد</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230" w:name="__RefHeading___Toc4693920_3650668749"/>
      <w:bookmarkStart w:id="231" w:name="_Toc96"/>
      <w:bookmarkEnd w:id="230"/>
      <w:r>
        <w:rPr>
          <w:rtl w:val="true"/>
        </w:rPr>
        <w:t>طرح مسائل پوچ</w:t>
      </w:r>
      <w:bookmarkEnd w:id="231"/>
    </w:p>
    <w:p>
      <w:pPr>
        <w:pStyle w:val="BookText"/>
        <w:rPr/>
      </w:pPr>
      <w:r>
        <w:rPr>
          <w:rFonts w:ascii="IRNazanin" w:hAnsi="IRNazanin" w:eastAsia="IRNazanin"/>
          <w:color w:val="111111"/>
          <w:sz w:val="28"/>
          <w:sz w:val="28"/>
          <w:szCs w:val="28"/>
          <w:rtl w:val="true"/>
          <w:lang w:bidi="fa-IR"/>
        </w:rPr>
        <w:t>طرح مسائل پوچ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احتمال مي‌دهم كه عوامل و دست هاي ناپاكي بخواهند از رقابتهاي انتخاباتي در رسيدن به آرزوهاي خود استفاده كنند و با طرح مسائل پوچ و بي‌معنا دلها را از يكديگر جدا سازند و يا با ترديد و ايجاد ذهنيتها، صحت و سلامت انتخابات و نهايتاً مشروعيت مجلس را زير سؤال برند</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232" w:name="__RefHeading___Toc4693922_3650668749"/>
      <w:bookmarkStart w:id="233" w:name="_Toc97"/>
      <w:bookmarkEnd w:id="232"/>
      <w:r>
        <w:rPr>
          <w:rtl w:val="true"/>
        </w:rPr>
        <w:t>در نظر نگرفتن مصلحت</w:t>
      </w:r>
      <w:bookmarkEnd w:id="233"/>
    </w:p>
    <w:p>
      <w:pPr>
        <w:pStyle w:val="BookText"/>
        <w:rPr/>
      </w:pPr>
      <w:r>
        <w:rPr>
          <w:rFonts w:ascii="IRNazanin" w:hAnsi="IRNazanin" w:eastAsia="IRNazanin"/>
          <w:color w:val="111111"/>
          <w:sz w:val="28"/>
          <w:sz w:val="28"/>
          <w:szCs w:val="28"/>
          <w:rtl w:val="true"/>
          <w:lang w:bidi="fa-IR"/>
        </w:rPr>
        <w:t>در نظر نگرفتن مصلحت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يك چيزي كه براي نظام مضر هست اين را توجه كنيد به آن؛ دستهاتان را يك قدر نگه داريد، قلمهاتان را يك قدر نگه داريد، توجه بكنيد به اين كه هر چيزي نبايد نوشته بشود، هر چيزي نبايد منتشر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عرض مي‌كنم كه ممكن است يك روزي اگر چنان چه ـ خداي نخواسته ـ تعقيب بكنند آقايان، ممكن است من يك وضع ديگري پيش بيايد برايم</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234" w:name="__RefHeading___Toc4693924_3650668749"/>
      <w:bookmarkStart w:id="235" w:name="_Toc98"/>
      <w:bookmarkEnd w:id="234"/>
      <w:r>
        <w:rPr>
          <w:rtl w:val="true"/>
        </w:rPr>
        <w:t>دنياطلبي و عافيت طلبي</w:t>
      </w:r>
      <w:bookmarkEnd w:id="235"/>
    </w:p>
    <w:p>
      <w:pPr>
        <w:pStyle w:val="BookText"/>
        <w:rPr/>
      </w:pPr>
      <w:r>
        <w:rPr>
          <w:rFonts w:ascii="Amiri" w:hAnsi="Amiri" w:eastAsia="Amiri" w:cs="Amiri"/>
          <w:color w:val="111111"/>
          <w:sz w:val="28"/>
          <w:sz w:val="28"/>
          <w:szCs w:val="28"/>
          <w:rtl w:val="true"/>
          <w:lang w:bidi="ar-SA"/>
        </w:rPr>
        <w:t>دنياطلبي و عافيت طلبي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توجه به دنيا دارند، نمي‌شود اختلاف نداشته باشند، هر كسي براي خودش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اختلاف ندارند، آنهايي هستند كه به دنيا اعتنا ندارند، آنهايي هستند كه ارزش‌ها را بهش توجه دارند، آنها بينشان اختلاف واقع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انبيا جمع بشوند و همه اوليا جمع بشوند، با هم اختلاف نمي‌كنند، يك كلمه اختلاف ندارند، لكن اگر دو تا كدخدا در يك ده باشد اختلاف پيدا مي‌كند</w:t>
      </w:r>
      <w:r>
        <w:rPr>
          <w:rFonts w:eastAsia="IRNazanin" w:cs="IRNazanin"/>
          <w:color w:val="111111"/>
          <w:sz w:val="28"/>
          <w:szCs w:val="28"/>
          <w:rtl w:val="true"/>
          <w:lang w:bidi="fa-IR"/>
        </w:rPr>
        <w:t>».</w:t>
      </w:r>
      <w:r>
        <w:rPr>
          <w:rStyle w:val="FootnoteAnchor"/>
          <w:rtl w:val="true"/>
        </w:rPr>
        <w:footnoteReference w:id="138"/>
      </w:r>
      <w:bookmarkStart w:id="236" w:name="pg2110_19322"/>
    </w:p>
    <w:p>
      <w:pPr>
        <w:pStyle w:val="Heading5"/>
        <w:numPr>
          <w:ilvl w:val="4"/>
          <w:numId w:val="1"/>
        </w:numPr>
        <w:rPr/>
      </w:pPr>
      <w:bookmarkStart w:id="237" w:name="__RefHeading___Toc4693926_3650668749"/>
      <w:bookmarkStart w:id="238" w:name="_Toc99"/>
      <w:bookmarkEnd w:id="236"/>
      <w:bookmarkEnd w:id="237"/>
      <w:r>
        <w:rPr>
          <w:rtl w:val="true"/>
        </w:rPr>
        <w:t>ضعف ايمان</w:t>
      </w:r>
      <w:bookmarkEnd w:id="238"/>
    </w:p>
    <w:p>
      <w:pPr>
        <w:pStyle w:val="BookText"/>
        <w:rPr/>
      </w:pPr>
      <w:r>
        <w:rPr>
          <w:rFonts w:ascii="Amiri" w:hAnsi="Amiri" w:eastAsia="Amiri" w:cs="Amiri"/>
          <w:color w:val="111111"/>
          <w:sz w:val="28"/>
          <w:sz w:val="28"/>
          <w:szCs w:val="28"/>
          <w:rtl w:val="true"/>
          <w:lang w:bidi="ar-SA"/>
        </w:rPr>
        <w:t>ضعف ايمان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معارف اسلامي را داشته باشد و حقيقتاً مؤمن به معارف اسلامي باشد، ديگر اختلاف پيدا نخواهد شد بين دستجات؛ اختلاف اساسي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رأيي هست، اما اختلاف اساسي كه بخواهد اين دسته، دسته ديگر را محكوم كند يا فرض كنيد كه توهين كند آن دسته، دسته ديگر را، اين براي اين است كه ما ضعيفيم در ايمان</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239" w:name="__RefHeading___Toc4693928_3650668749"/>
      <w:bookmarkStart w:id="240" w:name="_Toc100"/>
      <w:bookmarkEnd w:id="239"/>
      <w:r>
        <w:rPr>
          <w:rtl w:val="true"/>
        </w:rPr>
        <w:t>تفرقه و اختلاف</w:t>
      </w:r>
      <w:bookmarkEnd w:id="240"/>
    </w:p>
    <w:p>
      <w:pPr>
        <w:pStyle w:val="BookText"/>
        <w:rPr/>
      </w:pPr>
      <w:r>
        <w:rPr>
          <w:rFonts w:ascii="IRNazanin" w:hAnsi="IRNazanin" w:eastAsia="IRNazanin"/>
          <w:color w:val="111111"/>
          <w:sz w:val="28"/>
          <w:sz w:val="28"/>
          <w:szCs w:val="28"/>
          <w:rtl w:val="true"/>
          <w:lang w:bidi="fa-IR"/>
        </w:rPr>
        <w:t>تفرقه و اختلاف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دسيسه‌ها براي ايجاد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توجه داشته باشيد كه يك كلمه اختلاف آميز از گناهان بزرگي است كه مشكل است خداي تبارك تعالي بيامرزد، چه اين كلمه صادر بشود از دشمنهاي ما، چه اين كلمه صادر بشود از دوستان ما، چه از اشخاصي كه ادعاي قداست مي‌كنند و چه از اشخاصي كه اين ادعا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كلمه اختلاف انگيز در يك همچو موقعي، كه اسلام در معرض خطر كفر است، اين از گناهاني است كه نمي‌شود به اين زودي ازش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فردا وارد مي‌شويد بر خداي تبارك و تعالي و آنجا جواب بايد بدهيد</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241" w:name="__RefHeading___Toc4693930_3650668749"/>
      <w:bookmarkStart w:id="242" w:name="_Toc101"/>
      <w:bookmarkEnd w:id="241"/>
      <w:r>
        <w:rPr>
          <w:rtl w:val="true"/>
        </w:rPr>
        <w:t>منفعت طلبي در انتخابات</w:t>
      </w:r>
      <w:bookmarkEnd w:id="242"/>
    </w:p>
    <w:p>
      <w:pPr>
        <w:pStyle w:val="BookText"/>
        <w:rPr/>
      </w:pPr>
      <w:r>
        <w:rPr>
          <w:rFonts w:ascii="Amiri" w:hAnsi="Amiri" w:eastAsia="Amiri" w:cs="Amiri"/>
          <w:color w:val="111111"/>
          <w:sz w:val="28"/>
          <w:sz w:val="28"/>
          <w:szCs w:val="28"/>
          <w:rtl w:val="true"/>
          <w:lang w:bidi="ar-SA"/>
        </w:rPr>
        <w:t>منفعت طلبي در انتخابات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ممكن است كه انتخابات پيش بيايد، خوب، در موقع انتخابات البته صحبت‌ها خواهد شد، دنبال اين نرويد كه به هواي نفساني خودتان براي خودتان درست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مي‌خواهد يك قضيه‌اي واقع بشود در ايران، دنبال اين نباشيد كه به نفع من باشد، آن يكي بگويد به نفع من باشد، اين مبدأ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اوليا و كساني كه وارسته از دنيا هستند، اين معاني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تبعيت از انبيا داريد، تبعيت از اميرالمؤمنين عليه السلام داريد، بايد اين معنا را نداشته باشيد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توجه به دنيا دارند، نمي‌شود اختلاف نداشته باشند، هر كسي براي خودش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اختلاف ندارند، آنهايي هستند كه به دنيا اعتنا ندارند، آنهايي هستند كه ارزش‌ها را بهش توجه دارند، آنها بينشان اختلاف واقع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انبيا جمع بشوند و همه اوليا جمع بشوند، با هم اختلاف نمي‌كنند، يك كلمه اختلاف ندارند، لكن اگر دو تا كدخدا در يك ده باشد اختلاف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عالم باشد ـ روحاني واقعاً ـ صد عالم روحاني باشد، ممكن نيست با هم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عالم باشد يا دو صورت عالم باشد كه بخواهد دكان درست كند براي خودش، شكي نيست كه‌با عالم ديگري كه باز آن هم همين جور است اختلاف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چنانچه سران يك كشوري براي خدا كار بكنند، اينها اختلاف نخواهند پيدا كرد و بايد توجه كنند كه گمان نكنند كه مأمون‌اند از اين كه به راه ابليس بروند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243" w:name="__RefHeading___Toc4693932_3650668749"/>
      <w:bookmarkStart w:id="244" w:name="_Toc102"/>
      <w:bookmarkEnd w:id="243"/>
      <w:r>
        <w:rPr>
          <w:rtl w:val="true"/>
        </w:rPr>
        <w:t>تضعيف نظام</w:t>
      </w:r>
      <w:bookmarkEnd w:id="244"/>
    </w:p>
    <w:p>
      <w:pPr>
        <w:pStyle w:val="BookText"/>
        <w:rPr/>
      </w:pPr>
      <w:r>
        <w:rPr>
          <w:rFonts w:ascii="Amiri" w:hAnsi="Amiri" w:eastAsia="Amiri" w:cs="Amiri"/>
          <w:color w:val="111111"/>
          <w:sz w:val="28"/>
          <w:sz w:val="28"/>
          <w:szCs w:val="28"/>
          <w:rtl w:val="true"/>
          <w:lang w:bidi="ar-SA"/>
        </w:rPr>
        <w:t>تضعيف نظام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دولت نيست، مطرح جمهوري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وقت ها انسان مي‌بيند كه به واسطه يك قلمي، به واسطه يك نوشته‌اي ممكن است كه در بازار يك مطلبي واقع بشود، يك زيادي قيمتي بشود، </w:t>
      </w:r>
      <w:bookmarkStart w:id="245" w:name="pg2110_19323"/>
    </w:p>
    <w:p>
      <w:pPr>
        <w:pStyle w:val="BookText"/>
        <w:rPr/>
      </w:pPr>
      <w:bookmarkEnd w:id="245"/>
      <w:r>
        <w:rPr>
          <w:rFonts w:ascii="IRNazanin" w:hAnsi="IRNazanin" w:eastAsia="IRNazanin"/>
          <w:color w:val="111111"/>
          <w:sz w:val="28"/>
          <w:sz w:val="28"/>
          <w:szCs w:val="28"/>
          <w:rtl w:val="true"/>
          <w:lang w:bidi="fa-IR"/>
        </w:rPr>
        <w:t>يك كسر قيمتي بشود، اين طور چيزها، اين كسي كه قلم دستش مي‌گيرد بايد توجه به اين معنا بكند كه مسئله، مسئله فرد نيست، مسئله اسلام است و نظام اسلامي و ما مكلفيم اين نظام را حفظ كنيم</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246" w:name="__RefHeading___Toc4693934_3650668749"/>
      <w:bookmarkStart w:id="247" w:name="_Toc103"/>
      <w:bookmarkEnd w:id="246"/>
      <w:r>
        <w:rPr>
          <w:rtl w:val="true"/>
        </w:rPr>
        <w:t>فرصت‌ها در نگاه حضرت امام</w:t>
      </w:r>
      <w:bookmarkEnd w:id="247"/>
    </w:p>
    <w:p>
      <w:pPr>
        <w:pStyle w:val="Heading5"/>
        <w:numPr>
          <w:ilvl w:val="4"/>
          <w:numId w:val="1"/>
        </w:numPr>
        <w:rPr/>
      </w:pPr>
      <w:bookmarkStart w:id="248" w:name="__RefHeading___Toc4693936_3650668749"/>
      <w:bookmarkStart w:id="249" w:name="_Toc104"/>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فرصت‌ها در نگاه حضرت امام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جمعيت و ثروت كشورهاي مسلمان</w:t>
      </w:r>
    </w:p>
    <w:p>
      <w:pPr>
        <w:pStyle w:val="BookText"/>
        <w:rPr/>
      </w:pPr>
      <w:r>
        <w:rPr>
          <w:rFonts w:ascii="IRNazanin" w:hAnsi="IRNazanin" w:eastAsia="IRNazanin"/>
          <w:color w:val="111111"/>
          <w:sz w:val="28"/>
          <w:sz w:val="28"/>
          <w:szCs w:val="28"/>
          <w:rtl w:val="true"/>
          <w:lang w:bidi="fa-IR"/>
        </w:rPr>
        <w:t>واماندگي آمريكا در مقابل ايران</w:t>
      </w:r>
    </w:p>
    <w:p>
      <w:pPr>
        <w:pStyle w:val="BookText"/>
        <w:rPr/>
      </w:pPr>
      <w:r>
        <w:rPr>
          <w:rFonts w:ascii="IRNazanin" w:hAnsi="IRNazanin" w:eastAsia="IRNazanin"/>
          <w:color w:val="111111"/>
          <w:sz w:val="28"/>
          <w:sz w:val="28"/>
          <w:szCs w:val="28"/>
          <w:rtl w:val="true"/>
          <w:lang w:bidi="fa-IR"/>
        </w:rPr>
        <w:t>مقاومت مسلمانان</w:t>
      </w:r>
    </w:p>
    <w:p>
      <w:pPr>
        <w:pStyle w:val="BookText"/>
        <w:rPr/>
      </w:pPr>
      <w:r>
        <w:rPr>
          <w:rFonts w:ascii="IRNazanin" w:hAnsi="IRNazanin" w:eastAsia="IRNazanin"/>
          <w:color w:val="111111"/>
          <w:sz w:val="28"/>
          <w:sz w:val="28"/>
          <w:szCs w:val="28"/>
          <w:rtl w:val="true"/>
          <w:lang w:bidi="fa-IR"/>
        </w:rPr>
        <w:t>ضعف ابرقدرت‌ها در مقابل اسلام</w:t>
      </w:r>
    </w:p>
    <w:p>
      <w:pPr>
        <w:pStyle w:val="BookText"/>
        <w:rPr/>
      </w:pPr>
      <w:r>
        <w:rPr>
          <w:rFonts w:ascii="Amiri" w:hAnsi="Amiri" w:eastAsia="Amiri" w:cs="Amiri"/>
          <w:color w:val="111111"/>
          <w:sz w:val="28"/>
          <w:sz w:val="28"/>
          <w:szCs w:val="28"/>
          <w:rtl w:val="true"/>
          <w:lang w:bidi="ar-SA"/>
        </w:rPr>
        <w:t>محاصره اقتصادي</w:t>
      </w:r>
    </w:p>
    <w:p>
      <w:pPr>
        <w:pStyle w:val="Heading5"/>
        <w:numPr>
          <w:ilvl w:val="4"/>
          <w:numId w:val="1"/>
        </w:numPr>
        <w:rPr/>
      </w:pPr>
      <w:bookmarkStart w:id="250" w:name="__RefHeading___Toc4693938_3650668749"/>
      <w:bookmarkStart w:id="251" w:name="_Toc105"/>
      <w:bookmarkEnd w:id="250"/>
      <w:r>
        <w:rPr>
          <w:rtl w:val="true"/>
        </w:rPr>
        <w:t>جمعيت و ثروت كشورهاي مسلمان</w:t>
      </w:r>
      <w:bookmarkEnd w:id="251"/>
    </w:p>
    <w:p>
      <w:pPr>
        <w:pStyle w:val="BookText"/>
        <w:rPr/>
      </w:pPr>
      <w:r>
        <w:rPr>
          <w:rFonts w:ascii="Amiri" w:hAnsi="Amiri" w:eastAsia="Amiri" w:cs="Amiri"/>
          <w:color w:val="111111"/>
          <w:sz w:val="28"/>
          <w:sz w:val="28"/>
          <w:szCs w:val="28"/>
          <w:rtl w:val="true"/>
          <w:lang w:bidi="ar-SA"/>
        </w:rPr>
        <w:t>جمعيت و ثروت كشورهاي مسلمان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مسلمين هم عده شان قريب به يك ميليارد است و هم ممالكشان يك مملكتي است غني و ثروتمند و هم افرادشان لايق؛ لكن آنهايي كه مي‌خواهند در اين ممالك حكومت كنند، به واسطه تبليغات سويي كه در طول صد سال تقريباً كرده اند و نفوذاي كه در دانشگاه ها، در جاهايي كه مركز تربيت انباي مسلمين است كرده اند، مسلمين را طوري كردن كه از خودشان مأيوس شدند؛ يعني خودشان را 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مسلمين مجدد خودشان را پيدا كنند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252" w:name="__RefHeading___Toc4693940_3650668749"/>
      <w:bookmarkStart w:id="253" w:name="_Toc106"/>
      <w:bookmarkEnd w:id="252"/>
      <w:r>
        <w:rPr>
          <w:rtl w:val="true"/>
        </w:rPr>
        <w:t>واماندگي آمريكا در مقابل ايران</w:t>
      </w:r>
      <w:bookmarkEnd w:id="253"/>
    </w:p>
    <w:p>
      <w:pPr>
        <w:pStyle w:val="BookText"/>
        <w:rPr/>
      </w:pPr>
      <w:r>
        <w:rPr>
          <w:rFonts w:ascii="IRNazanin" w:hAnsi="IRNazanin" w:eastAsia="IRNazanin"/>
          <w:color w:val="111111"/>
          <w:sz w:val="28"/>
          <w:sz w:val="28"/>
          <w:szCs w:val="28"/>
          <w:rtl w:val="true"/>
          <w:lang w:bidi="fa-IR"/>
        </w:rPr>
        <w:t>واماندگي آمريكا در مقابل ايران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تبليغات جهاني، ما و همه مظلومان جهان را به هر جنايت و خيانتي كه ابرقدرتهاي جنايتكار دستور مي‌دهند متهم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افتخار بالاتر و والاتر از اينكه امريكا با همه ادعاهايش و همه ساز و برگ هاي جنگي‌اش و آن همه دولت‌هاي سرسپرده‌اش و به دست داشتن ثروتهاي بي‌پايانِ ملت‌هاي مظلوم عقب افتاده و در دست داشتن تمام رسانه‌هاي گروهي، در مقابل ملت غيور ايران و كشور حضرت بقية الله ـ ارواحنا لمقدمه الفداء ـ آن چنان وامانده و رسوا شده است كه نمي‌داند به كه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هركس مي‌كند جواب رد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نيست جز به مددهاي غيبي حضرت باري تعالي ـ جلَّت عظمتُه ـ كه ملت‌ها را بويژه ملت ايران اسلامي را بيدار نموده و از ظلمات ستمشاهي به نور اسلام هدايت نموده</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254" w:name="__RefHeading___Toc4693942_3650668749"/>
      <w:bookmarkStart w:id="255" w:name="_Toc107"/>
      <w:bookmarkEnd w:id="254"/>
      <w:r>
        <w:rPr>
          <w:rtl w:val="true"/>
        </w:rPr>
        <w:t>مقاومت مسلمانان</w:t>
      </w:r>
      <w:bookmarkEnd w:id="255"/>
    </w:p>
    <w:p>
      <w:pPr>
        <w:pStyle w:val="BookText"/>
        <w:rPr/>
      </w:pPr>
      <w:r>
        <w:rPr>
          <w:rFonts w:ascii="IRNazanin" w:hAnsi="IRNazanin" w:eastAsia="IRNazanin"/>
          <w:color w:val="111111"/>
          <w:sz w:val="28"/>
          <w:sz w:val="28"/>
          <w:szCs w:val="28"/>
          <w:rtl w:val="true"/>
          <w:lang w:bidi="fa-IR"/>
        </w:rPr>
        <w:t>مقاومت مسلمانان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تجربه‌اي كه ما از دنيا در اين سال‌هاي طولاني داريم اين است كه مسلمانها ـ و لو اين كه يك عده كمي باشند ـ وقتي در مقابل خصم خودشان مقاومت كنند، اگرچه خصم آنان ابر قدرتها هم باشند</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256" w:name="__RefHeading___Toc4693944_3650668749"/>
      <w:bookmarkStart w:id="257" w:name="_Toc108"/>
      <w:bookmarkEnd w:id="256"/>
      <w:r>
        <w:rPr>
          <w:rtl w:val="true"/>
        </w:rPr>
        <w:t>ضعف ابرقدرت‌ها در مقابل اسلام</w:t>
      </w:r>
      <w:bookmarkEnd w:id="257"/>
    </w:p>
    <w:p>
      <w:pPr>
        <w:pStyle w:val="BookText"/>
        <w:rPr/>
      </w:pPr>
      <w:r>
        <w:rPr>
          <w:rFonts w:ascii="IRNazanin" w:hAnsi="IRNazanin" w:eastAsia="IRNazanin"/>
          <w:color w:val="111111"/>
          <w:sz w:val="28"/>
          <w:sz w:val="28"/>
          <w:szCs w:val="28"/>
          <w:rtl w:val="true"/>
          <w:lang w:bidi="fa-IR"/>
        </w:rPr>
        <w:t>ضعف ابرقدرت‌ها در مقابل اسلام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باشيد، قلبهايتان قوي باشد و از هيچ امري نترسيد؛ از هيچ قدرتي نترسيد، اين قدرت ها قدرت هايي نيستند كه بتوانند با اسلام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 شاء الله، اميدوارم كه موفق باشيد و انشاء‌الله، من هم كه دعا مي‌كنم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واقعاً، مفتخرم به اين كه ما يك وقتي واقع هستيم كه يك همچو ملتي داريم و يك همچو سپاهي داريم و يك همچو ارتشي داريم و يك همچو قواي مسلحه‌اي داريم و يك همچو ملت و اشخاصي داريم و همچو دست اندركاراني داريم كه همه آنها </w:t>
      </w:r>
      <w:bookmarkStart w:id="258" w:name="pg2110_19324"/>
    </w:p>
    <w:p>
      <w:pPr>
        <w:pStyle w:val="BookText"/>
        <w:rPr/>
      </w:pPr>
      <w:bookmarkEnd w:id="258"/>
      <w:r>
        <w:rPr>
          <w:rFonts w:ascii="Amiri" w:hAnsi="Amiri" w:eastAsia="Amiri" w:cs="Amiri"/>
          <w:color w:val="111111"/>
          <w:sz w:val="28"/>
          <w:sz w:val="28"/>
          <w:szCs w:val="28"/>
          <w:rtl w:val="true"/>
          <w:lang w:bidi="ar-SA"/>
        </w:rPr>
        <w:t>ان‌شاء‌الله، براي خدا عمل مي‌كنند</w:t>
      </w:r>
      <w:r>
        <w:rPr>
          <w:rFonts w:eastAsia="Amiri" w:cs="Amiri" w:ascii="Amiri" w:hAnsi="Amiri"/>
          <w:color w:val="111111"/>
          <w:sz w:val="28"/>
          <w:szCs w:val="28"/>
          <w:rtl w:val="true"/>
          <w:lang w:bidi="ar-SA"/>
        </w:rPr>
        <w:t>».</w:t>
      </w:r>
      <w:r>
        <w:rPr>
          <w:rStyle w:val="FootnoteAnchor"/>
          <w:rtl w:val="true"/>
        </w:rPr>
        <w:footnoteReference w:id="147"/>
      </w:r>
    </w:p>
    <w:p>
      <w:pPr>
        <w:pStyle w:val="Heading5"/>
        <w:numPr>
          <w:ilvl w:val="4"/>
          <w:numId w:val="1"/>
        </w:numPr>
        <w:rPr/>
      </w:pPr>
      <w:bookmarkStart w:id="259" w:name="__RefHeading___Toc4693946_3650668749"/>
      <w:bookmarkStart w:id="260" w:name="_Toc109"/>
      <w:bookmarkEnd w:id="259"/>
      <w:r>
        <w:rPr>
          <w:rtl w:val="true"/>
        </w:rPr>
        <w:t>محاصره اقتصادي</w:t>
      </w:r>
      <w:bookmarkEnd w:id="260"/>
    </w:p>
    <w:p>
      <w:pPr>
        <w:pStyle w:val="BookText"/>
        <w:rPr/>
      </w:pPr>
      <w:r>
        <w:rPr>
          <w:rFonts w:ascii="Amiri" w:hAnsi="Amiri" w:eastAsia="Amiri" w:cs="Amiri"/>
          <w:color w:val="111111"/>
          <w:sz w:val="28"/>
          <w:sz w:val="28"/>
          <w:szCs w:val="28"/>
          <w:rtl w:val="true"/>
          <w:lang w:bidi="ar-SA"/>
        </w:rPr>
        <w:t>محاصره اقتصادي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محاصره اقتصادي را كه خيلي از آن مي‌ترسند، من يك هديه‌اي مي‌دانم براي كشور خودمان، براي اين كه محاصره اقتصادي معني‌اش اين است كه مايحتاج ما را به ما نمي‌دهند، وقتي كه مايحتاج را به ما ندادند خودمان مي‌رويم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ده سالي زحمت بكشيم، ده سالي گرفتاري داشته باشيم، اما نتيجه آخرش اين است كه بعد از ده سال خودمان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احتياج به اين كه دست دراز كنيم طرف اين مؤسسه يا آن مؤسسه يا آن كشور و اين كشور، محتاج به اين نيستيم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محاصره اقتصادي بشود، افكار همه مردم توجه به اين پيدا مي‌كند كه ما بايد خودكفا باشيم و متخصصين ما مشغول مي‌شوند و افكار خودشان را به راه مي‌اندازند و قدرت خودشان را به راه مي‌اندازند و ايران را مستغني مي‌كنند از خارج و من به شما اطمينان مي‌دهم كه اگر تا يك مدتي ما در اين فشارها باشيم، ايران بيشتر ثبات پيدا مي‌كند و مغزهاي متفكر مكتبي ايران بيشتر به كار مي‌افتد و ايران را خودكفا مي‌كند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اقتصادي براي شما يك تحفه آسماني بود كه فكرهاي متفكران ما را به راه انداخت و بحمدلله به خودكفايي مي‌روند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همه، همه چيز را بر روي ما بسته‌اند و اين خود نعمتي براي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همه درها بسته شد و فكرها باز، مي‌بينيد كه فعاليت‌ها آغاز شد و همه جا كانون فعاليت است</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261" w:name="__RefHeading___Toc4693948_3650668749"/>
      <w:bookmarkStart w:id="262" w:name="_Toc110"/>
      <w:bookmarkEnd w:id="261"/>
      <w:r>
        <w:rPr>
          <w:rtl w:val="true"/>
        </w:rPr>
        <w:t>نقاط قوت در نگاه امام خميني</w:t>
      </w:r>
      <w:bookmarkEnd w:id="262"/>
    </w:p>
    <w:p>
      <w:pPr>
        <w:pStyle w:val="Heading5"/>
        <w:numPr>
          <w:ilvl w:val="4"/>
          <w:numId w:val="1"/>
        </w:numPr>
        <w:rPr/>
      </w:pPr>
      <w:bookmarkStart w:id="263" w:name="__RefHeading___Toc4693950_3650668749"/>
      <w:bookmarkStart w:id="264" w:name="_Toc111"/>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نقاط قوت در نگاه امام خميني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روحيه مقاومت و قيام به عنوان خصلت ذاتي تشيع</w:t>
      </w:r>
    </w:p>
    <w:p>
      <w:pPr>
        <w:pStyle w:val="BookText"/>
        <w:rPr/>
      </w:pPr>
      <w:r>
        <w:rPr>
          <w:rFonts w:ascii="Amiri" w:hAnsi="Amiri" w:eastAsia="Amiri" w:cs="Amiri"/>
          <w:color w:val="111111"/>
          <w:sz w:val="28"/>
          <w:sz w:val="28"/>
          <w:szCs w:val="28"/>
          <w:rtl w:val="true"/>
          <w:lang w:bidi="ar-SA"/>
        </w:rPr>
        <w:t>ظرفيت ملت ايران</w:t>
      </w:r>
    </w:p>
    <w:p>
      <w:pPr>
        <w:pStyle w:val="BookText"/>
        <w:rPr/>
      </w:pPr>
      <w:r>
        <w:rPr>
          <w:rFonts w:ascii="Amiri" w:hAnsi="Amiri" w:eastAsia="Amiri" w:cs="Amiri"/>
          <w:color w:val="111111"/>
          <w:sz w:val="28"/>
          <w:sz w:val="28"/>
          <w:szCs w:val="28"/>
          <w:rtl w:val="true"/>
          <w:lang w:bidi="ar-SA"/>
        </w:rPr>
        <w:t>ايمان جوان‌ها</w:t>
      </w:r>
    </w:p>
    <w:p>
      <w:pPr>
        <w:pStyle w:val="BookText"/>
        <w:rPr/>
      </w:pPr>
      <w:r>
        <w:rPr>
          <w:rFonts w:ascii="Amiri" w:hAnsi="Amiri" w:eastAsia="Amiri" w:cs="Amiri"/>
          <w:color w:val="111111"/>
          <w:sz w:val="28"/>
          <w:sz w:val="28"/>
          <w:szCs w:val="28"/>
          <w:rtl w:val="true"/>
          <w:lang w:bidi="ar-SA"/>
        </w:rPr>
        <w:t>اتكاء مردم و مسئولان به نصرت و وعده الهي</w:t>
      </w:r>
    </w:p>
    <w:p>
      <w:pPr>
        <w:pStyle w:val="Heading5"/>
        <w:numPr>
          <w:ilvl w:val="4"/>
          <w:numId w:val="1"/>
        </w:numPr>
        <w:rPr/>
      </w:pPr>
      <w:bookmarkStart w:id="265" w:name="__RefHeading___Toc4693952_3650668749"/>
      <w:bookmarkStart w:id="266" w:name="_Toc112"/>
      <w:bookmarkEnd w:id="265"/>
      <w:r>
        <w:rPr>
          <w:rtl w:val="true"/>
        </w:rPr>
        <w:t>روحيه مقاومت و قيام به عنوان خصلت ذاتي تشيع</w:t>
      </w:r>
      <w:bookmarkEnd w:id="266"/>
    </w:p>
    <w:p>
      <w:pPr>
        <w:pStyle w:val="BookText"/>
        <w:rPr/>
      </w:pPr>
      <w:r>
        <w:rPr>
          <w:rFonts w:ascii="Amiri" w:hAnsi="Amiri" w:eastAsia="Amiri" w:cs="Amiri"/>
          <w:color w:val="111111"/>
          <w:sz w:val="28"/>
          <w:sz w:val="28"/>
          <w:szCs w:val="28"/>
          <w:rtl w:val="true"/>
          <w:lang w:bidi="ar-SA"/>
        </w:rPr>
        <w:t>روحيه مقاومت و قيام به عنوان خصلت ذاتي تشيع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خصلت‌هاي ذاتي تشيع از آغاز تاكنون، مقاومت و قيام در برابر ديكتاتوري و ظلم است كه در تمامي تاريخ شيعه به چشم مي‌خورد هر چند كه اوج اين مبارزات در بعضي از مقاطع زماني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صد سال اخير، حوادثي اتفاق افتاده است كه هر كدام در جنبش امروز ملت ايران تأثير 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مشروطيت، جنبش تتنباكو و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Heading5"/>
        <w:numPr>
          <w:ilvl w:val="4"/>
          <w:numId w:val="1"/>
        </w:numPr>
        <w:rPr/>
      </w:pPr>
      <w:bookmarkStart w:id="267" w:name="__RefHeading___Toc4693954_3650668749"/>
      <w:bookmarkStart w:id="268" w:name="_Toc113"/>
      <w:bookmarkEnd w:id="267"/>
      <w:r>
        <w:rPr>
          <w:rtl w:val="true"/>
        </w:rPr>
        <w:t>ظرفيت ملت ايران</w:t>
      </w:r>
      <w:bookmarkEnd w:id="268"/>
    </w:p>
    <w:p>
      <w:pPr>
        <w:pStyle w:val="BookText"/>
        <w:rPr/>
      </w:pPr>
      <w:r>
        <w:rPr>
          <w:rFonts w:ascii="Amiri" w:hAnsi="Amiri" w:eastAsia="Amiri" w:cs="Amiri"/>
          <w:color w:val="111111"/>
          <w:sz w:val="28"/>
          <w:sz w:val="28"/>
          <w:szCs w:val="28"/>
          <w:rtl w:val="true"/>
          <w:lang w:bidi="ar-SA"/>
        </w:rPr>
        <w:t>ظرفيت ملت ايران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 جرأت مدعي هستم كه ملت ايران و توده ميليوني آن در عصر حاضر بهتر از ملت حجاز در عهد رسول الله صلي الله عليه و آله و كوفه و عراق در عهد اميرالمؤمنين و حسين بن علي عليه السلام مي‌باشند</w:t>
      </w:r>
      <w:r>
        <w:rPr>
          <w:rFonts w:eastAsia="Amiri" w:cs="Amiri" w:ascii="Amiri" w:hAnsi="Amiri"/>
          <w:color w:val="111111"/>
          <w:sz w:val="28"/>
          <w:szCs w:val="28"/>
          <w:rtl w:val="true"/>
          <w:lang w:bidi="ar-SA"/>
        </w:rPr>
        <w:t xml:space="preserve">. </w:t>
      </w:r>
      <w:bookmarkStart w:id="269" w:name="pg2110_19325"/>
    </w:p>
    <w:p>
      <w:pPr>
        <w:pStyle w:val="BookText"/>
        <w:rPr/>
      </w:pPr>
      <w:bookmarkEnd w:id="269"/>
      <w:r>
        <w:rPr>
          <w:rFonts w:ascii="IRNazanin" w:hAnsi="IRNazanin" w:eastAsia="IRNazanin"/>
          <w:color w:val="111111"/>
          <w:sz w:val="28"/>
          <w:sz w:val="28"/>
          <w:szCs w:val="28"/>
          <w:rtl w:val="true"/>
          <w:lang w:bidi="fa-IR"/>
        </w:rPr>
        <w:t>و به مجلس و دولت و دست اندركاران توصيه مي‌نمايم كه قدر اين ملت را بدانيد و در خدمت‌گزاري به آنان خصوصاً مستضعفان و محرومان و ستمديدگان كه نور چشمان ما و اولياي نعم همه هستند و جمهوري اسلامي رهاورد آنان و با فداكاريهاي آنان تحقق پيدا كرد و بقاي آن نيز مرهون خدمات آنان است، فروگذار نكنيد و خود را از مردم و آنان را از خود بدانيد و حكومتهاي طاغوتي را كه چپاولگراني بي‌فرهنگ و زورگوياني تهي مغز بودند و هستند را هميشه محكوم نماييد، البته با اعمال انساني كه شايسته براي يك حكومت اسلامي است</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270" w:name="__RefHeading___Toc4693956_3650668749"/>
      <w:bookmarkStart w:id="271" w:name="_Toc114"/>
      <w:bookmarkEnd w:id="270"/>
      <w:r>
        <w:rPr>
          <w:rtl w:val="true"/>
        </w:rPr>
        <w:t>ايمان جوان‌ها</w:t>
      </w:r>
      <w:bookmarkEnd w:id="271"/>
    </w:p>
    <w:p>
      <w:pPr>
        <w:pStyle w:val="BookText"/>
        <w:rPr/>
      </w:pPr>
      <w:r>
        <w:rPr>
          <w:rFonts w:ascii="Amiri" w:hAnsi="Amiri" w:eastAsia="Amiri" w:cs="Amiri"/>
          <w:color w:val="111111"/>
          <w:sz w:val="28"/>
          <w:sz w:val="28"/>
          <w:szCs w:val="28"/>
          <w:rtl w:val="true"/>
          <w:lang w:bidi="ar-SA"/>
        </w:rPr>
        <w:t>ايمان جوان‌ها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تسابق مي‌كنند تمام كشورهاي بزرگ براي رابطه پيدا كردن با ايران، اين چي‌است؟ اين افراد ايران است؟ اين جمعيت كثير ايران است؟ ايران جمعيتي ندارد در مقابل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جوانهاي ماست، اين بركات رسول اكرم است، اين بركات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بركاتي است كه چشم دنيا را خيره كرده است و همه را مضطرب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گمان مي‌كردند كه با يك تشر ايران را مي‌توانند چه بكنند، گمان كردند كه حالا هم زمان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زمان پهلوي است كه مردم بيدار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زمان بيداري مردم ماست، زمان هوشياري و شكوفايي ايمان است دراين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مي‌بينيد كه الان هر راديويي را باز كنيد از خارج، از هر گوشه عالم راجع به قضاياي آمريكا و راجع به خضوع او در مقابل ايران صحبت مي‌كنند و حرف‌ها را هم مي‌زنند</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272" w:name="__RefHeading___Toc4693958_3650668749"/>
      <w:bookmarkStart w:id="273" w:name="_Toc115"/>
      <w:bookmarkEnd w:id="272"/>
      <w:r>
        <w:rPr>
          <w:rtl w:val="true"/>
        </w:rPr>
        <w:t>اتكاء مردم و مسئولان به نصرت و وعده الهي</w:t>
      </w:r>
      <w:bookmarkEnd w:id="273"/>
    </w:p>
    <w:p>
      <w:pPr>
        <w:pStyle w:val="BookText"/>
        <w:rPr/>
      </w:pPr>
      <w:r>
        <w:rPr>
          <w:rFonts w:ascii="Amiri" w:hAnsi="Amiri" w:eastAsia="Amiri" w:cs="Amiri"/>
          <w:color w:val="111111"/>
          <w:sz w:val="28"/>
          <w:sz w:val="28"/>
          <w:szCs w:val="28"/>
          <w:rtl w:val="true"/>
          <w:lang w:bidi="ar-SA"/>
        </w:rPr>
        <w:t>اتكاء مردم و مسئولان به نصرت و وعده الهي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مطمئن باشيد كه شما پيروزيد؛ براي اين كه كسي كه براي خدا عمل مي‌كند 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پيروزي براي شما هست، خدا وعده كرده است كه اگر نصرت كنيد خداي تبارك و تعالي را، شما را نصرت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ها هم كه همه ديديد و همه اوقات ديديد كه چه نصرت هايي حاصل شده است و حاصل مي‌شود و حاصل خواهد شد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274" w:name="__RefHeading___Toc4693960_3650668749"/>
      <w:bookmarkStart w:id="275" w:name="_Toc116"/>
      <w:bookmarkEnd w:id="274"/>
      <w:r>
        <w:rPr>
          <w:rtl w:val="true"/>
        </w:rPr>
        <w:t>تهديدها در نگاه مقام معظم رهبري</w:t>
      </w:r>
      <w:bookmarkEnd w:id="275"/>
    </w:p>
    <w:p>
      <w:pPr>
        <w:pStyle w:val="Heading5"/>
        <w:numPr>
          <w:ilvl w:val="4"/>
          <w:numId w:val="1"/>
        </w:numPr>
        <w:rPr/>
      </w:pPr>
      <w:bookmarkStart w:id="276" w:name="__RefHeading___Toc4693962_3650668749"/>
      <w:bookmarkStart w:id="277" w:name="_Toc117"/>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تهديدها در نگاه مقام معظم رهبري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دشمني استكبار اهداف و دلايل دشمني استكبارستيزي ملت ايران</w:t>
      </w:r>
    </w:p>
    <w:p>
      <w:pPr>
        <w:pStyle w:val="BookText"/>
        <w:rPr/>
      </w:pPr>
      <w:r>
        <w:rPr>
          <w:rFonts w:ascii="IRNazanin" w:hAnsi="IRNazanin" w:eastAsia="IRNazanin"/>
          <w:color w:val="111111"/>
          <w:sz w:val="28"/>
          <w:sz w:val="28"/>
          <w:szCs w:val="28"/>
          <w:rtl w:val="true"/>
          <w:lang w:bidi="fa-IR"/>
        </w:rPr>
        <w:t>جلوگيري از الگو شدن ايران اسلامي</w:t>
      </w:r>
    </w:p>
    <w:p>
      <w:pPr>
        <w:pStyle w:val="BookText"/>
        <w:rPr/>
      </w:pPr>
      <w:r>
        <w:rPr>
          <w:rFonts w:ascii="IRNazanin" w:hAnsi="IRNazanin" w:eastAsia="IRNazanin"/>
          <w:color w:val="111111"/>
          <w:sz w:val="28"/>
          <w:sz w:val="28"/>
          <w:szCs w:val="28"/>
          <w:rtl w:val="true"/>
          <w:lang w:bidi="fa-IR"/>
        </w:rPr>
        <w:t>نگراني از استغنا واستقلال ملت‌هاي منطقه خاورميانه</w:t>
      </w:r>
    </w:p>
    <w:p>
      <w:pPr>
        <w:pStyle w:val="BookText"/>
        <w:rPr/>
      </w:pPr>
      <w:r>
        <w:rPr>
          <w:rFonts w:ascii="IRNazanin" w:hAnsi="IRNazanin" w:eastAsia="IRNazanin"/>
          <w:color w:val="111111"/>
          <w:sz w:val="28"/>
          <w:sz w:val="28"/>
          <w:szCs w:val="28"/>
          <w:rtl w:val="true"/>
          <w:lang w:bidi="fa-IR"/>
        </w:rPr>
        <w:t>حراست مقتدارانه نظام اسلامي از ثروت عظيم نفت و گاز كشور</w:t>
      </w:r>
    </w:p>
    <w:p>
      <w:pPr>
        <w:pStyle w:val="BookText"/>
        <w:rPr/>
      </w:pPr>
      <w:r>
        <w:rPr>
          <w:rFonts w:ascii="Amiri" w:hAnsi="Amiri" w:eastAsia="Amiri" w:cs="Amiri"/>
          <w:color w:val="111111"/>
          <w:sz w:val="28"/>
          <w:sz w:val="28"/>
          <w:szCs w:val="28"/>
          <w:rtl w:val="true"/>
          <w:lang w:bidi="ar-SA"/>
        </w:rPr>
        <w:t>انحصار طلبي</w:t>
      </w:r>
    </w:p>
    <w:p>
      <w:pPr>
        <w:pStyle w:val="BookText"/>
        <w:rPr/>
      </w:pPr>
      <w:r>
        <w:rPr>
          <w:rFonts w:ascii="IRNazanin" w:hAnsi="IRNazanin" w:eastAsia="IRNazanin"/>
          <w:color w:val="111111"/>
          <w:sz w:val="28"/>
          <w:sz w:val="28"/>
          <w:szCs w:val="28"/>
          <w:rtl w:val="true"/>
          <w:lang w:bidi="fa-IR"/>
        </w:rPr>
        <w:t>منابع ثروت و موقعيت استراتژيك ايران</w:t>
      </w:r>
    </w:p>
    <w:p>
      <w:pPr>
        <w:pStyle w:val="BookText"/>
        <w:rPr/>
      </w:pPr>
      <w:r>
        <w:rPr>
          <w:rFonts w:ascii="Amiri" w:hAnsi="Amiri" w:eastAsia="Amiri" w:cs="Amiri"/>
          <w:color w:val="111111"/>
          <w:sz w:val="28"/>
          <w:sz w:val="28"/>
          <w:szCs w:val="28"/>
          <w:rtl w:val="true"/>
          <w:lang w:bidi="ar-SA"/>
        </w:rPr>
        <w:t>كسب تسلط اقتصادي بر منطقه خاورميانه</w:t>
      </w:r>
    </w:p>
    <w:p>
      <w:pPr>
        <w:pStyle w:val="BookText"/>
        <w:rPr/>
      </w:pPr>
      <w:r>
        <w:rPr>
          <w:rFonts w:ascii="Amiri" w:hAnsi="Amiri" w:eastAsia="Amiri" w:cs="Amiri"/>
          <w:color w:val="111111"/>
          <w:sz w:val="28"/>
          <w:sz w:val="28"/>
          <w:szCs w:val="28"/>
          <w:rtl w:val="true"/>
          <w:lang w:bidi="ar-SA"/>
        </w:rPr>
        <w:t>اسلامي‌بودن نظام</w:t>
      </w:r>
    </w:p>
    <w:p>
      <w:pPr>
        <w:pStyle w:val="BookText"/>
        <w:rPr/>
      </w:pPr>
      <w:r>
        <w:rPr>
          <w:rFonts w:ascii="Amiri" w:hAnsi="Amiri" w:eastAsia="Amiri" w:cs="Amiri"/>
          <w:color w:val="111111"/>
          <w:sz w:val="28"/>
          <w:sz w:val="28"/>
          <w:szCs w:val="28"/>
          <w:rtl w:val="true"/>
          <w:lang w:bidi="ar-SA"/>
        </w:rPr>
        <w:t>ايجاد سلطه سياسي و اقتصادي بر ايران</w:t>
      </w:r>
    </w:p>
    <w:p>
      <w:pPr>
        <w:pStyle w:val="BookText"/>
        <w:rPr/>
      </w:pPr>
      <w:r>
        <w:rPr>
          <w:rFonts w:ascii="IRNazanin" w:hAnsi="IRNazanin" w:eastAsia="IRNazanin"/>
          <w:color w:val="111111"/>
          <w:sz w:val="28"/>
          <w:sz w:val="28"/>
          <w:szCs w:val="28"/>
          <w:rtl w:val="true"/>
          <w:lang w:bidi="fa-IR"/>
        </w:rPr>
        <w:t>جلوگيري از پيشرفت ملت ايران اسلامي</w:t>
      </w:r>
    </w:p>
    <w:p>
      <w:pPr>
        <w:pStyle w:val="BookText"/>
        <w:rPr/>
      </w:pPr>
      <w:r>
        <w:rPr>
          <w:rFonts w:ascii="Amiri" w:hAnsi="Amiri" w:eastAsia="Amiri" w:cs="Amiri"/>
          <w:color w:val="111111"/>
          <w:sz w:val="28"/>
          <w:sz w:val="28"/>
          <w:szCs w:val="28"/>
          <w:rtl w:val="true"/>
          <w:lang w:bidi="ar-SA"/>
        </w:rPr>
        <w:t>تلاش براي وابسته كردن ايران به غرب</w:t>
      </w:r>
    </w:p>
    <w:p>
      <w:pPr>
        <w:pStyle w:val="Heading5"/>
        <w:numPr>
          <w:ilvl w:val="4"/>
          <w:numId w:val="1"/>
        </w:numPr>
        <w:rPr/>
      </w:pPr>
      <w:bookmarkStart w:id="278" w:name="__RefHeading___Toc4693964_3650668749"/>
      <w:bookmarkStart w:id="279" w:name="_Toc118"/>
      <w:bookmarkEnd w:id="278"/>
      <w:r>
        <w:rPr>
          <w:rtl w:val="true"/>
        </w:rPr>
        <w:t>دشمني استكبار اهداف و دلايل دشمني استكبارستيزي ملت ايران</w:t>
      </w:r>
      <w:bookmarkEnd w:id="279"/>
    </w:p>
    <w:p>
      <w:pPr>
        <w:pStyle w:val="BookText"/>
        <w:rPr/>
      </w:pPr>
      <w:r>
        <w:rPr>
          <w:rFonts w:ascii="Amiri" w:hAnsi="Amiri" w:eastAsia="Amiri" w:cs="Amiri"/>
          <w:color w:val="111111"/>
          <w:sz w:val="28"/>
          <w:sz w:val="28"/>
          <w:szCs w:val="28"/>
          <w:rtl w:val="true"/>
          <w:lang w:bidi="ar-SA"/>
        </w:rPr>
        <w:t>دشمني استكبار اهداف و دلايل دشمني استكبارستيزي ملت ايران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دشمني عميق و آشتي‌ناپذير استكبار و در رأس آنها آمريكا و شبكه صهيونيستي دنيا با جمهوري اسلامي، اين حرف‌هايي كه گاهي گوشه و كنار گفته مي‌شود ـ چه چيزهايي كه آنها شعارش را مي‌دهند، چه تصوراتي كه بعضي در داخل مي‌كنند ـ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اين است كه جمهوري اسلامي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دارد،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نفي استثمار، نفي سلطه‌پذيري، نفي تحقير ملت به وسيله قدرت‌هاي سياسي دنيا، نفي وابستگي سياسي، نفي نفوذ و دخالت قدرت‌هاي مسلط دنيا در كشور، نفي سكولاريسم اخلاقي؛ اباحي‌گري؛ </w:t>
      </w:r>
      <w:bookmarkStart w:id="280" w:name="pg2110_19326"/>
    </w:p>
    <w:p>
      <w:pPr>
        <w:pStyle w:val="BookText"/>
        <w:rPr/>
      </w:pPr>
      <w:bookmarkEnd w:id="280"/>
      <w:r>
        <w:rPr>
          <w:rFonts w:ascii="IRNazanin" w:hAnsi="IRNazanin" w:eastAsia="IRNazanin"/>
          <w:color w:val="111111"/>
          <w:sz w:val="28"/>
          <w:sz w:val="28"/>
          <w:szCs w:val="28"/>
          <w:rtl w:val="true"/>
          <w:lang w:bidi="fa-IR"/>
        </w:rPr>
        <w:t>اينها را جمهوري اسلامي قاطع نفي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چيزهايي را هم اثبات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هويت ملي، هويت ايراني، اثبات ارزش‌هاي اسلامي، دفاع از مظلومان جهان، تلاش براي دست پيدا كردن بر قله‌هاي دانش؛ نه فقط دنباله‌روي در مسئله دانش، و فتح قله‌هاي دانش؛ اينها جزو چيزهايي است كه جمهوري اسلامي بر آنها پافشاري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نفي و اين اثبات؛ اينها دليل دشمني آمريكا و دشمني شبكه صهيونيستي دنياست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دشمني نظام مستكبر امريكايي و هر مستكبري در دنيا با نظام اسلامي، به خاطر پرچم برافراشته عدالت است؛ به خاطر اين است كه مي‌بيند با نام اسلام و با تعاليم والاي اسلام كشوري دارد به سمت رشد و توسعه و پيشرفت علمي و عملي حركت مي‌كند؛ مي‌داند كه اين، جلوي نفوذ آنها را خواهد گرفت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خاطر بيداري ملت ايران با ما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كانون بيداري است، آماج مهم‌تري براي حمله دشمنان اين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كنيد، ببينيد هر جايي كه بيداري از آنجا مي‌تراود و هشياري و انگيزه و آمادگي جوانان ملت از آنجا بيشتر بُروز و درخشش پيدا مي‌كند، با آنجا بيشتر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خانواده‌هاي شهدا دشمنند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اسلامي ما براي بشريت پيام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پيام است كه جهان‌خواران عالم را در مقابل ملت ايران قرار داده</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281" w:name="__RefHeading___Toc4693966_3650668749"/>
      <w:bookmarkStart w:id="282" w:name="_Toc119"/>
      <w:bookmarkEnd w:id="281"/>
      <w:r>
        <w:rPr>
          <w:rtl w:val="true"/>
        </w:rPr>
        <w:t>جلوگيري از الگو شدن ايران اسلامي</w:t>
      </w:r>
      <w:bookmarkEnd w:id="282"/>
    </w:p>
    <w:p>
      <w:pPr>
        <w:pStyle w:val="BookText"/>
        <w:rPr/>
      </w:pPr>
      <w:r>
        <w:rPr>
          <w:rFonts w:ascii="IRNazanin" w:hAnsi="IRNazanin" w:eastAsia="IRNazanin"/>
          <w:color w:val="111111"/>
          <w:sz w:val="28"/>
          <w:sz w:val="28"/>
          <w:szCs w:val="28"/>
          <w:rtl w:val="true"/>
          <w:lang w:bidi="fa-IR"/>
        </w:rPr>
        <w:t>جلوگيري از الگو شدن ايران اسلامي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بيروني كساني هستند كه نگاه مي‌كنند، مي‌بينند ايران اسلامي در حال تبديل شدن به يك الگو در دنياي اسلام است و آنها نمي‌خواهند اين طور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كه اگر جمهوري اسلامي بتواند مسائل زندگي و مسائل مادي و گره‌هاي گوناگون را ـ كه در هر كشوري كم و بيش وجود دارد ـ برطرف و باز كند و به زندگي مردم رونق و شكوفايي بخشد، آن‌گاه مسلمانها گرم و گيراتر به سمت اين الگو حركت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مرتب مانع ايجاد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چند سال است كه به طور آشكار، در پيشرفت مسائل اقتصادي كشور، دشمنان ما از خارج به شيوه‌هاي گوناگون مانع ايجاد مي‌كنند</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283" w:name="__RefHeading___Toc4693968_3650668749"/>
      <w:bookmarkStart w:id="284" w:name="_Toc120"/>
      <w:bookmarkEnd w:id="283"/>
      <w:r>
        <w:rPr>
          <w:rtl w:val="true"/>
        </w:rPr>
        <w:t>نگراني از استغنا واستقلال ملت‌هاي منطقه خاورميانه</w:t>
      </w:r>
      <w:bookmarkEnd w:id="284"/>
    </w:p>
    <w:p>
      <w:pPr>
        <w:pStyle w:val="BookText"/>
        <w:rPr/>
      </w:pPr>
      <w:r>
        <w:rPr>
          <w:rFonts w:ascii="IRNazanin" w:hAnsi="IRNazanin" w:eastAsia="IRNazanin"/>
          <w:color w:val="111111"/>
          <w:sz w:val="28"/>
          <w:sz w:val="28"/>
          <w:szCs w:val="28"/>
          <w:rtl w:val="true"/>
          <w:lang w:bidi="fa-IR"/>
        </w:rPr>
        <w:t>نگراني از استغنا واستقلال ملت‌هاي منطقه خاورميانه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هر چيزي كه ملت‌هاي اين منطقه را مستغني و مستقل كند و آنها را روي پاي خودشان نگه دارد،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اين منطقه پرجمعيت و پرنعمت و داراي منابع زيرزميني هميشه محتاج آنها باشد؛ لذا با فناوري ما هم مخالفند، با دانشمند شدن جوانان ما هم مخالفند، با داشتن انرژي هسته‌اي هم مخالفند و اگر بتوانند، با داشتن نفت ما هم مخالفند؛ كمااين‌كه يك روز از بي‌كفايتي و خيانت زمامداران اين كشورها استفاده مي‌كردند و نفت را به يغما مي‌بردند</w:t>
      </w:r>
      <w:r>
        <w:rPr>
          <w:rFonts w:eastAsia="IRNazanin" w:cs="IRNazanin"/>
          <w:color w:val="111111"/>
          <w:sz w:val="28"/>
          <w:szCs w:val="28"/>
          <w:rtl w:val="true"/>
          <w:lang w:bidi="fa-IR"/>
        </w:rPr>
        <w:t>».</w:t>
      </w:r>
      <w:r>
        <w:rPr>
          <w:rStyle w:val="FootnoteAnchor"/>
          <w:rtl w:val="true"/>
        </w:rPr>
        <w:footnoteReference w:id="161"/>
      </w:r>
      <w:bookmarkStart w:id="285" w:name="pg2110_19327"/>
    </w:p>
    <w:p>
      <w:pPr>
        <w:pStyle w:val="Heading5"/>
        <w:numPr>
          <w:ilvl w:val="4"/>
          <w:numId w:val="1"/>
        </w:numPr>
        <w:rPr/>
      </w:pPr>
      <w:bookmarkStart w:id="286" w:name="__RefHeading___Toc4693970_3650668749"/>
      <w:bookmarkStart w:id="287" w:name="_Toc121"/>
      <w:bookmarkEnd w:id="285"/>
      <w:bookmarkEnd w:id="286"/>
      <w:r>
        <w:rPr>
          <w:rtl w:val="true"/>
        </w:rPr>
        <w:t>حراست مقتدارانه نظام اسلامي از ثروت عظيم نفت و گاز كشور</w:t>
      </w:r>
      <w:bookmarkEnd w:id="287"/>
    </w:p>
    <w:p>
      <w:pPr>
        <w:pStyle w:val="BookText"/>
        <w:rPr/>
      </w:pPr>
      <w:r>
        <w:rPr>
          <w:rFonts w:ascii="IRNazanin" w:hAnsi="IRNazanin" w:eastAsia="IRNazanin"/>
          <w:color w:val="111111"/>
          <w:sz w:val="28"/>
          <w:sz w:val="28"/>
          <w:szCs w:val="28"/>
          <w:rtl w:val="true"/>
          <w:lang w:bidi="fa-IR"/>
        </w:rPr>
        <w:t>حراست مقتدارانه نظام اسلامي از ثروت عظيم نفت و گاز كشور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دشمني‌ها را مي‌كنند؟ من اين نكته را عرض بكنم؛ بهانه دشمني در اوقات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وقتي مسئله هسته‌اي مطرح شده است، بهانه دشمني‌ها مسئله هسته‌اي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اين مسئله بهانه است، يك روز حقوق بشر بهانه است، يك روز فلان مسئله داخلي بهانه است؛ اما همه اينها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اصلي چيست؟ مسئله اصلي، حراست مقتدرانه نظام اسلامي از ثروت عظيم نفت و گاز در اين كشور است</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288" w:name="__RefHeading___Toc4693972_3650668749"/>
      <w:bookmarkStart w:id="289" w:name="_Toc122"/>
      <w:bookmarkEnd w:id="288"/>
      <w:r>
        <w:rPr>
          <w:rtl w:val="true"/>
        </w:rPr>
        <w:t>انحصار طلبي</w:t>
      </w:r>
      <w:bookmarkEnd w:id="289"/>
    </w:p>
    <w:p>
      <w:pPr>
        <w:pStyle w:val="BookText"/>
        <w:rPr/>
      </w:pPr>
      <w:r>
        <w:rPr>
          <w:rFonts w:ascii="Amiri" w:hAnsi="Amiri" w:eastAsia="Amiri" w:cs="Amiri"/>
          <w:color w:val="111111"/>
          <w:sz w:val="28"/>
          <w:sz w:val="28"/>
          <w:szCs w:val="28"/>
          <w:rtl w:val="true"/>
          <w:lang w:bidi="ar-SA"/>
        </w:rPr>
        <w:t>انحصار طلبي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پيشرفت علمي يك ملت و يك كشور، از نظر يك جماعتي در دنيا تهديدآميز است؟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انحصارطلبند؛ چون سلطه‌طلبند؛ چون ايران را طعمه فرض كرده‌اند</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290" w:name="__RefHeading___Toc4693974_3650668749"/>
      <w:bookmarkStart w:id="291" w:name="_Toc123"/>
      <w:bookmarkEnd w:id="290"/>
      <w:r>
        <w:rPr>
          <w:rtl w:val="true"/>
        </w:rPr>
        <w:t>منابع ثروت و موقعيت استراتژيك ايران</w:t>
      </w:r>
      <w:bookmarkEnd w:id="291"/>
    </w:p>
    <w:p>
      <w:pPr>
        <w:pStyle w:val="BookText"/>
        <w:rPr/>
      </w:pPr>
      <w:r>
        <w:rPr>
          <w:rFonts w:ascii="IRNazanin" w:hAnsi="IRNazanin" w:eastAsia="IRNazanin"/>
          <w:color w:val="111111"/>
          <w:sz w:val="28"/>
          <w:sz w:val="28"/>
          <w:szCs w:val="28"/>
          <w:rtl w:val="true"/>
          <w:lang w:bidi="fa-IR"/>
        </w:rPr>
        <w:t>منابع ثروت و موقعيت استراتژيك ايران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ايران در اين چالش، طرف توجه قدرت متجاوز و كانون متجاوز، يعني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اين دليل كه ايران كشوري بزرگ، ثروتمند و برخوردار از منابع بسيار مهم زيرزميني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ذخيره گاز در سطح دنيا، متعلق به كشور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بسيار ارزشمند نفت و خيلي از منابع زيرزميني ديگر متعلق به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كشوري است با جمعيت زياد، موقعيت جغرافيايي حساس، مرز طولاني در خليج فارس و درياي عمان؛ اينها همه امتيازات يك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تقريبا منحصر غرب به آسياي ميانه و آن منطقه از دنيا هم از اين‌جا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 اين دليل طبيعي، كشور ما ايران مورد توجه و طرف چالش امريكا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دليل ديگر، هويت جمهوري اسلامي است</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292" w:name="__RefHeading___Toc4693976_3650668749"/>
      <w:bookmarkStart w:id="293" w:name="_Toc124"/>
      <w:bookmarkEnd w:id="292"/>
      <w:r>
        <w:rPr>
          <w:rtl w:val="true"/>
        </w:rPr>
        <w:t>كسب تسلط اقتصادي بر منطقه خاورميانه</w:t>
      </w:r>
      <w:bookmarkEnd w:id="293"/>
    </w:p>
    <w:p>
      <w:pPr>
        <w:pStyle w:val="BookText"/>
        <w:rPr/>
      </w:pPr>
      <w:r>
        <w:rPr>
          <w:rFonts w:ascii="Amiri" w:hAnsi="Amiri" w:eastAsia="Amiri" w:cs="Amiri"/>
          <w:color w:val="111111"/>
          <w:sz w:val="28"/>
          <w:sz w:val="28"/>
          <w:szCs w:val="28"/>
          <w:rtl w:val="true"/>
          <w:lang w:bidi="ar-SA"/>
        </w:rPr>
        <w:t>كسب تسلط اقتصادي بر منطقه خاورميانه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هدف‌هاي اقتصادي، فرهنگي و سياسي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هدف‌هاي اقتصادي‌اش معلوم است؛ براي آنها تسلط اقتصادي بر منطقه خاورميانه حياتي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حال راه‌اندازي يك جنگ بزرگ در همسايگي ما و در كشور عراق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دنيا مي‌دانند كه هدف آنها در درجه اول هدف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اپك، نفت عراق و سلطه نهايي بر نفت خاورميانه از جمله اين اهداف است</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294" w:name="__RefHeading___Toc4693978_3650668749"/>
      <w:bookmarkStart w:id="295" w:name="_Toc125"/>
      <w:bookmarkEnd w:id="294"/>
      <w:r>
        <w:rPr>
          <w:rtl w:val="true"/>
        </w:rPr>
        <w:t>اسلامي‌بودن نظام</w:t>
      </w:r>
      <w:bookmarkEnd w:id="295"/>
    </w:p>
    <w:p>
      <w:pPr>
        <w:pStyle w:val="BookText"/>
        <w:rPr/>
      </w:pPr>
      <w:r>
        <w:rPr>
          <w:rFonts w:ascii="Amiri" w:hAnsi="Amiri" w:eastAsia="Amiri" w:cs="Amiri"/>
          <w:color w:val="111111"/>
          <w:sz w:val="28"/>
          <w:sz w:val="28"/>
          <w:szCs w:val="28"/>
          <w:rtl w:val="true"/>
          <w:lang w:bidi="ar-SA"/>
        </w:rPr>
        <w:t>اسلامي‌بودن نظام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آماج حملات دشمنان، دو نقطه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دين، يكي مردم و وفاداري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 كه اگر اين انقلاب، يك انقلاب ديني نبود، قدرت مقاومت نداشت؛ چون دين است كه پيروان خود را از تسليم شدن در مقابل ظلم منع مي‌كند، به مقابله با ظالم تشويق مي‌كند؛ عدالت و آزادي و معنويت و پيشرفت را به زندگي انسان‌ها پيشنهاد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نظامي كه بر </w:t>
      </w:r>
      <w:bookmarkStart w:id="296" w:name="pg2110_19328"/>
    </w:p>
    <w:p>
      <w:pPr>
        <w:pStyle w:val="BookText"/>
        <w:rPr/>
      </w:pPr>
      <w:bookmarkEnd w:id="296"/>
      <w:r>
        <w:rPr>
          <w:rFonts w:ascii="IRNazanin" w:hAnsi="IRNazanin" w:eastAsia="IRNazanin"/>
          <w:color w:val="111111"/>
          <w:sz w:val="28"/>
          <w:sz w:val="28"/>
          <w:szCs w:val="28"/>
          <w:rtl w:val="true"/>
          <w:lang w:bidi="fa-IR"/>
        </w:rPr>
        <w:t>مبناي دين باشد، معني ندارد كه تسليم فشار و زور دشمنان و زورگويان و زياده‌طلبان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عنصر دين در اين انقلاب نبود، ممكن بود مسئولان انقلاب و سركردگان انقلاب با گرفتن يك امتيازي در مقابل دشمن كوتاه بيايند و راه را براي سلطه دوباره دشمن باز كنند؛ اما چون دين ستون فقرات اين انقلاب است، چنين چيزي تاكنون پيش نيامده است و بعد از اين هم پيش نخواهد آمد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297" w:name="__RefHeading___Toc4693980_3650668749"/>
      <w:bookmarkStart w:id="298" w:name="_Toc126"/>
      <w:bookmarkEnd w:id="297"/>
      <w:r>
        <w:rPr>
          <w:rtl w:val="true"/>
        </w:rPr>
        <w:t>ايجاد سلطه سياسي و اقتصادي بر ايران</w:t>
      </w:r>
      <w:bookmarkEnd w:id="298"/>
    </w:p>
    <w:p>
      <w:pPr>
        <w:pStyle w:val="BookText"/>
        <w:rPr/>
      </w:pPr>
      <w:r>
        <w:rPr>
          <w:rFonts w:ascii="Amiri" w:hAnsi="Amiri" w:eastAsia="Amiri" w:cs="Amiri"/>
          <w:color w:val="111111"/>
          <w:sz w:val="28"/>
          <w:sz w:val="28"/>
          <w:szCs w:val="28"/>
          <w:rtl w:val="true"/>
          <w:lang w:bidi="ar-SA"/>
        </w:rPr>
        <w:t>ايجاد سلطه سياسي و اقتصادي بر ايران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امريكايي، گاه در مقام بيان و خطابه اظهارات رياكارانه‌اي ابراز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وقتها از ملت ايران يك تعريف نيمه‌كاره و يا از بخشي از مسئولان و نظام ايران تعريفي بر زبان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اين است كه بتوانند بر ايران سلطه سياسي و اقتصادي، و اگر بشود، سلطه نظامي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بازارهاي ايران مورد طمع آنهاست</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299" w:name="__RefHeading___Toc4693982_3650668749"/>
      <w:bookmarkStart w:id="300" w:name="_Toc127"/>
      <w:bookmarkEnd w:id="299"/>
      <w:r>
        <w:rPr>
          <w:rtl w:val="true"/>
        </w:rPr>
        <w:t>جلوگيري از پيشرفت ملت ايران اسلامي</w:t>
      </w:r>
      <w:bookmarkEnd w:id="300"/>
    </w:p>
    <w:p>
      <w:pPr>
        <w:pStyle w:val="BookText"/>
        <w:rPr/>
      </w:pPr>
      <w:r>
        <w:rPr>
          <w:rFonts w:ascii="IRNazanin" w:hAnsi="IRNazanin" w:eastAsia="IRNazanin"/>
          <w:color w:val="111111"/>
          <w:sz w:val="28"/>
          <w:sz w:val="28"/>
          <w:szCs w:val="28"/>
          <w:rtl w:val="true"/>
          <w:lang w:bidi="fa-IR"/>
        </w:rPr>
        <w:t>جلوگيري از پيشرفت ملت ايران اسلامي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كسي تبليغات سياسي بدخواهان ملت ايران را دنبال كرده باشد، اين را درمي‌يابد كه تلاشهاي عملي، تلاشهاي اقتصادي، تلاشهاي سياسي، تهديدهاي امنيتي و نظامي، همه براي اين است كه اين موجود فعال، زنده، پرنشاط و پرهمتِ توانا، يعني ملت ايران را كه در وسط ميدان با شجاعتِ تمام ايستاده است و در حال حركت به جلو است، از پيشروي باز بدارند، او را نااميد كنند، او را از حضور در اين عرصه بترسانند</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301" w:name="__RefHeading___Toc4693984_3650668749"/>
      <w:bookmarkStart w:id="302" w:name="_Toc128"/>
      <w:bookmarkEnd w:id="301"/>
      <w:r>
        <w:rPr>
          <w:rtl w:val="true"/>
        </w:rPr>
        <w:t>تلاش براي وابسته كردن ايران به غرب</w:t>
      </w:r>
      <w:bookmarkEnd w:id="302"/>
    </w:p>
    <w:p>
      <w:pPr>
        <w:pStyle w:val="BookText"/>
        <w:rPr/>
      </w:pPr>
      <w:r>
        <w:rPr>
          <w:rFonts w:ascii="Amiri" w:hAnsi="Amiri" w:eastAsia="Amiri" w:cs="Amiri"/>
          <w:color w:val="111111"/>
          <w:sz w:val="28"/>
          <w:sz w:val="28"/>
          <w:szCs w:val="28"/>
          <w:rtl w:val="true"/>
          <w:lang w:bidi="ar-SA"/>
        </w:rPr>
        <w:t>تلاش براي وابسته كردن ايران به 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كشوري هرگونه حركتي بكند كه به استقلال ملي و به رشد و توسعه درون‌زاي آن كشور كمك بكند، از نظر آنها مبغوض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صنعت را حاضرند بدهند؛ اما صنعت وابسته را؛ هواپيما را حاضرند بدهند؛ اما به آن كشوري كه قطعات يدكي را حتي باز هم نكند كه ببيند چيست؛ مهندس خودشان آن قطعه را ببندد و قطعه خراب را به مراكز اصلي ببرد؛ همان‌طور كه در زمان رژيم طاغوت در ايران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انرژي هسته‌يي، البته به معناي نيروگاه هسته‌اي ـ نه آن كارخانه‌هاي مولد ـ را حاضرند به رژيمي مثل رژيم وابسته طاغوتي پهلوي بدهند؛ چون آن رژيم در مشت خودشان است و براي خودشان است؛ اما نوبت به جمهوري اسلامي كه مي‌رسد، حاضر نيستند اين كار را بكنند؛ اما وقتي جمهوري اسلامي كه اگر آنها حاضر نشدند سوخت به او بدهند، مي‌رود با جوانان، مهندسان، دكترها و تحصيل‌كرده‌هايش شب و روز كار مي‌كند و با يك مديريت خوب، خودش فناوري توليد سوخت را كسب مي‌كند و به‌دست مي‌آورد، برايشان تلخ است؛ برايشان مطلوب نيست؛ لذا با آن مقابله مي‌كنند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303" w:name="__RefHeading___Toc4693986_3650668749"/>
      <w:bookmarkStart w:id="304" w:name="_Toc129"/>
      <w:bookmarkEnd w:id="303"/>
      <w:r>
        <w:rPr>
          <w:rtl w:val="true"/>
        </w:rPr>
        <w:t>روش‌هاي تهديد و دشمني</w:t>
      </w:r>
      <w:bookmarkEnd w:id="304"/>
    </w:p>
    <w:p>
      <w:pPr>
        <w:pStyle w:val="Heading5"/>
        <w:numPr>
          <w:ilvl w:val="4"/>
          <w:numId w:val="1"/>
        </w:numPr>
        <w:rPr/>
      </w:pPr>
      <w:bookmarkStart w:id="305" w:name="__RefHeading___Toc4693988_3650668749"/>
      <w:bookmarkStart w:id="306" w:name="_Toc130"/>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روش‌هاي تهديد و دشمني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حمله نظامي</w:t>
      </w:r>
    </w:p>
    <w:p>
      <w:pPr>
        <w:pStyle w:val="BookText"/>
        <w:rPr/>
      </w:pPr>
      <w:r>
        <w:rPr>
          <w:rFonts w:ascii="Amiri" w:hAnsi="Amiri" w:eastAsia="Amiri" w:cs="Amiri"/>
          <w:color w:val="111111"/>
          <w:sz w:val="28"/>
          <w:sz w:val="28"/>
          <w:szCs w:val="28"/>
          <w:rtl w:val="true"/>
          <w:lang w:bidi="ar-SA"/>
        </w:rPr>
        <w:t>به انزوا كشاندن ايران از طريق تبليغ و هياهو</w:t>
      </w:r>
    </w:p>
    <w:p>
      <w:pPr>
        <w:pStyle w:val="BookText"/>
        <w:rPr/>
      </w:pPr>
      <w:r>
        <w:rPr>
          <w:rFonts w:ascii="Amiri" w:hAnsi="Amiri" w:eastAsia="Amiri" w:cs="Amiri"/>
          <w:color w:val="111111"/>
          <w:sz w:val="28"/>
          <w:sz w:val="28"/>
          <w:szCs w:val="28"/>
          <w:rtl w:val="true"/>
          <w:lang w:bidi="ar-SA"/>
        </w:rPr>
        <w:t>اختلاف افكني در جامعه</w:t>
      </w:r>
    </w:p>
    <w:p>
      <w:pPr>
        <w:pStyle w:val="BookText"/>
        <w:rPr/>
      </w:pPr>
      <w:r>
        <w:rPr>
          <w:rFonts w:ascii="Amiri" w:hAnsi="Amiri" w:eastAsia="Amiri" w:cs="Amiri"/>
          <w:color w:val="111111"/>
          <w:sz w:val="28"/>
          <w:sz w:val="28"/>
          <w:szCs w:val="28"/>
          <w:rtl w:val="true"/>
          <w:lang w:bidi="ar-SA"/>
        </w:rPr>
        <w:t>ارائه تصوير نا مناسب از اقتصاد ايران</w:t>
      </w:r>
    </w:p>
    <w:p>
      <w:pPr>
        <w:pStyle w:val="BookText"/>
        <w:rPr/>
      </w:pPr>
      <w:r>
        <w:rPr>
          <w:rFonts w:ascii="IRNazanin" w:hAnsi="IRNazanin" w:eastAsia="IRNazanin"/>
          <w:color w:val="111111"/>
          <w:sz w:val="28"/>
          <w:sz w:val="28"/>
          <w:szCs w:val="28"/>
          <w:rtl w:val="true"/>
          <w:lang w:bidi="fa-IR"/>
        </w:rPr>
        <w:t>نااميد كردن مردم به ويژه جوانان</w:t>
      </w:r>
    </w:p>
    <w:p>
      <w:pPr>
        <w:pStyle w:val="BookText"/>
        <w:rPr/>
      </w:pPr>
      <w:r>
        <w:rPr>
          <w:rFonts w:ascii="Amiri" w:hAnsi="Amiri" w:eastAsia="Amiri" w:cs="Amiri"/>
          <w:color w:val="111111"/>
          <w:sz w:val="28"/>
          <w:sz w:val="28"/>
          <w:szCs w:val="28"/>
          <w:rtl w:val="true"/>
          <w:lang w:bidi="ar-SA"/>
        </w:rPr>
        <w:t>تحريم اقتصادي</w:t>
      </w:r>
    </w:p>
    <w:p>
      <w:pPr>
        <w:pStyle w:val="BookText"/>
        <w:rPr/>
      </w:pPr>
      <w:r>
        <w:rPr>
          <w:rFonts w:ascii="Amiri" w:hAnsi="Amiri" w:eastAsia="Amiri" w:cs="Amiri"/>
          <w:color w:val="111111"/>
          <w:sz w:val="28"/>
          <w:sz w:val="28"/>
          <w:szCs w:val="28"/>
          <w:rtl w:val="true"/>
          <w:lang w:bidi="ar-SA"/>
        </w:rPr>
        <w:t>جدا كردن مردم از جمهوري اسلامي</w:t>
      </w:r>
    </w:p>
    <w:p>
      <w:pPr>
        <w:pStyle w:val="BookText"/>
        <w:rPr/>
      </w:pPr>
      <w:r>
        <w:rPr>
          <w:rFonts w:ascii="IRNazanin" w:hAnsi="IRNazanin" w:eastAsia="IRNazanin"/>
          <w:color w:val="111111"/>
          <w:sz w:val="28"/>
          <w:sz w:val="28"/>
          <w:szCs w:val="28"/>
          <w:rtl w:val="true"/>
          <w:lang w:bidi="fa-IR"/>
        </w:rPr>
        <w:t>جنگ رواني براي اثرگذاري بر افكار عمومي</w:t>
      </w:r>
    </w:p>
    <w:p>
      <w:pPr>
        <w:pStyle w:val="BookText"/>
        <w:rPr/>
      </w:pPr>
      <w:r>
        <w:rPr>
          <w:rFonts w:ascii="IRNazanin" w:hAnsi="IRNazanin" w:eastAsia="IRNazanin"/>
          <w:color w:val="111111"/>
          <w:sz w:val="28"/>
          <w:sz w:val="28"/>
          <w:szCs w:val="28"/>
          <w:rtl w:val="true"/>
          <w:lang w:bidi="fa-IR"/>
        </w:rPr>
        <w:t>تهاجم فرهنگي</w:t>
      </w:r>
    </w:p>
    <w:p>
      <w:pPr>
        <w:pStyle w:val="BookText"/>
        <w:rPr/>
      </w:pPr>
      <w:r>
        <w:rPr>
          <w:rFonts w:ascii="IRNazanin" w:hAnsi="IRNazanin" w:eastAsia="IRNazanin"/>
          <w:color w:val="111111"/>
          <w:sz w:val="28"/>
          <w:sz w:val="28"/>
          <w:szCs w:val="28"/>
          <w:rtl w:val="true"/>
          <w:lang w:bidi="fa-IR"/>
        </w:rPr>
        <w:t>اخلال در صنعت</w:t>
      </w:r>
    </w:p>
    <w:p>
      <w:pPr>
        <w:pStyle w:val="BookText"/>
        <w:rPr/>
      </w:pPr>
      <w:r>
        <w:rPr>
          <w:rFonts w:ascii="Amiri" w:hAnsi="Amiri" w:eastAsia="Amiri" w:cs="Amiri"/>
          <w:color w:val="111111"/>
          <w:sz w:val="28"/>
          <w:sz w:val="28"/>
          <w:szCs w:val="28"/>
          <w:rtl w:val="true"/>
          <w:lang w:bidi="ar-SA"/>
        </w:rPr>
        <w:t>وضع اقتصاد جهاني</w:t>
      </w:r>
    </w:p>
    <w:p>
      <w:pPr>
        <w:pStyle w:val="BookText"/>
        <w:rPr/>
      </w:pPr>
      <w:r>
        <w:rPr>
          <w:rFonts w:ascii="Amiri" w:hAnsi="Amiri" w:eastAsia="Amiri" w:cs="Amiri"/>
          <w:color w:val="111111"/>
          <w:sz w:val="28"/>
          <w:sz w:val="28"/>
          <w:szCs w:val="28"/>
          <w:rtl w:val="true"/>
          <w:lang w:bidi="ar-SA"/>
        </w:rPr>
        <w:t>تز صهيونيستي خاورميانه جديد</w:t>
      </w:r>
    </w:p>
    <w:p>
      <w:pPr>
        <w:pStyle w:val="BookText"/>
        <w:rPr/>
      </w:pPr>
      <w:r>
        <w:rPr>
          <w:rFonts w:ascii="Amiri" w:hAnsi="Amiri" w:eastAsia="Amiri" w:cs="Amiri"/>
          <w:color w:val="111111"/>
          <w:sz w:val="28"/>
          <w:sz w:val="28"/>
          <w:szCs w:val="28"/>
          <w:rtl w:val="true"/>
          <w:lang w:bidi="ar-SA"/>
        </w:rPr>
        <w:t>ضعف مبادلات اقتصادي بين كشورهاي اسلامي</w:t>
      </w:r>
    </w:p>
    <w:p>
      <w:pPr>
        <w:pStyle w:val="Heading5"/>
        <w:numPr>
          <w:ilvl w:val="4"/>
          <w:numId w:val="1"/>
        </w:numPr>
        <w:rPr/>
      </w:pPr>
      <w:bookmarkStart w:id="307" w:name="__RefHeading___Toc4693990_3650668749"/>
      <w:bookmarkStart w:id="308" w:name="_Toc131"/>
      <w:bookmarkEnd w:id="307"/>
      <w:r>
        <w:rPr>
          <w:rtl w:val="true"/>
        </w:rPr>
        <w:t>حمله نظامي</w:t>
      </w:r>
      <w:bookmarkEnd w:id="30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حمله نظامي </w:t>
      </w:r>
      <w:bookmarkStart w:id="309" w:name="pg2110_19329"/>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مي‌دانيد از اول پيروزي جمهوري اسلامي ايران تا امروز چقدر توطئه، چقدر خنجر‌هاي پنهاني زهرآلود عليه اين ملت، عليه اين نظام به كار گرفته شده است؟ يك قلم توطئه عليه ما، يك جنگ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عليه ما جنگ را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قلم توطئه بر ضد جمهوري اسلامي، تحريم سي ساله است</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310" w:name="__RefHeading___Toc4693992_3650668749"/>
      <w:bookmarkStart w:id="311" w:name="_Toc132"/>
      <w:bookmarkEnd w:id="310"/>
      <w:r>
        <w:rPr>
          <w:rtl w:val="true"/>
        </w:rPr>
        <w:t>به انزوا كشاندن ايران از طريق تبليغ و هياهو</w:t>
      </w:r>
      <w:bookmarkEnd w:id="311"/>
    </w:p>
    <w:p>
      <w:pPr>
        <w:pStyle w:val="BookText"/>
        <w:rPr/>
      </w:pPr>
      <w:r>
        <w:rPr>
          <w:rFonts w:ascii="Amiri" w:hAnsi="Amiri" w:eastAsia="Amiri" w:cs="Amiri"/>
          <w:color w:val="111111"/>
          <w:sz w:val="28"/>
          <w:sz w:val="28"/>
          <w:szCs w:val="28"/>
          <w:rtl w:val="true"/>
          <w:lang w:bidi="ar-SA"/>
        </w:rPr>
        <w:t>به انزوا كشاندن ايران از طريق تبليغ و هياهو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دولتي كه دستش از منابع عظيم مالي و انساني كشور قطع شده بود و هرچه توانست توطئه كرد، دولت آمريكا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سال دولت آمريكا عليه نظام جمهوري اسلامي و عليه ملت ايران توطئه كرده، ضربه زده، تدابير گوناگون انديشيده؛ هر كار توانسته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فكر كنيد يك كاري بود كه آمريكايي‌ها مي‌توانستند بكنند و نكردند، بدانيد كه چنين چيزي نيست؛ هر كار ممكن بوده، كرده‌اند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سياست، از يك جهت همت آن‌ها اين بود كه ملت ايران را منزوي كنند، از جهت ديگر ملت ايران را دچار دودلي و ترديد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آن‌ها را كوتاه و ضعيف كنند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عرصه سياسي هم در طول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كردند ايران اسلامي را به تعبير خودشان در دنيا منزوي كنند؛ يعني دولت‌ها را در رابطه شان و در نگاهشان به جمهوري اسلامي دچار تزلزل كنند و نگذارند جمهوري اسلامي سياست‌هاي خود را در سطح منطقه، در سطح جهان و در سطح كشورِ خود گسترش دهد و اعمال كند</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312" w:name="__RefHeading___Toc4693994_3650668749"/>
      <w:bookmarkStart w:id="313" w:name="_Toc133"/>
      <w:bookmarkEnd w:id="312"/>
      <w:r>
        <w:rPr>
          <w:rtl w:val="true"/>
        </w:rPr>
        <w:t>اختلاف افكني در جامعه</w:t>
      </w:r>
      <w:bookmarkEnd w:id="313"/>
    </w:p>
    <w:p>
      <w:pPr>
        <w:pStyle w:val="BookText"/>
        <w:rPr/>
      </w:pPr>
      <w:r>
        <w:rPr>
          <w:rFonts w:ascii="Amiri" w:hAnsi="Amiri" w:eastAsia="Amiri" w:cs="Amiri"/>
          <w:color w:val="111111"/>
          <w:sz w:val="28"/>
          <w:sz w:val="28"/>
          <w:szCs w:val="28"/>
          <w:rtl w:val="true"/>
          <w:lang w:bidi="ar-SA"/>
        </w:rPr>
        <w:t>اختلاف افكني در جامعه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توطئه‌هاي بزرگ دشمن ـ كه البته در اين قضيه بحمداللّه تا حدود زيادي خنثي شد، اما همه بايد مراقب باشيم ـ اختلاف افكندن بين اين صحنه عظيم و يك‌پارچه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در مباني، در اصول، در اصليترين مسائل اسلام، همه بر يك نقطه متمركز هستيم، به خاطر برخي از اختلاف‌هاي نظري و عقيدتي و عملي، ما را در مقابل هم قرار بدهند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اگر كسي تبليغات دشمنان را گوش كرده باشد، خواهد ديد كه امروز بيشترين تكيه آنها، روي همين دو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مسائل اقتصادي</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314" w:name="__RefHeading___Toc4693996_3650668749"/>
      <w:bookmarkStart w:id="315" w:name="_Toc134"/>
      <w:bookmarkEnd w:id="314"/>
      <w:r>
        <w:rPr>
          <w:rtl w:val="true"/>
        </w:rPr>
        <w:t>ارائه تصوير نا مناسب از اقتصاد ايران</w:t>
      </w:r>
      <w:bookmarkEnd w:id="315"/>
    </w:p>
    <w:p>
      <w:pPr>
        <w:pStyle w:val="BookText"/>
        <w:rPr/>
      </w:pPr>
      <w:r>
        <w:rPr>
          <w:rFonts w:ascii="Amiri" w:hAnsi="Amiri" w:eastAsia="Amiri" w:cs="Amiri"/>
          <w:color w:val="111111"/>
          <w:sz w:val="28"/>
          <w:sz w:val="28"/>
          <w:szCs w:val="28"/>
          <w:rtl w:val="true"/>
          <w:lang w:bidi="ar-SA"/>
        </w:rPr>
        <w:t>ارائه تصوير نا مناسب از اقتصاد ايران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براي اين‌كه مبادا تبليغاتشان موجب شود كساني به فكر بيفتند كه به خودشان سختي دهند و اگر مشكلي هم در كار اقتصادي هست، از بين برود، تبليغات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ايران، فلان كسان </w:t>
      </w:r>
      <w:bookmarkStart w:id="316" w:name="pg2110_19330"/>
    </w:p>
    <w:p>
      <w:pPr>
        <w:pStyle w:val="BookText"/>
        <w:rPr/>
      </w:pPr>
      <w:bookmarkEnd w:id="316"/>
      <w:r>
        <w:rPr>
          <w:rFonts w:ascii="IRNazanin" w:hAnsi="IRNazanin" w:eastAsia="IRNazanin"/>
          <w:color w:val="111111"/>
          <w:sz w:val="28"/>
          <w:sz w:val="28"/>
          <w:szCs w:val="28"/>
          <w:rtl w:val="true"/>
          <w:lang w:bidi="fa-IR"/>
        </w:rPr>
        <w:t>مي‌خواهند مردم را به رياضت اقتصادي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پيش مي‌افتند كه پس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حرفي مي‌زنند كه كسي در اين مملكت جرئت نداشته باشد مردم را به قناعت دعوت كند كه مبادا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رياضت اقتصادي</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نشرياتشان، اوضاع اقتصادي ما را نااميد كننده وانمود مي‌كنند؛ در حالي كه چنين نيست، و اميدوار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نمي‌خواهند مردم اين اميدواري را احساس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اين است كه مردم را دلمرده كنند و ميان آنها و دستگاه و دولت و مسئولان و خدمت‌گزاران، فاصله بيندازند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317" w:name="__RefHeading___Toc4693998_3650668749"/>
      <w:bookmarkStart w:id="318" w:name="_Toc135"/>
      <w:bookmarkEnd w:id="317"/>
      <w:r>
        <w:rPr>
          <w:rtl w:val="true"/>
        </w:rPr>
        <w:t>نااميد كردن مردم به ويژه جوانان</w:t>
      </w:r>
      <w:bookmarkEnd w:id="318"/>
    </w:p>
    <w:p>
      <w:pPr>
        <w:pStyle w:val="BookText"/>
        <w:rPr/>
      </w:pPr>
      <w:r>
        <w:rPr>
          <w:rFonts w:ascii="IRNazanin" w:hAnsi="IRNazanin" w:eastAsia="IRNazanin"/>
          <w:color w:val="111111"/>
          <w:sz w:val="28"/>
          <w:sz w:val="28"/>
          <w:szCs w:val="28"/>
          <w:rtl w:val="true"/>
          <w:lang w:bidi="fa-IR"/>
        </w:rPr>
        <w:t>نااميد كردن مردم به ويژه جوانان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بيشتر از گذشته سعي مي‌كنند ملت ايران را، كه مي‌رود تا به قله برسد، مأيوس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وضع اقتصاد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دنيا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امريكا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مردم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در گوش مردم اين چيزها را مي‌خوانند؛ آن هم با روش‌هاي تبليغاتي بسيار زيركانه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امروز استكبار جهاني مايل است كه ملت‌هاي مسلمان و از جمله ملت عزيز ايران، دچار روح نااميدي شوند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نمي‌شود كاري كرد؛ ديگر فايده‌اي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اين را به زور در مردم تزريق كنند</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319" w:name="__RefHeading___Toc4694000_3650668749"/>
      <w:bookmarkStart w:id="320" w:name="_Toc136"/>
      <w:bookmarkEnd w:id="319"/>
      <w:r>
        <w:rPr>
          <w:rtl w:val="true"/>
        </w:rPr>
        <w:t>تحريم اقتصادي</w:t>
      </w:r>
      <w:bookmarkEnd w:id="320"/>
    </w:p>
    <w:p>
      <w:pPr>
        <w:pStyle w:val="BookText"/>
        <w:rPr/>
      </w:pPr>
      <w:r>
        <w:rPr>
          <w:rFonts w:ascii="Amiri" w:hAnsi="Amiri" w:eastAsia="Amiri" w:cs="Amiri"/>
          <w:color w:val="111111"/>
          <w:sz w:val="28"/>
          <w:sz w:val="28"/>
          <w:szCs w:val="28"/>
          <w:rtl w:val="true"/>
          <w:lang w:bidi="ar-SA"/>
        </w:rPr>
        <w:t>تحريم اقتصادي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را عليه كشور ما شروع كردند؛ ليكن اين تشديد تحريم‌ها در واقع براي اين است كه روي مردم فشار بيايد و مردم از نظام اسلامي جدا شوند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اول انقلاب تحريم اقتصادي و محاصره اقتصادي، به شكل‌هاي مختلف در كشور ما جريان داشته است؛ فشار آوردند، ملت ايستاد؛ در عين حال آنها مي‌خواهند همين را ادامه بدهند، بازهم ملت ما مي‌ايستد</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چالش هاي بزرگ، همين چالش فشارهاي اقتصادي و تحريم‌ها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سخن از تحريم مي‌گويند؛ تحريم براي ما چيز تازه‌اي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اول پيروزي انقلاب، تحريم‌هاي يكجانبه از طرف آمريكا و كشورهاي اروپايي شروع شد و در طول جنگ، اين تحريم‌ها و محدوديتها به اوج خود رسيد</w:t>
      </w:r>
      <w:r>
        <w:rPr>
          <w:rFonts w:eastAsia="IRNazanin" w:cs="IRNazanin"/>
          <w:color w:val="111111"/>
          <w:sz w:val="28"/>
          <w:szCs w:val="28"/>
          <w:rtl w:val="true"/>
          <w:lang w:bidi="fa-IR"/>
        </w:rPr>
        <w:t>».</w:t>
      </w:r>
      <w:r>
        <w:rPr>
          <w:rStyle w:val="FootnoteAnchor"/>
          <w:rtl w:val="true"/>
        </w:rPr>
        <w:footnoteReference w:id="18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امروز در مقابل يك فشار جهاني قرار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دشمني وجود دارد در دنيا كه ميخواهد با فشار </w:t>
      </w:r>
      <w:bookmarkStart w:id="321" w:name="pg2110_19331"/>
    </w:p>
    <w:p>
      <w:pPr>
        <w:pStyle w:val="BookText"/>
        <w:rPr/>
      </w:pPr>
      <w:bookmarkEnd w:id="321"/>
      <w:r>
        <w:rPr>
          <w:rFonts w:ascii="IRNazanin" w:hAnsi="IRNazanin" w:eastAsia="IRNazanin"/>
          <w:color w:val="111111"/>
          <w:sz w:val="28"/>
          <w:sz w:val="28"/>
          <w:szCs w:val="28"/>
          <w:rtl w:val="true"/>
          <w:lang w:bidi="fa-IR"/>
        </w:rPr>
        <w:t>اقتصادي و با تحريم و با اين كارهايي كه شماها ميدانيد، سلطه اهريمني خودش را برگرداند به 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مسئله ديگر هم اين است كه امروز دشمنان نظام اسلامي و دشمنان ملت ايران از ابزار اقتصادي دارند عليه ما استفاده مي‌كنند، كه نمونه‌اش همين تحريم‌هايي است كه گفته 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استكباري، زمين زدن ملت ايران و نظام جمهوري اسلامي از راه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تحريم‌ها گرچه بهانه‌اش مسئله انرژي هسته‌اي است، اما دروغ مي‌گويند؛ عامل طرح مسئله تحريم‌ها، انرژي هسته‌اي نيست</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322" w:name="__RefHeading___Toc4694002_3650668749"/>
      <w:bookmarkStart w:id="323" w:name="_Toc137"/>
      <w:bookmarkEnd w:id="322"/>
      <w:r>
        <w:rPr>
          <w:rtl w:val="true"/>
        </w:rPr>
        <w:t>جدا كردن مردم از جمهوري اسلامي</w:t>
      </w:r>
      <w:bookmarkEnd w:id="323"/>
    </w:p>
    <w:p>
      <w:pPr>
        <w:pStyle w:val="BookText"/>
        <w:rPr/>
      </w:pPr>
      <w:r>
        <w:rPr>
          <w:rFonts w:ascii="Amiri" w:hAnsi="Amiri" w:eastAsia="Amiri" w:cs="Amiri"/>
          <w:color w:val="111111"/>
          <w:sz w:val="28"/>
          <w:sz w:val="28"/>
          <w:szCs w:val="28"/>
          <w:rtl w:val="true"/>
          <w:lang w:bidi="ar-SA"/>
        </w:rPr>
        <w:t>جدا كردن مردم از جمهوري اسلامي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اين فشارها را وارد مي‌آورند، همين كه امروز تبليغات و كارشكني وسيع و گسترده و بسيار خباثت‌آميزي عليه جمهوري اسلامي در سطح دنيا وجود دارد، به‌خاطر آن است كه شايد بتوانند اين ملتي كه لياقت خودش را ثابت كرده است، از جمهوري اسلامي جدا كنند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 از كارهايي كه دشمن مي‌كند، بي‌اعتماد كردن مردم نسبت به مسئولان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بايد مواظب باشيم خودمان جوري حرف نزنيم كه مردم به مسئولان كشور، مسئولان دولتي، مسئولان قضايي، مسئولان قوه مقننه بي‌اعتماد بشوند؛ كه اين بي‌اعتمادي ناحق است؛ دشمن اين را مي خواهد</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زمينه تضعيف وفاداري مردم نسبت به نظام هم كارهاي زيادي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مي‌سازند، براي اينكه مردم را از مسئولان كشور، از رؤساي قوا مأيوس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بدبيني ميپراكنند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شايسته باارزشي كه در سطح كشور انجام بگيرد، اين را در وسائل تبليغات گوناگون مورد ترديد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 هايي هست، چند برابر مي‌كنند و نقاط قوت را نشان نمي‌دهند، براي اينكه مردم را نااميد كنند، به خصوص نسل جوان را نااميد كنند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324" w:name="__RefHeading___Toc4694004_3650668749"/>
      <w:bookmarkStart w:id="325" w:name="_Toc138"/>
      <w:bookmarkEnd w:id="324"/>
      <w:r>
        <w:rPr>
          <w:rtl w:val="true"/>
        </w:rPr>
        <w:t>جنگ رواني براي اثرگذاري بر افكار عمومي</w:t>
      </w:r>
      <w:bookmarkEnd w:id="325"/>
    </w:p>
    <w:p>
      <w:pPr>
        <w:pStyle w:val="BookText"/>
        <w:rPr/>
      </w:pPr>
      <w:r>
        <w:rPr>
          <w:rFonts w:ascii="IRNazanin" w:hAnsi="IRNazanin" w:eastAsia="IRNazanin"/>
          <w:color w:val="111111"/>
          <w:sz w:val="28"/>
          <w:sz w:val="28"/>
          <w:szCs w:val="28"/>
          <w:rtl w:val="true"/>
          <w:lang w:bidi="fa-IR"/>
        </w:rPr>
        <w:t>جنگ رواني براي اثرگذاري بر افكار عمومي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 اشاره گذرايي بكنم به آن چه كه دشمن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برنامه‌هايش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اقتصادي، تهديد نظامي، جنگ رواني براي اثرگذاري بر روي افكار عمومي؛ هم در داخل كشور، هم در سطح بين‌المللي؛ اينها كارهايي است كه دارند مي‌كنند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326" w:name="__RefHeading___Toc4694006_3650668749"/>
      <w:bookmarkStart w:id="327" w:name="_Toc139"/>
      <w:bookmarkEnd w:id="326"/>
      <w:r>
        <w:rPr>
          <w:rtl w:val="true"/>
        </w:rPr>
        <w:t>تهاجم فرهنگي</w:t>
      </w:r>
      <w:bookmarkEnd w:id="32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فرهنگي </w:t>
      </w:r>
      <w:bookmarkStart w:id="328" w:name="pg2110_19332"/>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فرهنگي غير از تبادل فرهنگي است؛ غير از گرفتن برجستگي ها و زبده‌گزيني از فرهنگ هاي ديگر است؛ اين، چيزي است مباح، بلكه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دستور مي‌دهد، عقل هم به‌طور مستقل از ما مي‌خواهد كه هر چيز خوب، زيبا و با ارزشي را كه در هر كجا مي‌بينيم، آن را فرا بگيريم و از آن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جملات معروف متداول در زبانهاي مردم 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ولو بالصين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الي ما قال و لا تنظر الي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نكن حرف خوب، سخن حكمت‌آميز، دانش و معرفت را چه كسي دارد مي‌گويد، اگر سخن خوب است، آن را فرابگير، اين گرفتن، گرفتن فرهنگي است و اخذ فرهنگي، تبادل فرهنگي و زبده‌گزيني فرهنگي، يك چيز لازم است و اين، غير از تهاجم فرهنگي است</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329" w:name="__RefHeading___Toc4694008_3650668749"/>
      <w:bookmarkStart w:id="330" w:name="_Toc140"/>
      <w:bookmarkEnd w:id="329"/>
      <w:r>
        <w:rPr>
          <w:rtl w:val="true"/>
        </w:rPr>
        <w:t>اخلال در صنعت</w:t>
      </w:r>
      <w:bookmarkEnd w:id="330"/>
    </w:p>
    <w:p>
      <w:pPr>
        <w:pStyle w:val="BookText"/>
        <w:rPr/>
      </w:pPr>
      <w:r>
        <w:rPr>
          <w:rFonts w:ascii="IRNazanin" w:hAnsi="IRNazanin" w:eastAsia="IRNazanin"/>
          <w:color w:val="111111"/>
          <w:sz w:val="28"/>
          <w:sz w:val="28"/>
          <w:szCs w:val="28"/>
          <w:rtl w:val="true"/>
          <w:lang w:bidi="fa-IR"/>
        </w:rPr>
        <w:t>اخلال در صنعت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كار و توليد نيز همين تحرك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ابتداي پيروزي انقلاب، وقتي همه سرگرم كارهاي حاد انقلاب بودند و مثل پروانه دور شمع وجود امام عزيز مي‌گشتند، در گوشه و كنار كشور، عده‌اي ضدانقلاب و ضد اسلام، درصدد اخلال در كارخانه‌ها و تشكل منسجم كارگران برآمده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شبكه‌هاي جاسوسي، ماركسيست هاي امريكايي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 كه براي شناخت آنها، هيچ اسمي بهتر از اين اصطلاح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هرچند ظاهرا چپ عمل مي‌كردند، اما باطنا وابسته به استكبار امريكا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آنها اين بود كه نظام و انسجام انقلاب اسلامي را به هم زنند و از طريق سازماندهي و برنامه‌ريزي نيروهايشان، در كارخانه‌ها اخلال كنند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اوايل پيروزي انقلاب، يكي از توطئه‌هاي دشمنان كه سعي مي‌شد به وسيله عناصر خائن، در داخل كشور به مرحله اجرا درآيد، به ركود كشيدن كارهاي كشور و تعطيل حركت و توليد و آفرينش و نوآوري علمي و عملي بود</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331" w:name="__RefHeading___Toc4694010_3650668749"/>
      <w:bookmarkStart w:id="332" w:name="_Toc141"/>
      <w:bookmarkEnd w:id="331"/>
      <w:r>
        <w:rPr>
          <w:rtl w:val="true"/>
        </w:rPr>
        <w:t>وضع اقتصاد جهاني</w:t>
      </w:r>
      <w:bookmarkEnd w:id="332"/>
    </w:p>
    <w:p>
      <w:pPr>
        <w:pStyle w:val="BookText"/>
        <w:rPr/>
      </w:pPr>
      <w:r>
        <w:rPr>
          <w:rFonts w:ascii="Amiri" w:hAnsi="Amiri" w:eastAsia="Amiri" w:cs="Amiri"/>
          <w:color w:val="111111"/>
          <w:sz w:val="28"/>
          <w:sz w:val="28"/>
          <w:szCs w:val="28"/>
          <w:rtl w:val="true"/>
          <w:lang w:bidi="ar-SA"/>
        </w:rPr>
        <w:t>وضع اقتصاد جهاني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شما ببينيد در بخشي از دنيا، يعني همين آسياي شرقي، كشورهاي فعال كه در سال‌هاي اخير، رونق اقتصادي پيدا كرده بودند، در اين يك سال‌ونيم قبل، بر اثر همين حوادث اقتصادي، يكباره به خاك سياه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كشور ما از اين آسيبها محفوظ و مصون بود؛ ولي كشورهايي مثل مالزي، اندونزي، كره جنوبي و امثال آنها آسيب جدي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كشورهاي دنيا، امروز مشكلات اقتصادي حتي در بعضي از كشورهاي پيشرفته و صنعتي هم زياداست؛ منتها كمپانيهاي بزرگ جهاني خير اين مشكلات را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مشكلات هم از ناحيه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علت كه طبعا اثر مي‌گذارد</w:t>
      </w:r>
      <w:r>
        <w:rPr>
          <w:rFonts w:eastAsia="IRNazanin" w:cs="IRNazanin"/>
          <w:color w:val="111111"/>
          <w:sz w:val="28"/>
          <w:szCs w:val="28"/>
          <w:rtl w:val="true"/>
          <w:lang w:bidi="fa-IR"/>
        </w:rPr>
        <w:t>».</w:t>
      </w:r>
      <w:r>
        <w:rPr>
          <w:rStyle w:val="FootnoteAnchor"/>
          <w:rtl w:val="true"/>
        </w:rPr>
        <w:footnoteReference w:id="19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اوضاع كشور از لحاظ اقتصادي، غالبا بر يك روال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اقتصادي كشور به عوامل گوناگوني بسته است كه بسياري از آن عوامل، خارج از مرزهاست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تورم جهاني، وضع عرضه‌هاي گوناگون جهاني، وضع پول در دنيا و بسياري از اين‌گونه مسائل، روي اقتصاد يك كشور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كشور مستقلي مثل ما كه مي‌خواهد مستقل زندگي بكند، غالبا با بعضي از </w:t>
      </w:r>
      <w:bookmarkStart w:id="333" w:name="pg2110_19333"/>
    </w:p>
    <w:p>
      <w:pPr>
        <w:pStyle w:val="BookText"/>
        <w:rPr/>
      </w:pPr>
      <w:bookmarkEnd w:id="333"/>
      <w:r>
        <w:rPr>
          <w:rFonts w:ascii="IRNazanin" w:hAnsi="IRNazanin" w:eastAsia="IRNazanin"/>
          <w:color w:val="111111"/>
          <w:sz w:val="28"/>
          <w:sz w:val="28"/>
          <w:szCs w:val="28"/>
          <w:rtl w:val="true"/>
          <w:lang w:bidi="fa-IR"/>
        </w:rPr>
        <w:t>نوسان‌ها همراه است</w:t>
      </w:r>
      <w:r>
        <w:rPr>
          <w:rFonts w:eastAsia="IRNazanin" w:cs="IRNazanin"/>
          <w:color w:val="111111"/>
          <w:sz w:val="28"/>
          <w:szCs w:val="28"/>
          <w:rtl w:val="true"/>
          <w:lang w:bidi="fa-IR"/>
        </w:rPr>
        <w:t>».</w:t>
      </w:r>
      <w:r>
        <w:rPr>
          <w:rStyle w:val="FootnoteAnchor"/>
          <w:rtl w:val="true"/>
        </w:rPr>
        <w:footnoteReference w:id="194"/>
      </w:r>
    </w:p>
    <w:p>
      <w:pPr>
        <w:pStyle w:val="Heading5"/>
        <w:numPr>
          <w:ilvl w:val="4"/>
          <w:numId w:val="1"/>
        </w:numPr>
        <w:rPr/>
      </w:pPr>
      <w:bookmarkStart w:id="334" w:name="__RefHeading___Toc4694012_3650668749"/>
      <w:bookmarkStart w:id="335" w:name="_Toc142"/>
      <w:bookmarkEnd w:id="334"/>
      <w:r>
        <w:rPr>
          <w:rtl w:val="true"/>
        </w:rPr>
        <w:t>تز صهيونيستي خاورميانه جديد</w:t>
      </w:r>
      <w:bookmarkEnd w:id="335"/>
    </w:p>
    <w:p>
      <w:pPr>
        <w:pStyle w:val="BookText"/>
        <w:rPr/>
      </w:pPr>
      <w:r>
        <w:rPr>
          <w:rFonts w:ascii="Amiri" w:hAnsi="Amiri" w:eastAsia="Amiri" w:cs="Amiri"/>
          <w:color w:val="111111"/>
          <w:sz w:val="28"/>
          <w:sz w:val="28"/>
          <w:szCs w:val="28"/>
          <w:rtl w:val="true"/>
          <w:lang w:bidi="ar-SA"/>
        </w:rPr>
        <w:t>تز صهيونيستي خاورميانه جديد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اقتصادي هم، اسراييل براي منطقه،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 است كه صهيونيستهاي حاكم بر فلسطين، تزي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خاورميانه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خاورميانه جديد، يعني چه؟ يعني خاورميانه بر محور كشور اسراييل شكل بگيرد و اسراييل به تدريج بر كشورهاي عربي و كشورهاي منطقه و مناطق نفتي در خليج فارس سيطره اقتصادي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اسراييلي‌هاست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دولت‌ها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آنها اعتراض مي‌شود، مي‌گويند ما كه رابطه برقرار نكرديم؛ ما به تجارشان اجازه داديم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آنها همين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اسراييل با حمايت امريكا و با پشتيباني از زرادخانه خطرناك خودشان، از غفلت و ضعف بعضي از دولت‌ها استفاده كند و به آن‌جا وارد شود و مراكز اقتصادي و منابع مالي را در دست گيرد</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336" w:name="__RefHeading___Toc4694014_3650668749"/>
      <w:bookmarkStart w:id="337" w:name="_Toc143"/>
      <w:bookmarkEnd w:id="336"/>
      <w:r>
        <w:rPr>
          <w:rtl w:val="true"/>
        </w:rPr>
        <w:t>ضعف مبادلات اقتصادي بين كشورهاي اسلامي</w:t>
      </w:r>
      <w:bookmarkEnd w:id="337"/>
    </w:p>
    <w:p>
      <w:pPr>
        <w:pStyle w:val="BookText"/>
        <w:rPr/>
      </w:pPr>
      <w:r>
        <w:rPr>
          <w:rFonts w:ascii="Amiri" w:hAnsi="Amiri" w:eastAsia="Amiri" w:cs="Amiri"/>
          <w:color w:val="111111"/>
          <w:sz w:val="28"/>
          <w:sz w:val="28"/>
          <w:szCs w:val="28"/>
          <w:rtl w:val="true"/>
          <w:lang w:bidi="ar-SA"/>
        </w:rPr>
        <w:t>ضعف مبادلات اقتصادي بين كشورهاي اسلامي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جلسه‌اي كه چند ماه قبل با مسئولان بانك توسعه اسلامي در همين اتاق داشتم، به آنها گفتم كه ما بايد كاري كنيم كه مبادلات بين كشورهاي اسلامي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داد و ستد و تجارت و مبادلات پولي و بانكي كشورهاي اسلامي با يكديگر به مراتب كمتر و ضعيف‌تر است از تجارت و مبادلات مالي آنها با كشورهاي بيرون از جهان اسلام؛ اين واقعيت خوبي نيست؛ بايد اين واقعيت را تغيير داد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338" w:name="__RefHeading___Toc4694016_3650668749"/>
      <w:bookmarkStart w:id="339" w:name="_Toc144"/>
      <w:bookmarkEnd w:id="338"/>
      <w:r>
        <w:rPr>
          <w:rtl w:val="true"/>
        </w:rPr>
        <w:t>نقاط ضعف در نگاه مقام معظم رهبري</w:t>
      </w:r>
      <w:bookmarkEnd w:id="339"/>
    </w:p>
    <w:p>
      <w:pPr>
        <w:pStyle w:val="Heading5"/>
        <w:numPr>
          <w:ilvl w:val="4"/>
          <w:numId w:val="1"/>
        </w:numPr>
        <w:rPr/>
      </w:pPr>
      <w:bookmarkStart w:id="340" w:name="__RefHeading___Toc4694018_3650668749"/>
      <w:bookmarkStart w:id="341" w:name="_Toc145"/>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نقاط ضعف در نگاه مقام معظم رهبري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نقاط ضعف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نقاط منفي را نبينيم، ضعف هاي خودمان را نشناسيم، يقيناً ضربه خواهيم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ما، هم در زمينههاي اقتصادي است، هم در زمينههاي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خطاها داشتيم، ضعف ها داشتيم، بر بعضي از چالش ها نتوانستيم غلبه كنيم؛ اين واقعيتي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همان تهديدهائي كه مستقيماً از طرف دشمن هست، اگر ما ضربهاي خورديم، تقصير خود ماست، كوتاهيهاي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قضيه جنگ احد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و لمّا اصابتكم مصيبة قد اصبتم مثليها قلتم انّي هذا قل هو من عند انفسكم</w:t>
      </w:r>
      <w:r>
        <w:rPr>
          <w:rFonts w:eastAsia="IRNazanin" w:cs="IRNazanin"/>
          <w:color w:val="111111"/>
          <w:sz w:val="28"/>
          <w:szCs w:val="28"/>
          <w:rtl w:val="true"/>
          <w:lang w:bidi="fa-IR"/>
        </w:rPr>
        <w:t>».</w:t>
      </w:r>
      <w:r>
        <w:rPr>
          <w:rStyle w:val="FootnoteAnchor"/>
          <w:rtl w:val="true"/>
        </w:rPr>
        <w:footnoteReference w:id="19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امتحان هائي از قبيل همين حوادثي كه حول‌وحوش انتخابات پيش آمد ـ بعد از انتخابات و قبل از انتخابات ـ ديديم كه در همين زمينه‌ها ضعفها و مشكلاتي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براي ما نعمت بزرگي است؛ از اين جهت كه ضعفهاي خودمان را بشناسيم؛ مثل رزمايش‌هائي كه نيروهاي مسلح راه مي‌اندازند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رزمايش اصلًا براي همين است كه اين يگان نظامي يا اين سازمان نظامي، نقاط </w:t>
      </w:r>
      <w:bookmarkStart w:id="342" w:name="pg2110_19334"/>
    </w:p>
    <w:p>
      <w:pPr>
        <w:pStyle w:val="BookText"/>
        <w:rPr/>
      </w:pPr>
      <w:bookmarkEnd w:id="342"/>
      <w:r>
        <w:rPr>
          <w:rFonts w:ascii="IRNazanin" w:hAnsi="IRNazanin" w:eastAsia="IRNazanin"/>
          <w:color w:val="111111"/>
          <w:sz w:val="28"/>
          <w:sz w:val="28"/>
          <w:szCs w:val="28"/>
          <w:rtl w:val="true"/>
          <w:lang w:bidi="fa-IR"/>
        </w:rPr>
        <w:t>ضعفش را پيدا كند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متوجه ضعف هاي خود و كمبودهاي كار خود و عيوب خود نبود، عقب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فوائد مسابقه اين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چون يك رقيب بغل دست انسان هست، آدم كمبود خودش را ميفهمد؛ والّا وقتي خود انسان بهتنهائي دارد ميدود، يك وقت لازم بداند، مثلاً ميايستد و چند تا سرفه و عطسهاي هم ميكند؛ ديگر نميداند كه همين كار چقدر انسان را عقب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يك نفر بغل دست انسان هست كه همان دو ثانيه، پنج ثانيه را هم توقف نكرده، آدم ميبيند كه عجب، چقدر انسان جلو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كاري ما، ثانيهها و دقايق و ساعات، عقبافتادگي وجود دارد؛ اينها را بايد ببينيم تا به فكر جبران بيفتيم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نتوانيم جبران كنيم، لااقل پيش خداي متعال اقرار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كان قددنا اجلي و لم يدنني منك عملي فقد جعلت الاقرار بالذّنب اليك وسيلتي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راههاي تقرب به پروردگار،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ذنب و اقرار به كوتاهيها و عقبماندگيها و نقصها و تاريكيهائي كه در وجود خودمان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مسئله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اينها با توفيقاتالهيامكانپذيراست</w:t>
      </w:r>
      <w:r>
        <w:rPr>
          <w:rFonts w:eastAsia="IRNazanin" w:cs="IRNazanin"/>
          <w:color w:val="111111"/>
          <w:sz w:val="28"/>
          <w:szCs w:val="28"/>
          <w:rtl w:val="true"/>
          <w:lang w:bidi="fa-IR"/>
        </w:rPr>
        <w:t xml:space="preserve">». </w:t>
      </w:r>
      <w:r>
        <w:rPr>
          <w:rStyle w:val="FootnoteAnchor"/>
          <w:rtl w:val="true"/>
        </w:rPr>
        <w:footnoteReference w:id="199"/>
      </w:r>
    </w:p>
    <w:p>
      <w:pPr>
        <w:pStyle w:val="Heading5"/>
        <w:numPr>
          <w:ilvl w:val="4"/>
          <w:numId w:val="1"/>
        </w:numPr>
        <w:rPr/>
      </w:pPr>
      <w:bookmarkStart w:id="343" w:name="__RefHeading___Toc4694020_3650668749"/>
      <w:bookmarkStart w:id="344" w:name="_Toc146"/>
      <w:bookmarkEnd w:id="343"/>
      <w:r>
        <w:rPr>
          <w:rtl w:val="true"/>
        </w:rPr>
        <w:t>نقاط ضعف اخلال‌گري‌ها و تخريب‌ها</w:t>
      </w:r>
      <w:bookmarkEnd w:id="344"/>
    </w:p>
    <w:p>
      <w:pPr>
        <w:pStyle w:val="BookText"/>
        <w:rPr/>
      </w:pPr>
      <w:r>
        <w:rPr>
          <w:rFonts w:ascii="IRNazanin" w:hAnsi="IRNazanin" w:eastAsia="IRNazanin"/>
          <w:color w:val="111111"/>
          <w:sz w:val="28"/>
          <w:sz w:val="28"/>
          <w:szCs w:val="28"/>
          <w:rtl w:val="true"/>
          <w:lang w:bidi="fa-IR"/>
        </w:rPr>
        <w:t>نقاط ضعف اخلال‌گري‌ها و تخريب‌ها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تخريب‌هايي كه انجام مي‌گيرد، اين كار‌هاي زشتي كه انجام مي‌گيرد، بعضاً جناياتي كه واقع مي‌شود، مربوط به هيچ كدام از اين اطراف قضيه نيست؛ اين مربوط به مردم نيست، مربوط به نامزدها نيست؛ مربوط به خرابكارهاست، مربوط به اخلالگرهاست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نبادا كسي توهم كند و تصور بكند كه اين مربوط به اين است كه اينها طرفدار فلان نامزدند؛ نه، اينها مثل همان كساني هستند كه اختلافات مذهبي را بين مسلمان‌ها راه مي‌اندازند كه ما مكرر گفته‌ايم اينها نه سني اند، نه شيعه؛ شيعه را عليه سني، سني را عليه شيعه تحريك مي‌كنند، و در وضع اتحاد جامعه عظيم ما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يك طرف را عليه يك طرف تحريك مي‌كنند، كارهايي مي‌كنند به عنوان طرفداري از يك جهت، در حالي كه حقيقتاً طرفداري از او نيست؛ اينها نه از اين طرفند، نه 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كساني هستند كه با اصل نظام مخالفند، با آرامش كشور مخالفند، طرفدار تشنجند، طرفدار اغتشاشند، مي‌خواهند آرامش نباشد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عد‌ه‌اي با انگيزه‌هاي گوناگون، تا فصل انتخابات مي‌شود، تخريب هايشان هم از همان نزديكي انتخابات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بعضي با انگيزه‌هاي سياسي و بعضي با انگيزه‌هاي حتّي ديني اشخاص ـ چهره‌هاي سياسي، چهره‌هاي ديني، چهره‌هاي انقلابي، موجّهين حوزه‌هاي علميه و حتّي محترمين از علما و روحانيون ـ را مورد تخريب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منطق شرعي دارد و نه منطق عقلايي؛ نه شرع با اين كار موافق است، نه عقل</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345" w:name="__RefHeading___Toc4694022_3650668749"/>
      <w:bookmarkStart w:id="346" w:name="_Toc147"/>
      <w:bookmarkEnd w:id="345"/>
      <w:r>
        <w:rPr>
          <w:rtl w:val="true"/>
        </w:rPr>
        <w:t>بد اخلاقي‌هاي انتخاباتي</w:t>
      </w:r>
      <w:bookmarkEnd w:id="346"/>
    </w:p>
    <w:p>
      <w:pPr>
        <w:pStyle w:val="BookText"/>
        <w:rPr/>
      </w:pPr>
      <w:r>
        <w:rPr>
          <w:rFonts w:ascii="Amiri" w:hAnsi="Amiri" w:eastAsia="Amiri" w:cs="Amiri"/>
          <w:color w:val="111111"/>
          <w:sz w:val="28"/>
          <w:sz w:val="28"/>
          <w:szCs w:val="28"/>
          <w:rtl w:val="true"/>
          <w:lang w:bidi="ar-SA"/>
        </w:rPr>
        <w:t>بد اخلاقي‌هاي انتخاباتي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علاقه‌مندان به نامزد‌هاي انتخاباتي گوناگون، بداخلاقي‌هاي انتخاباتي، شايسته ملت ما </w:t>
      </w:r>
      <w:bookmarkStart w:id="347" w:name="pg2110_19335"/>
    </w:p>
    <w:p>
      <w:pPr>
        <w:pStyle w:val="BookText"/>
        <w:rPr/>
      </w:pPr>
      <w:bookmarkEnd w:id="347"/>
      <w:r>
        <w:rPr>
          <w:rFonts w:ascii="IRNazanin" w:hAnsi="IRNazanin" w:eastAsia="IRNazanin"/>
          <w:color w:val="111111"/>
          <w:sz w:val="28"/>
          <w:sz w:val="28"/>
          <w:szCs w:val="28"/>
          <w:rtl w:val="true"/>
          <w:lang w:bidi="fa-IR"/>
        </w:rPr>
        <w:t>نيست؛ تهمت زدن آدم‌هاي مؤمن را، مصونيت‌دار از لحاظ اسلامي و شرعي را؛ در معرض هتك آبرو قرار دادن در شب‌نامه‌ها، در مطبوعات، در پايگاه‌هاي اينترنتي و غيره، اينها اصلاً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طور جد از همه كساني كه نسبت به نامزد‌هاي مختلف علاقه‌مندي‌اي دارند، درخواست مي‌كنم، اصرار مي‌كنم كه اين علاقه‌مندي خودتان را از راه تخريب ديگران، اهانت به ديگران، متهم كردن ديگران نشان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مي‌خواهيد، از نامزد مورد علاقه خودتان تمجيد كنيد، تعريف كنيد؛ اما ديگران را تخريب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علامت بدي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قبل از انتخابات جنجال‌هايي در كشور به‌وجود مي‌آيد كه غالباً هم ماهيت تبليغاتي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قواي سه گانه ـ نمايندگان مجلس، مسئولان در دولت، مسئولان در قوّه قضاييه ـ خواهش مي‌كنم سعي كنند فضاي سياسي كشور را متعادل نگه دارند تا مردم در يك فضاي متعادل به موسم انتخابات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انتخابات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مردم را مي‌رماند، برخي از صحنه‌هاي ناخشنود كنند‌ه‌اي است كه در سطوح ما به چشم آنها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بايد متعادل، منطقي و عقلايي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 انتقادي اشكالي ندارد؛ اما گفتگو با‌هاي و هوي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مردمسالاري اسلامي، گفتگو با عربده‌كشي و چاقوكشي در بعضي از دمكراسي‌ها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گفتگو مي‌كنند؛ به قول امام، مثل مباحثه‌هاي طلبگي</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 اهانت و هتك حرمت در جامعه، يكي از آن چيزهايي است كه اسلام مانع از آن است؛ نبايد اين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هتك حرمت، هم خلاف شرع است، هم خلاف اخلاق است، هم خلاف عقل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مخالفت، بيان عقايد، با جرأت، هيچ اشكالي ندارد؛ اما دور از هتك حرمت‌ها و اهانت‌ها و فحاشي و دشنام و اين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در اين زمينه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علاوه بر اين كه فضا را آشفته مي‌كند و اعصاب آرام جامعه را به هم مي‌ريزد ـ كه امروز احتياج به اين آرامش هست ـ خداي متعال را هم از ما خشمگين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اين پيامي باشد به همه آن كساني كه يا حرف مي‌زنند، يا مي‌نويسند؛ چه در مطبوعات، چه در وبلاگ‌ها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بدانند، كاري كه مي‌كنند، كار درستي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كردن، استدلال كردن، يك فكر سياسي غلط يا يك فكر ديني غلط را محكوم كردن، يك حرف است، مبتلا شدن به اين امرِ خلاف اخلاق و خلاف شرع و خلاف عقل سياسي، يك حرف ديگر است؛ ما اين دومي را به طور كامل و قاطع نفي مي‌كنيم؛ نبايد اين كار انجام بگيرد </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348" w:name="__RefHeading___Toc4694024_3650668749"/>
      <w:bookmarkStart w:id="349" w:name="_Toc148"/>
      <w:bookmarkEnd w:id="348"/>
      <w:r>
        <w:rPr>
          <w:rtl w:val="true"/>
        </w:rPr>
        <w:t>بي‌بصيرتي برخي از خواص</w:t>
      </w:r>
      <w:bookmarkEnd w:id="349"/>
    </w:p>
    <w:p>
      <w:pPr>
        <w:pStyle w:val="BookText"/>
        <w:rPr/>
      </w:pPr>
      <w:r>
        <w:rPr>
          <w:rFonts w:ascii="Amiri" w:hAnsi="Amiri" w:eastAsia="Amiri" w:cs="Amiri"/>
          <w:color w:val="111111"/>
          <w:sz w:val="28"/>
          <w:sz w:val="28"/>
          <w:szCs w:val="28"/>
          <w:rtl w:val="true"/>
          <w:lang w:bidi="ar-SA"/>
        </w:rPr>
        <w:t>بي‌بصيرتي برخي از خواص</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انواع و اقسام كار را مي‌كند؛ انواع و اقسام فعاليت را مي‌كند؛ عمده هم امروز به گمان من، هدف و آماج توطئه‌هاي دشمن، خواص است؛ آماج دشمن،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مي‌نشينند طراحي مي‌كنند تا ذهن خواص را عوض كنند؛ براي اين كه بتوانند مردم را بكشانند؛ چون خواص تأثير مي‌گذارند و در عموم مردم نفوذ كلمه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يكي از وظائف اصلي امروز ما و شما،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بصيرت خودمان را در مسائل گوناگون تقويت كنيم و بتوانيم ان‌شاءاللَّه بصيرت مخاطبان و مستمعان خودمان را هم زياد بكنيم</w:t>
      </w:r>
      <w:r>
        <w:rPr>
          <w:rFonts w:eastAsia="IRNazanin" w:cs="IRNazanin"/>
          <w:color w:val="111111"/>
          <w:sz w:val="28"/>
          <w:szCs w:val="28"/>
          <w:rtl w:val="true"/>
          <w:lang w:bidi="fa-IR"/>
        </w:rPr>
        <w:t>».</w:t>
      </w:r>
      <w:r>
        <w:rPr>
          <w:rStyle w:val="FootnoteAnchor"/>
          <w:rtl w:val="true"/>
        </w:rPr>
        <w:footnoteReference w:id="205"/>
      </w:r>
      <w:bookmarkStart w:id="350" w:name="pg2110_19336"/>
    </w:p>
    <w:p>
      <w:pPr>
        <w:pStyle w:val="BookText"/>
        <w:rPr/>
      </w:pPr>
      <w:bookmarkEnd w:id="3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دشمني‌ها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بنده مسئله بصيرت را براي خواص تكرار مي‌كنم، به 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غفلت مي‌شود از دشمني‌هايي كه با اساس دارد مي‌شود</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351" w:name="__RefHeading___Toc4694026_3650668749"/>
      <w:bookmarkStart w:id="352" w:name="_Toc149"/>
      <w:bookmarkEnd w:id="351"/>
      <w:r>
        <w:rPr>
          <w:rtl w:val="true"/>
        </w:rPr>
        <w:t>پرداختن به مسائل حاشيه‌اي و القاء بحران</w:t>
      </w:r>
      <w:bookmarkEnd w:id="352"/>
    </w:p>
    <w:p>
      <w:pPr>
        <w:pStyle w:val="BookText"/>
        <w:rPr/>
      </w:pPr>
      <w:r>
        <w:rPr>
          <w:rFonts w:ascii="IRNazanin" w:hAnsi="IRNazanin" w:eastAsia="IRNazanin"/>
          <w:color w:val="111111"/>
          <w:sz w:val="28"/>
          <w:sz w:val="28"/>
          <w:szCs w:val="28"/>
          <w:rtl w:val="true"/>
          <w:lang w:bidi="fa-IR"/>
        </w:rPr>
        <w:t>پرداختن به مسائل حاشيه‌اي و القاء بحران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كوچك را نبايد بزرگ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القاء بحران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مي‌كنند با هزار وسيله اثبات كنند كه در ايران بحران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بحراني؟ كدام بحران؟ كشورِ آرام، ملتِ قوي، بانشاط؛ اين همه كار از سوي دستگاه‌هاي گوناگون، از سوي آحاد مردم در اين كشور دارد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توفيق پروردگار، امنيت كامل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 با همديگر همكاري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همكاري بكنند، كارها خيلي بهتر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 را نمي‌خواهد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كاري كه دولت دارد، سعي كنيد دچار حاشيه‌سازي‌هاي مسئله‌دار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دارد كار مي‌كند، تلاش مي‌كند، ميدان هم براي كار بحمدالله هست، نياز هم به كار هست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مجادلات سياسي براي كشور زيانبار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امروز كه دشمن ما را تهديد مي‌كند، بلكه هميشه مضر است؛ براي سازندگي و راه انداختن چرخهاي اقتصادي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بعضيها هر روزي به نحوي مسئله جديدي درست كنند و افكار عمومي را متوجه به يك مسئله موهوم كنند، اينها به ضرر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همه، به خصوص گويندگان، نويسندگان، سياسيون، منبردارها و تريبون‌دارها، تصميم بگيرند فضا را، فضاي محبت و عطوفت قرار دهند؛ ذهن‌ها و دل‌ها را نسبت به يكديگر تحريك نكنند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بعضي‌ها فضاي كشور را آن‌قدر سياسي كنند كه مسائل اصلي كشور تحت‌الشعاع قرار گيرد، يك غفلت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 معدودي اين غفلت را عمدا انجام مي‌دهند؛ آنها خيانت مي‌كنند؛ يك عده هم غفلت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مسئله سياسي جديدي را در كشور ايجاد كردن ـ به مجلس شوراي اسلامي نگاه مي‌كنيم، يك طور؛ به مجموعه‌هاي گوناگون ديگر نگاه مي‌كنيم، يك طور ـ و ذهن‌ها و فكرها را از كاري كه بايد براي مردم انجام گيرد، منصرف كردن، هيچ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ذهن‌هاي خود را به كارهايي كه براي پيشرفت و حل مشكلات كشور لازم است ـ مسائل معيشتي مردم، مسائل اقتصادي مردم، مسئله اشتغال ـ منعطف كنند</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353" w:name="__RefHeading___Toc4694028_3650668749"/>
      <w:bookmarkStart w:id="354" w:name="_Toc150"/>
      <w:bookmarkEnd w:id="353"/>
      <w:r>
        <w:rPr>
          <w:rtl w:val="true"/>
        </w:rPr>
        <w:t>اتكاء به نفت</w:t>
      </w:r>
      <w:bookmarkEnd w:id="354"/>
    </w:p>
    <w:p>
      <w:pPr>
        <w:pStyle w:val="BookText"/>
        <w:rPr/>
      </w:pPr>
      <w:r>
        <w:rPr>
          <w:rFonts w:ascii="Amiri" w:hAnsi="Amiri" w:eastAsia="Amiri" w:cs="Amiri"/>
          <w:color w:val="111111"/>
          <w:sz w:val="28"/>
          <w:sz w:val="28"/>
          <w:szCs w:val="28"/>
          <w:rtl w:val="true"/>
          <w:lang w:bidi="ar-SA"/>
        </w:rPr>
        <w:t>اتكاء به نفت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 كشور ما متأسفانه از ده‌ها سال پيش به اين طرف، وابسته به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را همه اقتصاددان‌هاي دلسوز رد مي‌كنند؛ اين روش در كشور ما عادت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را استخراج كنند، بفروشند، از پول آن كشور را اداره كنند؛ اين شيوه غلطي است</w:t>
      </w:r>
      <w:r>
        <w:rPr>
          <w:rFonts w:eastAsia="IRNazanin" w:cs="IRNazanin"/>
          <w:color w:val="111111"/>
          <w:sz w:val="28"/>
          <w:szCs w:val="28"/>
          <w:rtl w:val="true"/>
          <w:lang w:bidi="fa-IR"/>
        </w:rPr>
        <w:t>».</w:t>
      </w:r>
      <w:r>
        <w:rPr>
          <w:rStyle w:val="FootnoteAnchor"/>
          <w:rtl w:val="true"/>
        </w:rPr>
        <w:footnoteReference w:id="21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ثروت از راه فروش منابع تمامشدني مثل نفت و امثال نفت، رونق نيست، پيشرفت نيست؛ اين خودگولزدن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دام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اقرار كنيم، قبول كنيم كه اين يك تله </w:t>
      </w:r>
      <w:bookmarkStart w:id="355" w:name="pg2110_19337"/>
    </w:p>
    <w:p>
      <w:pPr>
        <w:pStyle w:val="BookText"/>
        <w:rPr/>
      </w:pPr>
      <w:bookmarkEnd w:id="355"/>
      <w:r>
        <w:rPr>
          <w:rFonts w:ascii="IRNazanin" w:hAnsi="IRNazanin" w:eastAsia="IRNazanin"/>
          <w:color w:val="111111"/>
          <w:sz w:val="28"/>
          <w:sz w:val="28"/>
          <w:szCs w:val="28"/>
          <w:rtl w:val="true"/>
          <w:lang w:bidi="fa-IR"/>
        </w:rPr>
        <w:t>است، يك دام است براي ملت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دچار خامفروشي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واقعيتي براي ما به ارث گذاشته شد، كشور هم به آن عادت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سالها سعي شده كه يك مقداري اين اعتياد مضر براي كشور، كنار گذاشته شود، ليكن به طور كامل پيش نيامده</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356" w:name="__RefHeading___Toc4694030_3650668749"/>
      <w:bookmarkStart w:id="357" w:name="_Toc151"/>
      <w:bookmarkEnd w:id="356"/>
      <w:r>
        <w:rPr>
          <w:rtl w:val="true"/>
        </w:rPr>
        <w:t>مفاسد اقتصادي</w:t>
      </w:r>
      <w:bookmarkEnd w:id="357"/>
    </w:p>
    <w:p>
      <w:pPr>
        <w:pStyle w:val="BookText"/>
        <w:rPr/>
      </w:pPr>
      <w:r>
        <w:rPr>
          <w:rFonts w:ascii="Amiri" w:hAnsi="Amiri" w:eastAsia="Amiri" w:cs="Amiri"/>
          <w:color w:val="111111"/>
          <w:sz w:val="28"/>
          <w:sz w:val="28"/>
          <w:szCs w:val="28"/>
          <w:rtl w:val="true"/>
          <w:lang w:bidi="ar-SA"/>
        </w:rPr>
        <w:t>مفاسد اقتصادي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يعني چه؟ فساد يعني اين‌كه كساني با زرنگي، با قانونداني، با زبان چرب و نرم و با چهره حق‌به‌جانب، به جان بيت‌المال اين ملت بيفتند و كيسه‌هاي خود را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چند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اين‌كه خزانه اين كشور كه بايد صرف مردم شود ـ صرف ساختن پُل و راه و سد و آبرساني و آباد كردن روستاها و سامان دادن به زندگي مردم شود ـ به جيب يك نفر يا يك جمع خاص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شما مي‌بينيد يك نفر آدم در طول مدت كوتاهي ـ سه، چهار سال ـ دهها ميليارد تومان از پول بيت‌المال را در صندوق شخصي خود قرار مي‌دهد، معنايش چيست؟ معنايش اين است، آن پولي كه با آن مي‌شد مثلاً هزار روستا را آباد كرد كه مردم از زندگي لذّت ببرند و مزه فقر را نچشند، مزه زندگي راحت را بچشند، يك نفر بتواند با زرنگي، با زبان چرب و نرم، با چهره حق‌به‌جانب و با استفاده از كمك افراد غافل، همه اين پول‌ها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اوّلين ضرر اين است كه بيت‌المال خالي مي‌شود و پول مردم به جيب يك شخصِ طمّاع و حريص و خودخواه و زياده‌طلب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دوم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مي‌خواهند با پول خود در كشور فعّاليت اقتصادي كنند ـ كارخانه تأسيس كنند، مزرعه راه بيندازند و توليد كنند ـ وقتي ديدند از راه‌هاي نامشروع مي‌شود اين همه ثروت به دست آورد، آنها هم تشويق مي‌شوند كه بروند كار نامشروع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عدّه‌اي مي‌گويند مبارزه با مفاسد اقتصادي موجب مي‌شود كه سرمايه‌دار، سرمايه‌گذاري نكند؛ اما من مي‌گويم قضيه عكس است؛ اگر با فساد اقتصادي مبارزه نشود، هر سرمايه‌داري وسوسه و تشويق مي‌شود كه به جاي وارد شدن به كار پُردردسر توليد و مقدّمات آن و راه‌هاي طولاني ديگر، برود مشغول بند و بست و كارهاي فساد انگيز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فاسد، ديگران را هم به فساد مي‌كشاند و تشويق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ضرر دوم اين است كه كشور از فعّاليت اقتصادي باز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ضرر سوم اين است كه آدم فاسد وقتي بخواهد از بيت‌المال مسلمانان استفاده كند، به طور مستقيم كه او را راه نمي‌دهند؛ مجبور است به مديران و مسئولان و هر كسي كه سر راهِ او قرار دارد، رشوه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كسي هم نمي‌تواند در مقابل رشوه مقاومت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بعضي افراد مقاومت مي‌كنند، بعضي هم دانسته يا ندانسته تسليم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آدم فاسد براي رسيدن به هدف خود، با رشوه دادن و شيريني دادن، عدّه‌اي را فاسد مي‌كند؛ مديران را فاسد مي‌كند، مأموران را فاسد مي‌كند، مأمور بانك را فاسد مي‌كند، مأمور فلان وزارتخانه را فاسد مي‌كند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ضرر چهارم اين است كه وقتي پول و لقمه حرام در بين مردم و نخبگان و زبدگان رايج شد، گناه رايج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مترفيها ففسقوا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در ميدان فساد مالي، مقدّمه ورود به ميدان فساد اخلاقي و فساد جنسي و فساد شهواني و انواع و اقسام فسادهاست</w:t>
      </w:r>
      <w:r>
        <w:rPr>
          <w:rFonts w:eastAsia="IRNazanin" w:cs="IRNazanin"/>
          <w:color w:val="111111"/>
          <w:sz w:val="28"/>
          <w:szCs w:val="28"/>
          <w:rtl w:val="true"/>
          <w:lang w:bidi="fa-IR"/>
        </w:rPr>
        <w:t xml:space="preserve">. </w:t>
      </w:r>
      <w:bookmarkStart w:id="358" w:name="pg2110_19338"/>
    </w:p>
    <w:p>
      <w:pPr>
        <w:pStyle w:val="BookText"/>
        <w:rPr/>
      </w:pPr>
      <w:bookmarkEnd w:id="358"/>
      <w:r>
        <w:rPr>
          <w:rFonts w:ascii="IRNazanin" w:hAnsi="IRNazanin" w:eastAsia="IRNazanin"/>
          <w:color w:val="111111"/>
          <w:sz w:val="28"/>
          <w:sz w:val="28"/>
          <w:szCs w:val="28"/>
          <w:rtl w:val="true"/>
          <w:lang w:bidi="fa-IR"/>
        </w:rPr>
        <w:t>ضرر پنجم اين‌كه وقتي مديران و مردمي فاسد شدند، به پايگاه دشمن خارجي تبديل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خارجي از آدم‌هاي فاسد، براي اهداف سياسي خود در كشور، خوب استفاده مي‌كند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اقتصادي را صرفاً به عنوان يك كار خلاف نبايد در كشور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اگر چنان چه دنبال نشود، تعقيب نشود، ريشه‌يابي نشود، قواي مختلف كشور دست به دست هم ندهند براي خشك كردن ريشه اين كار، ضربه و خطرش براي كشور بسيار كلان و عظيم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اقتصادي، مفاسد فرهنگي را هم با خود مي‌آورد، مفاسد اخلاقي را 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رواج مفاسد اقتصادي يكي از بزرگترين خطرهايش اين است كه عناصر خوب دستگاه‌ها را متزلزل مي‌كند، زير پاي آنها را سست مي‌كند</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359" w:name="__RefHeading___Toc4694032_3650668749"/>
      <w:bookmarkStart w:id="360" w:name="_Toc152"/>
      <w:bookmarkEnd w:id="359"/>
      <w:r>
        <w:rPr>
          <w:rtl w:val="true"/>
        </w:rPr>
        <w:t>مارك‌گرايي و برندگرايي و علاقه به مصرف كالاي خارجي</w:t>
      </w:r>
      <w:bookmarkEnd w:id="360"/>
    </w:p>
    <w:p>
      <w:pPr>
        <w:pStyle w:val="BookText"/>
        <w:rPr/>
      </w:pPr>
      <w:r>
        <w:rPr>
          <w:rFonts w:ascii="IRNazanin" w:hAnsi="IRNazanin" w:eastAsia="IRNazanin"/>
          <w:color w:val="111111"/>
          <w:sz w:val="28"/>
          <w:sz w:val="28"/>
          <w:szCs w:val="28"/>
          <w:rtl w:val="true"/>
          <w:lang w:bidi="fa-IR"/>
        </w:rPr>
        <w:t>مارك‌گرايي و برندگرايي و علاقه به مصرف كالاي خارجي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بايد كالاي ايراني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افتخار نيست؛ اين تفاخر غلطي است كه ما مارك‌هاي خارجي را در پوشاكمان، در وسائل منزلمان، در مبلمانمان، در امور روزمره‌مان، در خوراكي‌هامان ترجيح بدهيم به مارك‌هاي داخلي؛ در حالي كه توليد داخلي در خيلي از موارد بسيار بهتر است </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عده‌اي خوششان مي‌آيد كه بگويند فلان نشان خارجي روي لباسشان هست يا روي وسيله خوراكي‌شان هست؛ اين يك بيماري است؛ اين بيماري را بايد علاج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توجه نكردن به اين است كه ما در اين مملكت داريم زندگي مي‌كنيم و از نعمت‌هاي الهي بر اين كشور داريم برخوردار مي شويم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آفات موجود اجتماعي ما كه ريشه آن، ميراث دوران طاغوت و دوران ظلماني گذشته است، همين است كه افراد، دلبسته به توليدات بيگانه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توليد داخلي نداشتيم؛ يك وقت توليد داخلي، توليد غير قابل مصرفي بود؛ امروز اينجوري نيست؛ امروز توليدات داخلي، توليدات مرغوب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يك عده‌اي خوششان مي‌آيد كه بگويند فلان نشان خارجي روي لباسشان هست يا روي وسيله خوراكي‌شان هست؛ اين يك بيماري است؛ اين بيماري را بايد علاج كرد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افتخار نيست؛ اين تفاخر غلطي است كه ما مارك‌هاي خارجي را در پوشاكمان، در وسائل منزلمان، در مبلمانمان، در امور روزمره‌مان، در خوراكي‌هامان ترجيح بدهيم به مارك‌هاي داخلي؛ در حالي كه توليد داخلي در خيلي از موارد بسيار بهتر است</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361" w:name="__RefHeading___Toc4694034_3650668749"/>
      <w:bookmarkStart w:id="362" w:name="_Toc153"/>
      <w:bookmarkEnd w:id="361"/>
      <w:r>
        <w:rPr>
          <w:rtl w:val="true"/>
        </w:rPr>
        <w:t>اسراف و تبذير و مصرف‌زدگي</w:t>
      </w:r>
      <w:bookmarkEnd w:id="362"/>
    </w:p>
    <w:p>
      <w:pPr>
        <w:pStyle w:val="BookText"/>
        <w:rPr/>
      </w:pPr>
      <w:r>
        <w:rPr>
          <w:rFonts w:ascii="IRNazanin" w:hAnsi="IRNazanin" w:eastAsia="IRNazanin"/>
          <w:color w:val="111111"/>
          <w:sz w:val="28"/>
          <w:sz w:val="28"/>
          <w:szCs w:val="28"/>
          <w:rtl w:val="true"/>
          <w:lang w:bidi="fa-IR"/>
        </w:rPr>
        <w:t>اسراف و تبذير و مصرف‌زدگي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 مسرفي هستيم؛ ما اسراف مي‌كنيم؛ اسراف در آب، اسراف در نان، اسراف در وسائل گوناگون و تنقلات، اسراف در بنزين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كشوري كه توليد كننده نفت است، وارد كننده فرآورده </w:t>
      </w:r>
      <w:bookmarkStart w:id="363" w:name="pg2110_19339"/>
    </w:p>
    <w:p>
      <w:pPr>
        <w:pStyle w:val="BookText"/>
        <w:rPr/>
      </w:pPr>
      <w:bookmarkEnd w:id="363"/>
      <w:r>
        <w:rPr>
          <w:rFonts w:ascii="IRNazanin" w:hAnsi="IRNazanin" w:eastAsia="IRNazanin"/>
          <w:color w:val="111111"/>
          <w:sz w:val="28"/>
          <w:sz w:val="28"/>
          <w:szCs w:val="28"/>
          <w:rtl w:val="true"/>
          <w:lang w:bidi="fa-IR"/>
        </w:rPr>
        <w:t>نفت ـ بنزين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تعجبآور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ميلياردها بدهيم بنزين وارد كنيم يا چيز‌هاي ديگري وارد كنيم براي اينكه بخشي از جمعيت و ملت ما دلشان مي‌خواهد ريخت و پاش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به عنوان يك عيب ملي به اين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بد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 اسراف چه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نان، اسراف در آب، اسراف در برق، اسراف در مصالح ساختماني، اسراف در انواع و اقسام كالا‌هاي گوناگون، اسراف در اسباب‌بازي بچه و در وسايل تجمّلاتي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اسراف همان كاري را با كشور مي‌كند كه دشمن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طرف به وسيله نفت، به وسيله تحريم اقتصادي و انواع و اقسام ضربه‌ها بر ملت ايران ضربه وارد مي‌كند؛ از اين طرف هم خودِ ما با اسراف و صرفه‌جويي نكردن، ضربه او را تكميل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اين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متأسفانه دچار اسراف و مصرف‌زدگي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اين را عرض كرده ام، باز هم عرض مي‌كنم؛ اين خطر است در راه ما </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مصرف‌گرايي براي جامعه بلاي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روزبه‌روز شكاف هاي طبقاتي و شكاف بين فقير و غني را بيشتر و عميق‌تر مي‌كند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حق دارد با رفاه زندگي كند؛ حق دارد خوش بگذراند؛ حق دارد از انواع نعم الهي استفاده كند ـ در اين شكي نيست ـ همه قشرهاي يك ملت هم بايد بتوانند استفاده كنند؛ ليكن حتي در مواقعي كه يك دولت و يك ملت، برخوردار از درآمد هم هستند، اسراف مضر و مذموم و شرعا حرام است؛ چه برسد آن وقتي كه درآمد يك كشور به طور موقت كم مي‌شود؛ مثل حالا كه درآمد كشور ما در همين سال جاري تقريبا نزديك به نصف كم شده است</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364" w:name="__RefHeading___Toc4694036_3650668749"/>
      <w:bookmarkStart w:id="365" w:name="_Toc154"/>
      <w:bookmarkEnd w:id="364"/>
      <w:r>
        <w:rPr>
          <w:rtl w:val="true"/>
        </w:rPr>
        <w:t>تبعيض در توزيع امكانات</w:t>
      </w:r>
      <w:bookmarkEnd w:id="365"/>
    </w:p>
    <w:p>
      <w:pPr>
        <w:pStyle w:val="BookText"/>
        <w:rPr/>
      </w:pPr>
      <w:r>
        <w:rPr>
          <w:rFonts w:ascii="Amiri" w:hAnsi="Amiri" w:eastAsia="Amiri" w:cs="Amiri"/>
          <w:color w:val="111111"/>
          <w:sz w:val="28"/>
          <w:sz w:val="28"/>
          <w:szCs w:val="28"/>
          <w:rtl w:val="true"/>
          <w:lang w:bidi="ar-SA"/>
        </w:rPr>
        <w:t>تبعيض در توزيع امكانات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ديگري كه از موجبات واگرايي و دلسرد شدن مردم است، تبعيض‌ها و فرصت‌هاي اختصاص داده شده به اشخاص است كه گاهي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مردم مطلع مي‌شوند و دشمن هم كه جنگ رواني با ما دارد، از اين مسائل استفاده مي‌كند</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366" w:name="__RefHeading___Toc4694038_3650668749"/>
      <w:bookmarkStart w:id="367" w:name="_Toc155"/>
      <w:bookmarkEnd w:id="366"/>
      <w:r>
        <w:rPr>
          <w:rtl w:val="true"/>
        </w:rPr>
        <w:t>انجام فعاليت‌هاي بدون توجيه اقتصادي</w:t>
      </w:r>
      <w:bookmarkEnd w:id="367"/>
    </w:p>
    <w:p>
      <w:pPr>
        <w:pStyle w:val="BookText"/>
        <w:rPr/>
      </w:pPr>
      <w:r>
        <w:rPr>
          <w:rFonts w:ascii="Amiri" w:hAnsi="Amiri" w:eastAsia="Amiri" w:cs="Amiri"/>
          <w:color w:val="111111"/>
          <w:sz w:val="28"/>
          <w:sz w:val="28"/>
          <w:szCs w:val="28"/>
          <w:rtl w:val="true"/>
          <w:lang w:bidi="ar-SA"/>
        </w:rPr>
        <w:t>انجام فعاليت‌هاي بدون توجيه اقتصادي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بعضي از اين شركت‌ها كارهايي صورت مي‌گيرد؛ مثل خريدهاي كلان، بدون توجيه اقتصادي؛ احداث ساختمان، حتي همراه با تخلف؛ سرمايه‌گذاري، بدون توجيه اقتصادي؛ سفرها و مأموريت هاي </w:t>
      </w:r>
      <w:bookmarkStart w:id="368" w:name="pg2110_19340"/>
    </w:p>
    <w:p>
      <w:pPr>
        <w:pStyle w:val="BookText"/>
        <w:rPr/>
      </w:pPr>
      <w:bookmarkEnd w:id="368"/>
      <w:r>
        <w:rPr>
          <w:rFonts w:ascii="IRNazanin" w:hAnsi="IRNazanin" w:eastAsia="IRNazanin"/>
          <w:color w:val="111111"/>
          <w:sz w:val="28"/>
          <w:sz w:val="28"/>
          <w:szCs w:val="28"/>
          <w:rtl w:val="true"/>
          <w:lang w:bidi="fa-IR"/>
        </w:rPr>
        <w:t>خارج، بدون توجيه واقعي و بدون تخصص لازم ـ براي يك كار بيخود و كم‌اهميت، هيأتي را به خارج مي‌فرستند ـ توزيع امكانات، غيرعادلانه و بدون توجيه؛ يك بار خودرو را به آنها مي‌فروشند، يك بار خودروي دولتي به آنها مي‌دهند؛ يك بار پول مي‌دهند كه خانه رهن كنند، يا خانه سازماني به آنها مي‌دهند، در حالي كه خانه دارند؛ پرداخت هاي كلان و هدايا و جوايز بي‌مورد هم ديده مي‌شود</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369" w:name="__RefHeading___Toc4694040_3650668749"/>
      <w:bookmarkStart w:id="370" w:name="_Toc156"/>
      <w:bookmarkEnd w:id="369"/>
      <w:r>
        <w:rPr>
          <w:rtl w:val="true"/>
        </w:rPr>
        <w:t>فروش مواد به صورت خام</w:t>
      </w:r>
      <w:bookmarkEnd w:id="370"/>
    </w:p>
    <w:p>
      <w:pPr>
        <w:pStyle w:val="BookText"/>
        <w:rPr/>
      </w:pPr>
      <w:r>
        <w:rPr>
          <w:rFonts w:ascii="IRNazanin" w:hAnsi="IRNazanin" w:eastAsia="IRNazanin"/>
          <w:color w:val="111111"/>
          <w:sz w:val="28"/>
          <w:sz w:val="28"/>
          <w:szCs w:val="28"/>
          <w:rtl w:val="true"/>
          <w:lang w:bidi="fa-IR"/>
        </w:rPr>
        <w:t>فروش مواد به صورت خام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ثروت ملت ايران و ثروت دولت است ـ كه نماينده ملت است ـ اما درآمد دولت توليد كننده نفت، كمتر از درآمد دولتي است كه كمپاني هاي نفتي آن، نفت ما را مي‌خرند و آن دولت از آنها ماليات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چه ظلم بزرگي در دنيا انجام مي‌گيرد و اتفاق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تجار و كارخانه‌داران فلان كشور صنعتي كه نفت را از خليج فارس مي‌خرند و به آن‌جا مي‌برند، دولت از آنها ماليات مي‌گيرد ـ به خاطر نفتي كه آنها مي‌خرند و وارد مي‌كنند ـ آن مالياتي كه او به‌خاطر اين نفت مي‌گيرد، بيشتر از آن قيمتي است كه دولت توليد كننده و صادر كننده نفت، به خاطر فروش نفت خودش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ظلم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ظلمي است كه كشورهاي صنعتي مي‌كنند؛ اعمال نفوذي است كه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ضرر</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تحصيل ثروت از راه فروش منابع تمام شدني مثل نفت و امثال نفت، رونق نيست، پيشرفت نيست؛ اين خودگول‌زدن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دام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اقرار كنيم، قبول كنيم كه اين يك تله است، يك دام است براي ملت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دچار خام‌فروشي شديم</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371" w:name="__RefHeading___Toc4694042_3650668749"/>
      <w:bookmarkStart w:id="372" w:name="_Toc157"/>
      <w:bookmarkEnd w:id="371"/>
      <w:r>
        <w:rPr>
          <w:rtl w:val="true"/>
        </w:rPr>
        <w:t>عدم اولويت بندي در كارها</w:t>
      </w:r>
      <w:bookmarkEnd w:id="372"/>
    </w:p>
    <w:p>
      <w:pPr>
        <w:pStyle w:val="BookText"/>
        <w:rPr/>
      </w:pPr>
      <w:r>
        <w:rPr>
          <w:rFonts w:ascii="Amiri" w:hAnsi="Amiri" w:eastAsia="Amiri" w:cs="Amiri"/>
          <w:color w:val="111111"/>
          <w:sz w:val="28"/>
          <w:sz w:val="28"/>
          <w:szCs w:val="28"/>
          <w:rtl w:val="true"/>
          <w:lang w:bidi="ar-SA"/>
        </w:rPr>
        <w:t>عدم اولويت بندي در كارها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ضعف‌ها اين است كه ما در كارها اولويت‌ها را نبينيم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آقايان اشاره كردند ـ كه اشاره درستي است ـ به اين كه طرح‌هاي نيمه‌تمام را بايد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خوب است؛ اين كار، كار لازمي است؛ من هميشه تأكيدم بر اين است؛ منتها مشخص كنيد، يك مجموعه كاري درست كنيد، بنشينند واقعاً طرح هاي نيمه‌تمام را ـ حالا يك رقمي هم ذكر كردند كه فلان تعداد طرحهاي نيمه‌تمام داريم ـ اولويت‌بندي كنند؛ كدام‌هايش اولويت‌دار هستند، كدام هايش وعده بيشتري داده شده يا توقع بيشتري از سوي مردم وجود دارد؛ اينها را مشخص كنيد، به آنها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مقدم كنيد بر طرح هاي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كه همه وعده‌هايي كه دولت به مردم داده، 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وعده‌اي به مردم داده بشود و عمل نشود، اين مشكلات درست خواهد كرد؛ نه فقط نسبت به دولت، بلكه به نظام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بتوانيم به اين وعده‌ها عمل كنيم، توقعات مردم تبديل مي‌شود به ايمان و اعتقاد مردم؛ اين خوب است</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373" w:name="__RefHeading___Toc4694044_3650668749"/>
      <w:bookmarkStart w:id="374" w:name="_Toc158"/>
      <w:bookmarkEnd w:id="373"/>
      <w:r>
        <w:rPr>
          <w:rtl w:val="true"/>
        </w:rPr>
        <w:t>ايجاد تغيير ات بي‌مورد در قوانين و تصميم‌گيري خلق الساعه‌اي</w:t>
      </w:r>
      <w:bookmarkEnd w:id="374"/>
    </w:p>
    <w:p>
      <w:pPr>
        <w:pStyle w:val="BookText"/>
        <w:rPr/>
      </w:pPr>
      <w:r>
        <w:rPr>
          <w:rFonts w:ascii="IRNazanin" w:hAnsi="IRNazanin" w:eastAsia="IRNazanin"/>
          <w:color w:val="111111"/>
          <w:sz w:val="28"/>
          <w:sz w:val="28"/>
          <w:szCs w:val="28"/>
          <w:rtl w:val="true"/>
          <w:lang w:bidi="fa-IR"/>
        </w:rPr>
        <w:t>ايجاد تغيير ات بي‌مورد در قوانين و تصميم‌گيري خلق الساعه‌اي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بر اساس برنامه، يكي از كارهاي اساسي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تصميم‌هاي خلق‌الساعه و تغيير مقررات، جزو </w:t>
      </w:r>
      <w:bookmarkStart w:id="375" w:name="pg2110_19341"/>
    </w:p>
    <w:p>
      <w:pPr>
        <w:pStyle w:val="BookText"/>
        <w:rPr/>
      </w:pPr>
      <w:bookmarkEnd w:id="375"/>
      <w:r>
        <w:rPr>
          <w:rFonts w:ascii="IRNazanin" w:hAnsi="IRNazanin" w:eastAsia="IRNazanin"/>
          <w:color w:val="111111"/>
          <w:sz w:val="28"/>
          <w:sz w:val="28"/>
          <w:szCs w:val="28"/>
          <w:rtl w:val="true"/>
          <w:lang w:bidi="fa-IR"/>
        </w:rPr>
        <w:t xml:space="preserve">ضربه‌هايي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مي‌شود و به مقاومت ملت ضربه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دولت محترم، هم مجلس محترم بايد توجه داشته باشند؛ نگذارند سياست‌هاي اقتصادي كشور در هر زماني دچار تذبذب و تغييرهاي بي‌مورد شود</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376" w:name="__RefHeading___Toc4694046_3650668749"/>
      <w:bookmarkStart w:id="377" w:name="_Toc159"/>
      <w:bookmarkEnd w:id="376"/>
      <w:r>
        <w:rPr>
          <w:rtl w:val="true"/>
        </w:rPr>
        <w:t>افراط و تفريط در تصميمات و اقدامات</w:t>
      </w:r>
      <w:bookmarkEnd w:id="377"/>
    </w:p>
    <w:p>
      <w:pPr>
        <w:pStyle w:val="BookText"/>
        <w:rPr/>
      </w:pPr>
      <w:r>
        <w:rPr>
          <w:rFonts w:ascii="Amiri" w:hAnsi="Amiri" w:eastAsia="Amiri" w:cs="Amiri"/>
          <w:color w:val="111111"/>
          <w:sz w:val="28"/>
          <w:sz w:val="28"/>
          <w:szCs w:val="28"/>
          <w:rtl w:val="true"/>
          <w:lang w:bidi="ar-SA"/>
        </w:rPr>
        <w:t>افراط و تفريط در تصميمات و اقدامات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سال‌هاي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آقايان همين طور به سمت روزبه‌روز غليظ تر كردن اقتصاد دولتي مي رفتند، من مثال مي زدم و مي گفتم فرض كنيد يك موتوري است كه مي تواند اين بار سنگين را برساند و شما هم در كنار موتور راه ميرويد، يا خودتان پشت فرمان مي‌نشينيد و هدايتش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موتور را كنار گذاشتيد و همه باري را كه توي اين وانت است، خودتان روي دوش گرفتيد، هِن و هِن داريد جلو ميرويد؛ هم نمي‌رسيد، هم خسته ميشويد، هم همه بار حمل نمي‌شود، هم اين موتور اينجا بيكار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موتور، بخش خصوصي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آن زمان به آنها ميگفتيم، اثر هم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هرچه مي‌گفتند به مردم بدهيد، اينها مي‌گفتند مراد از مردم، بخش خصوصي نيست ـ مراد نظر امام را توجيه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مردم يعني 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توده مردم چه جوري مي‌شود كمك كرد؟ دولت اقتصاد را در دست بگيرد، به توده مردم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امام را اينجوري معنا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توجيه، غلط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فضا، فضاي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كساني كه آن زمان آن جور حرف مي‌زدند، حالا صد و هشتاد درجه برگشته‌اند؛ يعني باز هم در حد تعادل قرار ندارند، خط وسط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افراط بود، اين طرف هم همان‌ها دارند تفريط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 خط متعادلي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متعادل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مردم و مديريت مردم اقتصاد را بر دوش بگيرد و كنترل و هدايت به عهده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ان‌شاءالله اين كار بخوبي انجام بگيرد ـ كه البته در كوتاه‌مدت هم انجام نمي‌گيرد؛ اين جزو كارهاي ميان‌مدت و بلندمدت است و زحمت هم دارد ـ واقعاً يك فرجي براي اقتصاد كشور خواهد شد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378" w:name="__RefHeading___Toc4694048_3650668749"/>
      <w:bookmarkStart w:id="379" w:name="_Toc160"/>
      <w:bookmarkEnd w:id="378"/>
      <w:r>
        <w:rPr>
          <w:rtl w:val="true"/>
        </w:rPr>
        <w:t>واردات مواد غذايي با وجود منابع سرزميني</w:t>
      </w:r>
      <w:bookmarkEnd w:id="379"/>
    </w:p>
    <w:p>
      <w:pPr>
        <w:pStyle w:val="BookText"/>
        <w:rPr/>
      </w:pPr>
      <w:r>
        <w:rPr>
          <w:rFonts w:ascii="Amiri" w:hAnsi="Amiri" w:eastAsia="Amiri" w:cs="Amiri"/>
          <w:color w:val="111111"/>
          <w:sz w:val="28"/>
          <w:sz w:val="28"/>
          <w:szCs w:val="28"/>
          <w:rtl w:val="true"/>
          <w:lang w:bidi="ar-SA"/>
        </w:rPr>
        <w:t>واردات مواد غذايي با وجود منابع سرزميني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مايه شرمندگي است كه با وجود اين كشور غني، محصولات گياهي و حتي مواد غذايي لازم را از ديگران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كشوري كه زمين و امكانات و اين تاريخ عظيم كشاورزي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را بايد شما آقايان ـ شما مسئولان و وزراي ذي‌ربط ـ به يك وضعيت درست تبديل كنيد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380" w:name="__RefHeading___Toc4694050_3650668749"/>
      <w:bookmarkStart w:id="381" w:name="_Toc161"/>
      <w:bookmarkEnd w:id="380"/>
      <w:r>
        <w:rPr>
          <w:rtl w:val="true"/>
        </w:rPr>
        <w:t>عدم ارتباط وثيق دانشگاه‌ها با بخش صنعت</w:t>
      </w:r>
      <w:bookmarkEnd w:id="381"/>
    </w:p>
    <w:p>
      <w:pPr>
        <w:pStyle w:val="BookText"/>
        <w:rPr/>
      </w:pPr>
      <w:r>
        <w:rPr>
          <w:rFonts w:ascii="IRNazanin" w:hAnsi="IRNazanin" w:eastAsia="IRNazanin"/>
          <w:color w:val="111111"/>
          <w:sz w:val="28"/>
          <w:sz w:val="28"/>
          <w:szCs w:val="28"/>
          <w:rtl w:val="true"/>
          <w:lang w:bidi="fa-IR"/>
        </w:rPr>
        <w:t>عدم ارتباط وثيق دانشگاه‌ها با بخش صنعت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ضعف ها ناهماهنگي هاست؛ در بخش‌هاي مرتبط با دانش و علم و فن‌آوري، بايد هماهنگي كامل بوجود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مسئله ارتباط صنعت و دانشگاه را مطرح كرديم ـ كه خب، الحمدلله در اين زمينه دارد كار مي‌شود و بيشتر هم كار خواهد شد؛ حالا مسئولان مطالبي هم درباره ارتباط نخبگان با </w:t>
      </w:r>
      <w:bookmarkStart w:id="382" w:name="pg2110_19342"/>
    </w:p>
    <w:p>
      <w:pPr>
        <w:pStyle w:val="BookText"/>
        <w:rPr/>
      </w:pPr>
      <w:bookmarkEnd w:id="382"/>
      <w:r>
        <w:rPr>
          <w:rFonts w:ascii="IRNazanin" w:hAnsi="IRNazanin" w:eastAsia="IRNazanin"/>
          <w:color w:val="111111"/>
          <w:sz w:val="28"/>
          <w:sz w:val="28"/>
          <w:szCs w:val="28"/>
          <w:rtl w:val="true"/>
          <w:lang w:bidi="fa-IR"/>
        </w:rPr>
        <w:t>مراكز تحقيقاتي يا با صنايع و امثال اينها، با ما در ميان گذاشتند كه مژده‌بخش است و ان‌شاءالله در وقت خودش به شما گفته خواهد شد و اطلاع خواهند داد ـ ليكن هماهنگي بين خود مراكز علمي خيلي لازم است؛ يعني دو وزارت علوم و بهداشت با همين معاونت علمي و فن‌آوري رييس‌جمهور و بنياد نخبگان و سازمان پژوهشهاي علمي و صنعتي و هر بخشي از بخش‌ها كه در اين زمينه‌ها همكاري مي‌كنند، يك ارتباط و همكاري و هم‌افزايي دائم لازم است كه مبادا اينها كار هم را خنثي بكنند يا حلقه‌هاي مفقوده و خلأهايي در اين زمينه ـ از قبيل همين كه يك خانمي راجع به مشكل جوان‌هاي خوارزمي بيان كردند ـ بوجود بيايد</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383" w:name="__RefHeading___Toc4694052_3650668749"/>
      <w:bookmarkStart w:id="384" w:name="_Toc162"/>
      <w:bookmarkEnd w:id="383"/>
      <w:r>
        <w:rPr>
          <w:rtl w:val="true"/>
        </w:rPr>
        <w:t>سوء استفاده از امكانات و موقعيت‌هاي دولتي براي ثروت اندوزي و مسابقه ثروت</w:t>
      </w:r>
      <w:bookmarkEnd w:id="384"/>
    </w:p>
    <w:p>
      <w:pPr>
        <w:pStyle w:val="BookText"/>
        <w:rPr/>
      </w:pPr>
      <w:r>
        <w:rPr>
          <w:rFonts w:ascii="Amiri" w:hAnsi="Amiri" w:eastAsia="Amiri" w:cs="Amiri"/>
          <w:color w:val="111111"/>
          <w:sz w:val="28"/>
          <w:sz w:val="28"/>
          <w:szCs w:val="28"/>
          <w:rtl w:val="true"/>
          <w:lang w:bidi="ar-SA"/>
        </w:rPr>
        <w:t>سوء استفاده از امكانات و موقعيت‌هاي دولتي براي ثروت اندوزي و مسابقه ثروت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اسلامي، مراكز قدرت و كساني كه دستگاه‌هاي مختلف و مديريتها و امضاءها را در اختيار دارند، بايد به جمع ثروت شخصي براي خود، به عنوان يك گناه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شد، آن‌گاه دست ها و دامن ها پاك خواهد ماند؛ والا اگر مسئولي كه فلان تجارت خارجي و فلان مناقصه بزرگ در اختيار اوست؛ فلان پروژه مهم و پرخرج زير امضاي اوست و فلان صندوق پول زير كليد اوست، به خودش اجازه دهد براي منافع شخصي و جمع‌آوري ثروت براي خود يا نزديكانش، از اين امكان ـ كه متعلق به كشور و مردم است ـ استفاده كند، همان چيزي اتفاق خواهد افتاد كه در كشورهاي دچار سيستم هاي ظالمانه در گذشته و امروز در دنيا اتفاق افتاده است؛ يعني ثروت در يك نقطه متمركز خواهد شد و جمع كثيري دچار محروميت و فقر خواهند گرديد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رفاه ميان مسئولان، بي‌اعتنايي به گسترش شكاف طبقاتي در ذهن و عمل برنامه‌ريزان، ثروت‌هاي سر برآورده در دستاني كه تا چندي پيش تهي بودند، هزينه كردن اموال عمومي در اقدامهاي بدون اولويت، و به طريق اولي در كارهاي صرفا تشريفاتي، ميدان دادن به عناصري كه زرنگي و پررويي آنان همه گلوگاههاي اقتصادي را به روي آنان مي‌گشايد، و خلاصه پديده بسيار خطرناك انبوه شدن ثروت در دست كساني كه آمادگي دارند آن را هزينه كسب قدرت سياسي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 تكيه بر آن قدرت سياسي اضعاف آنچه را كه هزينه كرده‌اند گرد مي‌آورند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بزرگ فساد اقتصادي در دستگاه‌هاي دولتي اين است كه پول را در خدمت قدرت و قدرت را در خدمت پول به كار مي‌گيرد و دور باطلي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و داشتن مسئوليت و مديريت در بخش‌هاي مختلف براي جمع‌آوري ثروت و پول سوءاستفاده شود؛ بعد همان پول مجدداً در خدمت خريدن آراء رأي‌دهندگان قرار گيرد؛ حالا يا خريدن آشكار ـ كه در خيلي جاها در دنيا معمول است پول بدهند ـ يا خريدن پنهان با شيوه‌هاي گوناگون؛ يعني با خرج كردنهاي گوناگون، جلب محبوبيت كنند</w:t>
      </w:r>
      <w:r>
        <w:rPr>
          <w:rFonts w:eastAsia="IRNazanin" w:cs="IRNazanin"/>
          <w:color w:val="111111"/>
          <w:sz w:val="28"/>
          <w:szCs w:val="28"/>
          <w:rtl w:val="true"/>
          <w:lang w:bidi="fa-IR"/>
        </w:rPr>
        <w:t>».</w:t>
      </w:r>
      <w:r>
        <w:rPr>
          <w:rStyle w:val="FootnoteAnchor"/>
          <w:rtl w:val="true"/>
        </w:rPr>
        <w:footnoteReference w:id="234"/>
      </w:r>
      <w:bookmarkStart w:id="385" w:name="pg2110_19343"/>
    </w:p>
    <w:p>
      <w:pPr>
        <w:pStyle w:val="Heading5"/>
        <w:numPr>
          <w:ilvl w:val="4"/>
          <w:numId w:val="1"/>
        </w:numPr>
        <w:rPr/>
      </w:pPr>
      <w:bookmarkStart w:id="386" w:name="__RefHeading___Toc4694054_3650668749"/>
      <w:bookmarkStart w:id="387" w:name="_Toc163"/>
      <w:bookmarkEnd w:id="385"/>
      <w:bookmarkEnd w:id="386"/>
      <w:r>
        <w:rPr>
          <w:rtl w:val="true"/>
        </w:rPr>
        <w:t>عدم اعتماد به نفس ملي</w:t>
      </w:r>
      <w:bookmarkEnd w:id="387"/>
    </w:p>
    <w:p>
      <w:pPr>
        <w:pStyle w:val="BookText"/>
        <w:rPr/>
      </w:pPr>
      <w:r>
        <w:rPr>
          <w:rFonts w:ascii="Amiri" w:hAnsi="Amiri" w:eastAsia="Amiri" w:cs="Amiri"/>
          <w:color w:val="111111"/>
          <w:sz w:val="28"/>
          <w:sz w:val="28"/>
          <w:szCs w:val="28"/>
          <w:rtl w:val="true"/>
          <w:lang w:bidi="ar-SA"/>
        </w:rPr>
        <w:t>عدم اعتماد به نفس 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مشكل يك كشور اين است كه تمدن و هويت خود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امروز درصدد ساختن تمدن خود باشيم و باور كنيم كه اين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گذشته اين كشور در خصوص ناتواني ايراني و توانايي غربي‌ها آن‌قدر مبالغه شده كه امروز اگر كسي بگويد ما كاري كنيم كه غربي‌ها به علم ما احتياج پيدا كنند، مي‌بينيد كه در دلها يك حالت ناباوري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چيزي ممكن است؟ بله؛ من عرض مي‌كنم مي‌شود</w:t>
      </w:r>
      <w:r>
        <w:rPr>
          <w:rFonts w:eastAsia="IRNazanin" w:cs="IRNazanin"/>
          <w:color w:val="111111"/>
          <w:sz w:val="28"/>
          <w:szCs w:val="28"/>
          <w:rtl w:val="true"/>
          <w:lang w:bidi="fa-IR"/>
        </w:rPr>
        <w:t>».</w:t>
      </w:r>
      <w:r>
        <w:rPr>
          <w:rStyle w:val="FootnoteAnchor"/>
          <w:rtl w:val="true"/>
        </w:rPr>
        <w:footnoteReference w:id="235"/>
      </w:r>
    </w:p>
    <w:p>
      <w:pPr>
        <w:pStyle w:val="Heading5"/>
        <w:numPr>
          <w:ilvl w:val="4"/>
          <w:numId w:val="1"/>
        </w:numPr>
        <w:rPr/>
      </w:pPr>
      <w:bookmarkStart w:id="388" w:name="__RefHeading___Toc4694056_3650668749"/>
      <w:bookmarkStart w:id="389" w:name="_Toc164"/>
      <w:bookmarkEnd w:id="388"/>
      <w:r>
        <w:rPr>
          <w:rtl w:val="true"/>
        </w:rPr>
        <w:t>فاصله داشتن با دانش جهاني</w:t>
      </w:r>
      <w:bookmarkEnd w:id="389"/>
    </w:p>
    <w:p>
      <w:pPr>
        <w:pStyle w:val="BookText"/>
        <w:rPr/>
      </w:pPr>
      <w:r>
        <w:rPr>
          <w:rFonts w:ascii="Amiri" w:hAnsi="Amiri" w:eastAsia="Amiri" w:cs="Amiri"/>
          <w:color w:val="111111"/>
          <w:sz w:val="28"/>
          <w:sz w:val="28"/>
          <w:szCs w:val="28"/>
          <w:rtl w:val="true"/>
          <w:lang w:bidi="ar-SA"/>
        </w:rPr>
        <w:t>فاصله داشتن با دانش جهاني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هنوز با دانش جهاني خيلي فاصله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فاصله در دوران انحطاط، خيلي زياد بود؛ اما امروز اين فاصله به آن اندازه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توانسته‌ايم پيش برويم، اما هنوز فاصله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گفتم توليد علم، معنايش اين نيست كه علم ديگران را ياد بگيريم ـ آن را كه بايد ياد بگيريم و در اين شكي نيست ـ معنايش اين است كه ما خط مرز دانش را بشكنيم، باز كنيم و آفاق جديدي را فتح كنيم؛ البته اين كار دشواري است</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390" w:name="__RefHeading___Toc4694058_3650668749"/>
      <w:bookmarkStart w:id="391" w:name="_Toc165"/>
      <w:bookmarkEnd w:id="390"/>
      <w:r>
        <w:rPr>
          <w:rtl w:val="true"/>
        </w:rPr>
        <w:t>بيتفاوتي نسبت به سرنوشت نظام</w:t>
      </w:r>
      <w:bookmarkEnd w:id="391"/>
    </w:p>
    <w:p>
      <w:pPr>
        <w:pStyle w:val="BookText"/>
        <w:rPr/>
      </w:pPr>
      <w:r>
        <w:rPr>
          <w:rFonts w:ascii="Amiri" w:hAnsi="Amiri" w:eastAsia="Amiri" w:cs="Amiri"/>
          <w:color w:val="111111"/>
          <w:sz w:val="28"/>
          <w:sz w:val="28"/>
          <w:szCs w:val="28"/>
          <w:rtl w:val="true"/>
          <w:lang w:bidi="ar-SA"/>
        </w:rPr>
        <w:t>بيتفاوتي نسبت به سرنوشت نظام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نظام اسلامي، مردم را از دست بدهد؛ مردم بي‌توجه و دلسرد شوند، ايمانشان سست شود، به فكر زندگي شخصي خودشان بيفتند؛ هر كسي بگويد ما چند سال در خدمت انقلاب بوديم، ديگر بس است، برويم سراغ كارمان؛ تاجر براي تجارت خود، كاسب براي كسب خود، زارع براي زراعت خود، دانشجو و طلبه براي درس خود و آن يكي براي تبليغ خود، ارزش بيشتري قائل شوند، مسائل كشور و انقلاب، البته آسيب‌پذير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آسمان كه نيفتاده‌ايم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ذاتا كه بر ملت‌هاي ديگر؛ امت‌هاي تاريخ و گذشتگان خودمان، رجحاني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اين ملت به دليل انتخاب راه خدا و ايمان بود؛ به سبب حضورش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لله كان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در خدمت اهداف الهي باشد، خدا كمكش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ولينصرن الله من ينصره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خدا را نصرت كند، خدا هم نصرتش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اين‌طور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نصرت نكنيم، قضيه به‌عكس و طور ديگري مي‌شود و دشمن، مسلط خواهد شد</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392" w:name="__RefHeading___Toc4694060_3650668749"/>
      <w:bookmarkStart w:id="393" w:name="_Toc166"/>
      <w:bookmarkEnd w:id="392"/>
      <w:r>
        <w:rPr>
          <w:rtl w:val="true"/>
        </w:rPr>
        <w:t>تجمل‌گرايي</w:t>
      </w:r>
      <w:bookmarkEnd w:id="393"/>
    </w:p>
    <w:p>
      <w:pPr>
        <w:pStyle w:val="BookText"/>
        <w:rPr/>
      </w:pPr>
      <w:r>
        <w:rPr>
          <w:rFonts w:ascii="IRNazanin" w:hAnsi="IRNazanin" w:eastAsia="IRNazanin"/>
          <w:color w:val="111111"/>
          <w:sz w:val="28"/>
          <w:sz w:val="28"/>
          <w:szCs w:val="28"/>
          <w:rtl w:val="true"/>
          <w:lang w:bidi="fa-IR"/>
        </w:rPr>
        <w:t>تجمل‌گرايي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متأسفانه همان‌طور كه اين جوان‌ها گفتند، مصرف‌گرايي و مسابقه تجمل‌پرستي و مسابقه پول درآوردن و تلاش براي پول كردن، يك طبقه جديدي درست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اسلامي با توليد ثروت مخالف نيست، با ايجاد ثروت مخالف نيست، بلكه مشوق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توليد نباشد، اگر ايجاد ثروت نباشد، حيات و بقاي جامعه به خطر خواهد افتاد، اقتدار لازم را جامعه به دست نخواهد آورد؛ اين يك اصل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ايني كه آحاد مردم دلشان لك بزند براي مسابقه اشرافي‌گري، براي </w:t>
      </w:r>
      <w:bookmarkStart w:id="394" w:name="pg2110_19344"/>
    </w:p>
    <w:p>
      <w:pPr>
        <w:pStyle w:val="BookText"/>
        <w:rPr/>
      </w:pPr>
      <w:bookmarkEnd w:id="394"/>
      <w:r>
        <w:rPr>
          <w:rFonts w:ascii="IRNazanin" w:hAnsi="IRNazanin" w:eastAsia="IRNazanin"/>
          <w:color w:val="111111"/>
          <w:sz w:val="28"/>
          <w:sz w:val="28"/>
          <w:szCs w:val="28"/>
          <w:rtl w:val="true"/>
          <w:lang w:bidi="fa-IR"/>
        </w:rPr>
        <w:t>تجمل‌پرستي، اين يك چيز بسيار نامطلوب است؛ اين چيزي است كه متأسفانه در درون ما هست؛ همان‌طور كه قبلا هم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مصرف‌گرايي افراطي</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ضعف‌هاي ما خطرهايي است كه در سر راه ماست و در اين مدت وجود داشته است و بايد بعدها جلوي اينها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ضعف ما گرايش به دنياطلبي بود كه گريبان بعضي از ماها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ما مسئولان دچار دنياطلبي شديم، دچار ماديگرايي شديم؛ براي ما ثروت، تجمل، آرايش، تشريفات و اشرافي گري يواش يواش از قبح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 اينجور شديم، اين سرريز مي‌شود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اشرافي گري، ميل به تجمل، ميل به جمع ثروت و استفاده از ثروت به شكل نامشروع و نامطلوب، به طور طبيعي در خيلي از انسان‌ها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 خودمان را رها كرديم، ول كرديم، دچار شديم، اين سرريز مي‌شود به مردم؛ در مردم هم اين مسئله پيدا مي‌شود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كه بنده درباره زندگي تشريفاتي مكرر تذكر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جنبه از لحاظ اصل پايبندي به تجملات و تشريفات است كه اين به دور از شأن انسان والاست؛ يعني يك وقت انسان به يك چيز غير لازم پايبند مي‌شود كه دون شأن انسان است؛ بعلاوه، مسرفانه است؛ تضييع سرمايه‌ها، تضييع اموال و تضييع موجوديها در آن هست</w:t>
      </w:r>
      <w:r>
        <w:rPr>
          <w:rFonts w:eastAsia="IRNazanin" w:cs="IRNazanin"/>
          <w:color w:val="111111"/>
          <w:sz w:val="28"/>
          <w:szCs w:val="28"/>
          <w:rtl w:val="true"/>
          <w:lang w:bidi="fa-IR"/>
        </w:rPr>
        <w:t xml:space="preserve">». </w:t>
      </w:r>
      <w:r>
        <w:rPr>
          <w:rStyle w:val="FootnoteAnchor"/>
          <w:rtl w:val="true"/>
        </w:rPr>
        <w:footnoteReference w:id="240"/>
      </w:r>
    </w:p>
    <w:p>
      <w:pPr>
        <w:pStyle w:val="Heading5"/>
        <w:numPr>
          <w:ilvl w:val="4"/>
          <w:numId w:val="1"/>
        </w:numPr>
        <w:rPr/>
      </w:pPr>
      <w:bookmarkStart w:id="395" w:name="__RefHeading___Toc4694062_3650668749"/>
      <w:bookmarkStart w:id="396" w:name="_Toc167"/>
      <w:bookmarkEnd w:id="395"/>
      <w:r>
        <w:rPr>
          <w:rtl w:val="true"/>
        </w:rPr>
        <w:t>فقر و گرفتاري اقتصادي مردم</w:t>
      </w:r>
      <w:bookmarkEnd w:id="396"/>
    </w:p>
    <w:p>
      <w:pPr>
        <w:pStyle w:val="BookText"/>
        <w:rPr/>
      </w:pPr>
      <w:r>
        <w:rPr>
          <w:rFonts w:ascii="IRNazanin" w:hAnsi="IRNazanin" w:eastAsia="IRNazanin"/>
          <w:color w:val="111111"/>
          <w:sz w:val="28"/>
          <w:sz w:val="28"/>
          <w:szCs w:val="28"/>
          <w:rtl w:val="true"/>
          <w:lang w:bidi="fa-IR"/>
        </w:rPr>
        <w:t>فقر و گرفتاري اقتصادي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بدانيد كه دشمن شما، دشمن اين انقلاب، دشمن اين نظام، برنده‌ترين حربه‌اي كه در اختيار خواهد داشت، فقر و گرفتاري اقتصادي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اين مسئله بايد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گرفتاري‌هاي اقتصادي مردم، همين بيكاري‌اي است كه در كلمات شما تكرار مي‌شود و درست هم هست؛ همين كمبودها و همين مشكلات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فسادهاي گوناگون، سوءاستفاده‌هاي گوناگون، تبعيض‌هاي گوناگون، مشكلات اداري و مشكلات قضايي هم در كنارش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اول براي شما اين است كه اميد مردم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اول اين است كه شكم مردم را سير كنيد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نامساعد اقتصادي مي‌تواند براي كشور يك تهديد جدي محسوب شود و دشمن از اين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بخش‌هاي گوناگون، توفيقات فراواني به دست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بيست‌ودو سال، كشور ما حجم تلاش مثبت و سازنده بيش از صد سال معمولي خود را شاهد بوده است؛ ليكن دشمنان انقلاب و نظام اسلامي، براي اين‌كه افكار عمومي را اغوا كنند، همه آن نقاط مثبت را ناديده مي‌گيرند و چون بيكاري و تورم و ركود تورمي و مشكلات گوناگون اقتصادي در كشور وجود دارد؛ اينها را به رخ مي‌كشند و سعي مي‌كنند با اين شيطنت، نظام اسلامي را ناكارآمد جلوه دهند</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397" w:name="__RefHeading___Toc4694064_3650668749"/>
      <w:bookmarkStart w:id="398" w:name="_Toc168"/>
      <w:bookmarkEnd w:id="397"/>
      <w:r>
        <w:rPr>
          <w:rtl w:val="true"/>
        </w:rPr>
        <w:t>حمايت ضعيف از توليدات داخلي</w:t>
      </w:r>
      <w:bookmarkEnd w:id="39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حمايت ضعيف از توليدات داخلي </w:t>
      </w:r>
      <w:bookmarkStart w:id="399" w:name="pg2110_19345"/>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شنيدم كه دستگاه‌ها و بانك‌ها و اينها حمايتشان از توليدات داخلي هم ضعيف است؛ يك جاهايي آن توليدكننده‌ها به خاطر عدم حمايت، به ورشكستگي كشيده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مسئله هم بايد حتماً در خود دولت مقابله بشود؛ يعني دستور داده بشود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400" w:name="__RefHeading___Toc4694066_3650668749"/>
      <w:bookmarkStart w:id="401" w:name="_Toc169"/>
      <w:bookmarkEnd w:id="400"/>
      <w:r>
        <w:rPr>
          <w:rtl w:val="true"/>
        </w:rPr>
        <w:t>انجام هزينه‌هاي تشريفاتي</w:t>
      </w:r>
      <w:bookmarkEnd w:id="401"/>
    </w:p>
    <w:p>
      <w:pPr>
        <w:pStyle w:val="BookText"/>
        <w:rPr/>
      </w:pPr>
      <w:r>
        <w:rPr>
          <w:rFonts w:ascii="Amiri" w:hAnsi="Amiri" w:eastAsia="Amiri" w:cs="Amiri"/>
          <w:color w:val="111111"/>
          <w:sz w:val="28"/>
          <w:sz w:val="28"/>
          <w:szCs w:val="28"/>
          <w:rtl w:val="true"/>
          <w:lang w:bidi="ar-SA"/>
        </w:rPr>
        <w:t>انجام هزينه‌هاي تشريفاتي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كردن اعتبارات و پول‌هاي كشور در جاهاي غيرلازم و تشريفاتي و زيادي،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پرداختن به كارهايي كه به جنبه‌هاي عملي زندگي مردم ارتباطي ندارد، يك كار مسرفانه است</w:t>
      </w:r>
      <w:r>
        <w:rPr>
          <w:rFonts w:eastAsia="IRNazanin" w:cs="IRNazanin"/>
          <w:color w:val="111111"/>
          <w:sz w:val="28"/>
          <w:szCs w:val="28"/>
          <w:rtl w:val="true"/>
          <w:lang w:bidi="fa-IR"/>
        </w:rPr>
        <w:t>».</w:t>
      </w:r>
      <w:r>
        <w:rPr>
          <w:rStyle w:val="FootnoteAnchor"/>
          <w:rtl w:val="true"/>
        </w:rPr>
        <w:footnoteReference w:id="244"/>
      </w:r>
    </w:p>
    <w:p>
      <w:pPr>
        <w:pStyle w:val="Heading5"/>
        <w:numPr>
          <w:ilvl w:val="4"/>
          <w:numId w:val="1"/>
        </w:numPr>
        <w:rPr/>
      </w:pPr>
      <w:bookmarkStart w:id="402" w:name="__RefHeading___Toc4694068_3650668749"/>
      <w:bookmarkStart w:id="403" w:name="_Toc170"/>
      <w:bookmarkEnd w:id="402"/>
      <w:r>
        <w:rPr>
          <w:rtl w:val="true"/>
        </w:rPr>
        <w:t>عافيت‌طلبي مسئولان</w:t>
      </w:r>
      <w:bookmarkEnd w:id="403"/>
    </w:p>
    <w:p>
      <w:pPr>
        <w:pStyle w:val="BookText"/>
        <w:rPr/>
      </w:pPr>
      <w:r>
        <w:rPr>
          <w:rFonts w:ascii="Amiri" w:hAnsi="Amiri" w:eastAsia="Amiri" w:cs="Amiri"/>
          <w:color w:val="111111"/>
          <w:sz w:val="28"/>
          <w:sz w:val="28"/>
          <w:szCs w:val="28"/>
          <w:rtl w:val="true"/>
          <w:lang w:bidi="ar-SA"/>
        </w:rPr>
        <w:t>عافيت‌طلبي مسئولان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ما مسئولان دچار دنياطلبي شديم، دچار مادي گرايي شديم؛ براي ما ثروت، تجمل، آرايش، تشريفات و اشرافي گري يواش يواش از قبح افتاد</w:t>
      </w:r>
      <w:r>
        <w:rPr>
          <w:rFonts w:eastAsia="IRNazanin" w:cs="IRNazanin"/>
          <w:color w:val="111111"/>
          <w:sz w:val="28"/>
          <w:szCs w:val="28"/>
          <w:rtl w:val="true"/>
          <w:lang w:bidi="fa-IR"/>
        </w:rPr>
        <w:t>».</w:t>
      </w:r>
      <w:r>
        <w:rPr>
          <w:rStyle w:val="FootnoteAnchor"/>
          <w:rtl w:val="true"/>
        </w:rPr>
        <w:footnoteReference w:id="245"/>
      </w:r>
    </w:p>
    <w:p>
      <w:pPr>
        <w:pStyle w:val="Heading5"/>
        <w:numPr>
          <w:ilvl w:val="4"/>
          <w:numId w:val="1"/>
        </w:numPr>
        <w:rPr/>
      </w:pPr>
      <w:bookmarkStart w:id="404" w:name="__RefHeading___Toc4694070_3650668749"/>
      <w:bookmarkStart w:id="405" w:name="_Toc171"/>
      <w:bookmarkEnd w:id="404"/>
      <w:r>
        <w:rPr>
          <w:rtl w:val="true"/>
        </w:rPr>
        <w:t>كمبود شغل</w:t>
      </w:r>
      <w:bookmarkEnd w:id="405"/>
    </w:p>
    <w:p>
      <w:pPr>
        <w:pStyle w:val="BookText"/>
        <w:rPr/>
      </w:pPr>
      <w:r>
        <w:rPr>
          <w:rFonts w:ascii="Amiri" w:hAnsi="Amiri" w:eastAsia="Amiri" w:cs="Amiri"/>
          <w:color w:val="111111"/>
          <w:sz w:val="28"/>
          <w:sz w:val="28"/>
          <w:szCs w:val="28"/>
          <w:rtl w:val="true"/>
          <w:lang w:bidi="ar-SA"/>
        </w:rPr>
        <w:t>كمبود شغل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اشتغال به قدر كافي وجود نداشته باشد، راه‌هاي صحيح باز نباشد، آن وقت جوانان ما متأسفانه متوسل مي شوند به راه‌هاي غير صحيح؛ به قاچاق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يك بليه براي كشور و براي اقتصاد كشور يك درد است؛ يك ويروس بشدت فلج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نبايد در وضعي قرار بگيرند كه احساس كنند ناچار بايد به اين راه غير منطقي، غير قانوني و غير مشروع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همت هاي اصلي دولت است و دولت به اين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بايد كمك كنيد؛ بايد در اين مسئله همكاري كنيد</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406" w:name="__RefHeading___Toc4694072_3650668749"/>
      <w:bookmarkStart w:id="407" w:name="_Toc172"/>
      <w:bookmarkEnd w:id="406"/>
      <w:r>
        <w:rPr>
          <w:rtl w:val="true"/>
        </w:rPr>
        <w:t>بي‌اعتنايي به منابع طبيعي</w:t>
      </w:r>
      <w:bookmarkEnd w:id="407"/>
    </w:p>
    <w:p>
      <w:pPr>
        <w:pStyle w:val="BookText"/>
        <w:rPr/>
      </w:pPr>
      <w:r>
        <w:rPr>
          <w:rFonts w:ascii="Amiri" w:hAnsi="Amiri" w:eastAsia="Amiri" w:cs="Amiri"/>
          <w:color w:val="111111"/>
          <w:sz w:val="28"/>
          <w:sz w:val="28"/>
          <w:szCs w:val="28"/>
          <w:rtl w:val="true"/>
          <w:lang w:bidi="ar-SA"/>
        </w:rPr>
        <w:t>بي‌اعتنايي به منابع طبيعي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گياهي كه متأسفانه در لابلاي چرخ و پر صنعت ـ به خصوص در كشورهايي كه تازه با صنعت آشنا مي‌شوند ـ چنين مورد تحقير قرار مي‌گيرد، مايه حقيقي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منبع بي‌پايان مواد حياتي و غذايي درون خاك، تبديل به گياه مي‌شود و از گياه به انسان تبديل مي‌گردد؛ حال يا به واسطه حيوان، يا بدون واسطه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خَلَقَكُمْ مِنْ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شما منتسب به نطفه‌اي هستيم كه توليد شده از مواد گياهي و حيواني است كه اينها فرآورده خاكند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يك واسطه يا دو واسطه، همه آحاد بشر و همه آحاد حيوان، متولد از خاكند؛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هم گياه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گياه نباشد،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گياه نباشد، حيوان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چرخه پيچيده طبيعت و تأثير متقابل آب و هوا و خاك و درخت بر روي يكديگر، اگر گياه نباشد هوا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يك پايه اساسي وجود است؛ ولي متأسفانه ما گياه و درخت را با اين چشم نگاه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مراتع تخريب مي‌شوند، جنگل‌ها </w:t>
      </w:r>
      <w:bookmarkStart w:id="408" w:name="pg2110_19346"/>
    </w:p>
    <w:p>
      <w:pPr>
        <w:pStyle w:val="BookText"/>
        <w:rPr/>
      </w:pPr>
      <w:bookmarkEnd w:id="408"/>
      <w:r>
        <w:rPr>
          <w:rFonts w:ascii="Amiri" w:hAnsi="Amiri" w:eastAsia="Amiri" w:cs="Amiri"/>
          <w:color w:val="111111"/>
          <w:sz w:val="28"/>
          <w:sz w:val="28"/>
          <w:szCs w:val="28"/>
          <w:rtl w:val="true"/>
          <w:lang w:bidi="ar-SA"/>
        </w:rPr>
        <w:t>تخريب مي‌شوند و درخت‌ها و باغ‌ها در محيط‌هاي شهري ـ حتي در محيط‌هاي غير شهري احيانا به توهم منافع موهوم ـ از بين مي‌روند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بايد بتوانيم با برنامه‌ريزي‌هاي دقيق، با مديريت قوي و با اصرار و جديت در كار، خودمان را از تضييع خسارت بار منابع حياتي و طبيعي ـ مانند درخت و آب و خاك ـ نجات دهيم</w:t>
      </w:r>
      <w:r>
        <w:rPr>
          <w:rFonts w:eastAsia="Amiri" w:cs="Amiri" w:ascii="Amiri" w:hAnsi="Amiri"/>
          <w:color w:val="111111"/>
          <w:sz w:val="28"/>
          <w:szCs w:val="28"/>
          <w:rtl w:val="true"/>
          <w:lang w:bidi="ar-SA"/>
        </w:rPr>
        <w:t>».</w:t>
      </w:r>
      <w:r>
        <w:rPr>
          <w:rStyle w:val="FootnoteAnchor"/>
          <w:rtl w:val="true"/>
        </w:rPr>
        <w:footnoteReference w:id="247"/>
      </w:r>
    </w:p>
    <w:p>
      <w:pPr>
        <w:pStyle w:val="Heading5"/>
        <w:numPr>
          <w:ilvl w:val="4"/>
          <w:numId w:val="1"/>
        </w:numPr>
        <w:rPr/>
      </w:pPr>
      <w:bookmarkStart w:id="409" w:name="__RefHeading___Toc4694074_3650668749"/>
      <w:bookmarkStart w:id="410" w:name="_Toc173"/>
      <w:bookmarkEnd w:id="409"/>
      <w:r>
        <w:rPr>
          <w:rtl w:val="true"/>
        </w:rPr>
        <w:t>پديده قاچاق</w:t>
      </w:r>
      <w:bookmarkEnd w:id="410"/>
    </w:p>
    <w:p>
      <w:pPr>
        <w:pStyle w:val="BookText"/>
        <w:rPr/>
      </w:pPr>
      <w:r>
        <w:rPr>
          <w:rFonts w:ascii="IRNazanin" w:hAnsi="IRNazanin" w:eastAsia="IRNazanin"/>
          <w:color w:val="111111"/>
          <w:sz w:val="28"/>
          <w:sz w:val="28"/>
          <w:szCs w:val="28"/>
          <w:rtl w:val="true"/>
          <w:lang w:bidi="fa-IR"/>
        </w:rPr>
        <w:t>پديده قاچاق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قاچاق و قاچاق‌فروشي، ضربه به اقتصاد و هويت ملي كشور و همه برنامه‌ريزي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لحاظ شرعي، يك عمل ممنوع و حرام قطعي است؛ چون موجب افساد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مقابله با فساد قاچاق، فقط مرزها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قاچاق را بايد دنبال كرد، تا آن‌جايي كه در معرض فروش قرار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قاچاق، توليد داخلي را تضعيف، اشتغال ناسالم را ترويج و اشتغال سالم را محدود مي‌كند</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411" w:name="__RefHeading___Toc4694076_3650668749"/>
      <w:bookmarkStart w:id="412" w:name="_Toc174"/>
      <w:bookmarkEnd w:id="411"/>
      <w:r>
        <w:rPr>
          <w:rtl w:val="true"/>
        </w:rPr>
        <w:t>عدم توجه به مشكلات جامعه كارگري</w:t>
      </w:r>
      <w:bookmarkEnd w:id="412"/>
    </w:p>
    <w:p>
      <w:pPr>
        <w:pStyle w:val="BookText"/>
        <w:rPr/>
      </w:pPr>
      <w:r>
        <w:rPr>
          <w:rFonts w:ascii="IRNazanin" w:hAnsi="IRNazanin" w:eastAsia="IRNazanin"/>
          <w:color w:val="111111"/>
          <w:sz w:val="28"/>
          <w:sz w:val="28"/>
          <w:szCs w:val="28"/>
          <w:rtl w:val="true"/>
          <w:lang w:bidi="fa-IR"/>
        </w:rPr>
        <w:t>عدم توجه به مشكلات جامعه كارگري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وقتي به نيازها و كمبودهاي جامعه كارگري و جامعه معلمي نگاه مي‌كنيم، اولين چيزي كه چشممان را جلب مي‌كند، كمبودهاي مادي آنهاست ـ كه البته كمبودهاي معيشتي و مشكلات مادي وجود دارد ـ اما مشكل معنوي اين دو قشر را كمتر مي‌بينند؛ يعني به قدرشناسي و شناخت جايگاه كارگر و معلم در جامعه كمتر توجه مي‌شود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تجليلي كه ما از مقام معلم يا مقام كارگر مي‌كنيم ـ چه در اين مناسبت و چه در مناسبت هاي گوناگون ديگر ـ صرفا يك تعارف زباني نيست؛ بيان منطق اسلام درباره تعليم و تربيت و كار و كارگر است؛ ارائه فرهنگ اسلامي در اين دو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موارد، مشكل يك جامعه غلط فهميدن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جامعه‌اي مثلا به كارگر فقط به‌صورت يك وسيله براي توليد نگاه مي‌شود و شخصيت انساني و كرامت انساني او ناديده گرفته مي‌شود، هرچه هم به او پاداش مادي بدهند، براي او قانع‌كننده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يقيناً معيشت، مسئله مهمي است و بايد هم به آن برسند؛ ليكن مسئله انسان و ارزش انسان، در قضيه معيشت خلاصه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كسي است كه مهم‌ترين بخش حركت جامعه را بر دوش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عمده‌اي از كار و تلاش و سازندگي و توليد، روي نيروي انساني متمركز است؛ يعني كاري كه كارگر مي‌كند</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413" w:name="__RefHeading___Toc4694078_3650668749"/>
      <w:bookmarkStart w:id="414" w:name="_Toc175"/>
      <w:bookmarkEnd w:id="413"/>
      <w:r>
        <w:rPr>
          <w:rtl w:val="true"/>
        </w:rPr>
        <w:t>غفلت از دشمنان</w:t>
      </w:r>
      <w:bookmarkEnd w:id="414"/>
    </w:p>
    <w:p>
      <w:pPr>
        <w:pStyle w:val="BookText"/>
        <w:rPr/>
      </w:pPr>
      <w:r>
        <w:rPr>
          <w:rFonts w:ascii="IRNazanin" w:hAnsi="IRNazanin" w:eastAsia="IRNazanin"/>
          <w:color w:val="111111"/>
          <w:sz w:val="28"/>
          <w:sz w:val="28"/>
          <w:szCs w:val="28"/>
          <w:rtl w:val="true"/>
          <w:lang w:bidi="fa-IR"/>
        </w:rPr>
        <w:t>غفلت از دشمنان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خيال مي‌كنند نظام جمهوري اسلامي چون در دوران سازندگي است، ديگر با دشمنان خود مبارزه نمي‌كند، بسيار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دشمن مي‌گذارد كه ما سازندگي كنيم؟ دشمن نمي‌گذارد شما </w:t>
      </w:r>
      <w:bookmarkStart w:id="415" w:name="pg2110_19347"/>
    </w:p>
    <w:p>
      <w:pPr>
        <w:pStyle w:val="BookText"/>
        <w:rPr/>
      </w:pPr>
      <w:bookmarkEnd w:id="415"/>
      <w:r>
        <w:rPr>
          <w:rFonts w:ascii="IRNazanin" w:hAnsi="IRNazanin" w:eastAsia="IRNazanin"/>
          <w:color w:val="111111"/>
          <w:sz w:val="28"/>
          <w:sz w:val="28"/>
          <w:szCs w:val="28"/>
          <w:rtl w:val="true"/>
          <w:lang w:bidi="fa-IR"/>
        </w:rPr>
        <w:t>راه سعادت اين ملت را پيش بگيريد و جلو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دشمن سلطه‌گر مي‌تواند تحمل كند كه ملتي مستقل باشد و دست سلطه‌گران را از زندگي خود كوتاه كند؟ آنها نمي‌توانند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و حمله مي‌كنند، انواع توطئه‌ها را به وجود مي‌آورند؛ توطئه فرهنگي، اقتصادي، امنيتي ـ كه امروز نسبت به كشور ما به شدت اعمال مي‌شود ـ و چنان چه مقتضي و لازم بدانند، توطئه نظامي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كشوري هدف و راهي را دنبال مي‌كند و مصمم است كه آن را ادامه دهد، نبايد در مقابل دشمن تسليم شود؛ بلكه بايد مطامع و خواسته‌هاي غير مشروع دشمن را به هيچ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ملت در مقابل چنين دشمني قرار گرفت، ناگزير است از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مجبوريد از خود دفاع كنيد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از روحيه جهادي و ايثار، غفلت از تهاجم فرهنگي دشمن، غفلت از در كمين بودن دشمن، غفلت از نفوذ دشمن در فضاي رسانهاي كشور، بيمبالاتي نسبت به حفظ بيتالمال؛ اينها </w:t>
      </w:r>
      <w:r>
        <w:rPr>
          <w:rStyle w:val="FootnoteAnchor"/>
          <w:rtl w:val="true"/>
        </w:rPr>
        <w:footnoteReference w:id="252"/>
      </w:r>
      <w:r>
        <w:rPr>
          <w:rFonts w:ascii="IRNazanin" w:hAnsi="IRNazanin" w:eastAsia="IRNazanin"/>
          <w:color w:val="111111"/>
          <w:sz w:val="28"/>
          <w:sz w:val="28"/>
          <w:szCs w:val="28"/>
          <w:rtl w:val="true"/>
          <w:lang w:bidi="fa-IR"/>
        </w:rPr>
        <w:t>گناهان ماست، اينها نقاط ضعف ماست</w:t>
      </w:r>
      <w:r>
        <w:rPr>
          <w:rFonts w:eastAsia="IRNazanin" w:cs="IRNazanin"/>
          <w:color w:val="111111"/>
          <w:sz w:val="28"/>
          <w:szCs w:val="28"/>
          <w:rtl w:val="true"/>
          <w:lang w:bidi="fa-IR"/>
        </w:rPr>
        <w:t>».</w:t>
      </w:r>
    </w:p>
    <w:p>
      <w:pPr>
        <w:pStyle w:val="Heading5"/>
        <w:numPr>
          <w:ilvl w:val="4"/>
          <w:numId w:val="1"/>
        </w:numPr>
        <w:rPr/>
      </w:pPr>
      <w:bookmarkStart w:id="416" w:name="__RefHeading___Toc4694080_3650668749"/>
      <w:bookmarkStart w:id="417" w:name="_Toc176"/>
      <w:bookmarkEnd w:id="416"/>
      <w:r>
        <w:rPr>
          <w:rtl w:val="true"/>
        </w:rPr>
        <w:t>فاصله طبقاتي</w:t>
      </w:r>
      <w:bookmarkEnd w:id="417"/>
    </w:p>
    <w:p>
      <w:pPr>
        <w:pStyle w:val="BookText"/>
        <w:rPr/>
      </w:pPr>
      <w:r>
        <w:rPr>
          <w:rFonts w:ascii="Amiri" w:hAnsi="Amiri" w:eastAsia="Amiri" w:cs="Amiri"/>
          <w:color w:val="111111"/>
          <w:sz w:val="28"/>
          <w:sz w:val="28"/>
          <w:szCs w:val="28"/>
          <w:rtl w:val="true"/>
          <w:lang w:bidi="ar-SA"/>
        </w:rPr>
        <w:t>فاصله طبقاتي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ملت‌ها رفاه و پيشرفت اقتصادي همراه با عدالت اجتماعي هم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پيشرفت اقتصادي كه فاصله بين طبقات مردم را زياد كند، مورد نظر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 اقتصادي كه امروز كشورهاي غربي براي مردم دنيا مي‌پيچند و ارائه مي‌دهند كه طبقاتي را مرفه مي‌كند و رونق اقتصادي را بالا مي‌برد و به قيمت ضعيف شدن و فقير شدن و زير فشار قرار گرفتن طبقاتي از جامعه تمام مي‌شود؛ اين را اسلام نمي‌پسندد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اقتصادي همراه با عدالت، همراه با روح مواسات و همراه با روح برادري، باز در سايه اسلام به‌دست مي‌آيد</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418" w:name="__RefHeading___Toc4694082_3650668749"/>
      <w:bookmarkStart w:id="419" w:name="_Toc177"/>
      <w:bookmarkEnd w:id="418"/>
      <w:r>
        <w:rPr>
          <w:rtl w:val="true"/>
        </w:rPr>
        <w:t>ميل به رفتارهاي قبيلهاي</w:t>
      </w:r>
      <w:bookmarkEnd w:id="419"/>
    </w:p>
    <w:p>
      <w:pPr>
        <w:pStyle w:val="BookText"/>
        <w:rPr/>
      </w:pPr>
      <w:r>
        <w:rPr>
          <w:rFonts w:ascii="Amiri" w:hAnsi="Amiri" w:eastAsia="Amiri" w:cs="Amiri"/>
          <w:color w:val="111111"/>
          <w:sz w:val="28"/>
          <w:sz w:val="28"/>
          <w:szCs w:val="28"/>
          <w:rtl w:val="true"/>
          <w:lang w:bidi="ar-SA"/>
        </w:rPr>
        <w:t>ميل به رفتارهاي قبيلهاي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به رفتارهاي قبيلهاي در ميدان سياست، در ميدان اقتصاد، از ديگر نقاط ضعف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قبيلهاي معنايش اين است كه تخطئه يا تأييدي كه نسبت به كار كسي ميكنم، ناشي نباشد از ماهيت عمل او؛ ناشي باشد از نحوهي ارتباط او با من</w:t>
      </w:r>
      <w:r>
        <w:rPr>
          <w:rFonts w:eastAsia="IRNazanin" w:cs="IRNazanin"/>
          <w:color w:val="111111"/>
          <w:sz w:val="28"/>
          <w:szCs w:val="28"/>
          <w:rtl w:val="true"/>
          <w:lang w:bidi="fa-IR"/>
        </w:rPr>
        <w:t xml:space="preserve">». </w:t>
      </w:r>
      <w:r>
        <w:rPr>
          <w:rStyle w:val="FootnoteAnchor"/>
          <w:rtl w:val="true"/>
        </w:rPr>
        <w:footnoteReference w:id="254"/>
      </w:r>
    </w:p>
    <w:p>
      <w:pPr>
        <w:pStyle w:val="Heading5"/>
        <w:numPr>
          <w:ilvl w:val="4"/>
          <w:numId w:val="1"/>
        </w:numPr>
        <w:rPr/>
      </w:pPr>
      <w:bookmarkStart w:id="420" w:name="__RefHeading___Toc4694084_3650668749"/>
      <w:bookmarkStart w:id="421" w:name="_Toc178"/>
      <w:bookmarkEnd w:id="420"/>
      <w:r>
        <w:rPr>
          <w:rtl w:val="true"/>
        </w:rPr>
        <w:t>پيشرفت وابسته و تقليدي</w:t>
      </w:r>
      <w:bookmarkEnd w:id="421"/>
    </w:p>
    <w:p>
      <w:pPr>
        <w:pStyle w:val="BookText"/>
        <w:rPr/>
      </w:pPr>
      <w:r>
        <w:rPr>
          <w:rFonts w:ascii="IRNazanin" w:hAnsi="IRNazanin" w:eastAsia="IRNazanin"/>
          <w:color w:val="111111"/>
          <w:sz w:val="28"/>
          <w:sz w:val="28"/>
          <w:szCs w:val="28"/>
          <w:rtl w:val="true"/>
          <w:lang w:bidi="fa-IR"/>
        </w:rPr>
        <w:t>پيشرفت وابسته و تقليدي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تقليد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پيشرفت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كردن اقتصاد، تقليدي كردن علم، ترجمه گرايي در دانشگاه؛ كه هر چه كه آن طرف مرزها، مرزهاي غربي و كشورهاي اروپايي، گفته‌اند، ما همان را ترجمه كنيم و اگر كسي حرف زد، بگويند مخالف علم حرف مي‌زند؛ پيشرفت نيست و ما اين را پيشرفت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ترجمه را رد كنيم؛ من اين را بارها در مجامع دانشگاهي گفته‌ام؛ نخير، ترجمه هم خيلي خوب است؛ ياد گرفتن از ديگران خوب است؛ اما ترجمه كنيم تا بتوانيم خودمان به </w:t>
      </w:r>
      <w:bookmarkStart w:id="422" w:name="pg2110_19348"/>
    </w:p>
    <w:p>
      <w:pPr>
        <w:pStyle w:val="BookText"/>
        <w:rPr/>
      </w:pPr>
      <w:bookmarkEnd w:id="422"/>
      <w:r>
        <w:rPr>
          <w:rFonts w:ascii="IRNazanin" w:hAnsi="IRNazanin" w:eastAsia="IRNazanin"/>
          <w:color w:val="111111"/>
          <w:sz w:val="28"/>
          <w:sz w:val="28"/>
          <w:szCs w:val="28"/>
          <w:rtl w:val="true"/>
          <w:lang w:bidi="fa-IR"/>
        </w:rPr>
        <w:t>وجود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ديگران را بفهميم تا حرف نو به ذهن خود ما برسد؛ نه اين كه هميشه پاي حرف كهنه ديگران بمانيم</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423" w:name="__RefHeading___Toc4694086_3650668749"/>
      <w:bookmarkStart w:id="424" w:name="_Toc179"/>
      <w:bookmarkEnd w:id="423"/>
      <w:r>
        <w:rPr>
          <w:rtl w:val="true"/>
        </w:rPr>
        <w:t>هضم شدن در اقتصاد جهاني</w:t>
      </w:r>
      <w:bookmarkEnd w:id="424"/>
    </w:p>
    <w:p>
      <w:pPr>
        <w:pStyle w:val="BookText"/>
        <w:rPr/>
      </w:pPr>
      <w:r>
        <w:rPr>
          <w:rFonts w:ascii="Amiri" w:hAnsi="Amiri" w:eastAsia="Amiri" w:cs="Amiri"/>
          <w:color w:val="111111"/>
          <w:sz w:val="28"/>
          <w:sz w:val="28"/>
          <w:szCs w:val="28"/>
          <w:rtl w:val="true"/>
          <w:lang w:bidi="ar-SA"/>
        </w:rPr>
        <w:t>هضم شدن در اقتصاد جهاني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برنامه، هضم نشدن در اقتصاد جهاني رعايت شود؛ اين را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يكي دو بار ديگر هم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 به سازمان تجارت جهاني از نظر من كاري است مثبت؛ اما هنگامي كه ما زيرساخت‌هاي لازم را براي اين كار داشته باشيم، كه الان اين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برداشتن تعرفه‌ها و رفتن داخل سازمان تجارت جهاني، يعني هضم شدن در يك اقتصاد برتر، بدون امكان رقابت؛ يعني كم شدن و غرق شدن؛ يعني همين توليد داخلي را هم كه تا امروز با زحمت و خون دل فراهم شده، از دست دادن و نابود كردن</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425" w:name="__RefHeading___Toc4694088_3650668749"/>
      <w:bookmarkStart w:id="426" w:name="_Toc180"/>
      <w:bookmarkEnd w:id="425"/>
      <w:r>
        <w:rPr>
          <w:rtl w:val="true"/>
        </w:rPr>
        <w:t>به فراموش سپردن اصول ارزشي ويا سوءبرداشت از اصول</w:t>
      </w:r>
      <w:bookmarkEnd w:id="426"/>
    </w:p>
    <w:p>
      <w:pPr>
        <w:pStyle w:val="BookText"/>
        <w:rPr/>
      </w:pPr>
      <w:r>
        <w:rPr>
          <w:rFonts w:ascii="IRNazanin" w:hAnsi="IRNazanin" w:eastAsia="IRNazanin"/>
          <w:color w:val="111111"/>
          <w:sz w:val="28"/>
          <w:sz w:val="28"/>
          <w:szCs w:val="28"/>
          <w:rtl w:val="true"/>
          <w:lang w:bidi="fa-IR"/>
        </w:rPr>
        <w:t>به فراموش سپردن اصول ارزشي ويا سوءبرداشت از اصول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ملت‌هايي كه نمي‌توانند با تلاش سازنده، كشور خود را از حضيض فقر و وابستگي و تبعيض و فساد سياسي و اخلاقي نجات دهند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سازندگي را با فراموش كردن اصول ارزشي و اخلاقي و ديني صحيح، طلب مي‌كنند و به دنبال سراب سازندگي، خود را در دام بيگانگان يا در ورطه فساد مالي و سياسي و اخلاقي مي‌افكنند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است كه به نام پيشرفت ظاهري كشور، انسانيت و شرف و استقلال خود را از دست مي‌دهند، و غالبا حتي به سازندگي پايه‌هاي مادي كشور خود هم توفيق نمي‌يابند و دنيا و آخرت و ماده و معني را يكجا فداي غفلت خود مي‌كنند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اگر با عدالت همراه نباشد، پيشرفت مورد نظر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ايني كه ما توليد ناخالص ملي را، درآمد عمومي كشور را به يك رقم بالايي برسانيم، اما در داخل كشور تبعيض باشد، نابرابري باشد، عده‌اي آلاف و الوف براي خودشان داشته باشند، عده‌اي در فقر و محروميت زندگي كنند، اين آن چيزي نيست كه اسلام مي‌خواهد؛ اين آن پيشرفتي نيست كه مورد نظر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عدالت تأمين بشود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عده‌اي، سازندگي را با مادي‌گرايي، اشتباه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سازندگي چيزي است، ماديگري چيز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سازندگي يعني كشور آباد شود، و طبقات محروم به نوايي برسند</w:t>
      </w:r>
      <w:r>
        <w:rPr>
          <w:rFonts w:eastAsia="IRNazanin" w:cs="IRNazanin"/>
          <w:color w:val="111111"/>
          <w:sz w:val="28"/>
          <w:szCs w:val="28"/>
          <w:rtl w:val="true"/>
          <w:lang w:bidi="fa-IR"/>
        </w:rPr>
        <w:t>.».</w:t>
      </w:r>
      <w:r>
        <w:rPr>
          <w:rStyle w:val="FootnoteAnchor"/>
          <w:rtl w:val="true"/>
        </w:rPr>
        <w:footnoteReference w:id="25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يعني بي‌اعتنايي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بي‌اعتنايي به دنيا به معني بي‌اعتنايي به تلاش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از اميرالمؤمنين عليه السلام در دنيا پر تلاش‌تر بود؟ چه كسي بيشتر از اميرالمؤمنين عليه السلام ، از قدرت بازو، قدم، مغز، جسم، روح، مال و همه نيروهاي خود براي ساختن يك دنياي خوب استفاده كرده است؟ اشتباه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بي‌رغبتي به دنيا، به معناي پشت كردن به تلاش، سازندگي، مبارزه و ساختن جهان به شكل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زحمتها را بايد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بي‌رغبت به دنياست، زاهد است؛ يعني همه </w:t>
      </w:r>
      <w:bookmarkStart w:id="427" w:name="pg2110_19349"/>
    </w:p>
    <w:p>
      <w:pPr>
        <w:pStyle w:val="BookText"/>
        <w:rPr/>
      </w:pPr>
      <w:bookmarkEnd w:id="427"/>
      <w:r>
        <w:rPr>
          <w:rFonts w:ascii="IRNazanin" w:hAnsi="IRNazanin" w:eastAsia="IRNazanin"/>
          <w:color w:val="111111"/>
          <w:sz w:val="28"/>
          <w:sz w:val="28"/>
          <w:szCs w:val="28"/>
          <w:rtl w:val="true"/>
          <w:lang w:bidi="fa-IR"/>
        </w:rPr>
        <w:t>آن زحمت‌ها را مي‌كشد، مجاهده مي‌كند، مبارزه مي‌كند، خود را در ميدان‌هاي مبارزه حتي به خطر هم مي‌اندازد، تا پاي جان هم پيش مي‌رود، بازوي او، پاي او، مغز او، جسم او، روح او و دارايي او هم ـ اگر دارد ـ در راه ساختن دنياي خوب مصرف مي‌شود؛ منتها وقتي نوبت برداشت شخصي از خزانه دنيا مي‌رسد، كم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 زهد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نام سازندگي، ارزش‌هاي انقلابي را مورد بي‌اعتنايي قرار دهد، در دعوي سازندگي نيز دچار خطا و توهم است، و هر كس به اين عنوان كه امروز روز عمل است، شعارهاي درخشان انقلاب را تحقير كند، مانند كسي است كه بر سر شاخه نشسته و بن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ليبراليسم منحرف غربي كه امروزه ملت‌هاي اروپا و امريكا در فضاي آلوده آن دست و پا مي‌زنند و اخلاق و فضيلت و روابط انساني و اساس خانواده و پيوند نسل جديد را با پدران و مادران و بطور كلي معنويت و ايمان خود را در سايه شوم آن فاني شده مي‌يابند، در ميدان سياست و اقتصاد، توقعات نامشروعي را از نظام اسلامي و مسئولان بلند پايه آن مطرح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مجلس شوراي اسلامي در مرتبه اول، ايستادگي در برابر اين توقعات و پاي فشردن بر راه روشن و صراط مستقيم اسلام و انقلاب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مهم‌ترين توقع اين‌جانب و ملت بزرگ و شجاع ايران از نمايندگان منتخب مردم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عدالت اجتماعي هنوز به نقطه مورد نظر اسلام ـ كه آرزوي خود ما بوده است ـ نرسيدهايم؛ اين هم از نقطهضعف هاي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ضعف ها را بايستي جبران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ضعف هائي است كه نمي شود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مسئولين، هم آحاد مردم بايد احساس كنند وظيفه دارند اين ضعف ها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بايد از خداي متعال كمك بخواهيم و اين ضعف ها را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مي شود برطرف كرد؛ اينها بدون ترديد برطرفكردني است</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428" w:name="__RefHeading___Toc4694090_3650668749"/>
      <w:bookmarkStart w:id="429" w:name="_Toc181"/>
      <w:bookmarkEnd w:id="428"/>
      <w:r>
        <w:rPr>
          <w:rtl w:val="true"/>
        </w:rPr>
        <w:t>اختلاف و تفرقه</w:t>
      </w:r>
      <w:bookmarkEnd w:id="429"/>
    </w:p>
    <w:p>
      <w:pPr>
        <w:pStyle w:val="BookText"/>
        <w:rPr/>
      </w:pPr>
      <w:r>
        <w:rPr>
          <w:rFonts w:ascii="IRNazanin" w:hAnsi="IRNazanin" w:eastAsia="IRNazanin"/>
          <w:color w:val="111111"/>
          <w:sz w:val="28"/>
          <w:sz w:val="28"/>
          <w:szCs w:val="28"/>
          <w:rtl w:val="true"/>
          <w:lang w:bidi="fa-IR"/>
        </w:rPr>
        <w:t>اختلاف و تفرقه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چيزهايي كه قطعاً منافي با پيشرفت است، اختلاف و تفرقه است؛ تفرقه ميان آحاد ملت، تفرقه ميان مسئولان، تفرقه ميان بخش‌هاي گوناگون نظام، تفرقه ميان نظام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انسجام و يكپارچگي‌اي كه انقلاب به ما داد، بايد مثل يك ناموس مقدسي حفظ شود، از آن پاسداري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كارهايي كه در جنگ نرمِ دشمن وجود دارد ـ هميشه وجود داشته، امروز هم وجود دارد ـ اين است كه در اين اتحاد يك تزلزلي ايجاد كنند، شكاف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كار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شيعه و سني اختلافات مذهبي ايجاد كنند، بين فارس و عرب و ترك و كرد و ديگران اختلافات قومي ايجاد كنند، اختلافات منطقه‌اي ايجاد كنند، اختلافات سازماني ايجاد كنند، اختلافات حزبي ايجاد كنند</w:t>
      </w:r>
      <w:r>
        <w:rPr>
          <w:rFonts w:eastAsia="IRNazanin" w:cs="IRNazanin"/>
          <w:color w:val="111111"/>
          <w:sz w:val="28"/>
          <w:szCs w:val="28"/>
          <w:rtl w:val="true"/>
          <w:lang w:bidi="fa-IR"/>
        </w:rPr>
        <w:t>».</w:t>
      </w:r>
      <w:r>
        <w:rPr>
          <w:rStyle w:val="FootnoteAnchor"/>
          <w:rtl w:val="true"/>
        </w:rPr>
        <w:footnoteReference w:id="26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مشوق دشمن به حمله اين است كه احساس كند در بين مسئولان كشور اختلاف وجود دارد؛ در بين سياستمداران و زبدگان سياسي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اتحاد و وحدتي كه بنده و </w:t>
      </w:r>
      <w:bookmarkStart w:id="430" w:name="pg2110_19350"/>
    </w:p>
    <w:p>
      <w:pPr>
        <w:pStyle w:val="BookText"/>
        <w:rPr/>
      </w:pPr>
      <w:bookmarkEnd w:id="430"/>
      <w:r>
        <w:rPr>
          <w:rFonts w:ascii="IRNazanin" w:hAnsi="IRNazanin" w:eastAsia="IRNazanin"/>
          <w:color w:val="111111"/>
          <w:sz w:val="28"/>
          <w:sz w:val="28"/>
          <w:szCs w:val="28"/>
          <w:rtl w:val="true"/>
          <w:lang w:bidi="fa-IR"/>
        </w:rPr>
        <w:t>همه مسئولان اين همه روي آن تأكيد مي‌كنيم، اين اتحاد و اتفاق نظر در مسائل گوناگون سياسي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زمينه‌هاي اقتصادي و سياسي بين مسئولان اختلاف‌نظر باشد؛ اما در مورد لزوم مقاومت و ايستادگي ملت ايران در مقابل زورگويي و قلدري دشمن، اتفاق نظر است</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431" w:name="__RefHeading___Toc4694092_3650668749"/>
      <w:bookmarkStart w:id="432" w:name="_Toc182"/>
      <w:bookmarkEnd w:id="431"/>
      <w:r>
        <w:rPr>
          <w:rtl w:val="true"/>
        </w:rPr>
        <w:t>عدم پيگيري كارها</w:t>
      </w:r>
      <w:bookmarkEnd w:id="432"/>
    </w:p>
    <w:p>
      <w:pPr>
        <w:pStyle w:val="BookText"/>
        <w:rPr/>
      </w:pPr>
      <w:r>
        <w:rPr>
          <w:rFonts w:ascii="IRNazanin" w:hAnsi="IRNazanin" w:eastAsia="IRNazanin"/>
          <w:color w:val="111111"/>
          <w:sz w:val="28"/>
          <w:sz w:val="28"/>
          <w:szCs w:val="28"/>
          <w:rtl w:val="true"/>
          <w:lang w:bidi="fa-IR"/>
        </w:rPr>
        <w:t>عدم پيگيري كارها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نقيصه‌هاي عمده‌اي كه بنده در بعضي از دولت‌هامان در طول اين سال‌ها مشاهده كرده‌ام، پيگيري نكردن و دنبال نكردن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با شوق و ذوق شروع مي‌كنند، بعد نصفه‌كاره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مديران حمايت نمي‌كنند، پيگيري نمي‌كنند؛ چه حمايت مالي، چه حمايت اداري، حمايتهاي مديريتي، تشويق، رسيدگي، برداشتن موانع جزيي از سر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يك مانع جزيي يك كار بزرگ را مدتها معطل مي‌كند؛ تجربه انسان اين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ديده‌ايم كارهاي بزرگي كه متوقف شده، بعد كه رفتيم سراغ كار كه چرا متوقف شده، فهميديم يك جا يك گير كوچكي وجود داشته، همت نكردند اين گير كوچك را برطرف كنند، اين جريان عظيم همين طور متوقف مانده</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433" w:name="__RefHeading___Toc4694094_3650668749"/>
      <w:bookmarkStart w:id="434" w:name="_Toc183"/>
      <w:bookmarkEnd w:id="433"/>
      <w:r>
        <w:rPr>
          <w:rtl w:val="true"/>
        </w:rPr>
        <w:t>عدم اصلاح الگوي مصرف</w:t>
      </w:r>
      <w:bookmarkEnd w:id="434"/>
    </w:p>
    <w:p>
      <w:pPr>
        <w:pStyle w:val="BookText"/>
        <w:rPr/>
      </w:pPr>
      <w:r>
        <w:rPr>
          <w:rFonts w:ascii="IRNazanin" w:hAnsi="IRNazanin" w:eastAsia="IRNazanin"/>
          <w:color w:val="111111"/>
          <w:sz w:val="28"/>
          <w:sz w:val="28"/>
          <w:szCs w:val="28"/>
          <w:rtl w:val="true"/>
          <w:lang w:bidi="fa-IR"/>
        </w:rPr>
        <w:t>عدم اصلاح الگوي مصرف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نمي‌توانم اين را بگويم كه الگوي مصرف اصلاح شد؛ نه، ما هنوز خيلي فاصله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الگوي مصرف را اصلاح نكنيم، تا وقتي ندانيم آب را چه جور بايد مصرف كرد، برق را چه جور بايد مصرف كرد، نان را چه جور بايد مصرف كرد، پول را چه جور بايد مصرف كرد، تا اينها را درست مصرف نكنيم، راه‌هاي مصرف را ندانيم، مشكلات ما به حال خود باقي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ما اصلاح الگوي مصرف را دنبال كنيم</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435" w:name="__RefHeading___Toc4694096_3650668749"/>
      <w:bookmarkStart w:id="436" w:name="_Toc184"/>
      <w:bookmarkEnd w:id="435"/>
      <w:r>
        <w:rPr>
          <w:rtl w:val="true"/>
        </w:rPr>
        <w:t>برخورد شعاري با مفسدان اقتصادي</w:t>
      </w:r>
      <w:bookmarkEnd w:id="436"/>
    </w:p>
    <w:p>
      <w:pPr>
        <w:pStyle w:val="BookText"/>
        <w:rPr/>
      </w:pPr>
      <w:r>
        <w:rPr>
          <w:rFonts w:ascii="Amiri" w:hAnsi="Amiri" w:eastAsia="Amiri" w:cs="Amiri"/>
          <w:color w:val="111111"/>
          <w:sz w:val="28"/>
          <w:sz w:val="28"/>
          <w:szCs w:val="28"/>
          <w:rtl w:val="true"/>
          <w:lang w:bidi="ar-SA"/>
        </w:rPr>
        <w:t>برخورد شعاري با مفسدان اقتصادي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كشور ما تشنه فعاليت اقتصادي سالم و ايجاد اشتغال براي جوانان و سرمايه‌گذاري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به فضايي نيازمند است كه در آن، سرمايه‌گذار و صنعتگر و عنصر فعال در كشاورزي و مبتكر علمي و جوينده كار و همه قشرها، از صحت و سلامت ارتباطات حكومتي و امانت و صداقت متصديان امور مالي و اقتصادي مطمئن بوده و احساس امنيت و آرامش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مفسدان و سوءاستفاده‌كنندگان از امكانات حكومتي، قطع نشود، و اگر امتيازطلبان و زياده‌خواهان پرمدعا و انحصارجو، طرد نشوند، سرمايه‌گذار و توليد كننده و اشتغال‌طلب، همه احساس ناامني و نوميدي خواهند كرد و كساني از آنان به استفاده از راه‌هاي نامشروع و غيرقانوني تشويق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امر مهم و حياتي نبايد بگونه شعاري و تبليغاتي و تظاهرگونه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تبليغات بايد آثار و بركات عمل، مشهود گردد</w:t>
      </w:r>
      <w:r>
        <w:rPr>
          <w:rFonts w:eastAsia="IRNazanin" w:cs="IRNazanin"/>
          <w:color w:val="111111"/>
          <w:sz w:val="28"/>
          <w:szCs w:val="28"/>
          <w:rtl w:val="true"/>
          <w:lang w:bidi="fa-IR"/>
        </w:rPr>
        <w:t>».</w:t>
      </w:r>
      <w:r>
        <w:rPr>
          <w:rStyle w:val="FootnoteAnchor"/>
          <w:rtl w:val="true"/>
        </w:rPr>
        <w:footnoteReference w:id="26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تخلفات مديريتي را كه غالبا به اشتباه بر مي‌گردد، با جرائمي كه كسي از روي عمد مرتكب مي‌شود، مخلوط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باشيد اول، كار انجام گيرد و بعد مردم از كاري كه انجام گرفت، </w:t>
      </w:r>
      <w:bookmarkStart w:id="437" w:name="pg2110_19351"/>
    </w:p>
    <w:p>
      <w:pPr>
        <w:pStyle w:val="BookText"/>
        <w:rPr/>
      </w:pPr>
      <w:bookmarkEnd w:id="437"/>
      <w:r>
        <w:rPr>
          <w:rFonts w:ascii="IRNazanin" w:hAnsi="IRNazanin" w:eastAsia="IRNazanin"/>
          <w:color w:val="111111"/>
          <w:sz w:val="28"/>
          <w:sz w:val="28"/>
          <w:szCs w:val="28"/>
          <w:rtl w:val="true"/>
          <w:lang w:bidi="fa-IR"/>
        </w:rPr>
        <w:t>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تبليغاتي نسبت به كاري كه هنوز انجام نگرفته است، نه فقط مفيد فايده نيست، بلكه ضررهايي هم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بكنيم، بعد اطلاع دهيم اين كار شد ـ مثلا اين پرونده رسيدگي و مختومه شد، يا اين طور احقاق حق گرديد ـ نه اين‌كه قبل از آن‌كه كاري صورت گيرد، جنجال كنيم كه مي‌خواهيم اين كار را بكنيم؛ بعد هم نتوانيم، يا اشكالي پيش آيد، يا معلوم شود فلان گوشه‌اش را اشتباه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 به خبررساني و اطلاع‌رساني‌ام؛ مكرر هم به رييس محترم قوه و دوستان ديگر در اين زمينه عرض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افكار عمومي را مطلع كرد و اطلاع رساني صحيح و درست انجام داد؛ ليكن اطلاع‌رساني به نگام، بجا و به شكل متين و صحيح</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438" w:name="__RefHeading___Toc4694098_3650668749"/>
      <w:bookmarkStart w:id="439" w:name="_Toc185"/>
      <w:bookmarkEnd w:id="438"/>
      <w:r>
        <w:rPr>
          <w:rtl w:val="true"/>
        </w:rPr>
        <w:t>سوء مديريت در اجراي سياست ها‌</w:t>
      </w:r>
      <w:bookmarkEnd w:id="439"/>
    </w:p>
    <w:p>
      <w:pPr>
        <w:pStyle w:val="BookText"/>
        <w:rPr/>
      </w:pPr>
      <w:r>
        <w:rPr>
          <w:rFonts w:ascii="Amiri" w:hAnsi="Amiri" w:eastAsia="Amiri" w:cs="Amiri"/>
          <w:color w:val="111111"/>
          <w:sz w:val="28"/>
          <w:sz w:val="28"/>
          <w:szCs w:val="28"/>
          <w:rtl w:val="true"/>
          <w:lang w:bidi="ar-SA"/>
        </w:rPr>
        <w:t>سوء مديريت در اجراي سياست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يكي از آفاتي كه در همين دوران متوجه حركت رشد و توسعه عمومي كشور است، اين است كه به‌وسيله سوءسياست‌ها در كشور، شكاف بين طبقات زياد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بسيار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فقط به خود فكر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كساني هستند كه نه به قشر مظلوم و مستضعف، نه به فقرا و نه به آينده كشور فكر نمي‌كنند و فقط به جيب خودشان، به زندگي شخصي خودشان و به گردآوري هرچه بيشتر ثروت مي‌انديشند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دستگاه‌هاي مسئول نبايد اجازه دهند كه اينها مرتب فاصله‌ها و شكاف‌ها را بيشتر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اجتماعي،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رونق اقتصادي در كشور باشد، اما عدل اجتماعي نباشد، اين رونق اقتصادي به درد فقرا و مستضعفان نخواهد خورد و محروميت را برطرف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مسئله ديگر هم در مديريت‌هاي دولتي، كار موازي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نبايد كارهاي موازي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موازي چند عيب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هزينه انساني زيادي بيجا مصرف مي‌شود، ثانياً هزينه مالي زيادي مصرف مي‌شود، ثالثاً تناقض در تصميم‌گيري‌ها به وجود مي‌آيد ـ وقتي دو دستگاه مسئول يك كاري هستند، اين يك تصميم مي‌گيرد، آن هم يك تصميم ديگر مي‌گيرد ـ و رابعاً از همه بالاتر، مسئوليت لوث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توي فلان مسئله اقتصادي يا مسئله فرهنگي يا مسئله سياست خارجي يا هرچه، اگر چنانچه يك مشكلي پيش بيايد، مسئوليت لوث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كار موازي انجام گرفت، مسئوليت لوث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دولت ـ يعني قوه مجريه ـ و بعضي از دستگاه‌هاي بيرون از قوه مجريه، يك جاهايي بعضي موازي‌كاري‌ها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تلاشمان اين است كه بلكه اين موازي‌كاري‌ها را يك جوري حل كنيم، اصلاح كنيم، علاج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دولت، ديگر نبايد از اين موازي‌كاري‌ها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موارد خاصي هست؛ اما كلي‌اش اين است كه موازي‌كاري خوب نيست</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440" w:name="__RefHeading___Toc4694100_3650668749"/>
      <w:bookmarkStart w:id="441" w:name="_Toc186"/>
      <w:bookmarkEnd w:id="440"/>
      <w:r>
        <w:rPr>
          <w:rtl w:val="true"/>
        </w:rPr>
        <w:t>نا امني اقتصادي</w:t>
      </w:r>
      <w:bookmarkEnd w:id="441"/>
    </w:p>
    <w:p>
      <w:pPr>
        <w:pStyle w:val="BookText"/>
        <w:rPr/>
      </w:pPr>
      <w:r>
        <w:rPr>
          <w:rFonts w:ascii="Amiri" w:hAnsi="Amiri" w:eastAsia="Amiri" w:cs="Amiri"/>
          <w:color w:val="111111"/>
          <w:sz w:val="28"/>
          <w:sz w:val="28"/>
          <w:szCs w:val="28"/>
          <w:rtl w:val="true"/>
          <w:lang w:bidi="ar-SA"/>
        </w:rPr>
        <w:t>نا امني اقتصادي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ناامني اقتصادي، بخش ديگري از ناامني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كساني كه محيط‌هاي اقتصادي را ناامن مي‌كنند؛ اگر كساني </w:t>
      </w:r>
      <w:bookmarkStart w:id="442" w:name="pg2110_19352"/>
    </w:p>
    <w:p>
      <w:pPr>
        <w:pStyle w:val="BookText"/>
        <w:rPr/>
      </w:pPr>
      <w:bookmarkEnd w:id="442"/>
      <w:r>
        <w:rPr>
          <w:rFonts w:ascii="IRNazanin" w:hAnsi="IRNazanin" w:eastAsia="IRNazanin"/>
          <w:color w:val="111111"/>
          <w:sz w:val="28"/>
          <w:sz w:val="28"/>
          <w:szCs w:val="28"/>
          <w:rtl w:val="true"/>
          <w:lang w:bidi="fa-IR"/>
        </w:rPr>
        <w:t>سرمايه‌هاي كوچكي دارند، اينها با كارهاي غيرقانوني، با زرنگي‌ها، اين سرمايه‌هاي كوچك و امكانات مردم را نابود مي‌كنند و به سود خودشان مصادره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بالاتر از اين، امكانات دولتي و عمومي را با زرنگيها، با تسلط بر قوانين و مقررات و گريزگاههاي قانوني، به نفع خودشان مصادره مي‌كنند و هر جا كه بتوانند، از سوءاستفاده‌هاي شخصي نمي‌گذرند؛ اينها محيط‌هاي اقتصادي را ناامن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اگر در يك كشور وضع اقتصادي بيمار است، يكي از چند علت، وجود همين گريزگاههاي از قانون است كه كساني مي‌توانند با استفاده از اينها سوءاستفاده كنند و جيبهاي خودشان را پر كنند و امكانات مردم و دولت را به نفع و سمت خودشان بكشانند</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443" w:name="__RefHeading___Toc4694102_3650668749"/>
      <w:bookmarkStart w:id="444" w:name="_Toc187"/>
      <w:bookmarkEnd w:id="443"/>
      <w:r>
        <w:rPr>
          <w:rtl w:val="true"/>
        </w:rPr>
        <w:t>عدم تدوين قوانين مورد نياز و عدم اصلاح قوانين نيازمند بهبود</w:t>
      </w:r>
      <w:bookmarkEnd w:id="444"/>
    </w:p>
    <w:p>
      <w:pPr>
        <w:pStyle w:val="BookText"/>
        <w:rPr/>
      </w:pPr>
      <w:r>
        <w:rPr>
          <w:rFonts w:ascii="Amiri" w:hAnsi="Amiri" w:eastAsia="Amiri" w:cs="Amiri"/>
          <w:color w:val="111111"/>
          <w:sz w:val="28"/>
          <w:sz w:val="28"/>
          <w:szCs w:val="28"/>
          <w:rtl w:val="true"/>
          <w:lang w:bidi="ar-SA"/>
        </w:rPr>
        <w:t>عدم تدوين قوانين مورد نياز و عدم اصلاح قوانين نيازمند بهبود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بديهي است كه در ميان جامعه مواردي وجود دارد كه بايد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اصلاح اداري لازم داريم؛ اصلاح اقتصادي لازم داريم؛ اصلاح قضايي لازم داريم؛ اصلاح امنيتي لازم داريم؛ اصلاح در قوانين و مقررات لازم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احتياج داريم كه دستگاه اداريمان مقرراتي داشته باشد كه براي همه يكسان باشد و در آن تبعيض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رشوه و ارتشاء وجود نداشته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راه‌هاي كسب ثروت بايد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كساني از راه‌هاي نامشروع كسب ثروت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كساني از امتيازات بيجا استفاده كردند، ثروت‌هاي بادآورده به دست آوردند و ديگران را به قيمت اين‌كه خودشان ثروتمند شوند، فقير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جامعه امتيازات انحصاري به وجود آوردند و همه نتوانستند از فرصت‌هاي برابر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امنيت شغلي و ثبات مقررات نبود؛ اگر انساني كه مي‌خواهد در جامعه كار كند، دست و پايش را بستند و براي تلاش كردن، به او فرصت ندادند،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جامعه گرايش مصرفي رو به رشد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تلاش‌هاي اقتصادي، دلالي بر توليد ترجيح دارد، اين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اينهاست</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445" w:name="__RefHeading___Toc4694104_3650668749"/>
      <w:bookmarkStart w:id="446" w:name="_Toc188"/>
      <w:bookmarkEnd w:id="445"/>
      <w:r>
        <w:rPr>
          <w:rtl w:val="true"/>
        </w:rPr>
        <w:t>كم اطلاعي مسئولان از مشكلات اقتصادي مردم</w:t>
      </w:r>
      <w:bookmarkEnd w:id="446"/>
    </w:p>
    <w:p>
      <w:pPr>
        <w:pStyle w:val="BookText"/>
        <w:rPr/>
      </w:pPr>
      <w:r>
        <w:rPr>
          <w:rFonts w:ascii="Amiri" w:hAnsi="Amiri" w:eastAsia="Amiri" w:cs="Amiri"/>
          <w:color w:val="111111"/>
          <w:sz w:val="28"/>
          <w:sz w:val="28"/>
          <w:szCs w:val="28"/>
          <w:rtl w:val="true"/>
          <w:lang w:bidi="ar-SA"/>
        </w:rPr>
        <w:t>كم اطلاعي مسئولان از مشكلات اقتصادي مردم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واقعا خوشوقت شدم از اين‌كه ديدم آقاي رييس جمهور در بيانات خودشان مسئله مشكلات و گرفتاري‌هاي اقتصادي مردم را با شما مسئولان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حقيقتا مشكلات اقتصادي دارند؛ سختي دارند؛ نارسايي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گرفتاري‌هاي زيادي وجود دارد؛ خطر عمده اين است كه شما اين را ندانيد، كه اميدوارم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شايد در بين مسئولان ما بعضيها هستند كه به گرفتاريها و مشكلات مردم درست توجه ندارند، و الا براي رفع اين مشكلات، تلاش مجدانه‌تري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كه مسئولان به مناقشات سرگرم باشند، از اين رسيدگي به مشكلات بيشتر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ـ فرقي نمي‌كند؛ مسئولان دولتي، مسئولان قوه مقننه، مسئولان قوه قضاييه؛ يعني همه كساني كه دست‌اندر كار مسائل اداره </w:t>
      </w:r>
      <w:bookmarkStart w:id="447" w:name="pg2110_19353"/>
    </w:p>
    <w:p>
      <w:pPr>
        <w:pStyle w:val="BookText"/>
        <w:rPr/>
      </w:pPr>
      <w:bookmarkEnd w:id="447"/>
      <w:r>
        <w:rPr>
          <w:rFonts w:ascii="IRNazanin" w:hAnsi="IRNazanin" w:eastAsia="IRNazanin"/>
          <w:color w:val="111111"/>
          <w:sz w:val="28"/>
          <w:sz w:val="28"/>
          <w:szCs w:val="28"/>
          <w:rtl w:val="true"/>
          <w:lang w:bidi="fa-IR"/>
        </w:rPr>
        <w:t>كشورند ـ بايد به آن مسئوليت خودشان بپردازند و وجود خودشان را به آن بدهند</w:t>
      </w:r>
      <w:r>
        <w:rPr>
          <w:rFonts w:eastAsia="IRNazanin" w:cs="IRNazanin"/>
          <w:color w:val="111111"/>
          <w:sz w:val="28"/>
          <w:szCs w:val="28"/>
          <w:rtl w:val="true"/>
          <w:lang w:bidi="fa-IR"/>
        </w:rPr>
        <w:t>».</w:t>
      </w:r>
      <w:r>
        <w:rPr>
          <w:rStyle w:val="FootnoteAnchor"/>
          <w:rtl w:val="true"/>
        </w:rPr>
        <w:footnoteReference w:id="272"/>
      </w:r>
    </w:p>
    <w:p>
      <w:pPr>
        <w:pStyle w:val="Heading5"/>
        <w:numPr>
          <w:ilvl w:val="4"/>
          <w:numId w:val="1"/>
        </w:numPr>
        <w:rPr/>
      </w:pPr>
      <w:bookmarkStart w:id="448" w:name="__RefHeading___Toc4694106_3650668749"/>
      <w:bookmarkStart w:id="449" w:name="_Toc189"/>
      <w:bookmarkEnd w:id="448"/>
      <w:r>
        <w:rPr>
          <w:rtl w:val="true"/>
        </w:rPr>
        <w:t>واردات بي‌رويه</w:t>
      </w:r>
      <w:bookmarkEnd w:id="449"/>
    </w:p>
    <w:p>
      <w:pPr>
        <w:pStyle w:val="BookText"/>
        <w:rPr/>
      </w:pPr>
      <w:r>
        <w:rPr>
          <w:rFonts w:ascii="Amiri" w:hAnsi="Amiri" w:eastAsia="Amiri" w:cs="Amiri"/>
          <w:color w:val="111111"/>
          <w:sz w:val="28"/>
          <w:sz w:val="28"/>
          <w:szCs w:val="28"/>
          <w:rtl w:val="true"/>
          <w:lang w:bidi="ar-SA"/>
        </w:rPr>
        <w:t>واردات بي‌رويه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واردات بي‌رويه و بي‌منطق ضرر بزرگي است، خطر بزرگي است؛ مردم هم بايد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يك محصول خارجي را ما داريم مصرف مي‌كنيم، در واقع داريم يك كارگر خودمان را بي‌كار مي‌كنيم، يك كارگر ديگر را داريم به كار وادار مي‌كنيم</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450" w:name="__RefHeading___Toc4694108_3650668749"/>
      <w:bookmarkStart w:id="451" w:name="_Toc190"/>
      <w:bookmarkEnd w:id="450"/>
      <w:r>
        <w:rPr>
          <w:rtl w:val="true"/>
        </w:rPr>
        <w:t>سياسي كردن فضاي كشور</w:t>
      </w:r>
      <w:bookmarkEnd w:id="451"/>
    </w:p>
    <w:p>
      <w:pPr>
        <w:pStyle w:val="BookText"/>
        <w:rPr/>
      </w:pPr>
      <w:r>
        <w:rPr>
          <w:rFonts w:ascii="Amiri" w:hAnsi="Amiri" w:eastAsia="Amiri" w:cs="Amiri"/>
          <w:color w:val="111111"/>
          <w:sz w:val="28"/>
          <w:sz w:val="28"/>
          <w:szCs w:val="28"/>
          <w:rtl w:val="true"/>
          <w:lang w:bidi="ar-SA"/>
        </w:rPr>
        <w:t>سياسي كردن فضاي كشور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بعضي ها فضاي كشور را آن‌قدر سياسي كنند كه مسائل اصلي كشور تحت‌الشعاع قرار گيرد، يك غفلت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 معدودي اين غفلت را عمدا انجام مي‌دهند؛ آنها خيانت مي‌كنند؛ يك عده هم غفلت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مسئله سياسي جديدي را در كشور ايجاد كردن ـ به مجلس شوراي اسلامي نگاه مي‌كنيم، يك طور؛ به مجموعه‌هاي گوناگون ديگر نگاه مي‌كنيم، يك طور ـ و ذهن‌ها و فكرها را از كاري كه بايد براي مردم انجام گيرد، منصرف كردن، هيچ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ذهن‌هاي خود را به كارهايي كه براي پيشرفت و حل مشكلات كشور لازم است ـ مسائل معيشتي مردم، مسائل اقتصادي مردم، مسئله اشتغال ـ منعطف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 بايد به هم كمك كنند و اين كارها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صورت مي‌گيرد، اما بايد شتاب بيشتري پيدا كند و همه‌جانبه شود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تصور مي‌كنند كه مبارزه با فساد يك حركت سياسي است؛ اين تصور غلطي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حركت سياسي نيست؛ يك حركت حقيقي و كاري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هم در نقطه مقابل، از آن طرف افراط مي‌كنند؛ يعني وقتي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مي‌كنند همه‌جا را فساد گرفته است؛ خير، اين چنين نيست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نگراني آن‌جاست كه به‌جاي پرداختن به مسائل واقعي زندگي مردم، به مسائل سياسي با نام هاي جعلي و گوناگون بپردازند و با اختلاف‌افكني و متشنج كردن فضاي سياسي كشور، دشمن را خشنود كنند؛ اينها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همه كساني‌كه در هدايت افكار عمومي و ارائه راه درست نقش دارند، نصيحت مي‌كنم كه وظيفه الهي و وظيفه اسلامي خودشان را بدانند؛ وظيفه در مقابل اين ملت و اين كشور را بدانند</w:t>
      </w:r>
      <w:r>
        <w:rPr>
          <w:rFonts w:eastAsia="IRNazanin" w:cs="IRNazanin"/>
          <w:color w:val="111111"/>
          <w:sz w:val="28"/>
          <w:szCs w:val="28"/>
          <w:rtl w:val="true"/>
          <w:lang w:bidi="fa-IR"/>
        </w:rPr>
        <w:t>».</w:t>
      </w:r>
      <w:r>
        <w:rPr>
          <w:rStyle w:val="FootnoteAnchor"/>
          <w:rtl w:val="true"/>
        </w:rPr>
        <w:footnoteReference w:id="276"/>
      </w:r>
    </w:p>
    <w:p>
      <w:pPr>
        <w:pStyle w:val="Heading5"/>
        <w:numPr>
          <w:ilvl w:val="4"/>
          <w:numId w:val="1"/>
        </w:numPr>
        <w:rPr/>
      </w:pPr>
      <w:bookmarkStart w:id="452" w:name="__RefHeading___Toc4694110_3650668749"/>
      <w:bookmarkStart w:id="453" w:name="_Toc191"/>
      <w:bookmarkEnd w:id="452"/>
      <w:r>
        <w:rPr>
          <w:rtl w:val="true"/>
        </w:rPr>
        <w:t>تضعيف دين در جامعه</w:t>
      </w:r>
      <w:bookmarkEnd w:id="453"/>
    </w:p>
    <w:p>
      <w:pPr>
        <w:pStyle w:val="BookText"/>
        <w:rPr/>
      </w:pPr>
      <w:r>
        <w:rPr>
          <w:rFonts w:ascii="Amiri" w:hAnsi="Amiri" w:eastAsia="Amiri" w:cs="Amiri"/>
          <w:color w:val="111111"/>
          <w:sz w:val="28"/>
          <w:sz w:val="28"/>
          <w:szCs w:val="28"/>
          <w:rtl w:val="true"/>
          <w:lang w:bidi="ar-SA"/>
        </w:rPr>
        <w:t>تضعيف دين در جامعه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داخل كشور، از طرق مختلف، پايه‌هاي ايمان مردم، به خصوص نسل جوان را متزلزل كنند؛ از اشاعه بي‌بندوباري و اباحي گري، تا ترويج عرفان هاي كاذب ـ جنس بدلي عرفان حقيقي ـ تا ترويج بهاييت، تا ترويج شبكه كليساهاي خانگي؛ اينها كارهايي است كه امروز با </w:t>
      </w:r>
      <w:bookmarkStart w:id="454" w:name="pg2110_19354"/>
    </w:p>
    <w:p>
      <w:pPr>
        <w:pStyle w:val="BookText"/>
        <w:rPr/>
      </w:pPr>
      <w:bookmarkEnd w:id="454"/>
      <w:r>
        <w:rPr>
          <w:rFonts w:ascii="IRNazanin" w:hAnsi="IRNazanin" w:eastAsia="IRNazanin"/>
          <w:color w:val="111111"/>
          <w:sz w:val="28"/>
          <w:sz w:val="28"/>
          <w:szCs w:val="28"/>
          <w:rtl w:val="true"/>
          <w:lang w:bidi="fa-IR"/>
        </w:rPr>
        <w:t>مطالعه و تدبير و پيش‌بيني دشمنان اسلام دارد انجام مي‌گيرد؛ هدفش هم اين است كه دين را در جامعه ضعيف كند</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455" w:name="__RefHeading___Toc4694112_3650668749"/>
      <w:bookmarkStart w:id="456" w:name="_Toc192"/>
      <w:bookmarkEnd w:id="455"/>
      <w:r>
        <w:rPr>
          <w:rtl w:val="true"/>
        </w:rPr>
        <w:t>كشاندن مسائل در بين افكار عمومي</w:t>
      </w:r>
      <w:bookmarkEnd w:id="456"/>
    </w:p>
    <w:p>
      <w:pPr>
        <w:pStyle w:val="BookText"/>
        <w:rPr/>
      </w:pPr>
      <w:r>
        <w:rPr>
          <w:rFonts w:ascii="Amiri" w:hAnsi="Amiri" w:eastAsia="Amiri" w:cs="Amiri"/>
          <w:color w:val="111111"/>
          <w:sz w:val="28"/>
          <w:sz w:val="28"/>
          <w:szCs w:val="28"/>
          <w:rtl w:val="true"/>
          <w:lang w:bidi="ar-SA"/>
        </w:rPr>
        <w:t>كشاندن مسائل در بين افكار عمومي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كشور هم همين جور؛ آنها هم بايد سعي كنند اگر گله‌اي از هم دارند ـ كه گاهي ممكن است اين گله‌ها بحق هم باشد ـ اين گله را در معرض افكار عمومي مطرح نكنند؛ اين ضربه به اتحاد ملي است؛ اين را همه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مسئولان كشور به طور جد اين را تذكر و هشدار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مسئولان از هم گله داشته باشند ـ كه هميشه بوده؛ از اول انقلاب كه ما دست‌اندركار مسائل بوديم، ديديم؛ گاهي قوه مجريه از قوه مقننه، گاهي قوه مقننه از قوه قضاييه، گاهي قوه قضاييه از قوه مجريه گله‌هايي داشتند؛ طبيعت كار هم همين است، گله به وجود مي‌آيد ـ ممكن است گله‌ها بحق هم باشد؛ اما اين را نبايد در عرصه افكار عمومي بياورند، ذهن مردم و دل مردم را ناراحت كنند، مردم را مأيوس كنند؛ بين خودشان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مسائل دنيا با مذاكره قابل حل است؛ اين مسائل جزيي اهميتي ندارد</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457" w:name="__RefHeading___Toc4694114_3650668749"/>
      <w:bookmarkStart w:id="458" w:name="_Toc193"/>
      <w:bookmarkEnd w:id="457"/>
      <w:r>
        <w:rPr>
          <w:rtl w:val="true"/>
        </w:rPr>
        <w:t>شكاف اقتصادي و تبعيض</w:t>
      </w:r>
      <w:bookmarkEnd w:id="458"/>
    </w:p>
    <w:p>
      <w:pPr>
        <w:pStyle w:val="BookText"/>
        <w:rPr/>
      </w:pPr>
      <w:r>
        <w:rPr>
          <w:rFonts w:ascii="Amiri" w:hAnsi="Amiri" w:eastAsia="Amiri" w:cs="Amiri"/>
          <w:color w:val="111111"/>
          <w:sz w:val="28"/>
          <w:sz w:val="28"/>
          <w:szCs w:val="28"/>
          <w:rtl w:val="true"/>
          <w:lang w:bidi="ar-SA"/>
        </w:rPr>
        <w:t>شكاف اقتصادي و تبعيض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زمينه‌هاي اقتصادي، مشكلات فراواني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مشكلات عبارت است از شكاف اقتصادي و تبعيض در مسائل اقتصادي و برخورداري‌هاي ناروا در مقابل محروميت‌هاي سخت و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را آزار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فقر، تبعيض براي مردم گزنده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قوانين، شما بايد اينها را مراعات كنيد؛ با قانون مي‌توانيد جلو اينها را تا حد زيادي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قانون، همه چيز نيست؛ بايد مديريت اجرايي خوب حتما وجود داشته باشد تا قانون كارايي خود را نشان دهد؛ ليكن قانون هم سهم بسيار زيادي دارد</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459" w:name="__RefHeading___Toc4694116_3650668749"/>
      <w:bookmarkStart w:id="460" w:name="_Toc194"/>
      <w:bookmarkEnd w:id="459"/>
      <w:r>
        <w:rPr>
          <w:rtl w:val="true"/>
        </w:rPr>
        <w:t>عدم توجه به مسائل اصلي</w:t>
      </w:r>
      <w:bookmarkEnd w:id="460"/>
    </w:p>
    <w:p>
      <w:pPr>
        <w:pStyle w:val="BookText"/>
        <w:rPr/>
      </w:pPr>
      <w:r>
        <w:rPr>
          <w:rFonts w:ascii="Amiri" w:hAnsi="Amiri" w:eastAsia="Amiri" w:cs="Amiri"/>
          <w:color w:val="111111"/>
          <w:sz w:val="28"/>
          <w:sz w:val="28"/>
          <w:szCs w:val="28"/>
          <w:rtl w:val="true"/>
          <w:lang w:bidi="ar-SA"/>
        </w:rPr>
        <w:t>عدم توجه به مسائل اصلي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به اندازه كافي در اختيار مسئولان كشور هست براي اين‌كه بتوانند كارها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اين است كه كار را وجهه همت اصلي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سرگرمي هاي سياسي، طرح مسائل غيرلازم و خيالي، بزرگ كردن مسائل كوچك و در سايه بزرگ كردن آنها، پوشاندن مسائل اصلي كشور، مضر است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هم به مسئولان اقتصادي دولت و هم به مجلس شوراي اسلامي توصيه مؤكد مي‌كنم كه از مسائل حاشيه‌اي، درجه دو و غيرضروري و غيرفوري كم كنند و به مسائل اصلي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 سرگرمي و مشغوليت درست نكنند؛ به آن چيزي كه امروز نياز كشور و مردم است و خداي متعال از ما سؤال خواهد كرد،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همه است و مطمئنا بايد آن را دنبال كنند</w:t>
      </w:r>
      <w:r>
        <w:rPr>
          <w:rFonts w:eastAsia="IRNazanin" w:cs="IRNazanin"/>
          <w:color w:val="111111"/>
          <w:sz w:val="28"/>
          <w:szCs w:val="28"/>
          <w:rtl w:val="true"/>
          <w:lang w:bidi="fa-IR"/>
        </w:rPr>
        <w:t>».</w:t>
      </w:r>
      <w:r>
        <w:rPr>
          <w:rStyle w:val="FootnoteAnchor"/>
          <w:rtl w:val="true"/>
        </w:rPr>
        <w:footnoteReference w:id="281"/>
      </w:r>
      <w:bookmarkStart w:id="461" w:name="pg2110_19355"/>
    </w:p>
    <w:p>
      <w:pPr>
        <w:pStyle w:val="Heading5"/>
        <w:numPr>
          <w:ilvl w:val="4"/>
          <w:numId w:val="1"/>
        </w:numPr>
        <w:rPr/>
      </w:pPr>
      <w:bookmarkStart w:id="462" w:name="__RefHeading___Toc4694118_3650668749"/>
      <w:bookmarkStart w:id="463" w:name="_Toc195"/>
      <w:bookmarkEnd w:id="461"/>
      <w:bookmarkEnd w:id="462"/>
      <w:r>
        <w:rPr>
          <w:rtl w:val="true"/>
        </w:rPr>
        <w:t>غفلت از نفوذ دشمن در بدنه اقتصادي</w:t>
      </w:r>
      <w:bookmarkEnd w:id="463"/>
    </w:p>
    <w:p>
      <w:pPr>
        <w:pStyle w:val="BookText"/>
        <w:rPr/>
      </w:pPr>
      <w:r>
        <w:rPr>
          <w:rFonts w:ascii="Amiri" w:hAnsi="Amiri" w:eastAsia="Amiri" w:cs="Amiri"/>
          <w:color w:val="111111"/>
          <w:sz w:val="28"/>
          <w:sz w:val="28"/>
          <w:szCs w:val="28"/>
          <w:rtl w:val="true"/>
          <w:lang w:bidi="ar-SA"/>
        </w:rPr>
        <w:t>غفلت از نفوذ دشمن در بدنه اقتصادي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يك خطر، عبارت شد از اين‌كه دو جناح و دو طرف، خودشان غفلت كنند و دچار خطر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خطر بزرگتر از اين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آن خطر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طرف ممكن است افرادي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يك دشمن از هر دو طرف نفوذ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به عنوان ارزش‌گرايي مي‌آيد و با هرگونه تحولي مخالفت مي‌كند؛ حتي با راه‌هاي رفته هم مخالفت مي‌كند و مي‌خواهد حركت انقلابي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خطرناكتر، اين طرف قضيه است؛ به عنوان تغيير و تحول و پيشرفت، كساني بيايند كه با اساس ارزش‌ها و با اصل اسلام و با اصل تدين مردم و با اصل عدالت اجتماعي مخالفند؛ دچار همان سرمايه‌سالاري غربي‌اند؛ دنبال كيسه دوختن‌اند؛ با اصل رفع تبعيض طبقاتي مخالفند؛ با نام دين هم مخالفند، ولو به زبان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نام تحول، به نام تغيير، به نام پيشرفت، به نام اصلاح، بيايند وارد ميدان شوند و مي‌دانداري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ممكن است در بدنه اقتصادي جامعه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آدم‌هاي بيگانه و غريبه در بدنه اقتصادي جامعه نفوذ كنند، البته خطرناك است؛ چون اقتصاد و مال و ثروت در جامعه مهم است و بايد دست انسان‌هاي امين باشد</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464" w:name="__RefHeading___Toc4694120_3650668749"/>
      <w:bookmarkStart w:id="465" w:name="_Toc196"/>
      <w:bookmarkEnd w:id="464"/>
      <w:r>
        <w:rPr>
          <w:rtl w:val="true"/>
        </w:rPr>
        <w:t>غفلت از نفوذ سرمايه سالارها در مراكز فرهنگي و رسانه‌اي</w:t>
      </w:r>
      <w:bookmarkEnd w:id="465"/>
    </w:p>
    <w:p>
      <w:pPr>
        <w:pStyle w:val="BookText"/>
        <w:rPr/>
      </w:pPr>
      <w:r>
        <w:rPr>
          <w:rFonts w:ascii="IRNazanin" w:hAnsi="IRNazanin" w:eastAsia="IRNazanin"/>
          <w:color w:val="111111"/>
          <w:sz w:val="28"/>
          <w:sz w:val="28"/>
          <w:szCs w:val="28"/>
          <w:rtl w:val="true"/>
          <w:lang w:bidi="fa-IR"/>
        </w:rPr>
        <w:t>غفلت از نفوذ سرمايه سالارها در مراكز فرهنگي و رسانه‌اي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در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خطرناك‌تر اين است كه بيايند در مراكز فرهنگي نفوذ كنند؛ ذهن مردم، ايمان مردم، باورهاي مردم، خط سير صحيح مردم را قبضه كنند و در اختيار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چيزي اتفاق بيفتد كه در صحنه مطبوعات و صدا و سيماي دنياي غرب اتفاق مي‌افتد؛ يعني سرمايه‌سالاري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راديوها و تلويزيون‌هاي بين‌المللي امپراتوري خبري دنيا در دست سرمايه‌دارهاست، اينها به داخل كشور ما بيايند و مراكز فرهنگي را هم تصرف كنند و از طريق فرهنگي بخواهند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چيزي است كه بنده چند سال قبل از اين، نشانه‌هاي آن را در گوشه و كنار مشاهده 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پذيرفتند، بعضي هم اصلش را انكار كردند و گفتند اصلا تهاجم فرهنگي وجود ندارد</w:t>
      </w:r>
      <w:r>
        <w:rPr>
          <w:rFonts w:eastAsia="IRNazanin" w:cs="IRNazanin"/>
          <w:color w:val="111111"/>
          <w:sz w:val="28"/>
          <w:szCs w:val="28"/>
          <w:rtl w:val="true"/>
          <w:lang w:bidi="fa-IR"/>
        </w:rPr>
        <w:t>»!</w:t>
      </w:r>
      <w:r>
        <w:rPr>
          <w:rStyle w:val="FootnoteAnchor"/>
          <w:rtl w:val="true"/>
        </w:rPr>
        <w:footnoteReference w:id="283"/>
      </w:r>
    </w:p>
    <w:p>
      <w:pPr>
        <w:pStyle w:val="Heading5"/>
        <w:numPr>
          <w:ilvl w:val="4"/>
          <w:numId w:val="1"/>
        </w:numPr>
        <w:rPr/>
      </w:pPr>
      <w:bookmarkStart w:id="466" w:name="__RefHeading___Toc4694122_3650668749"/>
      <w:bookmarkStart w:id="467" w:name="_Toc197"/>
      <w:bookmarkEnd w:id="466"/>
      <w:r>
        <w:rPr>
          <w:rtl w:val="true"/>
        </w:rPr>
        <w:t>عدم تعادل بين توليد و مصرف</w:t>
      </w:r>
      <w:bookmarkEnd w:id="467"/>
    </w:p>
    <w:p>
      <w:pPr>
        <w:pStyle w:val="BookText"/>
        <w:rPr/>
      </w:pPr>
      <w:r>
        <w:rPr>
          <w:rFonts w:ascii="Amiri" w:hAnsi="Amiri" w:eastAsia="Amiri" w:cs="Amiri"/>
          <w:color w:val="111111"/>
          <w:sz w:val="28"/>
          <w:sz w:val="28"/>
          <w:szCs w:val="28"/>
          <w:rtl w:val="true"/>
          <w:lang w:bidi="ar-SA"/>
        </w:rPr>
        <w:t>عدم تعادل بين توليد و مصرف</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نسبتي بايد در جامعه ميان توليد و مصرف وجود داشته باشد؛ يك نسبت شايسته‌اي به سود توليد؛ يعني توليد جامعه هميشه بايد بر مصرف جامعه افزايش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توليد موجود كشور استفاده كند؛ آن چه كه زيادي هست، صرف اعتلاي كشور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كشور ما اينجوري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ما به نسبت، از توليدمان بيشتر است؛ اين، كشور را به عقب ميرساند؛ اين، ضررهاي </w:t>
      </w:r>
      <w:bookmarkStart w:id="468" w:name="pg2110_19356"/>
    </w:p>
    <w:p>
      <w:pPr>
        <w:pStyle w:val="BookText"/>
        <w:rPr/>
      </w:pPr>
      <w:bookmarkEnd w:id="468"/>
      <w:r>
        <w:rPr>
          <w:rFonts w:ascii="IRNazanin" w:hAnsi="IRNazanin" w:eastAsia="IRNazanin"/>
          <w:color w:val="111111"/>
          <w:sz w:val="28"/>
          <w:sz w:val="28"/>
          <w:szCs w:val="28"/>
          <w:rtl w:val="true"/>
          <w:lang w:bidi="fa-IR"/>
        </w:rPr>
        <w:t>مهم اقتصادي بر ما وارد مي‌كند؛ جامعه دچار مشكلات اقتصادي مي‌شود</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469" w:name="__RefHeading___Toc4694124_3650668749"/>
      <w:bookmarkStart w:id="470" w:name="_Toc198"/>
      <w:bookmarkEnd w:id="469"/>
      <w:r>
        <w:rPr>
          <w:rtl w:val="true"/>
        </w:rPr>
        <w:t>تصور غلط دستيابي بدون هزينه به آرمان ها</w:t>
      </w:r>
      <w:bookmarkEnd w:id="470"/>
    </w:p>
    <w:p>
      <w:pPr>
        <w:pStyle w:val="BookText"/>
        <w:rPr/>
      </w:pPr>
      <w:r>
        <w:rPr>
          <w:rFonts w:ascii="Amiri" w:hAnsi="Amiri" w:eastAsia="Amiri" w:cs="Amiri"/>
          <w:color w:val="111111"/>
          <w:sz w:val="28"/>
          <w:sz w:val="28"/>
          <w:szCs w:val="28"/>
          <w:rtl w:val="true"/>
          <w:lang w:bidi="ar-SA"/>
        </w:rPr>
        <w:t>تصور غلط دستيابي بدون هزينه به آرمان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اين لغزشگاه‌ها اين است كه انسان تصور كند دست يافتن به آرمان‌ها بدون هزينه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 مبارزات هم مي ديديم؛ بعضي‌ها بودند كه اهداف مبارزات را قبول داشتند، اما حاضر نبودند در راه اين مبارزات هزينه‌اي بدهند، قدمي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چنين كساني هم هستند؛ تصور مي‌كنند كه بايد به هدف‌ها رسيد، بدون دادن هزينه؛ لذا آنجايي كه پاي هزينه دادن در ميان است، عقب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عقب‌كشيدن‌ها در بسياري از موارد موجب مي‌شود كه انسان در محاسبه اشتباه كند؛ خطي را كه بايد در مقابل دشمن دنبال كند، دنبال نكند</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471" w:name="__RefHeading___Toc4694126_3650668749"/>
      <w:bookmarkStart w:id="472" w:name="_Toc199"/>
      <w:bookmarkEnd w:id="471"/>
      <w:r>
        <w:rPr>
          <w:rtl w:val="true"/>
        </w:rPr>
        <w:t>غفلت از آرمان‌گرايي به بهانه واقع‌بيني</w:t>
      </w:r>
      <w:bookmarkEnd w:id="472"/>
    </w:p>
    <w:p>
      <w:pPr>
        <w:pStyle w:val="BookText"/>
        <w:rPr/>
      </w:pPr>
      <w:r>
        <w:rPr>
          <w:rFonts w:ascii="IRNazanin" w:hAnsi="IRNazanin" w:eastAsia="IRNazanin"/>
          <w:color w:val="111111"/>
          <w:sz w:val="28"/>
          <w:sz w:val="28"/>
          <w:szCs w:val="28"/>
          <w:rtl w:val="true"/>
          <w:lang w:bidi="fa-IR"/>
        </w:rPr>
        <w:t>غفلت از آرمان‌گرايي به بهانه واقع‌بيني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بعضي‌ها اشتباه مي‌كنند كه در مقابل آرمان‌گرايي، واقع‌بيني را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اينها واقع‌بيني نقطه مقابل آرمان‌گرايي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خطاي بزرگي است؛ چون آرمان‌گرايي، خودش واقعيت‌ها را در جامعه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مجموعه با آرمان و داراي هدف‌هاي بلند مي‌تواند واقعيت‌ها را طبق آرمان خود شكل دهد و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اين‌طور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 را كنار بگذاريم، به بهانه واقع‌بيني؟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كمال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آرمان‌گرايي به‌وجود آورنده واقعيت‌هاي شيرين و مطلوب است</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473" w:name="__RefHeading___Toc4694128_3650668749"/>
      <w:bookmarkStart w:id="474" w:name="_Toc200"/>
      <w:bookmarkEnd w:id="473"/>
      <w:r>
        <w:rPr>
          <w:rtl w:val="true"/>
        </w:rPr>
        <w:t>تنبلي و گريز از خطرپذيري</w:t>
      </w:r>
      <w:bookmarkEnd w:id="474"/>
    </w:p>
    <w:p>
      <w:pPr>
        <w:pStyle w:val="BookText"/>
        <w:rPr/>
      </w:pPr>
      <w:r>
        <w:rPr>
          <w:rFonts w:ascii="IRNazanin" w:hAnsi="IRNazanin" w:eastAsia="IRNazanin"/>
          <w:color w:val="111111"/>
          <w:sz w:val="28"/>
          <w:sz w:val="28"/>
          <w:szCs w:val="28"/>
          <w:rtl w:val="true"/>
          <w:lang w:bidi="fa-IR"/>
        </w:rPr>
        <w:t>تنبلي و گريز از خطرپذيري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كنار اين واقعيت‌ها، اين واقعيت هم هست كه ما هنوز آن حالت لازمِ متناسب اسلامي را در ميدان كار و اينها در خودمان به وجود نياورديم؛ يك قدري دچار تنبلي هستيم؛ اين جزو ميراثهاي دوران استبداد و تسلط ديكتاتوري بر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يك كشوري ديكتاتوري بود، مردم تنبل ميشوند؛ استعدادها به ميدان تجربه و عمل وارد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ميراث دوران استبداد است كه در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تنبلي را كنار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خطرپذيري لازم در همه بخش‌هاي جامعه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توكل به خداي متعال، و با تدبير و درايت لازم، بايد خطرپذيري وجود داشته باشد؛ اين را بايد همه داشته باشيم</w:t>
      </w:r>
      <w:r>
        <w:rPr>
          <w:rFonts w:eastAsia="IRNazanin" w:cs="IRNazanin"/>
          <w:color w:val="111111"/>
          <w:sz w:val="28"/>
          <w:szCs w:val="28"/>
          <w:rtl w:val="true"/>
          <w:lang w:bidi="fa-IR"/>
        </w:rPr>
        <w:t>».</w:t>
      </w:r>
      <w:r>
        <w:rPr>
          <w:rStyle w:val="FootnoteAnchor"/>
          <w:rtl w:val="true"/>
        </w:rPr>
        <w:footnoteReference w:id="287"/>
      </w:r>
    </w:p>
    <w:p>
      <w:pPr>
        <w:pStyle w:val="Heading5"/>
        <w:numPr>
          <w:ilvl w:val="4"/>
          <w:numId w:val="1"/>
        </w:numPr>
        <w:rPr/>
      </w:pPr>
      <w:bookmarkStart w:id="475" w:name="__RefHeading___Toc4694130_3650668749"/>
      <w:bookmarkStart w:id="476" w:name="_Toc201"/>
      <w:bookmarkEnd w:id="475"/>
      <w:r>
        <w:rPr>
          <w:rtl w:val="true"/>
        </w:rPr>
        <w:t>نقاط قوت در نگاه مقام معظم رهبري</w:t>
      </w:r>
      <w:bookmarkEnd w:id="476"/>
    </w:p>
    <w:p>
      <w:pPr>
        <w:pStyle w:val="BookText"/>
        <w:rPr/>
      </w:pPr>
      <w:r>
        <w:rPr>
          <w:rFonts w:ascii="IRNazanin" w:hAnsi="IRNazanin" w:eastAsia="IRNazanin"/>
          <w:color w:val="111111"/>
          <w:sz w:val="28"/>
          <w:sz w:val="28"/>
          <w:szCs w:val="28"/>
          <w:rtl w:val="true"/>
          <w:lang w:bidi="fa-IR"/>
        </w:rPr>
        <w:t>نقاط قوت در نگاه مقام معظم رهبري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روي نقاط مثبت و نقاط قوّت تكيه مي كنم، براي اين است كه ثابت شود ملت ايران اين توانائيها را به كار برد و عليرغم ميل بدخواهان كه مي خواستند ثابت كنند ملت ايران نمي تواند، ملت ايران ثابت كرد كه مي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ضعف بياطلاع نيستيم، نقاط ضعف هم داريم؛ اما در جمعبندي نهائي، نقاط قوّت بسيار بيشتر از نقاط ضعف است</w:t>
      </w:r>
      <w:r>
        <w:rPr>
          <w:rFonts w:eastAsia="IRNazanin" w:cs="IRNazanin"/>
          <w:color w:val="111111"/>
          <w:sz w:val="28"/>
          <w:szCs w:val="28"/>
          <w:rtl w:val="true"/>
          <w:lang w:bidi="fa-IR"/>
        </w:rPr>
        <w:t>».</w:t>
      </w:r>
      <w:r>
        <w:rPr>
          <w:rStyle w:val="FootnoteAnchor"/>
          <w:rtl w:val="true"/>
        </w:rPr>
        <w:footnoteReference w:id="288"/>
      </w:r>
      <w:bookmarkStart w:id="477" w:name="pg2110_19357"/>
    </w:p>
    <w:p>
      <w:pPr>
        <w:pStyle w:val="BookText"/>
        <w:rPr/>
      </w:pPr>
      <w:bookmarkEnd w:id="4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قوت، اميدهاي ما را افزايش مي‌دهد، ظرفيت ها را به ما نشان مي دهد؛ نقاط منفي اولويتها را به ما نشان ميدهد كه چه كار بايد بكنيم</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478" w:name="__RefHeading___Toc4694132_3650668749"/>
      <w:bookmarkStart w:id="479" w:name="_Toc202"/>
      <w:bookmarkEnd w:id="478"/>
      <w:r>
        <w:rPr>
          <w:rtl w:val="true"/>
        </w:rPr>
        <w:t>نقاط قوت</w:t>
      </w:r>
      <w:bookmarkEnd w:id="479"/>
    </w:p>
    <w:p>
      <w:pPr>
        <w:pStyle w:val="Heading5"/>
        <w:numPr>
          <w:ilvl w:val="4"/>
          <w:numId w:val="1"/>
        </w:numPr>
        <w:rPr/>
      </w:pPr>
      <w:bookmarkStart w:id="480" w:name="__RefHeading___Toc4694134_3650668749"/>
      <w:bookmarkStart w:id="481" w:name="_Toc203"/>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نقاط قوت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جايگاه ويژه جمهوري اسلامي</w:t>
      </w:r>
    </w:p>
    <w:p>
      <w:pPr>
        <w:pStyle w:val="BookText"/>
        <w:rPr/>
      </w:pPr>
      <w:r>
        <w:rPr>
          <w:rFonts w:ascii="Amiri" w:hAnsi="Amiri" w:eastAsia="Amiri" w:cs="Amiri"/>
          <w:color w:val="111111"/>
          <w:sz w:val="28"/>
          <w:sz w:val="28"/>
          <w:szCs w:val="28"/>
          <w:rtl w:val="true"/>
          <w:lang w:bidi="ar-SA"/>
        </w:rPr>
        <w:t>افزايش قدرت سياسي جمهوري اسلامي</w:t>
      </w:r>
    </w:p>
    <w:p>
      <w:pPr>
        <w:pStyle w:val="BookText"/>
        <w:rPr/>
      </w:pPr>
      <w:r>
        <w:rPr>
          <w:rFonts w:ascii="Amiri" w:hAnsi="Amiri" w:eastAsia="Amiri" w:cs="Amiri"/>
          <w:color w:val="111111"/>
          <w:sz w:val="28"/>
          <w:sz w:val="28"/>
          <w:szCs w:val="28"/>
          <w:rtl w:val="true"/>
          <w:lang w:bidi="ar-SA"/>
        </w:rPr>
        <w:t>ساخت محكم كشور و نظام</w:t>
      </w:r>
    </w:p>
    <w:p>
      <w:pPr>
        <w:pStyle w:val="BookText"/>
        <w:rPr/>
      </w:pPr>
      <w:r>
        <w:rPr>
          <w:rFonts w:ascii="Amiri" w:hAnsi="Amiri" w:eastAsia="Amiri" w:cs="Amiri"/>
          <w:color w:val="111111"/>
          <w:sz w:val="28"/>
          <w:sz w:val="28"/>
          <w:szCs w:val="28"/>
          <w:rtl w:val="true"/>
          <w:lang w:bidi="ar-SA"/>
        </w:rPr>
        <w:t>ارتقاء كمّي و كيفي مراكز علمي</w:t>
      </w:r>
    </w:p>
    <w:p>
      <w:pPr>
        <w:pStyle w:val="BookText"/>
        <w:rPr/>
      </w:pPr>
      <w:r>
        <w:rPr>
          <w:rFonts w:ascii="Amiri" w:hAnsi="Amiri" w:eastAsia="Amiri" w:cs="Amiri"/>
          <w:color w:val="111111"/>
          <w:sz w:val="28"/>
          <w:sz w:val="28"/>
          <w:szCs w:val="28"/>
          <w:rtl w:val="true"/>
          <w:lang w:bidi="ar-SA"/>
        </w:rPr>
        <w:t>روحيه علمي و جهادي جوانان</w:t>
      </w:r>
    </w:p>
    <w:p>
      <w:pPr>
        <w:pStyle w:val="BookText"/>
        <w:rPr/>
      </w:pPr>
      <w:r>
        <w:rPr>
          <w:rFonts w:ascii="Amiri" w:hAnsi="Amiri" w:eastAsia="Amiri" w:cs="Amiri"/>
          <w:color w:val="111111"/>
          <w:sz w:val="28"/>
          <w:sz w:val="28"/>
          <w:szCs w:val="28"/>
          <w:rtl w:val="true"/>
          <w:lang w:bidi="ar-SA"/>
        </w:rPr>
        <w:t>كسب استقلال و دستيابي به زيرساخت‌ها و تجربه‌هاي مديريتي</w:t>
      </w:r>
    </w:p>
    <w:p>
      <w:pPr>
        <w:pStyle w:val="BookText"/>
        <w:rPr/>
      </w:pPr>
      <w:r>
        <w:rPr>
          <w:rFonts w:ascii="Amiri" w:hAnsi="Amiri" w:eastAsia="Amiri" w:cs="Amiri"/>
          <w:color w:val="111111"/>
          <w:sz w:val="28"/>
          <w:sz w:val="28"/>
          <w:szCs w:val="28"/>
          <w:rtl w:val="true"/>
          <w:lang w:bidi="ar-SA"/>
        </w:rPr>
        <w:t>بهرهمندي از كارشناسان و متخصصان</w:t>
      </w:r>
    </w:p>
    <w:p>
      <w:pPr>
        <w:pStyle w:val="BookText"/>
        <w:rPr/>
      </w:pPr>
      <w:r>
        <w:rPr>
          <w:rFonts w:ascii="Amiri" w:hAnsi="Amiri" w:eastAsia="Amiri" w:cs="Amiri"/>
          <w:color w:val="111111"/>
          <w:sz w:val="28"/>
          <w:sz w:val="28"/>
          <w:szCs w:val="28"/>
          <w:rtl w:val="true"/>
          <w:lang w:bidi="ar-SA"/>
        </w:rPr>
        <w:t>ظرفيتهاي معدني كشور</w:t>
      </w:r>
    </w:p>
    <w:p>
      <w:pPr>
        <w:pStyle w:val="BookText"/>
        <w:rPr/>
      </w:pPr>
      <w:r>
        <w:rPr>
          <w:rFonts w:ascii="Amiri" w:hAnsi="Amiri" w:eastAsia="Amiri" w:cs="Amiri"/>
          <w:color w:val="111111"/>
          <w:sz w:val="28"/>
          <w:sz w:val="28"/>
          <w:szCs w:val="28"/>
          <w:rtl w:val="true"/>
          <w:lang w:bidi="ar-SA"/>
        </w:rPr>
        <w:t>امكانات صنعتي</w:t>
      </w:r>
    </w:p>
    <w:p>
      <w:pPr>
        <w:pStyle w:val="BookText"/>
        <w:rPr/>
      </w:pPr>
      <w:r>
        <w:rPr>
          <w:rFonts w:ascii="IRNazanin" w:hAnsi="IRNazanin" w:eastAsia="IRNazanin"/>
          <w:color w:val="111111"/>
          <w:sz w:val="28"/>
          <w:sz w:val="28"/>
          <w:szCs w:val="28"/>
          <w:rtl w:val="true"/>
          <w:lang w:bidi="fa-IR"/>
        </w:rPr>
        <w:t>پشتوانه مردمي نظام</w:t>
      </w:r>
    </w:p>
    <w:p>
      <w:pPr>
        <w:pStyle w:val="BookText"/>
        <w:rPr/>
      </w:pPr>
      <w:r>
        <w:rPr>
          <w:rFonts w:ascii="Amiri" w:hAnsi="Amiri" w:eastAsia="Amiri" w:cs="Amiri"/>
          <w:color w:val="111111"/>
          <w:sz w:val="28"/>
          <w:sz w:val="28"/>
          <w:szCs w:val="28"/>
          <w:rtl w:val="true"/>
          <w:lang w:bidi="ar-SA"/>
        </w:rPr>
        <w:t>دستاوردهاي نظام</w:t>
      </w:r>
    </w:p>
    <w:p>
      <w:pPr>
        <w:pStyle w:val="BookText"/>
        <w:rPr/>
      </w:pPr>
      <w:r>
        <w:rPr>
          <w:rFonts w:ascii="Amiri" w:hAnsi="Amiri" w:eastAsia="Amiri" w:cs="Amiri"/>
          <w:color w:val="111111"/>
          <w:sz w:val="28"/>
          <w:sz w:val="28"/>
          <w:szCs w:val="28"/>
          <w:rtl w:val="true"/>
          <w:lang w:bidi="ar-SA"/>
        </w:rPr>
        <w:t>ثبات و آرامش كشور</w:t>
      </w:r>
    </w:p>
    <w:p>
      <w:pPr>
        <w:pStyle w:val="BookText"/>
        <w:rPr/>
      </w:pPr>
      <w:r>
        <w:rPr>
          <w:rFonts w:ascii="IRNazanin" w:hAnsi="IRNazanin" w:eastAsia="IRNazanin"/>
          <w:color w:val="111111"/>
          <w:sz w:val="28"/>
          <w:sz w:val="28"/>
          <w:szCs w:val="28"/>
          <w:rtl w:val="true"/>
          <w:lang w:bidi="fa-IR"/>
        </w:rPr>
        <w:t>پيشرفت در شرائط تحريم و غلبه بر مشكلات</w:t>
      </w:r>
    </w:p>
    <w:p>
      <w:pPr>
        <w:pStyle w:val="BookText"/>
        <w:rPr/>
      </w:pPr>
      <w:r>
        <w:rPr>
          <w:rFonts w:ascii="Amiri" w:hAnsi="Amiri" w:eastAsia="Amiri" w:cs="Amiri"/>
          <w:color w:val="111111"/>
          <w:sz w:val="28"/>
          <w:sz w:val="28"/>
          <w:szCs w:val="28"/>
          <w:rtl w:val="true"/>
          <w:lang w:bidi="ar-SA"/>
        </w:rPr>
        <w:t>توانايي غلبه بر تحريمها</w:t>
      </w:r>
    </w:p>
    <w:p>
      <w:pPr>
        <w:pStyle w:val="BookText"/>
        <w:rPr/>
      </w:pPr>
      <w:r>
        <w:rPr>
          <w:rFonts w:ascii="Amiri" w:hAnsi="Amiri" w:eastAsia="Amiri" w:cs="Amiri"/>
          <w:color w:val="111111"/>
          <w:sz w:val="28"/>
          <w:sz w:val="28"/>
          <w:szCs w:val="28"/>
          <w:rtl w:val="true"/>
          <w:lang w:bidi="ar-SA"/>
        </w:rPr>
        <w:t>تفاوت بنيادي بين مشكلات اقتصادي ما و بحران اقتصادي دشمنان</w:t>
      </w:r>
    </w:p>
    <w:p>
      <w:pPr>
        <w:pStyle w:val="BookText"/>
        <w:rPr/>
      </w:pPr>
      <w:r>
        <w:rPr>
          <w:rFonts w:ascii="Amiri" w:hAnsi="Amiri" w:eastAsia="Amiri" w:cs="Amiri"/>
          <w:color w:val="111111"/>
          <w:sz w:val="28"/>
          <w:sz w:val="28"/>
          <w:szCs w:val="28"/>
          <w:rtl w:val="true"/>
          <w:lang w:bidi="ar-SA"/>
        </w:rPr>
        <w:t>وجود ذخاير مالي</w:t>
      </w:r>
    </w:p>
    <w:p>
      <w:pPr>
        <w:pStyle w:val="BookText"/>
        <w:rPr/>
      </w:pPr>
      <w:r>
        <w:rPr>
          <w:rFonts w:ascii="IRNazanin" w:hAnsi="IRNazanin" w:eastAsia="IRNazanin"/>
          <w:color w:val="111111"/>
          <w:sz w:val="28"/>
          <w:sz w:val="28"/>
          <w:szCs w:val="28"/>
          <w:rtl w:val="true"/>
          <w:lang w:bidi="fa-IR"/>
        </w:rPr>
        <w:t>گسترش خدمات به ملت</w:t>
      </w:r>
    </w:p>
    <w:p>
      <w:pPr>
        <w:pStyle w:val="BookText"/>
        <w:rPr/>
      </w:pPr>
      <w:r>
        <w:rPr>
          <w:rFonts w:ascii="Amiri" w:hAnsi="Amiri" w:eastAsia="Amiri" w:cs="Amiri"/>
          <w:color w:val="111111"/>
          <w:sz w:val="28"/>
          <w:sz w:val="28"/>
          <w:szCs w:val="28"/>
          <w:rtl w:val="true"/>
          <w:lang w:bidi="ar-SA"/>
        </w:rPr>
        <w:t>كسب اقتدار بين المللي</w:t>
      </w:r>
    </w:p>
    <w:p>
      <w:pPr>
        <w:pStyle w:val="BookText"/>
        <w:rPr/>
      </w:pPr>
      <w:r>
        <w:rPr>
          <w:rFonts w:ascii="Amiri" w:hAnsi="Amiri" w:eastAsia="Amiri" w:cs="Amiri"/>
          <w:color w:val="111111"/>
          <w:sz w:val="28"/>
          <w:sz w:val="28"/>
          <w:szCs w:val="28"/>
          <w:rtl w:val="true"/>
          <w:lang w:bidi="ar-SA"/>
        </w:rPr>
        <w:t>خود اتكايي در صنعت</w:t>
      </w:r>
    </w:p>
    <w:p>
      <w:pPr>
        <w:pStyle w:val="BookText"/>
        <w:rPr/>
      </w:pPr>
      <w:r>
        <w:rPr>
          <w:rFonts w:ascii="IRNazanin" w:hAnsi="IRNazanin" w:eastAsia="IRNazanin"/>
          <w:color w:val="111111"/>
          <w:sz w:val="28"/>
          <w:sz w:val="28"/>
          <w:szCs w:val="28"/>
          <w:rtl w:val="true"/>
          <w:lang w:bidi="fa-IR"/>
        </w:rPr>
        <w:t>حاكميت روحيه جهادي در صنعت و پژوهش</w:t>
      </w:r>
    </w:p>
    <w:p>
      <w:pPr>
        <w:pStyle w:val="BookText"/>
        <w:rPr/>
      </w:pPr>
      <w:r>
        <w:rPr>
          <w:rFonts w:ascii="Amiri" w:hAnsi="Amiri" w:eastAsia="Amiri" w:cs="Amiri"/>
          <w:color w:val="111111"/>
          <w:sz w:val="28"/>
          <w:sz w:val="28"/>
          <w:szCs w:val="28"/>
          <w:rtl w:val="true"/>
          <w:lang w:bidi="ar-SA"/>
        </w:rPr>
        <w:t>ظرفيت سرمايه انساني</w:t>
      </w:r>
    </w:p>
    <w:p>
      <w:pPr>
        <w:pStyle w:val="BookText"/>
        <w:rPr/>
      </w:pPr>
      <w:r>
        <w:rPr>
          <w:rFonts w:ascii="Amiri" w:hAnsi="Amiri" w:eastAsia="Amiri" w:cs="Amiri"/>
          <w:color w:val="111111"/>
          <w:sz w:val="28"/>
          <w:sz w:val="28"/>
          <w:szCs w:val="28"/>
          <w:rtl w:val="true"/>
          <w:lang w:bidi="ar-SA"/>
        </w:rPr>
        <w:t>هوش و استعداد جامعه ايراني</w:t>
      </w:r>
    </w:p>
    <w:p>
      <w:pPr>
        <w:pStyle w:val="BookText"/>
        <w:rPr/>
      </w:pPr>
      <w:r>
        <w:rPr>
          <w:rFonts w:ascii="Amiri" w:hAnsi="Amiri" w:eastAsia="Amiri" w:cs="Amiri"/>
          <w:color w:val="111111"/>
          <w:sz w:val="28"/>
          <w:sz w:val="28"/>
          <w:szCs w:val="28"/>
          <w:rtl w:val="true"/>
          <w:lang w:bidi="ar-SA"/>
        </w:rPr>
        <w:t>اراده و توانايي ملت</w:t>
      </w:r>
    </w:p>
    <w:p>
      <w:pPr>
        <w:pStyle w:val="BookText"/>
        <w:rPr/>
      </w:pPr>
      <w:r>
        <w:rPr>
          <w:rFonts w:ascii="IRNazanin" w:hAnsi="IRNazanin" w:eastAsia="IRNazanin"/>
          <w:color w:val="111111"/>
          <w:sz w:val="28"/>
          <w:sz w:val="28"/>
          <w:szCs w:val="28"/>
          <w:rtl w:val="true"/>
          <w:lang w:bidi="fa-IR"/>
        </w:rPr>
        <w:t>پيشرو بودن در علم از گذشته تا امروز</w:t>
      </w:r>
    </w:p>
    <w:p>
      <w:pPr>
        <w:pStyle w:val="BookText"/>
        <w:rPr/>
      </w:pPr>
      <w:r>
        <w:rPr>
          <w:rFonts w:ascii="Amiri" w:hAnsi="Amiri" w:eastAsia="Amiri" w:cs="Amiri"/>
          <w:color w:val="111111"/>
          <w:sz w:val="28"/>
          <w:sz w:val="28"/>
          <w:szCs w:val="28"/>
          <w:rtl w:val="true"/>
          <w:lang w:bidi="ar-SA"/>
        </w:rPr>
        <w:t>بهرهمندي از هدايت‌هاي امام</w:t>
      </w:r>
    </w:p>
    <w:p>
      <w:pPr>
        <w:pStyle w:val="BookText"/>
        <w:rPr/>
      </w:pPr>
      <w:r>
        <w:rPr>
          <w:rFonts w:ascii="IRNazanin" w:hAnsi="IRNazanin" w:eastAsia="IRNazanin"/>
          <w:color w:val="111111"/>
          <w:sz w:val="28"/>
          <w:sz w:val="28"/>
          <w:szCs w:val="28"/>
          <w:rtl w:val="true"/>
          <w:lang w:bidi="fa-IR"/>
        </w:rPr>
        <w:t>وجود اسلام به عنوان راهنما</w:t>
      </w:r>
    </w:p>
    <w:p>
      <w:pPr>
        <w:pStyle w:val="BookText"/>
        <w:rPr/>
      </w:pPr>
      <w:r>
        <w:rPr>
          <w:rFonts w:ascii="Amiri" w:hAnsi="Amiri" w:eastAsia="Amiri" w:cs="Amiri"/>
          <w:color w:val="111111"/>
          <w:sz w:val="28"/>
          <w:sz w:val="28"/>
          <w:szCs w:val="28"/>
          <w:rtl w:val="true"/>
          <w:lang w:bidi="ar-SA"/>
        </w:rPr>
        <w:t>بن بست نبودن راه رسيدن به آرمان‌هاي بلند انقلاب</w:t>
      </w:r>
    </w:p>
    <w:p>
      <w:pPr>
        <w:pStyle w:val="BookText"/>
        <w:rPr/>
      </w:pPr>
      <w:r>
        <w:rPr>
          <w:rFonts w:ascii="IRNazanin" w:hAnsi="IRNazanin" w:eastAsia="IRNazanin"/>
          <w:color w:val="111111"/>
          <w:sz w:val="28"/>
          <w:sz w:val="28"/>
          <w:szCs w:val="28"/>
          <w:rtl w:val="true"/>
          <w:lang w:bidi="fa-IR"/>
        </w:rPr>
        <w:t>تجربه عبور نظام اسلامي از گردنه‌ها ي سخت</w:t>
      </w:r>
    </w:p>
    <w:p>
      <w:pPr>
        <w:pStyle w:val="BookText"/>
        <w:rPr/>
      </w:pPr>
      <w:r>
        <w:rPr>
          <w:rFonts w:ascii="Amiri" w:hAnsi="Amiri" w:eastAsia="Amiri" w:cs="Amiri"/>
          <w:color w:val="111111"/>
          <w:sz w:val="28"/>
          <w:sz w:val="28"/>
          <w:szCs w:val="28"/>
          <w:rtl w:val="true"/>
          <w:lang w:bidi="ar-SA"/>
        </w:rPr>
        <w:t>بالا بودن ظرفيت اقتصادي كشور</w:t>
      </w:r>
    </w:p>
    <w:p>
      <w:pPr>
        <w:pStyle w:val="BookText"/>
        <w:rPr/>
      </w:pPr>
      <w:r>
        <w:rPr>
          <w:rFonts w:ascii="Amiri" w:hAnsi="Amiri" w:eastAsia="Amiri" w:cs="Amiri"/>
          <w:color w:val="111111"/>
          <w:sz w:val="28"/>
          <w:sz w:val="28"/>
          <w:szCs w:val="28"/>
          <w:rtl w:val="true"/>
          <w:lang w:bidi="ar-SA"/>
        </w:rPr>
        <w:t>آزادي عمل در انتخاب علم و فن و صنعت</w:t>
      </w:r>
    </w:p>
    <w:p>
      <w:pPr>
        <w:pStyle w:val="BookText"/>
        <w:rPr/>
      </w:pPr>
      <w:r>
        <w:rPr>
          <w:rFonts w:ascii="IRNazanin" w:hAnsi="IRNazanin" w:eastAsia="IRNazanin"/>
          <w:color w:val="111111"/>
          <w:sz w:val="28"/>
          <w:sz w:val="28"/>
          <w:szCs w:val="28"/>
          <w:rtl w:val="true"/>
          <w:lang w:bidi="fa-IR"/>
        </w:rPr>
        <w:t>حاكميت روحيه جهادي در صنعت وپژوهش</w:t>
      </w:r>
    </w:p>
    <w:p>
      <w:pPr>
        <w:pStyle w:val="BookText"/>
        <w:rPr/>
      </w:pPr>
      <w:r>
        <w:rPr>
          <w:rFonts w:ascii="Amiri" w:hAnsi="Amiri" w:eastAsia="Amiri" w:cs="Amiri"/>
          <w:color w:val="111111"/>
          <w:sz w:val="28"/>
          <w:sz w:val="28"/>
          <w:szCs w:val="28"/>
          <w:rtl w:val="true"/>
          <w:lang w:bidi="ar-SA"/>
        </w:rPr>
        <w:t>موقعيت جغرافيايي و ترانزيتي</w:t>
      </w:r>
    </w:p>
    <w:p>
      <w:pPr>
        <w:pStyle w:val="BookText"/>
        <w:rPr/>
      </w:pPr>
      <w:r>
        <w:rPr>
          <w:rFonts w:ascii="IRNazanin" w:hAnsi="IRNazanin" w:eastAsia="IRNazanin"/>
          <w:color w:val="111111"/>
          <w:sz w:val="28"/>
          <w:sz w:val="28"/>
          <w:szCs w:val="28"/>
          <w:rtl w:val="true"/>
          <w:lang w:bidi="fa-IR"/>
        </w:rPr>
        <w:t>پيشرفت در زمينه توليد علم وفناوري</w:t>
      </w:r>
    </w:p>
    <w:p>
      <w:pPr>
        <w:pStyle w:val="BookText"/>
        <w:rPr/>
      </w:pPr>
      <w:r>
        <w:rPr>
          <w:rFonts w:ascii="Amiri" w:hAnsi="Amiri" w:eastAsia="Amiri" w:cs="Amiri"/>
          <w:color w:val="111111"/>
          <w:sz w:val="28"/>
          <w:sz w:val="28"/>
          <w:szCs w:val="28"/>
          <w:rtl w:val="true"/>
          <w:lang w:bidi="ar-SA"/>
        </w:rPr>
        <w:t>افزايش توان صادرات كالا وخدمات دانش بنياد</w:t>
      </w:r>
    </w:p>
    <w:p>
      <w:pPr>
        <w:pStyle w:val="BookText"/>
        <w:rPr/>
      </w:pPr>
      <w:r>
        <w:rPr>
          <w:rFonts w:ascii="Amiri" w:hAnsi="Amiri" w:eastAsia="Amiri" w:cs="Amiri"/>
          <w:color w:val="111111"/>
          <w:sz w:val="28"/>
          <w:sz w:val="28"/>
          <w:szCs w:val="28"/>
          <w:rtl w:val="true"/>
          <w:lang w:bidi="ar-SA"/>
        </w:rPr>
        <w:t>توان بومي سازي علوم</w:t>
      </w:r>
    </w:p>
    <w:p>
      <w:pPr>
        <w:pStyle w:val="BookText"/>
        <w:rPr/>
      </w:pPr>
      <w:r>
        <w:rPr>
          <w:rFonts w:ascii="Amiri" w:hAnsi="Amiri" w:eastAsia="Amiri" w:cs="Amiri"/>
          <w:color w:val="111111"/>
          <w:sz w:val="28"/>
          <w:sz w:val="28"/>
          <w:szCs w:val="28"/>
          <w:rtl w:val="true"/>
          <w:lang w:bidi="ar-SA"/>
        </w:rPr>
        <w:t>تشكيل بانك اطلاعات</w:t>
      </w:r>
    </w:p>
    <w:p>
      <w:pPr>
        <w:pStyle w:val="Heading5"/>
        <w:numPr>
          <w:ilvl w:val="4"/>
          <w:numId w:val="1"/>
        </w:numPr>
        <w:rPr/>
      </w:pPr>
      <w:bookmarkStart w:id="482" w:name="__RefHeading___Toc4694136_3650668749"/>
      <w:bookmarkStart w:id="483" w:name="_Toc204"/>
      <w:bookmarkEnd w:id="482"/>
      <w:r>
        <w:rPr>
          <w:rtl w:val="true"/>
        </w:rPr>
        <w:t>جايگاه ويژه جمهوري اسلامي</w:t>
      </w:r>
      <w:bookmarkEnd w:id="483"/>
    </w:p>
    <w:p>
      <w:pPr>
        <w:pStyle w:val="BookText"/>
        <w:rPr/>
      </w:pPr>
      <w:r>
        <w:rPr>
          <w:rFonts w:ascii="IRNazanin" w:hAnsi="IRNazanin" w:eastAsia="IRNazanin"/>
          <w:color w:val="111111"/>
          <w:sz w:val="28"/>
          <w:sz w:val="28"/>
          <w:szCs w:val="28"/>
          <w:rtl w:val="true"/>
          <w:lang w:bidi="fa-IR"/>
        </w:rPr>
        <w:t>جايگاه ويژه جمهوري اسلامي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دوم اين است كه منكر هم نمي توان شد كه كشور ما در اين تحول، در اين ماجرا، در اين داستان طولاني، يك جايگاه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قضيه، يك تماشاچي نيستيم، يك عنصر بركنار نيستيم؛ كشور ما يك جايگاه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ويژه ناشي از چيست؟</w:t>
      </w:r>
    </w:p>
    <w:p>
      <w:pPr>
        <w:pStyle w:val="BookText"/>
        <w:rPr/>
      </w:pPr>
      <w:r>
        <w:rPr>
          <w:rFonts w:ascii="IRNazanin" w:hAnsi="IRNazanin" w:eastAsia="IRNazanin"/>
          <w:color w:val="111111"/>
          <w:sz w:val="28"/>
          <w:sz w:val="28"/>
          <w:szCs w:val="28"/>
          <w:rtl w:val="true"/>
          <w:lang w:bidi="fa-IR"/>
        </w:rPr>
        <w:t>اولاً چون بيداري اسلامي از اينجا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مي گويند، همه مي فهمند، همه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امروز ما به آن بيداري اسلامي مي گوئيم، سي و چند سال قبل از اين در اين كشور شروع شد، قربانيان خودش را گرفت، مجاهدتهاي خودش را عرضه كرد، به مقاصد و اهداف عاليِ خودش هم رسيد، كه تشكيل نظام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نظام جمهوري اسلامي در كشور ما بر يك ساخت مستحكمي بنا شده كه شالودهاش عبارت است از اعتقاد و ايمان، عقل 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شالودهي اين نظام مستحكم، هم اعتقادات و ايمان مردم و مسئولين سهيم است، هم عقلانيتها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اگر انشاءاللّه فرصت شد، به برخي از اين عقلانيتها اشاره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ساخت مستحكمي به وجود آمده، كه من نظير اين را همين الان ديگر در سطح دنيا به ياد ندارم؛ نظامي كه متكي است به ايمان مردم، در عين حال به مباني اعتقادي، در عين حال به عقلانيت، و در عين حال به عواطف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بخش عظيمي از اين ثروتي كه گفتم دنياي غرب چشمش دنبال آن است و صد سال است كه از اين ثروت ارتزاق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انرژي، نفت و 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وقتي چند سال قبل از اين در يك جلسهي مفصلي در اين حسينيه، با آمار و با جزئيات عرض كردم كه ما تقريباً يكصدم جمعيت دنيائيم، اما بيش از يكصدم از منابع طبيعيِ اساسيِ مورد نياز حيات كنوني بشر برخورداريم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نفت كه جاي خود دارد؛ در فلزات مهم و اساسي، دو صدم، سه صدم، پنج صدم، هفت صدم برخورداريم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علاوهي بر اين، ذخائر نيروي انساني ما، استعداد ما، بيش از اين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استعداد برتري وجود دارد؛ بالاتر از متوسط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ما يك كشوري هستيم با اين ثروت طبيعي و انساني، آن هم در مواردي كه مورد نياز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ميبينيد دنبال جوانهاي بااستعداد ما هستند، دنبال نخبههاي ما هستند؛ دانه دانه استاد ما را، دانشجوي ما را، نخبهي ما را شناسائي ميكنند، پيگيري ميكنند كه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دچار ضعفهائي هستيم كه آنها از همين ضعفهاي ما هم استفاده ميكنند و موفق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نشان دهندهي وجود اين ثروت در اينجاست؛ اين هم يك جهت ديگر براي حساس بودن و ويژه بودن جايگاه كشور ما در اين تحولات جهاني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در مقابل سترون و نازا بودن غرب در برونزائي انديشههاي 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بعد از اومانيسم و </w:t>
      </w:r>
      <w:bookmarkStart w:id="484" w:name="pg2110_19358"/>
    </w:p>
    <w:p>
      <w:pPr>
        <w:pStyle w:val="BookText"/>
        <w:rPr/>
      </w:pPr>
      <w:bookmarkEnd w:id="484"/>
      <w:r>
        <w:rPr>
          <w:rFonts w:ascii="IRNazanin" w:hAnsi="IRNazanin" w:eastAsia="IRNazanin"/>
          <w:color w:val="111111"/>
          <w:sz w:val="28"/>
          <w:sz w:val="28"/>
          <w:szCs w:val="28"/>
          <w:rtl w:val="true"/>
          <w:lang w:bidi="fa-IR"/>
        </w:rPr>
        <w:t xml:space="preserve">مكتبهائي كه متكي به اومانيسم هستند و فلسفههاي زائيده و منشأ گرفتهي از اومانيسم غربي، ديگر غرب زايش فكري نداشته و ايدهي نو براي بشر و حيات انسان ارائه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داراي زايش فكري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مسائل روحي انسان، براي مسائل اجتماعي انسان، براي مسائل حكومتي انسان، حرفهاي تازهاي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تازه معنايش اين نيست كه اگر گفته شد، همهي دنيا آن را قبول خواهند كرد؛ معنايش اين است كه يك جريان جديدي را در درياچهي عظيم فكر بشري به وجود ميآورد؛ موجآفريني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در زمينهي مسائل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عرضه ميكنيم؛ در زمينهي مسائل عموميِ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ابتناء تمدن بر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ارائه ميكنيم؛ در زمينههاي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آميختگي دين و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حرف نوئي است؛ اينها هيچ وقت در دنيا وجود نداشته؛ حتّي قبل از دوران ماديگري و اومانيسم غرب و روي كار آمدن انديشههاي سكولار هم اينجور نبود كه دين با زندگي توأم و همراه باشد؛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يك بخشهائي از دنيا روحانيون حكومت داشتند؛ حكومت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تاريخ پيچيده و طولانياي كه اروپا دارد، بين دستگاههاي كليسائي و حكومتها يك جنگي بود؛ اما به هر حال دستگاههاي كليسائي هم حكومت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نبود كه زندگي مردم آميختهي با دين است؛ دين منشأ مقررات و قوانين زندگي براي مردم است؛ بههيچوجه چنين چيزي در غرب وجود نداشته؛ در كشورهاي اسلامي هم هرگز وجود نداشته، جز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نوئي است كه امروز ما داريم مطرح ميكنيم و ميگوئيم دين با زندگي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چيست؟ زندگي يعني سياست، فعاليت، تجارت، اقتصاد و همه چيز؛ اين حرف نوئي است كه دارد مطرح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نكته و عاملي كه كشور را از موقعيت ويژه برخوردار مي كند، سرسختي در برابر شيوههاي متداول غرب در پيشبرد كارهاي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دوراني كه غرب سيادت سياسي بر دنيا داشته، شيوههاي متداولي به كار برده؛ اين شيوهها را مكرر ملاحظه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ميكنند، جنگآفريني ميكنند، ترور ميكنند، كشتار ميكنند، تطميع ميكنند، اختلافافكني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شيوههاي معروف و شناخته شدهي غرب در دوران سيادت دويست سيصد سالهاش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ايران، نظام جمهوري اسلامي، ملت ايران، نخبگان ايران در مقابل اين شيوهها سرسختي نشان دادند؛ تهديد اثر نكرده، اختلافافكنيها اثر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مسئلهي اختلافافكني خيلي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بر حركت عمومي ملت ايران غلبه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موقعيت ويژهي كشور ماست</w:t>
      </w:r>
      <w:r>
        <w:rPr>
          <w:rFonts w:eastAsia="IRNazanin" w:cs="IRNazanin"/>
          <w:color w:val="111111"/>
          <w:sz w:val="28"/>
          <w:szCs w:val="28"/>
          <w:rtl w:val="true"/>
          <w:lang w:bidi="fa-IR"/>
        </w:rPr>
        <w:t>».</w:t>
      </w:r>
      <w:r>
        <w:rPr>
          <w:rStyle w:val="FootnoteAnchor"/>
          <w:rtl w:val="true"/>
        </w:rPr>
        <w:footnoteReference w:id="290"/>
      </w:r>
    </w:p>
    <w:p>
      <w:pPr>
        <w:pStyle w:val="Heading5"/>
        <w:numPr>
          <w:ilvl w:val="4"/>
          <w:numId w:val="1"/>
        </w:numPr>
        <w:rPr/>
      </w:pPr>
      <w:bookmarkStart w:id="485" w:name="__RefHeading___Toc4694138_3650668749"/>
      <w:bookmarkStart w:id="486" w:name="_Toc205"/>
      <w:bookmarkEnd w:id="485"/>
      <w:r>
        <w:rPr>
          <w:rtl w:val="true"/>
        </w:rPr>
        <w:t>افزايش قدرت سياسي جمهوري اسلامي</w:t>
      </w:r>
      <w:bookmarkEnd w:id="486"/>
    </w:p>
    <w:p>
      <w:pPr>
        <w:pStyle w:val="BookText"/>
        <w:rPr/>
      </w:pPr>
      <w:r>
        <w:rPr>
          <w:rFonts w:ascii="Amiri" w:hAnsi="Amiri" w:eastAsia="Amiri" w:cs="Amiri"/>
          <w:color w:val="111111"/>
          <w:sz w:val="28"/>
          <w:sz w:val="28"/>
          <w:szCs w:val="28"/>
          <w:rtl w:val="true"/>
          <w:lang w:bidi="ar-SA"/>
        </w:rPr>
        <w:t>افزايش قدرت سياسي جمهوري اسلامي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نمونهي ديگر از پيشرفت ملت ايران اين است كه ما ملت ايران، امروز از لحاظ قدرت سياسي، از لحاظ قدرت تأثيرگذاري بر تحولات دنيا و حضور در فعل و انفعالات منطقهي خودمان، بلكه ديگر مناطق جهان، از اول انقلاب بمراتب قويتريم</w:t>
      </w:r>
      <w:r>
        <w:rPr>
          <w:rFonts w:eastAsia="IRNazanin" w:cs="IRNazanin"/>
          <w:color w:val="111111"/>
          <w:sz w:val="28"/>
          <w:szCs w:val="28"/>
          <w:rtl w:val="true"/>
          <w:lang w:bidi="fa-IR"/>
        </w:rPr>
        <w:t>».</w:t>
      </w:r>
      <w:r>
        <w:rPr>
          <w:rStyle w:val="FootnoteAnchor"/>
          <w:rtl w:val="true"/>
        </w:rPr>
        <w:footnoteReference w:id="29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نقاط مثبت ما در اين مدت، ارتقاء جهشوار در اثرگذاري در مسائل عمدهي منطقه و مسائل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نظام جمهوري اسلامي، يك كشور اثرگذار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bookmarkStart w:id="487" w:name="pg2110_19359"/>
    </w:p>
    <w:p>
      <w:pPr>
        <w:pStyle w:val="BookText"/>
        <w:rPr/>
      </w:pPr>
      <w:bookmarkEnd w:id="487"/>
      <w:r>
        <w:rPr>
          <w:rFonts w:ascii="IRNazanin" w:hAnsi="IRNazanin" w:eastAsia="IRNazanin"/>
          <w:color w:val="111111"/>
          <w:sz w:val="28"/>
          <w:sz w:val="28"/>
          <w:szCs w:val="28"/>
          <w:rtl w:val="true"/>
          <w:lang w:bidi="fa-IR"/>
        </w:rPr>
        <w:t>مسائل منطقه، حتّي در مسائل جهاني اثر مي گذارد؛ اين براي كشور خيلي مهم است</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488" w:name="__RefHeading___Toc4694140_3650668749"/>
      <w:bookmarkStart w:id="489" w:name="_Toc206"/>
      <w:bookmarkEnd w:id="488"/>
      <w:r>
        <w:rPr>
          <w:rtl w:val="true"/>
        </w:rPr>
        <w:t>ساخت محكم كشور و نظام</w:t>
      </w:r>
      <w:bookmarkEnd w:id="489"/>
    </w:p>
    <w:p>
      <w:pPr>
        <w:pStyle w:val="BookText"/>
        <w:rPr/>
      </w:pPr>
      <w:r>
        <w:rPr>
          <w:rFonts w:ascii="Amiri" w:hAnsi="Amiri" w:eastAsia="Amiri" w:cs="Amiri"/>
          <w:color w:val="111111"/>
          <w:sz w:val="28"/>
          <w:sz w:val="28"/>
          <w:szCs w:val="28"/>
          <w:rtl w:val="true"/>
          <w:lang w:bidi="ar-SA"/>
        </w:rPr>
        <w:t>ساخت محكم كشور و نظام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نقاط قوّت ما، بنيهي قوي و ساخت محكم كشور و نظام در مواجههي با دشمنيهاست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دشمنيها مضطرب نمي شويم، نگران نمي شويم، دغدغه پيدا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بنيه نظام و بنيه كشور، بنيه مستحكمي است</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490" w:name="__RefHeading___Toc4694142_3650668749"/>
      <w:bookmarkStart w:id="491" w:name="_Toc207"/>
      <w:bookmarkEnd w:id="490"/>
      <w:r>
        <w:rPr>
          <w:rtl w:val="true"/>
        </w:rPr>
        <w:t>ارتقاء كمّي و كيفي مراكز علمي</w:t>
      </w:r>
      <w:bookmarkEnd w:id="491"/>
    </w:p>
    <w:p>
      <w:pPr>
        <w:pStyle w:val="BookText"/>
        <w:rPr/>
      </w:pPr>
      <w:r>
        <w:rPr>
          <w:rFonts w:ascii="Amiri" w:hAnsi="Amiri" w:eastAsia="Amiri" w:cs="Amiri"/>
          <w:color w:val="111111"/>
          <w:sz w:val="28"/>
          <w:sz w:val="28"/>
          <w:szCs w:val="28"/>
          <w:rtl w:val="true"/>
          <w:lang w:bidi="ar-SA"/>
        </w:rPr>
        <w:t>ارتقاء كمّي و كيفي مراكز علمي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نقاط قوّت ما، ارتقاء كمّي و كيفي مراكز علمي ماست؛ يعني دانشگاهها و حوزههاي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حوزههاي علميهي ما از لحاظ كمّي و از لحاظ كيفي ارتقاء پيدا كرده است، هم دانشگاههاي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نقاط قوّت ماست، و هر كدام از اينها شرح هاي طولاني مي طلبد، آمارهائي دنبالش هست، و غير از اينها هم نقاط قوّت زيادي داريم</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492" w:name="__RefHeading___Toc4694144_3650668749"/>
      <w:bookmarkStart w:id="493" w:name="_Toc208"/>
      <w:bookmarkEnd w:id="492"/>
      <w:r>
        <w:rPr>
          <w:rtl w:val="true"/>
        </w:rPr>
        <w:t>روحيه علمي و جهادي جوانان</w:t>
      </w:r>
      <w:bookmarkEnd w:id="493"/>
    </w:p>
    <w:p>
      <w:pPr>
        <w:pStyle w:val="BookText"/>
        <w:rPr/>
      </w:pPr>
      <w:r>
        <w:rPr>
          <w:rFonts w:ascii="Amiri" w:hAnsi="Amiri" w:eastAsia="Amiri" w:cs="Amiri"/>
          <w:color w:val="111111"/>
          <w:sz w:val="28"/>
          <w:sz w:val="28"/>
          <w:szCs w:val="28"/>
          <w:rtl w:val="true"/>
          <w:lang w:bidi="ar-SA"/>
        </w:rPr>
        <w:t>روحيه علمي و جهادي جوانان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ملت ايران نيرومند و تواناست؛ چرا؟ چون ملتي است داراي هوش، داراي استعداد، داراي نسل بزرگي از جوانان در اين دوران معاصر؛ كه اين خود، يك سرمايه بسيار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داراي استعدادهاي طبيعي در سرتاسر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ايران در كشوري زندگي مي‌كند كه از لحاظ منابع طبيعي يكي از بزرگترين كشورهاي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گاز ما در دنيا دومين منابع 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نفت ما در اين منطقه يكي از بزرگترين منابع نفتي است و باز هم منابع جديدي كشف مي‌شود، همچنان كه در همين اواخر يك منبع بسيار غني جديدي كشف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فلزات ما فراوان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پيشرفت‌هاي علمي و پژوهشي بسيار زيادي در بخش‌هاي مختلف داشته‌ايم كه ستون اصلي اين بخش‌ها را همين جوانان انقلابي و بچه‌هاي مؤمن تشكيل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كه وارد ميدان شدند و بر اساس همان روحيه، بسياري از گردنه‌ها و عقبه‌هاي تحقيقات و كار مهم علمي را پيش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امكانات بزرگ نظام، اين نسل جوانِ تحصيلكرده پرانرژي پرانگيزه‌اي است كه در كشور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تحصيل كرده‌اند، درس خوانده‌اند، باانگيزه‌اند، در راه فهم و درك مسائل گوناگون در بخش‌هاي مختلف تلاش مي‌كنند، داراي اعتماد به نفس‌اند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جوان‌هايمان احساس مي‌كنيم يك اعتماد به نفسي وجود دارد كه در گذشته وجود نداشته است، و در كمتر ملتي هم اين را مشاهده مي‌كنيم</w:t>
      </w:r>
      <w:r>
        <w:rPr>
          <w:rFonts w:eastAsia="IRNazanin" w:cs="IRNazanin"/>
          <w:color w:val="111111"/>
          <w:sz w:val="28"/>
          <w:szCs w:val="28"/>
          <w:rtl w:val="true"/>
          <w:lang w:bidi="fa-IR"/>
        </w:rPr>
        <w:t>».</w:t>
      </w:r>
      <w:r>
        <w:rPr>
          <w:rStyle w:val="FootnoteAnchor"/>
          <w:rtl w:val="true"/>
        </w:rPr>
        <w:footnoteReference w:id="297"/>
      </w:r>
      <w:bookmarkStart w:id="494" w:name="pg2110_19360"/>
    </w:p>
    <w:p>
      <w:pPr>
        <w:pStyle w:val="BookText"/>
        <w:rPr/>
      </w:pPr>
      <w:bookmarkEnd w:id="4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نيروي عظيم اين كشور، ناشي از نيروي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فرصتي است و مي‌تواند به عنوان يك نقطه قوت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درست در نقطه مقابل آنچه كه شما مي‌خواهيد، سعي مي‌كند كه اين نقطه قوت را به نقطه ضعف تبديل كند؛ جوانان را به فساد بكشاند؛ از لحاظ فكر سياسي، از لحاظ رفتار اجتماعي، از لحاظ رفتار فردي، با تبليغاتش آنها را دچار آلودگي كند</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495" w:name="__RefHeading___Toc4694146_3650668749"/>
      <w:bookmarkStart w:id="496" w:name="_Toc209"/>
      <w:bookmarkEnd w:id="495"/>
      <w:r>
        <w:rPr>
          <w:rtl w:val="true"/>
        </w:rPr>
        <w:t>كسب استقلال و دستيابي به زيرساخت‌ها و تجربه‌هاي مديريتي</w:t>
      </w:r>
      <w:bookmarkEnd w:id="496"/>
    </w:p>
    <w:p>
      <w:pPr>
        <w:pStyle w:val="BookText"/>
        <w:rPr/>
      </w:pPr>
      <w:r>
        <w:rPr>
          <w:rFonts w:ascii="Amiri" w:hAnsi="Amiri" w:eastAsia="Amiri" w:cs="Amiri"/>
          <w:color w:val="111111"/>
          <w:sz w:val="28"/>
          <w:sz w:val="28"/>
          <w:szCs w:val="28"/>
          <w:rtl w:val="true"/>
          <w:lang w:bidi="ar-SA"/>
        </w:rPr>
        <w:t>كسب استقلال و دستيابي به زيرساخت‌ها و تجربه‌هاي مديريتي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ديگر، زيرساخت‌هاي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ما مثل دهه اول يا دهه دوم انقلاب نيست كه زيرساخت‌هاي علمي و مورد نياز را در كشور فاقد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 هاي ما و متخصصين ما و دانشمندان در هر رشته‌اي كه وارد ميشوند، مي‌توانند كارهاي بزرگ انجام دهند؛ لذا امروز در كشور آن چيزهايي كه براي يك پيشرفت وسيع در زمينه ارتباطات، در زمينه مواصلات، در زمينه تحقيقات علمي، در زمينه ساخت و سازها مورد نياز است، بحمدالله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لحاظ راه‌هاي مهم و بين‌المللي، از لحاظ ساخت فرودگاه، از لحاظ ارتباطات بيسم و باسيم، شبكه‌هاي ارتباطي، از لحاظ ساخت سدها، احتياجي به ديگران نداريم</w:t>
      </w:r>
      <w:r>
        <w:rPr>
          <w:rFonts w:eastAsia="IRNazanin" w:cs="IRNazanin"/>
          <w:color w:val="111111"/>
          <w:sz w:val="28"/>
          <w:szCs w:val="28"/>
          <w:rtl w:val="true"/>
          <w:lang w:bidi="fa-IR"/>
        </w:rPr>
        <w:t>».</w:t>
      </w:r>
      <w:r>
        <w:rPr>
          <w:rStyle w:val="FootnoteAnchor"/>
          <w:rtl w:val="true"/>
        </w:rPr>
        <w:footnoteReference w:id="299"/>
      </w:r>
    </w:p>
    <w:p>
      <w:pPr>
        <w:pStyle w:val="Heading5"/>
        <w:numPr>
          <w:ilvl w:val="4"/>
          <w:numId w:val="1"/>
        </w:numPr>
        <w:rPr/>
      </w:pPr>
      <w:bookmarkStart w:id="497" w:name="__RefHeading___Toc4694148_3650668749"/>
      <w:bookmarkStart w:id="498" w:name="_Toc210"/>
      <w:bookmarkEnd w:id="497"/>
      <w:r>
        <w:rPr>
          <w:rtl w:val="true"/>
        </w:rPr>
        <w:t>بهرهمندي از كارشناسان و متخصصان</w:t>
      </w:r>
      <w:bookmarkEnd w:id="498"/>
    </w:p>
    <w:p>
      <w:pPr>
        <w:pStyle w:val="BookText"/>
        <w:rPr/>
      </w:pPr>
      <w:r>
        <w:rPr>
          <w:rFonts w:ascii="Amiri" w:hAnsi="Amiri" w:eastAsia="Amiri" w:cs="Amiri"/>
          <w:color w:val="111111"/>
          <w:sz w:val="28"/>
          <w:sz w:val="28"/>
          <w:szCs w:val="28"/>
          <w:rtl w:val="true"/>
          <w:lang w:bidi="ar-SA"/>
        </w:rPr>
        <w:t>بهرهمندي از كارشناسان و متخصصان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كه خيلي مهم است، ظرفيت‌هاي موجود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 زمينه‌ها مثل يك معدنِ استخراج نشده يا نيمه استخراج شده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فن و متخصصين و كارشناسان در همه زمينه‌ها ـ مثل زمينه‌هاي اقتصادي، زمينه‌هاي فني، زمينه‌هاي علمي ـ به ما مي‌گويند ظرفيت‌هاي كشور، ظرفيت‌هاي بي‌نظيري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دوستاني كه اهل هر رشته‌اي، هر بخشي از كارهاي مهم جامعه هستند و با مسائل آشنايند، آنها در بخش خودشان وقتي گزارش مي‌دهند، وقتي مقايسه مي‌كنند، وقتي ما را، ملتمان را، كشورمان را با خيلي كشورهاي ديگر تطبيق مي‌كنند، ما را به اين نتيجه مي رسانند كه ظرفيت‌هاي ما خيلي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اقتصادي، ظرفيت كشور خيلي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علمي، ظرفيت كشور واقعاً حيرت‌آور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كه انسان حركت را سريع‌تر مي‌كند، جدي‌تر مي‌كند، فشاري وارد مي‌آيد و اصراري صورت مي‌گيرد، انسان مي‌بيند ناگهان همين طور گل‌هايي است كه در اين باغ ميشكفد؛ نهال‌هايي است كه در اين بوستان ميبالد، كه انسان هيچ تصورش را نمي‌كرد و گمانش را نداشت؛ اما مي‌بينيم شد و مي‌شود</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499" w:name="__RefHeading___Toc4694150_3650668749"/>
      <w:bookmarkStart w:id="500" w:name="_Toc211"/>
      <w:bookmarkEnd w:id="499"/>
      <w:r>
        <w:rPr>
          <w:rtl w:val="true"/>
        </w:rPr>
        <w:t>ظرفيتهاي معدني كشور</w:t>
      </w:r>
      <w:bookmarkEnd w:id="500"/>
    </w:p>
    <w:p>
      <w:pPr>
        <w:pStyle w:val="BookText"/>
        <w:rPr/>
      </w:pPr>
      <w:r>
        <w:rPr>
          <w:rFonts w:ascii="Amiri" w:hAnsi="Amiri" w:eastAsia="Amiri" w:cs="Amiri"/>
          <w:color w:val="111111"/>
          <w:sz w:val="28"/>
          <w:sz w:val="28"/>
          <w:szCs w:val="28"/>
          <w:rtl w:val="true"/>
          <w:lang w:bidi="ar-SA"/>
        </w:rPr>
        <w:t>ظرفيتهاي معدني كشور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ظرفيت اقتصادي ما هم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وقتي گفتم نسبت معادن و منابع مهم حياتي ما در قبال نسبت جمعيت ما به جمعيت كره زمين،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تقريباً يك درصد جمعيت كره زمين هستيم ـ كمااينكه كشورمان هم تقريباً يك درصد مجموعه سطح كره زمين است ـ خب، ما يك درصد منابع حياتي و اساسي را بايد داشته باشيم؛ كه در جاهايي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داريم</w:t>
      </w:r>
      <w:r>
        <w:rPr>
          <w:rFonts w:eastAsia="IRNazanin" w:cs="IRNazanin"/>
          <w:color w:val="111111"/>
          <w:sz w:val="28"/>
          <w:szCs w:val="28"/>
          <w:rtl w:val="true"/>
          <w:lang w:bidi="fa-IR"/>
        </w:rPr>
        <w:t xml:space="preserve">. </w:t>
      </w:r>
      <w:bookmarkStart w:id="501" w:name="pg2110_19361"/>
    </w:p>
    <w:p>
      <w:pPr>
        <w:pStyle w:val="BookText"/>
        <w:rPr/>
      </w:pPr>
      <w:bookmarkEnd w:id="501"/>
      <w:r>
        <w:rPr>
          <w:rFonts w:ascii="Amiri" w:hAnsi="Amiri" w:eastAsia="Amiri" w:cs="Amiri"/>
          <w:color w:val="111111"/>
          <w:sz w:val="28"/>
          <w:sz w:val="28"/>
          <w:szCs w:val="28"/>
          <w:rtl w:val="true"/>
          <w:lang w:bidi="ar-SA"/>
        </w:rPr>
        <w:t>اينها ظرفيتهاي مهمي است، اينها خيلي باارزش است</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4694152_3650668749"/>
      <w:bookmarkStart w:id="503" w:name="_Toc212"/>
      <w:bookmarkEnd w:id="502"/>
      <w:r>
        <w:rPr>
          <w:rtl w:val="true"/>
        </w:rPr>
        <w:t>امكانات صنعتي</w:t>
      </w:r>
      <w:bookmarkEnd w:id="503"/>
    </w:p>
    <w:p>
      <w:pPr>
        <w:pStyle w:val="BookText"/>
        <w:rPr/>
      </w:pPr>
      <w:r>
        <w:rPr>
          <w:rFonts w:ascii="Amiri" w:hAnsi="Amiri" w:eastAsia="Amiri" w:cs="Amiri"/>
          <w:color w:val="111111"/>
          <w:sz w:val="28"/>
          <w:sz w:val="28"/>
          <w:szCs w:val="28"/>
          <w:rtl w:val="true"/>
          <w:lang w:bidi="ar-SA"/>
        </w:rPr>
        <w:t>امكانات صنعتي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امكانات صنعتي در كشور بسياري زياد است ـ دوستي كه اين مطلب را نوشته‌اند، من مطمئنم از بسياري از مراكز صنعتي كشور اطلاع ندارند ـ امروز كارهاي بسيار خوب و پيشرفته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براي نمونه، سالي يك بار به نمايشگاه‌هاي صنعتي‌اي كه برگزار مي‌شود، برويد، اين واقعيت را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خوشحال كننده و بعضا خيره‌كننده است</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504" w:name="__RefHeading___Toc4694154_3650668749"/>
      <w:bookmarkStart w:id="505" w:name="_Toc213"/>
      <w:bookmarkEnd w:id="504"/>
      <w:r>
        <w:rPr>
          <w:rtl w:val="true"/>
        </w:rPr>
        <w:t>پشتوانه مردمي نظام</w:t>
      </w:r>
      <w:bookmarkEnd w:id="505"/>
    </w:p>
    <w:p>
      <w:pPr>
        <w:pStyle w:val="BookText"/>
        <w:rPr/>
      </w:pPr>
      <w:r>
        <w:rPr>
          <w:rFonts w:ascii="IRNazanin" w:hAnsi="IRNazanin" w:eastAsia="IRNazanin"/>
          <w:color w:val="111111"/>
          <w:sz w:val="28"/>
          <w:sz w:val="28"/>
          <w:szCs w:val="28"/>
          <w:rtl w:val="true"/>
          <w:lang w:bidi="fa-IR"/>
        </w:rPr>
        <w:t>پشتوانه مردمي نظام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ايران در صحنه است، آماده است، خوشبختانه بابصيرت است، موقع‌شناس است؛ بحمداللّه دشمن‌شناس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سي و سه سال، دشمن‌هاي خودمان را شناختيم؛ فهميديم چه كساني هستند كه گاهي ممكن است رياكارانه و دروغ‌پردازانه تظاهر به دوستي هم بكنند، اما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در اين دنياي بزرگ، در اين كشمكش ميان قدرت‌هاي مادي دنيا، ملت ايران بتواند از حق خود دفاع كند، از آينده خود دفاع كند، از نسل‌هاي بعدي دفاع كند، بايد بيدار باشد، هوشيار باشد، در صحنه باشد؛ يكي از نمونه‌هايش همين انتخابات است، و البته نمونه‌هاي زيادي دارد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جايي كه مسئولان كشور توانايي‌هاي مردم را شناختند و به كار گرفتند، ما موفق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جايي كه ناكامي هست، به خاطر اين است كه ما نتوانستيم حضور مردم را در آن عرصه تأمين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مسائل حل نشده كم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مسائل گوناگون كشور، مسئولان بايد بتوانند با مهارت، با دقت، با ابتكار، راه‌هايي را براي حضور مردم پيدا كنند ـ همچنان كه در عرصه بسيار دشوارِ جنگ اين اتفاق افتاد، راه باز شد؛ كساني توانستند راه را باز كنند ـ تا هر جواني، هر پيري، هر مردي، هر زني كه بخواهد در اين كار بزرگ شركت كند، راه برايش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هر كاري را كه اراده كند، مي‌تواند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توانايي در يك ملت، بزرگترين سرمايه معنوي و روحي براي آن ملت است؛ و ملت ما اين احساس را دارد؛ شواهدش هم در همه بخش‌ها دارد مشاهده مي‌شود</w:t>
      </w:r>
      <w:r>
        <w:rPr>
          <w:rFonts w:eastAsia="IRNazanin" w:cs="IRNazanin"/>
          <w:color w:val="111111"/>
          <w:sz w:val="28"/>
          <w:szCs w:val="28"/>
          <w:rtl w:val="true"/>
          <w:lang w:bidi="fa-IR"/>
        </w:rPr>
        <w:t>».</w:t>
      </w:r>
      <w:r>
        <w:rPr>
          <w:rStyle w:val="FootnoteAnchor"/>
          <w:rtl w:val="true"/>
        </w:rPr>
        <w:footnoteReference w:id="30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همت مردم است كه مي‌تواند كشور را بي‌نياز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سرمايه‌گذاري‌هايي كه مردم انجام مي‌دهند در بخش‌هاي مختلف، بسيار ارزشمند است؛ به خصوص در بخش‌هاي توليدي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براي آن مردمي كه به كارهاي خدمت‌رساني به مردم علاقه‌مندند، اين را بهترين عمل، بهترين حسنه و صدقه مي‌دانم كه در كارهاي توليدي سرمايه‌گذاري كنند؛ هم اشتغال ايجاد شود، هم به پيشرفت كشور كمك كند، هم فقر و محروميت را از بخش‌هاي مهمي از كشور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سياست عمومي نظام جمهوري اسلامي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گرفتن از سرمايه مالي، سرمايه فكري، بازوي توانا و كارآمد مردم عزيزمان كه كشور مال آنهاست و آينده متعلق به آنهاست</w:t>
      </w:r>
      <w:r>
        <w:rPr>
          <w:rFonts w:eastAsia="IRNazanin" w:cs="IRNazanin"/>
          <w:color w:val="111111"/>
          <w:sz w:val="28"/>
          <w:szCs w:val="28"/>
          <w:rtl w:val="true"/>
          <w:lang w:bidi="fa-IR"/>
        </w:rPr>
        <w:t>».</w:t>
      </w:r>
      <w:r>
        <w:rPr>
          <w:rStyle w:val="FootnoteAnchor"/>
          <w:rtl w:val="true"/>
        </w:rPr>
        <w:footnoteReference w:id="304"/>
      </w:r>
      <w:bookmarkStart w:id="506" w:name="pg2110_19362"/>
    </w:p>
    <w:p>
      <w:pPr>
        <w:pStyle w:val="BookText"/>
        <w:rPr/>
      </w:pPr>
      <w:bookmarkEnd w:id="5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اصلي پيروزي، در صحنه بودن مردم است؛ عامل در صحنه بودن مردم، اميد و اطمينان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اميد را بايد در مردم تقويت كرد؛ مردم را نبايد ترساند؛ مردم را نبايد بدبين كرد، بي‌اعتماد كرد</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507" w:name="__RefHeading___Toc4694156_3650668749"/>
      <w:bookmarkStart w:id="508" w:name="_Toc214"/>
      <w:bookmarkEnd w:id="507"/>
      <w:r>
        <w:rPr>
          <w:rtl w:val="true"/>
        </w:rPr>
        <w:t>دستاوردهاي نظام</w:t>
      </w:r>
      <w:bookmarkEnd w:id="508"/>
    </w:p>
    <w:p>
      <w:pPr>
        <w:pStyle w:val="BookText"/>
        <w:rPr/>
      </w:pPr>
      <w:r>
        <w:rPr>
          <w:rFonts w:ascii="Amiri" w:hAnsi="Amiri" w:eastAsia="Amiri" w:cs="Amiri"/>
          <w:color w:val="111111"/>
          <w:sz w:val="28"/>
          <w:sz w:val="28"/>
          <w:szCs w:val="28"/>
          <w:rtl w:val="true"/>
          <w:lang w:bidi="ar-SA"/>
        </w:rPr>
        <w:t>دستاوردهاي نظام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دستاورد‌هاي بزرگي است كه نشان‌دهنده ظرفيت و قدرت و هوشمندي اين ملت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اين صحنه را ملاحظه مي‌كند، مثل صحنه هماورديِ ورزشكاران قدرتمندي است كه زحمت و تلاش و كوشش و خستگي در آن هست، اما يك قهرمان، در اين ميدان موفق مي‌شود، پيروز مي‌شود؛ همه او را تحسين مي‌كنند و آفرين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قهرمان در اين صحنه عظيمي كه در مقابل چشم ما است، ملت ايران است </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509" w:name="__RefHeading___Toc4694158_3650668749"/>
      <w:bookmarkStart w:id="510" w:name="_Toc215"/>
      <w:bookmarkEnd w:id="509"/>
      <w:r>
        <w:rPr>
          <w:rtl w:val="true"/>
        </w:rPr>
        <w:t>ثبات و آرامش كشور</w:t>
      </w:r>
      <w:bookmarkEnd w:id="510"/>
    </w:p>
    <w:p>
      <w:pPr>
        <w:pStyle w:val="BookText"/>
        <w:rPr/>
      </w:pPr>
      <w:r>
        <w:rPr>
          <w:rFonts w:ascii="Amiri" w:hAnsi="Amiri" w:eastAsia="Amiri" w:cs="Amiri"/>
          <w:color w:val="111111"/>
          <w:sz w:val="28"/>
          <w:sz w:val="28"/>
          <w:szCs w:val="28"/>
          <w:rtl w:val="true"/>
          <w:lang w:bidi="ar-SA"/>
        </w:rPr>
        <w:t>ثبات و آرامش كشور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ثبات و آرامش را بايد قدر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قدر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به شما عرض مي‌كنم، در واقع خطابم به كساني است كه مي‌خواهند قدرنشناسي كنند در مقابل اين ثباتي كه وجود دارد؛ آن كساني كه با حركات خود، با اعمال نادرست خود، با كج‌تابي‌هاي خود سعي مي‌كنند اين ثبات و آرامش را، اين استقرار را، اين طمأنينه و ثبات را در كشور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مسئولان كشور، با تدبير، حواسشان هست؛ من هم تأكيد مي‌كنم؛ هم به مسئولان قوه مجريه، هم به مسئولان قوه مقننه، هم به مسئولان قوه قضاييه، كه مراقب باشند بدخواهان و دشمنان با توطئه خود نتوانند اين آرامشي را كه در سطح كشور وجود دارد ـ كه نشانه بزرگترين اقتدار اين ملت است، كه مي‌تواند همه خيرات را به طرف آنها جلب كند ـ به هم بزنند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ازنقاط مثبت، آرامش سياسي است، كه همه تلاش‌هاي دست‌هاي پنهان خنثي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مشاهده كرديد كه سعي كردند اختلاف مذهبي راه بيندازند، نشد؛ اختلاف قومي راه بيندازند، نشد؛ اختلاف صنفي راه بيندازند،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نشاندهنده اين است كه اين درياي عميق، آرامشي دارد كه اين تحرك‌هاي تدبير شده و برنامه‌ريزي شده به وسيله دست‌هاي پنهان يا پنهان و آشكار، نمي‌تواند اين دريا را به تلاطم در بياورد</w:t>
      </w:r>
      <w:r>
        <w:rPr>
          <w:rFonts w:eastAsia="IRNazanin" w:cs="IRNazanin"/>
          <w:color w:val="111111"/>
          <w:sz w:val="28"/>
          <w:szCs w:val="28"/>
          <w:rtl w:val="true"/>
          <w:lang w:bidi="fa-IR"/>
        </w:rPr>
        <w:t>».</w:t>
      </w:r>
      <w:r>
        <w:rPr>
          <w:rStyle w:val="FootnoteAnchor"/>
          <w:rtl w:val="true"/>
        </w:rPr>
        <w:footnoteReference w:id="30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روشن ديگر، مسئله ثبات كشور است؛ علي‌رغم اين همه توطئه، اين همه دسيسه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ثبات غير از ركود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كشور ركود نداريم؛ حركت داريم، پيشرفت داريم، جوشش داريم؛ اما نظام، نظام ثابت و مستقري است؛ استحكام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نقاط مثبت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نقاط مثبت فراوان ديگري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الهام‌بخشي، الگوسازي، ضعيف شدن دشمنانمان در صحنه بين‌المللي، نااميدي دشمن از منفعل كردن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روش‌هاي دشمنان ما پيچيده‌تر شده، امكاناتشان بيشتر شده ـ اين اينترنت و اين تشكيلات گوناگون عجيبي كه در دنيا وجود دارد، شبكه‌اي كه بر دنيا حاكم است ـ در </w:t>
      </w:r>
      <w:bookmarkStart w:id="511" w:name="pg2110_19364"/>
    </w:p>
    <w:p>
      <w:pPr>
        <w:pStyle w:val="BookText"/>
        <w:rPr/>
      </w:pPr>
      <w:bookmarkEnd w:id="511"/>
      <w:r>
        <w:rPr>
          <w:rFonts w:ascii="Amiri" w:hAnsi="Amiri" w:eastAsia="Amiri" w:cs="Amiri"/>
          <w:color w:val="111111"/>
          <w:sz w:val="28"/>
          <w:sz w:val="28"/>
          <w:szCs w:val="28"/>
          <w:rtl w:val="true"/>
          <w:lang w:bidi="ar-SA"/>
        </w:rPr>
        <w:t>عين حال از انفعال جمهوري اسلامي مأيوس شده‌اند</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استمرار و استقرار نظام جمهوري اسلامي از جمله مهمترين عواملي بوده است كه ملت هاي منطقه و ملت هاي مسلمان را اميدوار كرده و مي توان گفت نقش مؤثري در ايجاد اين حركت عظيم اسلامي منطقه و آزادي و بيداري ايفاء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ميخواهم يك مقداري راجع به ثبات و استمرار و استقرار انقلاب مطلبي را عرض كنم؛ يك مقداري آن را باز كنم</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512" w:name="__RefHeading___Toc4694160_3650668749"/>
      <w:bookmarkStart w:id="513" w:name="_Toc216"/>
      <w:bookmarkEnd w:id="512"/>
      <w:r>
        <w:rPr>
          <w:rtl w:val="true"/>
        </w:rPr>
        <w:t>پيشرفت در شرائط تحريم و غلبه بر مشكلات</w:t>
      </w:r>
      <w:bookmarkEnd w:id="513"/>
    </w:p>
    <w:p>
      <w:pPr>
        <w:pStyle w:val="BookText"/>
        <w:rPr/>
      </w:pPr>
      <w:r>
        <w:rPr>
          <w:rFonts w:ascii="IRNazanin" w:hAnsi="IRNazanin" w:eastAsia="IRNazanin"/>
          <w:color w:val="111111"/>
          <w:sz w:val="28"/>
          <w:sz w:val="28"/>
          <w:szCs w:val="28"/>
          <w:rtl w:val="true"/>
          <w:lang w:bidi="fa-IR"/>
        </w:rPr>
        <w:t>پيشرفت در شرائط تحريم و غلبه بر مشكلات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نقاط مهم قوت كشور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سخت‌ترين شرائط تحريم، كشور پيشرفت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چيزي پيشرفت كرده؟ يكي در مقوله علم و فناوري، كه آقاي رييس جمهور در گزارششان به اين مسئله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زمينه هسته‌اي پيشرفت كرديم، در زمينه فناوري زيستي پيشرفت كرديم، در فناوري نانو پيشرفت كرديم، در فناوري انرژي‌هاي نو پيشرفت كرديم، در صنايع هوافضا پيشرفت كرديم، در ساخت ابررايانه‌ها پيشرفت كرديم، در مسئله بسيار مهم سلول‌هاي بنيادي پيشرفت كرديم، مسئله شبيهسازي همين جور، در راديوداروها همين جور، در نانودارو‌هاي ضد سرطان همين جور؛ اينها همه جزو دانش‌هاي سطح بالاي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موردي كه من گفتم و بعضي از موارد ديگر، جزو دانش‌هاي درجه يك سطح بالاي دنياست، كه بعضي از اينها را پنج تا كشور، ده تا كشور در دنيا بيشتر ندارند؛ ما در اينها پيشرفت كرديم؛ اين در حالي بود كه در‌هاي انتقال دانش از همه سوي دنيا روي ما بسته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جمله را در ادامه نقاط قوّت عرض بكنم كه ملت ايران توجه داشته باشند همه اين پيشرفت‌هاي علمي و اجتماعي و فني در شرائط تحريم اتفاق افتاده است؛ اين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دروازه‌هاي علم را، دروازه‌هاي فناوري را بر روي ما بستند، راه‌ها را مسدود كردند، محصولات مورد نياز ما را به ما نفروختند و ما اين جور پيشرفت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اتفاق‌ها در شرائط تحريم افتاده است؛ اين است كه اميدها افزايش پيدا مي‌كند</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514" w:name="__RefHeading___Toc4694162_3650668749"/>
      <w:bookmarkStart w:id="515" w:name="_Toc217"/>
      <w:bookmarkEnd w:id="514"/>
      <w:r>
        <w:rPr>
          <w:rtl w:val="true"/>
        </w:rPr>
        <w:t>توانايي غلبه بر تحريمها</w:t>
      </w:r>
      <w:bookmarkEnd w:id="515"/>
    </w:p>
    <w:p>
      <w:pPr>
        <w:pStyle w:val="BookText"/>
        <w:rPr/>
      </w:pPr>
      <w:r>
        <w:rPr>
          <w:rFonts w:ascii="Amiri" w:hAnsi="Amiri" w:eastAsia="Amiri" w:cs="Amiri"/>
          <w:color w:val="111111"/>
          <w:sz w:val="28"/>
          <w:sz w:val="28"/>
          <w:szCs w:val="28"/>
          <w:rtl w:val="true"/>
          <w:lang w:bidi="ar-SA"/>
        </w:rPr>
        <w:t>توانايي غلبه بر تحريمها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اينهايي كه امروز دم از محاصره اقتصادي مي‌زنند؛ تهديد به تحريم اقتصادي مي‌كنند، كساني هستند كه در طول سال‌هاي گذشته، هرجا توانسته اند، اين تحريم را اعمال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الان بعضي از دولت‌هاي اروپايي، هنوز وسايلي را كه از زمان رژيم طاغوت خريداري شده و پول آنها را هم شايد چند برابر گرفته بودند، به ما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از اين بالاتر؟ آنها در مواردي هم ابزارها و قطعات لازم را به ما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جوان‌هاي ما وقتي ديدند راه از اين طرف بسته است، از درون راه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يك ملت مستقل، اين درست است كه به درون خودش مراجعه كند؛ در درون خود كاوش كند؛ درمان خود را به دست خودش بسازد؛ و الّا اگر مي‌خواستيم پشت درِ خانه ديگران دست </w:t>
      </w:r>
      <w:bookmarkStart w:id="516" w:name="pg2110_19366"/>
    </w:p>
    <w:p>
      <w:pPr>
        <w:pStyle w:val="BookText"/>
        <w:rPr/>
      </w:pPr>
      <w:bookmarkEnd w:id="516"/>
      <w:r>
        <w:rPr>
          <w:rFonts w:ascii="IRNazanin" w:hAnsi="IRNazanin" w:eastAsia="IRNazanin"/>
          <w:color w:val="111111"/>
          <w:sz w:val="28"/>
          <w:sz w:val="28"/>
          <w:szCs w:val="28"/>
          <w:rtl w:val="true"/>
          <w:lang w:bidi="fa-IR"/>
        </w:rPr>
        <w:t>به سينه بايدم ـ همچنان كه سال‌هاي متمادي در دوران رژيم طاغوت، اين كشور و اين ملت را به اين روش عادت داده بودند ـ زندگي مستقلي نداشتيم و همان وضع سابق بود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واقعيت ديگر اين است كه نظام جمهوري اسلامي از همه اين دشواري‌ها و گردنه‌هاي سخت عبور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عبور نكرديم؟ مگر متوقف مانديم؟ مگر توانستند به جمهوري اسلامي ضربه وارد كنند؟ مگر توانستند به آرمان‌ها و اصول جمهوري اسلامي خدشه‌اي وارد كنند؟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واقعيت‌ها بايد دائماً جلوي چشم ما باشد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نقطه مثبت و نقطه قوت نظام اين است كه نظام ثابت كرده است كه توانايي غلبه بر تهديدها را دارد؛ اين خيلي چيز مهمي است</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517" w:name="__RefHeading___Toc4694164_3650668749"/>
      <w:bookmarkStart w:id="518" w:name="_Toc218"/>
      <w:bookmarkEnd w:id="517"/>
      <w:r>
        <w:rPr>
          <w:rtl w:val="true"/>
        </w:rPr>
        <w:t>تفاوت بنيادي بين مشكلات اقتصادي ما و بحران اقتصادي دشمنان</w:t>
      </w:r>
      <w:bookmarkEnd w:id="518"/>
    </w:p>
    <w:p>
      <w:pPr>
        <w:pStyle w:val="BookText"/>
        <w:rPr/>
      </w:pPr>
      <w:r>
        <w:rPr>
          <w:rFonts w:ascii="Amiri" w:hAnsi="Amiri" w:eastAsia="Amiri" w:cs="Amiri"/>
          <w:color w:val="111111"/>
          <w:sz w:val="28"/>
          <w:sz w:val="28"/>
          <w:szCs w:val="28"/>
          <w:rtl w:val="true"/>
          <w:lang w:bidi="ar-SA"/>
        </w:rPr>
        <w:t>تفاوت بنيادي بين مشكلات اقتصادي ما و بحران اقتصادي دشمنان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آنها با مشكلات ما فرق 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اقتصادي و بحران اقتصادي اروپا با مشكلات اقتصادي‌اي كه ما احياناً دچارش مي‌شويم،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ما مثل مشكلات يك گروه كوهنورد است كه دارد در راهي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سختي است و البته مشكلاتي دارد؛ گاهي آب ميخواهند، گاهي غذا ميخواهند، گاهي مشكلات دارند، گاهي به يك مانعي برخورد مي‌كنند؛ اما دارند طرف بالا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ما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اروپايي‌ها مثل اتوبوسي است كه زير بهمن گير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خود آنها بدون اينكه بدانند، مقدمات اين مشكل را فراهم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فاصله‌هاي طبقاتي، اين غلبه سازوكار ربا در مسائل مادي، اين تقويت زورمندان مادي، اين نفوذپذيري از صهيونيستهاي پول‌پرست و مال‌پرست، آنها را دچار مشكلاتي كرده؛ اين بهمني است كه روي سرشان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مشكلات آنها با مشكلات ما خيلي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واقعيت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مقابل ما همچنين در وضع اقتصادي بدي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تلاشهايي كه كردند، هنوز نتوانستند اين بختك سنگين ركود اقتصادي و وضع بد اقتصادي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مي‌گويند كارهايي شده است، ليكن نخير، هنوز كار درستي انجام نشده است؛ هنوز زير فشار اقتصادي‌اند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تدابيري كه به كار گرفته‌اند ـ تزريق پول‌هاي فراوان و هنگفت به مراكز مالي ـ افاقه‌اي نكرده است؛ هنوز در وضع اقتصادي بسيار بدي هستند</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519" w:name="__RefHeading___Toc4694166_3650668749"/>
      <w:bookmarkStart w:id="520" w:name="_Toc219"/>
      <w:bookmarkEnd w:id="519"/>
      <w:r>
        <w:rPr>
          <w:rtl w:val="true"/>
        </w:rPr>
        <w:t>وجود ذخاير مالي</w:t>
      </w:r>
      <w:bookmarkEnd w:id="520"/>
    </w:p>
    <w:p>
      <w:pPr>
        <w:pStyle w:val="BookText"/>
        <w:rPr/>
      </w:pPr>
      <w:r>
        <w:rPr>
          <w:rFonts w:ascii="Amiri" w:hAnsi="Amiri" w:eastAsia="Amiri" w:cs="Amiri"/>
          <w:color w:val="111111"/>
          <w:sz w:val="28"/>
          <w:sz w:val="28"/>
          <w:szCs w:val="28"/>
          <w:rtl w:val="true"/>
          <w:lang w:bidi="ar-SA"/>
        </w:rPr>
        <w:t>وجود ذخاير مالي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توسعه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سياست‌ها تصويب شد؛ مجلس شوراي اسلامي آن را قانون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 ذخيره باارزشي در اختيار مسئولان هست؛ ميتوانند اين را در اختيار توليد ملي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كار را تسهيل كنند؛ مجلس هم بايد همكاري كند، دولت هم بايد همت كند؛ بتوانند به </w:t>
      </w:r>
      <w:bookmarkStart w:id="521" w:name="pg2110_19369"/>
    </w:p>
    <w:p>
      <w:pPr>
        <w:pStyle w:val="BookText"/>
        <w:rPr/>
      </w:pPr>
      <w:bookmarkEnd w:id="521"/>
      <w:r>
        <w:rPr>
          <w:rFonts w:ascii="Amiri" w:hAnsi="Amiri" w:eastAsia="Amiri" w:cs="Amiri"/>
          <w:color w:val="111111"/>
          <w:sz w:val="28"/>
          <w:sz w:val="28"/>
          <w:szCs w:val="28"/>
          <w:rtl w:val="true"/>
          <w:lang w:bidi="ar-SA"/>
        </w:rPr>
        <w:t>توليد ملي رونق بدهند</w:t>
      </w:r>
      <w:r>
        <w:rPr>
          <w:rFonts w:eastAsia="Amiri" w:cs="Amiri" w:ascii="Amiri" w:hAnsi="Amiri"/>
          <w:color w:val="111111"/>
          <w:sz w:val="28"/>
          <w:szCs w:val="28"/>
          <w:rtl w:val="true"/>
          <w:lang w:bidi="ar-SA"/>
        </w:rPr>
        <w:t>».</w:t>
      </w:r>
      <w:r>
        <w:rPr>
          <w:rStyle w:val="FootnoteAnchor"/>
          <w:rtl w:val="true"/>
        </w:rPr>
        <w:footnoteReference w:id="318"/>
      </w:r>
    </w:p>
    <w:p>
      <w:pPr>
        <w:pStyle w:val="Heading5"/>
        <w:numPr>
          <w:ilvl w:val="4"/>
          <w:numId w:val="1"/>
        </w:numPr>
        <w:rPr/>
      </w:pPr>
      <w:bookmarkStart w:id="522" w:name="__RefHeading___Toc4694168_3650668749"/>
      <w:bookmarkStart w:id="523" w:name="_Toc220"/>
      <w:bookmarkEnd w:id="522"/>
      <w:r>
        <w:rPr>
          <w:rtl w:val="true"/>
        </w:rPr>
        <w:t>گسترش خدمات به ملت</w:t>
      </w:r>
      <w:bookmarkEnd w:id="523"/>
    </w:p>
    <w:p>
      <w:pPr>
        <w:pStyle w:val="BookText"/>
        <w:rPr/>
      </w:pPr>
      <w:r>
        <w:rPr>
          <w:rFonts w:ascii="IRNazanin" w:hAnsi="IRNazanin" w:eastAsia="IRNazanin"/>
          <w:color w:val="111111"/>
          <w:sz w:val="28"/>
          <w:sz w:val="28"/>
          <w:szCs w:val="28"/>
          <w:rtl w:val="true"/>
          <w:lang w:bidi="fa-IR"/>
        </w:rPr>
        <w:t>گسترش خدمات به 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نقطه قوّت ديگر در اين مدت، گسترش خدمات به ملت است، كماً و كيفاً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خدمات نه با گذشتهي نزديك قبل از انقلاب، بلكه با گذشتههاي دوردست هم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عظيمي كه در سراسر كشور گسترش پيدا كرده است، هم كيفيت هاي اين خدمات بالاست، خدمات درجهي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مادي و معنوي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كميت و گسترش آنها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نقطهي قوّت مهمي است</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524" w:name="__RefHeading___Toc4694170_3650668749"/>
      <w:bookmarkStart w:id="525" w:name="_Toc221"/>
      <w:bookmarkEnd w:id="524"/>
      <w:r>
        <w:rPr>
          <w:rtl w:val="true"/>
        </w:rPr>
        <w:t>كسب اقتدار بين المللي</w:t>
      </w:r>
      <w:bookmarkEnd w:id="525"/>
    </w:p>
    <w:p>
      <w:pPr>
        <w:pStyle w:val="BookText"/>
        <w:rPr/>
      </w:pPr>
      <w:r>
        <w:rPr>
          <w:rFonts w:ascii="Amiri" w:hAnsi="Amiri" w:eastAsia="Amiri" w:cs="Amiri"/>
          <w:color w:val="111111"/>
          <w:sz w:val="28"/>
          <w:sz w:val="28"/>
          <w:szCs w:val="28"/>
          <w:rtl w:val="true"/>
          <w:lang w:bidi="ar-SA"/>
        </w:rPr>
        <w:t>كسب اقتدار بين المللي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بين‌المللي ملت ما، روحيه‌اش را تقويت كرده است؛ امروز همين مسئله انرژي هسته‌اي را ـ كه اين، يك مسئله است؛ همه مسائل ما كه نيست ـ در سطح بين‌المللي همه پذيرفته‌اند كه ايران بر سر اين خواسته به حق و حق طبيعي خود، محكم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اقتدار در عرصه بين‌المللي، روحيه مردم را هم به نوبه خود بالا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علم و رشد صنعت و فناوري در داخل كشور، فرصت‌هاي خوبي را براي حل مشكلات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اساسي‌اي كه امروز هدف مسئولان كشور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تلاش و فعاليت مي‌كنند و كار مي‌كنند كه اين معضل را ـ كه از سال‌ها پيش گريبان‌گير ملت بوده است ـ به بهترين شكلي در مدت زمان متناسب خودش حل كنند</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526" w:name="__RefHeading___Toc4694172_3650668749"/>
      <w:bookmarkStart w:id="527" w:name="_Toc222"/>
      <w:bookmarkEnd w:id="526"/>
      <w:r>
        <w:rPr>
          <w:rtl w:val="true"/>
        </w:rPr>
        <w:t>خود اتكايي در صنعت</w:t>
      </w:r>
      <w:bookmarkEnd w:id="527"/>
    </w:p>
    <w:p>
      <w:pPr>
        <w:pStyle w:val="BookText"/>
        <w:rPr/>
      </w:pPr>
      <w:r>
        <w:rPr>
          <w:rFonts w:ascii="Amiri" w:hAnsi="Amiri" w:eastAsia="Amiri" w:cs="Amiri"/>
          <w:color w:val="111111"/>
          <w:sz w:val="28"/>
          <w:sz w:val="28"/>
          <w:szCs w:val="28"/>
          <w:rtl w:val="true"/>
          <w:lang w:bidi="ar-SA"/>
        </w:rPr>
        <w:t>خود اتكايي در صنعت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كشور ما خوشبختانه تحرك و تلاش كار، تلاش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دست‌اندركاران توليد، تلاش خوبي را انجام دادند و پيشرفت كردند؛ ولي ما هنوز در اوائل 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خيلي جلو برويم، خيلي بايد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وجدان كاري، محكم‌كاري و درستكاري در مجموعه توليد ـ يعني كارگر و مولد كار و توليدكننده كار ـ لازم است، هم در مسئولان دولتي و مسئولان رسمي، رعايت و مراقبت و توجه لازم است كه اين حركت، حركت صحيح و متعادلي باشد و انجام بگيرد</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528" w:name="__RefHeading___Toc4694174_3650668749"/>
      <w:bookmarkStart w:id="529" w:name="_Toc223"/>
      <w:bookmarkEnd w:id="528"/>
      <w:r>
        <w:rPr>
          <w:rtl w:val="true"/>
        </w:rPr>
        <w:t>حاكميت روحيه جهادي در صنعت و پژوهش</w:t>
      </w:r>
      <w:bookmarkEnd w:id="529"/>
    </w:p>
    <w:p>
      <w:pPr>
        <w:pStyle w:val="BookText"/>
        <w:rPr/>
      </w:pPr>
      <w:r>
        <w:rPr>
          <w:rFonts w:ascii="IRNazanin" w:hAnsi="IRNazanin" w:eastAsia="IRNazanin"/>
          <w:color w:val="111111"/>
          <w:sz w:val="28"/>
          <w:sz w:val="28"/>
          <w:szCs w:val="28"/>
          <w:rtl w:val="true"/>
          <w:lang w:bidi="fa-IR"/>
        </w:rPr>
        <w:t>حاكميت روحيه جهادي در صنعت و پژوهش</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چند تا از اين خصوصيات و پديده‌هايي را كه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كردم، به شما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روحيه و فكر جهادي حاكم بر مجموعه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مجموعه دانشمندان با روحيه جهادي كار مي‌كردند؛ مثل اينكه دارند جهاد مي‌كنند، مثل اينكه در جبهه جهاد في‌سبيل‌اللّه‌اند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مي‌كند اينكه كسي براي پول، براي مقام، براي شهرت يا فقط براي خود علم كار كند؛ يا نه، به عنوان جهاد في‌سبيل‌اللّه كار كند، در راه خدا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روحيه، حاكم بر اين </w:t>
      </w:r>
      <w:bookmarkStart w:id="530" w:name="pg2110_19371"/>
    </w:p>
    <w:p>
      <w:pPr>
        <w:pStyle w:val="BookText"/>
        <w:rPr/>
      </w:pPr>
      <w:bookmarkEnd w:id="530"/>
      <w:r>
        <w:rPr>
          <w:rFonts w:ascii="Amiri" w:hAnsi="Amiri" w:eastAsia="Amiri" w:cs="Amiri"/>
          <w:color w:val="111111"/>
          <w:sz w:val="28"/>
          <w:sz w:val="28"/>
          <w:szCs w:val="28"/>
          <w:rtl w:val="true"/>
          <w:lang w:bidi="ar-SA"/>
        </w:rPr>
        <w:t>مجموعه و مجموعه‌هاي علمي ماست؛ اين خيلي ارزش دارد</w:t>
      </w:r>
      <w:r>
        <w:rPr>
          <w:rFonts w:eastAsia="Amiri" w:cs="Amiri" w:ascii="Amiri" w:hAnsi="Amiri"/>
          <w:color w:val="111111"/>
          <w:sz w:val="28"/>
          <w:szCs w:val="28"/>
          <w:rtl w:val="true"/>
          <w:lang w:bidi="ar-SA"/>
        </w:rPr>
        <w:t>».</w:t>
      </w:r>
      <w:r>
        <w:rPr>
          <w:rStyle w:val="FootnoteAnchor"/>
          <w:rtl w:val="true"/>
        </w:rPr>
        <w:footnoteReference w:id="322"/>
      </w:r>
    </w:p>
    <w:p>
      <w:pPr>
        <w:pStyle w:val="Heading5"/>
        <w:numPr>
          <w:ilvl w:val="4"/>
          <w:numId w:val="1"/>
        </w:numPr>
        <w:rPr/>
      </w:pPr>
      <w:bookmarkStart w:id="531" w:name="__RefHeading___Toc4694176_3650668749"/>
      <w:bookmarkStart w:id="532" w:name="_Toc224"/>
      <w:bookmarkEnd w:id="531"/>
      <w:r>
        <w:rPr>
          <w:rtl w:val="true"/>
        </w:rPr>
        <w:t>ظرفيت سرمايه انساني</w:t>
      </w:r>
      <w:bookmarkEnd w:id="532"/>
    </w:p>
    <w:p>
      <w:pPr>
        <w:pStyle w:val="BookText"/>
        <w:rPr/>
      </w:pPr>
      <w:r>
        <w:rPr>
          <w:rFonts w:ascii="Amiri" w:hAnsi="Amiri" w:eastAsia="Amiri" w:cs="Amiri"/>
          <w:color w:val="111111"/>
          <w:sz w:val="28"/>
          <w:sz w:val="28"/>
          <w:szCs w:val="28"/>
          <w:rtl w:val="true"/>
          <w:lang w:bidi="ar-SA"/>
        </w:rPr>
        <w:t>ظرفيت سرمايه انساني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ثروت‌هاي فراواني دارد؛ ثروت مادي دارد، ثروت زيرزميني دارد، ثروت انساني دارد كه از همه اينها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دهها ميليون جوان داريم، كه اين يك ثروت بسيار عظيم است؛ ما استعدادهاي برجسته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مجموعه‌اي كه بتواند از اين استعدادها استفاده كند و آنها را در راه مصالح ملي به كار بيندازد، بزرگترين خدمت را به اين كشور كرده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يكي از پيچيده‌ترين و حساسترين ميدانهاي زندگي ـ يعني جنگ ـ ديديم و با دست قدرت الهي به ما نشان داده شد كه عنصر انساني، تعيين‌كننده‌تر از همه عناصر ديگر است؛ يعني مي‌توان با تلاش مخلصانه و صادقانه و پيگير و خستگي‌نشناس انسان‌هاي خوب، خلأهاي ناشي از كمبود پول و صنعت و مايه‌هاي گوناگون را پر كرد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يك كشور، نيروي انساني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نيروي انساني نداشته باشيم، هيچ چيزي نداريم</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ظرفيت كشور، خيلي حقيقت درخشان و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هاي كشور،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منابع انساني ما جزو ظرفيت هاي ممتاز در سطح جهان است؛ اين ظرفيت را بايد بالفعل كرد و بايد به كار گرفت؛ ما داريم اين را مشاهده مي‌كنيم</w:t>
      </w:r>
      <w:r>
        <w:rPr>
          <w:rFonts w:eastAsia="IRNazanin" w:cs="IRNazanin"/>
          <w:color w:val="111111"/>
          <w:sz w:val="28"/>
          <w:szCs w:val="28"/>
          <w:rtl w:val="true"/>
          <w:lang w:bidi="fa-IR"/>
        </w:rPr>
        <w:t>».</w:t>
      </w:r>
      <w:r>
        <w:rPr>
          <w:rStyle w:val="FootnoteAnchor"/>
          <w:rtl w:val="true"/>
        </w:rPr>
        <w:footnoteReference w:id="326"/>
      </w:r>
    </w:p>
    <w:p>
      <w:pPr>
        <w:pStyle w:val="Heading5"/>
        <w:numPr>
          <w:ilvl w:val="4"/>
          <w:numId w:val="1"/>
        </w:numPr>
        <w:rPr/>
      </w:pPr>
      <w:bookmarkStart w:id="533" w:name="__RefHeading___Toc4694178_3650668749"/>
      <w:bookmarkStart w:id="534" w:name="_Toc225"/>
      <w:bookmarkEnd w:id="533"/>
      <w:r>
        <w:rPr>
          <w:rtl w:val="true"/>
        </w:rPr>
        <w:t>هوش و استعداد جامعه ايراني</w:t>
      </w:r>
      <w:bookmarkEnd w:id="534"/>
    </w:p>
    <w:p>
      <w:pPr>
        <w:pStyle w:val="BookText"/>
        <w:rPr/>
      </w:pPr>
      <w:r>
        <w:rPr>
          <w:rFonts w:ascii="Amiri" w:hAnsi="Amiri" w:eastAsia="Amiri" w:cs="Amiri"/>
          <w:color w:val="111111"/>
          <w:sz w:val="28"/>
          <w:sz w:val="28"/>
          <w:szCs w:val="28"/>
          <w:rtl w:val="true"/>
          <w:lang w:bidi="ar-SA"/>
        </w:rPr>
        <w:t>هوش و استعداد جامعه ايراني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و استعداد و ظرفيت ذهني يكي از عوامل بسيار مهم است كه در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عنصر و عامل دوم را كه عامل كار و تلاش پيگير و خسته نشدن است هم همراه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در آن صورت، ان‌شاءالله كشور حركت جهشي خواهد داشت، پيشرفت جهشي خواهد كرد و كارهاي بزرگ انجام خواهد داد؛ همچناني كه امروز در بخش‌هاي متعددي ما مي‌بينيم كه كشور ما در مجموعه مثلاً ده كشور اول، هشت كشور اول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اينجا در يك موردي يكي از آقايان گفتند، جزو شش كشور دنيا هستيم</w:t>
      </w:r>
      <w:r>
        <w:rPr>
          <w:rFonts w:eastAsia="IRNazanin" w:cs="IRNazanin"/>
          <w:color w:val="111111"/>
          <w:sz w:val="28"/>
          <w:szCs w:val="28"/>
          <w:rtl w:val="true"/>
          <w:lang w:bidi="fa-IR"/>
        </w:rPr>
        <w:t>».</w:t>
      </w:r>
      <w:r>
        <w:rPr>
          <w:rStyle w:val="FootnoteAnchor"/>
          <w:rtl w:val="true"/>
        </w:rPr>
        <w:footnoteReference w:id="32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ثروت است، نفت ثروت است؛ اما از اين ثروتها خيلي مهم‌تر، نيروي انساني بااستعداد و علاقه‌مند و داراي توان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ثروت را داريم؛ اصل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ملتي اين نيروي انساني را داشت، ميتواند ثروتهاي طبيعي خودش را هم استحصال كند و در خدمت ملت قرار دهد؛ اما اگر اين را نداشت، ثروتهاي طبيعي‌اش هم در خدمت ديگران قرار خواهد گرفت؛ براي ديگران بيشتر </w:t>
      </w:r>
      <w:bookmarkStart w:id="535" w:name="pg2110_19374"/>
    </w:p>
    <w:p>
      <w:pPr>
        <w:pStyle w:val="BookText"/>
        <w:rPr/>
      </w:pPr>
      <w:bookmarkEnd w:id="535"/>
      <w:r>
        <w:rPr>
          <w:rFonts w:ascii="Amiri" w:hAnsi="Amiri" w:eastAsia="Amiri" w:cs="Amiri"/>
          <w:color w:val="111111"/>
          <w:sz w:val="28"/>
          <w:sz w:val="28"/>
          <w:szCs w:val="28"/>
          <w:rtl w:val="true"/>
          <w:lang w:bidi="ar-SA"/>
        </w:rPr>
        <w:t>سود خواهد داد تا براي خود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بحمدالله اين ثروت را داريم</w:t>
      </w:r>
      <w:r>
        <w:rPr>
          <w:rFonts w:eastAsia="Amiri" w:cs="Amiri" w:ascii="Amiri" w:hAnsi="Amiri"/>
          <w:color w:val="111111"/>
          <w:sz w:val="28"/>
          <w:szCs w:val="28"/>
          <w:rtl w:val="true"/>
          <w:lang w:bidi="ar-SA"/>
        </w:rPr>
        <w:t>».</w:t>
      </w:r>
      <w:r>
        <w:rPr>
          <w:rStyle w:val="FootnoteAnchor"/>
          <w:rtl w:val="true"/>
        </w:rPr>
        <w:footnoteReference w:id="328"/>
      </w:r>
    </w:p>
    <w:p>
      <w:pPr>
        <w:pStyle w:val="Heading5"/>
        <w:numPr>
          <w:ilvl w:val="4"/>
          <w:numId w:val="1"/>
        </w:numPr>
        <w:rPr/>
      </w:pPr>
      <w:bookmarkStart w:id="536" w:name="__RefHeading___Toc4694180_3650668749"/>
      <w:bookmarkStart w:id="537" w:name="_Toc226"/>
      <w:bookmarkEnd w:id="536"/>
      <w:r>
        <w:rPr>
          <w:rtl w:val="true"/>
        </w:rPr>
        <w:t>اراده و توانايي ملت</w:t>
      </w:r>
      <w:bookmarkEnd w:id="537"/>
    </w:p>
    <w:p>
      <w:pPr>
        <w:pStyle w:val="BookText"/>
        <w:rPr/>
      </w:pPr>
      <w:r>
        <w:rPr>
          <w:rFonts w:ascii="Amiri" w:hAnsi="Amiri" w:eastAsia="Amiri" w:cs="Amiri"/>
          <w:color w:val="111111"/>
          <w:sz w:val="28"/>
          <w:sz w:val="28"/>
          <w:szCs w:val="28"/>
          <w:rtl w:val="true"/>
          <w:lang w:bidi="ar-SA"/>
        </w:rPr>
        <w:t>اراده و توانايي 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ايران هر كاري را كه اراده كند، مي‌تواند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توانايي در يك ملت، بزرگترين سرمايه معنوي و روحي براي آن ملت است؛ و ملت ما اين احساس را دارد؛ شواهدش هم در همه بخش‌ها دارد مشاهده مي‌شود</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538" w:name="__RefHeading___Toc4694182_3650668749"/>
      <w:bookmarkStart w:id="539" w:name="_Toc227"/>
      <w:bookmarkEnd w:id="538"/>
      <w:r>
        <w:rPr>
          <w:rtl w:val="true"/>
        </w:rPr>
        <w:t>پيشرو بودن در علم از گذشته تا امروز</w:t>
      </w:r>
      <w:bookmarkEnd w:id="539"/>
    </w:p>
    <w:p>
      <w:pPr>
        <w:pStyle w:val="BookText"/>
        <w:rPr/>
      </w:pPr>
      <w:r>
        <w:rPr>
          <w:rFonts w:ascii="IRNazanin" w:hAnsi="IRNazanin" w:eastAsia="IRNazanin"/>
          <w:color w:val="111111"/>
          <w:sz w:val="28"/>
          <w:sz w:val="28"/>
          <w:szCs w:val="28"/>
          <w:rtl w:val="true"/>
          <w:lang w:bidi="fa-IR"/>
        </w:rPr>
        <w:t>پيشرو بودن در علم از گذشته تا امروز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ايران يك ملت با استعداد، با فرهنگ، بزرگ، توانا، با نشاط و جوان است و اين‌جور ملتي صبر نمي‌كند كه اجازه بدهند تا به فلان پيشرفت علمي يا فلان پيشرفت فناوري دست پيدا كند؛ نه، اين‌جور ملتي خودش وارد مي‌شود، مرزهاي دانش را هم مي‌شكند و عبور مي‌كند و خودش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خارجي‌ها، رقبا، دشمنان مي‌بينند كه در اين صد سال اخير قبل از انقلاب اين حالت پيش نيامده، بايد بدانند كه در آن وقت‌ها نمي‌گذاشتند ملت ايران حركت شايسته خودش را بكند؛ والا ملت ايران هميشه يك ملت بااستعداد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ملتي هستيم كه در همه دوران اسلامي، از همه ملت‌هاي مسلمان، بدون استثناء، پيشروتر بوديم و در همه علوم و فنون؛ در فلسفه، در علم، حتي در علوم مربوط به زبان عربي پيشروتر بوديم؛ بزرگترين زبان‌دان‌ها و نحوي‌ها و علماي علم زبان عربي، ايراني‌اند و حتي بهترين و قوي‌ترين كتاب‌ها را هم در همان رشته، ايراني‌ها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هميشه در فلسفه، در علوم گوناگون و در دانش‌هاي تجربي، به قدر زمانه و جلوتر از آن، پيشرو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ملت است؛ منتظر نمي‌ماند؛ لذا منتظر هم نماند و حالا از جمله، توانسته است به دانش هسته‌اي دست پيدا كند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سترون و نازا بودن غرب در برونزائي انديشههاي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اومانيسم و مكتب هائي كه متكي به اومانيسم هستند و فلسفههاي زائيده و منشأ گرفته از اومانيسم غربي، ديگر غرب زايش فكري نداشته و ايده نو براي بشر و حيات انسان ارائه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داراي زايش فكري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مسائل روحي انسان، براي مسائل اجتماعي انسان، براي مسائل حكومتي انسان، حرفهاي تازهاي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تازه معنايش اين نيست كه اگر گفته شد، همه دنيا آن را قبول خواهند كرد؛ معنايش اين است كه يك جريان جديدي را در درياچه عظيم فكر بشري به وجود ميآورد؛ موجآفريني مي كند</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540" w:name="__RefHeading___Toc4694184_3650668749"/>
      <w:bookmarkStart w:id="541" w:name="_Toc228"/>
      <w:bookmarkEnd w:id="540"/>
      <w:r>
        <w:rPr>
          <w:rtl w:val="true"/>
        </w:rPr>
        <w:t>بهره مندي از هدايت‌هاي امام</w:t>
      </w:r>
      <w:bookmarkEnd w:id="541"/>
    </w:p>
    <w:p>
      <w:pPr>
        <w:pStyle w:val="BookText"/>
        <w:rPr/>
      </w:pPr>
      <w:r>
        <w:rPr>
          <w:rFonts w:ascii="Amiri" w:hAnsi="Amiri" w:eastAsia="Amiri" w:cs="Amiri"/>
          <w:color w:val="111111"/>
          <w:sz w:val="28"/>
          <w:sz w:val="28"/>
          <w:szCs w:val="28"/>
          <w:rtl w:val="true"/>
          <w:lang w:bidi="ar-SA"/>
        </w:rPr>
        <w:t>بهره مندي از هدايت‌هاي امام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بركت هدايت امام و رهبر عظيم‌الشأنمان، از گذرگاه‌هاي بسيار خطرناكي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قوت و </w:t>
      </w:r>
      <w:bookmarkStart w:id="542" w:name="pg2110_19376"/>
    </w:p>
    <w:p>
      <w:pPr>
        <w:pStyle w:val="BookText"/>
        <w:rPr/>
      </w:pPr>
      <w:bookmarkEnd w:id="542"/>
      <w:r>
        <w:rPr>
          <w:rFonts w:ascii="IRNazanin" w:hAnsi="IRNazanin" w:eastAsia="IRNazanin"/>
          <w:color w:val="111111"/>
          <w:sz w:val="28"/>
          <w:sz w:val="28"/>
          <w:szCs w:val="28"/>
          <w:rtl w:val="true"/>
          <w:lang w:bidi="fa-IR"/>
        </w:rPr>
        <w:t>قدرت، راه را ادامه مي‌دهيم و كشور را مي‌سازيم و قدرتمان را از لحاظ اقتصادي و نظامي و سياسي و توانايي عظيم فرهنگي اضافه مي‌كنيم و روزبه‌روز در جامعه پيشرفت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مسلمانيم، قرآن در دست ماست و دل‌هاي ما به اسلام و قرآن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امة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بهترين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پيش برويم و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شب‌هاي تاريك و ظلماني را گذرانده‌ايم، باز هم پاره‌هاي ابر فتنه را در هر زماني با تمسك به خداوند و قرآن، از سر خواهيم گذراند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توانستيم خط انگشت اشاره امام را دنبال كنيم، توفيقات فراواني نصيب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اين چشم، به راه امام و خط امام و ميراث ماندگار امام نگاه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سي سال، ملت ما توانسته است در مقابل نگينترين توطئهها ايستادگي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ملت ايران توطئهي نظامي بود، توطئهي امنيتي بود، توطئهي اقتصادي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تحريم هاي گسترده در طول اين سي سال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تبليغاتي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امپراتوري گستردهي رسانهاي و تبليغات، عليه ملت ايران به طور كامل مشغول كار و تحريك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سياسي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به بركت مكتب امام و راه امام، در مقابل اين توطئهها ايستادگي كرد</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543" w:name="__RefHeading___Toc4694186_3650668749"/>
      <w:bookmarkStart w:id="544" w:name="_Toc229"/>
      <w:bookmarkEnd w:id="543"/>
      <w:r>
        <w:rPr>
          <w:rtl w:val="true"/>
        </w:rPr>
        <w:t>وجود اسلام به عنوان راهنما</w:t>
      </w:r>
      <w:bookmarkEnd w:id="544"/>
    </w:p>
    <w:p>
      <w:pPr>
        <w:pStyle w:val="BookText"/>
        <w:rPr/>
      </w:pPr>
      <w:r>
        <w:rPr>
          <w:rFonts w:ascii="IRNazanin" w:hAnsi="IRNazanin" w:eastAsia="IRNazanin"/>
          <w:color w:val="111111"/>
          <w:sz w:val="28"/>
          <w:sz w:val="28"/>
          <w:szCs w:val="28"/>
          <w:rtl w:val="true"/>
          <w:lang w:bidi="fa-IR"/>
        </w:rPr>
        <w:t>وجود اسلام به عنوان راهنما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فرصت‌هاي ما، راهنمايي‌هاي اسلام و اصول و ارزش‌هاي اسلامي است كه امروز در كشور ما رسميت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مناطق دنيا ممكن است دمكراسي هم باشد، فعاليت اقتصادي هم باشد؛ اما چيزي به نام عدالت اجتماعي و رفع تبعيض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كشورهاي سرمايه‌داري و در ميان طبقات گوناگون، آنچه كه رسميت و اعتبار دارد، مبارزه و جنگ اشخاص براي حفظ منافع خودشان است و چيزي به نام عدالت اجتماعي، به عنوان يك وظيفه، به عنوان يك ارزش و به عنوان يك تكليف بر دوش برنامه‌ريزان آن كشورها،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كه قانون اساسي ما را تشكيل مي‌دهد و قوانين ما را هدايت مي‌كند، عدالت اجتماعي جزو بزرگترين توصيه‌هايش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مسئولاني در كشور براي عدالت اجتماعي، براي نفي فقر در جامعه و براي كم كردن شكاف ميان طبقات فقير و غني كار نكنند، از چشم مردم خواهند افتاد و مردم آنها را به عنوان مسئولاني كه مورد علاقه و قبول آنها باشند، طبعا نمي‌پذيرند</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545" w:name="__RefHeading___Toc4694188_3650668749"/>
      <w:bookmarkStart w:id="546" w:name="_Toc230"/>
      <w:bookmarkEnd w:id="545"/>
      <w:r>
        <w:rPr>
          <w:rtl w:val="true"/>
        </w:rPr>
        <w:t>بن بست نبودن راه رسيدن به آرمان‌هاي بلند انقلاب</w:t>
      </w:r>
      <w:bookmarkEnd w:id="546"/>
    </w:p>
    <w:p>
      <w:pPr>
        <w:pStyle w:val="BookText"/>
        <w:rPr/>
      </w:pPr>
      <w:r>
        <w:rPr>
          <w:rFonts w:ascii="Amiri" w:hAnsi="Amiri" w:eastAsia="Amiri" w:cs="Amiri"/>
          <w:color w:val="111111"/>
          <w:sz w:val="28"/>
          <w:sz w:val="28"/>
          <w:szCs w:val="28"/>
          <w:rtl w:val="true"/>
          <w:lang w:bidi="ar-SA"/>
        </w:rPr>
        <w:t>بن بست نبودن راه رسيدن به آرمان‌هاي بلند انقلاب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ما واقعيت‌ها را كنار هم مي‌گذاريم، اينها را ملاحظه مي‌كنيم؛ احساس مي‌كنيم كه راه ملت ايران به سوي آرمان‌هاي بلند، يك راهِ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چالش دارد؛ اما راه باز است، بن‌بست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جبهه مخالف نظام اسلامي و انقلاب اسلامي و دشمن ما اين است كه راه را بن‌بست نشان بدهد</w:t>
      </w:r>
      <w:r>
        <w:rPr>
          <w:rFonts w:eastAsia="IRNazanin" w:cs="IRNazanin"/>
          <w:color w:val="111111"/>
          <w:sz w:val="28"/>
          <w:szCs w:val="28"/>
          <w:rtl w:val="true"/>
          <w:lang w:bidi="fa-IR"/>
        </w:rPr>
        <w:t>».</w:t>
      </w:r>
      <w:r>
        <w:rPr>
          <w:rStyle w:val="FootnoteAnchor"/>
          <w:rtl w:val="true"/>
        </w:rPr>
        <w:footnoteReference w:id="335"/>
      </w:r>
      <w:bookmarkStart w:id="547" w:name="pg2110_19378"/>
    </w:p>
    <w:p>
      <w:pPr>
        <w:pStyle w:val="BookText"/>
        <w:rPr/>
      </w:pPr>
      <w:bookmarkEnd w:id="5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اينكه ما عرض كرديم وضعيت بدر و خيبر، يعني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بدر و خيبر يعني تهديد هست، چالش هست، اما بن‌بست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امكانات كم بود، اما غلبه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طرف مقابل، چندين برابر؛ شايد در بعضي بخش‌ها، غيرقابل مقايسه با امكانات جبهه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خيبر سختي وجود داشت؛ رفتند مدتها آن جا ماندند؛ مقاومت دشمن شديد بود؛ اما غلبه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هست؛ اما در قبال چالش، توان و قدرت و استعداد و ظرفيت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 وضعيت بدر و خيبر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ظرفيت را به ميدان آورديم، اگر نقاط ضعف را كم كرديم، پيشرفت خواهيم كرد</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548" w:name="__RefHeading___Toc4694190_3650668749"/>
      <w:bookmarkStart w:id="549" w:name="_Toc231"/>
      <w:bookmarkEnd w:id="548"/>
      <w:r>
        <w:rPr>
          <w:rtl w:val="true"/>
        </w:rPr>
        <w:t>تجربه عبور نظام اسلامي از گردنه‌ها ي سخت</w:t>
      </w:r>
      <w:bookmarkEnd w:id="549"/>
    </w:p>
    <w:p>
      <w:pPr>
        <w:pStyle w:val="BookText"/>
        <w:rPr/>
      </w:pPr>
      <w:r>
        <w:rPr>
          <w:rFonts w:ascii="IRNazanin" w:hAnsi="IRNazanin" w:eastAsia="IRNazanin"/>
          <w:color w:val="111111"/>
          <w:sz w:val="28"/>
          <w:sz w:val="28"/>
          <w:szCs w:val="28"/>
          <w:rtl w:val="true"/>
          <w:lang w:bidi="fa-IR"/>
        </w:rPr>
        <w:t>تجربه عبور نظام اسلامي از گردنه‌ها ي سخت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واقعيت ديگر اين است كه نظام جمهوري اسلامي از همه اين دشواري‌ها و گردنه‌هاي سخت عبور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عبور نكرديم؟ مگر متوقف مانديم؟ مگر توانستند به جمهوري اسلامي ضربه وارد كنند؟ مگر توانستند به آرمان‌ها و اصول جمهوري اسلامي خدشه‌اي وارد كنند؟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واقعيت‌ها بايد دائماً جلوي چشم ما باشد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پنجمين نكته و عاملي كه كشور را از موقعيت ويژه برخوردار مي كند، سرسختي در برابر شيوههاي متداول غرب در پيشبرد كارهاي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دوراني كه غرب سيادت سياسي بر دنيا داشته، شيوههاي متداولي به كار برده؛ اين شيوهها را مكرر ملاحظه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ميكنند، جنگآفريني مي كنند، ترور ميكنند، كشتار ميكنند، تطميع مي كنند، اختلافافكني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شيوههاي معروف و شناخته شدهي غرب در دوران سيادت دويست سيصد سالهاش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ايران، نظام جمهوري اسلامي، ملت ايران، نخبگان ايران در مقابل اين شيوهها سرسختي نشان دادند؛ تهديد اثر نكرده، اختلافافكنيها اثر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مسئلهي اختلافافكني خيلي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بر حركت عمومي ملت ايران غلبه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موقعيت ويژهي كشور ماست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تجربهي متراكم در قانونگذاري، در اجرا؛ اين هم جزو نقاط درخشان كشور است</w:t>
      </w:r>
      <w:r>
        <w:rPr>
          <w:rFonts w:eastAsia="IRNazanin" w:cs="IRNazanin"/>
          <w:color w:val="111111"/>
          <w:sz w:val="28"/>
          <w:szCs w:val="28"/>
          <w:rtl w:val="true"/>
          <w:lang w:bidi="fa-IR"/>
        </w:rPr>
        <w:t>».</w:t>
      </w:r>
    </w:p>
    <w:p>
      <w:pPr>
        <w:pStyle w:val="Heading5"/>
        <w:numPr>
          <w:ilvl w:val="4"/>
          <w:numId w:val="1"/>
        </w:numPr>
        <w:rPr/>
      </w:pPr>
      <w:bookmarkStart w:id="550" w:name="__RefHeading___Toc4694192_3650668749"/>
      <w:bookmarkStart w:id="551" w:name="_Toc232"/>
      <w:bookmarkEnd w:id="550"/>
      <w:r>
        <w:rPr>
          <w:rtl w:val="true"/>
        </w:rPr>
        <w:t>بالا بودن ظرفيت اقتصادي كشور</w:t>
      </w:r>
      <w:bookmarkEnd w:id="551"/>
    </w:p>
    <w:p>
      <w:pPr>
        <w:pStyle w:val="BookText"/>
        <w:rPr/>
      </w:pPr>
      <w:r>
        <w:rPr>
          <w:rFonts w:ascii="Amiri" w:hAnsi="Amiri" w:eastAsia="Amiri" w:cs="Amiri"/>
          <w:color w:val="111111"/>
          <w:sz w:val="28"/>
          <w:sz w:val="28"/>
          <w:szCs w:val="28"/>
          <w:rtl w:val="true"/>
          <w:lang w:bidi="ar-SA"/>
        </w:rPr>
        <w:t>بالا بودن ظرفيت اقتصادي كشور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 براي تلاش اقتصادي گسترده است؛ به خصوص با ابلاغ سياست‌هاي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و آن چه كه به مسئولان توصيه و به آنها تأكيد شد و آنها هم عزم خودشان را نسبت به اين قضيه ابراز كردند، ميدان تلاش اقتصادي براي مردم گشوده است و راهها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بايد براي مردم تشريح كنند امكان هايي را كه در اختيار مردم وجود دارد و خودشان هم بايد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ظرفيت اقتصادي بسيار زيادي دارد و مي‌توان براي بناي يك جامعه برخوردار از رفاه، تلاش و كار كرد</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552" w:name="__RefHeading___Toc4694194_3650668749"/>
      <w:bookmarkStart w:id="553" w:name="_Toc233"/>
      <w:bookmarkEnd w:id="552"/>
      <w:r>
        <w:rPr>
          <w:rtl w:val="true"/>
        </w:rPr>
        <w:t>آزادي عمل در انتخاب علم و فن و صنعت</w:t>
      </w:r>
      <w:bookmarkEnd w:id="55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آزادي عمل در انتخاب علم و فن و صنعت </w:t>
      </w:r>
      <w:bookmarkStart w:id="554" w:name="pg2110_19381"/>
    </w:p>
    <w:p>
      <w:pPr>
        <w:pStyle w:val="BookText"/>
        <w:rPr/>
      </w:pPr>
      <w:bookmarkEnd w:id="5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طرز فكر، طرز فكر درست است، و آن اين‌كه ممكن است ما علم و فن و صنعت را از بيگانه‌اي كه آن را دارد و ما نداريم، بگيريم؛ اما اداره آن كار را خودمان به دست خواهيم گرفت؛ خودمان صنعت را انتخاب خواهيم كرد؛ آنچه را كه براي كشور لازم است، خودمان به وجود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علم را از هر كس كه دارد، ياد بگيرد؛ اما نه اين‌كه ياد بگيرد تا مزدور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براي ملت ايران و ملت‌هاي مسلمان ديگر، اين را مي‌خواستند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علم را ياد بگيريم، براي اين‌كه خودمان كشور را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ملت ما، استعداد و روح خلاقيت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ملتي است كه تا چند قرن پيش، مشعلدار علم در دنيا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لحاظ استعداد و توان علمي بالقوه، چيزي كم نداريم؛ چرا بايد از كاروان علم و صنعت عقب بمانيم، تا آن‌جايي كه كوچكترين چيزها را هم آنها براي ما درست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555" w:name="__RefHeading___Toc4694196_3650668749"/>
      <w:bookmarkStart w:id="556" w:name="_Toc234"/>
      <w:bookmarkEnd w:id="555"/>
      <w:r>
        <w:rPr>
          <w:rtl w:val="true"/>
        </w:rPr>
        <w:t>حاكميت روحيه جهادي در صنعت وپژوهش</w:t>
      </w:r>
      <w:bookmarkEnd w:id="556"/>
    </w:p>
    <w:p>
      <w:pPr>
        <w:pStyle w:val="BookText"/>
        <w:rPr/>
      </w:pPr>
      <w:r>
        <w:rPr>
          <w:rFonts w:ascii="IRNazanin" w:hAnsi="IRNazanin" w:eastAsia="IRNazanin"/>
          <w:color w:val="111111"/>
          <w:sz w:val="28"/>
          <w:sz w:val="28"/>
          <w:szCs w:val="28"/>
          <w:rtl w:val="true"/>
          <w:lang w:bidi="fa-IR"/>
        </w:rPr>
        <w:t>حاكميت روحيه جهادي در صنعت وپژوهش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چند تا از اين خصوصيات و پديده‌هايي را كه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صنعت 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كردم، به شما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روحيه و فكر جهادي حاكم بر مجموعه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مجموعه دانشمندان با روحيه جهادي كار مي‌كردند؛ مثل اينكه دارند جهاد مي‌كنند، مثل اينكه در جبهه جهاد في‌سبيل‌اللّه‌اند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مي‌كند اينكه كسي براي پول، براي مقام، براي شهرت يا فقط براي خود علم كار كند؛ يا نه، به عنوان جهاد في‌سبيل‌اللّه كار كند، در راه خدا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حاكم بر اين مجموعه و مجموعه‌هاي علمي ماست؛ اين خيلي ارزش دارد</w:t>
      </w:r>
      <w:r>
        <w:rPr>
          <w:rFonts w:eastAsia="IRNazanin" w:cs="IRNazanin"/>
          <w:color w:val="111111"/>
          <w:sz w:val="28"/>
          <w:szCs w:val="28"/>
          <w:rtl w:val="true"/>
          <w:lang w:bidi="fa-IR"/>
        </w:rPr>
        <w:t>».</w:t>
      </w:r>
      <w:r>
        <w:rPr>
          <w:rStyle w:val="FootnoteAnchor"/>
          <w:rtl w:val="true"/>
        </w:rPr>
        <w:footnoteReference w:id="341"/>
      </w:r>
    </w:p>
    <w:p>
      <w:pPr>
        <w:pStyle w:val="Heading5"/>
        <w:numPr>
          <w:ilvl w:val="4"/>
          <w:numId w:val="1"/>
        </w:numPr>
        <w:rPr/>
      </w:pPr>
      <w:bookmarkStart w:id="557" w:name="__RefHeading___Toc4694198_3650668749"/>
      <w:bookmarkStart w:id="558" w:name="_Toc235"/>
      <w:bookmarkEnd w:id="557"/>
      <w:r>
        <w:rPr>
          <w:rtl w:val="true"/>
        </w:rPr>
        <w:t>موقعيت جغرافيايي و ترانزيتي</w:t>
      </w:r>
      <w:bookmarkEnd w:id="558"/>
    </w:p>
    <w:p>
      <w:pPr>
        <w:pStyle w:val="BookText"/>
        <w:rPr/>
      </w:pPr>
      <w:r>
        <w:rPr>
          <w:rFonts w:ascii="Amiri" w:hAnsi="Amiri" w:eastAsia="Amiri" w:cs="Amiri"/>
          <w:color w:val="111111"/>
          <w:sz w:val="28"/>
          <w:sz w:val="28"/>
          <w:szCs w:val="28"/>
          <w:rtl w:val="true"/>
          <w:lang w:bidi="ar-SA"/>
        </w:rPr>
        <w:t>موقعيت جغرافيايي و ترانزيتي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موقعيت جغرافيايي و منطقه‌اي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جاي حساسي قرار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همسايگي ما با دو دريا و ارتباط با درياهاي آزاد و منطقه حساسي كه بين شرق و غرب، يعني بين آسيا و اروپا وجود دارد ـ ما در يكي از مهم‌ترين بخش اين منطقه حساس قرار گرفته‌ايم ـ دسترسي ما را به غرب و به شرق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همه‌اش امتيازات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ظرفيتهاي كشور است؛ بايد اين ظرفيتها را بالفعل كنيم؛ اين احتياج به تلاش دارد</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559" w:name="__RefHeading___Toc4694200_3650668749"/>
      <w:bookmarkStart w:id="560" w:name="_Toc236"/>
      <w:bookmarkEnd w:id="559"/>
      <w:r>
        <w:rPr>
          <w:rtl w:val="true"/>
        </w:rPr>
        <w:t>پيشرفت در زمينه توليد علم وفناوري</w:t>
      </w:r>
      <w:bookmarkEnd w:id="560"/>
    </w:p>
    <w:p>
      <w:pPr>
        <w:pStyle w:val="BookText"/>
        <w:rPr/>
      </w:pPr>
      <w:r>
        <w:rPr>
          <w:rFonts w:ascii="IRNazanin" w:hAnsi="IRNazanin" w:eastAsia="IRNazanin"/>
          <w:color w:val="111111"/>
          <w:sz w:val="28"/>
          <w:sz w:val="28"/>
          <w:szCs w:val="28"/>
          <w:rtl w:val="true"/>
          <w:lang w:bidi="fa-IR"/>
        </w:rPr>
        <w:t>پيشرفت در زمينه توليد علم وفناوري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عرصه مهم اقتصادي ديگر كه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اين ملت انجام گرفته است، عرصه علم و فناوري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فناوري يكي از پايه‌هاي اقتدار اقتصادي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با داشتن دانش پيشرفته، فناوري پيشرفته، هم به ثروت مي‌رسد، هم به استغناي سياسي مي‌رسد، هم آبرومند مي‌شود، هم دستش قوي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كليدي بودن مسئله پيشرفت علم و فناوري، من نسبت به اين مسئله حساسم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راه‌هاي مختلف، كانالهاي مختلف، گزارش‌هاي متفاوتي را تقريباً به طور مستمر دريافت مي‌كنم و مي‌توانم به شما قاطعانه عرض كنم كه سطح پيشرفت‌هاي كشور بسيار بيشتر از آن چيزي است </w:t>
      </w:r>
      <w:bookmarkStart w:id="561" w:name="pg2110_19383"/>
    </w:p>
    <w:p>
      <w:pPr>
        <w:pStyle w:val="BookText"/>
        <w:rPr/>
      </w:pPr>
      <w:bookmarkEnd w:id="561"/>
      <w:r>
        <w:rPr>
          <w:rFonts w:ascii="Amiri" w:hAnsi="Amiri" w:eastAsia="Amiri" w:cs="Amiri"/>
          <w:color w:val="111111"/>
          <w:sz w:val="28"/>
          <w:sz w:val="28"/>
          <w:szCs w:val="28"/>
          <w:rtl w:val="true"/>
          <w:lang w:bidi="ar-SA"/>
        </w:rPr>
        <w:t>كه تاكنون به اطلاع مردم رسيده است</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قوّت ديگر، پيشرفت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 علمي را دستكم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پيشرفتها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پايه پيشرفت همهجانبهي يك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من يك وقتي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اقتدار را داشته باشد، ميتواند به همهي مقاصد خود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مستكبران جهاني به بركت علمي كه به آن دست پيدا كردند، توانستند به همهي دنيا زور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هرگز زور نخواهيم گفت، اما علم براي ما به عنوان يك پيشرفت حتماً لازم است</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562" w:name="__RefHeading___Toc4694202_3650668749"/>
      <w:bookmarkStart w:id="563" w:name="_Toc237"/>
      <w:bookmarkEnd w:id="562"/>
      <w:r>
        <w:rPr>
          <w:rtl w:val="true"/>
        </w:rPr>
        <w:t>افزايش توان صادرات كالا وخدمات دانش بنياد</w:t>
      </w:r>
      <w:bookmarkEnd w:id="563"/>
    </w:p>
    <w:p>
      <w:pPr>
        <w:pStyle w:val="BookText"/>
        <w:rPr/>
      </w:pPr>
      <w:r>
        <w:rPr>
          <w:rFonts w:ascii="Amiri" w:hAnsi="Amiri" w:eastAsia="Amiri" w:cs="Amiri"/>
          <w:color w:val="111111"/>
          <w:sz w:val="28"/>
          <w:sz w:val="28"/>
          <w:szCs w:val="28"/>
          <w:rtl w:val="true"/>
          <w:lang w:bidi="ar-SA"/>
        </w:rPr>
        <w:t>افزايش توان صادرات كالا وخدمات دانش بنياد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افزايش شش برابري داروهاي نوتركيب، افزايش صادرات كالا و خدمات دانش‌بنيان؛ اينها همه مربوط به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بخشي از دستاوردهاي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پيشرفت علمي است، پيشرفت فناوري است، نشان دهنده اقتدار علمي كشور است، اما داراي تأثير مستقيم اقتصادي براي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اقتصادي يعني اين</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564" w:name="__RefHeading___Toc4694204_3650668749"/>
      <w:bookmarkStart w:id="565" w:name="_Toc238"/>
      <w:bookmarkEnd w:id="564"/>
      <w:r>
        <w:rPr>
          <w:rtl w:val="true"/>
        </w:rPr>
        <w:t>توان بومي سازي علوم</w:t>
      </w:r>
      <w:bookmarkEnd w:id="565"/>
    </w:p>
    <w:p>
      <w:pPr>
        <w:pStyle w:val="BookText"/>
        <w:rPr/>
      </w:pPr>
      <w:r>
        <w:rPr>
          <w:rFonts w:ascii="Amiri" w:hAnsi="Amiri" w:eastAsia="Amiri" w:cs="Amiri"/>
          <w:color w:val="111111"/>
          <w:sz w:val="28"/>
          <w:sz w:val="28"/>
          <w:szCs w:val="28"/>
          <w:rtl w:val="true"/>
          <w:lang w:bidi="ar-SA"/>
        </w:rPr>
        <w:t>توان بومي سازي 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شيوه‌هاي علمي، كار لازمي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نبايد اشتباه بشود با نسخه‌هاي وارداتي كه اغلب آنها منسوخ است؛ چه در زمينه اقتصاد، چه در زمينه مسائل فرهنگي، چه در زمينه‌هاي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دوست دارند امروز ما نسخه‌هاي منسوخ و از دور خارج شده غربي‌ها را بار ديگر در اين‌جا براي خودمان دستورالعمل علاج به حساب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شيوه‌هاي پيشرفته، شيوه‌هاي نو و با تكيه به فهم و درك و نياز ايراني، استفاده از علم و توجه به نياز داخل و اقتضائات كشور مي‌تواند راه درست را به ما نشان دهد و ما را پيش ببرد</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566" w:name="__RefHeading___Toc4694206_3650668749"/>
      <w:bookmarkStart w:id="567" w:name="_Toc239"/>
      <w:bookmarkEnd w:id="566"/>
      <w:r>
        <w:rPr>
          <w:rtl w:val="true"/>
        </w:rPr>
        <w:t>تشكيل بانك اطلاعات</w:t>
      </w:r>
      <w:bookmarkEnd w:id="567"/>
    </w:p>
    <w:p>
      <w:pPr>
        <w:pStyle w:val="BookText"/>
        <w:rPr/>
      </w:pPr>
      <w:r>
        <w:rPr>
          <w:rFonts w:ascii="Amiri" w:hAnsi="Amiri" w:eastAsia="Amiri" w:cs="Amiri"/>
          <w:color w:val="111111"/>
          <w:sz w:val="28"/>
          <w:sz w:val="28"/>
          <w:szCs w:val="28"/>
          <w:rtl w:val="true"/>
          <w:lang w:bidi="ar-SA"/>
        </w:rPr>
        <w:t>تشكيل بانك اطلاعات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چيزهاي مهمي كه وجود دارد، بانك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فوايد اين جلسه همين است كه كساني مي آيند اطلاعاتي را در اختيار جمعي از نخبگان و زبدگان و مسئولان ميگذارند؛ اين كار بايد عموميت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بانك اطلاعات وجود داشته باشد؛ ما داشته هاي خودمان را بدانيم، نداشته‌ها را هم بدانيم؛ چيزهايي كه مورد نياز ماست</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568" w:name="__RefHeading___Toc4694208_3650668749"/>
      <w:bookmarkStart w:id="569" w:name="_Toc240"/>
      <w:bookmarkEnd w:id="568"/>
      <w:r>
        <w:rPr>
          <w:rtl w:val="true"/>
        </w:rPr>
        <w:t>فرصت‌ها در نگاه مقام معظم رهبري</w:t>
      </w:r>
      <w:bookmarkEnd w:id="569"/>
    </w:p>
    <w:p>
      <w:pPr>
        <w:pStyle w:val="Heading5"/>
        <w:numPr>
          <w:ilvl w:val="4"/>
          <w:numId w:val="1"/>
        </w:numPr>
        <w:rPr/>
      </w:pPr>
      <w:bookmarkStart w:id="570" w:name="__RefHeading___Toc4694210_3650668749"/>
      <w:bookmarkStart w:id="571" w:name="_Toc241"/>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فرصت‌ها در نگاه مقام معظم رهبري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ضعيف شدن دشمنان انقلاب در سال‌هاي اخير</w:t>
      </w:r>
    </w:p>
    <w:p>
      <w:pPr>
        <w:pStyle w:val="BookText"/>
        <w:rPr/>
      </w:pPr>
      <w:r>
        <w:rPr>
          <w:rFonts w:ascii="IRNazanin" w:hAnsi="IRNazanin" w:eastAsia="IRNazanin"/>
          <w:color w:val="111111"/>
          <w:sz w:val="28"/>
          <w:sz w:val="28"/>
          <w:szCs w:val="28"/>
          <w:rtl w:val="true"/>
          <w:lang w:bidi="fa-IR"/>
        </w:rPr>
        <w:t>موقعيت استراتژيك ايران</w:t>
      </w:r>
    </w:p>
    <w:p>
      <w:pPr>
        <w:pStyle w:val="BookText"/>
        <w:rPr/>
      </w:pPr>
      <w:r>
        <w:rPr>
          <w:rFonts w:ascii="Amiri" w:hAnsi="Amiri" w:eastAsia="Amiri" w:cs="Amiri"/>
          <w:color w:val="111111"/>
          <w:sz w:val="28"/>
          <w:sz w:val="28"/>
          <w:szCs w:val="28"/>
          <w:rtl w:val="true"/>
          <w:lang w:bidi="ar-SA"/>
        </w:rPr>
        <w:t>روابط خوب بين المللي</w:t>
      </w:r>
    </w:p>
    <w:p>
      <w:pPr>
        <w:pStyle w:val="BookText"/>
        <w:rPr/>
      </w:pPr>
      <w:r>
        <w:rPr>
          <w:rFonts w:ascii="IRNazanin" w:hAnsi="IRNazanin" w:eastAsia="IRNazanin"/>
          <w:color w:val="111111"/>
          <w:sz w:val="28"/>
          <w:sz w:val="28"/>
          <w:szCs w:val="28"/>
          <w:rtl w:val="true"/>
          <w:lang w:bidi="fa-IR"/>
        </w:rPr>
        <w:t>الگوشدن انقلاب اسلامي براي سايركشورهاي وابسته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بست سرمايه‌داري </w:t>
      </w:r>
      <w:bookmarkStart w:id="572" w:name="pg2110_19385"/>
    </w:p>
    <w:p>
      <w:pPr>
        <w:pStyle w:val="Heading5"/>
        <w:numPr>
          <w:ilvl w:val="4"/>
          <w:numId w:val="1"/>
        </w:numPr>
        <w:rPr/>
      </w:pPr>
      <w:bookmarkStart w:id="573" w:name="__RefHeading___Toc4694212_3650668749"/>
      <w:bookmarkStart w:id="574" w:name="_Toc242"/>
      <w:bookmarkEnd w:id="572"/>
      <w:bookmarkEnd w:id="573"/>
      <w:r>
        <w:rPr>
          <w:rtl w:val="true"/>
        </w:rPr>
        <w:t>ضعيف شدن دشمنان انقلاب در سال‌هاي اخير</w:t>
      </w:r>
      <w:bookmarkEnd w:id="574"/>
    </w:p>
    <w:p>
      <w:pPr>
        <w:pStyle w:val="BookText"/>
        <w:rPr/>
      </w:pPr>
      <w:r>
        <w:rPr>
          <w:rFonts w:ascii="Amiri" w:hAnsi="Amiri" w:eastAsia="Amiri" w:cs="Amiri"/>
          <w:color w:val="111111"/>
          <w:sz w:val="28"/>
          <w:sz w:val="28"/>
          <w:szCs w:val="28"/>
          <w:rtl w:val="true"/>
          <w:lang w:bidi="ar-SA"/>
        </w:rPr>
        <w:t>ضعيف شدن دشمنان انقلاب در سال‌هاي اخير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واقعيت ديگر اين است كه جبهه مقابل ما در طول اين سال‌ها ضعيف‌تر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ما دو نماد اصلي اين جبهه را آمريكا و رژيم صهيونيستي بدانيم، و غرب را دنبال سر اينها بدانيم، واضح است كه اينها ضعيف‌تر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واقعيت ديگر اين است كه رژيم هاي مخالف نظام جمهوري اسلامي درگير بحرانند؛ همين چند دولت غربي، خودشان و اطرافيانشان دچار بحرانند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بحران اقتصادي‌اي كه در اروپا وجود دارد، اتحاد اروپا جداً در تهديد است، يورو جداً مورد تهديد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هم به نحو ديگري؛ كسري بودجه فراوان، قرض فراوان، فشار مردم، حركت ضد وال‌استريت، حركت ـ به قول خودشان ـ نود و نُه درصدي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حوادث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 اروپا از آمريكا بدتر است؛ چند دولتشان سقوط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چندين كشور اروپايي بي‌ثباتي وجود دارد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مقابل ما همچنين در وضع اقتصادي بدي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تلاشهايي كه كردند، هنوز نتوانستند اين بختك سنگين ركود اقتصادي و وضع بد اقتصادي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مي‌گويند كارهايي شده است، ليكن نخير، هنوز كار درستي انجام نشده است؛ هنوز زير فشار اقتصادي‌اند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تدابيري كه به كار گرفته‌اند ـ تزريق پول‌هاي فراوان و هنگفت به مراكز مالي ـ افاقه‌اي نكرده است؛ هنوز در وضع اقتصادي بسيار بدي هستند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اين معنا اعتراف كردند كه بسياري از سياستهاي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سياستهاي خاورميانهاي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ايستادگي ملت ايران و جمهوري اسلامي ناكام شده و به نتيجه نرسيده است؛ پيداست عصبانياند</w:t>
      </w:r>
      <w:r>
        <w:rPr>
          <w:rFonts w:eastAsia="IRNazanin" w:cs="IRNazanin"/>
          <w:color w:val="111111"/>
          <w:sz w:val="28"/>
          <w:szCs w:val="28"/>
          <w:rtl w:val="true"/>
          <w:lang w:bidi="fa-IR"/>
        </w:rPr>
        <w:t>».</w:t>
      </w:r>
      <w:r>
        <w:rPr>
          <w:rStyle w:val="FootnoteAnchor"/>
          <w:rtl w:val="true"/>
        </w:rPr>
        <w:footnoteReference w:id="350"/>
      </w:r>
    </w:p>
    <w:p>
      <w:pPr>
        <w:pStyle w:val="Heading5"/>
        <w:numPr>
          <w:ilvl w:val="4"/>
          <w:numId w:val="1"/>
        </w:numPr>
        <w:rPr/>
      </w:pPr>
      <w:bookmarkStart w:id="575" w:name="__RefHeading___Toc4694214_3650668749"/>
      <w:bookmarkStart w:id="576" w:name="_Toc243"/>
      <w:bookmarkEnd w:id="575"/>
      <w:r>
        <w:rPr>
          <w:rtl w:val="true"/>
        </w:rPr>
        <w:t>موقعيت استراتژيك ايران</w:t>
      </w:r>
      <w:bookmarkEnd w:id="576"/>
    </w:p>
    <w:p>
      <w:pPr>
        <w:pStyle w:val="BookText"/>
        <w:rPr/>
      </w:pPr>
      <w:r>
        <w:rPr>
          <w:rFonts w:ascii="IRNazanin" w:hAnsi="IRNazanin" w:eastAsia="IRNazanin"/>
          <w:color w:val="111111"/>
          <w:sz w:val="28"/>
          <w:sz w:val="28"/>
          <w:szCs w:val="28"/>
          <w:rtl w:val="true"/>
          <w:lang w:bidi="fa-IR"/>
        </w:rPr>
        <w:t>موقعيت استراتژيك ايران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شرايط، ما ملتي هستيم كه اولا در نقطه بسيار حساسي واقع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غرب آفريقا و در يك گوشه دورافتاده دنيا بوديم و يا در مركز دنياي اسلام نبوديم، اينقدر روي ما حساسيت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از لحاظ امكانات طبيعي، ما يك سرزمين بسيار غني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نفت و گاز ـ كه حضور ايران تعيين كننده است و من در اجتماع مسئولان نظام، چند ماه قبل اين را با آمار بيان كردم ـ ما امروز در اصلي‌ترين مواد فلزي دنيا، نسبت به سهم خودمان از جمعيت و وسعت دنيا، چند برابر بيشتر داريم</w:t>
      </w:r>
      <w:r>
        <w:rPr>
          <w:rFonts w:eastAsia="IRNazanin" w:cs="IRNazanin"/>
          <w:color w:val="111111"/>
          <w:sz w:val="28"/>
          <w:szCs w:val="28"/>
          <w:rtl w:val="true"/>
          <w:lang w:bidi="fa-IR"/>
        </w:rPr>
        <w:t>».</w:t>
      </w:r>
      <w:r>
        <w:rPr>
          <w:rStyle w:val="FootnoteAnchor"/>
          <w:rtl w:val="true"/>
        </w:rPr>
        <w:footnoteReference w:id="35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موقعيت جغرافيايي و منطقه‌اي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جاي حساسي قرار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همسايگي ما با دو دريا و ارتباط با درياهاي آزاد و منطقه حساسي كه بين شرق و غرب، يعني بين آسيا و اروپا وجود دارد ـ ما در يكي از مهم‌ترين بخش اين منطقه حساس قرار گرفته‌ايم ـ دسترسي ما را به غرب و به شرق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همه‌اش امتيازات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ظرفيتهاي كشور است؛ بايد </w:t>
      </w:r>
      <w:bookmarkStart w:id="577" w:name="pg2110_19388"/>
    </w:p>
    <w:p>
      <w:pPr>
        <w:pStyle w:val="BookText"/>
        <w:rPr/>
      </w:pPr>
      <w:bookmarkEnd w:id="577"/>
      <w:r>
        <w:rPr>
          <w:rFonts w:ascii="Amiri" w:hAnsi="Amiri" w:eastAsia="Amiri" w:cs="Amiri"/>
          <w:color w:val="111111"/>
          <w:sz w:val="28"/>
          <w:sz w:val="28"/>
          <w:szCs w:val="28"/>
          <w:rtl w:val="true"/>
          <w:lang w:bidi="ar-SA"/>
        </w:rPr>
        <w:t>اين ظرفيتها را بالفعل كنيم؛ اين احتياج به تلاش دارد</w:t>
      </w:r>
      <w:r>
        <w:rPr>
          <w:rFonts w:eastAsia="Amiri" w:cs="Amiri" w:ascii="Amiri" w:hAnsi="Amiri"/>
          <w:color w:val="111111"/>
          <w:sz w:val="28"/>
          <w:szCs w:val="28"/>
          <w:rtl w:val="true"/>
          <w:lang w:bidi="ar-SA"/>
        </w:rPr>
        <w:t>».</w:t>
      </w:r>
      <w:r>
        <w:rPr>
          <w:rStyle w:val="FootnoteAnchor"/>
          <w:rtl w:val="true"/>
        </w:rPr>
        <w:footnoteReference w:id="352"/>
      </w:r>
    </w:p>
    <w:p>
      <w:pPr>
        <w:pStyle w:val="Heading5"/>
        <w:numPr>
          <w:ilvl w:val="4"/>
          <w:numId w:val="1"/>
        </w:numPr>
        <w:rPr/>
      </w:pPr>
      <w:bookmarkStart w:id="578" w:name="__RefHeading___Toc4694216_3650668749"/>
      <w:bookmarkStart w:id="579" w:name="_Toc244"/>
      <w:bookmarkEnd w:id="578"/>
      <w:r>
        <w:rPr>
          <w:rtl w:val="true"/>
        </w:rPr>
        <w:t>روابط خوب بين المللي</w:t>
      </w:r>
      <w:bookmarkEnd w:id="579"/>
    </w:p>
    <w:p>
      <w:pPr>
        <w:pStyle w:val="BookText"/>
        <w:rPr/>
      </w:pPr>
      <w:r>
        <w:rPr>
          <w:rFonts w:ascii="Amiri" w:hAnsi="Amiri" w:eastAsia="Amiri" w:cs="Amiri"/>
          <w:color w:val="111111"/>
          <w:sz w:val="28"/>
          <w:sz w:val="28"/>
          <w:szCs w:val="28"/>
          <w:rtl w:val="true"/>
          <w:lang w:bidi="ar-SA"/>
        </w:rPr>
        <w:t>روابط خوب بين المللي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ما با دنيا، بحمدالله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كار بازرگاني و سازندگي، كار مبادلات سياسي و مبادلات اقتصادي ما خوب است؛ ولي آنها عليه جمهوري اسلامي تبليغات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كمتر هفته‌اي باشد كه اين دهها راديو و تلويزيوني كه عليه جمهوري اسلامي هستند، نگويند كه اقتصاد جمهوري اسلامي در حال بحران و نابودي و زوال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موافق نيستم با اين نظر كه امروز وضع ما از لحاظ بينالمللي وضع منفي است؛ به هيچ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اين مسئله در بعضي از اظهارات شنيده مي شود،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امروز وضع ما از لحاظ بينالمللي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جمهوري اسلامي در فضاي سياست بينالمللي، به عنوان يك كشور محترم، اثرگذار، معتبر و متنفذ در دنيا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عزت بينالمللي را كه ناشي از عوامل خاص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مردم، ايستادگي مردم، شعارهاي روشن و واضح انقلاب در دست و زبان مردم و مسئولين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حركت يك دولتي در يك گوشهي دنيا كه حالا يك دهنكجياي ميكند، يك حرفي ميزند، نميتواند خدشهدار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حركتها هميشه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خيال ميكنند اگر امروز فلان دولت مستكبر، چه در اروپا، چه در غير اروپا، نسبت به جمهوري اسلامي يك حرفي ميزند، يك چيزي ميگويد، يك اظهارنظري ميكند كه اهانتآميز به جمهوري اسلامي است، اين معنايش تنزل رتبهي جمهوري اسلامي است؛ نه، اينها هر وقت توانستند، كردند</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580" w:name="__RefHeading___Toc4694218_3650668749"/>
      <w:bookmarkStart w:id="581" w:name="_Toc245"/>
      <w:bookmarkEnd w:id="580"/>
      <w:r>
        <w:rPr>
          <w:rtl w:val="true"/>
        </w:rPr>
        <w:t>الگوشدن انقلاب اسلامي براي سايركشورهاي وابسته</w:t>
      </w:r>
      <w:bookmarkEnd w:id="581"/>
    </w:p>
    <w:p>
      <w:pPr>
        <w:pStyle w:val="BookText"/>
        <w:rPr/>
      </w:pPr>
      <w:r>
        <w:rPr>
          <w:rFonts w:ascii="IRNazanin" w:hAnsi="IRNazanin" w:eastAsia="IRNazanin"/>
          <w:color w:val="111111"/>
          <w:sz w:val="28"/>
          <w:sz w:val="28"/>
          <w:szCs w:val="28"/>
          <w:rtl w:val="true"/>
          <w:lang w:bidi="fa-IR"/>
        </w:rPr>
        <w:t>الگوشدن انقلاب اسلامي براي سايركشورهاي وابسته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چيزهايي كه بلاشك در اين حوادث مؤثر بود، الگوسازي و گفتمان‌سازي انقلاب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براي مسلمانها الگو شد؛ اولاً با پيدايش خود، بعد با تشكيل موفق نظام جمهوري اسلامي كه توانست يك نظامي را با يك قانون اساسي كامل ارائه كند و آن را به كرسي بنشاند و تحقق ببخشد، و بعد ماندگاري اين نظام در طول سي و دو سال كه نتوانند به او ضربه بزنند، و بعد استحكام و تقويت هرچه بيشتر اين نظام ـ كه نظام جمهوري اسلامي امروز از لحاظ عمق و ريشه، قابل مقايسه با ده سال پيش، بيست سال پيش و سي سال پيش نيست ـ و بعد پيشرفت‌هاي گوناگون در اين نظام، كه پيشرفت علمي، پيشرفت فن‌آوري و صنعتي، پيشرفت‌هاي اجتماعي گوناگون، پخته شدن افكار، پديد آمدن افكار نو، حركت عظيم علمي در كشور و فعاليت‌هاي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عمرانهايي كه در اين كشور شده است، در مواردي كشور را به درجه چند كشور معدود دنيا درآورده است</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582" w:name="__RefHeading___Toc4694220_3650668749"/>
      <w:bookmarkStart w:id="583" w:name="_Toc246"/>
      <w:bookmarkEnd w:id="582"/>
      <w:r>
        <w:rPr>
          <w:rtl w:val="true"/>
        </w:rPr>
        <w:t>بن بست سرمايه‌داري</w:t>
      </w:r>
      <w:bookmarkEnd w:id="58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بست سرمايه‌داري </w:t>
      </w:r>
      <w:bookmarkStart w:id="584" w:name="pg2110_19390"/>
    </w:p>
    <w:p>
      <w:pPr>
        <w:pStyle w:val="BookText"/>
        <w:rPr/>
      </w:pPr>
      <w:bookmarkEnd w:id="5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مسئله آمريكا، مسئله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چيزي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وال استريت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آمريكا را به هيجان آورده،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كردند اين را كوچك نشان بدهند، الان هم سعي مي‌كنند كوچك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آقاياني كه مدعي هستند آزادي بيان لازم است و طرفدار آزادي بيانند، تا دو سه هفته از شروع اين جنبش، از همه روزنامه‌هاي مهم آمريكا، فقط يك روزنامه خبر اين حركت را منتشر كرد؛ بقيه به سكوت برگزار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اينهايي كه اگر در گوشه‌اي از دنيا ـ آنجايي كه با سياست‌هاي اينها مخالف است ـ يك چيز كوچكي اتفاق بيفتد، صد برابر آن را بزرگ مي‌كنند، يك حركت به اين عظمت را بكلي مورد سكوت قرار دادند؛ مسكوت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خب، بالاخره ديدند چاره‌اي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همان كساني كه آنجا جمعند ـ اين چندين هزار نفري كه در نيويورك در وال استريت جمع شده‌اند ـ و اشباه آنها در شهرهاي ديگر و ايالات ديگر آمريكا، آنها را مجبور كردند؛ لذا حالا به اين حادثه اقرار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ميخواهند موج‌سواري كنند؛ اما قضيه، قضيه مهمي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مسئله اين است كه فساد رژيم سرمايه‌داري براي آن مردم، محسوس و عيني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حركت را سركوب كنند، اما نمي‌توانند ريشه‌هاي اين حركت را از بين ببرند؛ بالاخره يك روزي اين حركت آنچنان خواهد باليد كه نظام سرمايه‌داري آمريكا و غرب را بكلي به زمين خواهد زد</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585" w:name="__RefHeading___Toc4694222_3650668749"/>
      <w:bookmarkStart w:id="586" w:name="_Toc247"/>
      <w:bookmarkEnd w:id="585"/>
      <w:r>
        <w:rPr>
          <w:rtl w:val="true"/>
        </w:rPr>
        <w:t>راهكارهاي تحقق حماسه سياسي و حماسه اقتصادي در نگاه حضرت امام رحمه الله</w:t>
      </w:r>
      <w:bookmarkEnd w:id="586"/>
    </w:p>
    <w:p>
      <w:pPr>
        <w:pStyle w:val="Heading4"/>
        <w:numPr>
          <w:ilvl w:val="3"/>
          <w:numId w:val="1"/>
        </w:numPr>
        <w:rPr/>
      </w:pPr>
      <w:bookmarkStart w:id="587" w:name="__RefHeading___Toc4694224_3650668749"/>
      <w:bookmarkStart w:id="588" w:name="_Toc248"/>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راهكارهاي تحقق حماسه سياسي و حماسه اقتصادي در نگاه حضرت امام رحمه الله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اقتصادي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سياسي</w:t>
      </w:r>
    </w:p>
    <w:p>
      <w:pPr>
        <w:pStyle w:val="Heading4"/>
        <w:numPr>
          <w:ilvl w:val="3"/>
          <w:numId w:val="1"/>
        </w:numPr>
        <w:rPr/>
      </w:pPr>
      <w:bookmarkStart w:id="589" w:name="__RefHeading___Toc4694226_3650668749"/>
      <w:bookmarkStart w:id="590" w:name="_Toc249"/>
      <w:bookmarkEnd w:id="589"/>
      <w:r>
        <w:rPr/>
        <w:t>1</w:t>
      </w:r>
      <w:r>
        <w:rPr>
          <w:rtl w:val="true"/>
        </w:rPr>
        <w:t xml:space="preserve">. </w:t>
      </w:r>
      <w:r>
        <w:rPr>
          <w:rtl w:val="true"/>
        </w:rPr>
        <w:t>اقتصادي</w:t>
      </w:r>
      <w:bookmarkEnd w:id="590"/>
    </w:p>
    <w:p>
      <w:pPr>
        <w:pStyle w:val="Heading5"/>
        <w:numPr>
          <w:ilvl w:val="4"/>
          <w:numId w:val="1"/>
        </w:numPr>
        <w:rPr/>
      </w:pPr>
      <w:bookmarkStart w:id="591" w:name="__RefHeading___Toc4694228_3650668749"/>
      <w:bookmarkStart w:id="592" w:name="_Toc250"/>
      <w:bookmarkEnd w:id="591"/>
      <w:r>
        <w:rPr>
          <w:rtl w:val="true"/>
        </w:rPr>
        <w:t>اشاره</w:t>
      </w:r>
      <w:bookmarkEnd w:id="5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اقتصادي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تلاش براي دست‌يابي به استقلال فكري</w:t>
      </w:r>
    </w:p>
    <w:p>
      <w:pPr>
        <w:pStyle w:val="BookText"/>
        <w:rPr/>
      </w:pPr>
      <w:r>
        <w:rPr>
          <w:rFonts w:ascii="IRNazanin" w:hAnsi="IRNazanin" w:eastAsia="IRNazanin"/>
          <w:color w:val="111111"/>
          <w:sz w:val="28"/>
          <w:sz w:val="28"/>
          <w:szCs w:val="28"/>
          <w:rtl w:val="true"/>
          <w:lang w:bidi="fa-IR"/>
        </w:rPr>
        <w:t>تلاش براي دستيابي به استقلال و خودكفايي اقتصادي و صنعتي و نفي وابستگي</w:t>
      </w:r>
    </w:p>
    <w:p>
      <w:pPr>
        <w:pStyle w:val="BookText"/>
        <w:rPr/>
      </w:pPr>
      <w:r>
        <w:rPr>
          <w:rFonts w:ascii="IRNazanin" w:hAnsi="IRNazanin" w:eastAsia="IRNazanin"/>
          <w:color w:val="111111"/>
          <w:sz w:val="28"/>
          <w:sz w:val="28"/>
          <w:szCs w:val="28"/>
          <w:rtl w:val="true"/>
          <w:lang w:bidi="fa-IR"/>
        </w:rPr>
        <w:t>هزينه كردن درآمدها براي پيشرفت‌هاي اقتصادي</w:t>
      </w:r>
    </w:p>
    <w:p>
      <w:pPr>
        <w:pStyle w:val="BookText"/>
        <w:rPr/>
      </w:pPr>
      <w:r>
        <w:rPr>
          <w:rFonts w:ascii="IRNazanin" w:hAnsi="IRNazanin" w:eastAsia="IRNazanin"/>
          <w:color w:val="111111"/>
          <w:sz w:val="28"/>
          <w:sz w:val="28"/>
          <w:szCs w:val="28"/>
          <w:rtl w:val="true"/>
          <w:lang w:bidi="fa-IR"/>
        </w:rPr>
        <w:t>نظارت دولت بر واردات</w:t>
      </w:r>
    </w:p>
    <w:p>
      <w:pPr>
        <w:pStyle w:val="BookText"/>
        <w:rPr/>
      </w:pPr>
      <w:r>
        <w:rPr>
          <w:rFonts w:ascii="Amiri" w:hAnsi="Amiri" w:eastAsia="Amiri" w:cs="Amiri"/>
          <w:color w:val="111111"/>
          <w:sz w:val="28"/>
          <w:sz w:val="28"/>
          <w:szCs w:val="28"/>
          <w:rtl w:val="true"/>
          <w:lang w:bidi="ar-SA"/>
        </w:rPr>
        <w:t>تدوين سياست‌هاي مناسب مالياتي براي تعديل ثروت</w:t>
      </w:r>
    </w:p>
    <w:p>
      <w:pPr>
        <w:pStyle w:val="BookText"/>
        <w:rPr/>
      </w:pPr>
      <w:r>
        <w:rPr>
          <w:rFonts w:ascii="Amiri" w:hAnsi="Amiri" w:eastAsia="Amiri" w:cs="Amiri"/>
          <w:color w:val="111111"/>
          <w:sz w:val="28"/>
          <w:sz w:val="28"/>
          <w:szCs w:val="28"/>
          <w:rtl w:val="true"/>
          <w:lang w:bidi="ar-SA"/>
        </w:rPr>
        <w:t>تلاش براي حل مسائل اصلي</w:t>
      </w:r>
    </w:p>
    <w:p>
      <w:pPr>
        <w:pStyle w:val="BookText"/>
        <w:rPr/>
      </w:pPr>
      <w:r>
        <w:rPr>
          <w:rFonts w:ascii="Amiri" w:hAnsi="Amiri" w:eastAsia="Amiri" w:cs="Amiri"/>
          <w:color w:val="111111"/>
          <w:sz w:val="28"/>
          <w:sz w:val="28"/>
          <w:szCs w:val="28"/>
          <w:rtl w:val="true"/>
          <w:lang w:bidi="ar-SA"/>
        </w:rPr>
        <w:t>اتخاذ سياست‌ها از اصول ارزشي اسلام و عمل در حيطه اختيارات قانوني</w:t>
      </w:r>
    </w:p>
    <w:p>
      <w:pPr>
        <w:pStyle w:val="BookText"/>
        <w:rPr/>
      </w:pPr>
      <w:r>
        <w:rPr>
          <w:rFonts w:ascii="Amiri" w:hAnsi="Amiri" w:eastAsia="Amiri" w:cs="Amiri"/>
          <w:color w:val="111111"/>
          <w:sz w:val="28"/>
          <w:sz w:val="28"/>
          <w:szCs w:val="28"/>
          <w:rtl w:val="true"/>
          <w:lang w:bidi="ar-SA"/>
        </w:rPr>
        <w:t>مشاركت مردم در تمام امور و نظارت دولت</w:t>
      </w:r>
    </w:p>
    <w:p>
      <w:pPr>
        <w:pStyle w:val="BookText"/>
        <w:rPr/>
      </w:pPr>
      <w:r>
        <w:rPr>
          <w:rFonts w:ascii="Amiri" w:hAnsi="Amiri" w:eastAsia="Amiri" w:cs="Amiri"/>
          <w:color w:val="111111"/>
          <w:sz w:val="28"/>
          <w:sz w:val="28"/>
          <w:szCs w:val="28"/>
          <w:rtl w:val="true"/>
          <w:lang w:bidi="ar-SA"/>
        </w:rPr>
        <w:t>مديريت واردات</w:t>
      </w:r>
    </w:p>
    <w:p>
      <w:pPr>
        <w:pStyle w:val="BookText"/>
        <w:rPr/>
      </w:pPr>
      <w:r>
        <w:rPr>
          <w:rFonts w:ascii="Amiri" w:hAnsi="Amiri" w:eastAsia="Amiri" w:cs="Amiri"/>
          <w:color w:val="111111"/>
          <w:sz w:val="28"/>
          <w:sz w:val="28"/>
          <w:szCs w:val="28"/>
          <w:rtl w:val="true"/>
          <w:lang w:bidi="ar-SA"/>
        </w:rPr>
        <w:t>اداء تكليف بدون هدف قراردادن قدرت</w:t>
      </w:r>
    </w:p>
    <w:p>
      <w:pPr>
        <w:pStyle w:val="BookText"/>
        <w:rPr/>
      </w:pPr>
      <w:r>
        <w:rPr>
          <w:rFonts w:ascii="Amiri" w:hAnsi="Amiri" w:eastAsia="Amiri" w:cs="Amiri"/>
          <w:color w:val="111111"/>
          <w:sz w:val="28"/>
          <w:sz w:val="28"/>
          <w:szCs w:val="28"/>
          <w:rtl w:val="true"/>
          <w:lang w:bidi="ar-SA"/>
        </w:rPr>
        <w:t>توجه به رشد توليد</w:t>
      </w:r>
    </w:p>
    <w:p>
      <w:pPr>
        <w:pStyle w:val="BookText"/>
        <w:rPr/>
      </w:pPr>
      <w:r>
        <w:rPr>
          <w:rFonts w:ascii="Amiri" w:hAnsi="Amiri" w:eastAsia="Amiri" w:cs="Amiri"/>
          <w:color w:val="111111"/>
          <w:sz w:val="28"/>
          <w:sz w:val="28"/>
          <w:szCs w:val="28"/>
          <w:rtl w:val="true"/>
          <w:lang w:bidi="ar-SA"/>
        </w:rPr>
        <w:t>اقتدار در انتخاب جهت اقتصادي</w:t>
      </w:r>
    </w:p>
    <w:p>
      <w:pPr>
        <w:pStyle w:val="BookText"/>
        <w:rPr/>
      </w:pPr>
      <w:r>
        <w:rPr>
          <w:rFonts w:ascii="Amiri" w:hAnsi="Amiri" w:eastAsia="Amiri" w:cs="Amiri"/>
          <w:color w:val="111111"/>
          <w:sz w:val="28"/>
          <w:sz w:val="28"/>
          <w:szCs w:val="28"/>
          <w:rtl w:val="true"/>
          <w:lang w:bidi="ar-SA"/>
        </w:rPr>
        <w:t>توزيع عادلانه ثروت</w:t>
      </w:r>
    </w:p>
    <w:p>
      <w:pPr>
        <w:pStyle w:val="Heading5"/>
        <w:numPr>
          <w:ilvl w:val="4"/>
          <w:numId w:val="1"/>
        </w:numPr>
        <w:rPr/>
      </w:pPr>
      <w:bookmarkStart w:id="593" w:name="__RefHeading___Toc4694230_3650668749"/>
      <w:bookmarkStart w:id="594" w:name="_Toc251"/>
      <w:bookmarkEnd w:id="593"/>
      <w:r>
        <w:rPr>
          <w:rtl w:val="true"/>
        </w:rPr>
        <w:t>تلاش براي دست‌يابي به استقلال فكري</w:t>
      </w:r>
      <w:bookmarkEnd w:id="594"/>
    </w:p>
    <w:p>
      <w:pPr>
        <w:pStyle w:val="BookText"/>
        <w:rPr/>
      </w:pPr>
      <w:r>
        <w:rPr>
          <w:rFonts w:ascii="Amiri" w:hAnsi="Amiri" w:eastAsia="Amiri" w:cs="Amiri"/>
          <w:color w:val="111111"/>
          <w:sz w:val="28"/>
          <w:sz w:val="28"/>
          <w:szCs w:val="28"/>
          <w:rtl w:val="true"/>
          <w:lang w:bidi="ar-SA"/>
        </w:rPr>
        <w:t>تلاش براي دست‌يابي به استقلال فكري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فكري شرط اول استقلال است، براي اين كه مغز ما دزديده شده است و يك مغز ديگري جاي آن گذاشته شده؛ مغز استعماري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مغز استعماري را عوض نكنيم، يك مغز استقلالي جايش نگذاريم، نمي‌توانيم اين ممكلكت را، اداره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بخواهيد درست هم كنيد، نيم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كنيد كه اين مغز عوض شود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استفاده از علوم و گرفتن آن از ديگران مانعي ندارد؛ ولي بايد توجه داشت كه از جايي علوم را بگيريم كه نخواهند ما را منحرف كنند كه در سابق اگر مقداري از علوم و تخصص‌ها را به ما مي‌دادند مي‌خواستند ما را از همه چيزمان منحرف نموده و مصرفي به بار بياورند</w:t>
      </w:r>
      <w:r>
        <w:rPr>
          <w:rFonts w:eastAsia="IRNazanin" w:cs="IRNazanin"/>
          <w:color w:val="111111"/>
          <w:sz w:val="28"/>
          <w:szCs w:val="28"/>
          <w:rtl w:val="true"/>
          <w:lang w:bidi="fa-IR"/>
        </w:rPr>
        <w:t>».</w:t>
      </w:r>
      <w:r>
        <w:rPr>
          <w:rStyle w:val="FootnoteAnchor"/>
          <w:rtl w:val="true"/>
        </w:rPr>
        <w:footnoteReference w:id="358"/>
      </w:r>
    </w:p>
    <w:p>
      <w:pPr>
        <w:pStyle w:val="Heading5"/>
        <w:numPr>
          <w:ilvl w:val="4"/>
          <w:numId w:val="1"/>
        </w:numPr>
        <w:rPr/>
      </w:pPr>
      <w:bookmarkStart w:id="595" w:name="__RefHeading___Toc4694232_3650668749"/>
      <w:bookmarkStart w:id="596" w:name="_Toc252"/>
      <w:bookmarkEnd w:id="595"/>
      <w:r>
        <w:rPr>
          <w:rtl w:val="true"/>
        </w:rPr>
        <w:t>تلاش براي دستيابي به استقلال و خودكفايي اقتصادي و صنعتي و نفي وابستگي</w:t>
      </w:r>
      <w:bookmarkEnd w:id="596"/>
    </w:p>
    <w:p>
      <w:pPr>
        <w:pStyle w:val="BookText"/>
        <w:rPr/>
      </w:pPr>
      <w:r>
        <w:rPr>
          <w:rFonts w:ascii="IRNazanin" w:hAnsi="IRNazanin" w:eastAsia="IRNazanin"/>
          <w:color w:val="111111"/>
          <w:sz w:val="28"/>
          <w:sz w:val="28"/>
          <w:szCs w:val="28"/>
          <w:rtl w:val="true"/>
          <w:lang w:bidi="fa-IR"/>
        </w:rPr>
        <w:t>تلاش براي دستيابي به استقلال و خودكفايي اقتصادي و صنعتي و نفي وابستگي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بايد مستقل باشيم، ما وابسته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متكي به خودمان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به صورتي زندگي </w:t>
      </w:r>
      <w:bookmarkStart w:id="597" w:name="pg2110_19392"/>
    </w:p>
    <w:p>
      <w:pPr>
        <w:pStyle w:val="BookText"/>
        <w:rPr/>
      </w:pPr>
      <w:bookmarkEnd w:id="597"/>
      <w:r>
        <w:rPr>
          <w:rFonts w:ascii="Amiri" w:hAnsi="Amiri" w:eastAsia="Amiri" w:cs="Amiri"/>
          <w:color w:val="111111"/>
          <w:sz w:val="28"/>
          <w:sz w:val="28"/>
          <w:szCs w:val="28"/>
          <w:rtl w:val="true"/>
          <w:lang w:bidi="ar-SA"/>
        </w:rPr>
        <w:t>كنيم كه خودمان بتوانيم خودمان را اداره كنيم، خودكفا باشيم</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چيزمان بايد مستقل شود، استقلال با وابستگي جمع نمي‌شود و ما فرهنگمان وابسته بشود استقلال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اقتصادمان وابسته بشود، استقلال نداريم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بخواهيد استقلال پيدا كنيد و آزادي حقيقي يابيد، بايد كاري بكنيد كه در همه چيز خود خودكفا باشيد، مستغني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 بايد كاري بكند كه ديگر ما احتياج گندمي به خارج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دانشگاهي بايد كاري بكند كه ما در طبقات ديگر احتياج به خارج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مهندسي احتياج به خارج نداشته باشيم</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استكبار جهاني براي درهم كوفتن اراده ملت‌هاي استقلال‌طلب از وجه اقتصاد استفاده مي‌كند، بدون محصول خودكفايي اقتصادي هيچ ملتي با هيچ حربه‌اي نمي‌تواند به استقلال سياسي اميدوار باشد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تلاش براي دستيابي به حد معقولي از خودكفايي و برنامه‌ريزي اصولي براي نيل به استقلال اقتصادي توام با حضور قدرتمند در عرصه‌هاي جهاني از نگاه اقتصاد اسلامي يك ضرورت </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اگر بخواهيم با اين قدرت بزرگ مواجه باشيم و در اين ميدان شكست نخوريم احتياج به چند امر داريم، يكي اينكه ما اقتصاد خودمان را طوري كنيم كه خودكفا باشيم</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598" w:name="__RefHeading___Toc4694234_3650668749"/>
      <w:bookmarkStart w:id="599" w:name="_Toc253"/>
      <w:bookmarkEnd w:id="598"/>
      <w:r>
        <w:rPr>
          <w:rtl w:val="true"/>
        </w:rPr>
        <w:t>هزينه كردن درآمدها براي پيشرفت‌هاي اقتصادي</w:t>
      </w:r>
      <w:bookmarkEnd w:id="599"/>
    </w:p>
    <w:p>
      <w:pPr>
        <w:pStyle w:val="BookText"/>
        <w:rPr/>
      </w:pPr>
      <w:r>
        <w:rPr>
          <w:rFonts w:ascii="IRNazanin" w:hAnsi="IRNazanin" w:eastAsia="IRNazanin"/>
          <w:color w:val="111111"/>
          <w:sz w:val="28"/>
          <w:sz w:val="28"/>
          <w:szCs w:val="28"/>
          <w:rtl w:val="true"/>
          <w:lang w:bidi="fa-IR"/>
        </w:rPr>
        <w:t>هزينه كردن درآمدها براي پيشرفت‌هاي اقتصادي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حاصل از فروش منابع ارضي بايد به مصرف پيشرفت‌هاي اقتصادي ما برسد و در اين جهت ما قطعاً با جهان صنعتي در رابطه كامل خواهيم بود ولي حق تصميم‌گيري براي جهتي كه اقتصاد ما انتخاب خواهد كرد به عهده خود ما خواهد بود</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600" w:name="__RefHeading___Toc4694236_3650668749"/>
      <w:bookmarkStart w:id="601" w:name="_Toc254"/>
      <w:bookmarkEnd w:id="600"/>
      <w:r>
        <w:rPr>
          <w:rtl w:val="true"/>
        </w:rPr>
        <w:t>نظارت دولت بر واردات</w:t>
      </w:r>
      <w:bookmarkEnd w:id="601"/>
    </w:p>
    <w:p>
      <w:pPr>
        <w:pStyle w:val="BookText"/>
        <w:rPr/>
      </w:pPr>
      <w:r>
        <w:rPr>
          <w:rFonts w:ascii="IRNazanin" w:hAnsi="IRNazanin" w:eastAsia="IRNazanin"/>
          <w:color w:val="111111"/>
          <w:sz w:val="28"/>
          <w:sz w:val="28"/>
          <w:szCs w:val="28"/>
          <w:rtl w:val="true"/>
          <w:lang w:bidi="fa-IR"/>
        </w:rPr>
        <w:t>نظارت دولت بر واردات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بايد نظارت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كالاهايي كه مي‌خواهند از خارج بياورند مردم را آزاد بگذارند آن‌قدر كه مي‌توانند هم خود دولت بياورد و هم مردم، لكن نظارت كند بر اين كه يك كالايي كه برخلاف مصلحت جمهوري اسلامي است، برخلاف شرع است آنها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نظارت است همچونيست كه آزادشان كنند كه فردا بازارها پر مي‌شود از آن لوكس‌ها و آن بساطي كه در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تجارت، راجع به صنعت، راجع به اين‌ها اگر مردم نمي‌توانند انجام بدهند دولت بايد انجام بدهد كارهايي هم كه دولت مي‌تواند انجام بدهد و هم مردم مي‌توانند انجام بدهند مردم را آزاد بگذاريد فقط يك نظارتي بكنيد كه مبادا انحراف پيدا شود مبادا يك وقت كالاهايي را بياورند كه مخالف اسلام است مخالف با صلاح جمهوري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مسئله‌اي است كه بسيار مهم است</w:t>
      </w:r>
      <w:r>
        <w:rPr>
          <w:rFonts w:eastAsia="IRNazanin" w:cs="IRNazanin"/>
          <w:color w:val="111111"/>
          <w:sz w:val="28"/>
          <w:szCs w:val="28"/>
          <w:rtl w:val="true"/>
          <w:lang w:bidi="fa-IR"/>
        </w:rPr>
        <w:t>».</w:t>
      </w:r>
      <w:r>
        <w:rPr>
          <w:rStyle w:val="FootnoteAnchor"/>
          <w:rtl w:val="true"/>
        </w:rPr>
        <w:footnoteReference w:id="366"/>
      </w:r>
      <w:bookmarkStart w:id="602" w:name="pg2110_19395"/>
    </w:p>
    <w:p>
      <w:pPr>
        <w:pStyle w:val="Heading5"/>
        <w:numPr>
          <w:ilvl w:val="4"/>
          <w:numId w:val="1"/>
        </w:numPr>
        <w:rPr/>
      </w:pPr>
      <w:bookmarkStart w:id="603" w:name="__RefHeading___Toc4694238_3650668749"/>
      <w:bookmarkStart w:id="604" w:name="_Toc255"/>
      <w:bookmarkEnd w:id="602"/>
      <w:bookmarkEnd w:id="603"/>
      <w:r>
        <w:rPr>
          <w:rtl w:val="true"/>
        </w:rPr>
        <w:t>تدوين سياست‌هاي مناسب مالياتي براي تعديل ثروت</w:t>
      </w:r>
      <w:bookmarkEnd w:id="604"/>
    </w:p>
    <w:p>
      <w:pPr>
        <w:pStyle w:val="BookText"/>
        <w:rPr/>
      </w:pPr>
      <w:r>
        <w:rPr>
          <w:rFonts w:ascii="Amiri" w:hAnsi="Amiri" w:eastAsia="Amiri" w:cs="Amiri"/>
          <w:color w:val="111111"/>
          <w:sz w:val="28"/>
          <w:sz w:val="28"/>
          <w:szCs w:val="28"/>
          <w:rtl w:val="true"/>
          <w:lang w:bidi="ar-SA"/>
        </w:rPr>
        <w:t>تدوين سياست‌هاي مناسب مالياتي براي تعديل ثروت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تعديل مي‌خواهد نه جلو سرمايه را مي‌گيرد و نه مي‌گذارد سرمايه آن طور بشود كه يكي صدها ميليارد دلار داشته باشد و براي سگش هم اتومبيل داشته باشد و شوفر داشته باشد و امثال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يكي برود پيش بچه‌هايش نان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اين عملي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اسلام با اين موافق است و نه هيچ انساني با اين موافق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باشيد آنچه صلاح جامعه است در بسط عدالت و رفع ايادي ظالمانه و تأمين استقلال و آزادي و جريانات اقتصادي و تعديل ثروت به طور عاقلانه و قابل عمل و عينيت، در اسلام به طور كامل مي‌باشد و محتاج به تاويلات خارج از منطق نيست</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605" w:name="__RefHeading___Toc4694240_3650668749"/>
      <w:bookmarkStart w:id="606" w:name="_Toc256"/>
      <w:bookmarkEnd w:id="605"/>
      <w:r>
        <w:rPr>
          <w:rtl w:val="true"/>
        </w:rPr>
        <w:t>تلاش براي حل مسائل اصلي</w:t>
      </w:r>
      <w:bookmarkEnd w:id="606"/>
    </w:p>
    <w:p>
      <w:pPr>
        <w:pStyle w:val="BookText"/>
        <w:rPr/>
      </w:pPr>
      <w:r>
        <w:rPr>
          <w:rFonts w:ascii="Amiri" w:hAnsi="Amiri" w:eastAsia="Amiri" w:cs="Amiri"/>
          <w:color w:val="111111"/>
          <w:sz w:val="28"/>
          <w:sz w:val="28"/>
          <w:szCs w:val="28"/>
          <w:rtl w:val="true"/>
          <w:lang w:bidi="ar-SA"/>
        </w:rPr>
        <w:t>تلاش براي حل مسائل اصلي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مسائل، مسائل اصلي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مسائلي است كه بنياد مسائل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مسائلي است كه بنياد مسائل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مسائلي است كه حفظ كيان اسلام و حفظ استقلال كشور به آنها بسته است و بعد از اين كه اين مسائل اصلي تحقق پيدا كرد، مسائل ديگري است كه آن مسائل بايد دنبال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مبتلا هستيم به يك رشته از مسائل اصلي كه اسلام به آن بسته است و استقلال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ما تمام همتمان را و تمام قدرتمان را صرف در اين مسائل اصلي بكنيم و بعد از آنكه ايران مستقلي و اسلام پياده شده‌اي داشتيم، دنبال مسائل فرعي برويم و ان‌شاءالله آن مسائل را هم متحقق كنيم</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607" w:name="__RefHeading___Toc4694242_3650668749"/>
      <w:bookmarkStart w:id="608" w:name="_Toc257"/>
      <w:bookmarkEnd w:id="607"/>
      <w:r>
        <w:rPr>
          <w:rtl w:val="true"/>
        </w:rPr>
        <w:t>اتخاذ سياست‌ها از اصول ارزشي اسلام و عمل در حيطه اختيارات قانوني</w:t>
      </w:r>
      <w:bookmarkEnd w:id="608"/>
    </w:p>
    <w:p>
      <w:pPr>
        <w:pStyle w:val="BookText"/>
        <w:rPr/>
      </w:pPr>
      <w:r>
        <w:rPr>
          <w:rFonts w:ascii="Amiri" w:hAnsi="Amiri" w:eastAsia="Amiri" w:cs="Amiri"/>
          <w:color w:val="111111"/>
          <w:sz w:val="28"/>
          <w:sz w:val="28"/>
          <w:szCs w:val="28"/>
          <w:rtl w:val="true"/>
          <w:lang w:bidi="ar-SA"/>
        </w:rPr>
        <w:t>اتخاذ سياست‌ها از اصول ارزشي اسلام و عمل در حيطه اختيارات قانوني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مسئله‌اي را كه لازم ديدم تذكر دهم اين است كه قوام نظام اسلامي ايران بر اتحاد در روش و حركت در كُليّتِ سياستِ مورد قبولِ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بايد سعي كنيم هر حركتي، اعم از سياسي، نظامي، اقتصادي و اجتماعي، كه انجام مي‌دهيم به آن كليت صدمه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كليت متّخذ از اصول اساسي قوانين اسلامي است كه هدايت فرد و جامعه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مسئولي و هر متعهدِ به نظامي بايد سعي كند براي پيشبرد نظام در چهارچوب محدوده وظايفش عمل كند؛ كه در غير اين صورت، احتمال پاشيدگي نظام جدي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هر وزيري دخالت در كار وزير ديگر نمايد، كه حتي دخالت او باعث رشد كار گردد، مورد قبول نيست؛ چرا كه خروج از چهارچوب اختيارات ضررش بسيار بيشتر از رشد كار در نقطه‌اي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مشورت و هماهنگي و همكاري مورد بحث نيست</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609" w:name="__RefHeading___Toc4694244_3650668749"/>
      <w:bookmarkStart w:id="610" w:name="_Toc258"/>
      <w:bookmarkEnd w:id="609"/>
      <w:r>
        <w:rPr>
          <w:rtl w:val="true"/>
        </w:rPr>
        <w:t>مشاركت مردم در تمام امور و نظارت دولت</w:t>
      </w:r>
      <w:bookmarkEnd w:id="610"/>
    </w:p>
    <w:p>
      <w:pPr>
        <w:pStyle w:val="BookText"/>
        <w:rPr/>
      </w:pPr>
      <w:r>
        <w:rPr>
          <w:rFonts w:ascii="Amiri" w:hAnsi="Amiri" w:eastAsia="Amiri" w:cs="Amiri"/>
          <w:color w:val="111111"/>
          <w:sz w:val="28"/>
          <w:sz w:val="28"/>
          <w:szCs w:val="28"/>
          <w:rtl w:val="true"/>
          <w:lang w:bidi="ar-SA"/>
        </w:rPr>
        <w:t>مشاركت مردم در تمام امور و نظارت دولت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مسئله است، مسئله ديگر؛ اين مسئله بازسازي است كه بسيار مهم است، در بازسازي اگر بخواهد ملت سر خود كار بكند، فساد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دولت مستقل اجرا كند، قدرت ندارد</w:t>
      </w:r>
      <w:r>
        <w:rPr>
          <w:rFonts w:eastAsia="IRNazanin" w:cs="IRNazanin"/>
          <w:color w:val="111111"/>
          <w:sz w:val="28"/>
          <w:szCs w:val="28"/>
          <w:rtl w:val="true"/>
          <w:lang w:bidi="fa-IR"/>
        </w:rPr>
        <w:t xml:space="preserve">. </w:t>
      </w:r>
      <w:bookmarkStart w:id="611" w:name="pg2110_19397"/>
    </w:p>
    <w:p>
      <w:pPr>
        <w:pStyle w:val="BookText"/>
        <w:rPr/>
      </w:pPr>
      <w:bookmarkEnd w:id="611"/>
      <w:r>
        <w:rPr>
          <w:rFonts w:ascii="IRNazanin" w:hAnsi="IRNazanin" w:eastAsia="IRNazanin"/>
          <w:color w:val="111111"/>
          <w:sz w:val="28"/>
          <w:sz w:val="28"/>
          <w:szCs w:val="28"/>
          <w:rtl w:val="true"/>
          <w:lang w:bidi="fa-IR"/>
        </w:rPr>
        <w:t>بايد مردم همراهي كنند و هرچه قدرت دارند براي اين امر مهم به ميدان بياورند، لكن با نظارت دولت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همه امور شركت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تنهايي نمي‌تواند كه اين بار بزرگي كه الان به دوش اين ملت هست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طوري كه ملاحظه مي‌كنيد چنانچه اين شور و شعف ملت و جوانهاي عزيز نبود، هيچ دولتي نمي‌توانست مقابله كند با اين قدرتهايي كه همه قدرتشان را، قوه‌شان را پهلوي هم گذاشتند و به ما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اين ملت همراهي كند ما نمي‌توانستيم كاري بكنيم</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612" w:name="__RefHeading___Toc4694246_3650668749"/>
      <w:bookmarkStart w:id="613" w:name="_Toc259"/>
      <w:bookmarkEnd w:id="612"/>
      <w:r>
        <w:rPr>
          <w:rtl w:val="true"/>
        </w:rPr>
        <w:t>مديريت واردات</w:t>
      </w:r>
      <w:bookmarkEnd w:id="613"/>
    </w:p>
    <w:p>
      <w:pPr>
        <w:pStyle w:val="BookText"/>
        <w:rPr/>
      </w:pPr>
      <w:r>
        <w:rPr>
          <w:rFonts w:ascii="Amiri" w:hAnsi="Amiri" w:eastAsia="Amiri" w:cs="Amiri"/>
          <w:color w:val="111111"/>
          <w:sz w:val="28"/>
          <w:sz w:val="28"/>
          <w:szCs w:val="28"/>
          <w:rtl w:val="true"/>
          <w:lang w:bidi="ar-SA"/>
        </w:rPr>
        <w:t>مديريت واردات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دولت‌ها و دست اندركاران است چه در نسل حاضر و چه در نسل هاي آينده كه از متخصصين خود قدرداني كنند و آنان را با كمك‌هاي مادي و معنوي تشويق به كار نمايند و از ورود كالاهاي مصرف ساز و خانه برانداز جلوگيري نمايند و به آنچه دارند بسازند تا خود همه چيز بسازند</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614" w:name="__RefHeading___Toc4694248_3650668749"/>
      <w:bookmarkStart w:id="615" w:name="_Toc260"/>
      <w:bookmarkEnd w:id="614"/>
      <w:r>
        <w:rPr>
          <w:rtl w:val="true"/>
        </w:rPr>
        <w:t>اداء تكليف بدون هدف قراردادن قدرت</w:t>
      </w:r>
      <w:bookmarkEnd w:id="615"/>
    </w:p>
    <w:p>
      <w:pPr>
        <w:pStyle w:val="BookText"/>
        <w:rPr/>
      </w:pPr>
      <w:r>
        <w:rPr>
          <w:rFonts w:ascii="Amiri" w:hAnsi="Amiri" w:eastAsia="Amiri" w:cs="Amiri"/>
          <w:color w:val="111111"/>
          <w:sz w:val="28"/>
          <w:sz w:val="28"/>
          <w:szCs w:val="28"/>
          <w:rtl w:val="true"/>
          <w:lang w:bidi="ar-SA"/>
        </w:rPr>
        <w:t>اداء تكليف بدون هدف قراردادن قدرت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هياهوها كه در عالم هست، اينها هميشه بوده است و هميشه هم خواهد بود، لكن آن كه باقي است خداست و اعتماد به خدا، شما اين اعتماد را حفظ كنيد و مشكلات را با تدبيرهايي كه داريد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اميدوارم كه خداوند همه را تأييد كند، وقتي براي خدا باشد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كار براي خدا باشد، ما چه پيروز بشويم چه نشويم، كارمان براي خداست، ما تكليف ادا كرديم</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616" w:name="__RefHeading___Toc4694250_3650668749"/>
      <w:bookmarkStart w:id="617" w:name="_Toc261"/>
      <w:bookmarkEnd w:id="616"/>
      <w:r>
        <w:rPr>
          <w:rtl w:val="true"/>
        </w:rPr>
        <w:t>توجه به رشد توليد</w:t>
      </w:r>
      <w:bookmarkEnd w:id="617"/>
    </w:p>
    <w:p>
      <w:pPr>
        <w:pStyle w:val="BookText"/>
        <w:rPr/>
      </w:pPr>
      <w:r>
        <w:rPr>
          <w:rFonts w:ascii="Amiri" w:hAnsi="Amiri" w:eastAsia="Amiri" w:cs="Amiri"/>
          <w:color w:val="111111"/>
          <w:sz w:val="28"/>
          <w:sz w:val="28"/>
          <w:szCs w:val="28"/>
          <w:rtl w:val="true"/>
          <w:lang w:bidi="ar-SA"/>
        </w:rPr>
        <w:t>توجه به رشد توليد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شماييد كه بايد دامن به كمر بزنيد و در رشد صنايع اين كشور و در رشد توليد اين كشور دامن به كمر بزنيد و همت بگماريد و فعاليت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شما امروز براي كشور اسلامي يك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همه‌تان با ايده اسلامي در حال عبادت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كارخانه‌ها و چه در مواردي كه به صنعت مشغول هستيد و چه در كشاورزي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شما در خدمت اسلام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مجاهد هستيد در پشت جبهه‌ها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طوري كه مجاهدين ما در جبهه‌ها مجاهدت مي‌كنند و عبادت خدا را در آنجا مي‌كنند، شما هم در پشت جبهه‌ها هستيد و عبادت خداي تبارك و تعالي را با همين كارهايتان انجام مي‌دهيد</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618" w:name="__RefHeading___Toc4694252_3650668749"/>
      <w:bookmarkStart w:id="619" w:name="_Toc262"/>
      <w:bookmarkEnd w:id="618"/>
      <w:r>
        <w:rPr>
          <w:rtl w:val="true"/>
        </w:rPr>
        <w:t>اقتدار در انتخاب جهت اقتصادي</w:t>
      </w:r>
      <w:bookmarkEnd w:id="619"/>
    </w:p>
    <w:p>
      <w:pPr>
        <w:pStyle w:val="BookText"/>
        <w:rPr/>
      </w:pPr>
      <w:r>
        <w:rPr>
          <w:rFonts w:ascii="Amiri" w:hAnsi="Amiri" w:eastAsia="Amiri" w:cs="Amiri"/>
          <w:color w:val="111111"/>
          <w:sz w:val="28"/>
          <w:sz w:val="28"/>
          <w:szCs w:val="28"/>
          <w:rtl w:val="true"/>
          <w:lang w:bidi="ar-SA"/>
        </w:rPr>
        <w:t>اقتدار در انتخاب جهت اقتصادي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مورد نظر ماست يك نوسازي واقعي مبني بر نيازهاي اساسي اكثريت قاطع و فقير مردم است از منابع ارضي با توجه به نيازهاي جامعه ما، با توجه به نيازهاي جامعه ما، به طور كامل و در رابطه با </w:t>
      </w:r>
      <w:bookmarkStart w:id="620" w:name="pg2110_19399"/>
    </w:p>
    <w:p>
      <w:pPr>
        <w:pStyle w:val="BookText"/>
        <w:rPr/>
      </w:pPr>
      <w:bookmarkEnd w:id="620"/>
      <w:r>
        <w:rPr>
          <w:rFonts w:ascii="IRNazanin" w:hAnsi="IRNazanin" w:eastAsia="IRNazanin"/>
          <w:color w:val="111111"/>
          <w:sz w:val="28"/>
          <w:sz w:val="28"/>
          <w:szCs w:val="28"/>
          <w:rtl w:val="true"/>
          <w:lang w:bidi="fa-IR"/>
        </w:rPr>
        <w:t>ساير ملت‌هاي جهان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زمينه اقتصادي مورد نظر ماست، جلوگيري از غارت منابع ملت ماست نه قطع رابطه اقتصادي با كشورهاي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چارچوب يك معامله عادلانه است كه نفت و گاز نيز به خريداران آن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 كه منافع حاصل از فروش منابع ارزي بايد به مصرف پيشرفت‌هاي اقتصادي ما برسد و در اين جهت ما قطعاً با جهان صنعتي در رابطه كامل خواهيم بود ولي حق تصميم‌گيري براي جهتي كه اقتصاد ما انتخاب خواهد كرد به عهده خود ما خواهد بود</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621" w:name="__RefHeading___Toc4694254_3650668749"/>
      <w:bookmarkStart w:id="622" w:name="_Toc263"/>
      <w:bookmarkEnd w:id="621"/>
      <w:r>
        <w:rPr>
          <w:rtl w:val="true"/>
        </w:rPr>
        <w:t>توزيع عادلانه ثروت</w:t>
      </w:r>
      <w:bookmarkEnd w:id="622"/>
    </w:p>
    <w:p>
      <w:pPr>
        <w:pStyle w:val="BookText"/>
        <w:rPr/>
      </w:pPr>
      <w:r>
        <w:rPr>
          <w:rFonts w:ascii="Amiri" w:hAnsi="Amiri" w:eastAsia="Amiri" w:cs="Amiri"/>
          <w:color w:val="111111"/>
          <w:sz w:val="28"/>
          <w:sz w:val="28"/>
          <w:szCs w:val="28"/>
          <w:rtl w:val="true"/>
          <w:lang w:bidi="ar-SA"/>
        </w:rPr>
        <w:t>توزيع عادلانه ثروت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براي اين است كه ثروت‌هاي عمومي و درآمد جنگي طبق قانون عادلانه اسلام توزيع شود</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623" w:name="__RefHeading___Toc4694256_3650668749"/>
      <w:bookmarkStart w:id="624" w:name="_Toc264"/>
      <w:bookmarkEnd w:id="623"/>
      <w:r>
        <w:rPr/>
        <w:t>2</w:t>
      </w:r>
      <w:r>
        <w:rPr>
          <w:rtl w:val="true"/>
        </w:rPr>
        <w:t xml:space="preserve">. </w:t>
      </w:r>
      <w:r>
        <w:rPr>
          <w:rtl w:val="true"/>
        </w:rPr>
        <w:t>سياسي</w:t>
      </w:r>
      <w:bookmarkEnd w:id="624"/>
    </w:p>
    <w:p>
      <w:pPr>
        <w:pStyle w:val="Heading5"/>
        <w:numPr>
          <w:ilvl w:val="4"/>
          <w:numId w:val="1"/>
        </w:numPr>
        <w:rPr/>
      </w:pPr>
      <w:bookmarkStart w:id="625" w:name="__RefHeading___Toc4694258_3650668749"/>
      <w:bookmarkStart w:id="626" w:name="_Toc265"/>
      <w:bookmarkEnd w:id="625"/>
      <w:r>
        <w:rPr>
          <w:rtl w:val="true"/>
        </w:rPr>
        <w:t>اشاره</w:t>
      </w:r>
      <w:bookmarkEnd w:id="62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حفظ اتحاد و برادري</w:t>
      </w:r>
    </w:p>
    <w:p>
      <w:pPr>
        <w:pStyle w:val="BookText"/>
        <w:rPr/>
      </w:pPr>
      <w:r>
        <w:rPr>
          <w:rFonts w:ascii="Amiri" w:hAnsi="Amiri" w:eastAsia="Amiri" w:cs="Amiri"/>
          <w:color w:val="111111"/>
          <w:sz w:val="28"/>
          <w:sz w:val="28"/>
          <w:szCs w:val="28"/>
          <w:rtl w:val="true"/>
          <w:lang w:bidi="ar-SA"/>
        </w:rPr>
        <w:t>دوستي با وجود اختلاف سليقه</w:t>
      </w:r>
    </w:p>
    <w:p>
      <w:pPr>
        <w:pStyle w:val="BookText"/>
        <w:rPr/>
      </w:pPr>
      <w:r>
        <w:rPr>
          <w:rFonts w:ascii="Amiri" w:hAnsi="Amiri" w:eastAsia="Amiri" w:cs="Amiri"/>
          <w:color w:val="111111"/>
          <w:sz w:val="28"/>
          <w:sz w:val="28"/>
          <w:szCs w:val="28"/>
          <w:rtl w:val="true"/>
          <w:lang w:bidi="ar-SA"/>
        </w:rPr>
        <w:t>شركت در انتخابات تحت هر شرايطي</w:t>
      </w:r>
    </w:p>
    <w:p>
      <w:pPr>
        <w:pStyle w:val="BookText"/>
        <w:rPr/>
      </w:pPr>
      <w:r>
        <w:rPr>
          <w:rFonts w:ascii="IRNazanin" w:hAnsi="IRNazanin" w:eastAsia="IRNazanin"/>
          <w:color w:val="111111"/>
          <w:sz w:val="28"/>
          <w:sz w:val="28"/>
          <w:szCs w:val="28"/>
          <w:rtl w:val="true"/>
          <w:lang w:bidi="fa-IR"/>
        </w:rPr>
        <w:t>مشورت در انتخاب اصلح</w:t>
      </w:r>
    </w:p>
    <w:p>
      <w:pPr>
        <w:pStyle w:val="BookText"/>
        <w:rPr/>
      </w:pPr>
      <w:r>
        <w:rPr>
          <w:rFonts w:ascii="IRNazanin" w:hAnsi="IRNazanin" w:eastAsia="IRNazanin"/>
          <w:color w:val="111111"/>
          <w:sz w:val="28"/>
          <w:sz w:val="28"/>
          <w:szCs w:val="28"/>
          <w:rtl w:val="true"/>
          <w:lang w:bidi="fa-IR"/>
        </w:rPr>
        <w:t>انجام تبليغات انتخاباتي در چهارچوب تعاليم و اخلاق عاليه اسلام</w:t>
      </w:r>
    </w:p>
    <w:p>
      <w:pPr>
        <w:pStyle w:val="Heading5"/>
        <w:numPr>
          <w:ilvl w:val="4"/>
          <w:numId w:val="1"/>
        </w:numPr>
        <w:rPr/>
      </w:pPr>
      <w:bookmarkStart w:id="627" w:name="__RefHeading___Toc4694260_3650668749"/>
      <w:bookmarkStart w:id="628" w:name="_Toc266"/>
      <w:bookmarkEnd w:id="627"/>
      <w:r>
        <w:rPr>
          <w:rtl w:val="true"/>
        </w:rPr>
        <w:t>حفظ اتحاد و برادري</w:t>
      </w:r>
      <w:bookmarkEnd w:id="628"/>
    </w:p>
    <w:p>
      <w:pPr>
        <w:pStyle w:val="BookText"/>
        <w:rPr/>
      </w:pPr>
      <w:r>
        <w:rPr>
          <w:rFonts w:ascii="Amiri" w:hAnsi="Amiri" w:eastAsia="Amiri" w:cs="Amiri"/>
          <w:color w:val="111111"/>
          <w:sz w:val="28"/>
          <w:sz w:val="28"/>
          <w:szCs w:val="28"/>
          <w:rtl w:val="true"/>
          <w:lang w:bidi="ar-SA"/>
        </w:rPr>
        <w:t>حفظ اتحاد و برادري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خودتان برادر باشيد، حفظ كنيد اين برادري را، با حفظ برادري شما به اينجا رسيديد و با حفظ برادري بايد جلو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خداي نخواسته خللي حاصل بشود در اين برادري، چه در خود تهران، چه در خارج تهران، هر جا باشد، چه بين روحانيون، چه بين مردم، چه بين جناح هايي كه هستند، اگر ـ خداي نخواسته ـ يك وقت يك خللي واقع بشود شكست همراه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به شما سفارش مي‌كنم كه بعد از اخلاص، اتحاد را، وحدت را؛ اگر اخلالي به اين وحدت، شياطين پيدا بكنند و بتوانند اخلال بكنند به وحدت شما رزمندگان، بدانيد كه شما گرفتار آن كيد شيطاني شديد و شكست همراهش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مسئله مهمي است، مسئله وحدت بين شما و وحدت همه قشرهاي مختلف ايراني يك امر مهمي است براي حفظ كيان اسلام كه واجب است بر همه ما، چنانچه بر همه ما واجب است كه به هرطور مي‌توانيم دفاع كنيم از اسلام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آقايان توجه داريد و من نبايد عرض كنم كه ما امروز گرفتار هستيم به چه گرفتاريهايي؛ تمام تبليغات بر ضد ماست، تمام دنيا به ضد اسلام قيام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براي خاطر خدا، براي به دست آوردن حسنه خودمان باهم باشيم، تمام قشرهاي ملت با هم باشند، تمام علماي اعلام و تمام ائمه جمعه با هم باشند؛ پشتيبان هم باشند، پشتيبان دولت باشند، پشتيبان مجلس باشند، پشتيبان قوه قضايي باشند، پشتيبان قوه اجرايي باشند</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629" w:name="__RefHeading___Toc4694262_3650668749"/>
      <w:bookmarkStart w:id="630" w:name="_Toc267"/>
      <w:bookmarkEnd w:id="629"/>
      <w:r>
        <w:rPr>
          <w:rtl w:val="true"/>
        </w:rPr>
        <w:t>دوستي با وجود اختلاف سليقه</w:t>
      </w:r>
      <w:bookmarkEnd w:id="630"/>
    </w:p>
    <w:p>
      <w:pPr>
        <w:pStyle w:val="BookText"/>
        <w:rPr/>
      </w:pPr>
      <w:r>
        <w:rPr>
          <w:rFonts w:ascii="Amiri" w:hAnsi="Amiri" w:eastAsia="Amiri" w:cs="Amiri"/>
          <w:color w:val="111111"/>
          <w:sz w:val="28"/>
          <w:sz w:val="28"/>
          <w:szCs w:val="28"/>
          <w:rtl w:val="true"/>
          <w:lang w:bidi="ar-SA"/>
        </w:rPr>
        <w:t>دوستي با وجود اختلاف سليقه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دو تفكر هست، بايد هم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رأي هست، بايد هم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سليقه‌هاي مختلف بايد باشد، لكن سليقه‌هاي مختلف اسباب اين نمي‌شود كه انسان باهم خوب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كردم مثل طلبه‌ها كه با هم مباحثه مي‌كنند، آن وقتي كه مباحثه مي‌كردند جار و جنجال جوري بود كه انسان خيال مي‌كرد </w:t>
      </w:r>
      <w:bookmarkStart w:id="631" w:name="pg2110_19401"/>
    </w:p>
    <w:p>
      <w:pPr>
        <w:pStyle w:val="BookText"/>
        <w:rPr/>
      </w:pPr>
      <w:bookmarkEnd w:id="631"/>
      <w:r>
        <w:rPr>
          <w:rFonts w:ascii="IRNazanin" w:hAnsi="IRNazanin" w:eastAsia="IRNazanin"/>
          <w:color w:val="111111"/>
          <w:sz w:val="28"/>
          <w:sz w:val="28"/>
          <w:szCs w:val="28"/>
          <w:rtl w:val="true"/>
          <w:lang w:bidi="fa-IR"/>
        </w:rPr>
        <w:t>دشمن هم هستند، وقتي مباحثه تمام مي‌شد مي‌نشستند به دوستي كردن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ملتي اختلاف سليقه نباشد، اين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مجلسي اختلاف نباشد، اين مجلس ناقصي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بايد باشد، اختلاف سليقه، اختلاف رأي، مباحثه، جار و جنجال اينها بايد باشد، لكن نتيجه اين نباشد كه ما دو دسته، بشويم دشمن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 دسته باشيم در عين حالي كه اختلاف داريم، دوست هم باشيم</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632" w:name="__RefHeading___Toc4694264_3650668749"/>
      <w:bookmarkStart w:id="633" w:name="_Toc268"/>
      <w:bookmarkEnd w:id="632"/>
      <w:r>
        <w:rPr>
          <w:rtl w:val="true"/>
        </w:rPr>
        <w:t>شركت در انتخابات تحت هر شرايطي</w:t>
      </w:r>
      <w:bookmarkEnd w:id="633"/>
    </w:p>
    <w:p>
      <w:pPr>
        <w:pStyle w:val="BookText"/>
        <w:rPr/>
      </w:pPr>
      <w:r>
        <w:rPr>
          <w:rFonts w:ascii="Amiri" w:hAnsi="Amiri" w:eastAsia="Amiri" w:cs="Amiri"/>
          <w:color w:val="111111"/>
          <w:sz w:val="28"/>
          <w:sz w:val="28"/>
          <w:szCs w:val="28"/>
          <w:rtl w:val="true"/>
          <w:lang w:bidi="ar-SA"/>
        </w:rPr>
        <w:t>شركت در انتخابات تحت هر شرايطي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به نظر نمي‌رسد كه در اين روزها يكي از اهداف شرارتهاي اخير صداميان در تهديد و ارعاب و ادامه بمبارانها و موشكباران مناطق مسكوني، علاوه بر سرپوش نهادن بر شكست هاي پياپي خود در صحنه‌هاي نبرد، رسيدن به اين هدف باشد كه حضور مردم را تحت الشعاع اين جنايات قرار دهد و از هم اكنون هم بايد مطمئن باشيم رسانه‌هاي استكباري از عدم حضور مردم در صحنه انتخابات سخنها خواهند گفت؛ و با تحليل هاي موذيانه و القائات توأم با تهديد و ارعاب تلاش خواهند نمود ذهنها را به مسائل ديگر معطوف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كه امت اسلامي ايران سال‌هاست نشان داده‌اند كه از اين هياهوها نمي‌ترسند، و مقاوم و استوار در مقابل تمام ابرقدرتها و قدرتها مي‌ايستند؛ و به ياري خداوند متعال، ملت شريف ايران با حضور گسترده خود انتخابات را در موعد مقرر و با قدرت و قاطعيت برگزار مي‌كنند؛ و مطمئناً در زير موشك و بمب هم اگر قرار بگيرند، به پاي صندوق ها مي‌روند و به تكليف شرعي و الهي خود عمل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اينجانب تحت هر شرايطي در انتخابات شركت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دنيا خواهد ديد كه مردم عزيز ايران چگونه حماسه حضور گذشته خويش را در سراسر ميهن اسلامي تكرار خواهند كرد</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634" w:name="__RefHeading___Toc4694266_3650668749"/>
      <w:bookmarkStart w:id="635" w:name="_Toc269"/>
      <w:bookmarkEnd w:id="634"/>
      <w:r>
        <w:rPr>
          <w:rtl w:val="true"/>
        </w:rPr>
        <w:t>مشورت در انتخاب اصلح</w:t>
      </w:r>
      <w:bookmarkEnd w:id="635"/>
    </w:p>
    <w:p>
      <w:pPr>
        <w:pStyle w:val="BookText"/>
        <w:rPr/>
      </w:pPr>
      <w:r>
        <w:rPr>
          <w:rFonts w:ascii="IRNazanin" w:hAnsi="IRNazanin" w:eastAsia="IRNazanin"/>
          <w:color w:val="111111"/>
          <w:sz w:val="28"/>
          <w:sz w:val="28"/>
          <w:szCs w:val="28"/>
          <w:rtl w:val="true"/>
          <w:lang w:bidi="fa-IR"/>
        </w:rPr>
        <w:t>مشورت در انتخاب اصلح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مردم با بصيرت و درايت و تحقيقْ كانديداها را شناسايي كرده، و به‌سوابق و روحيات و خصوصيات ديني ـ سياسي نامزدهاي انتخاباتي توجه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شجاع ايران با دقت تمام به نمايندگاني رأي دهند كه متعبد به اسلام و وفادار به مردم باشند و در خدمت به آنان احساس مسئوليت كنند، و طعم تلخ فقر را چشيده باشند، و در قول و عمل مدافع اسلام پابرهنگان زمين، اسلام مستضعفين، اسلام رنجديدگان تاريخ، اسلام عارفان مبارزه جو، اسلام پاك طينتان عارف، و در يك كلمه، مدافع اسلام ناب محمدي صلي الله عليه و آله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افرادي را كه طرفدار اسلام سرمايه‌داري، اسلام مستكبرين، اسلام مرفهين بي‌درد، اسلام منافقين، اسلام راحت طلبان، اسلام فرصت طلبان، و در يك كلمه، اسلام امريكايي هستند طرد نموده و به مردم معرفي نمايند</w:t>
      </w:r>
      <w:r>
        <w:rPr>
          <w:rFonts w:eastAsia="IRNazanin" w:cs="IRNazanin"/>
          <w:color w:val="111111"/>
          <w:sz w:val="28"/>
          <w:szCs w:val="28"/>
          <w:rtl w:val="true"/>
          <w:lang w:bidi="fa-IR"/>
        </w:rPr>
        <w:t>».</w:t>
      </w:r>
      <w:r>
        <w:rPr>
          <w:rStyle w:val="FootnoteAnchor"/>
          <w:rtl w:val="true"/>
        </w:rPr>
        <w:footnoteReference w:id="382"/>
      </w:r>
    </w:p>
    <w:p>
      <w:pPr>
        <w:pStyle w:val="Heading5"/>
        <w:numPr>
          <w:ilvl w:val="4"/>
          <w:numId w:val="1"/>
        </w:numPr>
        <w:rPr/>
      </w:pPr>
      <w:bookmarkStart w:id="636" w:name="__RefHeading___Toc4694268_3650668749"/>
      <w:bookmarkStart w:id="637" w:name="_Toc270"/>
      <w:bookmarkEnd w:id="636"/>
      <w:r>
        <w:rPr>
          <w:rtl w:val="true"/>
        </w:rPr>
        <w:t>انجام تبليغات انتخاباتي در چهارچوب تعاليم و اخلاق عاليه اسلام</w:t>
      </w:r>
      <w:bookmarkEnd w:id="637"/>
    </w:p>
    <w:p>
      <w:pPr>
        <w:pStyle w:val="BookText"/>
        <w:rPr/>
      </w:pPr>
      <w:r>
        <w:rPr>
          <w:rFonts w:ascii="IRNazanin" w:hAnsi="IRNazanin" w:eastAsia="IRNazanin"/>
          <w:color w:val="111111"/>
          <w:sz w:val="28"/>
          <w:sz w:val="28"/>
          <w:szCs w:val="28"/>
          <w:rtl w:val="true"/>
          <w:lang w:bidi="fa-IR"/>
        </w:rPr>
        <w:t>انجام تبليغات انتخاباتي در چهارچوب تعاليم و اخلاق عاليه اسلام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نصيحتي است از پدري پير به تمامي نامزدهاي مجلس شوراي اسلامي كه سعي كنيد تبليغات انتخاباتي شما در چهارچوب تعاليم و اخلاق عاليه اسلام انجام شود؛ و از كارهايي كه با شئون اسلام </w:t>
      </w:r>
      <w:bookmarkStart w:id="638" w:name="pg2110_19404"/>
    </w:p>
    <w:p>
      <w:pPr>
        <w:pStyle w:val="BookText"/>
        <w:rPr/>
      </w:pPr>
      <w:bookmarkEnd w:id="638"/>
      <w:r>
        <w:rPr>
          <w:rFonts w:ascii="IRNazanin" w:hAnsi="IRNazanin" w:eastAsia="IRNazanin"/>
          <w:color w:val="111111"/>
          <w:sz w:val="28"/>
          <w:sz w:val="28"/>
          <w:szCs w:val="28"/>
          <w:rtl w:val="true"/>
          <w:lang w:bidi="fa-IR"/>
        </w:rPr>
        <w:t>منافات دارد جلوگيري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هدف از انتخابات در نهايتْ حفظ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تبليغات حريم مسائل اسلامي رعايت نشود، چگونه منتخبْ حافظ اسلام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سعي شود تا خداي ناكرده به كسي توهين نگردد؛ و در صورتي كه رقيب انتخاباتي به مجلس راه يافت، به دوستي و برادري، كه چيزي شيرينتر از آن نيست، لطمه‌اي نخورد</w:t>
      </w:r>
      <w:r>
        <w:rPr>
          <w:rFonts w:eastAsia="IRNazanin" w:cs="IRNazanin"/>
          <w:color w:val="111111"/>
          <w:sz w:val="28"/>
          <w:szCs w:val="28"/>
          <w:rtl w:val="true"/>
          <w:lang w:bidi="fa-IR"/>
        </w:rPr>
        <w:t xml:space="preserve">». </w:t>
      </w:r>
      <w:r>
        <w:rPr>
          <w:rStyle w:val="FootnoteAnchor"/>
          <w:rtl w:val="true"/>
        </w:rPr>
        <w:footnoteReference w:id="383"/>
      </w:r>
    </w:p>
    <w:p>
      <w:pPr>
        <w:pStyle w:val="Heading3"/>
        <w:numPr>
          <w:ilvl w:val="2"/>
          <w:numId w:val="1"/>
        </w:numPr>
        <w:rPr/>
      </w:pPr>
      <w:bookmarkStart w:id="639" w:name="__RefHeading___Toc4694270_3650668749"/>
      <w:bookmarkStart w:id="640" w:name="_Toc271"/>
      <w:bookmarkEnd w:id="639"/>
      <w:r>
        <w:rPr>
          <w:rtl w:val="true"/>
        </w:rPr>
        <w:t>راه كارهاي تحقق حماسه سياسي و حماسه اقتصادي در نگاه مقام معظم رهبري</w:t>
      </w:r>
      <w:bookmarkEnd w:id="640"/>
    </w:p>
    <w:p>
      <w:pPr>
        <w:pStyle w:val="Heading4"/>
        <w:numPr>
          <w:ilvl w:val="3"/>
          <w:numId w:val="1"/>
        </w:numPr>
        <w:rPr/>
      </w:pPr>
      <w:bookmarkStart w:id="641" w:name="__RefHeading___Toc4694272_3650668749"/>
      <w:bookmarkStart w:id="642" w:name="_Toc272"/>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راه كارهاي تحقق حماسه سياسي و حماسه اقتصادي در نگاه مقام معظم رهبري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اقتصادي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سياسي</w:t>
      </w:r>
    </w:p>
    <w:p>
      <w:pPr>
        <w:pStyle w:val="Heading4"/>
        <w:numPr>
          <w:ilvl w:val="3"/>
          <w:numId w:val="1"/>
        </w:numPr>
        <w:rPr/>
      </w:pPr>
      <w:bookmarkStart w:id="643" w:name="__RefHeading___Toc4694274_3650668749"/>
      <w:bookmarkStart w:id="644" w:name="_Toc273"/>
      <w:bookmarkEnd w:id="643"/>
      <w:r>
        <w:rPr/>
        <w:t>1</w:t>
      </w:r>
      <w:r>
        <w:rPr>
          <w:rtl w:val="true"/>
        </w:rPr>
        <w:t xml:space="preserve">) </w:t>
      </w:r>
      <w:r>
        <w:rPr>
          <w:rtl w:val="true"/>
        </w:rPr>
        <w:t>اقتصادي</w:t>
      </w:r>
      <w:bookmarkEnd w:id="644"/>
    </w:p>
    <w:p>
      <w:pPr>
        <w:pStyle w:val="Heading5"/>
        <w:numPr>
          <w:ilvl w:val="4"/>
          <w:numId w:val="1"/>
        </w:numPr>
        <w:rPr/>
      </w:pPr>
      <w:bookmarkStart w:id="645" w:name="__RefHeading___Toc4694276_3650668749"/>
      <w:bookmarkStart w:id="646" w:name="_Toc274"/>
      <w:bookmarkEnd w:id="645"/>
      <w:r>
        <w:rPr>
          <w:rtl w:val="true"/>
        </w:rPr>
        <w:t>اشاره</w:t>
      </w:r>
      <w:bookmarkEnd w:id="6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اقتصادي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اولويت‌بندي عمل به وعده‌هاي داده شده</w:t>
      </w:r>
    </w:p>
    <w:p>
      <w:pPr>
        <w:pStyle w:val="BookText"/>
        <w:rPr/>
      </w:pPr>
      <w:r>
        <w:rPr>
          <w:rFonts w:ascii="IRNazanin" w:hAnsi="IRNazanin" w:eastAsia="IRNazanin"/>
          <w:color w:val="111111"/>
          <w:sz w:val="28"/>
          <w:sz w:val="28"/>
          <w:szCs w:val="28"/>
          <w:rtl w:val="true"/>
          <w:lang w:bidi="fa-IR"/>
        </w:rPr>
        <w:t>جلو گيري از تغيير ات بي‌مورد در قوانين</w:t>
      </w:r>
    </w:p>
    <w:p>
      <w:pPr>
        <w:pStyle w:val="BookText"/>
        <w:rPr/>
      </w:pPr>
      <w:r>
        <w:rPr>
          <w:rFonts w:ascii="Amiri" w:hAnsi="Amiri" w:eastAsia="Amiri" w:cs="Amiri"/>
          <w:color w:val="111111"/>
          <w:sz w:val="28"/>
          <w:sz w:val="28"/>
          <w:szCs w:val="28"/>
          <w:rtl w:val="true"/>
          <w:lang w:bidi="ar-SA"/>
        </w:rPr>
        <w:t>هوشياري در برابر دشمن</w:t>
      </w:r>
    </w:p>
    <w:p>
      <w:pPr>
        <w:pStyle w:val="BookText"/>
        <w:rPr/>
      </w:pPr>
      <w:r>
        <w:rPr>
          <w:rFonts w:ascii="Amiri" w:hAnsi="Amiri" w:eastAsia="Amiri" w:cs="Amiri"/>
          <w:color w:val="111111"/>
          <w:sz w:val="28"/>
          <w:sz w:val="28"/>
          <w:szCs w:val="28"/>
          <w:rtl w:val="true"/>
          <w:lang w:bidi="ar-SA"/>
        </w:rPr>
        <w:t>ايجاد اقتصاد مقاومتي</w:t>
      </w:r>
    </w:p>
    <w:p>
      <w:pPr>
        <w:pStyle w:val="BookText"/>
        <w:rPr/>
      </w:pPr>
      <w:r>
        <w:rPr>
          <w:rFonts w:ascii="IRNazanin" w:hAnsi="IRNazanin" w:eastAsia="IRNazanin"/>
          <w:color w:val="111111"/>
          <w:sz w:val="28"/>
          <w:sz w:val="28"/>
          <w:szCs w:val="28"/>
          <w:rtl w:val="true"/>
          <w:lang w:bidi="fa-IR"/>
        </w:rPr>
        <w:t>كاهش وابستگي به نفت</w:t>
      </w:r>
    </w:p>
    <w:p>
      <w:pPr>
        <w:pStyle w:val="BookText"/>
        <w:rPr/>
      </w:pPr>
      <w:r>
        <w:rPr>
          <w:rFonts w:ascii="IRNazanin" w:hAnsi="IRNazanin" w:eastAsia="IRNazanin"/>
          <w:color w:val="111111"/>
          <w:sz w:val="28"/>
          <w:sz w:val="28"/>
          <w:szCs w:val="28"/>
          <w:rtl w:val="true"/>
          <w:lang w:bidi="fa-IR"/>
        </w:rPr>
        <w:t>مديريت مصرف و اصلاح الگوي مصرف</w:t>
      </w:r>
    </w:p>
    <w:p>
      <w:pPr>
        <w:pStyle w:val="BookText"/>
        <w:rPr/>
      </w:pPr>
      <w:r>
        <w:rPr>
          <w:rFonts w:ascii="IRNazanin" w:hAnsi="IRNazanin" w:eastAsia="IRNazanin"/>
          <w:color w:val="111111"/>
          <w:sz w:val="28"/>
          <w:sz w:val="28"/>
          <w:szCs w:val="28"/>
          <w:rtl w:val="true"/>
          <w:lang w:bidi="fa-IR"/>
        </w:rPr>
        <w:t>حركت براساس برنامه و پرهيز از تصميم‌هاي خلق الساعه</w:t>
      </w:r>
    </w:p>
    <w:p>
      <w:pPr>
        <w:pStyle w:val="BookText"/>
        <w:rPr/>
      </w:pPr>
      <w:r>
        <w:rPr>
          <w:rFonts w:ascii="Amiri" w:hAnsi="Amiri" w:eastAsia="Amiri" w:cs="Amiri"/>
          <w:color w:val="111111"/>
          <w:sz w:val="28"/>
          <w:sz w:val="28"/>
          <w:szCs w:val="28"/>
          <w:rtl w:val="true"/>
          <w:lang w:bidi="ar-SA"/>
        </w:rPr>
        <w:t>مبارزه با مفاسد اقتصادي</w:t>
      </w:r>
    </w:p>
    <w:p>
      <w:pPr>
        <w:pStyle w:val="BookText"/>
        <w:rPr/>
      </w:pPr>
      <w:r>
        <w:rPr>
          <w:rFonts w:ascii="Amiri" w:hAnsi="Amiri" w:eastAsia="Amiri" w:cs="Amiri"/>
          <w:color w:val="111111"/>
          <w:sz w:val="28"/>
          <w:sz w:val="28"/>
          <w:szCs w:val="28"/>
          <w:rtl w:val="true"/>
          <w:lang w:bidi="ar-SA"/>
        </w:rPr>
        <w:t>رونق بخشيدن به توليد ملي</w:t>
      </w:r>
    </w:p>
    <w:p>
      <w:pPr>
        <w:pStyle w:val="BookText"/>
        <w:rPr/>
      </w:pPr>
      <w:r>
        <w:rPr>
          <w:rFonts w:ascii="Amiri" w:hAnsi="Amiri" w:eastAsia="Amiri" w:cs="Amiri"/>
          <w:color w:val="111111"/>
          <w:sz w:val="28"/>
          <w:sz w:val="28"/>
          <w:szCs w:val="28"/>
          <w:rtl w:val="true"/>
          <w:lang w:bidi="ar-SA"/>
        </w:rPr>
        <w:t>اجراي سياستهاي حمايتي از توليد</w:t>
      </w:r>
    </w:p>
    <w:p>
      <w:pPr>
        <w:pStyle w:val="BookText"/>
        <w:rPr/>
      </w:pPr>
      <w:r>
        <w:rPr>
          <w:rFonts w:ascii="IRNazanin" w:hAnsi="IRNazanin" w:eastAsia="IRNazanin"/>
          <w:color w:val="111111"/>
          <w:sz w:val="28"/>
          <w:sz w:val="28"/>
          <w:szCs w:val="28"/>
          <w:rtl w:val="true"/>
          <w:lang w:bidi="fa-IR"/>
        </w:rPr>
        <w:t>دچار نشدن در واقعيت سازي‌هاي دشمن</w:t>
      </w:r>
    </w:p>
    <w:p>
      <w:pPr>
        <w:pStyle w:val="BookText"/>
        <w:rPr/>
      </w:pPr>
      <w:r>
        <w:rPr>
          <w:rFonts w:ascii="IRNazanin" w:hAnsi="IRNazanin" w:eastAsia="IRNazanin"/>
          <w:color w:val="111111"/>
          <w:sz w:val="28"/>
          <w:sz w:val="28"/>
          <w:szCs w:val="28"/>
          <w:rtl w:val="true"/>
          <w:lang w:bidi="fa-IR"/>
        </w:rPr>
        <w:t>برخورد سخت و درست با معارضان و افراد مخل</w:t>
      </w:r>
    </w:p>
    <w:p>
      <w:pPr>
        <w:pStyle w:val="BookText"/>
        <w:rPr/>
      </w:pPr>
      <w:r>
        <w:rPr>
          <w:rFonts w:ascii="Amiri" w:hAnsi="Amiri" w:eastAsia="Amiri" w:cs="Amiri"/>
          <w:color w:val="111111"/>
          <w:sz w:val="28"/>
          <w:sz w:val="28"/>
          <w:szCs w:val="28"/>
          <w:rtl w:val="true"/>
          <w:lang w:bidi="ar-SA"/>
        </w:rPr>
        <w:t>افزايش صادرات غيرنفتي</w:t>
      </w:r>
    </w:p>
    <w:p>
      <w:pPr>
        <w:pStyle w:val="BookText"/>
        <w:rPr/>
      </w:pPr>
      <w:r>
        <w:rPr>
          <w:rFonts w:ascii="Amiri" w:hAnsi="Amiri" w:eastAsia="Amiri" w:cs="Amiri"/>
          <w:color w:val="111111"/>
          <w:sz w:val="28"/>
          <w:sz w:val="28"/>
          <w:szCs w:val="28"/>
          <w:rtl w:val="true"/>
          <w:lang w:bidi="ar-SA"/>
        </w:rPr>
        <w:t>صرف مقداري از درآمد براي تحقيق،كيفيت بخشيدن به كالا</w:t>
      </w:r>
    </w:p>
    <w:p>
      <w:pPr>
        <w:pStyle w:val="BookText"/>
        <w:rPr/>
      </w:pPr>
      <w:r>
        <w:rPr>
          <w:rFonts w:ascii="IRNazanin" w:hAnsi="IRNazanin" w:eastAsia="IRNazanin"/>
          <w:color w:val="111111"/>
          <w:sz w:val="28"/>
          <w:sz w:val="28"/>
          <w:szCs w:val="28"/>
          <w:rtl w:val="true"/>
          <w:lang w:bidi="fa-IR"/>
        </w:rPr>
        <w:t>ايجاد ارتباط بين صنعت و دانشگاه</w:t>
      </w:r>
    </w:p>
    <w:p>
      <w:pPr>
        <w:pStyle w:val="BookText"/>
        <w:rPr/>
      </w:pPr>
      <w:r>
        <w:rPr>
          <w:rFonts w:ascii="Amiri" w:hAnsi="Amiri" w:eastAsia="Amiri" w:cs="Amiri"/>
          <w:color w:val="111111"/>
          <w:sz w:val="28"/>
          <w:sz w:val="28"/>
          <w:szCs w:val="28"/>
          <w:rtl w:val="true"/>
          <w:lang w:bidi="ar-SA"/>
        </w:rPr>
        <w:t>ايجاد امنيت غذايي</w:t>
      </w:r>
    </w:p>
    <w:p>
      <w:pPr>
        <w:pStyle w:val="BookText"/>
        <w:rPr/>
      </w:pPr>
      <w:r>
        <w:rPr>
          <w:rFonts w:ascii="Amiri" w:hAnsi="Amiri" w:eastAsia="Amiri" w:cs="Amiri"/>
          <w:color w:val="111111"/>
          <w:sz w:val="28"/>
          <w:sz w:val="28"/>
          <w:szCs w:val="28"/>
          <w:rtl w:val="true"/>
          <w:lang w:bidi="ar-SA"/>
        </w:rPr>
        <w:t>توسعه علم در كشور</w:t>
      </w:r>
    </w:p>
    <w:p>
      <w:pPr>
        <w:pStyle w:val="BookText"/>
        <w:rPr/>
      </w:pPr>
      <w:r>
        <w:rPr>
          <w:rFonts w:ascii="Amiri" w:hAnsi="Amiri" w:eastAsia="Amiri" w:cs="Amiri"/>
          <w:color w:val="111111"/>
          <w:sz w:val="28"/>
          <w:sz w:val="28"/>
          <w:szCs w:val="28"/>
          <w:rtl w:val="true"/>
          <w:lang w:bidi="ar-SA"/>
        </w:rPr>
        <w:t>در اولويت قرار دادن مسئله كشاورزي</w:t>
      </w:r>
    </w:p>
    <w:p>
      <w:pPr>
        <w:pStyle w:val="BookText"/>
        <w:rPr/>
      </w:pPr>
      <w:r>
        <w:rPr>
          <w:rFonts w:ascii="IRNazanin" w:hAnsi="IRNazanin" w:eastAsia="IRNazanin"/>
          <w:color w:val="111111"/>
          <w:sz w:val="28"/>
          <w:sz w:val="28"/>
          <w:szCs w:val="28"/>
          <w:rtl w:val="true"/>
          <w:lang w:bidi="fa-IR"/>
        </w:rPr>
        <w:t>پرداختن به مسئله اشتغال</w:t>
      </w:r>
    </w:p>
    <w:p>
      <w:pPr>
        <w:pStyle w:val="BookText"/>
        <w:rPr/>
      </w:pPr>
      <w:r>
        <w:rPr>
          <w:rFonts w:ascii="IRNazanin" w:hAnsi="IRNazanin" w:eastAsia="IRNazanin"/>
          <w:color w:val="111111"/>
          <w:sz w:val="28"/>
          <w:sz w:val="28"/>
          <w:szCs w:val="28"/>
          <w:rtl w:val="true"/>
          <w:lang w:bidi="fa-IR"/>
        </w:rPr>
        <w:t>توجه به اهميت جايگاه كار و كارگر</w:t>
      </w:r>
    </w:p>
    <w:p>
      <w:pPr>
        <w:pStyle w:val="BookText"/>
        <w:rPr/>
      </w:pPr>
      <w:r>
        <w:rPr>
          <w:rFonts w:ascii="IRNazanin" w:hAnsi="IRNazanin" w:eastAsia="IRNazanin"/>
          <w:color w:val="111111"/>
          <w:sz w:val="28"/>
          <w:sz w:val="28"/>
          <w:szCs w:val="28"/>
          <w:rtl w:val="true"/>
          <w:lang w:bidi="fa-IR"/>
        </w:rPr>
        <w:t>الگو قرار دادن اقتصاد اسلامي</w:t>
      </w:r>
    </w:p>
    <w:p>
      <w:pPr>
        <w:pStyle w:val="BookText"/>
        <w:rPr/>
      </w:pPr>
      <w:r>
        <w:rPr>
          <w:rFonts w:ascii="Amiri" w:hAnsi="Amiri" w:eastAsia="Amiri" w:cs="Amiri"/>
          <w:color w:val="111111"/>
          <w:sz w:val="28"/>
          <w:sz w:val="28"/>
          <w:szCs w:val="28"/>
          <w:rtl w:val="true"/>
          <w:lang w:bidi="ar-SA"/>
        </w:rPr>
        <w:t>مواجهه هوشمندانه و مقتدرانه با تحريم‌ها</w:t>
      </w:r>
    </w:p>
    <w:p>
      <w:pPr>
        <w:pStyle w:val="BookText"/>
        <w:rPr/>
      </w:pPr>
      <w:r>
        <w:rPr>
          <w:rFonts w:ascii="Amiri" w:hAnsi="Amiri" w:eastAsia="Amiri" w:cs="Amiri"/>
          <w:color w:val="111111"/>
          <w:sz w:val="28"/>
          <w:sz w:val="28"/>
          <w:szCs w:val="28"/>
          <w:rtl w:val="true"/>
          <w:lang w:bidi="ar-SA"/>
        </w:rPr>
        <w:t>اجراي برنامه‌ها طبق سياست‌هاي اعلام شده</w:t>
      </w:r>
    </w:p>
    <w:p>
      <w:pPr>
        <w:pStyle w:val="BookText"/>
        <w:rPr/>
      </w:pPr>
      <w:r>
        <w:rPr>
          <w:rFonts w:ascii="Amiri" w:hAnsi="Amiri" w:eastAsia="Amiri" w:cs="Amiri"/>
          <w:color w:val="111111"/>
          <w:sz w:val="28"/>
          <w:sz w:val="28"/>
          <w:szCs w:val="28"/>
          <w:rtl w:val="true"/>
          <w:lang w:bidi="ar-SA"/>
        </w:rPr>
        <w:t>برنامه‌ريزي جامع براي رشد بخش تعاون</w:t>
      </w:r>
    </w:p>
    <w:p>
      <w:pPr>
        <w:pStyle w:val="BookText"/>
        <w:rPr/>
      </w:pPr>
      <w:r>
        <w:rPr>
          <w:rFonts w:ascii="IRNazanin" w:hAnsi="IRNazanin" w:eastAsia="IRNazanin"/>
          <w:color w:val="111111"/>
          <w:sz w:val="28"/>
          <w:sz w:val="28"/>
          <w:szCs w:val="28"/>
          <w:rtl w:val="true"/>
          <w:lang w:bidi="fa-IR"/>
        </w:rPr>
        <w:t>جهت‌گيري وحركت حساب شده در رسيدن به سند چشم‌انداز</w:t>
      </w:r>
    </w:p>
    <w:p>
      <w:pPr>
        <w:pStyle w:val="BookText"/>
        <w:rPr/>
      </w:pPr>
      <w:r>
        <w:rPr>
          <w:rFonts w:ascii="IRNazanin" w:hAnsi="IRNazanin" w:eastAsia="IRNazanin"/>
          <w:color w:val="111111"/>
          <w:sz w:val="28"/>
          <w:sz w:val="28"/>
          <w:szCs w:val="28"/>
          <w:rtl w:val="true"/>
          <w:lang w:bidi="fa-IR"/>
        </w:rPr>
        <w:t>حركت در مسير برنامه پنج ساله پنجم</w:t>
      </w:r>
    </w:p>
    <w:p>
      <w:pPr>
        <w:pStyle w:val="BookText"/>
        <w:rPr/>
      </w:pPr>
      <w:r>
        <w:rPr>
          <w:rFonts w:ascii="Amiri" w:hAnsi="Amiri" w:eastAsia="Amiri" w:cs="Amiri"/>
          <w:color w:val="111111"/>
          <w:sz w:val="28"/>
          <w:sz w:val="28"/>
          <w:szCs w:val="28"/>
          <w:rtl w:val="true"/>
          <w:lang w:bidi="ar-SA"/>
        </w:rPr>
        <w:t xml:space="preserve">اهتمام به سياست‌هاي اصل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همكاري دستگاه‌ها براي حل كردن مسائل معيشتي و اقتصادي</w:t>
      </w:r>
    </w:p>
    <w:p>
      <w:pPr>
        <w:pStyle w:val="BookText"/>
        <w:rPr/>
      </w:pPr>
      <w:r>
        <w:rPr>
          <w:rFonts w:ascii="Amiri" w:hAnsi="Amiri" w:eastAsia="Amiri" w:cs="Amiri"/>
          <w:color w:val="111111"/>
          <w:sz w:val="28"/>
          <w:sz w:val="28"/>
          <w:szCs w:val="28"/>
          <w:rtl w:val="true"/>
          <w:lang w:bidi="ar-SA"/>
        </w:rPr>
        <w:t>استحكام بخشي به زيرساختهاي اقتصادي</w:t>
      </w:r>
    </w:p>
    <w:p>
      <w:pPr>
        <w:pStyle w:val="BookText"/>
        <w:rPr/>
      </w:pPr>
      <w:r>
        <w:rPr>
          <w:rFonts w:ascii="IRNazanin" w:hAnsi="IRNazanin" w:eastAsia="IRNazanin"/>
          <w:color w:val="111111"/>
          <w:sz w:val="28"/>
          <w:sz w:val="28"/>
          <w:szCs w:val="28"/>
          <w:rtl w:val="true"/>
          <w:lang w:bidi="fa-IR"/>
        </w:rPr>
        <w:t>رسيدگي به نياز واقعي مردم</w:t>
      </w:r>
    </w:p>
    <w:p>
      <w:pPr>
        <w:pStyle w:val="BookText"/>
        <w:rPr/>
      </w:pPr>
      <w:r>
        <w:rPr>
          <w:rFonts w:ascii="Amiri" w:hAnsi="Amiri" w:eastAsia="Amiri" w:cs="Amiri"/>
          <w:color w:val="111111"/>
          <w:sz w:val="28"/>
          <w:sz w:val="28"/>
          <w:szCs w:val="28"/>
          <w:rtl w:val="true"/>
          <w:lang w:bidi="ar-SA"/>
        </w:rPr>
        <w:t>شناخت موانع اقتصادي و معيشتي مردم</w:t>
      </w:r>
    </w:p>
    <w:p>
      <w:pPr>
        <w:pStyle w:val="BookText"/>
        <w:rPr/>
      </w:pPr>
      <w:r>
        <w:rPr>
          <w:rFonts w:ascii="Amiri" w:hAnsi="Amiri" w:eastAsia="Amiri" w:cs="Amiri"/>
          <w:color w:val="111111"/>
          <w:sz w:val="28"/>
          <w:sz w:val="28"/>
          <w:szCs w:val="28"/>
          <w:rtl w:val="true"/>
          <w:lang w:bidi="ar-SA"/>
        </w:rPr>
        <w:t>انجام اصلاحات اقتصادي</w:t>
      </w:r>
    </w:p>
    <w:p>
      <w:pPr>
        <w:pStyle w:val="BookText"/>
        <w:rPr/>
      </w:pPr>
      <w:r>
        <w:rPr>
          <w:rFonts w:ascii="Amiri" w:hAnsi="Amiri" w:eastAsia="Amiri" w:cs="Amiri"/>
          <w:color w:val="111111"/>
          <w:sz w:val="28"/>
          <w:sz w:val="28"/>
          <w:szCs w:val="28"/>
          <w:rtl w:val="true"/>
          <w:lang w:bidi="ar-SA"/>
        </w:rPr>
        <w:t>مصرف كالاي داخلي</w:t>
      </w:r>
    </w:p>
    <w:p>
      <w:pPr>
        <w:pStyle w:val="BookText"/>
        <w:rPr/>
      </w:pPr>
      <w:r>
        <w:rPr>
          <w:rFonts w:ascii="Amiri" w:hAnsi="Amiri" w:eastAsia="Amiri" w:cs="Amiri"/>
          <w:color w:val="111111"/>
          <w:sz w:val="28"/>
          <w:sz w:val="28"/>
          <w:szCs w:val="28"/>
          <w:rtl w:val="true"/>
          <w:lang w:bidi="ar-SA"/>
        </w:rPr>
        <w:t>تكيه بر توانايي مردم</w:t>
      </w:r>
    </w:p>
    <w:p>
      <w:pPr>
        <w:pStyle w:val="BookText"/>
        <w:rPr/>
      </w:pPr>
      <w:r>
        <w:rPr>
          <w:rFonts w:ascii="Amiri" w:hAnsi="Amiri" w:eastAsia="Amiri" w:cs="Amiri"/>
          <w:color w:val="111111"/>
          <w:sz w:val="28"/>
          <w:sz w:val="28"/>
          <w:szCs w:val="28"/>
          <w:rtl w:val="true"/>
          <w:lang w:bidi="ar-SA"/>
        </w:rPr>
        <w:t>مرعوب نشدن در مقابل تبليغات غرب</w:t>
      </w:r>
    </w:p>
    <w:p>
      <w:pPr>
        <w:pStyle w:val="BookText"/>
        <w:rPr/>
      </w:pPr>
      <w:r>
        <w:rPr>
          <w:rFonts w:ascii="IRNazanin" w:hAnsi="IRNazanin" w:eastAsia="IRNazanin"/>
          <w:color w:val="111111"/>
          <w:sz w:val="28"/>
          <w:sz w:val="28"/>
          <w:szCs w:val="28"/>
          <w:rtl w:val="true"/>
          <w:lang w:bidi="fa-IR"/>
        </w:rPr>
        <w:t>جهت‌گيري لازم و درست درعرصه اقتصاد</w:t>
      </w:r>
    </w:p>
    <w:p>
      <w:pPr>
        <w:pStyle w:val="BookText"/>
        <w:rPr/>
      </w:pPr>
      <w:r>
        <w:rPr>
          <w:rFonts w:ascii="IRNazanin" w:hAnsi="IRNazanin" w:eastAsia="IRNazanin"/>
          <w:color w:val="111111"/>
          <w:sz w:val="28"/>
          <w:sz w:val="28"/>
          <w:szCs w:val="28"/>
          <w:rtl w:val="true"/>
          <w:lang w:bidi="fa-IR"/>
        </w:rPr>
        <w:t>سرمايه گذاري در روستا‌ها و توجه به توسعه روستايي</w:t>
      </w:r>
    </w:p>
    <w:p>
      <w:pPr>
        <w:pStyle w:val="BookText"/>
        <w:rPr/>
      </w:pPr>
      <w:r>
        <w:rPr>
          <w:rFonts w:ascii="IRNazanin" w:hAnsi="IRNazanin" w:eastAsia="IRNazanin"/>
          <w:color w:val="111111"/>
          <w:sz w:val="28"/>
          <w:sz w:val="28"/>
          <w:szCs w:val="28"/>
          <w:rtl w:val="true"/>
          <w:lang w:bidi="fa-IR"/>
        </w:rPr>
        <w:t>توجه به جايگاه پژوهش در صنعت</w:t>
      </w:r>
    </w:p>
    <w:p>
      <w:pPr>
        <w:pStyle w:val="BookText"/>
        <w:rPr/>
      </w:pPr>
      <w:r>
        <w:rPr>
          <w:rFonts w:ascii="IRNazanin" w:hAnsi="IRNazanin" w:eastAsia="IRNazanin"/>
          <w:color w:val="111111"/>
          <w:sz w:val="28"/>
          <w:sz w:val="28"/>
          <w:szCs w:val="28"/>
          <w:rtl w:val="true"/>
          <w:lang w:bidi="fa-IR"/>
        </w:rPr>
        <w:t>برطرف كردن مشكل نقدينگي شركت‌هاي دانش بنياد</w:t>
      </w:r>
    </w:p>
    <w:p>
      <w:pPr>
        <w:pStyle w:val="BookText"/>
        <w:rPr/>
      </w:pPr>
      <w:r>
        <w:rPr>
          <w:rFonts w:ascii="Amiri" w:hAnsi="Amiri" w:eastAsia="Amiri" w:cs="Amiri"/>
          <w:color w:val="111111"/>
          <w:sz w:val="28"/>
          <w:sz w:val="28"/>
          <w:szCs w:val="28"/>
          <w:rtl w:val="true"/>
          <w:lang w:bidi="ar-SA"/>
        </w:rPr>
        <w:t>مديريت عالمانه منابع</w:t>
      </w:r>
    </w:p>
    <w:p>
      <w:pPr>
        <w:pStyle w:val="BookText"/>
        <w:rPr/>
      </w:pPr>
      <w:r>
        <w:rPr>
          <w:rFonts w:ascii="Amiri" w:hAnsi="Amiri" w:eastAsia="Amiri" w:cs="Amiri"/>
          <w:color w:val="111111"/>
          <w:sz w:val="28"/>
          <w:sz w:val="28"/>
          <w:szCs w:val="28"/>
          <w:rtl w:val="true"/>
          <w:lang w:bidi="ar-SA"/>
        </w:rPr>
        <w:t>عبور از مرزهاي دانش با جهاد علمي</w:t>
      </w:r>
    </w:p>
    <w:p>
      <w:pPr>
        <w:pStyle w:val="BookText"/>
        <w:rPr/>
      </w:pPr>
      <w:r>
        <w:rPr>
          <w:rFonts w:ascii="IRNazanin" w:hAnsi="IRNazanin" w:eastAsia="IRNazanin"/>
          <w:color w:val="111111"/>
          <w:sz w:val="28"/>
          <w:sz w:val="28"/>
          <w:szCs w:val="28"/>
          <w:rtl w:val="true"/>
          <w:lang w:bidi="fa-IR"/>
        </w:rPr>
        <w:t>حمايت از سرمايه‌هاي ملي دربرابر سرمايه گذاري‌هاي خارجي</w:t>
      </w:r>
    </w:p>
    <w:p>
      <w:pPr>
        <w:pStyle w:val="BookText"/>
        <w:rPr/>
      </w:pPr>
      <w:r>
        <w:rPr>
          <w:rFonts w:ascii="Amiri" w:hAnsi="Amiri" w:eastAsia="Amiri" w:cs="Amiri"/>
          <w:color w:val="111111"/>
          <w:sz w:val="28"/>
          <w:sz w:val="28"/>
          <w:szCs w:val="28"/>
          <w:rtl w:val="true"/>
          <w:lang w:bidi="ar-SA"/>
        </w:rPr>
        <w:t>توانمندسازي بخش خصوصي</w:t>
      </w:r>
    </w:p>
    <w:p>
      <w:pPr>
        <w:pStyle w:val="BookText"/>
        <w:rPr/>
      </w:pPr>
      <w:r>
        <w:rPr>
          <w:rFonts w:ascii="IRNazanin" w:hAnsi="IRNazanin" w:eastAsia="IRNazanin"/>
          <w:color w:val="111111"/>
          <w:sz w:val="28"/>
          <w:sz w:val="28"/>
          <w:szCs w:val="28"/>
          <w:rtl w:val="true"/>
          <w:lang w:bidi="fa-IR"/>
        </w:rPr>
        <w:t>معرفي فرصت‌هاي سرمايه‌گذاري كشور به بخش خصوصي</w:t>
      </w:r>
    </w:p>
    <w:p>
      <w:pPr>
        <w:pStyle w:val="BookText"/>
        <w:rPr/>
      </w:pPr>
      <w:r>
        <w:rPr>
          <w:rFonts w:ascii="IRNazanin" w:hAnsi="IRNazanin" w:eastAsia="IRNazanin"/>
          <w:color w:val="111111"/>
          <w:sz w:val="28"/>
          <w:sz w:val="28"/>
          <w:szCs w:val="28"/>
          <w:rtl w:val="true"/>
          <w:lang w:bidi="fa-IR"/>
        </w:rPr>
        <w:t>بازنگري در سياست‌هاي واردات</w:t>
      </w:r>
    </w:p>
    <w:p>
      <w:pPr>
        <w:pStyle w:val="BookText"/>
        <w:rPr/>
      </w:pPr>
      <w:r>
        <w:rPr>
          <w:rFonts w:ascii="IRNazanin" w:hAnsi="IRNazanin" w:eastAsia="IRNazanin"/>
          <w:color w:val="111111"/>
          <w:sz w:val="28"/>
          <w:sz w:val="28"/>
          <w:szCs w:val="28"/>
          <w:rtl w:val="true"/>
          <w:lang w:bidi="fa-IR"/>
        </w:rPr>
        <w:t>سرمايه گذاري براي آموزش و تربيت نيروي انساني</w:t>
      </w:r>
    </w:p>
    <w:p>
      <w:pPr>
        <w:pStyle w:val="BookText"/>
        <w:rPr/>
      </w:pPr>
      <w:r>
        <w:rPr>
          <w:rFonts w:ascii="Amiri" w:hAnsi="Amiri" w:eastAsia="Amiri" w:cs="Amiri"/>
          <w:color w:val="111111"/>
          <w:sz w:val="28"/>
          <w:sz w:val="28"/>
          <w:szCs w:val="28"/>
          <w:rtl w:val="true"/>
          <w:lang w:bidi="ar-SA"/>
        </w:rPr>
        <w:t>مديريت منابع ارزي</w:t>
      </w:r>
    </w:p>
    <w:p>
      <w:pPr>
        <w:pStyle w:val="BookText"/>
        <w:rPr/>
      </w:pPr>
      <w:r>
        <w:rPr>
          <w:rFonts w:ascii="IRNazanin" w:hAnsi="IRNazanin" w:eastAsia="IRNazanin"/>
          <w:color w:val="111111"/>
          <w:sz w:val="28"/>
          <w:sz w:val="28"/>
          <w:szCs w:val="28"/>
          <w:rtl w:val="true"/>
          <w:lang w:bidi="fa-IR"/>
        </w:rPr>
        <w:t>بنيان گذاري اقتصاد دانش بنيان</w:t>
      </w:r>
    </w:p>
    <w:p>
      <w:pPr>
        <w:pStyle w:val="BookText"/>
        <w:rPr/>
      </w:pPr>
      <w:r>
        <w:rPr>
          <w:rFonts w:ascii="IRNazanin" w:hAnsi="IRNazanin" w:eastAsia="IRNazanin"/>
          <w:color w:val="111111"/>
          <w:sz w:val="28"/>
          <w:sz w:val="28"/>
          <w:szCs w:val="28"/>
          <w:rtl w:val="true"/>
          <w:lang w:bidi="fa-IR"/>
        </w:rPr>
        <w:t>حفظ شور و نشاط</w:t>
      </w:r>
    </w:p>
    <w:p>
      <w:pPr>
        <w:pStyle w:val="BookText"/>
        <w:rPr/>
      </w:pPr>
      <w:r>
        <w:rPr>
          <w:rFonts w:ascii="Amiri" w:hAnsi="Amiri" w:eastAsia="Amiri" w:cs="Amiri"/>
          <w:color w:val="111111"/>
          <w:sz w:val="28"/>
          <w:sz w:val="28"/>
          <w:szCs w:val="28"/>
          <w:rtl w:val="true"/>
          <w:lang w:bidi="ar-SA"/>
        </w:rPr>
        <w:t>ايجاد يك تمدن نوين اسلامي</w:t>
      </w:r>
    </w:p>
    <w:p>
      <w:pPr>
        <w:pStyle w:val="BookText"/>
        <w:rPr/>
      </w:pPr>
      <w:r>
        <w:rPr>
          <w:rFonts w:ascii="Amiri" w:hAnsi="Amiri" w:eastAsia="Amiri" w:cs="Amiri"/>
          <w:color w:val="111111"/>
          <w:sz w:val="28"/>
          <w:sz w:val="28"/>
          <w:szCs w:val="28"/>
          <w:rtl w:val="true"/>
          <w:lang w:bidi="ar-SA"/>
        </w:rPr>
        <w:t>نظارت در كنار برنامه‌هاي حمايتي</w:t>
      </w:r>
    </w:p>
    <w:p>
      <w:pPr>
        <w:pStyle w:val="BookText"/>
        <w:rPr/>
      </w:pPr>
      <w:r>
        <w:rPr>
          <w:rFonts w:ascii="IRNazanin" w:hAnsi="IRNazanin" w:eastAsia="IRNazanin"/>
          <w:color w:val="111111"/>
          <w:sz w:val="28"/>
          <w:sz w:val="28"/>
          <w:szCs w:val="28"/>
          <w:rtl w:val="true"/>
          <w:lang w:bidi="fa-IR"/>
        </w:rPr>
        <w:t>جلوگيري ازتغيير‌هاي بي‌مورد در قوانين</w:t>
      </w:r>
    </w:p>
    <w:p>
      <w:pPr>
        <w:pStyle w:val="BookText"/>
        <w:rPr/>
      </w:pPr>
      <w:r>
        <w:rPr>
          <w:rFonts w:ascii="Amiri" w:hAnsi="Amiri" w:eastAsia="Amiri" w:cs="Amiri"/>
          <w:color w:val="111111"/>
          <w:sz w:val="28"/>
          <w:sz w:val="28"/>
          <w:szCs w:val="28"/>
          <w:rtl w:val="true"/>
          <w:lang w:bidi="ar-SA"/>
        </w:rPr>
        <w:t>برطرف كردن قوانين مزاحم در امر توليد</w:t>
      </w:r>
    </w:p>
    <w:p>
      <w:pPr>
        <w:pStyle w:val="BookText"/>
        <w:rPr/>
      </w:pPr>
      <w:r>
        <w:rPr>
          <w:rFonts w:ascii="Amiri" w:hAnsi="Amiri" w:eastAsia="Amiri" w:cs="Amiri"/>
          <w:color w:val="111111"/>
          <w:sz w:val="28"/>
          <w:sz w:val="28"/>
          <w:szCs w:val="28"/>
          <w:rtl w:val="true"/>
          <w:lang w:bidi="ar-SA"/>
        </w:rPr>
        <w:t>ايجاد تعادل بين صادرات و واردات</w:t>
      </w:r>
    </w:p>
    <w:p>
      <w:pPr>
        <w:pStyle w:val="BookText"/>
        <w:rPr/>
      </w:pPr>
      <w:r>
        <w:rPr>
          <w:rFonts w:ascii="Amiri" w:hAnsi="Amiri" w:eastAsia="Amiri" w:cs="Amiri"/>
          <w:color w:val="111111"/>
          <w:sz w:val="28"/>
          <w:sz w:val="28"/>
          <w:szCs w:val="28"/>
          <w:rtl w:val="true"/>
          <w:lang w:bidi="ar-SA"/>
        </w:rPr>
        <w:t>توليدبراساس مصلحت ،نياز و امكانات جامعه</w:t>
      </w:r>
    </w:p>
    <w:p>
      <w:pPr>
        <w:pStyle w:val="BookText"/>
        <w:rPr/>
      </w:pPr>
      <w:r>
        <w:rPr>
          <w:rFonts w:ascii="Amiri" w:hAnsi="Amiri" w:eastAsia="Amiri" w:cs="Amiri"/>
          <w:color w:val="111111"/>
          <w:sz w:val="28"/>
          <w:sz w:val="28"/>
          <w:szCs w:val="28"/>
          <w:rtl w:val="true"/>
          <w:lang w:bidi="ar-SA"/>
        </w:rPr>
        <w:t>مديريت كيفيت در توليد كالا</w:t>
      </w:r>
    </w:p>
    <w:p>
      <w:pPr>
        <w:pStyle w:val="BookText"/>
        <w:rPr/>
      </w:pPr>
      <w:r>
        <w:rPr>
          <w:rFonts w:ascii="Amiri" w:hAnsi="Amiri" w:eastAsia="Amiri" w:cs="Amiri"/>
          <w:color w:val="111111"/>
          <w:sz w:val="28"/>
          <w:sz w:val="28"/>
          <w:szCs w:val="28"/>
          <w:rtl w:val="true"/>
          <w:lang w:bidi="ar-SA"/>
        </w:rPr>
        <w:t>صادرات محصولات ممتاز باغي وكشاورزي در مقابل واردات</w:t>
      </w:r>
    </w:p>
    <w:p>
      <w:pPr>
        <w:pStyle w:val="BookText"/>
        <w:rPr/>
      </w:pPr>
      <w:r>
        <w:rPr>
          <w:rFonts w:ascii="Amiri" w:hAnsi="Amiri" w:eastAsia="Amiri" w:cs="Amiri"/>
          <w:color w:val="111111"/>
          <w:sz w:val="28"/>
          <w:sz w:val="28"/>
          <w:szCs w:val="28"/>
          <w:rtl w:val="true"/>
          <w:lang w:bidi="ar-SA"/>
        </w:rPr>
        <w:t>حمايت مالي مناسب از توليد</w:t>
      </w:r>
    </w:p>
    <w:p>
      <w:pPr>
        <w:pStyle w:val="BookText"/>
        <w:rPr/>
      </w:pPr>
      <w:r>
        <w:rPr>
          <w:rFonts w:ascii="Amiri" w:hAnsi="Amiri" w:eastAsia="Amiri" w:cs="Amiri"/>
          <w:color w:val="111111"/>
          <w:sz w:val="28"/>
          <w:sz w:val="28"/>
          <w:szCs w:val="28"/>
          <w:rtl w:val="true"/>
          <w:lang w:bidi="ar-SA"/>
        </w:rPr>
        <w:t>استفاده حداكثري از زمان</w:t>
      </w:r>
    </w:p>
    <w:p>
      <w:pPr>
        <w:pStyle w:val="BookText"/>
        <w:rPr/>
      </w:pPr>
      <w:r>
        <w:rPr>
          <w:rFonts w:ascii="Amiri" w:hAnsi="Amiri" w:eastAsia="Amiri" w:cs="Amiri"/>
          <w:color w:val="111111"/>
          <w:sz w:val="28"/>
          <w:sz w:val="28"/>
          <w:szCs w:val="28"/>
          <w:rtl w:val="true"/>
          <w:lang w:bidi="ar-SA"/>
        </w:rPr>
        <w:t>ارتقاء مديريت‌ها</w:t>
      </w:r>
    </w:p>
    <w:p>
      <w:pPr>
        <w:pStyle w:val="BookText"/>
        <w:rPr/>
      </w:pPr>
      <w:r>
        <w:rPr>
          <w:rFonts w:ascii="Amiri" w:hAnsi="Amiri" w:eastAsia="Amiri" w:cs="Amiri"/>
          <w:color w:val="111111"/>
          <w:sz w:val="28"/>
          <w:sz w:val="28"/>
          <w:szCs w:val="28"/>
          <w:rtl w:val="true"/>
          <w:lang w:bidi="ar-SA"/>
        </w:rPr>
        <w:t>دميدن روح تازه به نهضت علمي كشور</w:t>
      </w:r>
    </w:p>
    <w:p>
      <w:pPr>
        <w:pStyle w:val="BookText"/>
        <w:rPr/>
      </w:pPr>
      <w:r>
        <w:rPr>
          <w:rFonts w:ascii="IRNazanin" w:hAnsi="IRNazanin" w:eastAsia="IRNazanin"/>
          <w:color w:val="111111"/>
          <w:sz w:val="28"/>
          <w:sz w:val="28"/>
          <w:szCs w:val="28"/>
          <w:rtl w:val="true"/>
          <w:lang w:bidi="fa-IR"/>
        </w:rPr>
        <w:t>دخالت دادن دانشگاه در حل مسائل علمي كشور</w:t>
      </w:r>
    </w:p>
    <w:p>
      <w:pPr>
        <w:pStyle w:val="Heading5"/>
        <w:numPr>
          <w:ilvl w:val="4"/>
          <w:numId w:val="1"/>
        </w:numPr>
        <w:rPr/>
      </w:pPr>
      <w:bookmarkStart w:id="647" w:name="__RefHeading___Toc4694278_3650668749"/>
      <w:bookmarkStart w:id="648" w:name="_Toc275"/>
      <w:bookmarkEnd w:id="647"/>
      <w:r>
        <w:rPr>
          <w:rtl w:val="true"/>
        </w:rPr>
        <w:t>اولويت‌بندي عمل به وعده‌هاي داده شده</w:t>
      </w:r>
      <w:bookmarkEnd w:id="648"/>
    </w:p>
    <w:p>
      <w:pPr>
        <w:pStyle w:val="BookText"/>
        <w:rPr/>
      </w:pPr>
      <w:r>
        <w:rPr>
          <w:rFonts w:ascii="Amiri" w:hAnsi="Amiri" w:eastAsia="Amiri" w:cs="Amiri"/>
          <w:color w:val="111111"/>
          <w:sz w:val="28"/>
          <w:sz w:val="28"/>
          <w:szCs w:val="28"/>
          <w:rtl w:val="true"/>
          <w:lang w:bidi="ar-SA"/>
        </w:rPr>
        <w:t>اولويت‌بندي عمل به وعده‌هاي داده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ضعف‌ها اين است كه ما در كارها اولويت‌ها را نبينيم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آقايان اشاره كردند ـ كه اشاره درستي است ـ به اين كه طرحهاي نيمه‌تمام را بايد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خوب است؛ اين كار، كار لازمي است؛ من هميشه تأكيدم بر اين است؛ منتها مشخص كنيد، يك مجموعه كاري درست كنيد، بنشينند واقعاً طرحهاي نيمه‌تمام را ـ حالا يك رقمي هم ذكر كردند كه فلان تعداد طرحهاي نيمه‌تمام داريم ـ اولويت‌بندي كنند؛ كدامهايش اولويت‌دار هستند، كدامهايش وعده بيشتري داده شده يا توقع بيشتري از سوي مردم وجود دارد؛ اينها را مشخص كنيد، به آنها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مقدم كنيد بر طرحهاي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كه همه وعده‌هايي كه دولت به مردم داده، 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وعده‌اي به مردم داده بشود و عمل نشود، اين مشكلات درست خواهد كرد؛ نه فقط نسبت به دولت، بلكه به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بتوانيم به اين وعده‌ها عمل كنيم، توقعات مردم تبديل مي‌شود به ايمان و اعتقاد مردم؛ اين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كنيم كه آنچه را كه گفته‌ايم انجام ميدهيم، انجام بدهيم و مردم ببينند كه انجام گرفته</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ارائه لوايح و طرح‌ها، تا آن‌جا كه ممكن است بايد رعايت اولويت‌ها بشود و مسائل مهم‌تر و فوري‌تر، از تقدم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جستجو از راههايي كه موجب گشايش اقتصادي براي طبقات كم درآمد است و نيز قوانيني كه به رشد فرهنگي و سالم‌سازي فضاي فرهنگي و اخلاقي جامعه بينجامد، جزو مسائلي است كه از اولويت برخوردارند و شايسته است كه نمايندگان محترم به طور جدي به آنها بپردازند</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649" w:name="__RefHeading___Toc4694280_3650668749"/>
      <w:bookmarkStart w:id="650" w:name="_Toc276"/>
      <w:bookmarkEnd w:id="649"/>
      <w:r>
        <w:rPr>
          <w:rtl w:val="true"/>
        </w:rPr>
        <w:t>جلو گيري از تغيير ات بي‌مورد در قوانين</w:t>
      </w:r>
      <w:bookmarkEnd w:id="650"/>
    </w:p>
    <w:p>
      <w:pPr>
        <w:pStyle w:val="BookText"/>
        <w:rPr/>
      </w:pPr>
      <w:r>
        <w:rPr>
          <w:rFonts w:ascii="IRNazanin" w:hAnsi="IRNazanin" w:eastAsia="IRNazanin"/>
          <w:color w:val="111111"/>
          <w:sz w:val="28"/>
          <w:sz w:val="28"/>
          <w:szCs w:val="28"/>
          <w:rtl w:val="true"/>
          <w:lang w:bidi="fa-IR"/>
        </w:rPr>
        <w:t>جلو گيري از تغيير ات بي‌مورد در قوانين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بر اساس برنامه، يكي از كارهاي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هاي خلق‌الساعه و تغيير مقررات، جزو ضربه‌هايي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مي‌شود و به مقاومت ملت ضربه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دولت محترم، هم مجلس محترم بايد توجه داشته باشند؛ نگذارند سياست‌هاي اقتصادي كشور در </w:t>
      </w:r>
      <w:bookmarkStart w:id="651" w:name="pg2110_19406"/>
    </w:p>
    <w:p>
      <w:pPr>
        <w:pStyle w:val="BookText"/>
        <w:rPr/>
      </w:pPr>
      <w:bookmarkEnd w:id="651"/>
      <w:r>
        <w:rPr>
          <w:rFonts w:ascii="IRNazanin" w:hAnsi="IRNazanin" w:eastAsia="IRNazanin"/>
          <w:color w:val="111111"/>
          <w:sz w:val="28"/>
          <w:sz w:val="28"/>
          <w:szCs w:val="28"/>
          <w:rtl w:val="true"/>
          <w:lang w:bidi="fa-IR"/>
        </w:rPr>
        <w:t>هر زماني دچار تذبذب و تغييرهاي بي‌مورد شود</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652" w:name="__RefHeading___Toc4694282_3650668749"/>
      <w:bookmarkStart w:id="653" w:name="_Toc277"/>
      <w:bookmarkEnd w:id="652"/>
      <w:r>
        <w:rPr>
          <w:rtl w:val="true"/>
        </w:rPr>
        <w:t>هوشياري در برابر دشمن</w:t>
      </w:r>
      <w:bookmarkEnd w:id="653"/>
    </w:p>
    <w:p>
      <w:pPr>
        <w:pStyle w:val="BookText"/>
        <w:rPr/>
      </w:pPr>
      <w:r>
        <w:rPr>
          <w:rFonts w:ascii="Amiri" w:hAnsi="Amiri" w:eastAsia="Amiri" w:cs="Amiri"/>
          <w:color w:val="111111"/>
          <w:sz w:val="28"/>
          <w:sz w:val="28"/>
          <w:szCs w:val="28"/>
          <w:rtl w:val="true"/>
          <w:lang w:bidi="ar-SA"/>
        </w:rPr>
        <w:t>هوشياري در برابر دشمن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كار‌هاي اصلي كه بايد انجام بدهيم و همه بايد به آن توجه داشته باشيم، اين است كه فريب لبخند دشمن و وعده‌هاي دروغ جبهه دشمن را نخوريم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سي سال، تجربه هم پيدا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روي ما لبخند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گاهي بعضي از ما باور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يواش‌يواش فهميديم پشت صحنه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لبخند دشمن را، فريب وعده‌هاي دروغ دشمن را نخوريم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قدرت مادي‌اي كه امروز بر دنيا مسلط است، راحت عهد مي‌شكند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دغدغه‌اي عهدشكني مي‌كنند، زير قولشان مي‌زنند، زير حرفشان مي‌زنند، نه از خدا خجالت مي‌كشند، نه از خلق خجالت مي‌كشند، نه از طرف مذاكره خجالت مي‌كشند؛ راحت دروغ مي‌گويند </w:t>
      </w:r>
      <w:r>
        <w:rPr>
          <w:rFonts w:eastAsia="IRNazanin" w:cs="IRNazanin"/>
          <w:color w:val="111111"/>
          <w:sz w:val="28"/>
          <w:szCs w:val="28"/>
          <w:rtl w:val="true"/>
          <w:lang w:bidi="fa-IR"/>
        </w:rPr>
        <w:t>».</w:t>
      </w:r>
      <w:r>
        <w:rPr>
          <w:rStyle w:val="FootnoteAnchor"/>
          <w:rtl w:val="true"/>
        </w:rPr>
        <w:footnoteReference w:id="387"/>
      </w:r>
    </w:p>
    <w:p>
      <w:pPr>
        <w:pStyle w:val="Heading5"/>
        <w:numPr>
          <w:ilvl w:val="4"/>
          <w:numId w:val="1"/>
        </w:numPr>
        <w:rPr/>
      </w:pPr>
      <w:bookmarkStart w:id="654" w:name="__RefHeading___Toc4694284_3650668749"/>
      <w:bookmarkStart w:id="655" w:name="_Toc278"/>
      <w:bookmarkEnd w:id="654"/>
      <w:r>
        <w:rPr>
          <w:rtl w:val="true"/>
        </w:rPr>
        <w:t>ايجاد اقتصاد مقاومتي</w:t>
      </w:r>
      <w:bookmarkEnd w:id="655"/>
    </w:p>
    <w:p>
      <w:pPr>
        <w:pStyle w:val="BookText"/>
        <w:rPr/>
      </w:pPr>
      <w:r>
        <w:rPr>
          <w:rFonts w:ascii="Amiri" w:hAnsi="Amiri" w:eastAsia="Amiri" w:cs="Amiri"/>
          <w:color w:val="111111"/>
          <w:sz w:val="28"/>
          <w:sz w:val="28"/>
          <w:szCs w:val="28"/>
          <w:rtl w:val="true"/>
          <w:lang w:bidi="ar-SA"/>
        </w:rPr>
        <w:t>ايجاد اقتصاد مقاومتي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بايد يك اقتصاد مقاومتي واقعي در كشور به وجود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كارآفريني معناش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درست گفتند كه ما تحريم‌ها را دور مي‌زنيم؛ بنده هم يقين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و مسئولان كشور تحريم‌ها را دور مي‌زنند، تحريم كنندگان را ناكام مي‌كنند؛ مثل موارد ديگري كه در سال‌هاي گذشته در زمينه‌هاي سياسي بود كه يك اشتباهي كردند، يك حركتي انجام دادند، بعد خودشان مجبور شدند برگردند، يكي يكي عذرخواهي كنند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ما طرح‌هاي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سهميه‌بندي بنزين كه اشاره كردند،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بنزين سهميه‌بندي نمي‌شد، امروز مصرف بنزين ما از صد ميليون ليتر در روز بالاتر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اين را كنترل كنند؛ كه خب، امروز در يك حد خيلي خوبي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بايد جوري باشد كه هيچ به بيرون نيازي نباشد، كه الحمدللّه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بنزين را در برنامه داشتند؛ اقتصاد مقاومتي تحريم بنزين را خنثي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چيزهايي كه مورد نياز كشور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واقعيت ديگر هم اين است كه اگر كشور در مقابل فشار‌هاي دشمن ـ از جمله در مقابل همين تحريم‌ها و از اين چيزها ـ مقاومت مدبرانه بكند، نه فقط اين حربه كُند خواهد شد، بلكه در آينده هم امكان تكرار چنين چيزهايي ديگر وجود نخواهد داشت؛ چون اين يك گذرگاه است، اين يك برهه است؛ كشور از اين برهه عبور خواهد كرد </w:t>
      </w:r>
      <w:r>
        <w:rPr>
          <w:rFonts w:eastAsia="IRNazanin" w:cs="IRNazanin"/>
          <w:color w:val="111111"/>
          <w:sz w:val="28"/>
          <w:szCs w:val="28"/>
          <w:rtl w:val="true"/>
          <w:lang w:bidi="fa-IR"/>
        </w:rPr>
        <w:t>».</w:t>
      </w:r>
      <w:r>
        <w:rPr>
          <w:rStyle w:val="FootnoteAnchor"/>
          <w:rtl w:val="true"/>
        </w:rPr>
        <w:footnoteReference w:id="39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چند سال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كساني كه ناظر مسائل گوناگون بودند، مي‌توانستند حدس بزنند كه هدف دشمن، فشار اقتصادي بر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و طراحي‌ها نشان مي‌داد كه اينها مي‌خواهند بر روي اقتصاد كشور متمركز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كشور ما براي آنها نقطه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دشمن اين بود كه بر روي اقتصاد متمركز شود، به رشد ملي لطمه بزند، به اشتغال </w:t>
      </w:r>
      <w:bookmarkStart w:id="656" w:name="pg2110_19408"/>
    </w:p>
    <w:p>
      <w:pPr>
        <w:pStyle w:val="BookText"/>
        <w:rPr/>
      </w:pPr>
      <w:bookmarkEnd w:id="656"/>
      <w:r>
        <w:rPr>
          <w:rFonts w:ascii="IRNazanin" w:hAnsi="IRNazanin" w:eastAsia="IRNazanin"/>
          <w:color w:val="111111"/>
          <w:sz w:val="28"/>
          <w:sz w:val="28"/>
          <w:szCs w:val="28"/>
          <w:rtl w:val="true"/>
          <w:lang w:bidi="fa-IR"/>
        </w:rPr>
        <w:t>لطمه بزند، طبعاً رفاه ملي دچار اختلال و خطر شود، مردم دچار مشكل شوند، دلزده بشوند، از نظام اسلامي جدا شوند؛ هدف فشار اقتصادي دشمن اين است، و اين محسوس بود؛ اين را انسان مي‌توانست مشاهده كند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وظيفه ي همه ما اين است كه سعي كنيم كشور را مستحكم، غير قابل نفوذ، غير قابل تأثير از سوي دشمن، حفظ كنيم و نگه داريم؛ اين يكي از اقتضائات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مقاومتي، يك ركن اساسي و مهم، مقاوم بودن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بايد مقاوم باشد؛ بايد بتواند در مقابل آنچه كه ممكن است در معرض توطئه دشمن قرار بگيرد، مقاومت كند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ما عرض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يك شعار نيست؛ اين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دارد پيشرفت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افق هاي بسيار بلند و نويدبخشي را در مقابل خودمان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بديهي است كه حركت به سمت اين افق ها، معارض ها و معارضههائي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اين معارضهها انگيزههاي اقتصادي دارد، بعضي انگيزههاي سياسي دارد؛ بعضي منطقهاي است، بعضي بينالمللي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معارضهها در مواردي هم منتهي ميشود به همين فشارهاي گوناگوني كه مشاهده ميكنيد؛ فشارهاي سياسي، تحريم، غير تحريم، فشارهاي تبليغاتي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لابهلاي اين مشكلات، در وسط اين خارها، گامهاي استوار و همتها و تصميمهائي هم وجود دارد كه بناست از وسط اين خارها عبور كند و خودش را به آن نقطهي مورد نظر برساند؛ وضع كشور الان اين جوري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كرديم، خب، خود اقتصاد مقاومتي شرائطي دارد، اركاني دارد؛ يكي از بخشهايش همين تكيهي به مردم است؛ همين سياستهاي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و اهتمام و دقت و وسواسِ هرچه بيشتر بايد دنبال شود؛ اين جزو كارهاي اساسي شماست</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657" w:name="__RefHeading___Toc4694286_3650668749"/>
      <w:bookmarkStart w:id="658" w:name="_Toc279"/>
      <w:bookmarkEnd w:id="657"/>
      <w:r>
        <w:rPr>
          <w:rtl w:val="true"/>
        </w:rPr>
        <w:t>كاهش وابستگي به نفت</w:t>
      </w:r>
      <w:bookmarkEnd w:id="658"/>
    </w:p>
    <w:p>
      <w:pPr>
        <w:pStyle w:val="BookText"/>
        <w:rPr/>
      </w:pPr>
      <w:r>
        <w:rPr>
          <w:rFonts w:ascii="IRNazanin" w:hAnsi="IRNazanin" w:eastAsia="IRNazanin"/>
          <w:color w:val="111111"/>
          <w:sz w:val="28"/>
          <w:sz w:val="28"/>
          <w:szCs w:val="28"/>
          <w:rtl w:val="true"/>
          <w:lang w:bidi="fa-IR"/>
        </w:rPr>
        <w:t>كاهش وابستگي به نفت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وابستگي به نفت يكي ديگر از الزامات اقتصاد مقاومتي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وابستگي، ميراث شوم صد ساله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بتوانيم از همين فرصت كه امروز وجود دارد، استفاده كنيم و تلاش كنيم نفت را با فعاليت‌هاي اقتصادي درآمدزاي ديگري جايگزين كنيم، بزرگترين حركت مهم را در زمينه اقتصاد انجام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صنايع دانش‌بنيان از جمله كارهايي است كه مي‌تواند اين خلأ را تا ميزان زيادي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ظرفيت‌هاي گوناگوني در كشور وجود دارد كه مي‌تواند اين خلأ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را بر اين بگماريم؛ برويم به سمت اين كه هرچه ممكن است، وابستگي خودمان را كم كنيم</w:t>
      </w:r>
      <w:r>
        <w:rPr>
          <w:rFonts w:eastAsia="IRNazanin" w:cs="IRNazanin"/>
          <w:color w:val="111111"/>
          <w:sz w:val="28"/>
          <w:szCs w:val="28"/>
          <w:rtl w:val="true"/>
          <w:lang w:bidi="fa-IR"/>
        </w:rPr>
        <w:t>».</w:t>
      </w:r>
      <w:r>
        <w:rPr>
          <w:rStyle w:val="FootnoteAnchor"/>
          <w:rtl w:val="true"/>
        </w:rPr>
        <w:footnoteReference w:id="39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سه چهار سال پيش به اين طرف، به خصوص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از چند سال قبل دو، سه سال قبل شعار تكيه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منهاي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مسئولان كشور در ميان گذاشتم؛ آنها هم انصافاً </w:t>
      </w:r>
      <w:bookmarkStart w:id="659" w:name="pg2110_19410"/>
    </w:p>
    <w:p>
      <w:pPr>
        <w:pStyle w:val="BookText"/>
        <w:rPr/>
      </w:pPr>
      <w:bookmarkEnd w:id="659"/>
      <w:r>
        <w:rPr>
          <w:rFonts w:ascii="IRNazanin" w:hAnsi="IRNazanin" w:eastAsia="IRNazanin"/>
          <w:color w:val="111111"/>
          <w:sz w:val="28"/>
          <w:sz w:val="28"/>
          <w:szCs w:val="28"/>
          <w:rtl w:val="true"/>
          <w:lang w:bidi="fa-IR"/>
        </w:rPr>
        <w:t>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 آساني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طول يك سال و دو سال و پنج سال، انجام نمي‌گيرد؛ بايد به مرور و بتدريج انجام گيرد، كه ما براي اداره امور كشور، براي كار‌هاي گوناگون كشور، براي واردات و خدمات كشور، براي آموزش و پرورش و بودجه جاري كشور، مجبور نباشيم نفت را كه ذخيره ماست، بفروشيم و گندم، يا شير خشك وارد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تا آن جايي كه مي‌توانند، بايد وابستگي اقتصادي كشور را به نفت، 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كالايي است كه 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ارزشمند است و بايد از اين هم استفاده شود؛ منتها امروز سرنوشت اين كالا به دست صاحبانش كه ما باشيم نيست، به دست بيگانگان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طبيعي است اقتصادي كه بر پايه كالايي است كه قيمت‌گذاري آن در دست ديگران است، همين مشكلات را هم دارد </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ما امروز حداكثر استفاده را از نفت مي‌كند و بايد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كاري كند كه بتواند روزي به دنيا اعلام نمايد كه از امروز تا شش ماه ديگر، تا يك سال يا چهل روز ديگر، مي‌خواهيم درِ چاه‌هاي نفت را ببندم</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آرزوي واقعي من ـ كه البته ممكن است به اين زودي‌ها قابل تحقق نباشد ـ اين است كه ما در چاه‌هاي نفت را ببنديم و اقتصاد خود را براساس كالاها و محصولات غير نفتي بنياد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فرض كنيم اين كشور، كالايي به نام نفت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ممكن است در اين سال‌ها و به اين زودي‌ها عملي نباشد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اقتصاد و ملت ايران از نفت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كاري كنيم كه ملت و دولت ايران، وابسته به نفت خود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متاسفانه، امروز در دنيا نفت به سياست‌هاي بين‌المللي، كمپاني‌ها و غارت گران بزرگ و جهان خوران و مستكبران وابسته است</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660" w:name="__RefHeading___Toc4694288_3650668749"/>
      <w:bookmarkStart w:id="661" w:name="_Toc280"/>
      <w:bookmarkEnd w:id="660"/>
      <w:r>
        <w:rPr>
          <w:rtl w:val="true"/>
        </w:rPr>
        <w:t>مديريت مصرف و اصلاح الگوي مصرف</w:t>
      </w:r>
      <w:bookmarkEnd w:id="661"/>
    </w:p>
    <w:p>
      <w:pPr>
        <w:pStyle w:val="BookText"/>
        <w:rPr/>
      </w:pPr>
      <w:r>
        <w:rPr>
          <w:rFonts w:ascii="IRNazanin" w:hAnsi="IRNazanin" w:eastAsia="IRNazanin"/>
          <w:color w:val="111111"/>
          <w:sz w:val="28"/>
          <w:sz w:val="28"/>
          <w:szCs w:val="28"/>
          <w:rtl w:val="true"/>
          <w:lang w:bidi="fa-IR"/>
        </w:rPr>
        <w:t>مديريت مصرف و اصلاح الگوي مصرف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مديريت مصرف، يكي از اركان اقتصاد مقاومتي است؛ يعني مصرف متعادل و پرهيز از اسراف و 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دستگاه‌هاي دولتي، هم دستگاه‌هاي غير دولتي، هم آحاد مردم و خانواده‌ها بايد به اين مسئله توجه كنند؛ كه اين واقعاً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پرهيز از اسراف و ملاحظه تعادل در مصرف، بلاشك در مقابل دشمن يك حركت جهادي است؛ انسان مي‌تواند ادعا كند كه اين اجر جهاد في سبيل الله را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بُعد ديگرِ اين مسئله تعادل در مصرف و مديريت مصرف اين است كه ما از توليد داخلي استفاده كنيم؛ اين را همه دستگاه‌هاي دولتي توجه داشته باشند ـ دستگاه‌هاي حاكميتي، مربوط به قواي سه گانه ـ سعي كنند هيچ توليد غير ايراني را مصرف نكنند؛ همت را بر اين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آحاد مردم هم مصرف توليد داخلي را بر مصرف كالاهايي با مارك‌هاي معروف خارجي ـ كه بعضي فقط براي نام و نشان، براي پز دادن، براي خودنمايي كردن، در زمينه‌هاي مختلف دنبال مارك‌هاي خارجي </w:t>
      </w:r>
      <w:bookmarkStart w:id="662" w:name="pg2110_19413"/>
    </w:p>
    <w:p>
      <w:pPr>
        <w:pStyle w:val="BookText"/>
        <w:rPr/>
      </w:pPr>
      <w:bookmarkEnd w:id="662"/>
      <w:r>
        <w:rPr>
          <w:rFonts w:ascii="Amiri" w:hAnsi="Amiri" w:eastAsia="Amiri" w:cs="Amiri"/>
          <w:color w:val="111111"/>
          <w:sz w:val="28"/>
          <w:sz w:val="28"/>
          <w:szCs w:val="28"/>
          <w:rtl w:val="true"/>
          <w:lang w:bidi="ar-SA"/>
        </w:rPr>
        <w:t>مي‌روند ـ ترجيح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مردم راه مصرف كالا‌هاي خارجي را ببندند</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يكي از اساسي‌ترين كارها براي اينكه ما جلوي اسراف را بگيريم اين است كه مسئولان كشور، خودشان، كسانشان، نزديكانشان و وابستگانشان، اهل اسراف و اهل اشرافي گري نباشند </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در سمت اصلاح الگوي مصرف، جلوگيري از ولخرجي‌ها و تضييع اموال جامعه است؛ اين بسيار مسئله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بار اوّلي نيست كه ما اين مطلب را مطرح مي‌كنيم </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663" w:name="__RefHeading___Toc4694290_3650668749"/>
      <w:bookmarkStart w:id="664" w:name="_Toc281"/>
      <w:bookmarkEnd w:id="663"/>
      <w:r>
        <w:rPr>
          <w:rtl w:val="true"/>
        </w:rPr>
        <w:t>حركت براساس برنامه و پرهيز از تصميم‌هاي خلق الساعه</w:t>
      </w:r>
      <w:bookmarkEnd w:id="664"/>
    </w:p>
    <w:p>
      <w:pPr>
        <w:pStyle w:val="BookText"/>
        <w:rPr/>
      </w:pPr>
      <w:r>
        <w:rPr>
          <w:rFonts w:ascii="IRNazanin" w:hAnsi="IRNazanin" w:eastAsia="IRNazanin"/>
          <w:color w:val="111111"/>
          <w:sz w:val="28"/>
          <w:sz w:val="28"/>
          <w:szCs w:val="28"/>
          <w:rtl w:val="true"/>
          <w:lang w:bidi="fa-IR"/>
        </w:rPr>
        <w:t>حركت براساس برنامه و پرهيز از تصميم‌هاي خلق الساعه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بر اساس برنامه، يكي از كار‌هاي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تصميم‌هاي خلق‌الساعه و تغيير مقررات، جزو ضربه‌هايي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مي‌شود و به مقاومت ملت ضربه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دولت محترم، هم مجلس محترم بايد توجه داشته باشند؛ نگذارند سياست‌هاي اقتصادي كشور در هر زماني دچار تذبذب و تغيير‌هاي بي‌مورد شود</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665" w:name="__RefHeading___Toc4694292_3650668749"/>
      <w:bookmarkStart w:id="666" w:name="_Toc282"/>
      <w:bookmarkEnd w:id="665"/>
      <w:r>
        <w:rPr>
          <w:rtl w:val="true"/>
        </w:rPr>
        <w:t>مبارزه با مفاسد اقتصادي</w:t>
      </w:r>
      <w:bookmarkEnd w:id="666"/>
    </w:p>
    <w:p>
      <w:pPr>
        <w:pStyle w:val="BookText"/>
        <w:rPr/>
      </w:pPr>
      <w:r>
        <w:rPr>
          <w:rFonts w:ascii="Amiri" w:hAnsi="Amiri" w:eastAsia="Amiri" w:cs="Amiri"/>
          <w:color w:val="111111"/>
          <w:sz w:val="28"/>
          <w:sz w:val="28"/>
          <w:szCs w:val="28"/>
          <w:rtl w:val="true"/>
          <w:lang w:bidi="ar-SA"/>
        </w:rPr>
        <w:t>مبارزه با مفاسد اقتصادي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فساد بايد در هر نقطه‌اي كه هست،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اين را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مدعي نيستيم در نظام ما فساد مالي و اقتصادي وجود ندارد؛ چرا، اگر وجود نداشت كه بنده آن نامه هشت ماد‌ه‌اي را چند سال قبل خطاب به رؤساي محترم سه قوه نمي‌نوشتم و اين قدر روي آن تأكيد نمي‌كردم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 اما مي‌خواهم اين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جمهوري اسلامي، همين امروز يكي از سالم‌ترين نظام‌هاي سياسي و اجتماعي در دنياست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مصداق‌هاي عدالت، مبارزه با فساد مالي و اقتصادي است كه بايد جدي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پيش هم اين را گفته ام، بارها هم تأكيد كرده‌ام، تلاش‌هاي خوبي هم انجام گرفته است و دارد انجام مي‌گيرد؛ اما مبارزه با فساد، كار دشواري است؛ كاري است كه انسان، مخالف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درست مي‌كنند، دروغ مي‌گويند و آن كسي كه در اين ميدان جلوتر از ديگران حركت كند، بيشتر از همه مورد تهاجم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هم لازم است و بايد انجام بگيرد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كساني به خطا تصور كنند كه مبارزه با مفسدان و سوءاستفاده‌كنندگان از ثروت‌هاي ملي، موجب ناامني اقتصادي و فرار سرمايه‌ها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اشخاص تفهيم كنيد كه بعكس، اين مبارزه موجب امنيت فضاي اقتصادي و اطمينان كساني است كه ميخواهند فعاليت سالم اقتصادي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كنندگان اين كشور، خود نخستين قربانيان فساد مالي و اقتصاد ناسالم‌اند</w:t>
      </w:r>
      <w:r>
        <w:rPr>
          <w:rFonts w:eastAsia="IRNazanin" w:cs="IRNazanin"/>
          <w:color w:val="111111"/>
          <w:sz w:val="28"/>
          <w:szCs w:val="28"/>
          <w:rtl w:val="true"/>
          <w:lang w:bidi="fa-IR"/>
        </w:rPr>
        <w:t>».</w:t>
      </w:r>
      <w:r>
        <w:rPr>
          <w:rStyle w:val="FootnoteAnchor"/>
          <w:rtl w:val="true"/>
        </w:rPr>
        <w:footnoteReference w:id="40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در پرونده‌هاي مفاسد اقتصادي معتقد به جنجال و هياهو نيستم، ليكن معتقد به سرعت و </w:t>
      </w:r>
      <w:bookmarkStart w:id="667" w:name="pg2110_19415"/>
    </w:p>
    <w:p>
      <w:pPr>
        <w:pStyle w:val="BookText"/>
        <w:rPr/>
      </w:pPr>
      <w:bookmarkEnd w:id="667"/>
      <w:r>
        <w:rPr>
          <w:rFonts w:ascii="IRNazanin" w:hAnsi="IRNazanin" w:eastAsia="IRNazanin"/>
          <w:color w:val="111111"/>
          <w:sz w:val="28"/>
          <w:sz w:val="28"/>
          <w:szCs w:val="28"/>
          <w:rtl w:val="true"/>
          <w:lang w:bidi="fa-IR"/>
        </w:rPr>
        <w:t>قاطعيت در كار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غير از عجله است؛ سرعت عمل با شتابزدگي و عجله تفاوت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پرونده‌هايي كه مورد توجه مردم است ـ كه من حالا اشاره‌اي در اهميت اين مسئله عرض خواهم كرد ـ بالخصوص و در عموم پرونده‌ها، مسئله اطاله دادرسي بايد مورد توجه قرار بگيرد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اساس اصلاحات اين است كه ما با فقر و فساد و تبعيض مبارزه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اصلاحاتي ـ اگر واقعا اصلاحات باشد ـ بر محور اين مي‌چرخد</w:t>
      </w:r>
      <w:r>
        <w:rPr>
          <w:rFonts w:eastAsia="IRNazanin" w:cs="IRNazanin"/>
          <w:color w:val="111111"/>
          <w:sz w:val="28"/>
          <w:szCs w:val="28"/>
          <w:rtl w:val="true"/>
          <w:lang w:bidi="fa-IR"/>
        </w:rPr>
        <w:t>».</w:t>
      </w:r>
      <w:r>
        <w:rPr>
          <w:rStyle w:val="FootnoteAnchor"/>
          <w:rtl w:val="true"/>
        </w:rPr>
        <w:footnoteReference w:id="409"/>
      </w:r>
    </w:p>
    <w:p>
      <w:pPr>
        <w:pStyle w:val="Heading5"/>
        <w:numPr>
          <w:ilvl w:val="4"/>
          <w:numId w:val="1"/>
        </w:numPr>
        <w:rPr/>
      </w:pPr>
      <w:bookmarkStart w:id="668" w:name="__RefHeading___Toc4694294_3650668749"/>
      <w:bookmarkStart w:id="669" w:name="_Toc283"/>
      <w:bookmarkEnd w:id="668"/>
      <w:r>
        <w:rPr>
          <w:rtl w:val="true"/>
        </w:rPr>
        <w:t>رونق بخشيدن به توليد ملي</w:t>
      </w:r>
      <w:bookmarkEnd w:id="669"/>
    </w:p>
    <w:p>
      <w:pPr>
        <w:pStyle w:val="BookText"/>
        <w:rPr/>
      </w:pPr>
      <w:r>
        <w:rPr>
          <w:rFonts w:ascii="Amiri" w:hAnsi="Amiri" w:eastAsia="Amiri" w:cs="Amiri"/>
          <w:color w:val="111111"/>
          <w:sz w:val="28"/>
          <w:sz w:val="28"/>
          <w:szCs w:val="28"/>
          <w:rtl w:val="true"/>
          <w:lang w:bidi="ar-SA"/>
        </w:rPr>
        <w:t>رونق بخشيدن به توليد 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توفيق الهي و با اراده و عزم راسخِ ملت و با تلاش مسئولان، ما بتوانيم مسئله توليد داخلي را، آن چنان كه شايسته آن است، رونق ببخشيم و پيش ببريم، بدون ترديد بخش عمد‌ه‌اي از تلاش‌هاي دشمن ناكام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 مهمي از جهاد اقتصادي، مسئله توليد ملي است</w:t>
      </w:r>
      <w:r>
        <w:rPr>
          <w:rFonts w:eastAsia="IRNazanin" w:cs="IRNazanin"/>
          <w:color w:val="111111"/>
          <w:sz w:val="28"/>
          <w:szCs w:val="28"/>
          <w:rtl w:val="true"/>
          <w:lang w:bidi="fa-IR"/>
        </w:rPr>
        <w:t>».</w:t>
      </w:r>
      <w:r>
        <w:rPr>
          <w:rStyle w:val="FootnoteAnchor"/>
          <w:rtl w:val="true"/>
        </w:rPr>
        <w:footnoteReference w:id="410"/>
      </w:r>
    </w:p>
    <w:p>
      <w:pPr>
        <w:pStyle w:val="Heading5"/>
        <w:numPr>
          <w:ilvl w:val="4"/>
          <w:numId w:val="1"/>
        </w:numPr>
        <w:rPr/>
      </w:pPr>
      <w:bookmarkStart w:id="670" w:name="__RefHeading___Toc4694296_3650668749"/>
      <w:bookmarkStart w:id="671" w:name="_Toc284"/>
      <w:bookmarkEnd w:id="670"/>
      <w:r>
        <w:rPr>
          <w:rtl w:val="true"/>
        </w:rPr>
        <w:t>اجراي سياستهاي حمايتي از توليد</w:t>
      </w:r>
      <w:bookmarkEnd w:id="671"/>
    </w:p>
    <w:p>
      <w:pPr>
        <w:pStyle w:val="BookText"/>
        <w:rPr/>
      </w:pPr>
      <w:r>
        <w:rPr>
          <w:rFonts w:ascii="Amiri" w:hAnsi="Amiri" w:eastAsia="Amiri" w:cs="Amiri"/>
          <w:color w:val="111111"/>
          <w:sz w:val="28"/>
          <w:sz w:val="28"/>
          <w:szCs w:val="28"/>
          <w:rtl w:val="true"/>
          <w:lang w:bidi="ar-SA"/>
        </w:rPr>
        <w:t>اجراي سياستهاي حمايتي از توليد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اجراي كامل سياست‌هاي حمايتي از بخش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اساس اقتصاد است؛ قائمه اقتصاد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هدفمندي يارانه‌ها و فعاليت عظيمي كه دولت در اين زمينه شروع كرده، حتماً حمايت از بخش توليد ملاحظه بشود؛ همچنان كه در قانون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درصدي كه معين شده</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اميدواريم دولتي كه بر سر كار خواهد آمد، با همكاري مجلس، به اقتصاد سالم كشور، اهميت حقيقي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نشستن و بررسي علمي كردن و راهكارها را پيدا كردن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نمي‌شود؛ بايد اقدام و پيگيري كند و موانع توليد بهينه و تكميل چرخه صنعتي و موانع صادرات و سرمايه‌گذاريهاي داخلي كشور را بشناسد و آنها را بر 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جذب سرمايه‌هاي خارجي در كشور فراهم مي‌شود، به معناي حقيقي كلمه منافع ملت و هويت ملي را در نظر بگيرد و مصالح كشور را قرباني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نباشد كه يك جهت را مورد توجه قرار دهيم و جهات ديگر را فراموش كنيم</w:t>
      </w:r>
      <w:r>
        <w:rPr>
          <w:rFonts w:eastAsia="IRNazanin" w:cs="IRNazanin"/>
          <w:color w:val="111111"/>
          <w:sz w:val="28"/>
          <w:szCs w:val="28"/>
          <w:rtl w:val="true"/>
          <w:lang w:bidi="fa-IR"/>
        </w:rPr>
        <w:t>».</w:t>
      </w:r>
      <w:r>
        <w:rPr>
          <w:rStyle w:val="FootnoteAnchor"/>
          <w:rtl w:val="true"/>
        </w:rPr>
        <w:footnoteReference w:id="412"/>
      </w:r>
    </w:p>
    <w:p>
      <w:pPr>
        <w:pStyle w:val="Heading5"/>
        <w:numPr>
          <w:ilvl w:val="4"/>
          <w:numId w:val="1"/>
        </w:numPr>
        <w:rPr/>
      </w:pPr>
      <w:bookmarkStart w:id="672" w:name="__RefHeading___Toc4694298_3650668749"/>
      <w:bookmarkStart w:id="673" w:name="_Toc285"/>
      <w:bookmarkEnd w:id="672"/>
      <w:r>
        <w:rPr>
          <w:rtl w:val="true"/>
        </w:rPr>
        <w:t>دچار نشدن در واقعيت سازي‌هاي دشمن</w:t>
      </w:r>
      <w:bookmarkEnd w:id="673"/>
    </w:p>
    <w:p>
      <w:pPr>
        <w:pStyle w:val="BookText"/>
        <w:rPr/>
      </w:pPr>
      <w:r>
        <w:rPr>
          <w:rFonts w:ascii="IRNazanin" w:hAnsi="IRNazanin" w:eastAsia="IRNazanin"/>
          <w:color w:val="111111"/>
          <w:sz w:val="28"/>
          <w:sz w:val="28"/>
          <w:szCs w:val="28"/>
          <w:rtl w:val="true"/>
          <w:lang w:bidi="fa-IR"/>
        </w:rPr>
        <w:t>دچار نشدن در واقعيت سازي‌هاي دشمن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وقتي كه مي‌خواهيم آرمان‌گرايي همراه با واقع‌بيني داشته باشيم ـ يعني واقعيت‌ها را ببينيم، بر اساس واقعيت‌ها حركت خودمان را تنظيم كنيم ـ بايد توجه كنيم كه به لغزش هايي كه در اينجا ممكن است پيش بيايد، دچار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لغزشگاه‌هايي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لغزشگاه، واقعيتْ‌پنداري است؛ چيزهايي را كه واقعيت ندارد، انسان واقعيت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دشمناني كه جبهه‌اي را در مقابل كشور ما، </w:t>
      </w:r>
      <w:bookmarkStart w:id="674" w:name="pg2110_19417"/>
    </w:p>
    <w:p>
      <w:pPr>
        <w:pStyle w:val="BookText"/>
        <w:rPr/>
      </w:pPr>
      <w:bookmarkEnd w:id="674"/>
      <w:r>
        <w:rPr>
          <w:rFonts w:ascii="IRNazanin" w:hAnsi="IRNazanin" w:eastAsia="IRNazanin"/>
          <w:color w:val="111111"/>
          <w:sz w:val="28"/>
          <w:sz w:val="28"/>
          <w:szCs w:val="28"/>
          <w:rtl w:val="true"/>
          <w:lang w:bidi="fa-IR"/>
        </w:rPr>
        <w:t>ملت ما، انقلاب ما تشكيل دادند، سعي مي‌كنند واقعيت‌سازي كنند، واقعيت‌نمايي كنند، يك چيزهايي را به عنوان واقعيت‌هاي مسلّم در نظر ما جلوه‌گر كنند؛ در حالي كه واقعيت‌ها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مواظب باشيم درگير و دچار واقعيت‌سازي‌هاي خلاف واقع نشويم </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675" w:name="__RefHeading___Toc4694300_3650668749"/>
      <w:bookmarkStart w:id="676" w:name="_Toc286"/>
      <w:bookmarkEnd w:id="675"/>
      <w:r>
        <w:rPr>
          <w:rtl w:val="true"/>
        </w:rPr>
        <w:t>برخورد سخت و درست با معارضان و افراد مخل</w:t>
      </w:r>
      <w:bookmarkEnd w:id="676"/>
    </w:p>
    <w:p>
      <w:pPr>
        <w:pStyle w:val="BookText"/>
        <w:rPr/>
      </w:pPr>
      <w:r>
        <w:rPr>
          <w:rFonts w:ascii="IRNazanin" w:hAnsi="IRNazanin" w:eastAsia="IRNazanin"/>
          <w:color w:val="111111"/>
          <w:sz w:val="28"/>
          <w:sz w:val="28"/>
          <w:szCs w:val="28"/>
          <w:rtl w:val="true"/>
          <w:lang w:bidi="fa-IR"/>
        </w:rPr>
        <w:t>برخورد سخت و درست با معارضان و افراد مخل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هستند كه تلاش مي‌كنند و حقيقتا در صدد اين هستند كه طبقه ممتازه جديدي در نظام جمهوري اسلامي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انتخاب ها و انتصاب ها و زرنگي ها و دست و پاداري ها و مشرف بودن بر مراكز ثروت، و از طريق نامشروعي كه با زرنگي آن را ياد گرفته‌اند، به اموال عمومي دست بيندازند و يك طبقه‌اي جديد ـ طبقه ممتازان و مرفهان بي‌درد ـ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اسلامي، با مرفهان بي‌درد و معارض و مخل، آن‌طور برخورد سختي كرد؛ حال از درون شكم نظام اسلامي، يك طبقه مرفه بي‌درد جديد طلوع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مخلصان انقلاب و اسلام نخواهند گذاشت كه چنين انحرافهاي بزرگي به وجود آيد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مواجهه درست با اخلال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اخلال هاي اقتصادي، مسئله قاچاق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اخلال هاي اقتصادي، سوءاستفاده‌هاي گوناگون از سرمايه‌هاي ملي است؛ از ذخائر متعلق به مردم در بانكهاي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با يك نامي از تسهيلات استفاده مي‌كنند، اما در جاي ديگري مصرف مي‌كنند؛ اين خيانت است، اين دزدي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دزدي از كيسه يك نفر است، گاهي دزدي از كيسه يك ملت است؛ اين سنگين‌تر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اخلال ها بايد مواجهه بشود</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677" w:name="__RefHeading___Toc4694302_3650668749"/>
      <w:bookmarkStart w:id="678" w:name="_Toc287"/>
      <w:bookmarkEnd w:id="677"/>
      <w:r>
        <w:rPr>
          <w:rtl w:val="true"/>
        </w:rPr>
        <w:t>افزايش صادرات غيرنفتي</w:t>
      </w:r>
      <w:bookmarkEnd w:id="678"/>
    </w:p>
    <w:p>
      <w:pPr>
        <w:pStyle w:val="BookText"/>
        <w:rPr/>
      </w:pPr>
      <w:r>
        <w:rPr>
          <w:rFonts w:ascii="Amiri" w:hAnsi="Amiri" w:eastAsia="Amiri" w:cs="Amiri"/>
          <w:color w:val="111111"/>
          <w:sz w:val="28"/>
          <w:sz w:val="28"/>
          <w:szCs w:val="28"/>
          <w:rtl w:val="true"/>
          <w:lang w:bidi="ar-SA"/>
        </w:rPr>
        <w:t>افزايش صادرات غيرنفتي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كارهايي كه باز همت مضاعف را در زمينه اقتصاد نشان مي داد، افزايش صادرات غيرنفتي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كشور ما متأسفانه از ده‌ها سال پيش به اين طرف، وابسته به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را همه اقتصاددان هاي دلسوز رد مي‌كنند؛ اين روش در كشور ما عادت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را استخراج كنند، بفروشند، از پول آن كشور را اداره كنند؛ اين شيوه غلطي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پيش اين را گفتم كه يكي از آرزوهاي من اين است كه يك روزي ما بتوانيم كشور را جوري اداره كنيم كه حتّي اگر لازم بود، يك قطره نفت هم صادر نكنيم و كشور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تا امروز پيش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 آساني هم نيست، كار بسيار مشكلي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صادرات غيرنفتي موجب مي‌شود كه ما به اين هدف نزديك شويم؛ و اين كار دارد انجام مي‌گيرد</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679" w:name="__RefHeading___Toc4694304_3650668749"/>
      <w:bookmarkStart w:id="680" w:name="_Toc288"/>
      <w:bookmarkEnd w:id="679"/>
      <w:r>
        <w:rPr>
          <w:rtl w:val="true"/>
        </w:rPr>
        <w:t>صرف مقداري از درآمد براي تحقيق،كيفيت بخشيدن به كالا</w:t>
      </w:r>
      <w:bookmarkEnd w:id="680"/>
    </w:p>
    <w:p>
      <w:pPr>
        <w:pStyle w:val="BookText"/>
        <w:rPr/>
      </w:pPr>
      <w:r>
        <w:rPr>
          <w:rFonts w:ascii="Amiri" w:hAnsi="Amiri" w:eastAsia="Amiri" w:cs="Amiri"/>
          <w:color w:val="111111"/>
          <w:sz w:val="28"/>
          <w:sz w:val="28"/>
          <w:szCs w:val="28"/>
          <w:rtl w:val="true"/>
          <w:lang w:bidi="ar-SA"/>
        </w:rPr>
        <w:t>صرف مقداري از درآمد براي تحقيق،كيفيت بخشيدن به كالا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ديگر اين است كه در محيط كار و تلاش اقتصادي كشور، ابتكار وجود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w:t>
      </w:r>
      <w:bookmarkStart w:id="681" w:name="pg2110_19419"/>
    </w:p>
    <w:p>
      <w:pPr>
        <w:pStyle w:val="BookText"/>
        <w:rPr/>
      </w:pPr>
      <w:bookmarkEnd w:id="681"/>
      <w:r>
        <w:rPr>
          <w:rFonts w:ascii="IRNazanin" w:hAnsi="IRNazanin" w:eastAsia="IRNazanin"/>
          <w:color w:val="111111"/>
          <w:sz w:val="28"/>
          <w:sz w:val="28"/>
          <w:szCs w:val="28"/>
          <w:rtl w:val="true"/>
          <w:lang w:bidi="fa-IR"/>
        </w:rPr>
        <w:t>مي‌كنم چه خوب است كارخانه‌هايي كه در كشور ما وجود دارد؛ چه آنهايي كه در اختيار دولت است و چه آنهايي كه در اختيار مردم است امروز تعداد زيادي از واحدهاي توليدي در اختيارمردم و مال خود مردم است يك مقدار از درآمدشان را براي تحقيق، براي پيشبرد كار و براي كيفيت بخشيدن به كالاي توليديشان صرف كنند</w:t>
      </w:r>
      <w:r>
        <w:rPr>
          <w:rFonts w:eastAsia="IRNazanin" w:cs="IRNazanin"/>
          <w:color w:val="111111"/>
          <w:sz w:val="28"/>
          <w:szCs w:val="28"/>
          <w:rtl w:val="true"/>
          <w:lang w:bidi="fa-IR"/>
        </w:rPr>
        <w:t>».</w:t>
      </w:r>
      <w:r>
        <w:rPr>
          <w:rStyle w:val="FootnoteAnchor"/>
          <w:rtl w:val="true"/>
        </w:rPr>
        <w:footnoteReference w:id="417"/>
      </w:r>
    </w:p>
    <w:p>
      <w:pPr>
        <w:pStyle w:val="Heading5"/>
        <w:numPr>
          <w:ilvl w:val="4"/>
          <w:numId w:val="1"/>
        </w:numPr>
        <w:rPr/>
      </w:pPr>
      <w:bookmarkStart w:id="682" w:name="__RefHeading___Toc4694306_3650668749"/>
      <w:bookmarkStart w:id="683" w:name="_Toc289"/>
      <w:bookmarkEnd w:id="682"/>
      <w:r>
        <w:rPr>
          <w:rtl w:val="true"/>
        </w:rPr>
        <w:t>ايجاد ارتباط بين صنعت و دانشگاه</w:t>
      </w:r>
      <w:bookmarkEnd w:id="683"/>
    </w:p>
    <w:p>
      <w:pPr>
        <w:pStyle w:val="BookText"/>
        <w:rPr/>
      </w:pPr>
      <w:r>
        <w:rPr>
          <w:rFonts w:ascii="IRNazanin" w:hAnsi="IRNazanin" w:eastAsia="IRNazanin"/>
          <w:color w:val="111111"/>
          <w:sz w:val="28"/>
          <w:sz w:val="28"/>
          <w:szCs w:val="28"/>
          <w:rtl w:val="true"/>
          <w:lang w:bidi="fa-IR"/>
        </w:rPr>
        <w:t>ايجاد ارتباط بين صنعت و دانشگاه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نكته‌اي كه گفتم، وصل كردن دانشگاه و صنعت كشور به يكديگر بود؛ كه اين كار جز در دفتر رييس جمهوري، در جاي ديگر امكان پذير نيست و من خواهش مي‌كنم كه اين كار را هر چه زودتر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وزارت علوم و وزارت صنايع، هر كدام نقش خود را خواهند داشت؛ اما اين اتصال بايد در دفتر رييس جمهوري و زير نظر شخص ايشان باشد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ضعف‌ها ناهماهنگي‌هاست؛ در بخش‌هاي مرتبط با دانش و علم و فناوري، بايد هماهنگي كامل بوجود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مسئله ارتباط صنعت و دانشگاه را مطرح كرديم ـ كه خب، الحمدلله در اين زمينه دارد كار مي‌شود و بيشتر هم كار خواهد شد؛ حالا مسئولان مطالبي هم درباره ارتباط نخبگان با مراكز تحقيقاتي يا با صنايع و امثال اينها، با ما در ميان گذاشتند كه مژده‌بخش است و ان‌شاءالله در وقت خودش به شما گفته خواهد شد و اطلاع خواهند داد ـ ليكن هماهنگي بين خود مراكز علمي خيلي لازم است</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684" w:name="__RefHeading___Toc4694308_3650668749"/>
      <w:bookmarkStart w:id="685" w:name="_Toc290"/>
      <w:bookmarkEnd w:id="684"/>
      <w:r>
        <w:rPr>
          <w:rtl w:val="true"/>
        </w:rPr>
        <w:t>ايجاد امنيت غذايي</w:t>
      </w:r>
      <w:bookmarkEnd w:id="685"/>
    </w:p>
    <w:p>
      <w:pPr>
        <w:pStyle w:val="BookText"/>
        <w:rPr/>
      </w:pPr>
      <w:r>
        <w:rPr>
          <w:rFonts w:ascii="Amiri" w:hAnsi="Amiri" w:eastAsia="Amiri" w:cs="Amiri"/>
          <w:color w:val="111111"/>
          <w:sz w:val="28"/>
          <w:sz w:val="28"/>
          <w:szCs w:val="28"/>
          <w:rtl w:val="true"/>
          <w:lang w:bidi="ar-SA"/>
        </w:rPr>
        <w:t>ايجاد امنيت غذايي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باشيد كشاورزي تحقير نشود؛ كشاورزي بسيار حايز اهميت و داراي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ارزشي هم كه در شرع مقدس اسلام شنيده‌ايد كه براي قشر كشاورز بيان شده است، ناشي از اهميت اين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مي‌كنيد؟ شما با استفاده از نعمت خدادادي زمين و آب، گنجينه‌هاي الهي را ـ كه در ذرات هست، در خاك هست، به وسيله نور خورشيد و عوامل طبيعي اين گنجينه‌ها بارور مي‌شود ـ استخراج مي‌كنيد، تا انسان‌هايي كه روي اين زمين زندگي مي‌كنند،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نباشد، زندگي نيست؛ و شما غذاي انسان‌ها را تأمين مي‌كنيد؛ لذا عظمت و ارزش اين كار يك ارزش طبيعي و شبيه ارزش ذاتي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ما ـ كه مورد سوءنيت و كينه‌ورزي قلدرهاي دنياست؛ علت اين كينه‌ورزي هم اين است كه اين كشور حاضر نيست زير بار قلدري قلدرها برود ـ بيش از هميشه به امنيت غذايي احتياج دارد، تا براي نانش، براي خوراك روزمره‌اش، براي روغنش، براي گوشتش محتاج كشورهاي ديگر نباشد؛ محتاج كساني كه مي‌توانند در مقابل اين عطيه، شرف او را مطالبه كنند، نباشد؛ امنيت غذايي براي كشور ما خيلي مهم است</w:t>
      </w:r>
      <w:r>
        <w:rPr>
          <w:rFonts w:eastAsia="IRNazanin" w:cs="IRNazanin"/>
          <w:color w:val="111111"/>
          <w:sz w:val="28"/>
          <w:szCs w:val="28"/>
          <w:rtl w:val="true"/>
          <w:lang w:bidi="fa-IR"/>
        </w:rPr>
        <w:t>».</w:t>
      </w:r>
      <w:r>
        <w:rPr>
          <w:rStyle w:val="FootnoteAnchor"/>
          <w:rtl w:val="true"/>
        </w:rPr>
        <w:footnoteReference w:id="42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درباب كشاورزي و كشاورزان آنچه كه در كشور ما بسيار مهم است، اين است كه اين ملت عزيز </w:t>
      </w:r>
      <w:bookmarkStart w:id="686" w:name="pg2110_19421"/>
    </w:p>
    <w:p>
      <w:pPr>
        <w:pStyle w:val="BookText"/>
        <w:rPr/>
      </w:pPr>
      <w:bookmarkEnd w:id="686"/>
      <w:r>
        <w:rPr>
          <w:rFonts w:ascii="IRNazanin" w:hAnsi="IRNazanin" w:eastAsia="IRNazanin"/>
          <w:color w:val="111111"/>
          <w:sz w:val="28"/>
          <w:sz w:val="28"/>
          <w:szCs w:val="28"/>
          <w:rtl w:val="true"/>
          <w:lang w:bidi="fa-IR"/>
        </w:rPr>
        <w:t>و سربلند، در امر تغذيه و تهيه مواد غذايي اصلي خود، نبايد به بيرون مرزها هيچ احتياجي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تا امروز، تكيه بر مسئله كشت و زرع، براي تأمين اين منظور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ملت به دست خود و با ابتكار و نيروي خود، توليد و مصرف كند و حتي بتواند شعاع مصرف توليدات خود را در بيرون مرزهايش گسترش دهد، به مفهوم خاص و مهمي از اقتدار دست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 كشور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جمهوري اسلامي از آغاز تا امروز بر روي مسئله كشاورزي، عمدتا به اين خاطر است</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687" w:name="__RefHeading___Toc4694310_3650668749"/>
      <w:bookmarkStart w:id="688" w:name="_Toc291"/>
      <w:bookmarkEnd w:id="687"/>
      <w:r>
        <w:rPr>
          <w:rtl w:val="true"/>
        </w:rPr>
        <w:t>توسعه علم در كشور</w:t>
      </w:r>
      <w:bookmarkEnd w:id="688"/>
    </w:p>
    <w:p>
      <w:pPr>
        <w:pStyle w:val="BookText"/>
        <w:rPr/>
      </w:pPr>
      <w:r>
        <w:rPr>
          <w:rFonts w:ascii="Amiri" w:hAnsi="Amiri" w:eastAsia="Amiri" w:cs="Amiri"/>
          <w:color w:val="111111"/>
          <w:sz w:val="28"/>
          <w:sz w:val="28"/>
          <w:szCs w:val="28"/>
          <w:rtl w:val="true"/>
          <w:lang w:bidi="ar-SA"/>
        </w:rPr>
        <w:t>توسعه علم در كشور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ديگر، مسئله توسعه علمي كشور است كه من البته عميقا و جدا باور دارم كه مشكلات اين كشور جز با توسعه علم و تعميم و تعميق علم در كشور پيش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ناگزير بايست اين فاصله چندين ده‌سال‌هاي را كه براي ما به وجود آورده‌اند، پر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مي‌بينيم كه دنياي دانشمند با تكيه به علم، چه حرف زوري را به همه مي‌زند و چطور به بركت علمي كه دارند، ناحق‌هايي را حق مي‌كنند</w:t>
      </w:r>
      <w:r>
        <w:rPr>
          <w:rFonts w:eastAsia="IRNazanin" w:cs="IRNazanin"/>
          <w:color w:val="111111"/>
          <w:sz w:val="28"/>
          <w:szCs w:val="28"/>
          <w:rtl w:val="true"/>
          <w:lang w:bidi="fa-IR"/>
        </w:rPr>
        <w:t>».</w:t>
      </w:r>
      <w:r>
        <w:rPr>
          <w:rStyle w:val="FootnoteAnchor"/>
          <w:rtl w:val="true"/>
        </w:rPr>
        <w:footnoteReference w:id="422"/>
      </w:r>
    </w:p>
    <w:p>
      <w:pPr>
        <w:pStyle w:val="Heading5"/>
        <w:numPr>
          <w:ilvl w:val="4"/>
          <w:numId w:val="1"/>
        </w:numPr>
        <w:rPr/>
      </w:pPr>
      <w:bookmarkStart w:id="689" w:name="__RefHeading___Toc4694312_3650668749"/>
      <w:bookmarkStart w:id="690" w:name="_Toc292"/>
      <w:bookmarkEnd w:id="689"/>
      <w:r>
        <w:rPr>
          <w:rtl w:val="true"/>
        </w:rPr>
        <w:t>در اولويت قرار دادن مسئله كشاورزي</w:t>
      </w:r>
      <w:bookmarkEnd w:id="690"/>
    </w:p>
    <w:p>
      <w:pPr>
        <w:pStyle w:val="BookText"/>
        <w:rPr/>
      </w:pPr>
      <w:r>
        <w:rPr>
          <w:rFonts w:ascii="Amiri" w:hAnsi="Amiri" w:eastAsia="Amiri" w:cs="Amiri"/>
          <w:color w:val="111111"/>
          <w:sz w:val="28"/>
          <w:sz w:val="28"/>
          <w:szCs w:val="28"/>
          <w:rtl w:val="true"/>
          <w:lang w:bidi="ar-SA"/>
        </w:rPr>
        <w:t>در اولويت قرار دادن مسئله كشاورزي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كشاورزي هم كه مطرح كردند، مسئله بسيار مهمي است و راست است؛ كشاورزي از بخش‌هايي است كه در همه دنيا مورد حمايت ويژه دولتي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بايد حتماً مورد توجه باشد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اساسي‌ترين كارها اين است كه در باب كشاورزي و محصولات كشاورزي، سياست‌ها ثابت، ماندگار و پيگيري شده باشد و به مسائل توليدكنندگان كشاورزي رسيدگي شود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آموزش كشاورزي و ترويج و استفاده از دانش موجود دنيا در دانشگاه‌هاي ما و فرستادن جوان‌ها براي كمك به روستايي‌ها، جزو كارهاي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همه روستاييان و همه كشاورزان و كساني كه دست‌اندركار كشاورزي‌اند، توصيه مي‌شود كه از اين جوانان مطلع و خبره در كار كشاورزي استقبال كنند</w:t>
      </w:r>
      <w:r>
        <w:rPr>
          <w:rFonts w:eastAsia="IRNazanin" w:cs="IRNazanin"/>
          <w:color w:val="111111"/>
          <w:sz w:val="28"/>
          <w:szCs w:val="28"/>
          <w:rtl w:val="true"/>
          <w:lang w:bidi="fa-IR"/>
        </w:rPr>
        <w:t>».</w:t>
      </w:r>
      <w:r>
        <w:rPr>
          <w:rStyle w:val="FootnoteAnchor"/>
          <w:rtl w:val="true"/>
        </w:rPr>
        <w:footnoteReference w:id="425"/>
      </w:r>
    </w:p>
    <w:p>
      <w:pPr>
        <w:pStyle w:val="Heading5"/>
        <w:numPr>
          <w:ilvl w:val="4"/>
          <w:numId w:val="1"/>
        </w:numPr>
        <w:rPr/>
      </w:pPr>
      <w:bookmarkStart w:id="691" w:name="__RefHeading___Toc4694314_3650668749"/>
      <w:bookmarkStart w:id="692" w:name="_Toc293"/>
      <w:bookmarkEnd w:id="691"/>
      <w:r>
        <w:rPr>
          <w:rtl w:val="true"/>
        </w:rPr>
        <w:t>پرداختن به مسئله اشتغال</w:t>
      </w:r>
      <w:bookmarkEnd w:id="692"/>
    </w:p>
    <w:p>
      <w:pPr>
        <w:pStyle w:val="BookText"/>
        <w:rPr/>
      </w:pPr>
      <w:r>
        <w:rPr>
          <w:rFonts w:ascii="IRNazanin" w:hAnsi="IRNazanin" w:eastAsia="IRNazanin"/>
          <w:color w:val="111111"/>
          <w:sz w:val="28"/>
          <w:sz w:val="28"/>
          <w:szCs w:val="28"/>
          <w:rtl w:val="true"/>
          <w:lang w:bidi="fa-IR"/>
        </w:rPr>
        <w:t>پرداختن به مسئله اشتغال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موقعيت حساسي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امروز فوري‌ترين كار اين است كه به مسائل اقتصادي و مسئله معيشت و در رأس همه مسئله اشتغال، با جديت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اين‌ها معضلات و گره‌هاي كوري نيستند كه دستهاي توانا و فكرهاي كارآمد، نتوانند آنها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كارهاي ممكن و رواني هستند؛ منتها تلاش، جديت، ابتكار و پشتكار لازم است تا اين كارها انجام </w:t>
      </w:r>
      <w:bookmarkStart w:id="693" w:name="pg2110_19423"/>
    </w:p>
    <w:p>
      <w:pPr>
        <w:pStyle w:val="BookText"/>
        <w:rPr/>
      </w:pPr>
      <w:bookmarkEnd w:id="693"/>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اجرايي كشور بايد توانايي خود را در گشودن گره‌هاي كار مردم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اشتغال را كه از سال گذشته بارها گفته شد ـ امسال هم مكرر گفته شده و دنبال شده و فعاليت‌هايي هم بحمدالله شروع كرده‌اند ـ بايد به سرانجامي برسانند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كشور ما تشنه فعاليت اقتصادي سالم و ايجاد اشتغال براي جوانان و سرمايه‌گذاري مطمئن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اساسي ديگر ـ كه بيشتر به دستگاه‌هاي اجرايي ارتباط پيدا مي‌كند ـ مسئله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بايد از آغاز تا پايان، سال تلاش براي ايجاد اشتغال مفيد و مولد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عميق و بررسيهاي همه‌جانبه اقتصادي، به اين نتيجه مي‌رسيم كه نقطه عزيمت و شروع، عبارت است از تلاش براي اشتغال</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694" w:name="__RefHeading___Toc4694316_3650668749"/>
      <w:bookmarkStart w:id="695" w:name="_Toc294"/>
      <w:bookmarkEnd w:id="694"/>
      <w:r>
        <w:rPr>
          <w:rtl w:val="true"/>
        </w:rPr>
        <w:t>توجه به اهميت جايگاه كار و كارگر</w:t>
      </w:r>
      <w:bookmarkEnd w:id="695"/>
    </w:p>
    <w:p>
      <w:pPr>
        <w:pStyle w:val="BookText"/>
        <w:rPr/>
      </w:pPr>
      <w:r>
        <w:rPr>
          <w:rFonts w:ascii="IRNazanin" w:hAnsi="IRNazanin" w:eastAsia="IRNazanin"/>
          <w:color w:val="111111"/>
          <w:sz w:val="28"/>
          <w:sz w:val="28"/>
          <w:szCs w:val="28"/>
          <w:rtl w:val="true"/>
          <w:lang w:bidi="fa-IR"/>
        </w:rPr>
        <w:t>توجه به اهميت جايگاه كار و كارگر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مميزات انقلاب اسلامي ايران اين است كه كارگران نسبت به انقلاب، وضعيت اختصاصي و استثنايي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جمهوري اسلامي، در دو جبهه ـ كه مرجع هر دو يك مبنا بود ـ چنان حضوري از خود نشان داد كه واقعا تاريخي و به‌يادماندني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دو جبهه، جبهه كار و توليد و تلاش، و ديگري جبهه دفاع از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انقلابي و مسلمان ما كه در طول ده سال گذشته، در جبهه و سنگر كار، اخلاص و ازخودگذشتگي و خستگي‌ناپذيري نشان داد، درست با همان انگيزه عمل مي‌كرد كه در جبهه جنگ يا در جبهه دفاع از انقلاب، از خود ايستادگي نشان مي‌داد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كارگران، نكته‌اي كه لازم است عرض كنم اين است كه كار، يك ارزش و يك فضيلت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نيست كه كسي كه كار مي‌كند، سازندگي و توليد مي‌كند ـ چه توليد صنعتي و فني، چه توليد كشاورزي و چه هر گونه توليدي كه براي جامعه به نحوي مفيد و سازنده است ـ و شغلي را انجام مي‌دهد تا ناني بخورد؛ بلكه هر كارگر توليدكننده، در حال زنده كردن و مجسم كردن يك فضيلت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فضيلت و ارزش است</w:t>
      </w:r>
      <w:r>
        <w:rPr>
          <w:rFonts w:eastAsia="IRNazanin" w:cs="IRNazanin"/>
          <w:color w:val="111111"/>
          <w:sz w:val="28"/>
          <w:szCs w:val="28"/>
          <w:rtl w:val="true"/>
          <w:lang w:bidi="fa-IR"/>
        </w:rPr>
        <w:t>».</w:t>
      </w:r>
      <w:r>
        <w:rPr>
          <w:rStyle w:val="FootnoteAnchor"/>
          <w:rtl w:val="true"/>
        </w:rPr>
        <w:footnoteReference w:id="43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كار و شأن كارگر و حد كارگر و جايگاه كارگر، هم در اسلام و هم در منطق عقلايي، مسئله بسيار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عقلايي، اگر انسان ملاحظه كند در سلسله نيازهاي حياتي خود، حلقه مربوط به كار، يك حلقه اساسي و تعيين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همه پول‌هاي عالم را هم جمع كنند، عنصر كار و كارگر در كنار آن نباشد، همه نيازهاي انسان بر زمين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نه مي‌شود خورد، نه مي‌شود پوشيد، نه مي‌شود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چيزي كه از ثروت انسان‌ها و نعمت‌هاي روي </w:t>
      </w:r>
      <w:bookmarkStart w:id="696" w:name="pg2110_19425"/>
    </w:p>
    <w:p>
      <w:pPr>
        <w:pStyle w:val="BookText"/>
        <w:rPr/>
      </w:pPr>
      <w:bookmarkEnd w:id="696"/>
      <w:r>
        <w:rPr>
          <w:rFonts w:ascii="IRNazanin" w:hAnsi="IRNazanin" w:eastAsia="IRNazanin"/>
          <w:color w:val="111111"/>
          <w:sz w:val="28"/>
          <w:sz w:val="28"/>
          <w:szCs w:val="28"/>
          <w:rtl w:val="true"/>
          <w:lang w:bidi="fa-IR"/>
        </w:rPr>
        <w:t>زمين، نيازهاي انسان را تأمين مي‌كند، عنصر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هم متكي به كارگر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نقش بازوي توانا و سرپنجه ماهر و ذهن و ذوق و سليقه كارگر در حيات انسان ـ چه حيات فردي‌اش، چه حيات اجتماعي‌اش ـ يك امر واضحِ عقلايي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به قشر كارگر و مجموعه كارگري بي‌توجهي و بي‌اعتنايي مي‌كنند، در حقيقت اين نقش اساسي و مهم را نمي‌بينند يا نديده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هم كه كارگر را در كنار ابزار كار، مثل يك وسيله به حساب مي‌آورند، همينجور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عقلايي است و منطق كاملاً درستي است؛ ليكن بالاتر از اين، منطق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همين كاري را كه ما مي‌كنيم، سرپنجه كارگر انجام ميدهد و ناني براي خود و ديگران فراهم مي‌آورد، عبادت و عمل صالح ميداند</w:t>
      </w:r>
      <w:r>
        <w:rPr>
          <w:rFonts w:eastAsia="IRNazanin" w:cs="IRNazanin"/>
          <w:color w:val="111111"/>
          <w:sz w:val="28"/>
          <w:szCs w:val="28"/>
          <w:rtl w:val="true"/>
          <w:lang w:bidi="fa-IR"/>
        </w:rPr>
        <w:t>».</w:t>
      </w:r>
      <w:r>
        <w:rPr>
          <w:rStyle w:val="FootnoteAnchor"/>
          <w:rtl w:val="true"/>
        </w:rPr>
        <w:footnoteReference w:id="432"/>
      </w:r>
    </w:p>
    <w:p>
      <w:pPr>
        <w:pStyle w:val="Heading5"/>
        <w:numPr>
          <w:ilvl w:val="4"/>
          <w:numId w:val="1"/>
        </w:numPr>
        <w:rPr/>
      </w:pPr>
      <w:bookmarkStart w:id="697" w:name="__RefHeading___Toc4694318_3650668749"/>
      <w:bookmarkStart w:id="698" w:name="_Toc295"/>
      <w:bookmarkEnd w:id="697"/>
      <w:r>
        <w:rPr>
          <w:rtl w:val="true"/>
        </w:rPr>
        <w:t>الگو قرار دادن اقتصاد اسلامي</w:t>
      </w:r>
      <w:bookmarkEnd w:id="698"/>
    </w:p>
    <w:p>
      <w:pPr>
        <w:pStyle w:val="BookText"/>
        <w:rPr/>
      </w:pPr>
      <w:r>
        <w:rPr>
          <w:rFonts w:ascii="IRNazanin" w:hAnsi="IRNazanin" w:eastAsia="IRNazanin"/>
          <w:color w:val="111111"/>
          <w:sz w:val="28"/>
          <w:sz w:val="28"/>
          <w:szCs w:val="28"/>
          <w:rtl w:val="true"/>
          <w:lang w:bidi="fa-IR"/>
        </w:rPr>
        <w:t>الگو قرار دادن اقتصاد اسلامي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روشي كه الان بعضي‌ها غافلانه دنبال مي‌كنند و آن، الگو گرفتن از زندگي غربي است، رواج پيدا كند، روزبه‌روز اين حالت 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اين است كه ما خودمان را از دنباله‌روي فرهنگ غربي در زمينه مسائل اقتصاد كاملا خلاص كنيم و نجات ببخشيم</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دستگاه‌هاي علمي كشور به كمك اقتصاد كشور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متفكرين دانشگاه‌ها بيايند و براي دولت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تكيه به متفكرين و علمايي كند كه در دانشگاه‌ها هستند و درس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هم نكنند كه تحقيق و حرف فلان متفكر اروپايي كه چيزي گفته، هميشه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چيزي مي‌گويند و بيست سال ديگر، ده سال ديگر، پنج سال ديگر، يك نفر عالم ديگر مي‌آيد و آن حرف را باطل مي‌كند و حرف ديگري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عادت كرده‌ايم هر چه غربي‌ها گفتند، بي‌قيد و شرط قبول كنيم و دست روي دست بگذاريم و از آنها گوش كنيم و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درستش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كشور ما بايد آن چه را كه با اوضاع سرزمين ما، با عقايد ما، با خصوصيات مملكت ما و متناسب با مسائل اقتصادي ماست،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كه اين‌جا اظهار شد، امروز ما مي‌بينيم بحمدالله طرحهاي جديد اقتصادي از طرف دولت و مسئولين كشور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هاي اقتصادي آن‌طور كه مسئولين آنها بيان مي‌كنند ان‌شاءالله در آينده نتايج شيرين و خوبي خواهد داشت و اميدواريم كه آن آينده، زودتر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اين را مي‌خواهم عرض كنم كه قشرهاي محروم و فقير و كم‌درآمد، كه گران شدن يك جنس فورا در زندگي شخصي‌شان اثر مي‌گذارد، بايد تحت حمايت و پوشش قرار گيرند</w:t>
      </w:r>
      <w:r>
        <w:rPr>
          <w:rFonts w:eastAsia="IRNazanin" w:cs="IRNazanin"/>
          <w:color w:val="111111"/>
          <w:sz w:val="28"/>
          <w:szCs w:val="28"/>
          <w:rtl w:val="true"/>
          <w:lang w:bidi="fa-IR"/>
        </w:rPr>
        <w:t>».</w:t>
      </w:r>
      <w:r>
        <w:rPr>
          <w:rStyle w:val="FootnoteAnchor"/>
          <w:rtl w:val="true"/>
        </w:rPr>
        <w:footnoteReference w:id="434"/>
      </w:r>
    </w:p>
    <w:p>
      <w:pPr>
        <w:pStyle w:val="Heading5"/>
        <w:numPr>
          <w:ilvl w:val="4"/>
          <w:numId w:val="1"/>
        </w:numPr>
        <w:rPr/>
      </w:pPr>
      <w:bookmarkStart w:id="699" w:name="__RefHeading___Toc4694320_3650668749"/>
      <w:bookmarkStart w:id="700" w:name="_Toc296"/>
      <w:bookmarkEnd w:id="699"/>
      <w:r>
        <w:rPr>
          <w:rtl w:val="true"/>
        </w:rPr>
        <w:t>مواجهه هوشمندانه و مقتدرانه با تحريم‌ها</w:t>
      </w:r>
      <w:bookmarkEnd w:id="700"/>
    </w:p>
    <w:p>
      <w:pPr>
        <w:pStyle w:val="BookText"/>
        <w:rPr/>
      </w:pPr>
      <w:r>
        <w:rPr>
          <w:rFonts w:ascii="Amiri" w:hAnsi="Amiri" w:eastAsia="Amiri" w:cs="Amiri"/>
          <w:color w:val="111111"/>
          <w:sz w:val="28"/>
          <w:sz w:val="28"/>
          <w:szCs w:val="28"/>
          <w:rtl w:val="true"/>
          <w:lang w:bidi="ar-SA"/>
        </w:rPr>
        <w:t>مواجهه هوشمندانه و مقتدرانه با تحريم‌ها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چيزهايي كه همت مضاعف را در زمينه اقتصادي نشان ميدهد، مواجهه هوشمندانه و مقتدرانه با تحريم‌هايي است كه غرب به سردمداري آمريكا و متأسفانه پيروي كوركورانه بعضي از دولت‌هاي اروپايي از آمريكا عليه ايران اعمال كرد</w:t>
      </w:r>
      <w:r>
        <w:rPr>
          <w:rFonts w:eastAsia="IRNazanin" w:cs="IRNazanin"/>
          <w:color w:val="111111"/>
          <w:sz w:val="28"/>
          <w:szCs w:val="28"/>
          <w:rtl w:val="true"/>
          <w:lang w:bidi="fa-IR"/>
        </w:rPr>
        <w:t>».</w:t>
      </w:r>
      <w:r>
        <w:rPr>
          <w:rStyle w:val="FootnoteAnchor"/>
          <w:rtl w:val="true"/>
        </w:rPr>
        <w:footnoteReference w:id="435"/>
      </w:r>
      <w:bookmarkStart w:id="701" w:name="pg2110_19427"/>
    </w:p>
    <w:p>
      <w:pPr>
        <w:pStyle w:val="Heading5"/>
        <w:numPr>
          <w:ilvl w:val="4"/>
          <w:numId w:val="1"/>
        </w:numPr>
        <w:rPr/>
      </w:pPr>
      <w:bookmarkStart w:id="702" w:name="__RefHeading___Toc4694322_3650668749"/>
      <w:bookmarkStart w:id="703" w:name="_Toc297"/>
      <w:bookmarkEnd w:id="701"/>
      <w:bookmarkEnd w:id="702"/>
      <w:r>
        <w:rPr>
          <w:rtl w:val="true"/>
        </w:rPr>
        <w:t>اجراي برنامه‌ها طبق سياست‌هاي اعلام شده</w:t>
      </w:r>
      <w:bookmarkEnd w:id="703"/>
    </w:p>
    <w:p>
      <w:pPr>
        <w:pStyle w:val="BookText"/>
        <w:rPr/>
      </w:pPr>
      <w:r>
        <w:rPr>
          <w:rFonts w:ascii="Amiri" w:hAnsi="Amiri" w:eastAsia="Amiri" w:cs="Amiri"/>
          <w:color w:val="111111"/>
          <w:sz w:val="28"/>
          <w:sz w:val="28"/>
          <w:szCs w:val="28"/>
          <w:rtl w:val="true"/>
          <w:lang w:bidi="ar-SA"/>
        </w:rPr>
        <w:t>اجراي برنامه‌ها طبق سياست‌هاي اعلام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سياستگذاري‌ها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سياست‌هاي اعلام شده در حوزه اصلاح الگوي مصرف، سياست‌هاي كلي نظام اداري، سياست‌هاي كلي اشتغال و سياست‌هاي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اينهايي كه ابلاغ شده ـ همه‌اش با هم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برنامه را بر طبق اين سياست‌ها تنظيم كنيم و پيش ببريم و در عالم واقعيت تحقق پيدا كند، ما خيلي خواهيم توانست از اين ظرفيتي كه اشاره كردم،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سياست‌ها يك انسجامي را به وجود مي‌آورد و انسجام لايه‌هاي مختلف تحرك اقتصادي را تأمين مي‌كند</w:t>
      </w:r>
      <w:r>
        <w:rPr>
          <w:rFonts w:eastAsia="IRNazanin" w:cs="IRNazanin"/>
          <w:color w:val="111111"/>
          <w:sz w:val="28"/>
          <w:szCs w:val="28"/>
          <w:rtl w:val="true"/>
          <w:lang w:bidi="fa-IR"/>
        </w:rPr>
        <w:t>».</w:t>
      </w:r>
      <w:r>
        <w:rPr>
          <w:rStyle w:val="FootnoteAnchor"/>
          <w:rtl w:val="true"/>
        </w:rPr>
        <w:footnoteReference w:id="436"/>
      </w:r>
    </w:p>
    <w:p>
      <w:pPr>
        <w:pStyle w:val="Heading5"/>
        <w:numPr>
          <w:ilvl w:val="4"/>
          <w:numId w:val="1"/>
        </w:numPr>
        <w:rPr/>
      </w:pPr>
      <w:bookmarkStart w:id="704" w:name="__RefHeading___Toc4694324_3650668749"/>
      <w:bookmarkStart w:id="705" w:name="_Toc298"/>
      <w:bookmarkEnd w:id="704"/>
      <w:r>
        <w:rPr>
          <w:rtl w:val="true"/>
        </w:rPr>
        <w:t>برنامه‌ريزي جامع براي رشد بخش تعاون</w:t>
      </w:r>
      <w:bookmarkEnd w:id="705"/>
    </w:p>
    <w:p>
      <w:pPr>
        <w:pStyle w:val="BookText"/>
        <w:rPr/>
      </w:pPr>
      <w:r>
        <w:rPr>
          <w:rFonts w:ascii="Amiri" w:hAnsi="Amiri" w:eastAsia="Amiri" w:cs="Amiri"/>
          <w:color w:val="111111"/>
          <w:sz w:val="28"/>
          <w:sz w:val="28"/>
          <w:szCs w:val="28"/>
          <w:rtl w:val="true"/>
          <w:lang w:bidi="ar-SA"/>
        </w:rPr>
        <w:t>برنامه‌ريزي جامع براي رشد بخش تعاون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يكي از چيزهايي هم كه خيلي لازم است، مسئله برنامه جامع براي رشد بخش تعاون است؛ كه ما در همين سياست‌هاي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مسئله تعاون تكيه كرديم و اين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سياست جامع كاملي در زمينه بخش تعاون لازم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هميني هم كه يكي از آقايان گفتند اصناف خرد بتوانند از تسهيلات بانكي استفاده كنند و چه و چه، در سايه تعاون كاملاً امكان‌پذير است؛ يعني بهترين راهش ايجاد تعاوني‌هاست؛ تعاوني‌هاي منطقي، معقول، قانوني، سالم و 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ميتوانند از امكانات و تسهيلات بهره‌برداري و استفاده كنند؛ و اين كار مي‌شود</w:t>
      </w:r>
      <w:r>
        <w:rPr>
          <w:rFonts w:eastAsia="IRNazanin" w:cs="IRNazanin"/>
          <w:color w:val="111111"/>
          <w:sz w:val="28"/>
          <w:szCs w:val="28"/>
          <w:rtl w:val="true"/>
          <w:lang w:bidi="fa-IR"/>
        </w:rPr>
        <w:t>».</w:t>
      </w:r>
      <w:r>
        <w:rPr>
          <w:rStyle w:val="FootnoteAnchor"/>
          <w:rtl w:val="true"/>
        </w:rPr>
        <w:footnoteReference w:id="437"/>
      </w:r>
    </w:p>
    <w:p>
      <w:pPr>
        <w:pStyle w:val="Heading5"/>
        <w:numPr>
          <w:ilvl w:val="4"/>
          <w:numId w:val="1"/>
        </w:numPr>
        <w:rPr/>
      </w:pPr>
      <w:bookmarkStart w:id="706" w:name="__RefHeading___Toc4694326_3650668749"/>
      <w:bookmarkStart w:id="707" w:name="_Toc299"/>
      <w:bookmarkEnd w:id="706"/>
      <w:r>
        <w:rPr>
          <w:rtl w:val="true"/>
        </w:rPr>
        <w:t>جهت‌گيري وحركت حساب شده در رسيدن به سند چشم‌انداز</w:t>
      </w:r>
      <w:bookmarkEnd w:id="707"/>
    </w:p>
    <w:p>
      <w:pPr>
        <w:pStyle w:val="BookText"/>
        <w:rPr/>
      </w:pPr>
      <w:r>
        <w:rPr>
          <w:rFonts w:ascii="IRNazanin" w:hAnsi="IRNazanin" w:eastAsia="IRNazanin"/>
          <w:color w:val="111111"/>
          <w:sz w:val="28"/>
          <w:sz w:val="28"/>
          <w:szCs w:val="28"/>
          <w:rtl w:val="true"/>
          <w:lang w:bidi="fa-IR"/>
        </w:rPr>
        <w:t>جهت‌گيري وحركت حساب شده در رسيدن به سند چشم‌انداز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مواردي كه به نظر ما بايد در جهت‌گيري‌هاي كلي دولت مورد توجه قرار بگيرد، مسئله سند چشم‌انداز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چشم‌انداز يك كار اساسي بود كه در كشور انجام گرفت؛ بررسي شد، مطالعه شد، جوانبش سنجيده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در اين سند هم آمده، شعار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امكانات و واقعيات، اين سند تنظيم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در واقع نقشه راه بيست ساله ماست</w:t>
      </w:r>
      <w:r>
        <w:rPr>
          <w:rFonts w:eastAsia="IRNazanin" w:cs="IRNazanin"/>
          <w:color w:val="111111"/>
          <w:sz w:val="28"/>
          <w:szCs w:val="28"/>
          <w:rtl w:val="true"/>
          <w:lang w:bidi="fa-IR"/>
        </w:rPr>
        <w:t>».</w:t>
      </w:r>
      <w:r>
        <w:rPr>
          <w:rStyle w:val="FootnoteAnchor"/>
          <w:rtl w:val="true"/>
        </w:rPr>
        <w:footnoteReference w:id="438"/>
      </w:r>
    </w:p>
    <w:p>
      <w:pPr>
        <w:pStyle w:val="Heading5"/>
        <w:numPr>
          <w:ilvl w:val="4"/>
          <w:numId w:val="1"/>
        </w:numPr>
        <w:rPr/>
      </w:pPr>
      <w:bookmarkStart w:id="708" w:name="__RefHeading___Toc4694328_3650668749"/>
      <w:bookmarkStart w:id="709" w:name="_Toc300"/>
      <w:bookmarkEnd w:id="708"/>
      <w:r>
        <w:rPr>
          <w:rtl w:val="true"/>
        </w:rPr>
        <w:t>حركت در مسير برنامه پنج ساله پنجم</w:t>
      </w:r>
      <w:bookmarkEnd w:id="709"/>
    </w:p>
    <w:p>
      <w:pPr>
        <w:pStyle w:val="BookText"/>
        <w:rPr/>
      </w:pPr>
      <w:r>
        <w:rPr>
          <w:rFonts w:ascii="IRNazanin" w:hAnsi="IRNazanin" w:eastAsia="IRNazanin"/>
          <w:color w:val="111111"/>
          <w:sz w:val="28"/>
          <w:sz w:val="28"/>
          <w:szCs w:val="28"/>
          <w:rtl w:val="true"/>
          <w:lang w:bidi="fa-IR"/>
        </w:rPr>
        <w:t>حركت در مسير برنامه پنج ساله پنجم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چيزهاي ديگري كه باز در اين جهت‌گيري‌ها لازم است، برنامه‌هاي پنج‌ساله است؛ كه حالا اين برنامه پنجم در دست ملاحظه و بررسي مجلس است و اميدواريم كه همكاري واقعي بين دولت و مجلس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فرض كنيم كه دولت يك چيزي را تهيه كرده و بر همان اساس هم پافشاري دارد، مجلس هم تغييرات اساسي‌اي روي اين بدهد، انسجام برنامه به هم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فرض كنيم كه تغييراتي در برنامه پنجم صورت بگيرد كه اين تغييرات ناشي از نگاه يك‌پارچه و نگاه كلان به كشور نباشد، بلكه ناشي از نگاه به يك بخش يا نگاه به يك منطقه باشد، باز هم انسجام برنامه به هم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وقتي بخشي يا منطقه‌اي نگاه كند، يك چيزهايي به نظر او بزرگ و درشت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هم همين جور است، نياز هم واقعي است؛ اما وقتي كه انسان با نظر مجموعي نگاه مي‌كند، همان نيازي كه در جاي خود درشت هم هست، مي‌بينيم رنگ مي بازد و كوچك مي‌شود؛ چون در مقايسه با بقيه كارهايي كه بايد انجام بگيرد و امكانات محدودي كه هست، </w:t>
      </w:r>
      <w:bookmarkStart w:id="710" w:name="pg2110_19430"/>
    </w:p>
    <w:p>
      <w:pPr>
        <w:pStyle w:val="BookText"/>
        <w:rPr/>
      </w:pPr>
      <w:bookmarkEnd w:id="710"/>
      <w:r>
        <w:rPr>
          <w:rFonts w:ascii="IRNazanin" w:hAnsi="IRNazanin" w:eastAsia="IRNazanin"/>
          <w:color w:val="111111"/>
          <w:sz w:val="28"/>
          <w:sz w:val="28"/>
          <w:szCs w:val="28"/>
          <w:rtl w:val="true"/>
          <w:lang w:bidi="fa-IR"/>
        </w:rPr>
        <w:t>طبعاً اين نياز نمي تواند اولويت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جوري به برنامه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نگاه بخشي يا نگاه موضعي و محلي و منطقه‌اي بر برنامه حاكم باشد</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711" w:name="__RefHeading___Toc4694330_3650668749"/>
      <w:bookmarkStart w:id="712" w:name="_Toc301"/>
      <w:bookmarkEnd w:id="711"/>
      <w:r>
        <w:rPr>
          <w:rtl w:val="true"/>
        </w:rPr>
        <w:t xml:space="preserve">اهتمام به سياست‌هاي اصل </w:t>
      </w:r>
      <w:r>
        <w:rPr/>
        <w:t>44</w:t>
      </w:r>
      <w:bookmarkEnd w:id="712"/>
    </w:p>
    <w:p>
      <w:pPr>
        <w:pStyle w:val="BookText"/>
        <w:rPr/>
      </w:pPr>
      <w:r>
        <w:rPr>
          <w:rFonts w:ascii="Amiri" w:hAnsi="Amiri" w:eastAsia="Amiri" w:cs="Amiri"/>
          <w:color w:val="111111"/>
          <w:sz w:val="28"/>
          <w:sz w:val="28"/>
          <w:szCs w:val="28"/>
          <w:rtl w:val="true"/>
          <w:lang w:bidi="ar-SA"/>
        </w:rPr>
        <w:t xml:space="preserve">اهتمام به سياست‌هاي اصل </w:t>
      </w:r>
      <w:r>
        <w:rPr>
          <w:rFonts w:eastAsia="Amiri" w:cs="Amiri" w:ascii="Amiri" w:hAnsi="Amiri"/>
          <w:color w:val="111111"/>
          <w:sz w:val="28"/>
          <w:szCs w:val="28"/>
          <w:lang w:bidi="ar-SA"/>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از جمله چيزهايي كه ما در باب مسائل اقتصادي رويش تكيه مي‌كنيم و به عنوان توصيه جزمي مطرح مي‌كنيم، مسئله سياست‌هاي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بايد به اين سياست‌ها اهتمام ورزيد</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713" w:name="__RefHeading___Toc4694332_3650668749"/>
      <w:bookmarkStart w:id="714" w:name="_Toc302"/>
      <w:bookmarkEnd w:id="713"/>
      <w:r>
        <w:rPr>
          <w:rtl w:val="true"/>
        </w:rPr>
        <w:t>همكاري دستگاه‌ها براي حل كردن مسائل معيشتي و اقتصادي</w:t>
      </w:r>
      <w:bookmarkEnd w:id="714"/>
    </w:p>
    <w:p>
      <w:pPr>
        <w:pStyle w:val="BookText"/>
        <w:rPr/>
      </w:pPr>
      <w:r>
        <w:rPr>
          <w:rFonts w:ascii="IRNazanin" w:hAnsi="IRNazanin" w:eastAsia="IRNazanin"/>
          <w:color w:val="111111"/>
          <w:sz w:val="28"/>
          <w:sz w:val="28"/>
          <w:szCs w:val="28"/>
          <w:rtl w:val="true"/>
          <w:lang w:bidi="fa-IR"/>
        </w:rPr>
        <w:t>همكاري دستگاه‌ها براي حل كردن مسائل معيشتي و اقتصادي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بايد ذهن هاي خود را به كارهايي كه براي پيشرفت و حل مشكلات كشور لازم است ـ مسائل معيشتي مردم، مسائل اقتصادي مردم، مسئله اشتغال ـ منعطف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 بايد به هم كمك كنند و اين كارها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صورت مي‌گيرد، اما بايد شتاب بيشتري پيدا كند و همه‌جانبه شود</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715" w:name="__RefHeading___Toc4694334_3650668749"/>
      <w:bookmarkStart w:id="716" w:name="_Toc303"/>
      <w:bookmarkEnd w:id="715"/>
      <w:r>
        <w:rPr>
          <w:rtl w:val="true"/>
        </w:rPr>
        <w:t>استحكام بخشي به زيرساختهاي اقتصادي</w:t>
      </w:r>
      <w:bookmarkEnd w:id="716"/>
    </w:p>
    <w:p>
      <w:pPr>
        <w:pStyle w:val="BookText"/>
        <w:rPr/>
      </w:pPr>
      <w:r>
        <w:rPr>
          <w:rFonts w:ascii="Amiri" w:hAnsi="Amiri" w:eastAsia="Amiri" w:cs="Amiri"/>
          <w:color w:val="111111"/>
          <w:sz w:val="28"/>
          <w:sz w:val="28"/>
          <w:szCs w:val="28"/>
          <w:rtl w:val="true"/>
          <w:lang w:bidi="ar-SA"/>
        </w:rPr>
        <w:t>استحكام بخشي به زيرساختهاي اقتصادي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برنامه، هضم نشدن در اقتصاد جهاني رعايت شود؛ اين را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يكي دو بار ديگر هم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 به سازمان تجارت جهاني از نظر من كاري است مثبت؛ اما هنگامي كه ما زيرساختهاي لازم را براي اين كار داشته باشيم، كه الان اين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برداشتن تعرفه‌ها و رفتن داخل سازمان تجارت جهاني، يعني هضم شدن در يك اقتصاد برتر، بدون امكان رقابت؛ يعني كم شدن و غرق شدن؛ يعني همين توليد داخلي را هم كه تا امروز با زحمت و خون دل فراهم شده، از دست دادن و نابود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سازمان تجارت جهاني ميدان گسترده‌اي براي فعاليت است؛ اما بايد قدرت شنا داشته باشيم</w:t>
      </w:r>
      <w:r>
        <w:rPr>
          <w:rFonts w:eastAsia="IRNazanin" w:cs="IRNazanin"/>
          <w:color w:val="111111"/>
          <w:sz w:val="28"/>
          <w:szCs w:val="28"/>
          <w:rtl w:val="true"/>
          <w:lang w:bidi="fa-IR"/>
        </w:rPr>
        <w:t>».</w:t>
      </w:r>
      <w:r>
        <w:rPr>
          <w:rStyle w:val="FootnoteAnchor"/>
          <w:rtl w:val="true"/>
        </w:rPr>
        <w:footnoteReference w:id="442"/>
      </w:r>
    </w:p>
    <w:p>
      <w:pPr>
        <w:pStyle w:val="Heading5"/>
        <w:numPr>
          <w:ilvl w:val="4"/>
          <w:numId w:val="1"/>
        </w:numPr>
        <w:rPr/>
      </w:pPr>
      <w:bookmarkStart w:id="717" w:name="__RefHeading___Toc4694336_3650668749"/>
      <w:bookmarkStart w:id="718" w:name="_Toc304"/>
      <w:bookmarkEnd w:id="717"/>
      <w:r>
        <w:rPr>
          <w:rtl w:val="true"/>
        </w:rPr>
        <w:t>رسيدگي به نياز واقعي مردم</w:t>
      </w:r>
      <w:bookmarkEnd w:id="718"/>
    </w:p>
    <w:p>
      <w:pPr>
        <w:pStyle w:val="BookText"/>
        <w:rPr/>
      </w:pPr>
      <w:r>
        <w:rPr>
          <w:rFonts w:ascii="IRNazanin" w:hAnsi="IRNazanin" w:eastAsia="IRNazanin"/>
          <w:color w:val="111111"/>
          <w:sz w:val="28"/>
          <w:sz w:val="28"/>
          <w:szCs w:val="28"/>
          <w:rtl w:val="true"/>
          <w:lang w:bidi="fa-IR"/>
        </w:rPr>
        <w:t>رسيدگي به نياز واقعي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فقر، يعني تلاش براي اين‌كه ثروت ممكني كه مي‌شود از منابع ملي استخراج گردد و به دست آيد، اولا به شكل بهينه استخراج شود، و بعد به شكل بهينه مصرف شود و اسراف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يعني فساد اخلاقي، فساد كاري، عدم احساس وجدان در تقديم خدمات عمومي، عدم احساس مسئوليت در مواجهه با افكار عمومي و با ذهنهاي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شاخه‌ها و شعبه‌هاي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فرزانگان، دلسوزان و كساني كه با افكار عمومي، مواجهند، نبايد بگذارند كه دست هاي بدخواه بيايد و ميكرب هاي اختلاف را در فضاي ذهني تزريق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فايده‌اي براي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كمكي به مردم است كه شعارهاي اختلاف‌آميز و شعارهاي تفرقه‌انگيز در ميانشان رواج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واقعي مردم، اينها نيست؛ نياز واقعي مردم چيز ديگري است</w:t>
      </w:r>
      <w:r>
        <w:rPr>
          <w:rFonts w:eastAsia="IRNazanin" w:cs="IRNazanin"/>
          <w:color w:val="111111"/>
          <w:sz w:val="28"/>
          <w:szCs w:val="28"/>
          <w:rtl w:val="true"/>
          <w:lang w:bidi="fa-IR"/>
        </w:rPr>
        <w:t>».</w:t>
      </w:r>
      <w:r>
        <w:rPr>
          <w:rStyle w:val="FootnoteAnchor"/>
          <w:rtl w:val="true"/>
        </w:rPr>
        <w:footnoteReference w:id="44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نيازها و مطالبات حقيقي مردم را مي‌شناسيد؛ اشتغال، مبارزه با فساد مالي، زدودن محروميت از مناطق محروم، مهار تورم و مقابله با گراني، روان شدن چرخه خدمت رساني، گسترش و اعتلاي </w:t>
      </w:r>
      <w:bookmarkStart w:id="719" w:name="pg2110_19432"/>
    </w:p>
    <w:p>
      <w:pPr>
        <w:pStyle w:val="BookText"/>
        <w:rPr/>
      </w:pPr>
      <w:bookmarkEnd w:id="719"/>
      <w:r>
        <w:rPr>
          <w:rFonts w:ascii="IRNazanin" w:hAnsi="IRNazanin" w:eastAsia="IRNazanin"/>
          <w:color w:val="111111"/>
          <w:sz w:val="28"/>
          <w:sz w:val="28"/>
          <w:szCs w:val="28"/>
          <w:rtl w:val="true"/>
          <w:lang w:bidi="fa-IR"/>
        </w:rPr>
        <w:t>فرهنگ و اخلاق، رونق يافتن علم و تحقيق، مسئوليت پذيري و پاسخگويي مسئولان حكومتي، در شمار برجسته‌ترين اين نيازها است و اينها است كه عدالت اجتماعي را ممكن و پيشرفت و توسعه را محقق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نيازهاي موهوم و ساخته دست تبليغاتچي‌هاي بيگانه و بدخواه، نبايد بجاي اين خواسته‌هاي حقيقي بنشيند</w:t>
      </w:r>
      <w:r>
        <w:rPr>
          <w:rFonts w:eastAsia="IRNazanin" w:cs="IRNazanin"/>
          <w:color w:val="111111"/>
          <w:sz w:val="28"/>
          <w:szCs w:val="28"/>
          <w:rtl w:val="true"/>
          <w:lang w:bidi="fa-IR"/>
        </w:rPr>
        <w:t>».</w:t>
      </w:r>
      <w:r>
        <w:rPr>
          <w:rStyle w:val="FootnoteAnchor"/>
          <w:rtl w:val="true"/>
        </w:rPr>
        <w:footnoteReference w:id="444"/>
      </w:r>
    </w:p>
    <w:p>
      <w:pPr>
        <w:pStyle w:val="Heading5"/>
        <w:numPr>
          <w:ilvl w:val="4"/>
          <w:numId w:val="1"/>
        </w:numPr>
        <w:rPr/>
      </w:pPr>
      <w:bookmarkStart w:id="720" w:name="__RefHeading___Toc4694338_3650668749"/>
      <w:bookmarkStart w:id="721" w:name="_Toc305"/>
      <w:bookmarkEnd w:id="720"/>
      <w:r>
        <w:rPr>
          <w:rtl w:val="true"/>
        </w:rPr>
        <w:t>شناخت موانع اقتصادي و معيشتي مردم</w:t>
      </w:r>
      <w:bookmarkEnd w:id="721"/>
    </w:p>
    <w:p>
      <w:pPr>
        <w:pStyle w:val="BookText"/>
        <w:rPr/>
      </w:pPr>
      <w:r>
        <w:rPr>
          <w:rFonts w:ascii="Amiri" w:hAnsi="Amiri" w:eastAsia="Amiri" w:cs="Amiri"/>
          <w:color w:val="111111"/>
          <w:sz w:val="28"/>
          <w:sz w:val="28"/>
          <w:szCs w:val="28"/>
          <w:rtl w:val="true"/>
          <w:lang w:bidi="ar-SA"/>
        </w:rPr>
        <w:t>شناخت موانع اقتصادي و معيشتي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اساسي كه امروز كشور و ملت ما به آن احتياج دارد، اين است كه مسئولان كشور در يك جبهه واحد، تلاش متحد و هماهنگي را براي برطرف كردن مشكلات اقتصادي و معيشتي مردم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 اين مطلب به اين معنا نيست كه اين كار شروع نشده است؛ نخير، مسئولان دولتي و قواي مختلف تلاش مي‌كنند و حقا زحمت مي‌كشند؛ اما بايد موانع پيشرفت كارها را شناخت و آنها را از سر راه برداشت</w:t>
      </w:r>
      <w:r>
        <w:rPr>
          <w:rFonts w:eastAsia="IRNazanin" w:cs="IRNazanin"/>
          <w:color w:val="111111"/>
          <w:sz w:val="28"/>
          <w:szCs w:val="28"/>
          <w:rtl w:val="true"/>
          <w:lang w:bidi="fa-IR"/>
        </w:rPr>
        <w:t>».</w:t>
      </w:r>
      <w:r>
        <w:rPr>
          <w:rStyle w:val="FootnoteAnchor"/>
          <w:rtl w:val="true"/>
        </w:rPr>
        <w:footnoteReference w:id="445"/>
      </w:r>
    </w:p>
    <w:p>
      <w:pPr>
        <w:pStyle w:val="Heading5"/>
        <w:numPr>
          <w:ilvl w:val="4"/>
          <w:numId w:val="1"/>
        </w:numPr>
        <w:rPr/>
      </w:pPr>
      <w:bookmarkStart w:id="722" w:name="__RefHeading___Toc4694340_3650668749"/>
      <w:bookmarkStart w:id="723" w:name="_Toc306"/>
      <w:bookmarkEnd w:id="722"/>
      <w:r>
        <w:rPr>
          <w:rtl w:val="true"/>
        </w:rPr>
        <w:t>انجام اصلاحات اقتصادي</w:t>
      </w:r>
      <w:bookmarkEnd w:id="723"/>
    </w:p>
    <w:p>
      <w:pPr>
        <w:pStyle w:val="BookText"/>
        <w:rPr/>
      </w:pPr>
      <w:r>
        <w:rPr>
          <w:rFonts w:ascii="Amiri" w:hAnsi="Amiri" w:eastAsia="Amiri" w:cs="Amiri"/>
          <w:color w:val="111111"/>
          <w:sz w:val="28"/>
          <w:sz w:val="28"/>
          <w:szCs w:val="28"/>
          <w:rtl w:val="true"/>
          <w:lang w:bidi="ar-SA"/>
        </w:rPr>
        <w:t>انجام اصلاحات اقتصادي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بديهي است كه در ميان جامعه مواردي وجود دارد كه بايد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اصلاح اداري لازم داريم؛ اصلاح اقتصادي لازم داريم؛ اصلاح قضايي لازم داريم؛ اصلاح امنيتي لازم داريم؛ اصلاح در قوانين و مقررات لازم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احتياج داريم كه دستگاه اداريمان مقرراتي داشته باشد كه براي همه يكسان باشد و در آن تبعيض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نقطه فاسدي است و بايد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رشوه و ارتشاء وجود نداشته باشد؛ اگر بود، فساد است و بايد اصلاح شود</w:t>
      </w:r>
      <w:r>
        <w:rPr>
          <w:rFonts w:eastAsia="IRNazanin" w:cs="IRNazanin"/>
          <w:color w:val="111111"/>
          <w:sz w:val="28"/>
          <w:szCs w:val="28"/>
          <w:rtl w:val="true"/>
          <w:lang w:bidi="fa-IR"/>
        </w:rPr>
        <w:t>».</w:t>
      </w:r>
      <w:r>
        <w:rPr>
          <w:rStyle w:val="FootnoteAnchor"/>
          <w:rtl w:val="true"/>
        </w:rPr>
        <w:footnoteReference w:id="446"/>
      </w:r>
    </w:p>
    <w:p>
      <w:pPr>
        <w:pStyle w:val="Heading5"/>
        <w:numPr>
          <w:ilvl w:val="4"/>
          <w:numId w:val="1"/>
        </w:numPr>
        <w:rPr/>
      </w:pPr>
      <w:bookmarkStart w:id="724" w:name="__RefHeading___Toc4694342_3650668749"/>
      <w:bookmarkStart w:id="725" w:name="_Toc307"/>
      <w:bookmarkEnd w:id="724"/>
      <w:r>
        <w:rPr>
          <w:rtl w:val="true"/>
        </w:rPr>
        <w:t>مصرف كالاي داخلي</w:t>
      </w:r>
      <w:bookmarkEnd w:id="725"/>
    </w:p>
    <w:p>
      <w:pPr>
        <w:pStyle w:val="BookText"/>
        <w:rPr/>
      </w:pPr>
      <w:r>
        <w:rPr>
          <w:rFonts w:ascii="Amiri" w:hAnsi="Amiri" w:eastAsia="Amiri" w:cs="Amiri"/>
          <w:color w:val="111111"/>
          <w:sz w:val="28"/>
          <w:sz w:val="28"/>
          <w:szCs w:val="28"/>
          <w:rtl w:val="true"/>
          <w:lang w:bidi="ar-SA"/>
        </w:rPr>
        <w:t>مصرف كالاي داخلي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فرهنگ غلطي است ـ كه متأسفانه در بخش‌هايي از ما حاكم است ـ كه مصنوعات خارجي را مصرف كنيم؛ اين به ضرر دنياي ماست، به ضرر پيشرفت ماست، به ضرر آينده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مسئوليت دارند؛ دولت هم مسئوليت دارد، بايد از توليد ملي حمايت كند، توليد ملي را تقويت كند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زمينه مصرف، عمده كار دست مردم است؛ كه اين بخشي از اصلاح الگوي مصرف است كه من دو سال قبل اينجا به ملت ايران عرض كردم، و بخشي از جهاد اقتصادي است كه سال گذشته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ملي مهم است؛ اين را بايد هدف قرار بدهند</w:t>
      </w:r>
      <w:r>
        <w:rPr>
          <w:rFonts w:eastAsia="IRNazanin" w:cs="IRNazanin"/>
          <w:color w:val="111111"/>
          <w:sz w:val="28"/>
          <w:szCs w:val="28"/>
          <w:rtl w:val="true"/>
          <w:lang w:bidi="fa-IR"/>
        </w:rPr>
        <w:t>».</w:t>
      </w:r>
      <w:r>
        <w:rPr>
          <w:rStyle w:val="FootnoteAnchor"/>
          <w:rtl w:val="true"/>
        </w:rPr>
        <w:footnoteReference w:id="44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ما در كشور و در بخش‌هاي مختلف، محصولات كيفي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عمده‌اي از توليدات كشور، مصرف كننده‌اش دستگاه‌هاي دولتي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دستگاه‌هاي دولتي بايد جزم و عزم داشته باشند بر اين كه جز توليدات داخلي ـ در آن مواردي كه توليد داخلي وجود دارد ـ هيچ چيز </w:t>
      </w:r>
      <w:bookmarkStart w:id="726" w:name="pg2110_19434"/>
    </w:p>
    <w:p>
      <w:pPr>
        <w:pStyle w:val="BookText"/>
        <w:rPr/>
      </w:pPr>
      <w:bookmarkEnd w:id="726"/>
      <w:r>
        <w:rPr>
          <w:rFonts w:ascii="IRNazanin" w:hAnsi="IRNazanin" w:eastAsia="IRNazanin"/>
          <w:color w:val="111111"/>
          <w:sz w:val="28"/>
          <w:sz w:val="28"/>
          <w:szCs w:val="28"/>
          <w:rtl w:val="true"/>
          <w:lang w:bidi="fa-IR"/>
        </w:rPr>
        <w:t>ديگر مصرف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واقعاً در محصولاتي كه مشابه داخلي دارد، مطلقاً ممنوع بشوند كه از خارج چيزي وارد نكنند</w:t>
      </w:r>
      <w:r>
        <w:rPr>
          <w:rFonts w:eastAsia="IRNazanin" w:cs="IRNazanin"/>
          <w:color w:val="111111"/>
          <w:sz w:val="28"/>
          <w:szCs w:val="28"/>
          <w:rtl w:val="true"/>
          <w:lang w:bidi="fa-IR"/>
        </w:rPr>
        <w:t>».</w:t>
      </w:r>
      <w:r>
        <w:rPr>
          <w:rStyle w:val="FootnoteAnchor"/>
          <w:rtl w:val="true"/>
        </w:rPr>
        <w:footnoteReference w:id="449"/>
      </w:r>
    </w:p>
    <w:p>
      <w:pPr>
        <w:pStyle w:val="Heading5"/>
        <w:numPr>
          <w:ilvl w:val="4"/>
          <w:numId w:val="1"/>
        </w:numPr>
        <w:rPr/>
      </w:pPr>
      <w:bookmarkStart w:id="727" w:name="__RefHeading___Toc4694344_3650668749"/>
      <w:bookmarkStart w:id="728" w:name="_Toc308"/>
      <w:bookmarkEnd w:id="727"/>
      <w:r>
        <w:rPr>
          <w:rtl w:val="true"/>
        </w:rPr>
        <w:t>تكيه بر توانايي مردم</w:t>
      </w:r>
      <w:bookmarkEnd w:id="728"/>
    </w:p>
    <w:p>
      <w:pPr>
        <w:pStyle w:val="BookText"/>
        <w:rPr/>
      </w:pPr>
      <w:r>
        <w:rPr>
          <w:rFonts w:ascii="Amiri" w:hAnsi="Amiri" w:eastAsia="Amiri" w:cs="Amiri"/>
          <w:color w:val="111111"/>
          <w:sz w:val="28"/>
          <w:sz w:val="28"/>
          <w:szCs w:val="28"/>
          <w:rtl w:val="true"/>
          <w:lang w:bidi="ar-SA"/>
        </w:rPr>
        <w:t>تكيه بر توانايي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جايي كه مسئولان كشور توانايي‌هاي مردم را شناختند و به كار گرفتند، ما موفق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جايي كه ناكامي هست، به خاطر اين است كه ما نتوانستيم حضور مردم را در آن عرصه تأمين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مسائل حل نشده كم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مسائل گوناگون كشور، مسئولان بايد بتوانند با مهارت، با دقت، با ابتكار، راه‌هايي را براي حضور مردم پيدا كنند ـ همچنان كه در عرصه بسيار دشوارِ جنگ اين اتفاق افتاد، راه باز شد؛ كساني توانستند راه را باز كنند ـ تا هر جواني، هر پيري، هر مردي، هر زني كه بخواهد در اين كار بزرگ شركت كند، راه برايش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زمينه‌هاي گوناگون هم مي‌شود، در اقتصاد هم مي‌شود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 ديگري كه دارم اين است كه تا آن‌جا كه مي‌توانيد به نيروهاي داخلي تكيه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مي‌دانم اين توصيه مورد توجه شماست، چون تا حدود زيادي عمل هم شده است؛ ليكن مي‌خواهم روي آن تأكيد بيشتري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در داخل كشور ما برجسته و بيش از حد معمول و متوسط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كه ما به مسئولان محترم بخش‌هاي گوناگون و به تناسب بازديدِ امروز به خصوص به اين بخش توصيه مي‌كنيم، اين است كه همين خط مستقيمِ تكيه به نيروي دروني و ذاتي خود و ايجاد استغناي از ديگران را با جديتِ تمام دنبال كنند؛ بدانند اين تلاش و فعاليت، مورد توجه پروردگار است و جهاد في‌سبيل‌الله است؛ اگر با نيت الهي باشد ـ نيت خدمت به مردم و خدمت به كشور، يكي از نيات الهي است ـ و خداي متعال اين جهاد را به نتيجه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و اين جهت‌گيري را رها نكنند، تلاش كنند</w:t>
      </w:r>
      <w:r>
        <w:rPr>
          <w:rFonts w:eastAsia="IRNazanin" w:cs="IRNazanin"/>
          <w:color w:val="111111"/>
          <w:sz w:val="28"/>
          <w:szCs w:val="28"/>
          <w:rtl w:val="true"/>
          <w:lang w:bidi="fa-IR"/>
        </w:rPr>
        <w:t>».</w:t>
      </w:r>
      <w:r>
        <w:rPr>
          <w:rStyle w:val="FootnoteAnchor"/>
          <w:rtl w:val="true"/>
        </w:rPr>
        <w:footnoteReference w:id="452"/>
      </w:r>
    </w:p>
    <w:p>
      <w:pPr>
        <w:pStyle w:val="Heading5"/>
        <w:numPr>
          <w:ilvl w:val="4"/>
          <w:numId w:val="1"/>
        </w:numPr>
        <w:rPr/>
      </w:pPr>
      <w:bookmarkStart w:id="729" w:name="__RefHeading___Toc4694346_3650668749"/>
      <w:bookmarkStart w:id="730" w:name="_Toc309"/>
      <w:bookmarkEnd w:id="729"/>
      <w:r>
        <w:rPr>
          <w:rtl w:val="true"/>
        </w:rPr>
        <w:t>مرعوب نشدن در مقابل تبليغات غرب</w:t>
      </w:r>
      <w:bookmarkEnd w:id="730"/>
    </w:p>
    <w:p>
      <w:pPr>
        <w:pStyle w:val="BookText"/>
        <w:rPr/>
      </w:pPr>
      <w:r>
        <w:rPr>
          <w:rFonts w:ascii="Amiri" w:hAnsi="Amiri" w:eastAsia="Amiri" w:cs="Amiri"/>
          <w:color w:val="111111"/>
          <w:sz w:val="28"/>
          <w:sz w:val="28"/>
          <w:szCs w:val="28"/>
          <w:rtl w:val="true"/>
          <w:lang w:bidi="ar-SA"/>
        </w:rPr>
        <w:t>مرعوب نشدن در مقابل تبليغات 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جوانان اين انتظار وجود دارد كه مبارزه با فقر و ايجاد رفاه عمومي را جزو مطالبات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هم جزو مهم‌ترين مسائلي است كه جوانان بايد به آن اهتمام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برابر فريب رسانه‌ها در واژگونه جلوه دادن حقايق، تسليم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مهم‌ترين تلاش دشمن اين است كه از پيشرفته‌ترين ابزار و روش‌هاي ارتباطاتي مدرن و فوق مدرن استفاده كند؛ براي اين‌كه حقايق كشور ما را واژگونه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خواسته آنها نشويد و انديشمندانه با مسائل برخورد كنيد</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731" w:name="__RefHeading___Toc4694348_3650668749"/>
      <w:bookmarkStart w:id="732" w:name="_Toc310"/>
      <w:bookmarkEnd w:id="731"/>
      <w:r>
        <w:rPr>
          <w:rtl w:val="true"/>
        </w:rPr>
        <w:t>جهت‌گيري لازم و درست درعرصه اقتصاد</w:t>
      </w:r>
      <w:bookmarkEnd w:id="73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جهت‌گيري لازم و درست درعرصه اقتصاد </w:t>
      </w:r>
      <w:bookmarkStart w:id="733" w:name="pg2110_19436"/>
    </w:p>
    <w:p>
      <w:pPr>
        <w:pStyle w:val="BookText"/>
        <w:rPr/>
      </w:pPr>
      <w:bookmarkEnd w:id="7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طوري كه اولِ سال گذشته اعلام شد، 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سال جهاد اقتصادي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هوشمندان و آگاهان مي‌دانستند كه اين نام و اين جهت‌گيري و شعار براي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لازم است، اما بعد تلاشهاي دشمنان در اين سال هم همين را اثبات كرد 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از اوائل سال، حركت خصمانه خودشان را در عرصه اقتصادي نسبت به ملت ايران آغاز كردند؛ اما ملت ايران، مسئولان، آحاد مردم، دستگاه‌هاي مختلف، با تدبيرهاي هوشمندانه‌اي توانستند با اين تحريم‌ها مقابله كنند و مواجهه آنها تا حدود زيادي توانست اثر اين تحريم‌ها را خنثي كند و حربه دشمن را كُند كند</w:t>
      </w:r>
      <w:r>
        <w:rPr>
          <w:rFonts w:eastAsia="IRNazanin" w:cs="IRNazanin"/>
          <w:color w:val="111111"/>
          <w:sz w:val="28"/>
          <w:szCs w:val="28"/>
          <w:rtl w:val="true"/>
          <w:lang w:bidi="fa-IR"/>
        </w:rPr>
        <w:t>».</w:t>
      </w:r>
      <w:r>
        <w:rPr>
          <w:rStyle w:val="FootnoteAnchor"/>
          <w:rtl w:val="true"/>
        </w:rPr>
        <w:footnoteReference w:id="454"/>
      </w:r>
    </w:p>
    <w:p>
      <w:pPr>
        <w:pStyle w:val="Heading5"/>
        <w:numPr>
          <w:ilvl w:val="4"/>
          <w:numId w:val="1"/>
        </w:numPr>
        <w:rPr/>
      </w:pPr>
      <w:bookmarkStart w:id="734" w:name="__RefHeading___Toc4694350_3650668749"/>
      <w:bookmarkStart w:id="735" w:name="_Toc311"/>
      <w:bookmarkEnd w:id="734"/>
      <w:r>
        <w:rPr>
          <w:rtl w:val="true"/>
        </w:rPr>
        <w:t>سرمايه گذاري در روستا‌ها و توجه به توسعه روستايي</w:t>
      </w:r>
      <w:bookmarkEnd w:id="735"/>
    </w:p>
    <w:p>
      <w:pPr>
        <w:pStyle w:val="BookText"/>
        <w:rPr/>
      </w:pPr>
      <w:r>
        <w:rPr>
          <w:rFonts w:ascii="IRNazanin" w:hAnsi="IRNazanin" w:eastAsia="IRNazanin"/>
          <w:color w:val="111111"/>
          <w:sz w:val="28"/>
          <w:sz w:val="28"/>
          <w:szCs w:val="28"/>
          <w:rtl w:val="true"/>
          <w:lang w:bidi="fa-IR"/>
        </w:rPr>
        <w:t>سرمايه گذاري در روستا‌ها و توجه به توسعه روستايي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سطح درآمد و زندگي روستاييان و كشاورزان با تهيه طرحهاي توسعه روستايي، گسترش كشاورزي صنعتي، صنايع روستايي و خدمات نوين و اصلاح نظام قيمت‌گذاري محصولات كشاورزي</w:t>
      </w:r>
      <w:r>
        <w:rPr>
          <w:rFonts w:eastAsia="IRNazanin" w:cs="IRNazanin"/>
          <w:color w:val="111111"/>
          <w:sz w:val="28"/>
          <w:szCs w:val="28"/>
          <w:rtl w:val="true"/>
          <w:lang w:bidi="fa-IR"/>
        </w:rPr>
        <w:t>».</w:t>
      </w:r>
      <w:r>
        <w:rPr>
          <w:rStyle w:val="FootnoteAnchor"/>
          <w:rtl w:val="true"/>
        </w:rPr>
        <w:footnoteReference w:id="455"/>
      </w:r>
    </w:p>
    <w:p>
      <w:pPr>
        <w:pStyle w:val="Heading5"/>
        <w:numPr>
          <w:ilvl w:val="4"/>
          <w:numId w:val="1"/>
        </w:numPr>
        <w:rPr/>
      </w:pPr>
      <w:bookmarkStart w:id="736" w:name="__RefHeading___Toc4694352_3650668749"/>
      <w:bookmarkStart w:id="737" w:name="_Toc312"/>
      <w:bookmarkEnd w:id="736"/>
      <w:r>
        <w:rPr>
          <w:rtl w:val="true"/>
        </w:rPr>
        <w:t>توجه به جايگاه پژوهش در صنعت</w:t>
      </w:r>
      <w:bookmarkEnd w:id="737"/>
    </w:p>
    <w:p>
      <w:pPr>
        <w:pStyle w:val="BookText"/>
        <w:rPr/>
      </w:pPr>
      <w:r>
        <w:rPr>
          <w:rFonts w:ascii="IRNazanin" w:hAnsi="IRNazanin" w:eastAsia="IRNazanin"/>
          <w:color w:val="111111"/>
          <w:sz w:val="28"/>
          <w:sz w:val="28"/>
          <w:szCs w:val="28"/>
          <w:rtl w:val="true"/>
          <w:lang w:bidi="fa-IR"/>
        </w:rPr>
        <w:t>توجه به جايگاه پژوهش در صنعت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تحقيقات لازم است، بودجه اختصاصي لازم است، فضاي تشويق و ميدان دادن به كار لازم است، اتصال دانشگاه با صنعت لازم است؛ همه اينها جزو لوازم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مسئوليت به عهده ماهاست، به عهده مسئولان است، به عهده دولت است؛ در اين ترديدي نيست</w:t>
      </w:r>
      <w:r>
        <w:rPr>
          <w:rFonts w:eastAsia="IRNazanin" w:cs="IRNazanin"/>
          <w:color w:val="111111"/>
          <w:sz w:val="28"/>
          <w:szCs w:val="28"/>
          <w:rtl w:val="true"/>
          <w:lang w:bidi="fa-IR"/>
        </w:rPr>
        <w:t>».</w:t>
      </w:r>
      <w:r>
        <w:rPr>
          <w:rStyle w:val="FootnoteAnchor"/>
          <w:rtl w:val="true"/>
        </w:rPr>
        <w:footnoteReference w:id="456"/>
      </w:r>
    </w:p>
    <w:p>
      <w:pPr>
        <w:pStyle w:val="Heading5"/>
        <w:numPr>
          <w:ilvl w:val="4"/>
          <w:numId w:val="1"/>
        </w:numPr>
        <w:rPr/>
      </w:pPr>
      <w:bookmarkStart w:id="738" w:name="__RefHeading___Toc4694354_3650668749"/>
      <w:bookmarkStart w:id="739" w:name="_Toc313"/>
      <w:bookmarkEnd w:id="738"/>
      <w:r>
        <w:rPr>
          <w:rtl w:val="true"/>
        </w:rPr>
        <w:t>برطرف كردن مشكل نقدينگي شركت‌هاي دانش بنياد</w:t>
      </w:r>
      <w:bookmarkEnd w:id="739"/>
    </w:p>
    <w:p>
      <w:pPr>
        <w:pStyle w:val="BookText"/>
        <w:rPr/>
      </w:pPr>
      <w:r>
        <w:rPr>
          <w:rFonts w:ascii="IRNazanin" w:hAnsi="IRNazanin" w:eastAsia="IRNazanin"/>
          <w:color w:val="111111"/>
          <w:sz w:val="28"/>
          <w:sz w:val="28"/>
          <w:szCs w:val="28"/>
          <w:rtl w:val="true"/>
          <w:lang w:bidi="fa-IR"/>
        </w:rPr>
        <w:t>برطرف كردن مشكل نقدينگي شركت‌هاي دانش بنياد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اين شركت‌ها ان شاءالله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مشكلاتي وجود دارد ـ مشكل نقدينگي هست، مشكل كمك‌هاي گوناگون معنوي هست؛ كه در اين پيشنهادها وجود داشت ـ دولت مي تواند اين مشكلات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بخش‌هايي كه مرتبط با اين قضيه هستند؛ چه معاونت محترم رياست جمهوري، چه وزارت هاي محترم صنايع و علوم و بهداشت و درمان و جهاد كشاورزي و وزارتهايي كه با اين قضايا ارتباط پيدا مي‌كنند، مي توانند همكاري كنند، تقسيم مسئوليت كنند، حدود وظائف هر بخشي را تعيين كنند و مشكلات را برطرف كنند</w:t>
      </w:r>
      <w:r>
        <w:rPr>
          <w:rFonts w:eastAsia="IRNazanin" w:cs="IRNazanin"/>
          <w:color w:val="111111"/>
          <w:sz w:val="28"/>
          <w:szCs w:val="28"/>
          <w:rtl w:val="true"/>
          <w:lang w:bidi="fa-IR"/>
        </w:rPr>
        <w:t>».</w:t>
      </w:r>
      <w:r>
        <w:rPr>
          <w:rStyle w:val="FootnoteAnchor"/>
          <w:rtl w:val="true"/>
        </w:rPr>
        <w:footnoteReference w:id="457"/>
      </w:r>
    </w:p>
    <w:p>
      <w:pPr>
        <w:pStyle w:val="Heading5"/>
        <w:numPr>
          <w:ilvl w:val="4"/>
          <w:numId w:val="1"/>
        </w:numPr>
        <w:rPr/>
      </w:pPr>
      <w:bookmarkStart w:id="740" w:name="__RefHeading___Toc4694356_3650668749"/>
      <w:bookmarkStart w:id="741" w:name="_Toc314"/>
      <w:bookmarkEnd w:id="740"/>
      <w:r>
        <w:rPr>
          <w:rtl w:val="true"/>
        </w:rPr>
        <w:t>مديريت عالمانه منابع</w:t>
      </w:r>
      <w:bookmarkEnd w:id="741"/>
    </w:p>
    <w:p>
      <w:pPr>
        <w:pStyle w:val="BookText"/>
        <w:rPr/>
      </w:pPr>
      <w:r>
        <w:rPr>
          <w:rFonts w:ascii="Amiri" w:hAnsi="Amiri" w:eastAsia="Amiri" w:cs="Amiri"/>
          <w:color w:val="111111"/>
          <w:sz w:val="28"/>
          <w:sz w:val="28"/>
          <w:szCs w:val="28"/>
          <w:rtl w:val="true"/>
          <w:lang w:bidi="ar-SA"/>
        </w:rPr>
        <w:t>مديريت عالمانه منابع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زمينه مصرف، در زمينه هزينه كردن منابع مالي كشور كه به وسيله خود ما و به وسيله همه برادران هم‌ميهن ما و به وسيله مسئولان كشور با زحمت زياد به وجود مي‌آيد، دچار نوعي بي‌توجهي هستيم، كه بايد اين را تبديل كنيم به يك توجه و اهتمام خاص</w:t>
      </w:r>
      <w:r>
        <w:rPr>
          <w:rFonts w:eastAsia="IRNazanin" w:cs="IRNazanin"/>
          <w:color w:val="111111"/>
          <w:sz w:val="28"/>
          <w:szCs w:val="28"/>
          <w:rtl w:val="true"/>
          <w:lang w:bidi="fa-IR"/>
        </w:rPr>
        <w:t>».</w:t>
      </w:r>
      <w:r>
        <w:rPr>
          <w:rStyle w:val="FootnoteAnchor"/>
          <w:rtl w:val="true"/>
        </w:rPr>
        <w:footnoteReference w:id="45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هدف ديگر، مديريت مصرف حامل‌هاي انرژي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يك كشور نفت‌خيز بوديم، از اول عادت كرديم بنزين را، گاز را، گازوييل را، نفت سفيد را بدون ملاحظه مصرف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ما از </w:t>
      </w:r>
      <w:bookmarkStart w:id="742" w:name="pg2110_19438"/>
    </w:p>
    <w:p>
      <w:pPr>
        <w:pStyle w:val="BookText"/>
        <w:rPr/>
      </w:pPr>
      <w:bookmarkEnd w:id="742"/>
      <w:r>
        <w:rPr>
          <w:rFonts w:ascii="IRNazanin" w:hAnsi="IRNazanin" w:eastAsia="IRNazanin"/>
          <w:color w:val="111111"/>
          <w:sz w:val="28"/>
          <w:sz w:val="28"/>
          <w:szCs w:val="28"/>
          <w:rtl w:val="true"/>
          <w:lang w:bidi="fa-IR"/>
        </w:rPr>
        <w:t>مصرف بسياري از كشورها ـ شايد به يك معنا از همه كشورها ـ بيشتر و بي‌رويّه‌تر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هدفمندي يارانه‌ها، كشور را به صرفه‌جويي در مصرف حاملهاي انرژي ميكشاند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البته سنگ بناي اصلي را با سياست‌هاي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گذاشتيم؛ يعني حقيقتاً اگر سياست‌هاي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آن اصل، مفسر مواد اين اصل هست، ما از خود اصل استفاده كرديم و آنچه را كه در سياست‌هاي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تبيين كرديم و اگر اين، ان‌شاءالله به طور كامل، دقيق، همه‌جانبه، مستمر اجرا بشود، بسياري از مشكلات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 چه كه من از مجموع اين مطالب احساس مي‌كنم، دو كار را دستگاه‌هاي دولتي مورد توقع هست كه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مديريت دقيق و عالمانه منابع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اميدواريم كه ان‌شاءالله همه ـ هم دولت، هم آحاد ملت و هم مسئولان بخش‌هاي مختلف ـ به مسئله مهم حفظ منابع طبيعي، گياه، درخت، كشاورزي، استفاده بهينه از آب، خاك و امكانات گوناگون ديگر، به‌طور جدي بپردازند و ما در برنامه آينده ـ برنامه سوم ـ مشاهده كنيم كه اولويت با اين كارهاست</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743" w:name="__RefHeading___Toc4694358_3650668749"/>
      <w:bookmarkStart w:id="744" w:name="_Toc315"/>
      <w:bookmarkEnd w:id="743"/>
      <w:r>
        <w:rPr>
          <w:rtl w:val="true"/>
        </w:rPr>
        <w:t>عبور از مرزهاي دانش با جهاد علمي</w:t>
      </w:r>
      <w:bookmarkEnd w:id="744"/>
    </w:p>
    <w:p>
      <w:pPr>
        <w:pStyle w:val="BookText"/>
        <w:rPr/>
      </w:pPr>
      <w:r>
        <w:rPr>
          <w:rFonts w:ascii="Amiri" w:hAnsi="Amiri" w:eastAsia="Amiri" w:cs="Amiri"/>
          <w:color w:val="111111"/>
          <w:sz w:val="28"/>
          <w:sz w:val="28"/>
          <w:szCs w:val="28"/>
          <w:rtl w:val="true"/>
          <w:lang w:bidi="ar-SA"/>
        </w:rPr>
        <w:t>عبور از مرزهاي دانش با جهاد علمي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مرزهاي دانش را بشكنيد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مي‌گويم نهضت نرم‌افزاري، انتظار من از شما جوان‌ها و اساتيد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علم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مرزهاي دانش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 و تلاش مي‌شود از مرزهايي كه امروز دانش دارد، عبور كرد؛ در بعضي رشته‌ها زودتر و در بعضي رشته‌ها ديرتر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فناوري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بايد ناظر به فناوري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فناوري هم مرحله بسيار مهم و بالايي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فناوري هم مي‌توانيم پيش برويم؛ همچنان‌كه رفتيم</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ما به جنبش نرم‌افزاري احتياج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جنبش و يك حركت و يك تلاش عمومي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تلاش عمومي، فقط وابسته به مديريتها نيست</w:t>
      </w:r>
      <w:r>
        <w:rPr>
          <w:rFonts w:eastAsia="Amiri" w:cs="Amiri" w:ascii="Amiri" w:hAnsi="Amiri"/>
          <w:color w:val="111111"/>
          <w:sz w:val="28"/>
          <w:szCs w:val="28"/>
          <w:rtl w:val="true"/>
          <w:lang w:bidi="ar-SA"/>
        </w:rPr>
        <w:t>.. ».</w:t>
      </w:r>
      <w:r>
        <w:rPr>
          <w:rStyle w:val="FootnoteAnchor"/>
          <w:rtl w:val="true"/>
        </w:rPr>
        <w:footnoteReference w:id="46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 علم مايه قدرت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 شما و نظام جمهوري اسلامي بايد به اين قدرت و اقتدار دست پيدا كند تا بتواند از ملت خود، از كشور خود، از ارزش‌هاي خود و از نظام خود پشتيباني كند و مصونيت ببخشد ـ كه قدرت فايده‌اش اين است؛ اقتدار براي زورگويي به ديگران نيست، براي جلوگيري از زورگويي ديگران است ـ و اگر در كنار اين به ثروت احتياج دارد تا بتواند مشكلات گوناگوني را كه ميراث سال‌ها حكومت استبدادي در اين كشور است برطرف كند، بايد علم را به 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يك ملت، علم وسيله‌اي است براي رسيدن به اقتدار ملي و ثروت ملي</w:t>
      </w:r>
      <w:r>
        <w:rPr>
          <w:rFonts w:eastAsia="IRNazanin" w:cs="IRNazanin"/>
          <w:color w:val="111111"/>
          <w:sz w:val="28"/>
          <w:szCs w:val="28"/>
          <w:rtl w:val="true"/>
          <w:lang w:bidi="fa-IR"/>
        </w:rPr>
        <w:t>».</w:t>
      </w:r>
      <w:r>
        <w:rPr>
          <w:rStyle w:val="FootnoteAnchor"/>
          <w:rtl w:val="true"/>
        </w:rPr>
        <w:footnoteReference w:id="464"/>
      </w:r>
      <w:bookmarkStart w:id="745" w:name="pg2110_19440"/>
    </w:p>
    <w:p>
      <w:pPr>
        <w:pStyle w:val="Heading5"/>
        <w:numPr>
          <w:ilvl w:val="4"/>
          <w:numId w:val="1"/>
        </w:numPr>
        <w:rPr/>
      </w:pPr>
      <w:bookmarkStart w:id="746" w:name="__RefHeading___Toc4694360_3650668749"/>
      <w:bookmarkStart w:id="747" w:name="_Toc316"/>
      <w:bookmarkEnd w:id="745"/>
      <w:bookmarkEnd w:id="746"/>
      <w:r>
        <w:rPr>
          <w:rtl w:val="true"/>
        </w:rPr>
        <w:t>حمايت از سرمايه‌هاي ملي دربرابر سرمايه گذاري‌هاي خارجي</w:t>
      </w:r>
      <w:bookmarkEnd w:id="747"/>
    </w:p>
    <w:p>
      <w:pPr>
        <w:pStyle w:val="BookText"/>
        <w:rPr/>
      </w:pPr>
      <w:r>
        <w:rPr>
          <w:rFonts w:ascii="IRNazanin" w:hAnsi="IRNazanin" w:eastAsia="IRNazanin"/>
          <w:color w:val="111111"/>
          <w:sz w:val="28"/>
          <w:sz w:val="28"/>
          <w:szCs w:val="28"/>
          <w:rtl w:val="true"/>
          <w:lang w:bidi="fa-IR"/>
        </w:rPr>
        <w:t>حمايت از سرمايه‌هاي ملي دربرابر سرمايه گذاري‌هاي خارجي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سرمايه‌هاي خارجي بايد به شكلي باشد كه اقتصاد كشور از آن سود ببرد، نه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بعضي از رشدها و شكوفاييهاي بادكنكي را در برخي از كشورهاي شرق آسيا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وزير مالزي در تهران به من گفت كه ما در مدت چند روز، از يك كشور ثروتمند به يك كشور فقير تبديل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سرنوشت اقتصاد كشور در دست يك تاجر فرنگي باشد كه اگر اراده كرد، بتواند كشوري را با ميلياردها دلار گردش سرمايه‌اي، در ظرف چند روز به خاك سياه بنشاند و فلج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وقتي اين مطلب را به من مي‌گفت، چهره‌اش پر از غم و افسردگي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رشدهاي بادكنكي را پيشرفت اقتصادي نمي‌دانيم</w:t>
      </w:r>
      <w:r>
        <w:rPr>
          <w:rFonts w:eastAsia="IRNazanin" w:cs="IRNazanin"/>
          <w:color w:val="111111"/>
          <w:sz w:val="28"/>
          <w:szCs w:val="28"/>
          <w:rtl w:val="true"/>
          <w:lang w:bidi="fa-IR"/>
        </w:rPr>
        <w:t>».</w:t>
      </w:r>
      <w:r>
        <w:rPr>
          <w:rStyle w:val="FootnoteAnchor"/>
          <w:rtl w:val="true"/>
        </w:rPr>
        <w:footnoteReference w:id="465"/>
      </w:r>
    </w:p>
    <w:p>
      <w:pPr>
        <w:pStyle w:val="Heading5"/>
        <w:numPr>
          <w:ilvl w:val="4"/>
          <w:numId w:val="1"/>
        </w:numPr>
        <w:rPr/>
      </w:pPr>
      <w:bookmarkStart w:id="748" w:name="__RefHeading___Toc4694362_3650668749"/>
      <w:bookmarkStart w:id="749" w:name="_Toc317"/>
      <w:bookmarkEnd w:id="748"/>
      <w:r>
        <w:rPr>
          <w:rtl w:val="true"/>
        </w:rPr>
        <w:t>توانمندسازي بخش خصوصي</w:t>
      </w:r>
      <w:bookmarkEnd w:id="749"/>
    </w:p>
    <w:p>
      <w:pPr>
        <w:pStyle w:val="BookText"/>
        <w:rPr/>
      </w:pPr>
      <w:r>
        <w:rPr>
          <w:rFonts w:ascii="Amiri" w:hAnsi="Amiri" w:eastAsia="Amiri" w:cs="Amiri"/>
          <w:color w:val="111111"/>
          <w:sz w:val="28"/>
          <w:sz w:val="28"/>
          <w:szCs w:val="28"/>
          <w:rtl w:val="true"/>
          <w:lang w:bidi="ar-SA"/>
        </w:rPr>
        <w:t>توانمندسازي بخش خصوصي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زمينه اجراي سياست‌هاي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خوبي انجام گرفته، ليكن كافي نيست؛ بايد تحرك بهتري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فقط اين نيست كه ما بنگاه‌هاي اقتصادي را واگذار كنيم و بگوييم واگذار شد، خودمان را خلاص كرديم؛ در كنار اين واگذاري، كارهاي ديگري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بخش خصوصي توانمند بشود، بايد امكان مديريتِ خوب پيدا كند، نظارت براي جلوگيري از سوءاستفاده بايد انجام بگيرد</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750" w:name="__RefHeading___Toc4694364_3650668749"/>
      <w:bookmarkStart w:id="751" w:name="_Toc318"/>
      <w:bookmarkEnd w:id="750"/>
      <w:r>
        <w:rPr>
          <w:rtl w:val="true"/>
        </w:rPr>
        <w:t>معرفي فرصت‌هاي سرمايه‌گذاري كشور به بخش خصوصي</w:t>
      </w:r>
      <w:bookmarkEnd w:id="751"/>
    </w:p>
    <w:p>
      <w:pPr>
        <w:pStyle w:val="BookText"/>
        <w:rPr/>
      </w:pPr>
      <w:r>
        <w:rPr>
          <w:rFonts w:ascii="IRNazanin" w:hAnsi="IRNazanin" w:eastAsia="IRNazanin"/>
          <w:color w:val="111111"/>
          <w:sz w:val="28"/>
          <w:sz w:val="28"/>
          <w:szCs w:val="28"/>
          <w:rtl w:val="true"/>
          <w:lang w:bidi="fa-IR"/>
        </w:rPr>
        <w:t>معرفي فرصت‌هاي سرمايه‌گذاري كشور به بخش خصوصي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نكته اصلي ديگر همين است كه ما معرفي فرصت‌هاي سرمايه‌گذاري كشور به بخش خصوصي را بايد جدي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بايد فعالان بخش خصوصي بدانند فرصت‌هاي سرمايه‌گذاري كجاهاست، كدام‌هاست؛ همه مطلع باشند، استفاده‌هاي ويژه‌خوارانه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بودن اطلاعات، محدود بودن اطلاعات به بعضي از افراد، دون بعضي، موجب ويژه‌خواري‌هاي عجيبي مي‌شود؛ كه گاهي ثروتهاي بادآورده يكشبه را براي افرادي كه سوء استفاده‌چي هستند، فراهم مي‌كند؛ به خاطر اينكه اطلاع دارند كه بناست فلان كالا بيايد، فلان كالا توليد بشود، فلان كالا جلويش گرفته بشود، قيمت فلان كالا بالا برود يا پايين بيايد، يا فلان قانون تصويب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اينهايي كه مطلعند، سوءاستفاده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بايد عمومي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شفاف‌سازي اطلاعات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دولت‌هاي قبل مطرح بود، در دولت نهم و دهم هم فعاليت‌هايي انجام گرفته؛ ليكن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زمينه كار بيشتري انجام بگيرد</w:t>
      </w:r>
      <w:r>
        <w:rPr>
          <w:rFonts w:eastAsia="IRNazanin" w:cs="IRNazanin"/>
          <w:color w:val="111111"/>
          <w:sz w:val="28"/>
          <w:szCs w:val="28"/>
          <w:rtl w:val="true"/>
          <w:lang w:bidi="fa-IR"/>
        </w:rPr>
        <w:t>».</w:t>
      </w:r>
      <w:r>
        <w:rPr>
          <w:rStyle w:val="FootnoteAnchor"/>
          <w:rtl w:val="true"/>
        </w:rPr>
        <w:footnoteReference w:id="467"/>
      </w:r>
    </w:p>
    <w:p>
      <w:pPr>
        <w:pStyle w:val="Heading5"/>
        <w:numPr>
          <w:ilvl w:val="4"/>
          <w:numId w:val="1"/>
        </w:numPr>
        <w:rPr/>
      </w:pPr>
      <w:bookmarkStart w:id="752" w:name="__RefHeading___Toc4694366_3650668749"/>
      <w:bookmarkStart w:id="753" w:name="_Toc319"/>
      <w:bookmarkEnd w:id="752"/>
      <w:r>
        <w:rPr>
          <w:rtl w:val="true"/>
        </w:rPr>
        <w:t>بازنگري در سياست‌هاي واردات</w:t>
      </w:r>
      <w:bookmarkEnd w:id="753"/>
    </w:p>
    <w:p>
      <w:pPr>
        <w:pStyle w:val="BookText"/>
        <w:rPr/>
      </w:pPr>
      <w:r>
        <w:rPr>
          <w:rFonts w:ascii="IRNazanin" w:hAnsi="IRNazanin" w:eastAsia="IRNazanin"/>
          <w:color w:val="111111"/>
          <w:sz w:val="28"/>
          <w:sz w:val="28"/>
          <w:szCs w:val="28"/>
          <w:rtl w:val="true"/>
          <w:lang w:bidi="fa-IR"/>
        </w:rPr>
        <w:t>بازنگري در سياست‌هاي واردات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واردات را هم كه گزارش دادند، البته جزو نگراني‌هاي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گزارش هم هست؛ ليكن آنچه كه انسان مشاهده مي‌كند، يك قدري نگراني‌آور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ممكن است رشدِ نسبت واردات به صادرات غير نفتي ما كاهش پيدا كرده، اين رشد كم شده ـ اين خودش چيز مثبتي است ـ اما به اين اكتفاء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همين زمينه‌هاي زراعي و باغي و اينها كه ذكر كردند، </w:t>
      </w:r>
      <w:bookmarkStart w:id="754" w:name="pg2110_19442"/>
    </w:p>
    <w:p>
      <w:pPr>
        <w:pStyle w:val="BookText"/>
        <w:rPr/>
      </w:pPr>
      <w:bookmarkEnd w:id="754"/>
      <w:r>
        <w:rPr>
          <w:rFonts w:ascii="IRNazanin" w:hAnsi="IRNazanin" w:eastAsia="IRNazanin"/>
          <w:color w:val="111111"/>
          <w:sz w:val="28"/>
          <w:sz w:val="28"/>
          <w:szCs w:val="28"/>
          <w:rtl w:val="true"/>
          <w:lang w:bidi="fa-IR"/>
        </w:rPr>
        <w:t>اينها چيزهايي است كه بايد هرچه ميتوانيم، از واردات اينها پرهيز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سراغ همان صنعتي‌سازي صادرات كشاورزي؛ همين چيزي كه در گزارش‌ها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 مهمي است؛ ان‌شاءالله روي اينها تكيه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تحمل مي‌كنند و ميپذيرند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زمينه سياست‌هاي واردات، يك بازنگري جدي بكنيد؛ به خصوص در كالاهايي كه ما مزيت توليدي داريم؛ چه صنعتي، چه كشاورزي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بخشي به واردات ـ كه حالا هر بخش دولتي طبق نيازهاي خودش دنبال واردات برود ـ حتماً پرهيز شود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به مسئله مديريت واردات به دولتي ها سفارش كردم؛ الان هم تأكيد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نمي‌گويم واردات متوقف بشود؛ چون يك جاهايي لازم است كه واردات انجام بگيرد؛ اما واردات بايد مديريت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جايي واردات مطلقاً نبايد بشود؛ يك جاهايي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مديريت، واردات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مسئولان محترم دولتي به من گفتند كه قوانيني كه مجلس تصويب كرده، به ما اجازه نمي‌دهد جلوي واردات را بگيريم؛ من خواهش مي‌كنم اين قضيه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قانوني وجود دارد كه دولت را ممنوع مي‌كند از جلوگيري از واردات، اين قانون را اصلاح كنند؛ جوري باشد كه مديريت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توليد ملي بالا برود</w:t>
      </w:r>
      <w:r>
        <w:rPr>
          <w:rFonts w:eastAsia="IRNazanin" w:cs="IRNazanin"/>
          <w:color w:val="111111"/>
          <w:sz w:val="28"/>
          <w:szCs w:val="28"/>
          <w:rtl w:val="true"/>
          <w:lang w:bidi="fa-IR"/>
        </w:rPr>
        <w:t>».</w:t>
      </w:r>
      <w:r>
        <w:rPr>
          <w:rStyle w:val="FootnoteAnchor"/>
          <w:rtl w:val="true"/>
        </w:rPr>
        <w:footnoteReference w:id="469"/>
      </w:r>
    </w:p>
    <w:p>
      <w:pPr>
        <w:pStyle w:val="Heading5"/>
        <w:numPr>
          <w:ilvl w:val="4"/>
          <w:numId w:val="1"/>
        </w:numPr>
        <w:rPr/>
      </w:pPr>
      <w:bookmarkStart w:id="755" w:name="__RefHeading___Toc4694368_3650668749"/>
      <w:bookmarkStart w:id="756" w:name="_Toc320"/>
      <w:bookmarkEnd w:id="755"/>
      <w:r>
        <w:rPr>
          <w:rtl w:val="true"/>
        </w:rPr>
        <w:t>سرمايه گذاري براي آموزش و تربيت نيروي انساني</w:t>
      </w:r>
      <w:bookmarkEnd w:id="756"/>
    </w:p>
    <w:p>
      <w:pPr>
        <w:pStyle w:val="BookText"/>
        <w:rPr/>
      </w:pPr>
      <w:r>
        <w:rPr>
          <w:rFonts w:ascii="IRNazanin" w:hAnsi="IRNazanin" w:eastAsia="IRNazanin"/>
          <w:color w:val="111111"/>
          <w:sz w:val="28"/>
          <w:sz w:val="28"/>
          <w:szCs w:val="28"/>
          <w:rtl w:val="true"/>
          <w:lang w:bidi="fa-IR"/>
        </w:rPr>
        <w:t>سرمايه گذاري براي آموزش و تربيت نيروي انساني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يك كشور، نيروي انساني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نيروي انساني نداشته باشيم، هيچ چيزي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 اين، روي بعضي از كشورهايي كه سال‌ها پيش از ما انقلاب كردند و توفيق هايي هم در عرصه‌هاي اقتصادي و صنعتي و فني و امثال اينها به دست آوردند، مطالعه‌اي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اينها در اوايل انقلاب، بيشترين تكيه و برنامه‌ريزي را روي تربيت نيروي انساني گذاشته‌اند؛ به طوري كه بعضي از اين كشورها، همين الان نيروي انساني كارآمد و ماهر صادر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نه اين‌كه كشور خودشان از وجود چنين نيروي انساني‌يي سرريز شده و بي‌نياز گرديده است؛ نه، كشور آنها از جهات ديگر آماده قبول اين همه متخصص نيست و وضع اقتصاديشان طوري نيست كه بتواند اين همه متخصص را مصرف كند؛ اين است كه به كشورها صادر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نيروي انساني است كه آنها را علي‌رغم نداشتن درآمدهاي كلاني مثل نفت و مانند آن ـ كه بحمدالله ما از آن برخوردار هستيم ـ به سطوح خوب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را از اين جهت مطرح كردم كه اگر ما امروز بودجه ارزي و يا ريالي را به كار فرهنگي متوجه مي‌كنيم، بايد توجه نماييم كه اگرچه ممكن است در كوتاه مدت، اين بودجه به درد كارهاي اقتصادي و گردش امور اقتصادي كشور ما نخورد، اما در اندكي بعد از كوتاه مدت ـ نه اين‌كه در بلند مدت زياد ـ عايديش فورا به خود ما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تربيت نيروي انساني توجه كنيم</w:t>
      </w:r>
      <w:r>
        <w:rPr>
          <w:rFonts w:eastAsia="IRNazanin" w:cs="IRNazanin"/>
          <w:color w:val="111111"/>
          <w:sz w:val="28"/>
          <w:szCs w:val="28"/>
          <w:rtl w:val="true"/>
          <w:lang w:bidi="fa-IR"/>
        </w:rPr>
        <w:t>».</w:t>
      </w:r>
      <w:r>
        <w:rPr>
          <w:rStyle w:val="FootnoteAnchor"/>
          <w:rtl w:val="true"/>
        </w:rPr>
        <w:footnoteReference w:id="47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معلمان هم توجه شود كه كاري كه بر دوش معلم است، يكي از بزرگترين كارهايي است كه </w:t>
      </w:r>
      <w:bookmarkStart w:id="757" w:name="pg2110_19444"/>
    </w:p>
    <w:p>
      <w:pPr>
        <w:pStyle w:val="BookText"/>
        <w:rPr/>
      </w:pPr>
      <w:bookmarkEnd w:id="757"/>
      <w:r>
        <w:rPr>
          <w:rFonts w:ascii="IRNazanin" w:hAnsi="IRNazanin" w:eastAsia="IRNazanin"/>
          <w:color w:val="111111"/>
          <w:sz w:val="28"/>
          <w:sz w:val="28"/>
          <w:szCs w:val="28"/>
          <w:rtl w:val="true"/>
          <w:lang w:bidi="fa-IR"/>
        </w:rPr>
        <w:t>بشر مي‌تواند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او مهم‌ترين توليد است؛ توليد انسان فرزانه و آگاه و كارآمد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ابعاد مختلف، كارهاي گوناگوني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تقويت مهارت ها در محيط كار، مسئله نگرشهاي درست مديريتي، مسئله توانمندسازي نيروي كار، مسئله ايجاد احساس امنيت؛ هم براي كارگر، هم براي سرمايه‌گذار ـ يعني برنامه‌ها، قوانين و مقررات بايد جوري باشد كه هم كارگر احساس امنيت كند و خاطرجمع باشد، هم سرمايه‌گذار احساس امنيت كند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خودتان، مديران لايق، اشخاص برجسته، دست‌هاي كارآمد و مغزهاي فعال تربيت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هنوز سال‌هاي متمادي به خدمات شما و به كار و تلاش مخلصانه‌تان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دوراني كه دشمنان انقلاب، كمين گرفته‌اند تا شايد بتوانند از برخي از مشكلات اقتصادي يا تعطيل بعضي از كارها، احيانا نقطه ضعفي براي نظام، يا براي دولت و مسئولين دلسوز خدمت‌گزار درست كنند، وظيفه همه و به خصوص شماست كه تلاش خودتان را مضاعف كنيد تا بتوانيد با كار سازنده، مشكلات مردم را كم و به پيشرفت كشور كمك نماييد</w:t>
      </w:r>
      <w:r>
        <w:rPr>
          <w:rFonts w:eastAsia="IRNazanin" w:cs="IRNazanin"/>
          <w:color w:val="111111"/>
          <w:sz w:val="28"/>
          <w:szCs w:val="28"/>
          <w:rtl w:val="true"/>
          <w:lang w:bidi="fa-IR"/>
        </w:rPr>
        <w:t>».</w:t>
      </w:r>
      <w:r>
        <w:rPr>
          <w:rStyle w:val="FootnoteAnchor"/>
          <w:rtl w:val="true"/>
        </w:rPr>
        <w:footnoteReference w:id="473"/>
      </w:r>
    </w:p>
    <w:p>
      <w:pPr>
        <w:pStyle w:val="Heading5"/>
        <w:numPr>
          <w:ilvl w:val="4"/>
          <w:numId w:val="1"/>
        </w:numPr>
        <w:rPr/>
      </w:pPr>
      <w:bookmarkStart w:id="758" w:name="__RefHeading___Toc4694370_3650668749"/>
      <w:bookmarkStart w:id="759" w:name="_Toc321"/>
      <w:bookmarkEnd w:id="758"/>
      <w:r>
        <w:rPr>
          <w:rtl w:val="true"/>
        </w:rPr>
        <w:t>مديريت منابع ارزي</w:t>
      </w:r>
      <w:bookmarkEnd w:id="759"/>
    </w:p>
    <w:p>
      <w:pPr>
        <w:pStyle w:val="BookText"/>
        <w:rPr/>
      </w:pPr>
      <w:r>
        <w:rPr>
          <w:rFonts w:ascii="Amiri" w:hAnsi="Amiri" w:eastAsia="Amiri" w:cs="Amiri"/>
          <w:color w:val="111111"/>
          <w:sz w:val="28"/>
          <w:sz w:val="28"/>
          <w:szCs w:val="28"/>
          <w:rtl w:val="true"/>
          <w:lang w:bidi="ar-SA"/>
        </w:rPr>
        <w:t>مديريت منابع ارزي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منابع ارزي هم مسئلهي مهمي است؛ كه خب، حالا آقايان توجه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اين مسئله دقت كنيد، خيلي بايد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بايد منابع ارزي را درست مديريت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اشاره شد به ارز پايه؛ در اين زمينه هم حرفهاي گوناگوني از دولت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روزنامهها از قول يك مسئول، يك جور گفته شد؛ فردا يا دو روز بعد، يك جور ديگر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اين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يك تصميم قاطع گرفته شود، روي آن تصميم پافشاري شود و مسئله را دنبال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منابع ارزي بايد مديريت دقيق بشود</w:t>
      </w:r>
      <w:r>
        <w:rPr>
          <w:rFonts w:eastAsia="IRNazanin" w:cs="IRNazanin"/>
          <w:color w:val="111111"/>
          <w:sz w:val="28"/>
          <w:szCs w:val="28"/>
          <w:rtl w:val="true"/>
          <w:lang w:bidi="fa-IR"/>
        </w:rPr>
        <w:t>».</w:t>
      </w:r>
      <w:r>
        <w:rPr>
          <w:rStyle w:val="FootnoteAnchor"/>
          <w:rtl w:val="true"/>
        </w:rPr>
        <w:footnoteReference w:id="474"/>
      </w:r>
    </w:p>
    <w:p>
      <w:pPr>
        <w:pStyle w:val="Heading5"/>
        <w:numPr>
          <w:ilvl w:val="4"/>
          <w:numId w:val="1"/>
        </w:numPr>
        <w:rPr/>
      </w:pPr>
      <w:bookmarkStart w:id="760" w:name="__RefHeading___Toc4694372_3650668749"/>
      <w:bookmarkStart w:id="761" w:name="_Toc322"/>
      <w:bookmarkEnd w:id="760"/>
      <w:r>
        <w:rPr>
          <w:rtl w:val="true"/>
        </w:rPr>
        <w:t>بنيان گذاري اقتصاد دانش بنيان</w:t>
      </w:r>
      <w:bookmarkEnd w:id="761"/>
    </w:p>
    <w:p>
      <w:pPr>
        <w:pStyle w:val="BookText"/>
        <w:rPr/>
      </w:pPr>
      <w:r>
        <w:rPr>
          <w:rFonts w:ascii="IRNazanin" w:hAnsi="IRNazanin" w:eastAsia="IRNazanin"/>
          <w:color w:val="111111"/>
          <w:sz w:val="28"/>
          <w:sz w:val="28"/>
          <w:szCs w:val="28"/>
          <w:rtl w:val="true"/>
          <w:lang w:bidi="fa-IR"/>
        </w:rPr>
        <w:t>بنيان گذاري اقتصاد دانش بنيان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مسئله ديگر در سرفصل اقتصاد مقاومتي، اقتصاد دانشبنيان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كساني كه در باب شركتهاي دانشبنيان فعال بودند، ماه رمضان اينجا آمدند و صحبتهائي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خوشبختانه انسان ميبيند كارهاي خوبي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شركتهاي دانشبنيان و فعاليتهاي اقتصادي دانشبنيان خيلي جادهي باز و اميدبخشي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گلايه هائي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دوستان مسئول در دولت كه كارشان به اين بخش ارتباط پيدا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وزارت صنعت و معدن و تجارت، چه وزات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مسئلهي شركتهاي دانشبنيان بپردازند و گلايه هاشان را بشنوند و آنها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ي بسيار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استعدادهاي برجستهاي داريم كه ميتوانند در اين مورد </w:t>
      </w:r>
      <w:bookmarkStart w:id="762" w:name="pg2110_19447"/>
    </w:p>
    <w:p>
      <w:pPr>
        <w:pStyle w:val="BookText"/>
        <w:rPr/>
      </w:pPr>
      <w:bookmarkEnd w:id="762"/>
      <w:r>
        <w:rPr>
          <w:rFonts w:ascii="Amiri" w:hAnsi="Amiri" w:eastAsia="Amiri" w:cs="Amiri"/>
          <w:color w:val="111111"/>
          <w:sz w:val="28"/>
          <w:sz w:val="28"/>
          <w:szCs w:val="28"/>
          <w:rtl w:val="true"/>
          <w:lang w:bidi="ar-SA"/>
        </w:rPr>
        <w:t>كمك كنند</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انشاءالله بتوانيم بنيانگذاري كارهاي اقتصادي بر پايهي دانش را پيش ببريم و به وجه غالب اقتصاد كشور تبديل كنيم، اين نه تنها به كشور قدرت اقتصادي خواهد داد، بلكه قدرت سياسي هم خواهد داد، قدرت فرهنگي هم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يك كشوري احساس كرد كه با علم خود، با دانش خود ميتواند زندگي خود را و ملت خود را اداره كند و به ديگر ملتها خدمت برساند، احساس هويت ميكند، احساس شخصيت ميكند؛ اين درست همان چيزي است كه ملتهاي مسلمان امروز به آن احتياج دارند</w:t>
      </w:r>
      <w:r>
        <w:rPr>
          <w:rFonts w:eastAsia="IRNazanin" w:cs="IRNazanin"/>
          <w:color w:val="111111"/>
          <w:sz w:val="28"/>
          <w:szCs w:val="28"/>
          <w:rtl w:val="true"/>
          <w:lang w:bidi="fa-IR"/>
        </w:rPr>
        <w:t>».</w:t>
      </w:r>
      <w:r>
        <w:rPr>
          <w:rStyle w:val="FootnoteAnchor"/>
          <w:rtl w:val="true"/>
        </w:rPr>
        <w:footnoteReference w:id="476"/>
      </w:r>
    </w:p>
    <w:p>
      <w:pPr>
        <w:pStyle w:val="Heading5"/>
        <w:numPr>
          <w:ilvl w:val="4"/>
          <w:numId w:val="1"/>
        </w:numPr>
        <w:rPr/>
      </w:pPr>
      <w:bookmarkStart w:id="763" w:name="__RefHeading___Toc4694374_3650668749"/>
      <w:bookmarkStart w:id="764" w:name="_Toc323"/>
      <w:bookmarkEnd w:id="763"/>
      <w:r>
        <w:rPr>
          <w:rtl w:val="true"/>
        </w:rPr>
        <w:t>حفظ شور و نشاط</w:t>
      </w:r>
      <w:bookmarkEnd w:id="764"/>
    </w:p>
    <w:p>
      <w:pPr>
        <w:pStyle w:val="BookText"/>
        <w:rPr/>
      </w:pPr>
      <w:r>
        <w:rPr>
          <w:rFonts w:ascii="IRNazanin" w:hAnsi="IRNazanin" w:eastAsia="IRNazanin"/>
          <w:color w:val="111111"/>
          <w:sz w:val="28"/>
          <w:sz w:val="28"/>
          <w:szCs w:val="28"/>
          <w:rtl w:val="true"/>
          <w:lang w:bidi="fa-IR"/>
        </w:rPr>
        <w:t>حفظ شور و نشاط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 نكته پيرامون مسئلهي نشاط عمومي جوانها بايد عرض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نكتهي اول اين است كه اين شور و نشاط را بايد حفظ كرد؛ نبايد گذاشت و اجازه داد كه عوامل گوناگون و مؤثرات گوناگون، اين شور و نشاط همگاني را ضعيف كند يا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يك نقطهي مورد نظر دشمنان پيشرفت اين كشور اين است كه به ملت ما حالت خمودگي بدهند؛ يعني همين شور و نشاط را خاموش كنند، اين شعله را فروبنشانند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تسليم اين خواست مغرضانه و خصمانهي دشمنان شد</w:t>
      </w:r>
      <w:r>
        <w:rPr>
          <w:rFonts w:eastAsia="IRNazanin" w:cs="IRNazanin"/>
          <w:color w:val="111111"/>
          <w:sz w:val="28"/>
          <w:szCs w:val="28"/>
          <w:rtl w:val="true"/>
          <w:lang w:bidi="fa-IR"/>
        </w:rPr>
        <w:t>».</w:t>
      </w:r>
      <w:r>
        <w:rPr>
          <w:rStyle w:val="FootnoteAnchor"/>
          <w:rtl w:val="true"/>
        </w:rPr>
        <w:footnoteReference w:id="477"/>
      </w:r>
    </w:p>
    <w:p>
      <w:pPr>
        <w:pStyle w:val="Heading5"/>
        <w:numPr>
          <w:ilvl w:val="4"/>
          <w:numId w:val="1"/>
        </w:numPr>
        <w:rPr/>
      </w:pPr>
      <w:bookmarkStart w:id="765" w:name="__RefHeading___Toc4694376_3650668749"/>
      <w:bookmarkStart w:id="766" w:name="_Toc324"/>
      <w:bookmarkEnd w:id="765"/>
      <w:r>
        <w:rPr>
          <w:rtl w:val="true"/>
        </w:rPr>
        <w:t>ايجاد يك تمدن نوين اسلامي</w:t>
      </w:r>
      <w:bookmarkEnd w:id="766"/>
    </w:p>
    <w:p>
      <w:pPr>
        <w:pStyle w:val="BookText"/>
        <w:rPr/>
      </w:pPr>
      <w:r>
        <w:rPr>
          <w:rFonts w:ascii="Amiri" w:hAnsi="Amiri" w:eastAsia="Amiri" w:cs="Amiri"/>
          <w:color w:val="111111"/>
          <w:sz w:val="28"/>
          <w:sz w:val="28"/>
          <w:szCs w:val="28"/>
          <w:rtl w:val="true"/>
          <w:lang w:bidi="ar-SA"/>
        </w:rPr>
        <w:t>ايجاد يك تمدن نوين اسلامي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اگر پيشرفت همهجانبه را به معناي تمدنسازي نوين اسلامي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يك مصداق عيني و خارجي براي پيشرفت با مفهوم اسلامي وجود دارد؛ اين جور بگوئيم كه هدف ملت ايران و هدف انقلاب اسلامي، ايجاد يك تمدن نوين اسلامي است؛ اين محاسبهي درستي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تمدن نوين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بخش ابزاري است؛ يك بخش ديگر، بخش متني و اصلي و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بخش بايد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بخش ابزاري چيست؟ بخش ابزاري عبارت است از همين ارزشهائي كه ما امروز به عنوان پيشرفت كشور مطرح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اختراع، صنعت، سياست، اقتصاد، اقتدار سياسي و نظامي، اعتبار بينالمللي، تبليغ و ابزارهاي تبليغ؛ اينها همه بخش ابزاري تمدن است؛ وسيله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اين بخش در كشور پيشرفت خوبي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 زياد و خوبي شده است؛ هم در زمينهي سياست، هم در زمينهي مسائل علمي، هم در زمينهي مسائل اجتماعي، هم در زمينهي اختراعات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حالا اينجا نمونهاش را ملاحظه كرديد و اين جوان عزيز براي ما شرح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الي ماشاءاللّه در سرتاسر كشور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ابزاري، عليرغم فشارها و تهديدها و تحريمها و اين چيزها، پيشرفت كشور خوب بوده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بخش حقيقي، آن چيزهائي است كه متن زندگي ما را تشكيل ميدهد؛ كه همان سبك زندگي است كه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حقيقي و اصلي تمدن است؛ مثل مسئلهي خانواده، سبك ازدواج، نوع مسكن، نوع لباس، الگوي مصرف، نوع خوراك، نوع آشپزي، تفريحات، مسئلهي خط، مسئله ي </w:t>
      </w:r>
      <w:bookmarkStart w:id="767" w:name="pg2110_19448"/>
    </w:p>
    <w:p>
      <w:pPr>
        <w:pStyle w:val="BookText"/>
        <w:rPr/>
      </w:pPr>
      <w:bookmarkEnd w:id="767"/>
      <w:r>
        <w:rPr>
          <w:rFonts w:ascii="IRNazanin" w:hAnsi="IRNazanin" w:eastAsia="IRNazanin"/>
          <w:color w:val="111111"/>
          <w:sz w:val="28"/>
          <w:sz w:val="28"/>
          <w:szCs w:val="28"/>
          <w:rtl w:val="true"/>
          <w:lang w:bidi="fa-IR"/>
        </w:rPr>
        <w:t>زبان، مسئلهي كسب و كار، رفتار ما در محل كار، رفتار ما در دانشگاه، رفتار ما در مدرسه، رفتار ما در فعاليت سياسي، رفتار ما در ورزش، رفتار ما در رسانهاي كه در اختيار ماست، رفتار ما با پدر و مادر، رفتار ما با همسر، رفتار ما با فرزند، رفتار ما با رئيس، رفتار ما با مرئوس، رفتار ما با پليس، رفتار ما با مأمور دولت، سفرهاي ما، نظافت و طهارت ما، رفتار ما با دوست، رفتار ما با دشمن، رفتار ما با بيگانه؛ اينها آن بخشهاي اصلي تمدن است، كه متن زندگي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نوين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چيزي كه ما ميخواهيم عرضه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اصلي، از اين چيزها تشكيل ميشود؛ اينها متن زندگي است؛ اين همان چيزي است كه در اصطلاح اسلامي به آن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معاش، فقط به معناي پول در آوردن و پول خرج كردن نيست، كه چگونه پول در بياوريم، چگونه پول خرج كنيم؛ نه، همهي اين عرصهي وسيعي كه گفته شد، جزو عقل معاش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حديثيِ اصيل و مهم ما ابوابي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كتابالعشرة دربارهي همين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قرآن كريم آيات فراواني وجود دارد كه ناظر به اين چيزهاست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ميشود اين بخش را به منزلهي بخش نرمافزاري تمدن به حساب آورد؛ و آن بخش اول را، بخشهاي سختافزاري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اين بخشي كه متن زندگي است، پيشرفت نكنيم، همهي پيشرفتهائي كه در بخش اول كرديم، نميتواند ما را رستگار كند؛ نميتواند به ما امنيت و آرامش رواني ببخشد؛ همچنان كه ميبينيد در دنياي غرب نتوانسته</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768" w:name="__RefHeading___Toc4694378_3650668749"/>
      <w:bookmarkStart w:id="769" w:name="_Toc325"/>
      <w:bookmarkEnd w:id="768"/>
      <w:r>
        <w:rPr>
          <w:rtl w:val="true"/>
        </w:rPr>
        <w:t>نظارت در كنار برنامه‌هاي حمايتي</w:t>
      </w:r>
      <w:bookmarkEnd w:id="769"/>
    </w:p>
    <w:p>
      <w:pPr>
        <w:pStyle w:val="BookText"/>
        <w:rPr/>
      </w:pPr>
      <w:r>
        <w:rPr>
          <w:rFonts w:ascii="Amiri" w:hAnsi="Amiri" w:eastAsia="Amiri" w:cs="Amiri"/>
          <w:color w:val="111111"/>
          <w:sz w:val="28"/>
          <w:sz w:val="28"/>
          <w:szCs w:val="28"/>
          <w:rtl w:val="true"/>
          <w:lang w:bidi="ar-SA"/>
        </w:rPr>
        <w:t>نظارت در كنار برنامه‌هاي حمايتي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نظارت دولت هم در اين زمينه خيلي مهم است؛ يعني در قبال حمايتي كه دولت مي‌كند، بايد نظارت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تسهيلات داده بشود، آن مقداري كه سهم توليد است؛ ليكن مراقبت بشود كه همان افرادي كه اشاره كردم ـ يعني سوءاستفاده كنندگان و فرصت‌طلبان ـ از اين تسهيلات براي يك كار ديگر استفاده نكنند؛ كه اين اتفاق افتاده و اطلاع داريم، موارد گوناگونش گزارش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اين موارد برخورد قاطع انجام بگيرد تا توليد كننده سالم، صادق، علاقه‌مند به كار و مشتاق توليد بتواند كار خودش را انجام بدهد</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770" w:name="__RefHeading___Toc4694380_3650668749"/>
      <w:bookmarkStart w:id="771" w:name="_Toc326"/>
      <w:bookmarkEnd w:id="770"/>
      <w:r>
        <w:rPr>
          <w:rtl w:val="true"/>
        </w:rPr>
        <w:t>جلوگيري ازتغيير‌هاي بي‌مورد در قوانين</w:t>
      </w:r>
      <w:bookmarkEnd w:id="771"/>
    </w:p>
    <w:p>
      <w:pPr>
        <w:pStyle w:val="BookText"/>
        <w:rPr/>
      </w:pPr>
      <w:r>
        <w:rPr>
          <w:rFonts w:ascii="IRNazanin" w:hAnsi="IRNazanin" w:eastAsia="IRNazanin"/>
          <w:color w:val="111111"/>
          <w:sz w:val="28"/>
          <w:sz w:val="28"/>
          <w:szCs w:val="28"/>
          <w:rtl w:val="true"/>
          <w:lang w:bidi="fa-IR"/>
        </w:rPr>
        <w:t>جلوگيري ازتغيير‌هاي بي‌مورد در قوانين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بر اساس برنامه، يكي از كارهاي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تصميمهاي خلق‌الساعه و تغيير مقررات، جزو ضربه‌هايي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مي‌شود و به مقاومت ملت ضربه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دولت محترم، هم مجلس محترم بايد توجه داشته باشند؛ نگذارند سياست‌هاي اقتصادي كشور در هر زماني دچار تذبذب و تغييرهاي بي‌مورد شود</w:t>
      </w:r>
      <w:r>
        <w:rPr>
          <w:rFonts w:eastAsia="IRNazanin" w:cs="IRNazanin"/>
          <w:color w:val="111111"/>
          <w:sz w:val="28"/>
          <w:szCs w:val="28"/>
          <w:rtl w:val="true"/>
          <w:lang w:bidi="fa-IR"/>
        </w:rPr>
        <w:t>».</w:t>
      </w:r>
      <w:r>
        <w:rPr>
          <w:rStyle w:val="FootnoteAnchor"/>
          <w:rtl w:val="true"/>
        </w:rPr>
        <w:footnoteReference w:id="480"/>
      </w:r>
    </w:p>
    <w:p>
      <w:pPr>
        <w:pStyle w:val="Heading5"/>
        <w:numPr>
          <w:ilvl w:val="4"/>
          <w:numId w:val="1"/>
        </w:numPr>
        <w:rPr/>
      </w:pPr>
      <w:bookmarkStart w:id="772" w:name="__RefHeading___Toc4694382_3650668749"/>
      <w:bookmarkStart w:id="773" w:name="_Toc327"/>
      <w:bookmarkEnd w:id="772"/>
      <w:r>
        <w:rPr>
          <w:rtl w:val="true"/>
        </w:rPr>
        <w:t>برطرف كردن قوانين مزاحم در امر توليد</w:t>
      </w:r>
      <w:bookmarkEnd w:id="773"/>
    </w:p>
    <w:p>
      <w:pPr>
        <w:pStyle w:val="BookText"/>
        <w:rPr/>
      </w:pPr>
      <w:r>
        <w:rPr>
          <w:rFonts w:ascii="Amiri" w:hAnsi="Amiri" w:eastAsia="Amiri" w:cs="Amiri"/>
          <w:color w:val="111111"/>
          <w:sz w:val="28"/>
          <w:sz w:val="28"/>
          <w:szCs w:val="28"/>
          <w:rtl w:val="true"/>
          <w:lang w:bidi="ar-SA"/>
        </w:rPr>
        <w:t>برطرف كردن قوانين مزاحم در امر توليد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ببينيد در كدام نقطه از مجموعه مقررات كشور مزاحم با توليد وجود دارد، آن را علاج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اين </w:t>
      </w:r>
      <w:bookmarkStart w:id="774" w:name="pg2110_19451"/>
    </w:p>
    <w:p>
      <w:pPr>
        <w:pStyle w:val="BookText"/>
        <w:rPr/>
      </w:pPr>
      <w:bookmarkEnd w:id="774"/>
      <w:r>
        <w:rPr>
          <w:rFonts w:ascii="IRNazanin" w:hAnsi="IRNazanin" w:eastAsia="IRNazanin"/>
          <w:color w:val="111111"/>
          <w:sz w:val="28"/>
          <w:sz w:val="28"/>
          <w:szCs w:val="28"/>
          <w:rtl w:val="true"/>
          <w:lang w:bidi="fa-IR"/>
        </w:rPr>
        <w:t>كار نگاه كلان و ديد وسيع اقتصادي لازم دارد كه مجموع بخش‌ها ـ وزارت اقتصاد و دارايي، بانك مركزي، وزارتخانه‌هاي صنايع، كشاورزي، بازرگاني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شريك در امر تركيب و ساماندهي اقتصادي كشور هستند، با همديگر روي اين مسئله فكر كنند و ببينند كجا گيرهايي وجود دارد كه مانع توليد ـ چه توليد صنعتي و چه توليد كشاورزي، علمي و آن چه مربوط به وزارت علوم و آموزش و پرورش و كارهاي تحقيقاتي و پژوهش ها مي‌شود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حقيقتاً زمينه توليد در كشور وجود دارد و ما مديران، متخصصان و فن‌آوران خوب و استعدادهاي درخشان و بالا و دلهاي گرم داريم</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اين كه توليد ملي شكل بگيرد و اقتصاد داخلي استحكام و پايداري خودش را پيدا كند، همه بايد تلاش كنند؛ مسئولان هم در درجه اول بايد تلاش كنند؛ چه در قوه مجريه، چه در قوه مقننه و چه در قوه قضاييه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كار ممكن است به قوه قضاييه منتهي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سالم و مورد توجه و دقت در اقتصاد كشور و در كار و توليد و سرمايه‌گذاري كشور، احتياج دارد به مراقبت همه قوا با يكديگر</w:t>
      </w:r>
      <w:r>
        <w:rPr>
          <w:rFonts w:eastAsia="IRNazanin" w:cs="IRNazanin"/>
          <w:color w:val="111111"/>
          <w:sz w:val="28"/>
          <w:szCs w:val="28"/>
          <w:rtl w:val="true"/>
          <w:lang w:bidi="fa-IR"/>
        </w:rPr>
        <w:t>».</w:t>
      </w:r>
      <w:r>
        <w:rPr>
          <w:rStyle w:val="FootnoteAnchor"/>
          <w:rtl w:val="true"/>
        </w:rPr>
        <w:footnoteReference w:id="482"/>
      </w:r>
    </w:p>
    <w:p>
      <w:pPr>
        <w:pStyle w:val="Heading5"/>
        <w:numPr>
          <w:ilvl w:val="4"/>
          <w:numId w:val="1"/>
        </w:numPr>
        <w:rPr/>
      </w:pPr>
      <w:bookmarkStart w:id="775" w:name="__RefHeading___Toc4694384_3650668749"/>
      <w:bookmarkStart w:id="776" w:name="_Toc328"/>
      <w:bookmarkEnd w:id="775"/>
      <w:r>
        <w:rPr>
          <w:rtl w:val="true"/>
        </w:rPr>
        <w:t>ايجاد تعادل بين صادرات و واردات</w:t>
      </w:r>
      <w:bookmarkEnd w:id="776"/>
    </w:p>
    <w:p>
      <w:pPr>
        <w:pStyle w:val="BookText"/>
        <w:rPr/>
      </w:pPr>
      <w:r>
        <w:rPr>
          <w:rFonts w:ascii="Amiri" w:hAnsi="Amiri" w:eastAsia="Amiri" w:cs="Amiri"/>
          <w:color w:val="111111"/>
          <w:sz w:val="28"/>
          <w:sz w:val="28"/>
          <w:szCs w:val="28"/>
          <w:rtl w:val="true"/>
          <w:lang w:bidi="ar-SA"/>
        </w:rPr>
        <w:t>ايجاد تعادل بين صادرات و واردات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ديگر هم مسئله صادرات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وظيفه دارد به صادرات و صادركننده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ـ همان طور كه يكي از آقايان گزارش دادند ـ صادرات غيرنفتي رشد خيلي خوبي داشته؛ بعد از اين هم رشد بيشتري خواهد داشت؛ انتظار هم داريم كه در آينده بتواند رشد متناسب خودش را داشته باشد؛ به طوري كه معادله صادرات و واردات حتماً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اينجا برسيم و بتوانيم خودمان را از درآمد نفت واقعاً بي‌نياز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بزرگترين بليات اقتصاد ما، و نه فقط اقتصاد ما، بلكه بليات عمومي كشور، وابستگي ما به درآمد نفت است</w:t>
      </w:r>
      <w:r>
        <w:rPr>
          <w:rFonts w:eastAsia="IRNazanin" w:cs="IRNazanin"/>
          <w:color w:val="111111"/>
          <w:sz w:val="28"/>
          <w:szCs w:val="28"/>
          <w:rtl w:val="true"/>
          <w:lang w:bidi="fa-IR"/>
        </w:rPr>
        <w:t>».</w:t>
      </w:r>
      <w:r>
        <w:rPr>
          <w:rStyle w:val="FootnoteAnchor"/>
          <w:rtl w:val="true"/>
        </w:rPr>
        <w:footnoteReference w:id="483"/>
      </w:r>
    </w:p>
    <w:p>
      <w:pPr>
        <w:pStyle w:val="Heading5"/>
        <w:numPr>
          <w:ilvl w:val="4"/>
          <w:numId w:val="1"/>
        </w:numPr>
        <w:rPr/>
      </w:pPr>
      <w:bookmarkStart w:id="777" w:name="__RefHeading___Toc4694386_3650668749"/>
      <w:bookmarkStart w:id="778" w:name="_Toc329"/>
      <w:bookmarkEnd w:id="777"/>
      <w:r>
        <w:rPr>
          <w:rtl w:val="true"/>
        </w:rPr>
        <w:t>توليدبراساس مصلحت ،نياز و امكانات جامعه</w:t>
      </w:r>
      <w:bookmarkEnd w:id="778"/>
    </w:p>
    <w:p>
      <w:pPr>
        <w:pStyle w:val="BookText"/>
        <w:rPr/>
      </w:pPr>
      <w:r>
        <w:rPr>
          <w:rFonts w:ascii="Amiri" w:hAnsi="Amiri" w:eastAsia="Amiri" w:cs="Amiri"/>
          <w:color w:val="111111"/>
          <w:sz w:val="28"/>
          <w:sz w:val="28"/>
          <w:szCs w:val="28"/>
          <w:rtl w:val="true"/>
          <w:lang w:bidi="ar-SA"/>
        </w:rPr>
        <w:t>توليدبراساس مصلحت ،نياز و امكانات جامعه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بايد از لحاظ اقتصادي هم خودمان را به‌طور كامل از زير نفوذ قدرتها خارج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ملت ما بايد بتواند بنابر تشخيص و مصلحت خود، آن صنعت و كالا و متاعي را كه احتياج دارد، در داخل كشور و با استفاده از منابع و امكانات موجود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ما هنوز براي اين كار مشكلاتي داريم و ملت به آن حد نرسيده است كه بتواند تمام نيازهاي خود را در داخل برآورده كند؛ زيرا در گذشته همه چيز اين ملت به گونه‌اي بنا شده بود كه به همان قدرتها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دقيق ما كه جاي خود دارد، حتي كشاورزي ما را وابسته كردند و بيگانگان و قدرتهاي حاكم و رژيم منحط پهلوي و قبليها، كاري كردند كه كشاورزي ما با پيشرفت‌هاي علمي دنيا ناآشنا باشد</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779" w:name="__RefHeading___Toc4694388_3650668749"/>
      <w:bookmarkStart w:id="780" w:name="_Toc330"/>
      <w:bookmarkEnd w:id="779"/>
      <w:r>
        <w:rPr>
          <w:rtl w:val="true"/>
        </w:rPr>
        <w:t>مديريت كيفيت در توليد كالا</w:t>
      </w:r>
      <w:bookmarkEnd w:id="780"/>
    </w:p>
    <w:p>
      <w:pPr>
        <w:pStyle w:val="BookText"/>
        <w:rPr/>
      </w:pPr>
      <w:r>
        <w:rPr>
          <w:rFonts w:ascii="Amiri" w:hAnsi="Amiri" w:eastAsia="Amiri" w:cs="Amiri"/>
          <w:color w:val="111111"/>
          <w:sz w:val="28"/>
          <w:sz w:val="28"/>
          <w:szCs w:val="28"/>
          <w:rtl w:val="true"/>
          <w:lang w:bidi="ar-SA"/>
        </w:rPr>
        <w:t>مديريت كيفيت در توليد كالا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ارسال جنس نامرغوب، جنس بد، بسته‌بندي نامطلوب، تأخير در رساندن، اينها بد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bookmarkStart w:id="781" w:name="pg2110_19453"/>
    </w:p>
    <w:p>
      <w:pPr>
        <w:pStyle w:val="BookText"/>
        <w:rPr/>
      </w:pPr>
      <w:bookmarkEnd w:id="781"/>
      <w:r>
        <w:rPr>
          <w:rFonts w:ascii="IRNazanin" w:hAnsi="IRNazanin" w:eastAsia="IRNazanin"/>
          <w:color w:val="111111"/>
          <w:sz w:val="28"/>
          <w:sz w:val="28"/>
          <w:szCs w:val="28"/>
          <w:rtl w:val="true"/>
          <w:lang w:bidi="fa-IR"/>
        </w:rPr>
        <w:t>شركت‌هايي در دنيا موفقند كه صد سال است، صد و پنجاه سال است دارند محصول توليد مي‌كنند و توانسته‌اند مشتري را راضي نگه دارند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كه من به جامعه كارگري سفارش مي‌كنم، اتقان و محكم‌كاري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من مكرر خوانده‌ام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 عمل عملا فأتقنه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محكم بايد انجام داد، درست بايد انجام داد؛ رحمت خدا بر چنين كسي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بايد كاري كنيم كه كالاي ايراني به عنوان يك كالاي محكم، مطلوب، زيبا، همراه با سليقه و بادوام در ذهن مصرف كننده ايراني و غير ايراني باقي بماند </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اين طرف قضيه هم اين است كه كالاي ساخت داخل بايد قانع‌كننده باشد؛ بايد دوامش، استحكامش، مرغوبيتش جوري باشد كه مشتري را قانع كند؛ اين هر دو در كنار هم، يك كار لازم و واجبي است</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داخلي را بايد مرغوب، باكيفيت و بادوام توليد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آنجايي كه بتوانيم، بايد قيمت تمام‌شده را ارزان تمام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همكاري همه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 گوناگون دولتي بايد در اين زمينه همكاري كنند ـ چه بخش‌هاي پولي و مالي، چه بخش‌هاي ديگر اقتصادي ـ مجلس هم بايد همكاري كند، تا بتوانند اين قضيه را در كشور ما تحقق ببخشند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كارگران و عناصر فني، كيفيت صنعتي را تا آن‌جا كه به دقت و دلسوزي در كار مربوط است، بالا برده، با روح ابتكار و اعتماد به نفس، نياز كشور به محصولات و دانش فني بيگانگان را كاهش دهند و پايه‌هاي صنعت اصيل و ملي را استوار سازند و موجب شوند كه مصرف كنندگان به محصولات داخلي اطمينان و علاقه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راه به سمت صنعت پيشرفته و پيچيده را باز كنند و نشان دهند كه استعداد و ابتكار ايراني قادر است كشور را ـ حتي در صنايع پيشرفته ـ از ديگران بي‌نياز سازد</w:t>
      </w:r>
      <w:r>
        <w:rPr>
          <w:rFonts w:eastAsia="IRNazanin" w:cs="IRNazanin"/>
          <w:color w:val="111111"/>
          <w:sz w:val="28"/>
          <w:szCs w:val="28"/>
          <w:rtl w:val="true"/>
          <w:lang w:bidi="fa-IR"/>
        </w:rPr>
        <w:t>».</w:t>
      </w:r>
      <w:r>
        <w:rPr>
          <w:rStyle w:val="FootnoteAnchor"/>
          <w:rtl w:val="true"/>
        </w:rPr>
        <w:footnoteReference w:id="489"/>
      </w:r>
    </w:p>
    <w:p>
      <w:pPr>
        <w:pStyle w:val="Heading5"/>
        <w:numPr>
          <w:ilvl w:val="4"/>
          <w:numId w:val="1"/>
        </w:numPr>
        <w:rPr/>
      </w:pPr>
      <w:bookmarkStart w:id="782" w:name="__RefHeading___Toc4694390_3650668749"/>
      <w:bookmarkStart w:id="783" w:name="_Toc331"/>
      <w:bookmarkEnd w:id="782"/>
      <w:r>
        <w:rPr>
          <w:rtl w:val="true"/>
        </w:rPr>
        <w:t>صادرات محصولات ممتاز باغي وكشاورزي در مقابل واردات</w:t>
      </w:r>
      <w:bookmarkEnd w:id="783"/>
    </w:p>
    <w:p>
      <w:pPr>
        <w:pStyle w:val="BookText"/>
        <w:rPr/>
      </w:pPr>
      <w:r>
        <w:rPr>
          <w:rFonts w:ascii="Amiri" w:hAnsi="Amiri" w:eastAsia="Amiri" w:cs="Amiri"/>
          <w:color w:val="111111"/>
          <w:sz w:val="28"/>
          <w:sz w:val="28"/>
          <w:szCs w:val="28"/>
          <w:rtl w:val="true"/>
          <w:lang w:bidi="ar-SA"/>
        </w:rPr>
        <w:t>صادرات محصولات ممتاز باغي وكشاورزي در مقابل واردات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واردات، بالخصوص اشاره كنم به بخش كشاورزي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واردات محصولات كشاورزي خيلي توجيه قوي‌تري ميخواهد از آنچه كه امروز انسان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كشاورزي توليدات ممتازي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آقايان، اينجا درباره توليدات باغي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در اين زمينه، از لحاظ كيفيت، جزو ممتازان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بتوانيم توليداتمان را افزايش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محصولات باغي و محصولات زراعي را صادر كنيم تا دنيا ببينند در ايران چه خبر است؛ نه اينكه مثلاً از آمريكاي لاتين و از اينجا و آنجا مشابه آنها را كه از لحاظ كيفيت هم خيلي پايين‌ترند، وارد </w:t>
      </w:r>
      <w:bookmarkStart w:id="784" w:name="pg2110_19455"/>
    </w:p>
    <w:p>
      <w:pPr>
        <w:pStyle w:val="BookText"/>
        <w:rPr/>
      </w:pPr>
      <w:bookmarkEnd w:id="784"/>
      <w:r>
        <w:rPr>
          <w:rFonts w:ascii="Amiri" w:hAnsi="Amiri" w:eastAsia="Amiri" w:cs="Amiri"/>
          <w:color w:val="111111"/>
          <w:sz w:val="28"/>
          <w:sz w:val="28"/>
          <w:szCs w:val="28"/>
          <w:rtl w:val="true"/>
          <w:lang w:bidi="ar-SA"/>
        </w:rPr>
        <w:t>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در اين مسئله واردات، من اين تأكيد را دارم</w:t>
      </w:r>
      <w:r>
        <w:rPr>
          <w:rFonts w:eastAsia="Amiri" w:cs="Amiri" w:ascii="Amiri" w:hAnsi="Amiri"/>
          <w:color w:val="111111"/>
          <w:sz w:val="28"/>
          <w:szCs w:val="28"/>
          <w:rtl w:val="true"/>
          <w:lang w:bidi="ar-SA"/>
        </w:rPr>
        <w:t>».</w:t>
      </w:r>
      <w:r>
        <w:rPr>
          <w:rStyle w:val="FootnoteAnchor"/>
          <w:rtl w:val="true"/>
        </w:rPr>
        <w:footnoteReference w:id="490"/>
      </w:r>
    </w:p>
    <w:p>
      <w:pPr>
        <w:pStyle w:val="Heading5"/>
        <w:numPr>
          <w:ilvl w:val="4"/>
          <w:numId w:val="1"/>
        </w:numPr>
        <w:rPr/>
      </w:pPr>
      <w:bookmarkStart w:id="785" w:name="__RefHeading___Toc4694392_3650668749"/>
      <w:bookmarkStart w:id="786" w:name="_Toc332"/>
      <w:bookmarkEnd w:id="785"/>
      <w:r>
        <w:rPr>
          <w:rtl w:val="true"/>
        </w:rPr>
        <w:t>حمايت مالي مناسب از توليد</w:t>
      </w:r>
      <w:bookmarkEnd w:id="786"/>
    </w:p>
    <w:p>
      <w:pPr>
        <w:pStyle w:val="BookText"/>
        <w:rPr/>
      </w:pPr>
      <w:r>
        <w:rPr>
          <w:rFonts w:ascii="Amiri" w:hAnsi="Amiri" w:eastAsia="Amiri" w:cs="Amiri"/>
          <w:color w:val="111111"/>
          <w:sz w:val="28"/>
          <w:sz w:val="28"/>
          <w:szCs w:val="28"/>
          <w:rtl w:val="true"/>
          <w:lang w:bidi="ar-SA"/>
        </w:rPr>
        <w:t>حمايت مالي مناسب از توليد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توسعه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سياست‌ها تصويب شد؛ مجلس شوراي اسلامي آن را قانون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 ذخيره باارزشي در اختيار مسئولان هست؛ ميتوانند اين را در اختيار توليد ملي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 را تسهيل كنند؛ مجلس هم بايد همكاري كند، دولت هم بايد همت كند؛ بتوانند به توليد ملي رونق بدهند</w:t>
      </w:r>
      <w:r>
        <w:rPr>
          <w:rFonts w:eastAsia="IRNazanin" w:cs="IRNazanin"/>
          <w:color w:val="111111"/>
          <w:sz w:val="28"/>
          <w:szCs w:val="28"/>
          <w:rtl w:val="true"/>
          <w:lang w:bidi="fa-IR"/>
        </w:rPr>
        <w:t>».</w:t>
      </w:r>
      <w:r>
        <w:rPr>
          <w:rStyle w:val="FootnoteAnchor"/>
          <w:rtl w:val="true"/>
        </w:rPr>
        <w:footnoteReference w:id="491"/>
      </w:r>
    </w:p>
    <w:p>
      <w:pPr>
        <w:pStyle w:val="Heading5"/>
        <w:numPr>
          <w:ilvl w:val="4"/>
          <w:numId w:val="1"/>
        </w:numPr>
        <w:rPr/>
      </w:pPr>
      <w:bookmarkStart w:id="787" w:name="__RefHeading___Toc4694394_3650668749"/>
      <w:bookmarkStart w:id="788" w:name="_Toc333"/>
      <w:bookmarkEnd w:id="787"/>
      <w:r>
        <w:rPr>
          <w:rtl w:val="true"/>
        </w:rPr>
        <w:t>استفاده حداكثري از زمان</w:t>
      </w:r>
      <w:bookmarkEnd w:id="788"/>
    </w:p>
    <w:p>
      <w:pPr>
        <w:pStyle w:val="BookText"/>
        <w:rPr/>
      </w:pPr>
      <w:r>
        <w:rPr>
          <w:rFonts w:ascii="Amiri" w:hAnsi="Amiri" w:eastAsia="Amiri" w:cs="Amiri"/>
          <w:color w:val="111111"/>
          <w:sz w:val="28"/>
          <w:sz w:val="28"/>
          <w:szCs w:val="28"/>
          <w:rtl w:val="true"/>
          <w:lang w:bidi="ar-SA"/>
        </w:rPr>
        <w:t>استفاده حداكثري از 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حداكثري از زمان و منابع و امكانات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زمان بايد حداكثر استفاده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طرحهايي كه سال‌هاي متمادي طول ميكشيد، امروز خوشبختانه با فاصله كمتري انسان مي‌بيند كه فلان كارخانه در ظرف دو سال، در ظرف هجده ماه به بهره‌برداري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اين را در كشور تقويت كرد</w:t>
      </w:r>
      <w:r>
        <w:rPr>
          <w:rFonts w:eastAsia="Amiri" w:cs="Amiri" w:ascii="Amiri" w:hAnsi="Amiri"/>
          <w:color w:val="111111"/>
          <w:sz w:val="28"/>
          <w:szCs w:val="28"/>
          <w:rtl w:val="true"/>
          <w:lang w:bidi="ar-SA"/>
        </w:rPr>
        <w:t>».</w:t>
      </w:r>
      <w:r>
        <w:rPr>
          <w:rStyle w:val="FootnoteAnchor"/>
          <w:rtl w:val="true"/>
        </w:rPr>
        <w:footnoteReference w:id="492"/>
      </w:r>
    </w:p>
    <w:p>
      <w:pPr>
        <w:pStyle w:val="Heading5"/>
        <w:numPr>
          <w:ilvl w:val="4"/>
          <w:numId w:val="1"/>
        </w:numPr>
        <w:rPr/>
      </w:pPr>
      <w:bookmarkStart w:id="789" w:name="__RefHeading___Toc4694396_3650668749"/>
      <w:bookmarkStart w:id="790" w:name="_Toc334"/>
      <w:bookmarkEnd w:id="789"/>
      <w:r>
        <w:rPr>
          <w:rtl w:val="true"/>
        </w:rPr>
        <w:t>ارتقاء مديريت‌ها</w:t>
      </w:r>
      <w:bookmarkEnd w:id="790"/>
    </w:p>
    <w:p>
      <w:pPr>
        <w:pStyle w:val="BookText"/>
        <w:rPr/>
      </w:pPr>
      <w:r>
        <w:rPr>
          <w:rFonts w:ascii="Amiri" w:hAnsi="Amiri" w:eastAsia="Amiri" w:cs="Amiri"/>
          <w:color w:val="111111"/>
          <w:sz w:val="28"/>
          <w:sz w:val="28"/>
          <w:szCs w:val="28"/>
          <w:rtl w:val="true"/>
          <w:lang w:bidi="ar-SA"/>
        </w:rPr>
        <w:t>ارتقاء مديريت‌ها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سرمايه‌گذاري‌ها بايد با ارتقاء مديريت هم همراه باشد؛ من اين را به خصوص به مسئولان محترم دولتي تأكيد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منابع مالي را افزايش هم بدهيم، توزيع هم بكنيم، سرريز هم بكنيم، پخش هم بكنيم، اما ارتقاء مديريت در اين بخش وجود نداشته باشد، منابع مالي هدر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 در مجموعه علمي كشور، در همين بخش معاونت علمي رييس جمهور، ارتقاء مديريت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مراكز دولتي‌اي كه با مسئله علم و دانشگاه ارتباط پيدا مي‌كند، حتماً بايد ارتقاء مديريتي پيدا كند و البته سرمايه‌گذاري هم بكند</w:t>
      </w:r>
      <w:r>
        <w:rPr>
          <w:rFonts w:eastAsia="IRNazanin" w:cs="IRNazanin"/>
          <w:color w:val="111111"/>
          <w:sz w:val="28"/>
          <w:szCs w:val="28"/>
          <w:rtl w:val="true"/>
          <w:lang w:bidi="fa-IR"/>
        </w:rPr>
        <w:t>».</w:t>
      </w:r>
      <w:r>
        <w:rPr>
          <w:rStyle w:val="FootnoteAnchor"/>
          <w:rtl w:val="true"/>
        </w:rPr>
        <w:footnoteReference w:id="493"/>
      </w:r>
    </w:p>
    <w:p>
      <w:pPr>
        <w:pStyle w:val="Heading5"/>
        <w:numPr>
          <w:ilvl w:val="4"/>
          <w:numId w:val="1"/>
        </w:numPr>
        <w:rPr/>
      </w:pPr>
      <w:bookmarkStart w:id="791" w:name="__RefHeading___Toc4694398_3650668749"/>
      <w:bookmarkStart w:id="792" w:name="_Toc335"/>
      <w:bookmarkEnd w:id="791"/>
      <w:r>
        <w:rPr>
          <w:rtl w:val="true"/>
        </w:rPr>
        <w:t>دميدن روح تازه به نهضت علمي كشور</w:t>
      </w:r>
      <w:bookmarkEnd w:id="792"/>
    </w:p>
    <w:p>
      <w:pPr>
        <w:pStyle w:val="BookText"/>
        <w:rPr/>
      </w:pPr>
      <w:r>
        <w:rPr>
          <w:rFonts w:ascii="Amiri" w:hAnsi="Amiri" w:eastAsia="Amiri" w:cs="Amiri"/>
          <w:color w:val="111111"/>
          <w:sz w:val="28"/>
          <w:sz w:val="28"/>
          <w:szCs w:val="28"/>
          <w:rtl w:val="true"/>
          <w:lang w:bidi="ar-SA"/>
        </w:rPr>
        <w:t>دميدن روح تازه به نهضت علمي كشور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دميدن روح تازه به نهضت علمي عميق و سريع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خوب است ـ قبلاً هم عرض كردم ـ ليكن بايد يك روح تازه‌اي دميده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مهمي از ظرفيت دانشگاهي كشور ما هنوز درگير پيشرفت علمي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ظرفيت دانشگاهي بايد درگير بحث پيشرفت علم بشود</w:t>
      </w:r>
      <w:r>
        <w:rPr>
          <w:rFonts w:eastAsia="IRNazanin" w:cs="IRNazanin"/>
          <w:color w:val="111111"/>
          <w:sz w:val="28"/>
          <w:szCs w:val="28"/>
          <w:rtl w:val="true"/>
          <w:lang w:bidi="fa-IR"/>
        </w:rPr>
        <w:t>».</w:t>
      </w:r>
      <w:r>
        <w:rPr>
          <w:rStyle w:val="FootnoteAnchor"/>
          <w:rtl w:val="true"/>
        </w:rPr>
        <w:footnoteReference w:id="494"/>
      </w:r>
    </w:p>
    <w:p>
      <w:pPr>
        <w:pStyle w:val="Heading5"/>
        <w:numPr>
          <w:ilvl w:val="4"/>
          <w:numId w:val="1"/>
        </w:numPr>
        <w:rPr/>
      </w:pPr>
      <w:bookmarkStart w:id="793" w:name="__RefHeading___Toc4694400_3650668749"/>
      <w:bookmarkStart w:id="794" w:name="_Toc336"/>
      <w:bookmarkEnd w:id="793"/>
      <w:r>
        <w:rPr>
          <w:rtl w:val="true"/>
        </w:rPr>
        <w:t>دخالت دادن دانشگاه در حل مسائل علمي كشور</w:t>
      </w:r>
      <w:bookmarkEnd w:id="794"/>
    </w:p>
    <w:p>
      <w:pPr>
        <w:pStyle w:val="BookText"/>
        <w:rPr/>
      </w:pPr>
      <w:r>
        <w:rPr>
          <w:rFonts w:ascii="IRNazanin" w:hAnsi="IRNazanin" w:eastAsia="IRNazanin"/>
          <w:color w:val="111111"/>
          <w:sz w:val="28"/>
          <w:sz w:val="28"/>
          <w:szCs w:val="28"/>
          <w:rtl w:val="true"/>
          <w:lang w:bidi="fa-IR"/>
        </w:rPr>
        <w:t>دخالت دادن دانشگاه در حل مسائل علمي كشور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نكته ديگر هم كه به نظرم مهم است، دخالت دادن دانشگاه‌ها در حل مسائل علمي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امروز شما ببينيد از رشته‌هاي مختلف علمي، اساتيد محترمي اينجا صحبت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رشته‌اي، آدم يك كلمه حرف نو مي شنود؛ اين خيلي قابل اهتمام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دستگاه‌هاي مديريتي كشور چقدر مي توانند از دانشگاه‌ها، از محصولات و نتائج ذهني و فكري نخبگان كشور استفاده كنند</w:t>
      </w:r>
      <w:r>
        <w:rPr>
          <w:rFonts w:eastAsia="IRNazanin" w:cs="IRNazanin"/>
          <w:color w:val="111111"/>
          <w:sz w:val="28"/>
          <w:szCs w:val="28"/>
          <w:rtl w:val="true"/>
          <w:lang w:bidi="fa-IR"/>
        </w:rPr>
        <w:t xml:space="preserve">. </w:t>
      </w:r>
      <w:bookmarkStart w:id="795" w:name="pg2110_19457"/>
    </w:p>
    <w:p>
      <w:pPr>
        <w:pStyle w:val="BookText"/>
        <w:rPr/>
      </w:pPr>
      <w:bookmarkEnd w:id="795"/>
      <w:r>
        <w:rPr>
          <w:rFonts w:ascii="Amiri" w:hAnsi="Amiri" w:eastAsia="Amiri" w:cs="Amiri"/>
          <w:color w:val="111111"/>
          <w:sz w:val="28"/>
          <w:sz w:val="28"/>
          <w:szCs w:val="28"/>
          <w:rtl w:val="true"/>
          <w:lang w:bidi="ar-SA"/>
        </w:rPr>
        <w:t>برخورد شكلي و تشريفاتي كافي نيست؛ بايد تعامل، تعامل حقيقي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جوري باشد كه مقالات علمي ما متوجه به نيازهاي كشور باشد</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مسئله هم مسئله مقالات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مقالات از لحاظ كمّي، و در مواردي از لحاظ كيفي، پيشرفت خيلي خوبي داشته؛ منتها يك نكته مهمي وجود دارد كه من چند بار تا حالا مطرح كردم و خوشبختانه ديدم امروز هم در حرفهاي بعضي از دوستان همين نكته تكرار مي‌شود، و آن اين است كه توليد مقاله هدف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كيفيت مقاله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مهم‌تر، جهت مقاله است؛ اين مقاله را براي چه مي نويسيم؟ اين افزايش تعداد مقالات بايد خودش را در بازار كار ما و توليد ما و زندگي واقعي ما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بايد بر طبق نياز كشور نوشته بشود؛ اين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مسئله كيفيت مقاله‌هاست كه مهم است، هم اينكه مقاله بايد براي رفع يك نيازي در كشور تهيه بشود</w:t>
      </w:r>
      <w:r>
        <w:rPr>
          <w:rFonts w:eastAsia="IRNazanin" w:cs="IRNazanin"/>
          <w:color w:val="111111"/>
          <w:sz w:val="28"/>
          <w:szCs w:val="28"/>
          <w:rtl w:val="true"/>
          <w:lang w:bidi="fa-IR"/>
        </w:rPr>
        <w:t>».</w:t>
      </w:r>
      <w:r>
        <w:rPr>
          <w:rStyle w:val="FootnoteAnchor"/>
          <w:rtl w:val="true"/>
        </w:rPr>
        <w:footnoteReference w:id="496"/>
      </w:r>
    </w:p>
    <w:p>
      <w:pPr>
        <w:pStyle w:val="Heading4"/>
        <w:numPr>
          <w:ilvl w:val="3"/>
          <w:numId w:val="1"/>
        </w:numPr>
        <w:rPr/>
      </w:pPr>
      <w:bookmarkStart w:id="796" w:name="__RefHeading___Toc4694402_3650668749"/>
      <w:bookmarkStart w:id="797" w:name="_Toc337"/>
      <w:bookmarkEnd w:id="796"/>
      <w:r>
        <w:rPr/>
        <w:t>2</w:t>
      </w:r>
      <w:r>
        <w:rPr>
          <w:rtl w:val="true"/>
        </w:rPr>
        <w:t xml:space="preserve">. </w:t>
      </w:r>
      <w:r>
        <w:rPr>
          <w:rtl w:val="true"/>
        </w:rPr>
        <w:t>سياسي</w:t>
      </w:r>
      <w:bookmarkEnd w:id="797"/>
    </w:p>
    <w:p>
      <w:pPr>
        <w:pStyle w:val="Heading5"/>
        <w:numPr>
          <w:ilvl w:val="4"/>
          <w:numId w:val="1"/>
        </w:numPr>
        <w:rPr/>
      </w:pPr>
      <w:bookmarkStart w:id="798" w:name="__RefHeading___Toc4694404_3650668749"/>
      <w:bookmarkStart w:id="799" w:name="_Toc338"/>
      <w:bookmarkEnd w:id="798"/>
      <w:r>
        <w:rPr>
          <w:rtl w:val="true"/>
        </w:rPr>
        <w:t>اشاره</w:t>
      </w:r>
      <w:bookmarkEnd w:id="79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پايبندي به قانون اساسي و خط امام</w:t>
      </w:r>
    </w:p>
    <w:p>
      <w:pPr>
        <w:pStyle w:val="BookText"/>
        <w:rPr/>
      </w:pPr>
      <w:r>
        <w:rPr>
          <w:rFonts w:ascii="Amiri" w:hAnsi="Amiri" w:eastAsia="Amiri" w:cs="Amiri"/>
          <w:color w:val="111111"/>
          <w:sz w:val="28"/>
          <w:sz w:val="28"/>
          <w:szCs w:val="28"/>
          <w:rtl w:val="true"/>
          <w:lang w:bidi="ar-SA"/>
        </w:rPr>
        <w:t>تعيين مرزها با دشمن</w:t>
      </w:r>
    </w:p>
    <w:p>
      <w:pPr>
        <w:pStyle w:val="BookText"/>
        <w:rPr/>
      </w:pPr>
      <w:r>
        <w:rPr>
          <w:rFonts w:ascii="Amiri" w:hAnsi="Amiri" w:eastAsia="Amiri" w:cs="Amiri"/>
          <w:color w:val="111111"/>
          <w:sz w:val="28"/>
          <w:sz w:val="28"/>
          <w:szCs w:val="28"/>
          <w:rtl w:val="true"/>
          <w:lang w:bidi="ar-SA"/>
        </w:rPr>
        <w:t>حفظ كرامت انساني</w:t>
      </w:r>
    </w:p>
    <w:p>
      <w:pPr>
        <w:pStyle w:val="BookText"/>
        <w:rPr/>
      </w:pPr>
      <w:r>
        <w:rPr>
          <w:rFonts w:ascii="Amiri" w:hAnsi="Amiri" w:eastAsia="Amiri" w:cs="Amiri"/>
          <w:color w:val="111111"/>
          <w:sz w:val="28"/>
          <w:sz w:val="28"/>
          <w:szCs w:val="28"/>
          <w:rtl w:val="true"/>
          <w:lang w:bidi="ar-SA"/>
        </w:rPr>
        <w:t>استفاده از منطق و استدلال در رقابتهاي انتخاباتي</w:t>
      </w:r>
    </w:p>
    <w:p>
      <w:pPr>
        <w:pStyle w:val="BookText"/>
        <w:rPr/>
      </w:pPr>
      <w:r>
        <w:rPr>
          <w:rFonts w:ascii="Amiri" w:hAnsi="Amiri" w:eastAsia="Amiri" w:cs="Amiri"/>
          <w:color w:val="111111"/>
          <w:sz w:val="28"/>
          <w:sz w:val="28"/>
          <w:szCs w:val="28"/>
          <w:rtl w:val="true"/>
          <w:lang w:bidi="ar-SA"/>
        </w:rPr>
        <w:t>رعايت تقواي سياسي</w:t>
      </w:r>
    </w:p>
    <w:p>
      <w:pPr>
        <w:pStyle w:val="BookText"/>
        <w:rPr/>
      </w:pPr>
      <w:r>
        <w:rPr>
          <w:rFonts w:ascii="Amiri" w:hAnsi="Amiri" w:eastAsia="Amiri" w:cs="Amiri"/>
          <w:color w:val="111111"/>
          <w:sz w:val="28"/>
          <w:sz w:val="28"/>
          <w:szCs w:val="28"/>
          <w:rtl w:val="true"/>
          <w:lang w:bidi="ar-SA"/>
        </w:rPr>
        <w:t>رعايت انصاف</w:t>
      </w:r>
    </w:p>
    <w:p>
      <w:pPr>
        <w:pStyle w:val="BookText"/>
        <w:rPr/>
      </w:pPr>
      <w:r>
        <w:rPr>
          <w:rFonts w:ascii="IRNazanin" w:hAnsi="IRNazanin" w:eastAsia="IRNazanin"/>
          <w:color w:val="111111"/>
          <w:sz w:val="28"/>
          <w:sz w:val="28"/>
          <w:szCs w:val="28"/>
          <w:rtl w:val="true"/>
          <w:lang w:bidi="fa-IR"/>
        </w:rPr>
        <w:t>پرهيز از دادن وعدههاي غير عملي</w:t>
      </w:r>
    </w:p>
    <w:p>
      <w:pPr>
        <w:pStyle w:val="BookText"/>
        <w:rPr/>
      </w:pPr>
      <w:r>
        <w:rPr>
          <w:rFonts w:ascii="IRNazanin" w:hAnsi="IRNazanin" w:eastAsia="IRNazanin"/>
          <w:color w:val="111111"/>
          <w:sz w:val="28"/>
          <w:sz w:val="28"/>
          <w:szCs w:val="28"/>
          <w:rtl w:val="true"/>
          <w:lang w:bidi="fa-IR"/>
        </w:rPr>
        <w:t>پايبندي به منافع و امنيت ملي و پرهيز از تخريب ديگران</w:t>
      </w:r>
    </w:p>
    <w:p>
      <w:pPr>
        <w:pStyle w:val="BookText"/>
        <w:rPr/>
      </w:pPr>
      <w:r>
        <w:rPr>
          <w:rFonts w:ascii="Amiri" w:hAnsi="Amiri" w:eastAsia="Amiri" w:cs="Amiri"/>
          <w:color w:val="111111"/>
          <w:sz w:val="28"/>
          <w:sz w:val="28"/>
          <w:szCs w:val="28"/>
          <w:rtl w:val="true"/>
          <w:lang w:bidi="ar-SA"/>
        </w:rPr>
        <w:t>حركت در خط امام</w:t>
      </w:r>
    </w:p>
    <w:p>
      <w:pPr>
        <w:pStyle w:val="BookText"/>
        <w:rPr/>
      </w:pPr>
      <w:r>
        <w:rPr>
          <w:rFonts w:ascii="IRNazanin" w:hAnsi="IRNazanin" w:eastAsia="IRNazanin"/>
          <w:color w:val="111111"/>
          <w:sz w:val="28"/>
          <w:sz w:val="28"/>
          <w:szCs w:val="28"/>
          <w:rtl w:val="true"/>
          <w:lang w:bidi="fa-IR"/>
        </w:rPr>
        <w:t>حضور در انتخابات</w:t>
      </w:r>
    </w:p>
    <w:p>
      <w:pPr>
        <w:pStyle w:val="BookText"/>
        <w:rPr/>
      </w:pPr>
      <w:r>
        <w:rPr>
          <w:rFonts w:ascii="Amiri" w:hAnsi="Amiri" w:eastAsia="Amiri" w:cs="Amiri"/>
          <w:color w:val="111111"/>
          <w:sz w:val="28"/>
          <w:sz w:val="28"/>
          <w:szCs w:val="28"/>
          <w:rtl w:val="true"/>
          <w:lang w:bidi="ar-SA"/>
        </w:rPr>
        <w:t>تحقيق و تفحص در انتخاب اصلح</w:t>
      </w:r>
    </w:p>
    <w:p>
      <w:pPr>
        <w:pStyle w:val="BookText"/>
        <w:rPr/>
      </w:pPr>
      <w:r>
        <w:rPr>
          <w:rFonts w:ascii="IRNazanin" w:hAnsi="IRNazanin" w:eastAsia="IRNazanin"/>
          <w:color w:val="111111"/>
          <w:sz w:val="28"/>
          <w:sz w:val="28"/>
          <w:szCs w:val="28"/>
          <w:rtl w:val="true"/>
          <w:lang w:bidi="fa-IR"/>
        </w:rPr>
        <w:t>پايبندي به قانون اساسي</w:t>
      </w:r>
    </w:p>
    <w:p>
      <w:pPr>
        <w:pStyle w:val="BookText"/>
        <w:rPr/>
      </w:pPr>
      <w:r>
        <w:rPr>
          <w:rFonts w:ascii="Amiri" w:hAnsi="Amiri" w:eastAsia="Amiri" w:cs="Amiri"/>
          <w:color w:val="111111"/>
          <w:sz w:val="28"/>
          <w:sz w:val="28"/>
          <w:szCs w:val="28"/>
          <w:rtl w:val="true"/>
          <w:lang w:bidi="ar-SA"/>
        </w:rPr>
        <w:t>هوشياري در برابر توطئه ها</w:t>
      </w:r>
    </w:p>
    <w:p>
      <w:pPr>
        <w:pStyle w:val="BookText"/>
        <w:rPr/>
      </w:pPr>
      <w:r>
        <w:rPr>
          <w:rFonts w:ascii="Amiri" w:hAnsi="Amiri" w:eastAsia="Amiri" w:cs="Amiri"/>
          <w:color w:val="111111"/>
          <w:sz w:val="28"/>
          <w:sz w:val="28"/>
          <w:szCs w:val="28"/>
          <w:rtl w:val="true"/>
          <w:lang w:bidi="ar-SA"/>
        </w:rPr>
        <w:t>احساس مسئوليت و تكليف</w:t>
      </w:r>
    </w:p>
    <w:p>
      <w:pPr>
        <w:pStyle w:val="BookText"/>
        <w:rPr/>
      </w:pPr>
      <w:r>
        <w:rPr>
          <w:rFonts w:ascii="IRNazanin" w:hAnsi="IRNazanin" w:eastAsia="IRNazanin"/>
          <w:color w:val="111111"/>
          <w:sz w:val="28"/>
          <w:sz w:val="28"/>
          <w:szCs w:val="28"/>
          <w:rtl w:val="true"/>
          <w:lang w:bidi="fa-IR"/>
        </w:rPr>
        <w:t>اتحاد</w:t>
      </w:r>
    </w:p>
    <w:p>
      <w:pPr>
        <w:pStyle w:val="BookText"/>
        <w:rPr/>
      </w:pPr>
      <w:r>
        <w:rPr>
          <w:rFonts w:ascii="Amiri" w:hAnsi="Amiri" w:eastAsia="Amiri" w:cs="Amiri"/>
          <w:color w:val="111111"/>
          <w:sz w:val="28"/>
          <w:sz w:val="28"/>
          <w:szCs w:val="28"/>
          <w:rtl w:val="true"/>
          <w:lang w:bidi="ar-SA"/>
        </w:rPr>
        <w:t>اجتناب از خطاي در تحليل</w:t>
      </w:r>
    </w:p>
    <w:p>
      <w:pPr>
        <w:pStyle w:val="BookText"/>
        <w:rPr/>
      </w:pPr>
      <w:r>
        <w:rPr>
          <w:rFonts w:ascii="IRNazanin" w:hAnsi="IRNazanin" w:eastAsia="IRNazanin"/>
          <w:color w:val="111111"/>
          <w:sz w:val="28"/>
          <w:sz w:val="28"/>
          <w:szCs w:val="28"/>
          <w:rtl w:val="true"/>
          <w:lang w:bidi="fa-IR"/>
        </w:rPr>
        <w:t>آراستگي به فضايل اخلاقي و اخلاق اجتماعي</w:t>
      </w:r>
    </w:p>
    <w:p>
      <w:pPr>
        <w:pStyle w:val="BookText"/>
        <w:rPr/>
      </w:pPr>
      <w:r>
        <w:rPr>
          <w:rFonts w:ascii="Amiri" w:hAnsi="Amiri" w:eastAsia="Amiri" w:cs="Amiri"/>
          <w:color w:val="111111"/>
          <w:sz w:val="28"/>
          <w:sz w:val="28"/>
          <w:szCs w:val="28"/>
          <w:rtl w:val="true"/>
          <w:lang w:bidi="ar-SA"/>
        </w:rPr>
        <w:t>حفظ آرامش سياسي</w:t>
      </w:r>
    </w:p>
    <w:p>
      <w:pPr>
        <w:pStyle w:val="BookText"/>
        <w:rPr/>
      </w:pPr>
      <w:r>
        <w:rPr>
          <w:rFonts w:ascii="Amiri" w:hAnsi="Amiri" w:eastAsia="Amiri" w:cs="Amiri"/>
          <w:color w:val="111111"/>
          <w:sz w:val="28"/>
          <w:sz w:val="28"/>
          <w:szCs w:val="28"/>
          <w:rtl w:val="true"/>
          <w:lang w:bidi="ar-SA"/>
        </w:rPr>
        <w:t>تاكيد بر مردم سالاري ديني</w:t>
      </w:r>
    </w:p>
    <w:p>
      <w:pPr>
        <w:pStyle w:val="BookText"/>
        <w:rPr/>
      </w:pPr>
      <w:r>
        <w:rPr>
          <w:rFonts w:ascii="IRNazanin" w:hAnsi="IRNazanin" w:eastAsia="IRNazanin"/>
          <w:color w:val="111111"/>
          <w:sz w:val="28"/>
          <w:sz w:val="28"/>
          <w:szCs w:val="28"/>
          <w:rtl w:val="true"/>
          <w:lang w:bidi="fa-IR"/>
        </w:rPr>
        <w:t>رقابت سالم</w:t>
      </w:r>
    </w:p>
    <w:p>
      <w:pPr>
        <w:pStyle w:val="BookText"/>
        <w:rPr/>
      </w:pPr>
      <w:r>
        <w:rPr>
          <w:rFonts w:ascii="IRNazanin" w:hAnsi="IRNazanin" w:eastAsia="IRNazanin"/>
          <w:color w:val="111111"/>
          <w:sz w:val="28"/>
          <w:sz w:val="28"/>
          <w:szCs w:val="28"/>
          <w:rtl w:val="true"/>
          <w:lang w:bidi="fa-IR"/>
        </w:rPr>
        <w:t>اجتناب از نگاه ابزاري به انتخابات</w:t>
      </w:r>
    </w:p>
    <w:p>
      <w:pPr>
        <w:pStyle w:val="BookText"/>
        <w:rPr/>
      </w:pPr>
      <w:r>
        <w:rPr>
          <w:rFonts w:ascii="Amiri" w:hAnsi="Amiri" w:eastAsia="Amiri" w:cs="Amiri"/>
          <w:color w:val="111111"/>
          <w:sz w:val="28"/>
          <w:sz w:val="28"/>
          <w:szCs w:val="28"/>
          <w:rtl w:val="true"/>
          <w:lang w:bidi="ar-SA"/>
        </w:rPr>
        <w:t>اجتناب از تخريب اذهان</w:t>
      </w:r>
    </w:p>
    <w:p>
      <w:pPr>
        <w:pStyle w:val="BookText"/>
        <w:rPr/>
      </w:pPr>
      <w:r>
        <w:rPr>
          <w:rFonts w:ascii="Amiri" w:hAnsi="Amiri" w:eastAsia="Amiri" w:cs="Amiri"/>
          <w:color w:val="111111"/>
          <w:sz w:val="28"/>
          <w:sz w:val="28"/>
          <w:szCs w:val="28"/>
          <w:rtl w:val="true"/>
          <w:lang w:bidi="ar-SA"/>
        </w:rPr>
        <w:t>كانديداي اصلح</w:t>
      </w:r>
    </w:p>
    <w:p>
      <w:pPr>
        <w:pStyle w:val="BookText"/>
        <w:rPr/>
      </w:pPr>
      <w:r>
        <w:rPr>
          <w:rFonts w:ascii="IRNazanin" w:hAnsi="IRNazanin" w:eastAsia="IRNazanin"/>
          <w:color w:val="111111"/>
          <w:sz w:val="28"/>
          <w:sz w:val="28"/>
          <w:szCs w:val="28"/>
          <w:rtl w:val="true"/>
          <w:lang w:bidi="fa-IR"/>
        </w:rPr>
        <w:t>پاسخگويي مسئولان</w:t>
      </w:r>
    </w:p>
    <w:p>
      <w:pPr>
        <w:pStyle w:val="BookText"/>
        <w:rPr/>
      </w:pPr>
      <w:r>
        <w:rPr>
          <w:rFonts w:ascii="IRNazanin" w:hAnsi="IRNazanin" w:eastAsia="IRNazanin"/>
          <w:color w:val="111111"/>
          <w:sz w:val="28"/>
          <w:sz w:val="28"/>
          <w:szCs w:val="28"/>
          <w:rtl w:val="true"/>
          <w:lang w:bidi="fa-IR"/>
        </w:rPr>
        <w:t>تبيين وقايع و عمل به قانون توسط نخبگان</w:t>
      </w:r>
    </w:p>
    <w:p>
      <w:pPr>
        <w:pStyle w:val="BookText"/>
        <w:rPr/>
      </w:pPr>
      <w:r>
        <w:rPr>
          <w:rFonts w:ascii="IRNazanin" w:hAnsi="IRNazanin" w:eastAsia="IRNazanin"/>
          <w:color w:val="111111"/>
          <w:sz w:val="28"/>
          <w:sz w:val="28"/>
          <w:szCs w:val="28"/>
          <w:rtl w:val="true"/>
          <w:lang w:bidi="fa-IR"/>
        </w:rPr>
        <w:t>اجتناب از خوابآلودگي سياسي</w:t>
      </w:r>
    </w:p>
    <w:p>
      <w:pPr>
        <w:pStyle w:val="BookText"/>
        <w:rPr/>
      </w:pPr>
      <w:r>
        <w:rPr>
          <w:rFonts w:ascii="IRNazanin" w:hAnsi="IRNazanin" w:eastAsia="IRNazanin"/>
          <w:color w:val="111111"/>
          <w:sz w:val="28"/>
          <w:sz w:val="28"/>
          <w:szCs w:val="28"/>
          <w:rtl w:val="true"/>
          <w:lang w:bidi="fa-IR"/>
        </w:rPr>
        <w:t>پايبندي برگفتمان و اصول نظام اسلامي</w:t>
      </w:r>
    </w:p>
    <w:p>
      <w:pPr>
        <w:pStyle w:val="BookText"/>
        <w:rPr/>
      </w:pPr>
      <w:r>
        <w:rPr>
          <w:rFonts w:ascii="Amiri" w:hAnsi="Amiri" w:eastAsia="Amiri" w:cs="Amiri"/>
          <w:color w:val="111111"/>
          <w:sz w:val="28"/>
          <w:sz w:val="28"/>
          <w:szCs w:val="28"/>
          <w:rtl w:val="true"/>
          <w:lang w:bidi="ar-SA"/>
        </w:rPr>
        <w:t>نظام سازي بر اساس فقه شيعه</w:t>
      </w:r>
    </w:p>
    <w:p>
      <w:pPr>
        <w:pStyle w:val="Heading5"/>
        <w:numPr>
          <w:ilvl w:val="4"/>
          <w:numId w:val="1"/>
        </w:numPr>
        <w:rPr/>
      </w:pPr>
      <w:bookmarkStart w:id="800" w:name="__RefHeading___Toc4694406_3650668749"/>
      <w:bookmarkStart w:id="801" w:name="_Toc339"/>
      <w:bookmarkEnd w:id="800"/>
      <w:r>
        <w:rPr>
          <w:rtl w:val="true"/>
        </w:rPr>
        <w:t>پايبندي به قانون اساسي و خط امام</w:t>
      </w:r>
      <w:bookmarkEnd w:id="801"/>
    </w:p>
    <w:p>
      <w:pPr>
        <w:pStyle w:val="BookText"/>
        <w:rPr/>
      </w:pPr>
      <w:r>
        <w:rPr>
          <w:rFonts w:ascii="IRNazanin" w:hAnsi="IRNazanin" w:eastAsia="IRNazanin"/>
          <w:color w:val="111111"/>
          <w:sz w:val="28"/>
          <w:sz w:val="28"/>
          <w:szCs w:val="28"/>
          <w:rtl w:val="true"/>
          <w:lang w:bidi="fa-IR"/>
        </w:rPr>
        <w:t>پايبندي به قانون اساسي و خط 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كساني كه نظام، اسلام، قانون اساسي و امام را قبول دارند، بايد به ميدان رقابت بيايند؛ منتها رقابت سالم و نه رقابت لجوجانه و عنادآميز</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مسئلهي انتخابات و غير انتخابات، همه بايد تسليم رأي قانون باشند؛ در مقابل قانون تمكين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حوادثي كه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ــ كه براي كشور ضرر داشت و ضايعهآفرين بود ــ همه از همين ناشي شد كه كساني نخواستند به قانون تمكين كنند؛ نخواستند به رأي مردم تمكين كنند</w:t>
      </w:r>
      <w:r>
        <w:rPr>
          <w:rFonts w:eastAsia="IRNazanin" w:cs="IRNazanin"/>
          <w:color w:val="111111"/>
          <w:sz w:val="28"/>
          <w:szCs w:val="28"/>
          <w:rtl w:val="true"/>
          <w:lang w:bidi="fa-IR"/>
        </w:rPr>
        <w:t>».</w:t>
      </w:r>
      <w:r>
        <w:rPr>
          <w:rStyle w:val="FootnoteAnchor"/>
          <w:rtl w:val="true"/>
        </w:rPr>
        <w:footnoteReference w:id="498"/>
      </w:r>
    </w:p>
    <w:p>
      <w:pPr>
        <w:pStyle w:val="Heading5"/>
        <w:numPr>
          <w:ilvl w:val="4"/>
          <w:numId w:val="1"/>
        </w:numPr>
        <w:rPr/>
      </w:pPr>
      <w:bookmarkStart w:id="802" w:name="__RefHeading___Toc4694408_3650668749"/>
      <w:bookmarkStart w:id="803" w:name="_Toc340"/>
      <w:bookmarkEnd w:id="802"/>
      <w:r>
        <w:rPr>
          <w:rtl w:val="true"/>
        </w:rPr>
        <w:t>تعيين مرزها با دشمن</w:t>
      </w:r>
      <w:bookmarkEnd w:id="803"/>
    </w:p>
    <w:p>
      <w:pPr>
        <w:pStyle w:val="BookText"/>
        <w:rPr/>
      </w:pPr>
      <w:r>
        <w:rPr>
          <w:rFonts w:ascii="Amiri" w:hAnsi="Amiri" w:eastAsia="Amiri" w:cs="Amiri"/>
          <w:color w:val="111111"/>
          <w:sz w:val="28"/>
          <w:sz w:val="28"/>
          <w:szCs w:val="28"/>
          <w:rtl w:val="true"/>
          <w:lang w:bidi="ar-SA"/>
        </w:rPr>
        <w:t>تعيين مرزها با دشمن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مال ملت ايران است، مال جمهوري اسلامي است، مال اسلام است؛ مرزهاشان را با دشمن مشخص و متمايز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به بعضي از افراد سياسي كه فعاليت هائي دارند و گاهي يك مخالفخوانيهائي ميكنند، تذكر دادهام، نصيحت كردهام؛ گفتهام مواظب باشيد مرزهاي ميان شما و دشمن كمرنگ نشود؛ پاك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وقتي كمرنگ شد، احتمال اين كه كساني از اين مرز عبور كنند يا دشمن از اين مرز عبور كند و بيايد اين طرف يا دوست و خودي غافل شود و از مرز عبور كند و برود به دامن دشمن، زياد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 را روشن كنيد؛ مشخص كنيد </w:t>
      </w:r>
      <w:r>
        <w:rPr>
          <w:rFonts w:eastAsia="IRNazanin" w:cs="IRNazanin"/>
          <w:color w:val="111111"/>
          <w:sz w:val="28"/>
          <w:szCs w:val="28"/>
          <w:rtl w:val="true"/>
          <w:lang w:bidi="fa-IR"/>
        </w:rPr>
        <w:t>».</w:t>
      </w:r>
      <w:r>
        <w:rPr>
          <w:rStyle w:val="FootnoteAnchor"/>
          <w:rtl w:val="true"/>
        </w:rPr>
        <w:footnoteReference w:id="499"/>
      </w:r>
      <w:bookmarkStart w:id="804" w:name="pg2110_19459"/>
    </w:p>
    <w:p>
      <w:pPr>
        <w:pStyle w:val="Heading5"/>
        <w:numPr>
          <w:ilvl w:val="4"/>
          <w:numId w:val="1"/>
        </w:numPr>
        <w:rPr/>
      </w:pPr>
      <w:bookmarkStart w:id="805" w:name="__RefHeading___Toc4694410_3650668749"/>
      <w:bookmarkStart w:id="806" w:name="_Toc341"/>
      <w:bookmarkEnd w:id="804"/>
      <w:bookmarkEnd w:id="805"/>
      <w:r>
        <w:rPr>
          <w:rtl w:val="true"/>
        </w:rPr>
        <w:t>حفظ كرامت انساني</w:t>
      </w:r>
      <w:bookmarkEnd w:id="806"/>
    </w:p>
    <w:p>
      <w:pPr>
        <w:pStyle w:val="BookText"/>
        <w:rPr/>
      </w:pPr>
      <w:r>
        <w:rPr>
          <w:rFonts w:ascii="Amiri" w:hAnsi="Amiri" w:eastAsia="Amiri" w:cs="Amiri"/>
          <w:color w:val="111111"/>
          <w:sz w:val="28"/>
          <w:sz w:val="28"/>
          <w:szCs w:val="28"/>
          <w:rtl w:val="true"/>
          <w:lang w:bidi="ar-SA"/>
        </w:rPr>
        <w:t>حفظ كرامت انساني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انتخابات با كرامت رفتار كنند همه؛ چه آنهائي كه نامزد ميشوند، چه آنهائي كه طرفدار آنهايند، چه آنهائي كه مخالف با بعضي از نامزدها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جناحهاي مختلف كشور، بداخلاقي و بدگوئي و اهانت وتهمت و اين حرفها را مطلقاً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چيزهائي است كه اگر پيش بيايد، دشمن از او خوشحال ميشود</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807" w:name="__RefHeading___Toc4694412_3650668749"/>
      <w:bookmarkStart w:id="808" w:name="_Toc342"/>
      <w:bookmarkEnd w:id="807"/>
      <w:r>
        <w:rPr>
          <w:rtl w:val="true"/>
        </w:rPr>
        <w:t>استفاده از منطق و استدلال در رقابتهاي انتخاباتي</w:t>
      </w:r>
      <w:bookmarkEnd w:id="808"/>
    </w:p>
    <w:p>
      <w:pPr>
        <w:pStyle w:val="BookText"/>
        <w:rPr/>
      </w:pPr>
      <w:r>
        <w:rPr>
          <w:rFonts w:ascii="Amiri" w:hAnsi="Amiri" w:eastAsia="Amiri" w:cs="Amiri"/>
          <w:color w:val="111111"/>
          <w:sz w:val="28"/>
          <w:sz w:val="28"/>
          <w:szCs w:val="28"/>
          <w:rtl w:val="true"/>
          <w:lang w:bidi="ar-SA"/>
        </w:rPr>
        <w:t>استفاده از منطق و استدلال در رقابتهاي انتخاباتي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 از خصوصيات اميرالمؤمنين در ممشاي سياسياش اين بود كه با دشمنان خود و مخالفان خود با استدلال حرف ميزد و استدلال ميكرد</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مردمسالاري اسلامي، گفتگو با عربدهكشي و چاقوكشي در بعضي از دمكراسيها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گفتگو ميكنند؛ به قول امام، مثل مباحثههاي طلبگي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و جاهاي ديگر مباحثه كنند، حتّي بر سر مسألهاي دعوا كنند؛ اما كينه از هم به دل نگيرند؛ بعد هم پهلوي همديگر بنشينند و با هم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اختلافنظر به تنازع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تنازع موجب فشل و ضعف قوا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اهانت، دستگاهها يكديگر را متّهم كردن، شايعهپراكني، افتراء به رقيب، تحريك عصبيّتهاي گوناگون؛ اينها هيچكدام با انتخابات اسلامي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به همهي جناحهاست؛ خطاب به اشخاص يا جناح معيّني نيست؛ اين وظيفهي همهي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جناحها بايد اين چيزها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در چارچوب قانون حركت كنند</w:t>
      </w:r>
      <w:r>
        <w:rPr>
          <w:rFonts w:eastAsia="IRNazanin" w:cs="IRNazanin"/>
          <w:color w:val="111111"/>
          <w:sz w:val="28"/>
          <w:szCs w:val="28"/>
          <w:rtl w:val="true"/>
          <w:lang w:bidi="fa-IR"/>
        </w:rPr>
        <w:t>».</w:t>
      </w:r>
      <w:r>
        <w:rPr>
          <w:rStyle w:val="FootnoteAnchor"/>
          <w:rtl w:val="true"/>
        </w:rPr>
        <w:footnoteReference w:id="502"/>
      </w:r>
    </w:p>
    <w:p>
      <w:pPr>
        <w:pStyle w:val="Heading5"/>
        <w:numPr>
          <w:ilvl w:val="4"/>
          <w:numId w:val="1"/>
        </w:numPr>
        <w:rPr/>
      </w:pPr>
      <w:bookmarkStart w:id="809" w:name="__RefHeading___Toc4694414_3650668749"/>
      <w:bookmarkStart w:id="810" w:name="_Toc343"/>
      <w:bookmarkEnd w:id="809"/>
      <w:r>
        <w:rPr>
          <w:rtl w:val="true"/>
        </w:rPr>
        <w:t>رعايت تقواي سياسي</w:t>
      </w:r>
      <w:bookmarkEnd w:id="810"/>
    </w:p>
    <w:p>
      <w:pPr>
        <w:pStyle w:val="BookText"/>
        <w:rPr/>
      </w:pPr>
      <w:r>
        <w:rPr>
          <w:rFonts w:ascii="Amiri" w:hAnsi="Amiri" w:eastAsia="Amiri" w:cs="Amiri"/>
          <w:color w:val="111111"/>
          <w:sz w:val="28"/>
          <w:sz w:val="28"/>
          <w:szCs w:val="28"/>
          <w:rtl w:val="true"/>
          <w:lang w:bidi="ar-SA"/>
        </w:rPr>
        <w:t>رعايت تقواي سياسي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سلوك سياسي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نگاه ميكنيم، ميبينيم كه اين سلوك سياسي عيناً با رفتار معنوي آن بزرگوار، همخوان و قابل تطبيق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در همه جا، همان علي بن ابيطالبِ برجستهي ممتازي است كه دنيا نظير او را نديده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پايهي همهي خيرات در جامعه،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تقواي فردي؛ يعني هر كس بين خود و خدا سعي كند از جادهي صلاح و حق تخطي نكند و پا را كج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تقواي سياسي؛ يعني هر كس كه در كار سياست است، سعي كند با مسائل سياسي صادقانه و دردمندانه و از روي دلسوزي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به معناي پشت هم اندازي و فريب و دروغ گفتن به افكار عمومي مردم، مطلوب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يعني ادارهي درست جامعه؛ اين جزو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تقواي سياسي، يعني انسان در ميدان سياست، صادقانه عمل كند</w:t>
      </w:r>
      <w:r>
        <w:rPr>
          <w:rFonts w:eastAsia="IRNazanin" w:cs="IRNazanin"/>
          <w:color w:val="111111"/>
          <w:sz w:val="28"/>
          <w:szCs w:val="28"/>
          <w:rtl w:val="true"/>
          <w:lang w:bidi="fa-IR"/>
        </w:rPr>
        <w:t>».</w:t>
      </w:r>
      <w:r>
        <w:rPr>
          <w:rStyle w:val="FootnoteAnchor"/>
          <w:rtl w:val="true"/>
        </w:rPr>
        <w:footnoteReference w:id="50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تقواي خدا به اين است كه فريب دشمن را نخوريم و تسليم تحميل دشمن نشويم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 </w:t>
      </w:r>
      <w:bookmarkStart w:id="811" w:name="pg2110_19461"/>
    </w:p>
    <w:p>
      <w:pPr>
        <w:pStyle w:val="BookText"/>
        <w:rPr/>
      </w:pPr>
      <w:bookmarkEnd w:id="811"/>
      <w:r>
        <w:rPr>
          <w:rFonts w:ascii="IRNazanin" w:hAnsi="IRNazanin" w:eastAsia="IRNazanin"/>
          <w:color w:val="111111"/>
          <w:sz w:val="28"/>
          <w:sz w:val="28"/>
          <w:szCs w:val="28"/>
          <w:rtl w:val="true"/>
          <w:lang w:bidi="fa-IR"/>
        </w:rPr>
        <w:t>ميخواهد بين ما اختلاف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آرزو ميكند كه بين مسؤولان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آرزو ميكند كه در ايران جنگ داخلي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نميتواند ببيند كه جمهوري اسلامي توانسته است اين كشور را امن و آرام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هرجايي و به هر بهانه اي، چه جهالت كسي يا كساني، چه غرضورزي كسي يا كساني، اگر ماجرايي درست كند كه امنيت را به هم بزند، دشمن خوشحال ميشود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سياستورزي، اميرالمؤمنين يكي از خصوصياتش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مكر و فريب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جملهاي از حضرت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التّقي لكنت ادهي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تقوا دست و پاي مرا نميبست، از همهي آحاد و مكاران عرب، مكر و حيله را بهتر بلد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جاي ديگر در مقام مقايسهي معاويه با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معاويه به دهاء و مكر در حكومت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آنچه كه نقل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معاوية بأدهي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معاويه از من زرنگتر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علي چه كند؟ وقتي بناي بر رعايت تقوا و رعايت اخلاق دارد، دست و زبانش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اميرالمؤمنين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كه نبود، دست و زبان انسان باز است، ميتواند همه چيز بگويد، خلاف واقع ميتواند بگويد، تهمت ميتواند بزند، دروغ به مردم ميتواند بگويد، نقض تعهدات ميتواند بكند، دلبستگي به دشمنانِ صراط مستقيم ميتواند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تقوا نبود، اينجوري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سياست را با تقوا انتخاب كردم، با تقوا اختيار كردم؛ اين است كه در روش اميرالمؤمنين، مكاري و حيلهگري و كارهاي كثيف و اين چيزها وجود ندارد؛ پاكيزه است</w:t>
      </w:r>
      <w:r>
        <w:rPr>
          <w:rFonts w:eastAsia="IRNazanin" w:cs="IRNazanin"/>
          <w:color w:val="111111"/>
          <w:sz w:val="28"/>
          <w:szCs w:val="28"/>
          <w:rtl w:val="true"/>
          <w:lang w:bidi="fa-IR"/>
        </w:rPr>
        <w:t>».</w:t>
      </w:r>
      <w:r>
        <w:rPr>
          <w:rStyle w:val="FootnoteAnchor"/>
          <w:rtl w:val="true"/>
        </w:rPr>
        <w:footnoteReference w:id="505"/>
      </w:r>
    </w:p>
    <w:p>
      <w:pPr>
        <w:pStyle w:val="Heading5"/>
        <w:numPr>
          <w:ilvl w:val="4"/>
          <w:numId w:val="1"/>
        </w:numPr>
        <w:rPr/>
      </w:pPr>
      <w:bookmarkStart w:id="812" w:name="__RefHeading___Toc4694416_3650668749"/>
      <w:bookmarkStart w:id="813" w:name="_Toc344"/>
      <w:bookmarkEnd w:id="812"/>
      <w:r>
        <w:rPr>
          <w:rtl w:val="true"/>
        </w:rPr>
        <w:t>رعايت انصاف</w:t>
      </w:r>
      <w:bookmarkEnd w:id="813"/>
    </w:p>
    <w:p>
      <w:pPr>
        <w:pStyle w:val="BookText"/>
        <w:rPr/>
      </w:pPr>
      <w:r>
        <w:rPr>
          <w:rFonts w:ascii="Amiri" w:hAnsi="Amiri" w:eastAsia="Amiri" w:cs="Amiri"/>
          <w:color w:val="111111"/>
          <w:sz w:val="28"/>
          <w:sz w:val="28"/>
          <w:szCs w:val="28"/>
          <w:rtl w:val="true"/>
          <w:lang w:bidi="ar-SA"/>
        </w:rPr>
        <w:t>رعايت انصاف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رقابت ها را منصفانه كنند، حرفها را منصفانه كنند، از جادهي انصاف خارج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به طور طبيعي هر نامزدي حرفي دارد و حرف مقابل خود را رد ميكند؛ اين رد و ايراد في نفسه اشكالي ندارد؛ اما مشروط بر اينكه تويش بيانصافي نباشد، كتمان حقيقت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براي همه باز است؛ بيايند در ميدان انتخابات خود را بر مردم عرضه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با مردم است؛ مردم هر جوري كه فهميدند، تشخيص دادند، هشياري آنها به آنها كمك كرد، انشاءاللَّه همان جور عمل خواهند كرد</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خصوصيات سياستورزي اميرالمؤمنين اين بود كه براي پيروز شدن، به ظلم و به دروغ و به كارهاي ظالمانه متوسل نمي شد</w:t>
      </w:r>
      <w:r>
        <w:rPr>
          <w:rFonts w:eastAsia="IRNazanin" w:cs="IRNazanin"/>
          <w:color w:val="111111"/>
          <w:sz w:val="28"/>
          <w:szCs w:val="28"/>
          <w:rtl w:val="true"/>
          <w:lang w:bidi="fa-IR"/>
        </w:rPr>
        <w:t>».</w:t>
      </w:r>
      <w:r>
        <w:rPr>
          <w:rStyle w:val="FootnoteAnchor"/>
          <w:rtl w:val="true"/>
        </w:rPr>
        <w:footnoteReference w:id="50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خصوصيات ديگر اميرالمؤمنين اين است كه رفتارش با مخالفان و معارضان يك جور نيست؛ همه را به يك چوب نمي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فرق مي گذارد بين افرادي و جريانهائي، با افرادي و جريانهاي ديگري</w:t>
      </w:r>
      <w:r>
        <w:rPr>
          <w:rFonts w:eastAsia="IRNazanin" w:cs="IRNazanin"/>
          <w:color w:val="111111"/>
          <w:sz w:val="28"/>
          <w:szCs w:val="28"/>
          <w:rtl w:val="true"/>
          <w:lang w:bidi="fa-IR"/>
        </w:rPr>
        <w:t>».</w:t>
      </w:r>
      <w:r>
        <w:rPr>
          <w:rStyle w:val="FootnoteAnchor"/>
          <w:rtl w:val="true"/>
        </w:rPr>
        <w:footnoteReference w:id="508"/>
      </w:r>
      <w:bookmarkStart w:id="814" w:name="pg2110_19463"/>
    </w:p>
    <w:p>
      <w:pPr>
        <w:pStyle w:val="Heading5"/>
        <w:numPr>
          <w:ilvl w:val="4"/>
          <w:numId w:val="1"/>
        </w:numPr>
        <w:rPr/>
      </w:pPr>
      <w:bookmarkStart w:id="815" w:name="__RefHeading___Toc4694418_3650668749"/>
      <w:bookmarkStart w:id="816" w:name="_Toc345"/>
      <w:bookmarkEnd w:id="814"/>
      <w:bookmarkEnd w:id="815"/>
      <w:r>
        <w:rPr>
          <w:rtl w:val="true"/>
        </w:rPr>
        <w:t>پرهيز از دادن وعده هاي غير عملي</w:t>
      </w:r>
      <w:bookmarkEnd w:id="816"/>
    </w:p>
    <w:p>
      <w:pPr>
        <w:pStyle w:val="BookText"/>
        <w:rPr/>
      </w:pPr>
      <w:r>
        <w:rPr>
          <w:rFonts w:ascii="IRNazanin" w:hAnsi="IRNazanin" w:eastAsia="IRNazanin"/>
          <w:color w:val="111111"/>
          <w:sz w:val="28"/>
          <w:sz w:val="28"/>
          <w:szCs w:val="28"/>
          <w:rtl w:val="true"/>
          <w:lang w:bidi="fa-IR"/>
        </w:rPr>
        <w:t>پرهيز از دادن وعده هاي غير عملي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توجه بايد داشته باشند كه تبليغات رنگين و متنوع ملاك نيست؛ وعدههاي غير عملي ملاك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وعدههاي غير عملي دادن، وعدههاي بزرگ دادن، اينها ملاك نيست؛ بايد مردم توجه كنند؛ گاهي علامت منفي هم هست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نامزدهاي انتخاباتي خواهش ميكنم در تبليغات، حرفهاي واقعي بزنند و كارهايي كه ميتوانند انجام دهند و آنچه واقعاً عقيدهشان هست، آن را به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آزاد بگذارند تا هركس را خواستند، انتخاب كنند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رقابت اين نيست كه كساني بيايند براي جلب نظر مردم، وعدههاي خلاف قانون اساسي، خلاف قوانين عادي بدهند؛ اينها نبايد باشد</w:t>
      </w:r>
      <w:r>
        <w:rPr>
          <w:rFonts w:eastAsia="Amiri" w:cs="Amiri" w:ascii="Amiri" w:hAnsi="Amiri"/>
          <w:color w:val="111111"/>
          <w:sz w:val="28"/>
          <w:szCs w:val="28"/>
          <w:rtl w:val="true"/>
          <w:lang w:bidi="ar-SA"/>
        </w:rPr>
        <w:t>».</w:t>
      </w:r>
      <w:r>
        <w:rPr>
          <w:rStyle w:val="FootnoteAnchor"/>
          <w:rtl w:val="true"/>
        </w:rPr>
        <w:footnoteReference w:id="511"/>
      </w:r>
    </w:p>
    <w:p>
      <w:pPr>
        <w:pStyle w:val="Heading5"/>
        <w:numPr>
          <w:ilvl w:val="4"/>
          <w:numId w:val="1"/>
        </w:numPr>
        <w:rPr/>
      </w:pPr>
      <w:bookmarkStart w:id="817" w:name="__RefHeading___Toc4694420_3650668749"/>
      <w:bookmarkStart w:id="818" w:name="_Toc346"/>
      <w:bookmarkEnd w:id="817"/>
      <w:r>
        <w:rPr>
          <w:rtl w:val="true"/>
        </w:rPr>
        <w:t>پايبندي به منافع و امنيت ملي و پرهيز از تخريب ديگران</w:t>
      </w:r>
      <w:bookmarkEnd w:id="818"/>
    </w:p>
    <w:p>
      <w:pPr>
        <w:pStyle w:val="BookText"/>
        <w:rPr/>
      </w:pPr>
      <w:r>
        <w:rPr>
          <w:rFonts w:ascii="IRNazanin" w:hAnsi="IRNazanin" w:eastAsia="IRNazanin"/>
          <w:color w:val="111111"/>
          <w:sz w:val="28"/>
          <w:sz w:val="28"/>
          <w:szCs w:val="28"/>
          <w:rtl w:val="true"/>
          <w:lang w:bidi="fa-IR"/>
        </w:rPr>
        <w:t>پايبندي به منافع و امنيت ملي و پرهيز از تخريب ديگران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همهي نامزدهاي انتخابات و همهي هوادارانشان، خودشان را در مقابل توطئهي احتمالي دشمن مسئول امنيت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انتخابات را متهم نكنند؛ كسي آب به آسياب دشمن نريزد؛ در تبليغات، القاء فضاي اختلاف و نااميدي نشود، تا انشاءاللَّه انتخابات خوبي داشته باشيم</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هاي مختلف، جريان هاي مختلف، گرايش هاي مختلف، با شوق و ذوق و علاقهمندي همهي عواملشان را بسيج كنند و انتخابات را به عنوان يك هدف عالي، هدف خوب، هدف شيرين مورد توجه قرار بدهند و به دعوا و جنجال و اهانت و پنجه به روي هم كشيدن قضايا را نكشانند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را وسيلهاي بكنيد براي اينكه دشمنان را نااميد بكنيد و انشاءاللَّه اين انتخابات هم مثل بقيهي انتخاباتها مايهي عزت روزافزون اسلام باشد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هاي مختلف، جناح هاي مختلف، سياست ها و جهت گيري هاي مختلف، در مقابله با دشمن، بايد با هم باشند و كاري نكنند كه دشمن سوء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سياسي مانعي ندارد؛ اختلاف نظر مانعي ندارد؛ مبارزات انتخاباتي به شكل سالم، مانعي ندارد؛ اما خراب كردن يكديگر، خراب كردن چهره ي كشور اشكال دارد</w:t>
      </w:r>
      <w:r>
        <w:rPr>
          <w:rFonts w:eastAsia="IRNazanin" w:cs="IRNazanin"/>
          <w:color w:val="111111"/>
          <w:sz w:val="28"/>
          <w:szCs w:val="28"/>
          <w:rtl w:val="true"/>
          <w:lang w:bidi="fa-IR"/>
        </w:rPr>
        <w:t>».</w:t>
      </w:r>
      <w:r>
        <w:rPr>
          <w:rStyle w:val="FootnoteAnchor"/>
          <w:rtl w:val="true"/>
        </w:rPr>
        <w:footnoteReference w:id="51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كردن ذهن مردم و چهرهي مسؤولين دلسوز،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سؤال و ابهام در ذهن مردم،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وحدت و يكپارچگي،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كأنهم بنيان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يك دژ پولادين، در </w:t>
      </w:r>
      <w:bookmarkStart w:id="819" w:name="pg2110_19466"/>
    </w:p>
    <w:p>
      <w:pPr>
        <w:pStyle w:val="BookText"/>
        <w:rPr/>
      </w:pPr>
      <w:bookmarkEnd w:id="819"/>
      <w:r>
        <w:rPr>
          <w:rFonts w:ascii="Amiri" w:hAnsi="Amiri" w:eastAsia="Amiri" w:cs="Amiri"/>
          <w:color w:val="111111"/>
          <w:sz w:val="28"/>
          <w:sz w:val="28"/>
          <w:szCs w:val="28"/>
          <w:rtl w:val="true"/>
          <w:lang w:bidi="ar-SA"/>
        </w:rPr>
        <w:t>مقابل دشمن بايستيد</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يك عرصهي ظهور و بروز وحدت ما، عقلانيت ما، شعور ملي ما ميتواند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خيال ميكنند انتخابات، زمزمههاي انتخابات، فضاي انتخاباتي، مايهي اختلاف است؛ نه، ميتواند مايهي اتحاد باشد؛ ميتواند تشجيع كنندهي به سرعت عمل و پيشرفت باشد؛ با رقابت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انتخابات اگر بد عمل بكنيم، به هم بد بگوئيم، با هم كينهورزي كنيم، به يكديگر تهمت بزنيم، برخلاف قوانين و مقررات رفتار كنيم، ميتواند وسيلهي سقوط و ضعف و انحطاط باشد؛ دست خود ماست؛ امتحان الهي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كه مظهر حضور مردم است، مظهر مردمسالاري ديني است، بايد پشتوانهي امنيت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اجازه داد كه اين چيزي كه ذخيرهي امنيت است، پشتوانهي امنيت است، به امنيت ما صدمه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حس كرديد، از نزديك لمس كرديد آن وقتي را كه دشمنان ميخواهند از انتخابات عليه امنيت كشور سوء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مراقب باشند، همه بهوش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مردم، مسئولان گوناگون، منبرداران سياسي، كساني كه ميتوانند با مردم حرف بزنند، همه مراقب باشند، مواظب باشند؛ از انتخابات مانند يك نعمت الهي پاسداري كنند</w:t>
      </w:r>
      <w:r>
        <w:rPr>
          <w:rFonts w:eastAsia="IRNazanin" w:cs="IRNazanin"/>
          <w:color w:val="111111"/>
          <w:sz w:val="28"/>
          <w:szCs w:val="28"/>
          <w:rtl w:val="true"/>
          <w:lang w:bidi="fa-IR"/>
        </w:rPr>
        <w:t>».</w:t>
      </w:r>
      <w:r>
        <w:rPr>
          <w:rStyle w:val="FootnoteAnchor"/>
          <w:rtl w:val="true"/>
        </w:rPr>
        <w:footnoteReference w:id="517"/>
      </w:r>
    </w:p>
    <w:p>
      <w:pPr>
        <w:pStyle w:val="Heading5"/>
        <w:numPr>
          <w:ilvl w:val="4"/>
          <w:numId w:val="1"/>
        </w:numPr>
        <w:rPr/>
      </w:pPr>
      <w:bookmarkStart w:id="820" w:name="__RefHeading___Toc4694422_3650668749"/>
      <w:bookmarkStart w:id="821" w:name="_Toc347"/>
      <w:bookmarkEnd w:id="820"/>
      <w:r>
        <w:rPr>
          <w:rtl w:val="true"/>
        </w:rPr>
        <w:t>حركت در خط امام</w:t>
      </w:r>
      <w:bookmarkEnd w:id="821"/>
    </w:p>
    <w:p>
      <w:pPr>
        <w:pStyle w:val="BookText"/>
        <w:rPr/>
      </w:pPr>
      <w:r>
        <w:rPr>
          <w:rFonts w:ascii="Amiri" w:hAnsi="Amiri" w:eastAsia="Amiri" w:cs="Amiri"/>
          <w:color w:val="111111"/>
          <w:sz w:val="28"/>
          <w:sz w:val="28"/>
          <w:szCs w:val="28"/>
          <w:rtl w:val="true"/>
          <w:lang w:bidi="ar-SA"/>
        </w:rPr>
        <w:t>حركت در خط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نام عدالتخواهي و به نام انقلابي گري، اخلاق را زير پا بگذاريم، ضرر كردهايم؛ از خط امام منحرف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نام انقلابيگري، به نام عدالتخواهي، به برادران خودمان، به مردم مؤمن، به كساني كه از لحاظ فكري با ما مخالفند، اما ميدانيم كه به اصل نظام اعتقاد دارند، به اسلام اعتقاد دارند، اهانت كرديم، آنها را مورد ايذاء و آزار قرار داديم، از خط امام منحرف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نام انقلابيگري و رفتار انقلابي، امنيت را از بخشي از مردم جامعه و كشورمان سلب كنيم، از خط امام منحرف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آراء و عقايد مختلفي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يك عنوان مجرمانهاي بر يك حركتي، بر يك حرفي منطبق شود، اين عنوان مجرمانه البته قابل تعقيب است؛ دستگاههاي موظف بايد تعقيب كنند و ميكنند؛ اما اگر عنوان مجرمانهاي نباشد، كسي است كه نمي خواهد براندازي كند، نمي خواهد خيانت كند، نمي خواهد دستور دشمن را در كشور اجرا كند، اما با سليقهي سياسي ما، با مذاق سياسي ما مخالف است، ما نميتوانيم امنيت را از او دريغ بداريم، عدالت را دريغ بداريم؛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لايجرمنّكم شنئان قوم علي الّا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دستور ميدهد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شما با يك قومي، موجب نشود كه عدالت را فرو بگذاريد و فراموش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حتّي در مورد مخالف هم عدالت به خرج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اقرب للتّقوي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عدالت، نزديكتر به تقواست</w:t>
      </w:r>
      <w:r>
        <w:rPr>
          <w:rFonts w:eastAsia="IRNazanin" w:cs="IRNazanin"/>
          <w:color w:val="111111"/>
          <w:sz w:val="28"/>
          <w:szCs w:val="28"/>
          <w:rtl w:val="true"/>
          <w:lang w:bidi="fa-IR"/>
        </w:rPr>
        <w:t>».</w:t>
      </w:r>
      <w:r>
        <w:rPr>
          <w:rStyle w:val="FootnoteAnchor"/>
          <w:rtl w:val="true"/>
        </w:rPr>
        <w:footnoteReference w:id="51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يعني لحظه به لحظه خود را پائيدن، خود را مواظبت كردن؛ انسان حواسش جمع باشد كه </w:t>
      </w:r>
      <w:bookmarkStart w:id="822" w:name="pg2110_19467"/>
    </w:p>
    <w:p>
      <w:pPr>
        <w:pStyle w:val="BookText"/>
        <w:rPr/>
      </w:pPr>
      <w:bookmarkEnd w:id="822"/>
      <w:r>
        <w:rPr>
          <w:rFonts w:ascii="IRNazanin" w:hAnsi="IRNazanin" w:eastAsia="IRNazanin"/>
          <w:color w:val="111111"/>
          <w:sz w:val="28"/>
          <w:sz w:val="28"/>
          <w:szCs w:val="28"/>
          <w:rtl w:val="true"/>
          <w:lang w:bidi="fa-IR"/>
        </w:rPr>
        <w:t>چه كار دارد ميكند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اين است كه ما مراقب حرفمان، مراقب كارمان، مراقب جهتگيريمان، مراقب رفتارمان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كوچكترين اعمال ما ثبت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گفتار ما، الفاظ ما همه ثبت ميشود؛ بعد ما را به سؤال و جواب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عدلي وجود دارد كه در آن دادگاه عدل بايد انسان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جواب ميمانيم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يعني همين را رعايت كنيم، همين را مواظبت كنيم</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823" w:name="__RefHeading___Toc4694424_3650668749"/>
      <w:bookmarkStart w:id="824" w:name="_Toc348"/>
      <w:bookmarkEnd w:id="823"/>
      <w:r>
        <w:rPr>
          <w:rtl w:val="true"/>
        </w:rPr>
        <w:t>حضور در انتخابات</w:t>
      </w:r>
      <w:bookmarkEnd w:id="824"/>
    </w:p>
    <w:p>
      <w:pPr>
        <w:pStyle w:val="BookText"/>
        <w:rPr/>
      </w:pPr>
      <w:r>
        <w:rPr>
          <w:rFonts w:ascii="IRNazanin" w:hAnsi="IRNazanin" w:eastAsia="IRNazanin"/>
          <w:color w:val="111111"/>
          <w:sz w:val="28"/>
          <w:sz w:val="28"/>
          <w:szCs w:val="28"/>
          <w:rtl w:val="true"/>
          <w:lang w:bidi="fa-IR"/>
        </w:rPr>
        <w:t>حضور در انتخابات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انتخابات در كشور ما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كه عرض كردم كه وظيفه ما است و وظيفه قشرهاي گوناگون بود كه انجام دهيم،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حماسهي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مظهر اقتدار نظام اسلامي‌است؛ مظهر آبروي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 جمهوري اسلامي‌به انتخابات و حضور مردم در پاي صندوقهاي رأي و تأثير يكايك مردم در انتخاب مديران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مظهر ارادهي ملي است، نماد مردمسالاري اسلامي‌است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مسئلهي مردمسالاري اسلامي‌را در مقابل دموكراسيِ ليبرال غربي مطرح كرديم، مظهر مردمسالاري اسلامي‌همين حضور مردم در انتخابات 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انتخابات، دو تا مسئله از همه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مسئلهي اول، حضور مردم، شركت مردم ـ كه بايستي وسيع و گسترده باشد </w:t>
      </w:r>
      <w:r>
        <w:rPr>
          <w:rFonts w:eastAsia="IRNazanin" w:cs="IRNazanin"/>
          <w:color w:val="111111"/>
          <w:sz w:val="28"/>
          <w:szCs w:val="28"/>
          <w:rtl w:val="true"/>
          <w:lang w:bidi="fa-IR"/>
        </w:rPr>
        <w:t>... ».</w:t>
      </w:r>
      <w:r>
        <w:rPr>
          <w:rStyle w:val="FootnoteAnchor"/>
          <w:rtl w:val="true"/>
        </w:rPr>
        <w:footnoteReference w:id="522"/>
      </w:r>
    </w:p>
    <w:p>
      <w:pPr>
        <w:pStyle w:val="Heading5"/>
        <w:numPr>
          <w:ilvl w:val="4"/>
          <w:numId w:val="1"/>
        </w:numPr>
        <w:rPr/>
      </w:pPr>
      <w:bookmarkStart w:id="825" w:name="__RefHeading___Toc4694426_3650668749"/>
      <w:bookmarkStart w:id="826" w:name="_Toc349"/>
      <w:bookmarkEnd w:id="825"/>
      <w:r>
        <w:rPr>
          <w:rtl w:val="true"/>
        </w:rPr>
        <w:t>تحقيق و تفحص در انتخاب اصلح</w:t>
      </w:r>
      <w:bookmarkEnd w:id="826"/>
    </w:p>
    <w:p>
      <w:pPr>
        <w:pStyle w:val="BookText"/>
        <w:rPr/>
      </w:pPr>
      <w:r>
        <w:rPr>
          <w:rFonts w:ascii="Amiri" w:hAnsi="Amiri" w:eastAsia="Amiri" w:cs="Amiri"/>
          <w:color w:val="111111"/>
          <w:sz w:val="28"/>
          <w:sz w:val="28"/>
          <w:szCs w:val="28"/>
          <w:rtl w:val="true"/>
          <w:lang w:bidi="ar-SA"/>
        </w:rPr>
        <w:t>تحقيق و تفحص در انتخاب اصلح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 رأي مردم تعيين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اهميت دارد، تشخيص شما و رأي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خودتان تحقيق كنيد، ملاحظه كنيد، دقت كنيد، از انسانهاي مورد اعتمادتان بپرسيد، تا به اصلح برسيد و اصلح را انتخاب كنيد</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827" w:name="__RefHeading___Toc4694428_3650668749"/>
      <w:bookmarkStart w:id="828" w:name="_Toc350"/>
      <w:bookmarkEnd w:id="827"/>
      <w:r>
        <w:rPr>
          <w:rtl w:val="true"/>
        </w:rPr>
        <w:t>پايبندي به قانون اساسي</w:t>
      </w:r>
      <w:bookmarkEnd w:id="828"/>
    </w:p>
    <w:p>
      <w:pPr>
        <w:pStyle w:val="BookText"/>
        <w:rPr/>
      </w:pPr>
      <w:r>
        <w:rPr>
          <w:rFonts w:ascii="IRNazanin" w:hAnsi="IRNazanin" w:eastAsia="IRNazanin"/>
          <w:color w:val="111111"/>
          <w:sz w:val="28"/>
          <w:sz w:val="28"/>
          <w:szCs w:val="28"/>
          <w:rtl w:val="true"/>
          <w:lang w:bidi="fa-IR"/>
        </w:rPr>
        <w:t>پايبندي به قانون اساسي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انتخابات و غير انتخابات، همه بايد تسليم رأي قانون باشند؛ در مقابل قانون تمكين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حوادثي كه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ــ كه براي كشور ضرر داشت و ضايعهآفرين بود ــ همه از همين ناشي شد كه كساني نخواستند به قانون تمكين كنند؛ نخواستند به رأي مردم تمكين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رأي مردم برخلاف آن چيزي باشد كه منِ شخصي مايل به آن هستم؛ اما بايد تمكين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اكثريت مردم، اغلبيت مردم آن را انتخاب كردند، بايد همه تمكين كنند؛ همه بايد زير </w:t>
      </w:r>
      <w:bookmarkStart w:id="829" w:name="pg2110_19470"/>
    </w:p>
    <w:p>
      <w:pPr>
        <w:pStyle w:val="BookText"/>
        <w:rPr/>
      </w:pPr>
      <w:bookmarkEnd w:id="829"/>
      <w:r>
        <w:rPr>
          <w:rFonts w:ascii="Amiri" w:hAnsi="Amiri" w:eastAsia="Amiri" w:cs="Amiri"/>
          <w:color w:val="111111"/>
          <w:sz w:val="28"/>
          <w:sz w:val="28"/>
          <w:szCs w:val="28"/>
          <w:rtl w:val="true"/>
          <w:lang w:bidi="ar-SA"/>
        </w:rPr>
        <w:t>بار بروند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خوشبختانه سازوكارهاي قانوني براي رفع اشكال، رفع اشتباه، رفع شبهه وجود دارد؛ از اين راهكارهاي قانوني استفاده كنند</w:t>
      </w:r>
      <w:r>
        <w:rPr>
          <w:rFonts w:eastAsia="Amiri" w:cs="Amiri" w:ascii="Amiri" w:hAnsi="Amiri"/>
          <w:color w:val="111111"/>
          <w:sz w:val="28"/>
          <w:szCs w:val="28"/>
          <w:rtl w:val="true"/>
          <w:lang w:bidi="ar-SA"/>
        </w:rPr>
        <w:t>».</w:t>
      </w:r>
      <w:r>
        <w:rPr>
          <w:rStyle w:val="FootnoteAnchor"/>
          <w:rtl w:val="true"/>
        </w:rPr>
        <w:footnoteReference w:id="524"/>
      </w:r>
    </w:p>
    <w:p>
      <w:pPr>
        <w:pStyle w:val="Heading5"/>
        <w:numPr>
          <w:ilvl w:val="4"/>
          <w:numId w:val="1"/>
        </w:numPr>
        <w:rPr/>
      </w:pPr>
      <w:bookmarkStart w:id="830" w:name="__RefHeading___Toc4694430_3650668749"/>
      <w:bookmarkStart w:id="831" w:name="_Toc351"/>
      <w:bookmarkEnd w:id="830"/>
      <w:r>
        <w:rPr>
          <w:rtl w:val="true"/>
        </w:rPr>
        <w:t>هوشياري در برابر توطئه ها</w:t>
      </w:r>
      <w:bookmarkEnd w:id="831"/>
    </w:p>
    <w:p>
      <w:pPr>
        <w:pStyle w:val="BookText"/>
        <w:rPr/>
      </w:pPr>
      <w:r>
        <w:rPr>
          <w:rFonts w:ascii="Amiri" w:hAnsi="Amiri" w:eastAsia="Amiri" w:cs="Amiri"/>
          <w:color w:val="111111"/>
          <w:sz w:val="28"/>
          <w:sz w:val="28"/>
          <w:szCs w:val="28"/>
          <w:rtl w:val="true"/>
          <w:lang w:bidi="ar-SA"/>
        </w:rPr>
        <w:t>هوشياري در برابر توطئه ها</w:t>
      </w:r>
    </w:p>
    <w:p>
      <w:pPr>
        <w:pStyle w:val="BookText"/>
        <w:rPr/>
      </w:pPr>
      <w:r>
        <w:rPr>
          <w:rFonts w:ascii="IRNazanin" w:hAnsi="IRNazanin" w:eastAsia="IRNazanin"/>
          <w:color w:val="111111"/>
          <w:sz w:val="28"/>
          <w:sz w:val="28"/>
          <w:szCs w:val="28"/>
          <w:rtl w:val="true"/>
          <w:lang w:bidi="fa-IR"/>
        </w:rPr>
        <w:t>نامروز آمريكائيها از تجربه انگليسيها دارند استفاده مي كنند در ايجاد اختلاف مذهبي بين شيعه و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انگليسها متخصص دشمني انداختن بين گروههايند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بين شيعه و سني در دنياي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صد سال قبل آنها اينكاره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آمريكائيها دارند از تجربهي آنها استفاده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مسئلهي فلسطين پيش ميآيد، مسئلهي مصر پيش ميآيد؛ به مجردي كه در مقابل حركت مردم قرار ميگيرند، به يك جوري، با يك ترفندي، با يك خدعهاي، فوراً مسئلهي مذهبي را مطرح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بيدار باشند؛ سني بيدار باشد، شيعه بيدار باشد، عالم مذهبي بيدار باشد، نخبهي دانشگاهي بيدار باشد، آحاد مردم بيدار باشند؛ بفهمند چه كار ميكنند، بفهمند توطئهي دشمن را و نقشهي دشمن را؛ به نقشهي دشمن كمك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كاري است كه امروز آنها دارند انجام مي دهند</w:t>
      </w:r>
      <w:r>
        <w:rPr>
          <w:rFonts w:eastAsia="IRNazanin" w:cs="IRNazanin"/>
          <w:color w:val="111111"/>
          <w:sz w:val="28"/>
          <w:szCs w:val="28"/>
          <w:rtl w:val="true"/>
          <w:lang w:bidi="fa-IR"/>
        </w:rPr>
        <w:t>».</w:t>
      </w:r>
      <w:r>
        <w:rPr>
          <w:rStyle w:val="FootnoteAnchor"/>
          <w:rtl w:val="true"/>
        </w:rPr>
        <w:footnoteReference w:id="525"/>
      </w:r>
    </w:p>
    <w:p>
      <w:pPr>
        <w:pStyle w:val="Heading5"/>
        <w:numPr>
          <w:ilvl w:val="4"/>
          <w:numId w:val="1"/>
        </w:numPr>
        <w:rPr/>
      </w:pPr>
      <w:bookmarkStart w:id="832" w:name="__RefHeading___Toc4694432_3650668749"/>
      <w:bookmarkStart w:id="833" w:name="_Toc352"/>
      <w:bookmarkEnd w:id="832"/>
      <w:r>
        <w:rPr>
          <w:rtl w:val="true"/>
        </w:rPr>
        <w:t>احساس مسئوليت و تكليف</w:t>
      </w:r>
      <w:bookmarkEnd w:id="833"/>
    </w:p>
    <w:p>
      <w:pPr>
        <w:pStyle w:val="BookText"/>
        <w:rPr/>
      </w:pPr>
      <w:r>
        <w:rPr>
          <w:rFonts w:ascii="Amiri" w:hAnsi="Amiri" w:eastAsia="Amiri" w:cs="Amiri"/>
          <w:color w:val="111111"/>
          <w:sz w:val="28"/>
          <w:sz w:val="28"/>
          <w:szCs w:val="28"/>
          <w:rtl w:val="true"/>
          <w:lang w:bidi="ar-SA"/>
        </w:rPr>
        <w:t>احساس مسئوليت و تكليف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نكته اساسي در اينجا وجود دارد كه همهي ما بايد به آن توجه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بيشتر از شما به توجه به اين نكته احتياج دارم؛ همهي شما هم به اقتضاي مسئوليت، احتياج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احساس تكليف است؛ اخلاص نيت و عمل براي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اگر شد، همهي مشكلات حل خواهد شد، همهي راهها گشاده خواهد شد؛ اين اگر شد، رحمت الهي و كمك الهي شامل حال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تتّقوا الله يجعل لكم فرقانا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آياتي كه الان تلاوت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اگر شد، توهّم غلطِ انهزام در مقابل دشمن و تسلط دشمن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به خدا، ارتباط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ناشي از اين نيت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مشكلات را حل مي‌كند</w:t>
      </w:r>
      <w:r>
        <w:rPr>
          <w:rFonts w:eastAsia="IRNazanin" w:cs="IRNazanin"/>
          <w:color w:val="111111"/>
          <w:sz w:val="28"/>
          <w:szCs w:val="28"/>
          <w:rtl w:val="true"/>
          <w:lang w:bidi="fa-IR"/>
        </w:rPr>
        <w:t>».</w:t>
      </w:r>
      <w:r>
        <w:rPr>
          <w:rStyle w:val="FootnoteAnchor"/>
          <w:rtl w:val="true"/>
        </w:rPr>
        <w:footnoteReference w:id="526"/>
      </w:r>
    </w:p>
    <w:p>
      <w:pPr>
        <w:pStyle w:val="Heading5"/>
        <w:numPr>
          <w:ilvl w:val="4"/>
          <w:numId w:val="1"/>
        </w:numPr>
        <w:rPr/>
      </w:pPr>
      <w:bookmarkStart w:id="834" w:name="__RefHeading___Toc4694434_3650668749"/>
      <w:bookmarkStart w:id="835" w:name="_Toc353"/>
      <w:bookmarkEnd w:id="834"/>
      <w:r>
        <w:rPr>
          <w:rtl w:val="true"/>
        </w:rPr>
        <w:t>اتحاد</w:t>
      </w:r>
      <w:bookmarkEnd w:id="835"/>
    </w:p>
    <w:p>
      <w:pPr>
        <w:pStyle w:val="BookText"/>
        <w:rPr/>
      </w:pPr>
      <w:r>
        <w:rPr>
          <w:rFonts w:ascii="IRNazanin" w:hAnsi="IRNazanin" w:eastAsia="IRNazanin"/>
          <w:color w:val="111111"/>
          <w:sz w:val="28"/>
          <w:sz w:val="28"/>
          <w:szCs w:val="28"/>
          <w:rtl w:val="true"/>
          <w:lang w:bidi="fa-IR"/>
        </w:rPr>
        <w:t>اتحاد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از جملهي مسائل مهمي كه ما در كشور به آن نياز داريم،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به معناي همسان بودن فكرها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الحمدلله شماها همه در سطوح بالاي فكري و علمي هستيد؛ اينها براي شما،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احتياج داريم به اين كه به ما تذكر داده شود تا عمل كنيم؛ والّا خيلي از چيزها را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اتحاد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دوئيت و اختلاف و تفرقه، مظهر ضعف و انحطاط و انهزام يك ملت است؛ بايد نگذاريد اين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هم وجود دارد، ابائي هم از گفتن اختلاف نظر نيست؛ بله، ما در اين قضيه با هم اختلاف نظر داريم، اما دستمان توي دست هم است</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836" w:name="__RefHeading___Toc4694436_3650668749"/>
      <w:bookmarkStart w:id="837" w:name="_Toc354"/>
      <w:bookmarkEnd w:id="836"/>
      <w:r>
        <w:rPr>
          <w:rtl w:val="true"/>
        </w:rPr>
        <w:t>اجتناب از خطاي در تحليل</w:t>
      </w:r>
      <w:bookmarkEnd w:id="83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اجتناب از خطاي در تحليل </w:t>
      </w:r>
      <w:bookmarkStart w:id="838" w:name="pg2110_19472"/>
    </w:p>
    <w:p>
      <w:pPr>
        <w:pStyle w:val="BookText"/>
        <w:rPr/>
      </w:pPr>
      <w:bookmarkEnd w:id="8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 كنيم در تحليلهامان، در شناخت حوادث، دچار خطا و اشتباه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كه آمريكا و صهيونيسم دشمنان امت اسلامياند؛ سردمداران رژيمهاي جبار، دشمنان امت اسلامياند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ديديم در يك جائي آنها در يك جهت قرار گرفتند، بدانيم كه آن جهت، جهت باطلي است، جهت غلطي است؛ دچار خطاي در تحليل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براي ملتهاي مسلمان دل نميسوزانند؛ هرچه بتوانند، تخريب ميكنند و در روندها اخلال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همين جنجالهائي كه آنها در واقع به راه مياندازند، اگرچه گاه از زبان بعضي افراد غافل هم تكرار ميشود؛ اختلافات مذهبي، اختلافات قومي، اختلافات نژادي و زباني؛ اينها را عمده ميكنند؛ در حالي كه در اسلام اينها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اكرمكم عند اللّه اتقيكم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يكي هستند، همه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همهي ما بيدار باشيم، بصير باشيم، چشمهامان را باز كنيم، دچار خطاي تحليل نشويم</w:t>
      </w:r>
      <w:r>
        <w:rPr>
          <w:rFonts w:eastAsia="IRNazanin" w:cs="IRNazanin"/>
          <w:color w:val="111111"/>
          <w:sz w:val="28"/>
          <w:szCs w:val="28"/>
          <w:rtl w:val="true"/>
          <w:lang w:bidi="fa-IR"/>
        </w:rPr>
        <w:t>».</w:t>
      </w:r>
      <w:r>
        <w:rPr>
          <w:rStyle w:val="FootnoteAnchor"/>
          <w:rtl w:val="true"/>
        </w:rPr>
        <w:footnoteReference w:id="528"/>
      </w:r>
    </w:p>
    <w:p>
      <w:pPr>
        <w:pStyle w:val="Heading5"/>
        <w:numPr>
          <w:ilvl w:val="4"/>
          <w:numId w:val="1"/>
        </w:numPr>
        <w:rPr/>
      </w:pPr>
      <w:bookmarkStart w:id="839" w:name="__RefHeading___Toc4694438_3650668749"/>
      <w:bookmarkStart w:id="840" w:name="_Toc355"/>
      <w:bookmarkEnd w:id="839"/>
      <w:r>
        <w:rPr>
          <w:rtl w:val="true"/>
        </w:rPr>
        <w:t>آراستگي به فضايل اخلاقي و اخلاق اجتماعي</w:t>
      </w:r>
      <w:bookmarkEnd w:id="840"/>
    </w:p>
    <w:p>
      <w:pPr>
        <w:pStyle w:val="BookText"/>
        <w:rPr/>
      </w:pPr>
      <w:r>
        <w:rPr>
          <w:rFonts w:ascii="IRNazanin" w:hAnsi="IRNazanin" w:eastAsia="IRNazanin"/>
          <w:color w:val="111111"/>
          <w:sz w:val="28"/>
          <w:sz w:val="28"/>
          <w:szCs w:val="28"/>
          <w:rtl w:val="true"/>
          <w:lang w:bidi="fa-IR"/>
        </w:rPr>
        <w:t>آراستگي به فضايل اخلاقي و اخلاق اجتماعي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چيزهائي كه ما در تعامل اجتماعي احتياج داريم، روحيه بردباري است؛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اسلام و در اخلاق اسلامي اينقدر حلم ذكر شده، به اين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بردباري، بسياري از مشكلات را در سطوح پائين و سطوح فردي و سطوح اجتماعي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گروههاي سياسي ما هم حليمانه با هم برخورد كنند، كار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دستجات مختلفِ طرفدار اين و طرفدار آن، اگر با حلم با هم برخورد كنند، خيلي اوضاع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حلم برخورد كردن، به معناي اغماض كردن از بديها و زشتيها نيست؛ به معناي بياعتنائي كردن به اصالت ها و ارزش هاي مورد اعتقادمان نيست؛ نوع برخورد، مورد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الي سبيل ربّك بالحكمة و الموعظة الحسنة و جادلهم بالّتي هي احسن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با ديگري هم كه بر سر يك اعتقاد است، بر سر يك مسئلهي مهم اتفاق ميافتد،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بالّتي هي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ما بايستي كاري كنيم كه اخلاق اسلامي در جامعه رائج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 گوئيم انقلاب اسلامي، خب، اسلام يك بخشش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بايستي رسالت اخلاقي انقلاب در جامعه تحقق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بخش هم مربوط به عقايد و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عقايد و باورها بايد در عمق جان مردم ما رسوخ و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عقايد است كه ما را به ميدان ميآورد و در ميدان نگه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عقايد بايد روي رفتارهاي ما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جامعهي ما بايد جامعهي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بايد در جامعه روزبهروز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موجب ميشود كه ما نتوانيم در مقابل دشمن بزرگ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شيطان انس و جن، دشمن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تَوَلَّوا مِنكُم يَومَ التَقَي الجَمعانِ إِنَّمَا استَزَلَّهُمُ الشَّيطانُ بِبَعضِ ما كَسَبوا ۖ وَلَقَد عَفَا اللَّهُ عَنهُم ۗ إِنَّ اللَّهَ غَفورٌ حَليمٌ</w:t>
      </w:r>
      <w:r>
        <w:rPr>
          <w:rFonts w:eastAsia="IRNazanin" w:cs="IRNazanin"/>
          <w:color w:val="111111"/>
          <w:sz w:val="28"/>
          <w:szCs w:val="28"/>
          <w:rtl w:val="true"/>
          <w:lang w:bidi="fa-IR"/>
        </w:rPr>
        <w:t>»..».</w:t>
      </w:r>
      <w:r>
        <w:rPr>
          <w:rStyle w:val="FootnoteAnchor"/>
          <w:rtl w:val="true"/>
        </w:rPr>
        <w:footnoteReference w:id="53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كساني كه در روز روبرو شدن دو جمعيت با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 كردند، شيطان آنها را بر اثر بعضي از گناهاني كه مرتكب شده بودند، به لغزش انداخت؛ و خداوند آنها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841" w:name="pg2110_19474"/>
    </w:p>
    <w:p>
      <w:pPr>
        <w:pStyle w:val="BookText"/>
        <w:rPr/>
      </w:pPr>
      <w:bookmarkEnd w:id="841"/>
      <w:r>
        <w:rPr>
          <w:rFonts w:ascii="IRNazanin" w:hAnsi="IRNazanin" w:eastAsia="IRNazanin"/>
          <w:color w:val="111111"/>
          <w:sz w:val="28"/>
          <w:sz w:val="28"/>
          <w:szCs w:val="28"/>
          <w:rtl w:val="true"/>
          <w:lang w:bidi="fa-IR"/>
        </w:rPr>
        <w:t>آمرزنده و بردبار است</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842" w:name="__RefHeading___Toc4694440_3650668749"/>
      <w:bookmarkStart w:id="843" w:name="_Toc356"/>
      <w:bookmarkEnd w:id="842"/>
      <w:r>
        <w:rPr>
          <w:rtl w:val="true"/>
        </w:rPr>
        <w:t>حفظ آرامش سياسي</w:t>
      </w:r>
      <w:bookmarkEnd w:id="843"/>
    </w:p>
    <w:p>
      <w:pPr>
        <w:pStyle w:val="BookText"/>
        <w:rPr/>
      </w:pPr>
      <w:r>
        <w:rPr>
          <w:rFonts w:ascii="Amiri" w:hAnsi="Amiri" w:eastAsia="Amiri" w:cs="Amiri"/>
          <w:color w:val="111111"/>
          <w:sz w:val="28"/>
          <w:sz w:val="28"/>
          <w:szCs w:val="28"/>
          <w:rtl w:val="true"/>
          <w:lang w:bidi="ar-SA"/>
        </w:rPr>
        <w:t>حفظ آرامش سياسي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ثبات و آرامش را بايد قدر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قدر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به شما عرض ميكنم، در واقع خطابم به كساني است كه مي خواهند قدرنشناسي كنند در مقابل اين ثباتي كه وجود دارد؛ آن كساني كه با حركات خود، با اعمال نادرست خود، با كجتابيهاي خود سعي ميكنند اين ثبات و آرامش را، اين استقرار را، اين طمأنينه و ثبات را در كشور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مسئولين كشور، با تدبير، حواسشان هست؛ من هم تأكيد ميكنم؛ هم به مسئولين قوهي مجريه، هم به مسئولين قوه مقننه، هم به مسئولين قوهي قضائيه، كه مراقب باشند بدخواهان و دشمنان با توطئه خود نتوانند اين آرامشي را كه در سطح كشور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نشانهي بزرگترين اقتدار اين ملت است، كه ميتواند همهي خيرات را به طرف آنها جلب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چند ماه بعد از اين، مسئلهي انتخابات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انتخابات و در خود انتخابات، بايد همت همهي مسئولين اين باشد كه آرامش سياسي كشور را حفظ كنند؛ نگذارند فضاي سياسي كشور، جنجالي و متلاطم شود؛ اين جزو چيزهائي است كه هوشمندي مسئولان كشور انشاءاللّه بايد بتواند اين را تحقق ببخشد</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844" w:name="__RefHeading___Toc4694442_3650668749"/>
      <w:bookmarkStart w:id="845" w:name="_Toc357"/>
      <w:bookmarkEnd w:id="844"/>
      <w:r>
        <w:rPr>
          <w:rtl w:val="true"/>
        </w:rPr>
        <w:t>تاكيد بر مردم سالاري ديني</w:t>
      </w:r>
      <w:bookmarkEnd w:id="845"/>
    </w:p>
    <w:p>
      <w:pPr>
        <w:pStyle w:val="BookText"/>
        <w:rPr/>
      </w:pPr>
      <w:r>
        <w:rPr>
          <w:rFonts w:ascii="Amiri" w:hAnsi="Amiri" w:eastAsia="Amiri" w:cs="Amiri"/>
          <w:color w:val="111111"/>
          <w:sz w:val="28"/>
          <w:sz w:val="28"/>
          <w:szCs w:val="28"/>
          <w:rtl w:val="true"/>
          <w:lang w:bidi="ar-SA"/>
        </w:rPr>
        <w:t>تاكيد بر مردم سالاري ديني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جمهوري اسلامي، آن دمكراسي مبتني بر مباني غلط غربي را رد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مردمسالاري ديني به معناي كرامت حقيقي انسان و حركت عموم مردم در چهارچوب دين خدا و نه در چهارچوب سنتهاي جاهلي و خواستههاي كمپانيهاي اقتصادي و اصول خودساختهي نظاميان و جنگسالاران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جمهوري اسلامي، حركت برخلاف آنهاست؛ حركت در چهارچوب دين خداست و ارادهي مردم، تعيين كنندهي مطلق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ايران يك كشور آزاد است؛ با اين مردمسالاري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مردمسالاري ما در دنيا بسيار كمنظير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ارتباط مستحكم بين مردم و مسئولان كشور؛ اين ايران از نظر امريكاييها، از نظر دولت امريكا و سياستمداران امريكا يك كشور نامطلوب به حساب ميآيد؛ اين نشاندهندهي جهتگيري استكبار جهاني در مقابل حقايق موجود عالم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در كشور ما يك حركت نمايشي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پايهي نظام ما همين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پايهها،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مردمسالاري ديني با حرف نمي شود؛ مردمسالاري ديني با شركت مردم، حضور مردم، ارادهي مردم، ارتباط فكري و عقلاني و عاطفي مردم با تحولات كشور صورت ميگيرد؛ اين هم جز با يك انتخابات صحيح و همگاني و مشاركت وسيع مردم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846" w:name="pg2110_19476"/>
    </w:p>
    <w:p>
      <w:pPr>
        <w:pStyle w:val="BookText"/>
        <w:rPr/>
      </w:pPr>
      <w:bookmarkEnd w:id="846"/>
      <w:r>
        <w:rPr>
          <w:rFonts w:ascii="IRNazanin" w:hAnsi="IRNazanin" w:eastAsia="IRNazanin"/>
          <w:color w:val="111111"/>
          <w:sz w:val="28"/>
          <w:sz w:val="28"/>
          <w:szCs w:val="28"/>
          <w:rtl w:val="true"/>
          <w:lang w:bidi="fa-IR"/>
        </w:rPr>
        <w:t>مردم سالاري، عامل پايداري ملت ايران است</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847" w:name="__RefHeading___Toc4694444_3650668749"/>
      <w:bookmarkStart w:id="848" w:name="_Toc358"/>
      <w:bookmarkEnd w:id="847"/>
      <w:r>
        <w:rPr>
          <w:rtl w:val="true"/>
        </w:rPr>
        <w:t>رقابت سالم</w:t>
      </w:r>
      <w:bookmarkEnd w:id="848"/>
    </w:p>
    <w:p>
      <w:pPr>
        <w:pStyle w:val="BookText"/>
        <w:rPr/>
      </w:pPr>
      <w:r>
        <w:rPr>
          <w:rFonts w:ascii="IRNazanin" w:hAnsi="IRNazanin" w:eastAsia="IRNazanin"/>
          <w:color w:val="111111"/>
          <w:sz w:val="28"/>
          <w:sz w:val="28"/>
          <w:szCs w:val="28"/>
          <w:rtl w:val="true"/>
          <w:lang w:bidi="fa-IR"/>
        </w:rPr>
        <w:t>رقابت سالم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مسئلهي ديگر در انتخابات و اهميت انتخابات، مسابقه و رقابت سالمي است كه وجود دارد؛ نشاط مردمي است كه در انتخابات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چيزي است كه موجب مي شود مردم احساس كنند مسئوليت دارند، بايد تشخيص بدهند، بايد بيايند توي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مردمي، خون تازهاي به رگهاي نظام ميريزد و روح تازهاي ميدمد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مديريت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انتخاباتها يكي از بزرگترين محسّناتش اين است كه از ركود جلوگيري مي كند</w:t>
      </w:r>
      <w:r>
        <w:rPr>
          <w:rFonts w:eastAsia="IRNazanin" w:cs="IRNazanin"/>
          <w:color w:val="111111"/>
          <w:sz w:val="28"/>
          <w:szCs w:val="28"/>
          <w:rtl w:val="true"/>
          <w:lang w:bidi="fa-IR"/>
        </w:rPr>
        <w:t>».</w:t>
      </w:r>
      <w:r>
        <w:rPr>
          <w:rStyle w:val="FootnoteAnchor"/>
          <w:rtl w:val="true"/>
        </w:rPr>
        <w:footnoteReference w:id="535"/>
      </w:r>
    </w:p>
    <w:p>
      <w:pPr>
        <w:pStyle w:val="Heading5"/>
        <w:numPr>
          <w:ilvl w:val="4"/>
          <w:numId w:val="1"/>
        </w:numPr>
        <w:rPr/>
      </w:pPr>
      <w:bookmarkStart w:id="849" w:name="__RefHeading___Toc4694446_3650668749"/>
      <w:bookmarkStart w:id="850" w:name="_Toc359"/>
      <w:bookmarkEnd w:id="849"/>
      <w:r>
        <w:rPr>
          <w:rtl w:val="true"/>
        </w:rPr>
        <w:t>اجتناب از نگاه ابزاري به انتخابات</w:t>
      </w:r>
      <w:bookmarkEnd w:id="850"/>
    </w:p>
    <w:p>
      <w:pPr>
        <w:pStyle w:val="BookText"/>
        <w:rPr/>
      </w:pPr>
      <w:r>
        <w:rPr>
          <w:rFonts w:ascii="IRNazanin" w:hAnsi="IRNazanin" w:eastAsia="IRNazanin"/>
          <w:color w:val="111111"/>
          <w:sz w:val="28"/>
          <w:sz w:val="28"/>
          <w:szCs w:val="28"/>
          <w:rtl w:val="true"/>
          <w:lang w:bidi="fa-IR"/>
        </w:rPr>
        <w:t>اجتناب از نگاه ابزاري به انتخابات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مطلب هم خطاب به نامزدهاي محترمي كه يا تا حالا اعلام حضور كردهاند يا بعد از اين اعلام حضور خواهند كرد،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براي انتخابات خود را نامزد مي كنند، بدانند كه انتخابات يك وسيلهاي است براي بالا بردن توان كشور، براي آبرومند كردن ملت؛ انتخابات فقط ابزاري براي قدرتطلبي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اين انتخابات براي اقتدار ملت ايران باشد، پس نامزدها بايستي به اين اهميت بدهند و اين را در تبليغاتشان، در اظهاراتشان و در حضورشان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نامزدها در اثناي فعاليتهاي انتخاباتيِ خودشان جوري رفتار كنند و حرفي بزنند كه دشمن را به طمع بيندازند</w:t>
      </w:r>
      <w:r>
        <w:rPr>
          <w:rFonts w:eastAsia="IRNazanin" w:cs="IRNazanin"/>
          <w:color w:val="111111"/>
          <w:sz w:val="28"/>
          <w:szCs w:val="28"/>
          <w:rtl w:val="true"/>
          <w:lang w:bidi="fa-IR"/>
        </w:rPr>
        <w:t>».</w:t>
      </w:r>
      <w:r>
        <w:rPr>
          <w:rStyle w:val="FootnoteAnchor"/>
          <w:rtl w:val="true"/>
        </w:rPr>
        <w:footnoteReference w:id="536"/>
      </w:r>
    </w:p>
    <w:p>
      <w:pPr>
        <w:pStyle w:val="Heading5"/>
        <w:numPr>
          <w:ilvl w:val="4"/>
          <w:numId w:val="1"/>
        </w:numPr>
        <w:rPr/>
      </w:pPr>
      <w:bookmarkStart w:id="851" w:name="__RefHeading___Toc4694448_3650668749"/>
      <w:bookmarkStart w:id="852" w:name="_Toc360"/>
      <w:bookmarkEnd w:id="851"/>
      <w:r>
        <w:rPr>
          <w:rtl w:val="true"/>
        </w:rPr>
        <w:t>اجتناب از تخريب اذهان</w:t>
      </w:r>
      <w:bookmarkEnd w:id="852"/>
    </w:p>
    <w:p>
      <w:pPr>
        <w:pStyle w:val="BookText"/>
        <w:rPr/>
      </w:pPr>
      <w:r>
        <w:rPr>
          <w:rFonts w:ascii="Amiri" w:hAnsi="Amiri" w:eastAsia="Amiri" w:cs="Amiri"/>
          <w:color w:val="111111"/>
          <w:sz w:val="28"/>
          <w:sz w:val="28"/>
          <w:szCs w:val="28"/>
          <w:rtl w:val="true"/>
          <w:lang w:bidi="ar-SA"/>
        </w:rPr>
        <w:t>اجتناب از تخريب اذهان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نامزدهاي محترمي كه تاكنون نامنويسي كردهاند و مشغول تبليغات و اظهاراتي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حالا وقت قانوني هم نرسيده، اما تبليغات ميكنند؛ اشكالي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كنند با انصاف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 نفيشان با توجه به حق و صدق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چيزهائي را كه انسان ميشنود، باور نميكند كه از زبان نامزدها و آن كساني كه دنبال اين مسئوليتها هستند، از روي صدق و صفا خارج شده باشد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ميبينم بعضيها در انتخاباتي كه دو سه ماه ديگر انجام خواهد گرفت، از حالا شروع كردهاند به خدشه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منطقي است؟ اين چه فكري است؟ اين چه انصافي است؟ اين همه انتخابات در طول اين سي سال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سي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وقت در هر دورهاي رسماً متعهد شدهاند و صحت انتخابات را تضمين كردهاند، و انتخابات صحيح بوده است؛ چرا بيخود خدشه ميكنند، مردم را متزلزل مي كنند، ترديد ايجاد مي كنند؟ كه البته در ذهن مردم عزيز ما با اين حرف ها ترديد ايجاد نخواهد شد</w:t>
      </w:r>
      <w:r>
        <w:rPr>
          <w:rFonts w:eastAsia="IRNazanin" w:cs="IRNazanin"/>
          <w:color w:val="111111"/>
          <w:sz w:val="28"/>
          <w:szCs w:val="28"/>
          <w:rtl w:val="true"/>
          <w:lang w:bidi="fa-IR"/>
        </w:rPr>
        <w:t>».</w:t>
      </w:r>
      <w:r>
        <w:rPr>
          <w:rStyle w:val="FootnoteAnchor"/>
          <w:rtl w:val="true"/>
        </w:rPr>
        <w:footnoteReference w:id="538"/>
      </w:r>
    </w:p>
    <w:p>
      <w:pPr>
        <w:pStyle w:val="Heading5"/>
        <w:numPr>
          <w:ilvl w:val="4"/>
          <w:numId w:val="1"/>
        </w:numPr>
        <w:rPr/>
      </w:pPr>
      <w:bookmarkStart w:id="853" w:name="__RefHeading___Toc4694450_3650668749"/>
      <w:bookmarkStart w:id="854" w:name="_Toc361"/>
      <w:bookmarkEnd w:id="853"/>
      <w:r>
        <w:rPr>
          <w:rtl w:val="true"/>
        </w:rPr>
        <w:t>كانديداي اصلح</w:t>
      </w:r>
      <w:bookmarkEnd w:id="854"/>
    </w:p>
    <w:p>
      <w:pPr>
        <w:pStyle w:val="BookText"/>
        <w:rPr/>
      </w:pPr>
      <w:r>
        <w:rPr>
          <w:rFonts w:ascii="Amiri" w:hAnsi="Amiri" w:eastAsia="Amiri" w:cs="Amiri"/>
          <w:color w:val="111111"/>
          <w:sz w:val="28"/>
          <w:sz w:val="28"/>
          <w:szCs w:val="28"/>
          <w:rtl w:val="true"/>
          <w:lang w:bidi="ar-SA"/>
        </w:rPr>
        <w:t>كانديداي اصلح</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مسئله‌ي بعدي در انتخابات اين است كه مردم سعي كنند صالح‌ترين را انتخاب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كساني كه </w:t>
      </w:r>
      <w:bookmarkStart w:id="855" w:name="pg2110_19478"/>
    </w:p>
    <w:p>
      <w:pPr>
        <w:pStyle w:val="BookText"/>
        <w:rPr/>
      </w:pPr>
      <w:bookmarkEnd w:id="855"/>
      <w:r>
        <w:rPr>
          <w:rFonts w:ascii="IRNazanin" w:hAnsi="IRNazanin" w:eastAsia="IRNazanin"/>
          <w:color w:val="111111"/>
          <w:sz w:val="28"/>
          <w:sz w:val="28"/>
          <w:szCs w:val="28"/>
          <w:rtl w:val="true"/>
          <w:lang w:bidi="fa-IR"/>
        </w:rPr>
        <w:t>نامزد رياست جمهوري مي‌شوند و در شوراي نگهبان صلاحيت آن‌ها زير ذره بين قرار مي‌گيرد و شوراي نگهبان صلاحيت آن‌ها را اعلام مي‌كند، اين‌ها همه‌شان صالحند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اين است كه شما در بين اين افراد صالح، بگرديد و صالح‌ترين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جائي نيست كه من و شما بتوانيم به حد اقل اكتفاء كنيم؛ دنبال حد اكثر باشيد؛ بهترين را 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كيست؟ من نسبت به شخص، هيچ‌گونه نظري ابراز نمي‌كنم؛ اما شاخصهائي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آن كسي است كه درد كشور را بفهمد، درد مردم را بداند، با مردم يگانه و صميمي باشد، از فساد دور باشد، دنبال اشرافيگري خودش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بزرگ ما اشرافيگري و تجمل‌پرستي است؛ فلان مسئول اگر اهل تجمل و اشرافيگري باشد، مردم را به سمت اشرافيگري و به سمت اسراف سوق خواهد داد</w:t>
      </w:r>
      <w:r>
        <w:rPr>
          <w:rFonts w:eastAsia="IRNazanin" w:cs="IRNazanin"/>
          <w:color w:val="111111"/>
          <w:sz w:val="28"/>
          <w:szCs w:val="28"/>
          <w:rtl w:val="true"/>
          <w:lang w:bidi="fa-IR"/>
        </w:rPr>
        <w:t>».</w:t>
      </w:r>
      <w:r>
        <w:rPr>
          <w:rStyle w:val="FootnoteAnchor"/>
          <w:rtl w:val="true"/>
        </w:rPr>
        <w:footnoteReference w:id="539"/>
      </w:r>
    </w:p>
    <w:p>
      <w:pPr>
        <w:pStyle w:val="Heading5"/>
        <w:numPr>
          <w:ilvl w:val="4"/>
          <w:numId w:val="1"/>
        </w:numPr>
        <w:rPr/>
      </w:pPr>
      <w:bookmarkStart w:id="856" w:name="__RefHeading___Toc4694452_3650668749"/>
      <w:bookmarkStart w:id="857" w:name="_Toc362"/>
      <w:bookmarkEnd w:id="856"/>
      <w:r>
        <w:rPr>
          <w:rtl w:val="true"/>
        </w:rPr>
        <w:t>پاسخگويي مسئولان</w:t>
      </w:r>
      <w:bookmarkEnd w:id="857"/>
    </w:p>
    <w:p>
      <w:pPr>
        <w:pStyle w:val="BookText"/>
        <w:rPr/>
      </w:pPr>
      <w:r>
        <w:rPr>
          <w:rFonts w:ascii="IRNazanin" w:hAnsi="IRNazanin" w:eastAsia="IRNazanin"/>
          <w:color w:val="111111"/>
          <w:sz w:val="28"/>
          <w:sz w:val="28"/>
          <w:szCs w:val="28"/>
          <w:rtl w:val="true"/>
          <w:lang w:bidi="fa-IR"/>
        </w:rPr>
        <w:t>پاسخگويي مسئولان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مسئولين، خودشان را در معرض نقد و انتقاد قرار بدهند و پاسخگو باشند و پاسخ بدهند و تبيين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اوقات اگر چنانچه يك انتقادي به كسي بشود، اين فرصتي است براي او كه بتواند ذهن ها را روشن كند، تبيين كنند، حقيقت را بيان كنند؛ خيلي چيز خوبي است</w:t>
      </w:r>
      <w:r>
        <w:rPr>
          <w:rFonts w:eastAsia="IRNazanin" w:cs="IRNazanin"/>
          <w:color w:val="111111"/>
          <w:sz w:val="28"/>
          <w:szCs w:val="28"/>
          <w:rtl w:val="true"/>
          <w:lang w:bidi="fa-IR"/>
        </w:rPr>
        <w:t>».</w:t>
      </w:r>
      <w:r>
        <w:rPr>
          <w:rStyle w:val="FootnoteAnchor"/>
          <w:rtl w:val="true"/>
        </w:rPr>
        <w:footnoteReference w:id="540"/>
      </w:r>
    </w:p>
    <w:p>
      <w:pPr>
        <w:pStyle w:val="Heading5"/>
        <w:numPr>
          <w:ilvl w:val="4"/>
          <w:numId w:val="1"/>
        </w:numPr>
        <w:rPr/>
      </w:pPr>
      <w:bookmarkStart w:id="858" w:name="__RefHeading___Toc4694454_3650668749"/>
      <w:bookmarkStart w:id="859" w:name="_Toc363"/>
      <w:bookmarkEnd w:id="858"/>
      <w:r>
        <w:rPr>
          <w:rtl w:val="true"/>
        </w:rPr>
        <w:t>تبيين وقايع و عمل به قانون توسط نخبگان</w:t>
      </w:r>
      <w:bookmarkEnd w:id="859"/>
    </w:p>
    <w:p>
      <w:pPr>
        <w:pStyle w:val="BookText"/>
        <w:rPr/>
      </w:pPr>
      <w:r>
        <w:rPr>
          <w:rFonts w:ascii="IRNazanin" w:hAnsi="IRNazanin" w:eastAsia="IRNazanin"/>
          <w:color w:val="111111"/>
          <w:sz w:val="28"/>
          <w:sz w:val="28"/>
          <w:szCs w:val="28"/>
          <w:rtl w:val="true"/>
          <w:lang w:bidi="fa-IR"/>
        </w:rPr>
        <w:t>تبيين وقايع و عمل به قانون توسط نخبگان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كارهاي مهم نخبگان و خواص، تبيين است؛ حقائق را بدون تعصب روشن كنند؛ بدون حاكميت تعلقات جناحي و گروهي و بر دل آن 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و اينها را بايد كنار گذاشت، بايد حقيقت را فهميد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نخبگان سياسي بخواهند قانون را زير پا بگذارند، يا براي اصلاح ابرو، چشم را كور كنند، چه بخواهند، چه نخواهند، مسئول خونها و خشونتها و هرج و مرجها، آنهايند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همهي اين آقايان، اين دوستان قديمي، اين برادران توصيه ميكنم بر خودتان مسلط باشيد؛ سعه صدر داشته باشيد؛ دستهاي دشمن را ببينيد؛ گرگهاي گرسنهي كمينكرده را كه امروز ديگر نقاب ديپلماسي را يواش يواش دارند از چهرههايشان برمي دارند و چهره حقيقي خودشان را نشان مي دهند، ببينيد؛ از اينها غفلت نكنيد</w:t>
      </w:r>
      <w:r>
        <w:rPr>
          <w:rFonts w:eastAsia="IRNazanin" w:cs="IRNazanin"/>
          <w:color w:val="111111"/>
          <w:sz w:val="28"/>
          <w:szCs w:val="28"/>
          <w:rtl w:val="true"/>
          <w:lang w:bidi="fa-IR"/>
        </w:rPr>
        <w:t>».</w:t>
      </w:r>
      <w:r>
        <w:rPr>
          <w:rStyle w:val="FootnoteAnchor"/>
          <w:rtl w:val="true"/>
        </w:rPr>
        <w:footnoteReference w:id="54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دوم من، خطاب به سياسيون و نامزدها و گردانندگان احزاب و جريانات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عرض كنم به اين حضرات، كه امروز يك لحظهي حساس تاريخي براي كشور است؛ نگاه كنيد به وضع دنيا، نگاه كنيد به وضع خاورميانه، نگاه كنيد به وضع اقتصادي عالم، نگاه كنيد به مسائل كشورهاي همسايهي ما مثل عراق، مثل افغانستان، مثل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نقطهي حساسي از تاريخ قرار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ما وظيفه داريم كه در اين مرحلهي تاريخي هوشيار باشيم، دقيق باشيم، </w:t>
      </w:r>
      <w:bookmarkStart w:id="860" w:name="pg2110_19480"/>
    </w:p>
    <w:p>
      <w:pPr>
        <w:pStyle w:val="BookText"/>
        <w:rPr/>
      </w:pPr>
      <w:bookmarkEnd w:id="860"/>
      <w:r>
        <w:rPr>
          <w:rFonts w:ascii="Amiri" w:hAnsi="Amiri" w:eastAsia="Amiri" w:cs="Amiri"/>
          <w:color w:val="111111"/>
          <w:sz w:val="28"/>
          <w:sz w:val="28"/>
          <w:szCs w:val="28"/>
          <w:rtl w:val="true"/>
          <w:lang w:bidi="ar-SA"/>
        </w:rPr>
        <w:t>مواظب باشيم اشتباه نكنيم</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يك فكر، يك گفتمان، يك جريان فكري در جامعه، به دست خواص جوامع است؛ به دست انديشمندان جامعه است؛ آنها هستند كه ميتوانند فكر ملتها را به يك سمتي هدايت كنند كه مايهي نجات ملتها شود؛ همچنان كه خداي نخواسته ميتوانند به سمتي ببرند كه مايهي بدبختي و اسارت و تيرهروزي ملتها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دومي متأسفانه در طول هفتاد هشتاد سال اخير در برخي از كشورها، از جمله در كشور خود ما اتفاق افتاد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وضع دنيا كه در آستانه يك تحول يا در حال يك تحول است، قابل انكار نيست؛ موقعيت ويژهي كشور هم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اينجا يك سؤالي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اين است كه آيا دانشگاه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البته حوزهي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اين حوادثي كه در دنيا دارد اتفاق ميافتد، مسئوليتي دارد يا نه؟ من مي خواهم شما اساتيد محترم، دانشمندان محترم، نخبگان بزرگ كشور، اين را مورد توجه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يك چنين شرائط به اين اهميت و حساسيت، دانشگاه يا حوزه مي توانند براي خودشان يك مسئوليتي تعريف نكنند و نقش تماشاچي داشته باشند؟ چه برسد به اينكه خداي نكرده بخواهند نقشي در حمايت از جبههي مقابلِ جبههي حق به عهده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كه به نظرم ميرسد لازم است، اين است كه دانشگاههاي كشور و حوزههاي علميهي كشور در اين شرائط، مسئوليت سنگيني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توفيق ملت ايران و كشور ايران در اين برههي بسيار مهم و حساس تاريخي، در درجهي اول بر دوش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درجهي اول هم نگوئيم، يقيناً يكي از عناصر رتبهي اول و صف اول براي تأثيرگذاري در اين تحولات، دانشگاهها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مي تواند كاري كند كه كشور و ملت و تاريخ ما در اين تحول برنده باشد؛ مي تواند هم خداي نكرده كاري كند كه نه، برنده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دانشگاه در اين زمينه مسئوليت بسيار حساس و بزرگي دارد</w:t>
      </w:r>
      <w:r>
        <w:rPr>
          <w:rFonts w:eastAsia="IRNazanin" w:cs="IRNazanin"/>
          <w:color w:val="111111"/>
          <w:sz w:val="28"/>
          <w:szCs w:val="28"/>
          <w:rtl w:val="true"/>
          <w:lang w:bidi="fa-IR"/>
        </w:rPr>
        <w:t>».</w:t>
      </w:r>
      <w:r>
        <w:rPr>
          <w:rStyle w:val="FootnoteAnchor"/>
          <w:rtl w:val="true"/>
        </w:rPr>
        <w:footnoteReference w:id="545"/>
      </w:r>
    </w:p>
    <w:p>
      <w:pPr>
        <w:pStyle w:val="Heading5"/>
        <w:numPr>
          <w:ilvl w:val="4"/>
          <w:numId w:val="1"/>
        </w:numPr>
        <w:rPr/>
      </w:pPr>
      <w:bookmarkStart w:id="861" w:name="__RefHeading___Toc4694456_3650668749"/>
      <w:bookmarkStart w:id="862" w:name="_Toc364"/>
      <w:bookmarkEnd w:id="861"/>
      <w:r>
        <w:rPr>
          <w:rtl w:val="true"/>
        </w:rPr>
        <w:t>اجتناب از خوابآلودگي سياسي</w:t>
      </w:r>
      <w:bookmarkEnd w:id="862"/>
    </w:p>
    <w:p>
      <w:pPr>
        <w:pStyle w:val="BookText"/>
        <w:rPr/>
      </w:pPr>
      <w:r>
        <w:rPr>
          <w:rFonts w:ascii="IRNazanin" w:hAnsi="IRNazanin" w:eastAsia="IRNazanin"/>
          <w:color w:val="111111"/>
          <w:sz w:val="28"/>
          <w:sz w:val="28"/>
          <w:szCs w:val="28"/>
          <w:rtl w:val="true"/>
          <w:lang w:bidi="fa-IR"/>
        </w:rPr>
        <w:t>اجتناب از خوابآلودگي سياسي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تجربههائي هم اين انتخابات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تجربه براي ملت ما و مسئولان ما بود كه من اصرار دارم بر اينكه اين تجربه را هم همان جدي بگيريم؛ هم مسئولان جدي بگيرند، هم آحاد مردم جدي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تجربه اين است كه باور كنيم كه هميشه امكان ضربه زدن از سوي دشمنان انقلاب و دشمنان ايران اسلامي هست؛ حتّي در بهترين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كمين دشمن را در نظر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اينكه ممكن است به حركت عمومي ملت ايران ضربهاي وارد شود، چيز خطرناكي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باشيد</w:t>
      </w:r>
      <w:r>
        <w:rPr>
          <w:rFonts w:eastAsia="IRNazanin" w:cs="IRNazanin"/>
          <w:color w:val="111111"/>
          <w:sz w:val="28"/>
          <w:szCs w:val="28"/>
          <w:rtl w:val="true"/>
          <w:lang w:bidi="fa-IR"/>
        </w:rPr>
        <w:t>».</w:t>
      </w:r>
      <w:r>
        <w:rPr>
          <w:rStyle w:val="FootnoteAnchor"/>
          <w:rtl w:val="true"/>
        </w:rPr>
        <w:footnoteReference w:id="546"/>
      </w:r>
    </w:p>
    <w:p>
      <w:pPr>
        <w:pStyle w:val="Heading5"/>
        <w:numPr>
          <w:ilvl w:val="4"/>
          <w:numId w:val="1"/>
        </w:numPr>
        <w:rPr/>
      </w:pPr>
      <w:bookmarkStart w:id="863" w:name="__RefHeading___Toc4694458_3650668749"/>
      <w:bookmarkStart w:id="864" w:name="_Toc365"/>
      <w:bookmarkEnd w:id="863"/>
      <w:r>
        <w:rPr>
          <w:rtl w:val="true"/>
        </w:rPr>
        <w:t>پايبندي برگفتمان و اصول نظام اسلامي</w:t>
      </w:r>
      <w:bookmarkEnd w:id="864"/>
    </w:p>
    <w:p>
      <w:pPr>
        <w:pStyle w:val="BookText"/>
        <w:rPr/>
      </w:pPr>
      <w:r>
        <w:rPr>
          <w:rFonts w:ascii="IRNazanin" w:hAnsi="IRNazanin" w:eastAsia="IRNazanin"/>
          <w:color w:val="111111"/>
          <w:sz w:val="28"/>
          <w:sz w:val="28"/>
          <w:szCs w:val="28"/>
          <w:rtl w:val="true"/>
          <w:lang w:bidi="fa-IR"/>
        </w:rPr>
        <w:t>پايبندي برگفتمان و اصول نظام اسلامي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عدالت، مفهوم آزادي، مفهوم تكريم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معاني اسلاميِ خودش مورد نظر ماست، نه با </w:t>
      </w:r>
      <w:bookmarkStart w:id="865" w:name="pg2110_19482"/>
    </w:p>
    <w:p>
      <w:pPr>
        <w:pStyle w:val="BookText"/>
        <w:rPr/>
      </w:pPr>
      <w:bookmarkEnd w:id="865"/>
      <w:r>
        <w:rPr>
          <w:rFonts w:ascii="Amiri" w:hAnsi="Amiri" w:eastAsia="Amiri" w:cs="Amiri"/>
          <w:color w:val="111111"/>
          <w:sz w:val="28"/>
          <w:sz w:val="28"/>
          <w:szCs w:val="28"/>
          <w:rtl w:val="true"/>
          <w:lang w:bidi="ar-SA"/>
        </w:rPr>
        <w:t>معاني غربي خودش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آزادي در منطق اسلامي معنائي دارد، غير از آن معنائي كه آزادي در منطق غرب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انسان، احترام به انسان، ارزش دادن به انسانيتِ انسان در مفهوم اسلامي مغاير است با اين مفهوم در معناي غربي و تلقي 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مشكلات ما در طول اين سالها اين بوده كه افرادي آمدهاند مفاهيم اسلامي را با مفاهيم غربي ترجمه كردهاند، حرفهاي غربيها را تكرار كردهاند، دنبال تحقق آنها بودند؛ در حالي كه انقلاب اسلامي براي اين نيست</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هم بايد متكي به اصول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نگاهِ دوباره و نوسازي و بازسازي هم بايستي ناظر به اصول باشد؛ برگرفته و برخاسته از اصول اسلامي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بفرمائيد شايستهسالاري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بشود كه شايستهسالاري، به اين شكل، بهتر تحقق پيدا مي كند؛ يا عدالت، به اين شكل، بهتر تحقق پيدا مي كند</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866" w:name="__RefHeading___Toc4694460_3650668749"/>
      <w:bookmarkStart w:id="867" w:name="_Toc366"/>
      <w:bookmarkEnd w:id="866"/>
      <w:r>
        <w:rPr>
          <w:rtl w:val="true"/>
        </w:rPr>
        <w:t>نظام سازي بر اساس فقه شيعه</w:t>
      </w:r>
      <w:bookmarkEnd w:id="867"/>
    </w:p>
    <w:p>
      <w:pPr>
        <w:pStyle w:val="BookText"/>
        <w:rPr/>
      </w:pPr>
      <w:r>
        <w:rPr>
          <w:rFonts w:ascii="Amiri" w:hAnsi="Amiri" w:eastAsia="Amiri" w:cs="Amiri"/>
          <w:color w:val="111111"/>
          <w:sz w:val="28"/>
          <w:sz w:val="28"/>
          <w:szCs w:val="28"/>
          <w:rtl w:val="true"/>
          <w:lang w:bidi="ar-SA"/>
        </w:rPr>
        <w:t>نظام سازي بر اساس فقه شيعه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فقه سياسي در شيعه، سابقه عريقي است؛ ليكن يك چيز جديد است و آن، نظامسازي بر اساس اين فقه است؛ كه اين را امام بزرگوار ما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ايشان كس ديگري از اين ملتقطات فقهي در ابواب مختلف، يك نظام به وجود نياورده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كسي كه در مقام نظر و در مقام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نظام ايجاد كرد، امام بزرگوار ما بود؛ كه مردمسالاري ديني را مطرح كرد، مسئلهي ولايت فقيه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مبنا، نظام اسلامي بر سر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تجربه هم هست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نظامسازي كار بزرگ و اصلي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كاري پيچيده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الگوهاي لائيك يا ليبراليسم غربي، يا ناسيوناليسم افراطي، يا گرايشهاي چپ ماركسيستي، خود را بر شما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شرق چپ فرو ريخت و بلوك غرب فقط با خشونت و جنگ و خدعه بر سر پا مانده و عاقبت خيري براي آن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به زيان آنها و به سود جريان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نهائي را بايد امت واحدهي اسلامي و ايجاد تمدن اسلامي جديد بر پايهي دين و عقلانيت و علم و اخلاق، قرار داد</w:t>
      </w:r>
      <w:r>
        <w:rPr>
          <w:rFonts w:eastAsia="IRNazanin" w:cs="IRNazanin"/>
          <w:color w:val="111111"/>
          <w:sz w:val="28"/>
          <w:szCs w:val="28"/>
          <w:rtl w:val="true"/>
          <w:lang w:bidi="fa-IR"/>
        </w:rPr>
        <w:t>».</w:t>
      </w:r>
      <w:r>
        <w:rPr>
          <w:rStyle w:val="FootnoteAnchor"/>
          <w:rtl w:val="true"/>
        </w:rPr>
        <w:footnoteReference w:id="550"/>
      </w:r>
    </w:p>
    <w:p>
      <w:pPr>
        <w:pStyle w:val="Heading3"/>
        <w:numPr>
          <w:ilvl w:val="2"/>
          <w:numId w:val="1"/>
        </w:numPr>
        <w:rPr/>
      </w:pPr>
      <w:bookmarkStart w:id="868" w:name="__RefHeading___Toc4694462_3650668749"/>
      <w:bookmarkStart w:id="869" w:name="_Toc367"/>
      <w:bookmarkEnd w:id="868"/>
      <w:r>
        <w:rPr>
          <w:rtl w:val="true"/>
        </w:rPr>
        <w:t>وظايف رسانه ها درنگاه حضرت امام خميني رحمه الله</w:t>
      </w:r>
      <w:bookmarkEnd w:id="869"/>
    </w:p>
    <w:p>
      <w:pPr>
        <w:pStyle w:val="Heading4"/>
        <w:numPr>
          <w:ilvl w:val="3"/>
          <w:numId w:val="1"/>
        </w:numPr>
        <w:rPr/>
      </w:pPr>
      <w:bookmarkStart w:id="870" w:name="__RefHeading___Toc4694464_3650668749"/>
      <w:bookmarkStart w:id="871" w:name="_Toc368"/>
      <w:bookmarkEnd w:id="870"/>
      <w:r>
        <w:rPr>
          <w:rtl w:val="true"/>
        </w:rPr>
        <w:t>اشاره</w:t>
      </w:r>
      <w:bookmarkEnd w:id="871"/>
    </w:p>
    <w:p>
      <w:pPr>
        <w:pStyle w:val="BookText"/>
        <w:rPr/>
      </w:pPr>
      <w:r>
        <w:rPr>
          <w:rFonts w:ascii="IRNazanin" w:hAnsi="IRNazanin" w:eastAsia="IRNazanin"/>
          <w:color w:val="111111"/>
          <w:sz w:val="28"/>
          <w:sz w:val="28"/>
          <w:szCs w:val="28"/>
          <w:rtl w:val="true"/>
          <w:lang w:bidi="fa-IR"/>
        </w:rPr>
        <w:t>وظايف رسانهها درنگاه حضرت امام خميني رحمه الله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انعكاس وقايع</w:t>
      </w:r>
    </w:p>
    <w:p>
      <w:pPr>
        <w:pStyle w:val="BookText"/>
        <w:rPr/>
      </w:pPr>
      <w:r>
        <w:rPr>
          <w:rFonts w:ascii="Amiri" w:hAnsi="Amiri" w:eastAsia="Amiri" w:cs="Amiri"/>
          <w:color w:val="111111"/>
          <w:sz w:val="28"/>
          <w:sz w:val="28"/>
          <w:szCs w:val="28"/>
          <w:rtl w:val="true"/>
          <w:lang w:bidi="ar-SA"/>
        </w:rPr>
        <w:t>ساختن جامعهاي متفكر، مستقل و آزادمنش</w:t>
      </w:r>
    </w:p>
    <w:p>
      <w:pPr>
        <w:pStyle w:val="Heading4"/>
        <w:numPr>
          <w:ilvl w:val="3"/>
          <w:numId w:val="1"/>
        </w:numPr>
        <w:rPr/>
      </w:pPr>
      <w:bookmarkStart w:id="872" w:name="__RefHeading___Toc4694466_3650668749"/>
      <w:bookmarkStart w:id="873" w:name="_Toc369"/>
      <w:bookmarkEnd w:id="872"/>
      <w:r>
        <w:rPr>
          <w:rtl w:val="true"/>
        </w:rPr>
        <w:t>انعكاس وقايع</w:t>
      </w:r>
      <w:bookmarkEnd w:id="873"/>
    </w:p>
    <w:p>
      <w:pPr>
        <w:pStyle w:val="BookText"/>
        <w:rPr/>
      </w:pPr>
      <w:r>
        <w:rPr>
          <w:rFonts w:ascii="Amiri" w:hAnsi="Amiri" w:eastAsia="Amiri" w:cs="Amiri"/>
          <w:color w:val="111111"/>
          <w:sz w:val="28"/>
          <w:sz w:val="28"/>
          <w:szCs w:val="28"/>
          <w:rtl w:val="true"/>
          <w:lang w:bidi="ar-SA"/>
        </w:rPr>
        <w:t>انعكاس وقايع</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وظايف تلويزيون و راديو اين است كه مسائل را، آن طوري كه هست، به مردم بفهمانند مسائل چي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كي صدا دارد بلند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يكي از وظايف راديو ـ تلويزيون اين است كه مسائل را آن طوري كه هست، پخش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را دست اشخاصي كه </w:t>
      </w:r>
      <w:bookmarkStart w:id="874" w:name="pg2110_19484"/>
    </w:p>
    <w:p>
      <w:pPr>
        <w:pStyle w:val="BookText"/>
        <w:rPr/>
      </w:pPr>
      <w:bookmarkEnd w:id="874"/>
      <w:r>
        <w:rPr>
          <w:rFonts w:ascii="Amiri" w:hAnsi="Amiri" w:eastAsia="Amiri" w:cs="Amiri"/>
          <w:color w:val="111111"/>
          <w:sz w:val="28"/>
          <w:sz w:val="28"/>
          <w:szCs w:val="28"/>
          <w:rtl w:val="true"/>
          <w:lang w:bidi="ar-SA"/>
        </w:rPr>
        <w:t>ميخواهند مسائل را كج و معوج عرضه بكنند، اختيار را دست آنها نبايد آقايان بدهند</w:t>
      </w:r>
      <w:r>
        <w:rPr>
          <w:rFonts w:eastAsia="Amiri" w:cs="Amiri" w:ascii="Amiri" w:hAnsi="Amiri"/>
          <w:color w:val="111111"/>
          <w:sz w:val="28"/>
          <w:szCs w:val="28"/>
          <w:rtl w:val="true"/>
          <w:lang w:bidi="ar-SA"/>
        </w:rPr>
        <w:t>».</w:t>
      </w:r>
      <w:r>
        <w:rPr>
          <w:rStyle w:val="FootnoteAnchor"/>
          <w:rtl w:val="true"/>
        </w:rPr>
        <w:footnoteReference w:id="551"/>
      </w:r>
    </w:p>
    <w:p>
      <w:pPr>
        <w:pStyle w:val="Heading4"/>
        <w:numPr>
          <w:ilvl w:val="3"/>
          <w:numId w:val="1"/>
        </w:numPr>
        <w:rPr/>
      </w:pPr>
      <w:bookmarkStart w:id="875" w:name="__RefHeading___Toc4694468_3650668749"/>
      <w:bookmarkStart w:id="876" w:name="_Toc370"/>
      <w:bookmarkEnd w:id="875"/>
      <w:r>
        <w:rPr>
          <w:rtl w:val="true"/>
        </w:rPr>
        <w:t>ساختن جامعهاي متفكر، مستقل و آزادمنش</w:t>
      </w:r>
      <w:bookmarkEnd w:id="876"/>
    </w:p>
    <w:p>
      <w:pPr>
        <w:pStyle w:val="BookText"/>
        <w:rPr/>
      </w:pPr>
      <w:r>
        <w:rPr>
          <w:rFonts w:ascii="Amiri" w:hAnsi="Amiri" w:eastAsia="Amiri" w:cs="Amiri"/>
          <w:color w:val="111111"/>
          <w:sz w:val="28"/>
          <w:sz w:val="28"/>
          <w:szCs w:val="28"/>
          <w:rtl w:val="true"/>
          <w:lang w:bidi="ar-SA"/>
        </w:rPr>
        <w:t>ساختن جامعهاي متفكر، مستقل و آزادمنش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اين دستگاه دستگاهي باشد كه بعد از چند سال، تمام قشر ملت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مبارز بار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متفكر بار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را مستقل بار بياورد؛ آزادمنش بار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غربزدگي بيرون كند؛ استقلال به مردم بدهد</w:t>
      </w:r>
      <w:r>
        <w:rPr>
          <w:rFonts w:eastAsia="IRNazanin" w:cs="IRNazanin"/>
          <w:color w:val="111111"/>
          <w:sz w:val="28"/>
          <w:szCs w:val="28"/>
          <w:rtl w:val="true"/>
          <w:lang w:bidi="fa-IR"/>
        </w:rPr>
        <w:t>».</w:t>
      </w:r>
      <w:r>
        <w:rPr>
          <w:rStyle w:val="FootnoteAnchor"/>
          <w:rtl w:val="true"/>
        </w:rPr>
        <w:footnoteReference w:id="552"/>
      </w:r>
    </w:p>
    <w:p>
      <w:pPr>
        <w:pStyle w:val="Heading3"/>
        <w:numPr>
          <w:ilvl w:val="2"/>
          <w:numId w:val="1"/>
        </w:numPr>
        <w:rPr/>
      </w:pPr>
      <w:bookmarkStart w:id="877" w:name="__RefHeading___Toc4694470_3650668749"/>
      <w:bookmarkStart w:id="878" w:name="_Toc371"/>
      <w:bookmarkEnd w:id="877"/>
      <w:r>
        <w:rPr>
          <w:rtl w:val="true"/>
        </w:rPr>
        <w:t>وظايف رسانهها درنگاه مقام معظم رهبري</w:t>
      </w:r>
      <w:bookmarkEnd w:id="878"/>
    </w:p>
    <w:p>
      <w:pPr>
        <w:pStyle w:val="Heading4"/>
        <w:numPr>
          <w:ilvl w:val="3"/>
          <w:numId w:val="1"/>
        </w:numPr>
        <w:rPr/>
      </w:pPr>
      <w:bookmarkStart w:id="879" w:name="__RefHeading___Toc4694472_3650668749"/>
      <w:bookmarkStart w:id="880" w:name="_Toc372"/>
      <w:bookmarkEnd w:id="879"/>
      <w:r>
        <w:rPr>
          <w:rtl w:val="true"/>
        </w:rPr>
        <w:t>اشاره</w:t>
      </w:r>
      <w:bookmarkEnd w:id="880"/>
    </w:p>
    <w:p>
      <w:pPr>
        <w:pStyle w:val="BookText"/>
        <w:rPr/>
      </w:pPr>
      <w:r>
        <w:rPr>
          <w:rFonts w:ascii="IRNazanin" w:hAnsi="IRNazanin" w:eastAsia="IRNazanin"/>
          <w:color w:val="111111"/>
          <w:sz w:val="28"/>
          <w:sz w:val="28"/>
          <w:szCs w:val="28"/>
          <w:rtl w:val="true"/>
          <w:lang w:bidi="fa-IR"/>
        </w:rPr>
        <w:t>وظايف رسانهها درنگاه مقام معظم رهبري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افزايش سطح آگاهي و قدرت تحليل مردم</w:t>
      </w:r>
    </w:p>
    <w:p>
      <w:pPr>
        <w:pStyle w:val="BookText"/>
        <w:rPr/>
      </w:pPr>
      <w:r>
        <w:rPr>
          <w:rFonts w:ascii="Amiri" w:hAnsi="Amiri" w:eastAsia="Amiri" w:cs="Amiri"/>
          <w:color w:val="111111"/>
          <w:sz w:val="28"/>
          <w:sz w:val="28"/>
          <w:szCs w:val="28"/>
          <w:rtl w:val="true"/>
          <w:lang w:bidi="ar-SA"/>
        </w:rPr>
        <w:t>سوق دادن جامعه به سوي نقد سازنده</w:t>
      </w:r>
    </w:p>
    <w:p>
      <w:pPr>
        <w:pStyle w:val="BookText"/>
        <w:rPr/>
      </w:pPr>
      <w:r>
        <w:rPr>
          <w:rFonts w:ascii="Amiri" w:hAnsi="Amiri" w:eastAsia="Amiri" w:cs="Amiri"/>
          <w:color w:val="111111"/>
          <w:sz w:val="28"/>
          <w:sz w:val="28"/>
          <w:szCs w:val="28"/>
          <w:rtl w:val="true"/>
          <w:lang w:bidi="ar-SA"/>
        </w:rPr>
        <w:t>برخورد مسئولانه با مسائل كشور</w:t>
      </w:r>
    </w:p>
    <w:p>
      <w:pPr>
        <w:pStyle w:val="BookText"/>
        <w:rPr/>
      </w:pPr>
      <w:r>
        <w:rPr>
          <w:rFonts w:ascii="IRNazanin" w:hAnsi="IRNazanin" w:eastAsia="IRNazanin"/>
          <w:color w:val="111111"/>
          <w:sz w:val="28"/>
          <w:sz w:val="28"/>
          <w:szCs w:val="28"/>
          <w:rtl w:val="true"/>
          <w:lang w:bidi="fa-IR"/>
        </w:rPr>
        <w:t>پرهيز از ايجاد ياس و دودلي</w:t>
      </w:r>
    </w:p>
    <w:p>
      <w:pPr>
        <w:pStyle w:val="BookText"/>
        <w:rPr/>
      </w:pPr>
      <w:r>
        <w:rPr>
          <w:rFonts w:ascii="Amiri" w:hAnsi="Amiri" w:eastAsia="Amiri" w:cs="Amiri"/>
          <w:color w:val="111111"/>
          <w:sz w:val="28"/>
          <w:sz w:val="28"/>
          <w:szCs w:val="28"/>
          <w:rtl w:val="true"/>
          <w:lang w:bidi="ar-SA"/>
        </w:rPr>
        <w:t>عمل به سياستهاي نظام اسلامي</w:t>
      </w:r>
    </w:p>
    <w:p>
      <w:pPr>
        <w:pStyle w:val="BookText"/>
        <w:rPr/>
      </w:pPr>
      <w:r>
        <w:rPr>
          <w:rFonts w:ascii="IRNazanin" w:hAnsi="IRNazanin" w:eastAsia="IRNazanin"/>
          <w:color w:val="111111"/>
          <w:sz w:val="28"/>
          <w:sz w:val="28"/>
          <w:szCs w:val="28"/>
          <w:rtl w:val="true"/>
          <w:lang w:bidi="fa-IR"/>
        </w:rPr>
        <w:t>توجه به جايگاه رسانه</w:t>
      </w:r>
    </w:p>
    <w:p>
      <w:pPr>
        <w:pStyle w:val="BookText"/>
        <w:rPr/>
      </w:pPr>
      <w:r>
        <w:rPr>
          <w:rFonts w:ascii="Amiri" w:hAnsi="Amiri" w:eastAsia="Amiri" w:cs="Amiri"/>
          <w:color w:val="111111"/>
          <w:sz w:val="28"/>
          <w:sz w:val="28"/>
          <w:szCs w:val="28"/>
          <w:rtl w:val="true"/>
          <w:lang w:bidi="ar-SA"/>
        </w:rPr>
        <w:t>تقويت ايمان ديني مبتني بر معرفت</w:t>
      </w:r>
    </w:p>
    <w:p>
      <w:pPr>
        <w:pStyle w:val="BookText"/>
        <w:rPr/>
      </w:pPr>
      <w:r>
        <w:rPr>
          <w:rFonts w:ascii="IRNazanin" w:hAnsi="IRNazanin" w:eastAsia="IRNazanin"/>
          <w:color w:val="111111"/>
          <w:sz w:val="28"/>
          <w:sz w:val="28"/>
          <w:szCs w:val="28"/>
          <w:rtl w:val="true"/>
          <w:lang w:bidi="fa-IR"/>
        </w:rPr>
        <w:t>جهت گيري به سمت وحدت</w:t>
      </w:r>
    </w:p>
    <w:p>
      <w:pPr>
        <w:pStyle w:val="BookText"/>
        <w:rPr/>
      </w:pPr>
      <w:r>
        <w:rPr>
          <w:rFonts w:ascii="Amiri" w:hAnsi="Amiri" w:eastAsia="Amiri" w:cs="Amiri"/>
          <w:color w:val="111111"/>
          <w:sz w:val="28"/>
          <w:sz w:val="28"/>
          <w:szCs w:val="28"/>
          <w:rtl w:val="true"/>
          <w:lang w:bidi="ar-SA"/>
        </w:rPr>
        <w:t>تقويت باور به كارآمدي نظام</w:t>
      </w:r>
    </w:p>
    <w:p>
      <w:pPr>
        <w:pStyle w:val="BookText"/>
        <w:rPr/>
      </w:pPr>
      <w:r>
        <w:rPr>
          <w:rFonts w:ascii="IRNazanin" w:hAnsi="IRNazanin" w:eastAsia="IRNazanin"/>
          <w:color w:val="111111"/>
          <w:sz w:val="28"/>
          <w:sz w:val="28"/>
          <w:szCs w:val="28"/>
          <w:rtl w:val="true"/>
          <w:lang w:bidi="fa-IR"/>
        </w:rPr>
        <w:t>رشد آگاهي و اطلاعات سياسي مردم</w:t>
      </w:r>
    </w:p>
    <w:p>
      <w:pPr>
        <w:pStyle w:val="BookText"/>
        <w:rPr/>
      </w:pPr>
      <w:r>
        <w:rPr>
          <w:rFonts w:ascii="Amiri" w:hAnsi="Amiri" w:eastAsia="Amiri" w:cs="Amiri"/>
          <w:color w:val="111111"/>
          <w:sz w:val="28"/>
          <w:sz w:val="28"/>
          <w:szCs w:val="28"/>
          <w:rtl w:val="true"/>
          <w:lang w:bidi="ar-SA"/>
        </w:rPr>
        <w:t>طرح انديشههاي صحيح</w:t>
      </w:r>
    </w:p>
    <w:p>
      <w:pPr>
        <w:pStyle w:val="BookText"/>
        <w:rPr/>
      </w:pPr>
      <w:r>
        <w:rPr>
          <w:rFonts w:ascii="Amiri" w:hAnsi="Amiri" w:eastAsia="Amiri" w:cs="Amiri"/>
          <w:color w:val="111111"/>
          <w:sz w:val="28"/>
          <w:sz w:val="28"/>
          <w:szCs w:val="28"/>
          <w:rtl w:val="true"/>
          <w:lang w:bidi="ar-SA"/>
        </w:rPr>
        <w:t>ايجاد اميد</w:t>
      </w:r>
    </w:p>
    <w:p>
      <w:pPr>
        <w:pStyle w:val="BookText"/>
        <w:rPr/>
      </w:pPr>
      <w:r>
        <w:rPr>
          <w:rFonts w:ascii="Amiri" w:hAnsi="Amiri" w:eastAsia="Amiri" w:cs="Amiri"/>
          <w:color w:val="111111"/>
          <w:sz w:val="28"/>
          <w:sz w:val="28"/>
          <w:szCs w:val="28"/>
          <w:rtl w:val="true"/>
          <w:lang w:bidi="ar-SA"/>
        </w:rPr>
        <w:t>تأمين امنيت سياسي</w:t>
      </w:r>
    </w:p>
    <w:p>
      <w:pPr>
        <w:pStyle w:val="BookText"/>
        <w:rPr/>
      </w:pPr>
      <w:r>
        <w:rPr>
          <w:rFonts w:ascii="Amiri" w:hAnsi="Amiri" w:eastAsia="Amiri" w:cs="Amiri"/>
          <w:color w:val="111111"/>
          <w:sz w:val="28"/>
          <w:sz w:val="28"/>
          <w:szCs w:val="28"/>
          <w:rtl w:val="true"/>
          <w:lang w:bidi="ar-SA"/>
        </w:rPr>
        <w:t>تقويت مديريتهاي اجرايي</w:t>
      </w:r>
    </w:p>
    <w:p>
      <w:pPr>
        <w:pStyle w:val="BookText"/>
        <w:rPr/>
      </w:pPr>
      <w:r>
        <w:rPr>
          <w:rFonts w:ascii="Amiri" w:hAnsi="Amiri" w:eastAsia="Amiri" w:cs="Amiri"/>
          <w:color w:val="111111"/>
          <w:sz w:val="28"/>
          <w:sz w:val="28"/>
          <w:szCs w:val="28"/>
          <w:rtl w:val="true"/>
          <w:lang w:bidi="ar-SA"/>
        </w:rPr>
        <w:t>اطلاعرساني فعاليت اقتصادي به مردم</w:t>
      </w:r>
    </w:p>
    <w:p>
      <w:pPr>
        <w:pStyle w:val="BookText"/>
        <w:rPr/>
      </w:pPr>
      <w:r>
        <w:rPr>
          <w:rFonts w:ascii="IRNazanin" w:hAnsi="IRNazanin" w:eastAsia="IRNazanin"/>
          <w:color w:val="111111"/>
          <w:sz w:val="28"/>
          <w:sz w:val="28"/>
          <w:szCs w:val="28"/>
          <w:rtl w:val="true"/>
          <w:lang w:bidi="fa-IR"/>
        </w:rPr>
        <w:t>كمك به برگزاري انتخابات پر شور و سالم</w:t>
      </w:r>
    </w:p>
    <w:p>
      <w:pPr>
        <w:pStyle w:val="BookText"/>
        <w:rPr/>
      </w:pPr>
      <w:r>
        <w:rPr>
          <w:rFonts w:ascii="Amiri" w:hAnsi="Amiri" w:eastAsia="Amiri" w:cs="Amiri"/>
          <w:color w:val="111111"/>
          <w:sz w:val="28"/>
          <w:sz w:val="28"/>
          <w:szCs w:val="28"/>
          <w:rtl w:val="true"/>
          <w:lang w:bidi="ar-SA"/>
        </w:rPr>
        <w:t>داشتن آرايش رسانهاي كارآمد</w:t>
      </w:r>
    </w:p>
    <w:p>
      <w:pPr>
        <w:pStyle w:val="BookText"/>
        <w:rPr/>
      </w:pPr>
      <w:r>
        <w:rPr>
          <w:rFonts w:ascii="IRNazanin" w:hAnsi="IRNazanin" w:eastAsia="IRNazanin"/>
          <w:color w:val="111111"/>
          <w:sz w:val="28"/>
          <w:sz w:val="28"/>
          <w:szCs w:val="28"/>
          <w:rtl w:val="true"/>
          <w:lang w:bidi="fa-IR"/>
        </w:rPr>
        <w:t>بهرهگيري از همكاري دانشگاهيان و حوزههاي علميه</w:t>
      </w:r>
    </w:p>
    <w:p>
      <w:pPr>
        <w:pStyle w:val="BookText"/>
        <w:rPr/>
      </w:pPr>
      <w:r>
        <w:rPr>
          <w:rFonts w:ascii="IRNazanin" w:hAnsi="IRNazanin" w:eastAsia="IRNazanin"/>
          <w:color w:val="111111"/>
          <w:sz w:val="28"/>
          <w:sz w:val="28"/>
          <w:szCs w:val="28"/>
          <w:rtl w:val="true"/>
          <w:lang w:bidi="fa-IR"/>
        </w:rPr>
        <w:t>پاسخگويي</w:t>
      </w:r>
    </w:p>
    <w:p>
      <w:pPr>
        <w:pStyle w:val="BookText"/>
        <w:rPr/>
      </w:pPr>
      <w:r>
        <w:rPr>
          <w:rFonts w:ascii="IRNazanin" w:hAnsi="IRNazanin" w:eastAsia="IRNazanin"/>
          <w:color w:val="111111"/>
          <w:sz w:val="28"/>
          <w:sz w:val="28"/>
          <w:szCs w:val="28"/>
          <w:rtl w:val="true"/>
          <w:lang w:bidi="fa-IR"/>
        </w:rPr>
        <w:t>تأمين و تضمين گفتمانهاي مورد نياز جامعه</w:t>
      </w:r>
    </w:p>
    <w:p>
      <w:pPr>
        <w:pStyle w:val="BookText"/>
        <w:rPr/>
      </w:pPr>
      <w:r>
        <w:rPr>
          <w:rFonts w:ascii="IRNazanin" w:hAnsi="IRNazanin" w:eastAsia="IRNazanin"/>
          <w:color w:val="111111"/>
          <w:sz w:val="28"/>
          <w:sz w:val="28"/>
          <w:szCs w:val="28"/>
          <w:rtl w:val="true"/>
          <w:lang w:bidi="fa-IR"/>
        </w:rPr>
        <w:t>شناخت پيامهاي مؤثر</w:t>
      </w:r>
    </w:p>
    <w:p>
      <w:pPr>
        <w:pStyle w:val="BookText"/>
        <w:rPr/>
      </w:pPr>
      <w:r>
        <w:rPr>
          <w:rFonts w:ascii="IRNazanin" w:hAnsi="IRNazanin" w:eastAsia="IRNazanin"/>
          <w:color w:val="111111"/>
          <w:sz w:val="28"/>
          <w:sz w:val="28"/>
          <w:szCs w:val="28"/>
          <w:rtl w:val="true"/>
          <w:lang w:bidi="fa-IR"/>
        </w:rPr>
        <w:t>مديريت پيامهاي مؤثر</w:t>
      </w:r>
    </w:p>
    <w:p>
      <w:pPr>
        <w:pStyle w:val="BookText"/>
        <w:rPr/>
      </w:pPr>
      <w:r>
        <w:rPr>
          <w:rFonts w:ascii="IRNazanin" w:hAnsi="IRNazanin" w:eastAsia="IRNazanin"/>
          <w:color w:val="111111"/>
          <w:sz w:val="28"/>
          <w:sz w:val="28"/>
          <w:szCs w:val="28"/>
          <w:rtl w:val="true"/>
          <w:lang w:bidi="fa-IR"/>
        </w:rPr>
        <w:t>اجتناب از چهرهپردازيهاي منفي و ناصالح</w:t>
      </w:r>
    </w:p>
    <w:p>
      <w:pPr>
        <w:pStyle w:val="BookText"/>
        <w:rPr/>
      </w:pPr>
      <w:r>
        <w:rPr>
          <w:rFonts w:ascii="Amiri" w:hAnsi="Amiri" w:eastAsia="Amiri" w:cs="Amiri"/>
          <w:color w:val="111111"/>
          <w:sz w:val="28"/>
          <w:sz w:val="28"/>
          <w:szCs w:val="28"/>
          <w:rtl w:val="true"/>
          <w:lang w:bidi="ar-SA"/>
        </w:rPr>
        <w:t>انجام دقيق مسئوليت ها</w:t>
      </w:r>
    </w:p>
    <w:p>
      <w:pPr>
        <w:pStyle w:val="BookText"/>
        <w:rPr/>
      </w:pPr>
      <w:r>
        <w:rPr>
          <w:rFonts w:ascii="IRNazanin" w:hAnsi="IRNazanin" w:eastAsia="IRNazanin"/>
          <w:color w:val="111111"/>
          <w:sz w:val="28"/>
          <w:sz w:val="28"/>
          <w:szCs w:val="28"/>
          <w:rtl w:val="true"/>
          <w:lang w:bidi="fa-IR"/>
        </w:rPr>
        <w:t>معارف اسلامي، پشتوانه آگاهي سياسي مؤمنين در جامعه اسلامي</w:t>
      </w:r>
    </w:p>
    <w:p>
      <w:pPr>
        <w:pStyle w:val="BookText"/>
        <w:rPr/>
      </w:pPr>
      <w:r>
        <w:rPr>
          <w:rFonts w:ascii="Amiri" w:hAnsi="Amiri" w:eastAsia="Amiri" w:cs="Amiri"/>
          <w:color w:val="111111"/>
          <w:sz w:val="28"/>
          <w:sz w:val="28"/>
          <w:szCs w:val="28"/>
          <w:rtl w:val="true"/>
          <w:lang w:bidi="ar-SA"/>
        </w:rPr>
        <w:t>سوق دادن مردم به تفكر و انديشه و مقابله با آفت بيتحليلي و عدم تفكر</w:t>
      </w:r>
    </w:p>
    <w:p>
      <w:pPr>
        <w:pStyle w:val="Heading4"/>
        <w:numPr>
          <w:ilvl w:val="3"/>
          <w:numId w:val="1"/>
        </w:numPr>
        <w:rPr/>
      </w:pPr>
      <w:bookmarkStart w:id="881" w:name="__RefHeading___Toc4694474_3650668749"/>
      <w:bookmarkStart w:id="882" w:name="_Toc373"/>
      <w:bookmarkEnd w:id="881"/>
      <w:r>
        <w:rPr>
          <w:rtl w:val="true"/>
        </w:rPr>
        <w:t>افزايش سطح آگاهي و قدرت تحليل مردم</w:t>
      </w:r>
      <w:bookmarkEnd w:id="882"/>
    </w:p>
    <w:p>
      <w:pPr>
        <w:pStyle w:val="BookText"/>
        <w:rPr/>
      </w:pPr>
      <w:r>
        <w:rPr>
          <w:rFonts w:ascii="IRNazanin" w:hAnsi="IRNazanin" w:eastAsia="IRNazanin"/>
          <w:color w:val="111111"/>
          <w:sz w:val="28"/>
          <w:sz w:val="28"/>
          <w:szCs w:val="28"/>
          <w:rtl w:val="true"/>
          <w:lang w:bidi="fa-IR"/>
        </w:rPr>
        <w:t>افزايش سطح آگاهي و قدرت تحليل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بايد اهل تحليل شوند تا بفهمند كه نظام برايشان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براي چنين نظامي، مثل آب و هوا،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ما،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مردم بيشتر آگاه باشند، نظام جمهوري اسلامي، بيشتر سود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نظام، به آگاه سازي مردم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مطبوعاتي كه طريق سلامت بپيمايند و بنا بر عناد و بدجنسي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مطبوعات، در هر رشتهاي قلم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سياسي باشند، فرهنگي باشند، اقتصادي باشند، درباره مسائل خارجي حرف بزنند، در خصوص مسائل داخلي حرف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كاري كه بكنند، به نفع نظام حركت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بر مايه آگاهي مردم ميافزايند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مطبوعات در جمهوري اسلامي، اين است</w:t>
      </w:r>
      <w:r>
        <w:rPr>
          <w:rFonts w:eastAsia="IRNazanin" w:cs="IRNazanin"/>
          <w:color w:val="111111"/>
          <w:sz w:val="28"/>
          <w:szCs w:val="28"/>
          <w:rtl w:val="true"/>
          <w:lang w:bidi="fa-IR"/>
        </w:rPr>
        <w:t>».</w:t>
      </w:r>
      <w:r>
        <w:rPr>
          <w:rStyle w:val="FootnoteAnchor"/>
          <w:rtl w:val="true"/>
        </w:rPr>
        <w:footnoteReference w:id="553"/>
      </w:r>
    </w:p>
    <w:p>
      <w:pPr>
        <w:pStyle w:val="Heading4"/>
        <w:numPr>
          <w:ilvl w:val="3"/>
          <w:numId w:val="1"/>
        </w:numPr>
        <w:rPr/>
      </w:pPr>
      <w:bookmarkStart w:id="883" w:name="__RefHeading___Toc4694476_3650668749"/>
      <w:bookmarkStart w:id="884" w:name="_Toc374"/>
      <w:bookmarkEnd w:id="883"/>
      <w:r>
        <w:rPr>
          <w:rtl w:val="true"/>
        </w:rPr>
        <w:t>سوق دادن جامعه به سوي نقد سازنده</w:t>
      </w:r>
      <w:bookmarkEnd w:id="884"/>
    </w:p>
    <w:p>
      <w:pPr>
        <w:pStyle w:val="BookText"/>
        <w:rPr/>
      </w:pPr>
      <w:r>
        <w:rPr>
          <w:rFonts w:ascii="Amiri" w:hAnsi="Amiri" w:eastAsia="Amiri" w:cs="Amiri"/>
          <w:color w:val="111111"/>
          <w:sz w:val="28"/>
          <w:sz w:val="28"/>
          <w:szCs w:val="28"/>
          <w:rtl w:val="true"/>
          <w:lang w:bidi="ar-SA"/>
        </w:rPr>
        <w:t>سوق دادن جامعه به سوي نقد سازنده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مطبوعات سه وظيفه عمده قائلم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نقد و نظارت، وظيفه اطّلاع رساني صادقانه و شفّاف، وظيفه طرح و تبادل آراء و افكار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كه آزادي قلم و بيان، حقِ مسلّم مردم و مطبوعات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 هيچ ترديدي ندارم و اين جزو اصول مصرّحه قانون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اگر جامعهاي مطبوعات آزاد و داراي رشد و قلمهاي آزاد و فهميده را از دست بدهد، خيلي چيزهاي ديگر را هم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مطبوعات آزاد، يكي از نشانههاي رشد يك ملت و حقيقتاً خودش هم مايه رشد است؛ يعني از يك طرف رشد و آزادگي ملت، آن را بهوجود ميآورد؛ از طرف ديگر،آن هم به نوبه خود ميتواند رشد ملت را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معتقدم در كنار اين ارزش، ارزشها و حقايق ديگري هم وجود دارد كه با آزادي مطبوعات و آزادي قلم، آن ارزش ها نبايد پامال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بزرگ اين است كه كسي بتواند هم آزادي را حفظ كند، هم حقيقت را درك كند، هم مطبوعات آزاد داشته باشد، هم آن آسيبها دامنش را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اينگونه مشي كرد</w:t>
      </w:r>
      <w:r>
        <w:rPr>
          <w:rFonts w:eastAsia="IRNazanin" w:cs="IRNazanin"/>
          <w:color w:val="111111"/>
          <w:sz w:val="28"/>
          <w:szCs w:val="28"/>
          <w:rtl w:val="true"/>
          <w:lang w:bidi="fa-IR"/>
        </w:rPr>
        <w:t>».</w:t>
      </w:r>
      <w:r>
        <w:rPr>
          <w:rStyle w:val="FootnoteAnchor"/>
          <w:rtl w:val="true"/>
        </w:rPr>
        <w:footnoteReference w:id="554"/>
      </w:r>
      <w:bookmarkStart w:id="885" w:name="pg2110_19487"/>
    </w:p>
    <w:p>
      <w:pPr>
        <w:pStyle w:val="BookText"/>
        <w:rPr/>
      </w:pPr>
      <w:bookmarkEnd w:id="8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انتقاد منطقي، گفتن حرف صحيح اينقدر حرفهاي آشكار وجود دارد كه انسان اگر ذكر آنها را بكند، اصلاً هم غيبت نيست، و ميتواند انسان نقد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مسلّم است، امروز يك جريان صحيح و حقّي در جامعهي ما وجود دارد، جريانهاي باطلي هم وجود دارد كه به انواع و اقسام طرق ميخواهند جامعه را خراب كنند، انقلاب را منحرف كنند؛ در اين شكي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آدمهائي هم در رأس اين جريانات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لزومي دارد كه انسان به اين آدمها تهمت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لزومي دارد كه غيبت اينها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آشكار اينقدر دارند؛ همان حرفهاي آشكار را بيان بكنند، تبيين بكنند، توضيح بدهند، مطلب روشن خواهد شد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متأسفانه انسان مشاهده ميكند كه در بين برخي مسئولين و نخبگان سياسي و غيره كأنه مد شده است كه نگاه، نگاه بدبينانه باشد؛ نگاه منفي باشد؛ نقاط مثبت را نبينند؛ روي نقاط منفي تكيه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 و غيررسانهها مرتباً منفيبافي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ميگويد هم چرا، ميگويند آقا شما نميگذاريد ما واقعيات را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ميگوئيد سياهنمائي است، ميگوئيد فلان است؛ ما ميخواهيم حقايق را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يكسونگري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فرض بفرمائيد يك واحد توليدي دچار يك اشكالي ميشود و شما ميخواهيد به عنوان يك نگاه واقعبينانه آن را بيان كنيد، بسيار خوب، در كنارش مثلاً دو تا واحد توليدي هم ايجاد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نقطهي مثبت را بيان كنيم، يك جور مسائل كشور را ميفهميم؛ اگر اين نقطهي مثبت را بيان نكنيم، مسائل كشور را جور ديگري خواهيم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نقاط منفي را مشاهده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نقاط منفي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طبعاً واقعبيني نيست؛ اين برآورد درستي از اوضاع كشور به ما نخواهد داد؛ منجر به نااميدي ميشود؛ ضرر اجتماعياش هم اين است</w:t>
      </w:r>
      <w:r>
        <w:rPr>
          <w:rFonts w:eastAsia="IRNazanin" w:cs="IRNazanin"/>
          <w:color w:val="111111"/>
          <w:sz w:val="28"/>
          <w:szCs w:val="28"/>
          <w:rtl w:val="true"/>
          <w:lang w:bidi="fa-IR"/>
        </w:rPr>
        <w:t>».</w:t>
      </w:r>
      <w:r>
        <w:rPr>
          <w:rStyle w:val="FootnoteAnchor"/>
          <w:rtl w:val="true"/>
        </w:rPr>
        <w:footnoteReference w:id="556"/>
      </w:r>
    </w:p>
    <w:p>
      <w:pPr>
        <w:pStyle w:val="Heading4"/>
        <w:numPr>
          <w:ilvl w:val="3"/>
          <w:numId w:val="1"/>
        </w:numPr>
        <w:rPr/>
      </w:pPr>
      <w:bookmarkStart w:id="886" w:name="__RefHeading___Toc4694478_3650668749"/>
      <w:bookmarkStart w:id="887" w:name="_Toc375"/>
      <w:bookmarkEnd w:id="886"/>
      <w:r>
        <w:rPr>
          <w:rtl w:val="true"/>
        </w:rPr>
        <w:t>برخورد مسئولانه با مسائل كشور</w:t>
      </w:r>
      <w:bookmarkEnd w:id="887"/>
    </w:p>
    <w:p>
      <w:pPr>
        <w:pStyle w:val="BookText"/>
        <w:rPr/>
      </w:pPr>
      <w:r>
        <w:rPr>
          <w:rFonts w:ascii="Amiri" w:hAnsi="Amiri" w:eastAsia="Amiri" w:cs="Amiri"/>
          <w:color w:val="111111"/>
          <w:sz w:val="28"/>
          <w:sz w:val="28"/>
          <w:szCs w:val="28"/>
          <w:rtl w:val="true"/>
          <w:lang w:bidi="ar-SA"/>
        </w:rPr>
        <w:t>برخورد مسئولانه با مسائل كشور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بنده مكرّر به مطبوعات و رسانهها توصيه ميكنم كه با مسائل كشور مسؤولانه برخورد كنند، به خاطر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مطالب خود را در بين مردم بهدروغ و فريب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عامل دشمن شويم و كار دشمن را آسان كنيم و همان چيزي را كه او ميخواهد در فضاي فكري و فرهنگي جامعه ما به وجود آورد، در داخل كشور به وسيله مطبوعات، رسانهها و تريبونها به خورد مردم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خطاي بسيار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و با توجّه صورت گيرد، خيانت بزرگي است و اگر از روي غفلت باشد، خطاي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خيلي آگاه و مراقب بود</w:t>
      </w:r>
      <w:r>
        <w:rPr>
          <w:rFonts w:eastAsia="IRNazanin" w:cs="IRNazanin"/>
          <w:color w:val="111111"/>
          <w:sz w:val="28"/>
          <w:szCs w:val="28"/>
          <w:rtl w:val="true"/>
          <w:lang w:bidi="fa-IR"/>
        </w:rPr>
        <w:t>».</w:t>
      </w:r>
      <w:r>
        <w:rPr>
          <w:rStyle w:val="FootnoteAnchor"/>
          <w:rtl w:val="true"/>
        </w:rPr>
        <w:footnoteReference w:id="55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گويندگان و نويسندگاني كه توفيق سخن گفتن با مردم را دارند، درخواست ميكنم كه همواره خدا را در نظر داشته، حقيقت را بيان كنند و با سخنان خلاف واقع يا تكيه بر گمان واهي، </w:t>
      </w:r>
      <w:bookmarkStart w:id="888" w:name="pg2110_19489"/>
    </w:p>
    <w:p>
      <w:pPr>
        <w:pStyle w:val="BookText"/>
        <w:rPr/>
      </w:pPr>
      <w:bookmarkEnd w:id="888"/>
      <w:r>
        <w:rPr>
          <w:rFonts w:ascii="Amiri" w:hAnsi="Amiri" w:eastAsia="Amiri" w:cs="Amiri"/>
          <w:color w:val="111111"/>
          <w:sz w:val="28"/>
          <w:sz w:val="28"/>
          <w:szCs w:val="28"/>
          <w:rtl w:val="true"/>
          <w:lang w:bidi="ar-SA"/>
        </w:rPr>
        <w:t>خداي ناخواسته، به تبليغات دشمن كمك نكرده؛ كام شيرين مردم را تلخ نكنند</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بايد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كساني كه اهل نوشتنند، اصحاب مطبوعات، كساني كه رسانهها دست آنهاست، كساني كه تريبونها دست آنهاست، مراقب باشند به اين خواست دشمنان كمك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دانسته، بعضي ندانسته، با اظهارنظرهاشان، با حرفهاشان، به خواست دشمن كمك ميكنند؛ بايد همه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امروز ميخواهد از جمهوري اسلامي يك چهرهي نامطلوبي به ملتهاي منطقه نشان بدهد تا آنها به اين طرف سوق داده نشوند و خط ايستادگي در مقابل استكبار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خصوصيت ملت ايران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رواج پيدا نكند؛ لذا ما بايد مراقب باشيم</w:t>
      </w:r>
      <w:r>
        <w:rPr>
          <w:rFonts w:eastAsia="IRNazanin" w:cs="IRNazanin"/>
          <w:color w:val="111111"/>
          <w:sz w:val="28"/>
          <w:szCs w:val="28"/>
          <w:rtl w:val="true"/>
          <w:lang w:bidi="fa-IR"/>
        </w:rPr>
        <w:t>».</w:t>
      </w:r>
      <w:r>
        <w:rPr>
          <w:rStyle w:val="FootnoteAnchor"/>
          <w:rtl w:val="true"/>
        </w:rPr>
        <w:footnoteReference w:id="559"/>
      </w:r>
    </w:p>
    <w:p>
      <w:pPr>
        <w:pStyle w:val="Heading4"/>
        <w:numPr>
          <w:ilvl w:val="3"/>
          <w:numId w:val="1"/>
        </w:numPr>
        <w:rPr/>
      </w:pPr>
      <w:bookmarkStart w:id="889" w:name="__RefHeading___Toc4694480_3650668749"/>
      <w:bookmarkStart w:id="890" w:name="_Toc376"/>
      <w:bookmarkEnd w:id="889"/>
      <w:r>
        <w:rPr>
          <w:rtl w:val="true"/>
        </w:rPr>
        <w:t>پرهيز از ايجاد ياس و دودلي</w:t>
      </w:r>
      <w:bookmarkEnd w:id="890"/>
    </w:p>
    <w:p>
      <w:pPr>
        <w:pStyle w:val="BookText"/>
        <w:rPr/>
      </w:pPr>
      <w:r>
        <w:rPr>
          <w:rFonts w:ascii="IRNazanin" w:hAnsi="IRNazanin" w:eastAsia="IRNazanin"/>
          <w:color w:val="111111"/>
          <w:sz w:val="28"/>
          <w:sz w:val="28"/>
          <w:szCs w:val="28"/>
          <w:rtl w:val="true"/>
          <w:lang w:bidi="fa-IR"/>
        </w:rPr>
        <w:t>پرهيز از ايجاد ياس و دودلي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در روزنامه يا در رسانهيي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نحوش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تبليغاتي، طوري حرف زده بشود كه مردم را نسبت به انتخابات دودل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مردم دودل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نشان دادهاند كه در مقابل توطئههاي دشمن، هوشيارانه عمل ميكنند؛ مخالفان انقلاب اسلامي هم اين را ميدانند؛ اما بالاخره تبليغات و تلاشهاي خودشان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كساني در داخل محدودهي نظام اسلامي پيدا بشوند كه به اين خواستهي دشمن كمك كنند؛ به علت اختلافي كه با زيد و عمرو و بكري دارند، براي خاطر يك امر جزيي، كماهميت و احياناً شخصي يا گروهي، بيايند مردم را نسبت به اين حقيقت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حضور آنها را در صحنه نشان 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و دلسرد بكنند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جايزالخطاست؛ بايد تلاش كند خطا نكند يا كمتر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هم كه خطاي طرف مقابل را ميبينند، بايد دلسوزي كنند و خطا را به گوش او برسانند؛ اما هوچيگري كردن، مردم را دلسرد كردن، اعتماد به نفس مردم را شكستن، آنها را نااميد كردن نسبت به آينده، هيچ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من به همه است؛ هم به مطبوعات، هم به رسانهها، هم به مسئولين، هم به كساني كه منبرهاي گوناگون خطابه و سخن گفتنِ با مردم را دارند؛ در مجلس، در نماز جمعه، در جاهاي ديگر، در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بحث مصلحت كشور است؛ بايد مصلحت كشور را رعايت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يكي از آن راههاي مقابلهي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به نفس ملي است</w:t>
      </w:r>
      <w:r>
        <w:rPr>
          <w:rFonts w:eastAsia="IRNazanin" w:cs="IRNazanin"/>
          <w:color w:val="111111"/>
          <w:sz w:val="28"/>
          <w:szCs w:val="28"/>
          <w:rtl w:val="true"/>
          <w:lang w:bidi="fa-IR"/>
        </w:rPr>
        <w:t>».</w:t>
      </w:r>
      <w:r>
        <w:rPr>
          <w:rStyle w:val="FootnoteAnchor"/>
          <w:rtl w:val="true"/>
        </w:rPr>
        <w:footnoteReference w:id="56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گفتار تفرقهانگيز و دلسردكننده از هر كسي صادر شود، خيانت به امام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حضرات نمايندگان محترم مجلس شوراي اسلامي، ائمهي محترم جمعه، گويندگان مذهبي و رسانههاي عمومي تقاضا ميكنم همگان را به اين وظيفهي انقلابي توجه دهند؛ و البته ضمانت اصلي براي اين كار، آحاد مردم حزباللَّهاند كه با مشاهدهي تخلف از اين وظيفهي الهي، موظف </w:t>
      </w:r>
      <w:bookmarkStart w:id="891" w:name="pg2110_19491"/>
    </w:p>
    <w:p>
      <w:pPr>
        <w:pStyle w:val="BookText"/>
        <w:rPr/>
      </w:pPr>
      <w:bookmarkEnd w:id="891"/>
      <w:r>
        <w:rPr>
          <w:rFonts w:ascii="Amiri" w:hAnsi="Amiri" w:eastAsia="Amiri" w:cs="Amiri"/>
          <w:color w:val="111111"/>
          <w:sz w:val="28"/>
          <w:sz w:val="28"/>
          <w:szCs w:val="28"/>
          <w:rtl w:val="true"/>
          <w:lang w:bidi="ar-SA"/>
        </w:rPr>
        <w:t>به نهي ازمنكر و اعراض از متخلفين ميباشند</w:t>
      </w:r>
      <w:r>
        <w:rPr>
          <w:rFonts w:eastAsia="Amiri" w:cs="Amiri" w:ascii="Amiri" w:hAnsi="Amiri"/>
          <w:color w:val="111111"/>
          <w:sz w:val="28"/>
          <w:szCs w:val="28"/>
          <w:rtl w:val="true"/>
          <w:lang w:bidi="ar-SA"/>
        </w:rPr>
        <w:t>».</w:t>
      </w:r>
      <w:r>
        <w:rPr>
          <w:rStyle w:val="FootnoteAnchor"/>
          <w:rtl w:val="true"/>
        </w:rPr>
        <w:footnoteReference w:id="562"/>
      </w:r>
    </w:p>
    <w:p>
      <w:pPr>
        <w:pStyle w:val="Heading4"/>
        <w:numPr>
          <w:ilvl w:val="3"/>
          <w:numId w:val="1"/>
        </w:numPr>
        <w:rPr/>
      </w:pPr>
      <w:bookmarkStart w:id="892" w:name="__RefHeading___Toc4694482_3650668749"/>
      <w:bookmarkStart w:id="893" w:name="_Toc377"/>
      <w:bookmarkEnd w:id="892"/>
      <w:r>
        <w:rPr>
          <w:rtl w:val="true"/>
        </w:rPr>
        <w:t>عمل به سياستهاي نظام اسلامي</w:t>
      </w:r>
      <w:bookmarkEnd w:id="893"/>
    </w:p>
    <w:p>
      <w:pPr>
        <w:pStyle w:val="BookText"/>
        <w:rPr/>
      </w:pPr>
      <w:r>
        <w:rPr>
          <w:rFonts w:ascii="Amiri" w:hAnsi="Amiri" w:eastAsia="Amiri" w:cs="Amiri"/>
          <w:color w:val="111111"/>
          <w:sz w:val="28"/>
          <w:sz w:val="28"/>
          <w:szCs w:val="28"/>
          <w:rtl w:val="true"/>
          <w:lang w:bidi="ar-SA"/>
        </w:rPr>
        <w:t>عمل به سياستهاي نظام اسلامي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بعضيها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مطبوعات، چه بعضي از عناصر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توصيهپذير نيستند؛ آنها از ما توصيه نميخواهند؛ معلوم نيست سياستهاي بعضي از اين دستگاهها و مطبوعات و رسانهها را كي معين ميكند و كجا معين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نانشان در ايجاد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كساني كه مصالح كشور را ميخواهند، مايلند حقائق را غالب كنند، من توصيهام به آنها اين است كه از اين اختلافات جزئي و غير اصولي صرف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شايعهسازي و شايعهپراكني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ميبيند صريحاً و علناً به مسئولين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بارهاي كشور را بر دوش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ميزنند، نسبت به اينها شايعهسازي ميكنند؛ فرق هم نميكند، چه رئيس جمهور باشد، چه رئيس مجلس باشد، چه رئيس مجمع تشخيص مصلحت باشد، چه رئيس قوهي قضائيه باشد؛ اينها مسئولين كشورند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كشور كساني هستند كه زمام يك كاري به اينها سپرده است؛ مردم بايد به اينها اعتماد داشته باشند، حسن ظن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شايعهپراكني كرد؛ دشمن اين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شايعهپراكني كند؛ ميخواهد دلها را نسبت به يكديگر، نسبت به مسئولين بدبين كند</w:t>
      </w:r>
      <w:r>
        <w:rPr>
          <w:rFonts w:eastAsia="IRNazanin" w:cs="IRNazanin"/>
          <w:color w:val="111111"/>
          <w:sz w:val="28"/>
          <w:szCs w:val="28"/>
          <w:rtl w:val="true"/>
          <w:lang w:bidi="fa-IR"/>
        </w:rPr>
        <w:t>».</w:t>
      </w:r>
      <w:r>
        <w:rPr>
          <w:rStyle w:val="FootnoteAnchor"/>
          <w:rtl w:val="true"/>
        </w:rPr>
        <w:footnoteReference w:id="563"/>
      </w:r>
    </w:p>
    <w:p>
      <w:pPr>
        <w:pStyle w:val="Heading4"/>
        <w:numPr>
          <w:ilvl w:val="3"/>
          <w:numId w:val="1"/>
        </w:numPr>
        <w:rPr/>
      </w:pPr>
      <w:bookmarkStart w:id="894" w:name="__RefHeading___Toc4694484_3650668749"/>
      <w:bookmarkStart w:id="895" w:name="_Toc378"/>
      <w:bookmarkEnd w:id="894"/>
      <w:r>
        <w:rPr>
          <w:rtl w:val="true"/>
        </w:rPr>
        <w:t>توجه به جايگاه رسانه</w:t>
      </w:r>
      <w:bookmarkEnd w:id="895"/>
    </w:p>
    <w:p>
      <w:pPr>
        <w:pStyle w:val="BookText"/>
        <w:rPr/>
      </w:pPr>
      <w:r>
        <w:rPr>
          <w:rFonts w:ascii="IRNazanin" w:hAnsi="IRNazanin" w:eastAsia="IRNazanin"/>
          <w:color w:val="111111"/>
          <w:sz w:val="28"/>
          <w:sz w:val="28"/>
          <w:szCs w:val="28"/>
          <w:rtl w:val="true"/>
          <w:lang w:bidi="fa-IR"/>
        </w:rPr>
        <w:t>توجه به جايگاه رسانه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عهدهدار يكي از حساسترين و مهمترين وظايف اين انقلاب و كشور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اصلي شما در حقيقت تبليغ است و رساندن حقيقت در زمينههاي ديني، علمي، سياسي و فرهنگي؛ و از طرف ديگر هم، در سطح عمومي، نوعي آموزش به حساب ميآيد</w:t>
      </w:r>
      <w:r>
        <w:rPr>
          <w:rFonts w:eastAsia="IRNazanin" w:cs="IRNazanin"/>
          <w:color w:val="111111"/>
          <w:sz w:val="28"/>
          <w:szCs w:val="28"/>
          <w:rtl w:val="true"/>
          <w:lang w:bidi="fa-IR"/>
        </w:rPr>
        <w:t xml:space="preserve">». </w:t>
      </w:r>
      <w:r>
        <w:rPr>
          <w:rStyle w:val="FootnoteAnchor"/>
          <w:rtl w:val="true"/>
        </w:rPr>
        <w:footnoteReference w:id="564"/>
      </w:r>
    </w:p>
    <w:p>
      <w:pPr>
        <w:pStyle w:val="Heading4"/>
        <w:numPr>
          <w:ilvl w:val="3"/>
          <w:numId w:val="1"/>
        </w:numPr>
        <w:rPr/>
      </w:pPr>
      <w:bookmarkStart w:id="896" w:name="__RefHeading___Toc4694486_3650668749"/>
      <w:bookmarkStart w:id="897" w:name="_Toc379"/>
      <w:bookmarkEnd w:id="896"/>
      <w:r>
        <w:rPr>
          <w:rtl w:val="true"/>
        </w:rPr>
        <w:t>تقويت ايمان ديني مبتني بر معرفت</w:t>
      </w:r>
      <w:bookmarkEnd w:id="897"/>
    </w:p>
    <w:p>
      <w:pPr>
        <w:pStyle w:val="BookText"/>
        <w:rPr/>
      </w:pPr>
      <w:r>
        <w:rPr>
          <w:rFonts w:ascii="Amiri" w:hAnsi="Amiri" w:eastAsia="Amiri" w:cs="Amiri"/>
          <w:color w:val="111111"/>
          <w:sz w:val="28"/>
          <w:sz w:val="28"/>
          <w:szCs w:val="28"/>
          <w:rtl w:val="true"/>
          <w:lang w:bidi="ar-SA"/>
        </w:rPr>
        <w:t>تقويت ايمان ديني مبتني بر معرفت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دين مردم، صدا و سيما چه نقش و چه موضع و چه مسئوليتي دارد؟ طبيعتاً از وظايف صدا و سيما ارتقاي معرفت ديني و ايمان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ايمان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ايمان مردم بايد تقويت شود، هم معرفت و شناخت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ايماني كه مردم پيدا ميكنند سست، عوامانه، سطحي و قشري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اين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نشود به تغليظ احساسات مردم و تشريفات افراطي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اين چيزها، به طور افراطي، اصلاً مفيد نيست و به هيچ وجه تبليغ دين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پايه كار قرار دهيد و حالا برگرديد به برنامههاي ديني صدا و سيما، ببينيد چه كار بايد بكنيد و چه كار بايد نكنيد</w:t>
      </w:r>
      <w:r>
        <w:rPr>
          <w:rFonts w:eastAsia="IRNazanin" w:cs="IRNazanin"/>
          <w:color w:val="111111"/>
          <w:sz w:val="28"/>
          <w:szCs w:val="28"/>
          <w:rtl w:val="true"/>
          <w:lang w:bidi="fa-IR"/>
        </w:rPr>
        <w:t>».</w:t>
      </w:r>
      <w:r>
        <w:rPr>
          <w:rStyle w:val="FootnoteAnchor"/>
          <w:rtl w:val="true"/>
        </w:rPr>
        <w:footnoteReference w:id="565"/>
      </w:r>
    </w:p>
    <w:p>
      <w:pPr>
        <w:pStyle w:val="Heading4"/>
        <w:numPr>
          <w:ilvl w:val="3"/>
          <w:numId w:val="1"/>
        </w:numPr>
        <w:rPr/>
      </w:pPr>
      <w:bookmarkStart w:id="898" w:name="__RefHeading___Toc4694488_3650668749"/>
      <w:bookmarkStart w:id="899" w:name="_Toc380"/>
      <w:bookmarkEnd w:id="898"/>
      <w:r>
        <w:rPr>
          <w:rtl w:val="true"/>
        </w:rPr>
        <w:t>جهت گيري به سمت وحدت</w:t>
      </w:r>
      <w:bookmarkEnd w:id="89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گيري به سمت وحدت </w:t>
      </w:r>
      <w:bookmarkStart w:id="900" w:name="pg2110_19493"/>
    </w:p>
    <w:p>
      <w:pPr>
        <w:pStyle w:val="BookText"/>
        <w:rPr/>
      </w:pPr>
      <w:bookmarkEnd w:id="9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ريزي در صدا و سيما بايد جهتگيري به سمت وحدت ملي، ايجاد اميد، نشان دادن افقهاي روشني كه در پيش روي ملت ماست، شجاعت دادن به مجموعه مبتكر و محقق و فنان كشور، شجاعت دادن به ادارهكنندگان و مسئولان و تصميمگيران كشور در زمينههاي مختلف، ترغيب مردم به حضور در صحنه ـ كه حلّال همه مشكلات حضور و اداره مردمي و تصميم مردمي است ـ باشد</w:t>
      </w:r>
      <w:r>
        <w:rPr>
          <w:rFonts w:eastAsia="IRNazanin" w:cs="IRNazanin"/>
          <w:color w:val="111111"/>
          <w:sz w:val="28"/>
          <w:szCs w:val="28"/>
          <w:rtl w:val="true"/>
          <w:lang w:bidi="fa-IR"/>
        </w:rPr>
        <w:t>».</w:t>
      </w:r>
    </w:p>
    <w:p>
      <w:pPr>
        <w:pStyle w:val="Heading4"/>
        <w:numPr>
          <w:ilvl w:val="3"/>
          <w:numId w:val="1"/>
        </w:numPr>
        <w:rPr/>
      </w:pPr>
      <w:bookmarkStart w:id="901" w:name="__RefHeading___Toc4694490_3650668749"/>
      <w:bookmarkStart w:id="902" w:name="_Toc381"/>
      <w:bookmarkEnd w:id="901"/>
      <w:r>
        <w:rPr>
          <w:rtl w:val="true"/>
        </w:rPr>
        <w:t>تقويت باور به كارآمدي نظام</w:t>
      </w:r>
      <w:bookmarkEnd w:id="902"/>
    </w:p>
    <w:p>
      <w:pPr>
        <w:pStyle w:val="BookText"/>
        <w:rPr/>
      </w:pPr>
      <w:r>
        <w:rPr>
          <w:rFonts w:ascii="Amiri" w:hAnsi="Amiri" w:eastAsia="Amiri" w:cs="Amiri"/>
          <w:color w:val="111111"/>
          <w:sz w:val="28"/>
          <w:sz w:val="28"/>
          <w:szCs w:val="28"/>
          <w:rtl w:val="true"/>
          <w:lang w:bidi="ar-SA"/>
        </w:rPr>
        <w:t>تقويت باور به كارآمدي نظام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ديگر مورد توجه اين است كه با تبليغات، ناكارآمدي نظام را به صورت يك اصل مسلم درآورند كه به نظر من، اين از آن چيزهاي خطرناكي است كه گاهي دوستها و خوديها هم در اينجا اشتباه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انتقاد از دستگاه و سازمان و مسئولي، گاهي طوري حرف زده ميشود كه انعكاس آن در بيرون و در ذهن مخاطباني كه نشستهاند و به حرف ما گوش ميكنند، به مراتب بيش از آن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با دشمنان نظام همصدا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مرتب روي ناكارآمدي نظام تكيه ميكنند و ما هم، چه به صورت ناكارآمد جلوه دادن قوه قضاييه، چه به صورت ناكارآمد جلوه دادن دولت و چه به صورت ناكارآمد و يا بد جلوه دادن اشخاص امين و سالمي كه در نظام مشغول خدمتند، دائماً آن را تكرار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كارها بايد در جاي خود صورت گيرد؛ دنبالهگيري فساد با روش صحيح قانوني در جاي خود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 فضاسازيهاي كاذب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هم منافاتي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ملزوم هم نيستند كه اگر ما خواستيم با فساد مبارزه كنيم، پس حتماً بايد فضايي نامطمئن و ناامن و همراه با سوءظن به همه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بنده معتقدم اگر ما با فساد و مفسد واقعي برخورد حقيقي و جدي كنيم، اين كار بايد به مردم احساس آرامش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نبايد تعميم داده شود و بگويند پس همه اينطورند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هم نبايد چنين چيزي گفته شود</w:t>
      </w:r>
      <w:r>
        <w:rPr>
          <w:rFonts w:eastAsia="IRNazanin" w:cs="IRNazanin"/>
          <w:color w:val="111111"/>
          <w:sz w:val="28"/>
          <w:szCs w:val="28"/>
          <w:rtl w:val="true"/>
          <w:lang w:bidi="fa-IR"/>
        </w:rPr>
        <w:t>».</w:t>
      </w:r>
      <w:r>
        <w:rPr>
          <w:rStyle w:val="FootnoteAnchor"/>
          <w:rtl w:val="true"/>
        </w:rPr>
        <w:footnoteReference w:id="566"/>
      </w:r>
    </w:p>
    <w:p>
      <w:pPr>
        <w:pStyle w:val="Heading4"/>
        <w:numPr>
          <w:ilvl w:val="3"/>
          <w:numId w:val="1"/>
        </w:numPr>
        <w:rPr/>
      </w:pPr>
      <w:bookmarkStart w:id="903" w:name="__RefHeading___Toc4694492_3650668749"/>
      <w:bookmarkStart w:id="904" w:name="_Toc382"/>
      <w:bookmarkEnd w:id="903"/>
      <w:r>
        <w:rPr>
          <w:rtl w:val="true"/>
        </w:rPr>
        <w:t>رشد آگاهي و اطلاعات سياسي مردم</w:t>
      </w:r>
      <w:bookmarkEnd w:id="904"/>
    </w:p>
    <w:p>
      <w:pPr>
        <w:pStyle w:val="BookText"/>
        <w:rPr/>
      </w:pPr>
      <w:r>
        <w:rPr>
          <w:rFonts w:ascii="IRNazanin" w:hAnsi="IRNazanin" w:eastAsia="IRNazanin"/>
          <w:color w:val="111111"/>
          <w:sz w:val="28"/>
          <w:sz w:val="28"/>
          <w:szCs w:val="28"/>
          <w:rtl w:val="true"/>
          <w:lang w:bidi="fa-IR"/>
        </w:rPr>
        <w:t>رشد آگاهي و اطلاعات سياسي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عمدهترين هدفهاي تشكيل اين دستگاه در نظام اسلامي چند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آگاهيها و اطلاعات سياسي در همه مردم</w:t>
      </w:r>
      <w:r>
        <w:rPr>
          <w:rFonts w:eastAsia="IRNazanin" w:cs="IRNazanin"/>
          <w:color w:val="111111"/>
          <w:sz w:val="28"/>
          <w:szCs w:val="28"/>
          <w:rtl w:val="true"/>
          <w:lang w:bidi="fa-IR"/>
        </w:rPr>
        <w:t>».</w:t>
      </w:r>
      <w:r>
        <w:rPr>
          <w:rStyle w:val="FootnoteAnchor"/>
          <w:rtl w:val="true"/>
        </w:rPr>
        <w:footnoteReference w:id="567"/>
      </w:r>
    </w:p>
    <w:p>
      <w:pPr>
        <w:pStyle w:val="Heading4"/>
        <w:numPr>
          <w:ilvl w:val="3"/>
          <w:numId w:val="1"/>
        </w:numPr>
        <w:rPr/>
      </w:pPr>
      <w:bookmarkStart w:id="905" w:name="__RefHeading___Toc4694494_3650668749"/>
      <w:bookmarkStart w:id="906" w:name="_Toc383"/>
      <w:bookmarkEnd w:id="905"/>
      <w:r>
        <w:rPr>
          <w:rtl w:val="true"/>
        </w:rPr>
        <w:t>طرح انديشههاي صحيح</w:t>
      </w:r>
      <w:bookmarkEnd w:id="906"/>
    </w:p>
    <w:p>
      <w:pPr>
        <w:pStyle w:val="BookText"/>
        <w:rPr/>
      </w:pPr>
      <w:r>
        <w:rPr>
          <w:rFonts w:ascii="Amiri" w:hAnsi="Amiri" w:eastAsia="Amiri" w:cs="Amiri"/>
          <w:color w:val="111111"/>
          <w:sz w:val="28"/>
          <w:sz w:val="28"/>
          <w:szCs w:val="28"/>
          <w:rtl w:val="true"/>
          <w:lang w:bidi="ar-SA"/>
        </w:rPr>
        <w:t>طرح انديشههاي صحيح</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يك رسانهاي به اين عظمت، هميشه بايد اين ميدان را براي خودش باز بداند كه افكار خوب و صحيح را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چيزي به نظرش درست ميآيد، ولو دولتمردان به آن امر دست توجه ندارد، آن را بيان كنند، تا بيايد در مجموعه افكار عمومي، و در نهايت كار خودش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فكر درست از طريق افكار عمومي، ميتواند بهترين تأثير و محصول را داشته باشد كه انسان بتواند جا بيندازد</w:t>
      </w:r>
      <w:r>
        <w:rPr>
          <w:rFonts w:eastAsia="IRNazanin" w:cs="IRNazanin"/>
          <w:color w:val="111111"/>
          <w:sz w:val="28"/>
          <w:szCs w:val="28"/>
          <w:rtl w:val="true"/>
          <w:lang w:bidi="fa-IR"/>
        </w:rPr>
        <w:t>».</w:t>
      </w:r>
      <w:r>
        <w:rPr>
          <w:rStyle w:val="FootnoteAnchor"/>
          <w:rtl w:val="true"/>
        </w:rPr>
        <w:footnoteReference w:id="568"/>
      </w:r>
      <w:bookmarkStart w:id="907" w:name="pg2110_19495"/>
    </w:p>
    <w:p>
      <w:pPr>
        <w:pStyle w:val="Heading4"/>
        <w:numPr>
          <w:ilvl w:val="3"/>
          <w:numId w:val="1"/>
        </w:numPr>
        <w:rPr/>
      </w:pPr>
      <w:bookmarkStart w:id="908" w:name="__RefHeading___Toc4694496_3650668749"/>
      <w:bookmarkStart w:id="909" w:name="_Toc384"/>
      <w:bookmarkEnd w:id="907"/>
      <w:bookmarkEnd w:id="908"/>
      <w:r>
        <w:rPr>
          <w:rtl w:val="true"/>
        </w:rPr>
        <w:t>ايجاد اميد</w:t>
      </w:r>
      <w:bookmarkEnd w:id="909"/>
    </w:p>
    <w:p>
      <w:pPr>
        <w:pStyle w:val="BookText"/>
        <w:rPr/>
      </w:pPr>
      <w:r>
        <w:rPr>
          <w:rFonts w:ascii="Amiri" w:hAnsi="Amiri" w:eastAsia="Amiri" w:cs="Amiri"/>
          <w:color w:val="111111"/>
          <w:sz w:val="28"/>
          <w:sz w:val="28"/>
          <w:szCs w:val="28"/>
          <w:rtl w:val="true"/>
          <w:lang w:bidi="ar-SA"/>
        </w:rPr>
        <w:t>ايجاد اميد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برنامهريزي در صدا و سيما با جهتگيري به سمت وحدت ملي، ايجاد اميد، نشان دادن افقهاي روشني كه در پيشروي ملت ماست، شجاعت دادن به مجموعه مبتكر و محقق و فنان كشور، شجاعت دادن به ادارهكنندگان و مسئولان و تصميمگيران كشور در زمينههاي مختلف، ترغيب مردم به حضور در صحنه ـ كه حلال همه مشكلات حضور و اداره مردمي و تصميم مردمي است ـ باشد</w:t>
      </w:r>
      <w:r>
        <w:rPr>
          <w:rFonts w:eastAsia="IRNazanin" w:cs="IRNazanin"/>
          <w:color w:val="111111"/>
          <w:sz w:val="28"/>
          <w:szCs w:val="28"/>
          <w:rtl w:val="true"/>
          <w:lang w:bidi="fa-IR"/>
        </w:rPr>
        <w:t>».</w:t>
      </w:r>
      <w:r>
        <w:rPr>
          <w:rStyle w:val="FootnoteAnchor"/>
          <w:rtl w:val="true"/>
        </w:rPr>
        <w:footnoteReference w:id="569"/>
      </w:r>
    </w:p>
    <w:p>
      <w:pPr>
        <w:pStyle w:val="Heading4"/>
        <w:numPr>
          <w:ilvl w:val="3"/>
          <w:numId w:val="1"/>
        </w:numPr>
        <w:rPr/>
      </w:pPr>
      <w:bookmarkStart w:id="910" w:name="__RefHeading___Toc4694498_3650668749"/>
      <w:bookmarkStart w:id="911" w:name="_Toc385"/>
      <w:bookmarkEnd w:id="910"/>
      <w:r>
        <w:rPr>
          <w:rtl w:val="true"/>
        </w:rPr>
        <w:t>تأمين امنيت سياسي</w:t>
      </w:r>
      <w:bookmarkEnd w:id="911"/>
    </w:p>
    <w:p>
      <w:pPr>
        <w:pStyle w:val="BookText"/>
        <w:rPr/>
      </w:pPr>
      <w:r>
        <w:rPr>
          <w:rFonts w:ascii="Amiri" w:hAnsi="Amiri" w:eastAsia="Amiri" w:cs="Amiri"/>
          <w:color w:val="111111"/>
          <w:sz w:val="28"/>
          <w:sz w:val="28"/>
          <w:szCs w:val="28"/>
          <w:rtl w:val="true"/>
          <w:lang w:bidi="ar-SA"/>
        </w:rPr>
        <w:t>تأمين امنيت سياسي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سياسي معنايش اين است كه تفكرات و معارف سياسي در جامعه، معارف واضح و دور از نفاق و دوگونهگويي و دوگونهانديشي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كساني كه متصدي بيان مسائل سياسي براي مردم هستند، نسبت به مردم امانت به خرج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كساني كه متصدي نوشتن و پخش كردن و منتشر كردن معارف فكري جامعه هستند، دروغ نگويند، فريب ندهند، تقلب نكنند و در طعامي كه عليالظاهر شيرين هم هست، زهر مخلوط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امنيت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قلمي كه برميدارد بيست سال تلاش و مجاهدت مظلومانه و فداكارانه اين ملت را در مقابله با قدرتهاي زورگوي چپاولگر دشمن ظالم انكار ميكند، اين امنيت سياسي كشور را به هم ميزند و ناامني فكري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در داخل كشور، با استفاده از امكاناتي كه قانون و بيتالمال اين مردم در اختيار او گذاشته است، برميدارد خواستههاي دولتمردان و سياستمداران فلان كشور دشمن را توجيه كند و، با قالبهاي عليالظاهر پسنديده، به خورد يك عده ميدهد، اين ناامني سياسي و فكري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مثل همان دزد سر گردنه است، فرقي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اشرار لب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مگر چه كار ميكنند؟ آنها هم جنس قاچاق ميآورند و جوانان مردم را دچار انواع بدبختيها و بيماريها و اعتياد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دارد اين كار را ميكند، از او كه كمتر نيست؛ اگر خطرناكتر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ذهنها را منحرف و گمراه ميكنند</w:t>
      </w:r>
      <w:r>
        <w:rPr>
          <w:rFonts w:eastAsia="IRNazanin" w:cs="IRNazanin"/>
          <w:color w:val="111111"/>
          <w:sz w:val="28"/>
          <w:szCs w:val="28"/>
          <w:rtl w:val="true"/>
          <w:lang w:bidi="fa-IR"/>
        </w:rPr>
        <w:t>».</w:t>
      </w:r>
      <w:r>
        <w:rPr>
          <w:rStyle w:val="FootnoteAnchor"/>
          <w:rtl w:val="true"/>
        </w:rPr>
        <w:footnoteReference w:id="570"/>
      </w:r>
    </w:p>
    <w:p>
      <w:pPr>
        <w:pStyle w:val="Heading4"/>
        <w:numPr>
          <w:ilvl w:val="3"/>
          <w:numId w:val="1"/>
        </w:numPr>
        <w:rPr/>
      </w:pPr>
      <w:bookmarkStart w:id="912" w:name="__RefHeading___Toc4694500_3650668749"/>
      <w:bookmarkStart w:id="913" w:name="_Toc386"/>
      <w:bookmarkEnd w:id="912"/>
      <w:r>
        <w:rPr>
          <w:rtl w:val="true"/>
        </w:rPr>
        <w:t>تقويت مديريتهاي اجرايي</w:t>
      </w:r>
      <w:bookmarkEnd w:id="913"/>
    </w:p>
    <w:p>
      <w:pPr>
        <w:pStyle w:val="BookText"/>
        <w:rPr/>
      </w:pPr>
      <w:r>
        <w:rPr>
          <w:rFonts w:ascii="Amiri" w:hAnsi="Amiri" w:eastAsia="Amiri" w:cs="Amiri"/>
          <w:color w:val="111111"/>
          <w:sz w:val="28"/>
          <w:sz w:val="28"/>
          <w:szCs w:val="28"/>
          <w:rtl w:val="true"/>
          <w:lang w:bidi="ar-SA"/>
        </w:rPr>
        <w:t>تقويت مديريتهاي اجرايي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متن، سياست كلي صدا و سيما بايد تقويت مديريتهاي اجرايي كشور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توصيه نميكنم كه صدا و سيما ضعفها و نارساييها و كمبودها و، خداي نكرده، خيانتها را پوشيده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ضعفها را هم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دردهايي كه جلوي چشم مردم است، عيبي ندارد صدا و سيما به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طرح اين دردها و ضعفها و نارساييها بايد به گونهاي باشد كه اولاً مردم را مأيوس نكند، ثانياً مديريت را تضعيف نكند</w:t>
      </w:r>
      <w:r>
        <w:rPr>
          <w:rFonts w:eastAsia="IRNazanin" w:cs="IRNazanin"/>
          <w:color w:val="111111"/>
          <w:sz w:val="28"/>
          <w:szCs w:val="28"/>
          <w:rtl w:val="true"/>
          <w:lang w:bidi="fa-IR"/>
        </w:rPr>
        <w:t>».</w:t>
      </w:r>
    </w:p>
    <w:p>
      <w:pPr>
        <w:pStyle w:val="Heading4"/>
        <w:numPr>
          <w:ilvl w:val="3"/>
          <w:numId w:val="1"/>
        </w:numPr>
        <w:rPr/>
      </w:pPr>
      <w:bookmarkStart w:id="914" w:name="__RefHeading___Toc4694502_3650668749"/>
      <w:bookmarkStart w:id="915" w:name="_Toc387"/>
      <w:bookmarkEnd w:id="914"/>
      <w:r>
        <w:rPr>
          <w:rtl w:val="true"/>
        </w:rPr>
        <w:t>اطلاع رساني فعاليت اقتصادي به مردم</w:t>
      </w:r>
      <w:bookmarkEnd w:id="915"/>
    </w:p>
    <w:p>
      <w:pPr>
        <w:pStyle w:val="BookText"/>
        <w:rPr/>
      </w:pPr>
      <w:r>
        <w:rPr>
          <w:rFonts w:ascii="Amiri" w:hAnsi="Amiri" w:eastAsia="Amiri" w:cs="Amiri"/>
          <w:color w:val="111111"/>
          <w:sz w:val="28"/>
          <w:sz w:val="28"/>
          <w:szCs w:val="28"/>
          <w:rtl w:val="true"/>
          <w:lang w:bidi="ar-SA"/>
        </w:rPr>
        <w:t>اطلاع رساني فعاليت اقتصادي به مردم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ديگري كه لازم است انجام بگيرد، اطلاعرساني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در جريان جزئيات كار قرار بگيرند و بدانند كه در كجا ميتوانند فعاليت اقتصادي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ميتوانند سرمايهگذاري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w:t>
      </w:r>
      <w:bookmarkStart w:id="916" w:name="pg2110_19497"/>
    </w:p>
    <w:p>
      <w:pPr>
        <w:pStyle w:val="BookText"/>
        <w:rPr/>
      </w:pPr>
      <w:bookmarkEnd w:id="916"/>
      <w:r>
        <w:rPr>
          <w:rFonts w:ascii="IRNazanin" w:hAnsi="IRNazanin" w:eastAsia="IRNazanin"/>
          <w:color w:val="111111"/>
          <w:sz w:val="28"/>
          <w:sz w:val="28"/>
          <w:szCs w:val="28"/>
          <w:rtl w:val="true"/>
          <w:lang w:bidi="fa-IR"/>
        </w:rPr>
        <w:t>ميتوانند در يك تعاوني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ميتوانند سرمايهگذاري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ميتوانند در يك تعاوني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بياطلاعاند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وقتي اين سياستها از تلويزيون اعلام شد و گفته شد، بعضي از خواص شنيدند، خوشبخت شدند،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كه ما ميديديم، اصلاً توجه نداشتند كه موضوع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براي مردم تشريح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چگونه ميتوانند از كمك دولت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خصوصي از چه امتيازاتي ميتواند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چه كمكهايي ميتواند به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حمايتهايي ميكند؛ در كجاها ميتوانند وارد بشوند و سرمايهگذاري كنند</w:t>
      </w:r>
      <w:r>
        <w:rPr>
          <w:rFonts w:eastAsia="IRNazanin" w:cs="IRNazanin"/>
          <w:color w:val="111111"/>
          <w:sz w:val="28"/>
          <w:szCs w:val="28"/>
          <w:rtl w:val="true"/>
          <w:lang w:bidi="fa-IR"/>
        </w:rPr>
        <w:t>».</w:t>
      </w:r>
      <w:r>
        <w:rPr>
          <w:rStyle w:val="FootnoteAnchor"/>
          <w:rtl w:val="true"/>
        </w:rPr>
        <w:footnoteReference w:id="571"/>
      </w:r>
    </w:p>
    <w:p>
      <w:pPr>
        <w:pStyle w:val="Heading4"/>
        <w:numPr>
          <w:ilvl w:val="3"/>
          <w:numId w:val="1"/>
        </w:numPr>
        <w:rPr/>
      </w:pPr>
      <w:bookmarkStart w:id="917" w:name="__RefHeading___Toc4694504_3650668749"/>
      <w:bookmarkStart w:id="918" w:name="_Toc388"/>
      <w:bookmarkEnd w:id="917"/>
      <w:r>
        <w:rPr>
          <w:rtl w:val="true"/>
        </w:rPr>
        <w:t>كمك به برگزاري انتخابات پر شور و سالم</w:t>
      </w:r>
      <w:bookmarkEnd w:id="918"/>
    </w:p>
    <w:p>
      <w:pPr>
        <w:pStyle w:val="BookText"/>
        <w:rPr/>
      </w:pPr>
      <w:r>
        <w:rPr>
          <w:rFonts w:ascii="IRNazanin" w:hAnsi="IRNazanin" w:eastAsia="IRNazanin"/>
          <w:color w:val="111111"/>
          <w:sz w:val="28"/>
          <w:sz w:val="28"/>
          <w:szCs w:val="28"/>
          <w:rtl w:val="true"/>
          <w:lang w:bidi="fa-IR"/>
        </w:rPr>
        <w:t>كمك به برگزاري انتخابات پر شور و سالم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 كنيد كه انتخابات در چشم مردم شيرين، مستدل و موجه شود و مردم به عنوان يك وظيفه در پاي صندوقهاي رأي حضور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تعداد آراي فرد منتخب مهم است، اما اينجا به حضور مردم در پاي صندوقها بيشتر اهميت ميدهم و بايد اكثريت قاطعي از واجدين شرايط رأي دادن احساس مسئوليت كنند و در پاي صندوقها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اين كار امنيت نظام جمهوري اسلامي در مقابل خصومتهاي مستمر دشمنان ملت ايران تضمين و تأمين خواهد شد</w:t>
      </w:r>
      <w:r>
        <w:rPr>
          <w:rFonts w:eastAsia="IRNazanin" w:cs="IRNazanin"/>
          <w:color w:val="111111"/>
          <w:sz w:val="28"/>
          <w:szCs w:val="28"/>
          <w:rtl w:val="true"/>
          <w:lang w:bidi="fa-IR"/>
        </w:rPr>
        <w:t>».</w:t>
      </w:r>
      <w:r>
        <w:rPr>
          <w:rStyle w:val="FootnoteAnchor"/>
          <w:rtl w:val="true"/>
        </w:rPr>
        <w:footnoteReference w:id="572"/>
      </w:r>
    </w:p>
    <w:p>
      <w:pPr>
        <w:pStyle w:val="Heading4"/>
        <w:numPr>
          <w:ilvl w:val="3"/>
          <w:numId w:val="1"/>
        </w:numPr>
        <w:rPr/>
      </w:pPr>
      <w:bookmarkStart w:id="919" w:name="__RefHeading___Toc4694506_3650668749"/>
      <w:bookmarkStart w:id="920" w:name="_Toc389"/>
      <w:bookmarkEnd w:id="919"/>
      <w:r>
        <w:rPr>
          <w:rtl w:val="true"/>
        </w:rPr>
        <w:t>داشتن آرايش رسانهاي كارآمد</w:t>
      </w:r>
      <w:bookmarkEnd w:id="920"/>
    </w:p>
    <w:p>
      <w:pPr>
        <w:pStyle w:val="BookText"/>
        <w:rPr/>
      </w:pPr>
      <w:r>
        <w:rPr>
          <w:rFonts w:ascii="Amiri" w:hAnsi="Amiri" w:eastAsia="Amiri" w:cs="Amiri"/>
          <w:color w:val="111111"/>
          <w:sz w:val="28"/>
          <w:sz w:val="28"/>
          <w:szCs w:val="28"/>
          <w:rtl w:val="true"/>
          <w:lang w:bidi="ar-SA"/>
        </w:rPr>
        <w:t>داشتن آرايش رسانهاي كارآمد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ديگر اين مأموريت، داشتن آرايش رسانهاي كارآمد در عرصه استاني و ملي و بينالمللي است</w:t>
      </w:r>
      <w:r>
        <w:rPr>
          <w:rFonts w:eastAsia="IRNazanin" w:cs="IRNazanin"/>
          <w:color w:val="111111"/>
          <w:sz w:val="28"/>
          <w:szCs w:val="28"/>
          <w:rtl w:val="true"/>
          <w:lang w:bidi="fa-IR"/>
        </w:rPr>
        <w:t>».</w:t>
      </w:r>
    </w:p>
    <w:p>
      <w:pPr>
        <w:pStyle w:val="Heading4"/>
        <w:numPr>
          <w:ilvl w:val="3"/>
          <w:numId w:val="1"/>
        </w:numPr>
        <w:rPr/>
      </w:pPr>
      <w:bookmarkStart w:id="921" w:name="__RefHeading___Toc4694508_3650668749"/>
      <w:bookmarkStart w:id="922" w:name="_Toc390"/>
      <w:bookmarkEnd w:id="921"/>
      <w:r>
        <w:rPr>
          <w:rtl w:val="true"/>
        </w:rPr>
        <w:t>بهرهگيري از همكاري دانشگاهيان و حوزههاي علميه</w:t>
      </w:r>
      <w:bookmarkEnd w:id="922"/>
    </w:p>
    <w:p>
      <w:pPr>
        <w:pStyle w:val="BookText"/>
        <w:rPr/>
      </w:pPr>
      <w:r>
        <w:rPr>
          <w:rFonts w:ascii="IRNazanin" w:hAnsi="IRNazanin" w:eastAsia="IRNazanin"/>
          <w:color w:val="111111"/>
          <w:sz w:val="28"/>
          <w:sz w:val="28"/>
          <w:szCs w:val="28"/>
          <w:rtl w:val="true"/>
          <w:lang w:bidi="fa-IR"/>
        </w:rPr>
        <w:t>بهرهگيري از همكاري دانشگاهيان و حوزههاي علميه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همكاري دانشگاهيان و محافل دانشگاهي براي مطرح كردن مباحث علمي و اجتماعي و ارائه ديدگاههاي تازه براي عموم مردم بهره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اسلامي، به كيفيت و عمق و والايي مطالب توجه شود و از طرح مطالب ضعيف و آميخته به اوهام و سلايق شخصي پرهيز گردد و براي برآمدن اين مقصود همكاري متين و سنجيدهاي با حوزههاي علميه و علماي دين، به خصوص فضلا و علماي عالي مقام حوزه مبارك قم، برقرار گردد</w:t>
      </w:r>
      <w:r>
        <w:rPr>
          <w:rFonts w:eastAsia="IRNazanin" w:cs="IRNazanin"/>
          <w:color w:val="111111"/>
          <w:sz w:val="28"/>
          <w:szCs w:val="28"/>
          <w:rtl w:val="true"/>
          <w:lang w:bidi="fa-IR"/>
        </w:rPr>
        <w:t>».</w:t>
      </w:r>
      <w:r>
        <w:rPr>
          <w:rStyle w:val="FootnoteAnchor"/>
          <w:rtl w:val="true"/>
        </w:rPr>
        <w:footnoteReference w:id="573"/>
      </w:r>
    </w:p>
    <w:p>
      <w:pPr>
        <w:pStyle w:val="Heading4"/>
        <w:numPr>
          <w:ilvl w:val="3"/>
          <w:numId w:val="1"/>
        </w:numPr>
        <w:rPr/>
      </w:pPr>
      <w:bookmarkStart w:id="923" w:name="__RefHeading___Toc4694510_3650668749"/>
      <w:bookmarkStart w:id="924" w:name="_Toc391"/>
      <w:bookmarkEnd w:id="923"/>
      <w:r>
        <w:rPr>
          <w:rtl w:val="true"/>
        </w:rPr>
        <w:t>پاسخگويي</w:t>
      </w:r>
      <w:bookmarkEnd w:id="924"/>
    </w:p>
    <w:p>
      <w:pPr>
        <w:pStyle w:val="BookText"/>
        <w:rPr/>
      </w:pPr>
      <w:r>
        <w:rPr>
          <w:rFonts w:ascii="IRNazanin" w:hAnsi="IRNazanin" w:eastAsia="IRNazanin"/>
          <w:color w:val="111111"/>
          <w:sz w:val="28"/>
          <w:sz w:val="28"/>
          <w:szCs w:val="28"/>
          <w:rtl w:val="true"/>
          <w:lang w:bidi="fa-IR"/>
        </w:rPr>
        <w:t>پاسخگويي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اين، نظام پاسخگويي را براي خودتان متحتم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 در برابر خطايي كه انجام ميگيرد واقعاً پاسخگو باشند، هم در برابر كار لازمي كه بايد انجام ميگرفته و انجام نميگيرد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خيلي از موارد خلافي انجام نگرفته؛ اما خلاف اين بوده كه كارهاي زيادي بايد انجام ميگرفته، ولي انجام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نكردن به مقدار لازم هم يك نوع تخلف است</w:t>
      </w:r>
      <w:r>
        <w:rPr>
          <w:rFonts w:eastAsia="IRNazanin" w:cs="IRNazanin"/>
          <w:color w:val="111111"/>
          <w:sz w:val="28"/>
          <w:szCs w:val="28"/>
          <w:rtl w:val="true"/>
          <w:lang w:bidi="fa-IR"/>
        </w:rPr>
        <w:t>».</w:t>
      </w:r>
      <w:r>
        <w:rPr>
          <w:rStyle w:val="FootnoteAnchor"/>
          <w:rtl w:val="true"/>
        </w:rPr>
        <w:footnoteReference w:id="574"/>
      </w:r>
    </w:p>
    <w:p>
      <w:pPr>
        <w:pStyle w:val="Heading4"/>
        <w:numPr>
          <w:ilvl w:val="3"/>
          <w:numId w:val="1"/>
        </w:numPr>
        <w:rPr/>
      </w:pPr>
      <w:bookmarkStart w:id="925" w:name="__RefHeading___Toc4694512_3650668749"/>
      <w:bookmarkStart w:id="926" w:name="_Toc392"/>
      <w:bookmarkEnd w:id="925"/>
      <w:r>
        <w:rPr>
          <w:rtl w:val="true"/>
        </w:rPr>
        <w:t>تأمين و تضمين گفتمانهاي مورد نياز جامعه</w:t>
      </w:r>
      <w:bookmarkEnd w:id="926"/>
    </w:p>
    <w:p>
      <w:pPr>
        <w:pStyle w:val="BookText"/>
        <w:rPr/>
      </w:pPr>
      <w:r>
        <w:rPr>
          <w:rFonts w:ascii="IRNazanin" w:hAnsi="IRNazanin" w:eastAsia="IRNazanin"/>
          <w:color w:val="111111"/>
          <w:sz w:val="28"/>
          <w:sz w:val="28"/>
          <w:szCs w:val="28"/>
          <w:rtl w:val="true"/>
          <w:lang w:bidi="fa-IR"/>
        </w:rPr>
        <w:t>تأمين و تضمين گفتمانهاي مورد نياز جامعه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وسيله برنامههاي خوب و برنامهسازيهاي خوب، گفتمانهاي مورد نياز جامعه را، كه گاهي بايد </w:t>
      </w:r>
      <w:bookmarkStart w:id="927" w:name="pg2110_19499"/>
    </w:p>
    <w:p>
      <w:pPr>
        <w:pStyle w:val="BookText"/>
        <w:rPr/>
      </w:pPr>
      <w:bookmarkEnd w:id="927"/>
      <w:r>
        <w:rPr>
          <w:rFonts w:ascii="IRNazanin" w:hAnsi="IRNazanin" w:eastAsia="IRNazanin"/>
          <w:color w:val="111111"/>
          <w:sz w:val="28"/>
          <w:sz w:val="28"/>
          <w:szCs w:val="28"/>
          <w:rtl w:val="true"/>
          <w:lang w:bidi="fa-IR"/>
        </w:rPr>
        <w:t>موضوعي را به شكل گفتمان عمومي درآورد، تأمين و تضمين كنيد</w:t>
      </w:r>
      <w:r>
        <w:rPr>
          <w:rFonts w:eastAsia="IRNazanin" w:cs="IRNazanin"/>
          <w:color w:val="111111"/>
          <w:sz w:val="28"/>
          <w:szCs w:val="28"/>
          <w:rtl w:val="true"/>
          <w:lang w:bidi="fa-IR"/>
        </w:rPr>
        <w:t>».</w:t>
      </w:r>
      <w:r>
        <w:rPr>
          <w:rStyle w:val="FootnoteAnchor"/>
          <w:rtl w:val="true"/>
        </w:rPr>
        <w:footnoteReference w:id="575"/>
      </w:r>
    </w:p>
    <w:p>
      <w:pPr>
        <w:pStyle w:val="Heading4"/>
        <w:numPr>
          <w:ilvl w:val="3"/>
          <w:numId w:val="1"/>
        </w:numPr>
        <w:rPr/>
      </w:pPr>
      <w:bookmarkStart w:id="928" w:name="__RefHeading___Toc4694514_3650668749"/>
      <w:bookmarkStart w:id="929" w:name="_Toc393"/>
      <w:bookmarkEnd w:id="928"/>
      <w:r>
        <w:rPr>
          <w:rtl w:val="true"/>
        </w:rPr>
        <w:t>شناخت پيامهاي مؤثر</w:t>
      </w:r>
      <w:bookmarkEnd w:id="929"/>
    </w:p>
    <w:p>
      <w:pPr>
        <w:pStyle w:val="BookText"/>
        <w:rPr/>
      </w:pPr>
      <w:r>
        <w:rPr>
          <w:rFonts w:ascii="IRNazanin" w:hAnsi="IRNazanin" w:eastAsia="IRNazanin"/>
          <w:color w:val="111111"/>
          <w:sz w:val="28"/>
          <w:sz w:val="28"/>
          <w:szCs w:val="28"/>
          <w:rtl w:val="true"/>
          <w:lang w:bidi="fa-IR"/>
        </w:rPr>
        <w:t>شناخت پيامهاي مؤثر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راه پيروزي در اين جنگ اين است كه مجموعه و فهرستي از پيامهاي درست و از نكات و حقايق واقعي را كه مبتني بر آرمانها و آرزوهاي ماست، به ذهن مردم منتقل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بايستي فهرست اين پيامها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ببينيم كه ما چه چيز را بايد به ذهن مردم منتقل كنيم تا مردم قدرت پيدا كنند در مقابل زيادهخواهي اقتدارطلبي تهاجمهاي گوناگون دشمن به دفاع از خود بپردازند و دستگاههاي مسئول كشور بتوانند به نيروي مردم اعتماد و تكيه كنند و نقش تاريخي خود را ايفا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بايد اين پيامها را شناخت؛ بعد كه شناخته شد، بايد توليد شود</w:t>
      </w:r>
      <w:r>
        <w:rPr>
          <w:rFonts w:eastAsia="IRNazanin" w:cs="IRNazanin"/>
          <w:color w:val="111111"/>
          <w:sz w:val="28"/>
          <w:szCs w:val="28"/>
          <w:rtl w:val="true"/>
          <w:lang w:bidi="fa-IR"/>
        </w:rPr>
        <w:t>».</w:t>
      </w:r>
      <w:r>
        <w:rPr>
          <w:rStyle w:val="FootnoteAnchor"/>
          <w:rtl w:val="true"/>
        </w:rPr>
        <w:footnoteReference w:id="576"/>
      </w:r>
    </w:p>
    <w:p>
      <w:pPr>
        <w:pStyle w:val="Heading4"/>
        <w:numPr>
          <w:ilvl w:val="3"/>
          <w:numId w:val="1"/>
        </w:numPr>
        <w:rPr/>
      </w:pPr>
      <w:bookmarkStart w:id="930" w:name="__RefHeading___Toc4694516_3650668749"/>
      <w:bookmarkStart w:id="931" w:name="_Toc394"/>
      <w:bookmarkEnd w:id="930"/>
      <w:r>
        <w:rPr>
          <w:rtl w:val="true"/>
        </w:rPr>
        <w:t>مديريت پيامهاي مؤثر</w:t>
      </w:r>
      <w:bookmarkEnd w:id="931"/>
    </w:p>
    <w:p>
      <w:pPr>
        <w:pStyle w:val="BookText"/>
        <w:rPr/>
      </w:pPr>
      <w:r>
        <w:rPr>
          <w:rFonts w:ascii="IRNazanin" w:hAnsi="IRNazanin" w:eastAsia="IRNazanin"/>
          <w:color w:val="111111"/>
          <w:sz w:val="28"/>
          <w:sz w:val="28"/>
          <w:szCs w:val="28"/>
          <w:rtl w:val="true"/>
          <w:lang w:bidi="fa-IR"/>
        </w:rPr>
        <w:t>مديريت پيامهاي مؤثر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اين پيامها توليد شد، بايد آنها را مديريت كرد؛ چون وقتي يك مجموعه كالاي مطلوب به نتيجه و به سرمنزل حقيقي و صحيح خود خواهد رسيد كه مديريتي بالاي سرش باشد؛ اين پيام در كجا بايد داده بشود؛ به چه اندازه بايد داده بشود؛ به هنگام باشد؛ با زبان مناسب باشد؛ و تلفيق اينها در قالبهاي گوناگون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در ملاقات با دوستان صدا و سيما ـ شايد جمعي از شما هم بودهايد ـ راجع به اينكه فضاي پيامها فضاي اعصاب خردكن و تشنجآور براي ذهن و اعصاب مردم نباشد، صحبت كردهايم</w:t>
      </w:r>
      <w:r>
        <w:rPr>
          <w:rFonts w:eastAsia="IRNazanin" w:cs="IRNazanin"/>
          <w:color w:val="111111"/>
          <w:sz w:val="28"/>
          <w:szCs w:val="28"/>
          <w:rtl w:val="true"/>
          <w:lang w:bidi="fa-IR"/>
        </w:rPr>
        <w:t>».</w:t>
      </w:r>
    </w:p>
    <w:p>
      <w:pPr>
        <w:pStyle w:val="Heading4"/>
        <w:numPr>
          <w:ilvl w:val="3"/>
          <w:numId w:val="1"/>
        </w:numPr>
        <w:rPr/>
      </w:pPr>
      <w:bookmarkStart w:id="932" w:name="__RefHeading___Toc4694518_3650668749"/>
      <w:bookmarkStart w:id="933" w:name="_Toc395"/>
      <w:bookmarkEnd w:id="932"/>
      <w:r>
        <w:rPr>
          <w:rtl w:val="true"/>
        </w:rPr>
        <w:t>اجتناب از چهرهپردازيهاي منفي و ناصالح</w:t>
      </w:r>
      <w:bookmarkEnd w:id="933"/>
    </w:p>
    <w:p>
      <w:pPr>
        <w:pStyle w:val="BookText"/>
        <w:rPr/>
      </w:pPr>
      <w:r>
        <w:rPr>
          <w:rFonts w:ascii="IRNazanin" w:hAnsi="IRNazanin" w:eastAsia="IRNazanin"/>
          <w:color w:val="111111"/>
          <w:sz w:val="28"/>
          <w:sz w:val="28"/>
          <w:szCs w:val="28"/>
          <w:rtl w:val="true"/>
          <w:lang w:bidi="fa-IR"/>
        </w:rPr>
        <w:t>اجتناب از چهرهپردازيهاي منفي و ناصالح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چهرهپردازيهاي منفي و ناصالح در صدا و سيما انجام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گاهي ديدهام انسانهايي كه هيچ ارزش علمي و هنري ندارند، در صدا و سيما با پول مردم چهرهپردازي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البته من نميخواهم خيلي مطلب را باز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ميبينم كسي كه در رشته خودش اينقدر ارزشمند نيست و انسان متوسطي است، او را ميآورند و يكي دو ساعت از وقت تلويزيون را به زندگي او، به خانواده او و به گذشته سر تا پا كمارزش او مصروف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نظر من، علاوه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الگوسازي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كسي را ميخواهيم الگوي جوانها قرار دهيم؟ اين طور آدمهايي را؟</w:t>
      </w:r>
      <w:r>
        <w:rPr>
          <w:rFonts w:eastAsia="IRNazanin" w:cs="IRNazanin"/>
          <w:color w:val="111111"/>
          <w:sz w:val="28"/>
          <w:szCs w:val="28"/>
          <w:rtl w:val="true"/>
          <w:lang w:bidi="fa-IR"/>
        </w:rPr>
        <w:t>»</w:t>
      </w:r>
      <w:r>
        <w:rPr>
          <w:rStyle w:val="FootnoteAnchor"/>
          <w:rtl w:val="true"/>
        </w:rPr>
        <w:footnoteReference w:id="577"/>
      </w:r>
    </w:p>
    <w:p>
      <w:pPr>
        <w:pStyle w:val="Heading4"/>
        <w:numPr>
          <w:ilvl w:val="3"/>
          <w:numId w:val="1"/>
        </w:numPr>
        <w:rPr/>
      </w:pPr>
      <w:bookmarkStart w:id="934" w:name="__RefHeading___Toc4694520_3650668749"/>
      <w:bookmarkStart w:id="935" w:name="_Toc396"/>
      <w:bookmarkEnd w:id="934"/>
      <w:r>
        <w:rPr>
          <w:rtl w:val="true"/>
        </w:rPr>
        <w:t>انجام دقيق مسئوليت ها</w:t>
      </w:r>
      <w:bookmarkEnd w:id="935"/>
    </w:p>
    <w:p>
      <w:pPr>
        <w:pStyle w:val="BookText"/>
        <w:rPr/>
      </w:pPr>
      <w:r>
        <w:rPr>
          <w:rFonts w:ascii="Amiri" w:hAnsi="Amiri" w:eastAsia="Amiri" w:cs="Amiri"/>
          <w:color w:val="111111"/>
          <w:sz w:val="28"/>
          <w:sz w:val="28"/>
          <w:szCs w:val="28"/>
          <w:rtl w:val="true"/>
          <w:lang w:bidi="ar-SA"/>
        </w:rPr>
        <w:t>انجام دقيق مسئوليت 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بنده مكرر به مطبوعات و رسانهها توصيه ميكنم كه با مسائل كشور مسئولانه برخورد كنند، به خاطر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مطالب خود را در بين مردم به دروغ و فريب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نبايد عامل دشمن شويم و كار دشمن را آسان كنيم و همان چيزي را كه او ميخواهد در فضاي فكري و فرهنگي جامعه ما به وجود بياورد، در داخل كشور به وسيله مطبوعات، رسانهها و تريبونها </w:t>
      </w:r>
      <w:bookmarkStart w:id="936" w:name="pg2110_19501"/>
    </w:p>
    <w:p>
      <w:pPr>
        <w:pStyle w:val="BookText"/>
        <w:rPr/>
      </w:pPr>
      <w:bookmarkEnd w:id="936"/>
      <w:r>
        <w:rPr>
          <w:rFonts w:ascii="IRNazanin" w:hAnsi="IRNazanin" w:eastAsia="IRNazanin"/>
          <w:color w:val="111111"/>
          <w:sz w:val="28"/>
          <w:sz w:val="28"/>
          <w:szCs w:val="28"/>
          <w:rtl w:val="true"/>
          <w:lang w:bidi="fa-IR"/>
        </w:rPr>
        <w:t>به خورد مردم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خطاي خيلي بزرگي است، كه اگر عمداً و با توجه صورت بگيرد، خيانت بزرگي است؛ و اگر از روي غفلت باشد، خطاي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خيلي آگاه و مراقب بود</w:t>
      </w:r>
      <w:r>
        <w:rPr>
          <w:rFonts w:eastAsia="IRNazanin" w:cs="IRNazanin"/>
          <w:color w:val="111111"/>
          <w:sz w:val="28"/>
          <w:szCs w:val="28"/>
          <w:rtl w:val="true"/>
          <w:lang w:bidi="fa-IR"/>
        </w:rPr>
        <w:t>».</w:t>
      </w:r>
      <w:r>
        <w:rPr>
          <w:rStyle w:val="FootnoteAnchor"/>
          <w:rtl w:val="true"/>
        </w:rPr>
        <w:footnoteReference w:id="578"/>
      </w:r>
    </w:p>
    <w:p>
      <w:pPr>
        <w:pStyle w:val="Heading4"/>
        <w:numPr>
          <w:ilvl w:val="3"/>
          <w:numId w:val="1"/>
        </w:numPr>
        <w:rPr/>
      </w:pPr>
      <w:bookmarkStart w:id="937" w:name="__RefHeading___Toc4694522_3650668749"/>
      <w:bookmarkStart w:id="938" w:name="_Toc397"/>
      <w:bookmarkEnd w:id="937"/>
      <w:r>
        <w:rPr>
          <w:rtl w:val="true"/>
        </w:rPr>
        <w:t>معارف اسلامي، پشتوانه آگاهي سياسي مؤمنين در جامعه اسلامي</w:t>
      </w:r>
      <w:bookmarkEnd w:id="938"/>
    </w:p>
    <w:p>
      <w:pPr>
        <w:pStyle w:val="BookText"/>
        <w:rPr/>
      </w:pPr>
      <w:r>
        <w:rPr>
          <w:rFonts w:ascii="IRNazanin" w:hAnsi="IRNazanin" w:eastAsia="IRNazanin"/>
          <w:color w:val="111111"/>
          <w:sz w:val="28"/>
          <w:sz w:val="28"/>
          <w:szCs w:val="28"/>
          <w:rtl w:val="true"/>
          <w:lang w:bidi="fa-IR"/>
        </w:rPr>
        <w:t>معارف اسلامي، پشتوانه آگاهي سياسي مؤمنين در جامعه اسلامي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بعدي اين است كه اين معرفتها بايد ملاك فعاليت سياسي را هم به دست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جامعه زنده، همه موظف به تلاش سياسياند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سياسي، غير از سياستزدگي و سياستبازي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سياسي، يعني آگاه شدن از جريان كنوني جامعه و خطرهايي كه آن را تهديد ميكند و مشخص كردن جبهه دوست و دشمن و گرفتن موضع مناسب در قبال اينهاٰ اين فهم سياسي براي همه لازم و به دنبالش تلاش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با ملاكهاي ناشي از همين معرفت اسلامي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ملاكها در دست يك فعال سياسي نباشد، جبهه حق و باطل را با هم مخلوط ميكند و از هم تمييز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ما پر است از نام كساني كه در اواسط كار جبهه حق و باطل را با هم اشتباه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غالباً يا يك اشتباه پيش ميايد و موجب زاويه خوردن در راه و حركتي ميشود كه انسان طي ميكند، بعد نفسانيات و ضعفهاي نفساني و اخلاقي و هوسها و آلودگيها پيش ميآيد و انسان را به طرف سقوط نهايي ميلغزاند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طور ميشود كه گاهي كساني كه روزي در جبهه حق بودند، روز ديگر به روي حق شمشير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صدر اسلام اين را ديديم، هم در طول تاريخ خودمان و هم در تاريخ نزديك به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مشروطيت كساني بودند كه يك روز در جبهه حق حركت كردند، اما بعد بر اثر همين عواملي كه گفتيم، به روي حق شمشير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معيارها و ملاكهاي فعاليت سياسي از دست انسان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معرفت بايد اين معيارها را به شما بدهد</w:t>
      </w:r>
      <w:r>
        <w:rPr>
          <w:rFonts w:eastAsia="IRNazanin" w:cs="IRNazanin"/>
          <w:color w:val="111111"/>
          <w:sz w:val="28"/>
          <w:szCs w:val="28"/>
          <w:rtl w:val="true"/>
          <w:lang w:bidi="fa-IR"/>
        </w:rPr>
        <w:t>».</w:t>
      </w:r>
      <w:r>
        <w:rPr>
          <w:rStyle w:val="FootnoteAnchor"/>
          <w:rtl w:val="true"/>
        </w:rPr>
        <w:footnoteReference w:id="579"/>
      </w:r>
    </w:p>
    <w:p>
      <w:pPr>
        <w:pStyle w:val="Heading4"/>
        <w:numPr>
          <w:ilvl w:val="3"/>
          <w:numId w:val="1"/>
        </w:numPr>
        <w:rPr/>
      </w:pPr>
      <w:bookmarkStart w:id="939" w:name="__RefHeading___Toc4694524_3650668749"/>
      <w:bookmarkStart w:id="940" w:name="_Toc398"/>
      <w:bookmarkEnd w:id="939"/>
      <w:r>
        <w:rPr>
          <w:rtl w:val="true"/>
        </w:rPr>
        <w:t>سوق دادن مردم به تفكر و انديشه و مقابله با آفت بيتحليلي و عدم تفكر</w:t>
      </w:r>
      <w:bookmarkEnd w:id="940"/>
    </w:p>
    <w:p>
      <w:pPr>
        <w:pStyle w:val="BookText"/>
        <w:rPr/>
      </w:pPr>
      <w:r>
        <w:rPr>
          <w:rFonts w:ascii="Amiri" w:hAnsi="Amiri" w:eastAsia="Amiri" w:cs="Amiri"/>
          <w:color w:val="111111"/>
          <w:sz w:val="28"/>
          <w:sz w:val="28"/>
          <w:szCs w:val="28"/>
          <w:rtl w:val="true"/>
          <w:lang w:bidi="ar-SA"/>
        </w:rPr>
        <w:t>سوق دادن مردم به تفكر و انديشه و مقابله با آفت بيتحليلي و عدم تفكر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اين برهه از زمان اهميت زيادي دراد، وادار كردن مردم به تفكر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بايد براي بازكردن راه فكر مردم و برخوردار شدن آنان از قدرت تفكر و تحليل برنامهريزي كنيم، زيرا دچار شدن مردم به آفت بزرگ بيتحليلي و عدم تفكر ضايعات جبرانناپذيري را به دنبال خواهد داشت</w:t>
      </w:r>
      <w:r>
        <w:rPr>
          <w:rFonts w:eastAsia="IRNazanin" w:cs="IRNazanin"/>
          <w:color w:val="111111"/>
          <w:sz w:val="28"/>
          <w:szCs w:val="28"/>
          <w:rtl w:val="true"/>
          <w:lang w:bidi="fa-IR"/>
        </w:rPr>
        <w:t>».</w:t>
      </w:r>
      <w:r>
        <w:rPr>
          <w:rStyle w:val="FootnoteAnchor"/>
          <w:rtl w:val="true"/>
        </w:rPr>
        <w:footnoteReference w:id="58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كارگران،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مهندسان، </w:t>
      </w:r>
      <w:r>
        <w:rPr>
          <w:rFonts w:eastAsia="IRNazanin" w:cs="IRNazanin"/>
          <w:b w:val="false"/>
          <w:bCs w:val="false"/>
          <w:i w:val="false"/>
          <w:iCs w:val="false"/>
          <w:color w:val="333333"/>
          <w:sz w:val="20"/>
          <w:szCs w:val="20"/>
        </w:rPr>
        <w:t>5/12/1383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24/8/1383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خبرنگار صدا و سيما پس از شركت در انتخابات مجلس، </w:t>
      </w:r>
      <w:r>
        <w:rPr>
          <w:rFonts w:eastAsia="IRNazanin" w:cs="IRNazanin"/>
          <w:b w:val="false"/>
          <w:bCs w:val="false"/>
          <w:i w:val="false"/>
          <w:iCs w:val="false"/>
          <w:color w:val="333333"/>
          <w:sz w:val="20"/>
          <w:szCs w:val="20"/>
        </w:rPr>
        <w:t>1/12/1382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استان كردستان، </w:t>
      </w:r>
      <w:r>
        <w:rPr>
          <w:rFonts w:eastAsia="IRNazanin" w:cs="IRNazanin"/>
          <w:b w:val="false"/>
          <w:bCs w:val="false"/>
          <w:i w:val="false"/>
          <w:iCs w:val="false"/>
          <w:color w:val="333333"/>
          <w:sz w:val="20"/>
          <w:szCs w:val="20"/>
        </w:rPr>
        <w:t>22/2/1388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سالگرد ارتحال امام، </w:t>
      </w:r>
      <w:r>
        <w:rPr>
          <w:rFonts w:eastAsia="IRNazanin" w:cs="IRNazanin"/>
          <w:b w:val="false"/>
          <w:bCs w:val="false"/>
          <w:i w:val="false"/>
          <w:iCs w:val="false"/>
          <w:color w:val="333333"/>
          <w:sz w:val="20"/>
          <w:szCs w:val="20"/>
        </w:rPr>
        <w:t>14/3/1384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بيانات كارگزاران ـ عيد سعيد فطر،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اثر در استخراج بيانات مقام معظم رهبري از اين دو منبع بهره گرفته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دفتر مقام معظم رهبري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WWW.KHAMENEI.IR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جهاد اقتصادي از منظر مقام معظم رهبري، غلامحسن عيوضي، مركز پژوهشهاي اسلامي‌صدا و سيما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رييس و نمايندگان مجلس شوراي اسلامي، </w:t>
      </w:r>
      <w:r>
        <w:rPr>
          <w:rFonts w:eastAsia="IRNazanin" w:cs="IRNazanin"/>
          <w:b w:val="false"/>
          <w:bCs w:val="false"/>
          <w:i w:val="false"/>
          <w:iCs w:val="false"/>
          <w:color w:val="333333"/>
          <w:sz w:val="20"/>
          <w:szCs w:val="20"/>
        </w:rPr>
        <w:t>24/03/1368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روحانيون و مردم رفسنجان، </w:t>
      </w:r>
      <w:r>
        <w:rPr>
          <w:rFonts w:eastAsia="IRNazanin" w:cs="IRNazanin"/>
          <w:b w:val="false"/>
          <w:bCs w:val="false"/>
          <w:i w:val="false"/>
          <w:iCs w:val="false"/>
          <w:color w:val="333333"/>
          <w:sz w:val="20"/>
          <w:szCs w:val="20"/>
        </w:rPr>
        <w:t>21/07/1368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وزارتخانههاي صنايع و بازرگاني، </w:t>
      </w:r>
      <w:r>
        <w:rPr>
          <w:rFonts w:eastAsia="IRNazanin" w:cs="IRNazanin"/>
          <w:b w:val="false"/>
          <w:bCs w:val="false"/>
          <w:i w:val="false"/>
          <w:iCs w:val="false"/>
          <w:color w:val="333333"/>
          <w:sz w:val="20"/>
          <w:szCs w:val="20"/>
        </w:rPr>
        <w:t>10/04/1380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خميني،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خميني،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خميني،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خميني،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صص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وصيت‌نامه سياسي ـ الهي امام،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امام،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w:t>
      </w:r>
      <w:r>
        <w:rPr>
          <w:rFonts w:eastAsia="IRNazanin" w:cs="IRNazanin"/>
          <w:b w:val="false"/>
          <w:bCs w:val="false"/>
          <w:i w:val="false"/>
          <w:iCs w:val="false"/>
          <w:color w:val="333333"/>
          <w:sz w:val="20"/>
          <w:szCs w:val="20"/>
        </w:rPr>
        <w:t>14/3/1378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پانزدهمين سالگرد ارتحال امام خميني رحمه الله ، </w:t>
      </w:r>
      <w:r>
        <w:rPr>
          <w:rFonts w:eastAsia="IRNazanin" w:cs="IRNazanin"/>
          <w:b w:val="false"/>
          <w:bCs w:val="false"/>
          <w:i w:val="false"/>
          <w:iCs w:val="false"/>
          <w:color w:val="333333"/>
          <w:sz w:val="20"/>
          <w:szCs w:val="20"/>
        </w:rPr>
        <w:t>14/03/1383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تنفيذ حكم رياست جمهوري، </w:t>
      </w:r>
      <w:r>
        <w:rPr>
          <w:rFonts w:eastAsia="IRNazanin" w:cs="IRNazanin"/>
          <w:b w:val="false"/>
          <w:bCs w:val="false"/>
          <w:i w:val="false"/>
          <w:iCs w:val="false"/>
          <w:color w:val="333333"/>
          <w:sz w:val="20"/>
          <w:szCs w:val="20"/>
        </w:rPr>
        <w:t>12/05/1376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شاهرود، </w:t>
      </w:r>
      <w:r>
        <w:rPr>
          <w:rFonts w:eastAsia="IRNazanin" w:cs="IRNazanin"/>
          <w:b w:val="false"/>
          <w:bCs w:val="false"/>
          <w:i w:val="false"/>
          <w:iCs w:val="false"/>
          <w:color w:val="333333"/>
          <w:sz w:val="20"/>
          <w:szCs w:val="20"/>
        </w:rPr>
        <w:t>20/08/1385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قضايي، </w:t>
      </w:r>
      <w:r>
        <w:rPr>
          <w:rFonts w:eastAsia="IRNazanin" w:cs="IRNazanin"/>
          <w:b w:val="false"/>
          <w:bCs w:val="false"/>
          <w:i w:val="false"/>
          <w:iCs w:val="false"/>
          <w:color w:val="333333"/>
          <w:sz w:val="20"/>
          <w:szCs w:val="20"/>
        </w:rPr>
        <w:t>07/04/1377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بازديد از توانمنديهاي صنعت خودروسازي، </w:t>
      </w:r>
      <w:r>
        <w:rPr>
          <w:rFonts w:eastAsia="IRNazanin" w:cs="IRNazanin"/>
          <w:b w:val="false"/>
          <w:bCs w:val="false"/>
          <w:i w:val="false"/>
          <w:iCs w:val="false"/>
          <w:color w:val="333333"/>
          <w:sz w:val="20"/>
          <w:szCs w:val="20"/>
        </w:rPr>
        <w:t>9/1/1389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چهار گردان بسيج سازندگي، </w:t>
      </w:r>
      <w:r>
        <w:rPr>
          <w:rFonts w:eastAsia="IRNazanin" w:cs="IRNazanin"/>
          <w:b w:val="false"/>
          <w:bCs w:val="false"/>
          <w:i w:val="false"/>
          <w:iCs w:val="false"/>
          <w:color w:val="333333"/>
          <w:sz w:val="20"/>
          <w:szCs w:val="20"/>
        </w:rPr>
        <w:t>31/6/1389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رهبري، </w:t>
      </w:r>
      <w:r>
        <w:rPr>
          <w:rFonts w:eastAsia="IRNazanin" w:cs="IRNazanin"/>
          <w:b w:val="false"/>
          <w:bCs w:val="false"/>
          <w:i w:val="false"/>
          <w:iCs w:val="false"/>
          <w:color w:val="333333"/>
          <w:sz w:val="20"/>
          <w:szCs w:val="20"/>
        </w:rPr>
        <w:t>2/7/1388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مردم آذربايجان شرقي، </w:t>
      </w:r>
      <w:r>
        <w:rPr>
          <w:rFonts w:eastAsia="IRNazanin" w:cs="IRNazanin"/>
          <w:b w:val="false"/>
          <w:bCs w:val="false"/>
          <w:i w:val="false"/>
          <w:iCs w:val="false"/>
          <w:color w:val="333333"/>
          <w:sz w:val="20"/>
          <w:szCs w:val="20"/>
        </w:rPr>
        <w:t>28/11/1387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تنفيذ حكم دهمين دوره رياست جمهوري، </w:t>
      </w:r>
      <w:r>
        <w:rPr>
          <w:rFonts w:eastAsia="IRNazanin" w:cs="IRNazanin"/>
          <w:b w:val="false"/>
          <w:bCs w:val="false"/>
          <w:i w:val="false"/>
          <w:iCs w:val="false"/>
          <w:color w:val="333333"/>
          <w:sz w:val="20"/>
          <w:szCs w:val="20"/>
        </w:rPr>
        <w:t>12/5/1388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رئيس‌جمهور و اعضاي هيأت دولت، </w:t>
      </w:r>
      <w:r>
        <w:rPr>
          <w:rFonts w:eastAsia="IRNazanin" w:cs="IRNazanin"/>
          <w:b w:val="false"/>
          <w:bCs w:val="false"/>
          <w:i w:val="false"/>
          <w:iCs w:val="false"/>
          <w:color w:val="333333"/>
          <w:sz w:val="20"/>
          <w:szCs w:val="20"/>
        </w:rPr>
        <w:t>8/6/1384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بسيج دانشجويي دانشگاه‌ها، </w:t>
      </w:r>
      <w:r>
        <w:rPr>
          <w:rFonts w:eastAsia="IRNazanin" w:cs="IRNazanin"/>
          <w:b w:val="false"/>
          <w:bCs w:val="false"/>
          <w:i w:val="false"/>
          <w:iCs w:val="false"/>
          <w:color w:val="333333"/>
          <w:sz w:val="20"/>
          <w:szCs w:val="20"/>
        </w:rPr>
        <w:t>31/2/1386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نوروزي به مناسبت حلول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دانشگاهيان سمنان </w:t>
      </w:r>
      <w:r>
        <w:rPr>
          <w:rFonts w:eastAsia="IRNazanin" w:cs="IRNazanin"/>
          <w:b w:val="false"/>
          <w:bCs w:val="false"/>
          <w:i w:val="false"/>
          <w:iCs w:val="false"/>
          <w:color w:val="333333"/>
          <w:sz w:val="20"/>
          <w:szCs w:val="20"/>
        </w:rPr>
        <w:t>18/8/85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عظيم حج، </w:t>
      </w:r>
      <w:r>
        <w:rPr>
          <w:rFonts w:eastAsia="IRNazanin" w:cs="IRNazanin"/>
          <w:b w:val="false"/>
          <w:bCs w:val="false"/>
          <w:i w:val="false"/>
          <w:iCs w:val="false"/>
          <w:color w:val="333333"/>
          <w:sz w:val="20"/>
          <w:szCs w:val="20"/>
        </w:rPr>
        <w:t>18/11/1381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وَإِن يَكُن لَهُمُ الحَقُّ يَأتوا إِلَيهِ مُذعِنينَ؛ ولي اگر حق داشته باشند و داوري به نفع آنان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سرعت و تسليم به‌سوي او مي‌آيند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سالگرد رحلت امام خميني رحمه الله ، </w:t>
      </w:r>
      <w:r>
        <w:rPr>
          <w:rFonts w:eastAsia="IRNazanin" w:cs="IRNazanin"/>
          <w:b w:val="false"/>
          <w:bCs w:val="false"/>
          <w:i w:val="false"/>
          <w:iCs w:val="false"/>
          <w:color w:val="333333"/>
          <w:sz w:val="20"/>
          <w:szCs w:val="20"/>
        </w:rPr>
        <w:t>14/3/1380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قم، </w:t>
      </w:r>
      <w:r>
        <w:rPr>
          <w:rFonts w:eastAsia="IRNazanin" w:cs="IRNazanin"/>
          <w:b w:val="false"/>
          <w:bCs w:val="false"/>
          <w:i w:val="false"/>
          <w:iCs w:val="false"/>
          <w:color w:val="333333"/>
          <w:sz w:val="20"/>
          <w:szCs w:val="20"/>
        </w:rPr>
        <w:t>19/10/86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در جمع نيروهاي بسيجي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اردوي رزمي‌فرهنگي علويون، </w:t>
      </w:r>
      <w:r>
        <w:rPr>
          <w:rFonts w:eastAsia="IRNazanin" w:cs="IRNazanin"/>
          <w:b w:val="false"/>
          <w:bCs w:val="false"/>
          <w:i w:val="false"/>
          <w:iCs w:val="false"/>
          <w:color w:val="333333"/>
          <w:sz w:val="20"/>
          <w:szCs w:val="20"/>
        </w:rPr>
        <w:t>21/8/80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استادان و دانشجويان كردستان، </w:t>
      </w:r>
      <w:r>
        <w:rPr>
          <w:rFonts w:eastAsia="IRNazanin" w:cs="IRNazanin"/>
          <w:b w:val="false"/>
          <w:bCs w:val="false"/>
          <w:i w:val="false"/>
          <w:iCs w:val="false"/>
          <w:color w:val="333333"/>
          <w:sz w:val="20"/>
          <w:szCs w:val="20"/>
        </w:rPr>
        <w:t>27/2/88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هزاران نفر از معلمان كشور، </w:t>
      </w:r>
      <w:r>
        <w:rPr>
          <w:rFonts w:eastAsia="IRNazanin" w:cs="IRNazanin"/>
          <w:b w:val="false"/>
          <w:bCs w:val="false"/>
          <w:i w:val="false"/>
          <w:iCs w:val="false"/>
          <w:color w:val="333333"/>
          <w:sz w:val="20"/>
          <w:szCs w:val="20"/>
        </w:rPr>
        <w:t>14/2/90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مجلس نهم، </w:t>
      </w:r>
      <w:r>
        <w:rPr>
          <w:rFonts w:eastAsia="IRNazanin" w:cs="IRNazanin"/>
          <w:b w:val="false"/>
          <w:bCs w:val="false"/>
          <w:i w:val="false"/>
          <w:iCs w:val="false"/>
          <w:color w:val="333333"/>
          <w:sz w:val="20"/>
          <w:szCs w:val="20"/>
        </w:rPr>
        <w:t>24/3/1391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نوروزي، </w:t>
      </w:r>
      <w:r>
        <w:rPr>
          <w:rFonts w:eastAsia="IRNazanin" w:cs="IRNazanin"/>
          <w:b w:val="false"/>
          <w:bCs w:val="false"/>
          <w:i w:val="false"/>
          <w:iCs w:val="false"/>
          <w:color w:val="333333"/>
          <w:sz w:val="20"/>
          <w:szCs w:val="20"/>
        </w:rPr>
        <w:t>10/1/1374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به مناسبت حلول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شمسي، </w:t>
      </w:r>
      <w:r>
        <w:rPr>
          <w:rFonts w:eastAsia="IRNazanin" w:cs="IRNazanin"/>
          <w:b w:val="false"/>
          <w:bCs w:val="false"/>
          <w:i w:val="false"/>
          <w:iCs w:val="false"/>
          <w:color w:val="333333"/>
          <w:sz w:val="20"/>
          <w:szCs w:val="20"/>
        </w:rPr>
        <w:t>01/01/1373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هزاران نفر از بسيجيان استان قم، </w:t>
      </w:r>
      <w:r>
        <w:rPr>
          <w:rFonts w:eastAsia="IRNazanin" w:cs="IRNazanin"/>
          <w:b w:val="false"/>
          <w:bCs w:val="false"/>
          <w:i w:val="false"/>
          <w:iCs w:val="false"/>
          <w:color w:val="333333"/>
          <w:sz w:val="20"/>
          <w:szCs w:val="20"/>
        </w:rPr>
        <w:t>2/8/1389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كشاورزان </w:t>
      </w:r>
      <w:r>
        <w:rPr>
          <w:rFonts w:eastAsia="IRNazanin" w:cs="IRNazanin"/>
          <w:b w:val="false"/>
          <w:bCs w:val="false"/>
          <w:i w:val="false"/>
          <w:iCs w:val="false"/>
          <w:color w:val="333333"/>
          <w:sz w:val="20"/>
          <w:szCs w:val="20"/>
        </w:rPr>
        <w:t>14/10/1384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ستادهاي نماز جمعه،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قم به مناسبت سالروز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دي، </w:t>
      </w:r>
      <w:r>
        <w:rPr>
          <w:rFonts w:eastAsia="IRNazanin" w:cs="IRNazanin"/>
          <w:b w:val="false"/>
          <w:bCs w:val="false"/>
          <w:i w:val="false"/>
          <w:iCs w:val="false"/>
          <w:color w:val="333333"/>
          <w:sz w:val="20"/>
          <w:szCs w:val="20"/>
        </w:rPr>
        <w:t>19/10/1390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رئيس جمهور و هيأت وزيران به مناسبت بزرگداشت هفته دولت، </w:t>
      </w:r>
      <w:r>
        <w:rPr>
          <w:rFonts w:eastAsia="IRNazanin" w:cs="IRNazanin"/>
          <w:b w:val="false"/>
          <w:bCs w:val="false"/>
          <w:i w:val="false"/>
          <w:iCs w:val="false"/>
          <w:color w:val="333333"/>
          <w:sz w:val="20"/>
          <w:szCs w:val="20"/>
        </w:rPr>
        <w:t>08/06/1374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چشمانداز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رجوع شود به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وصيت‌نامه سياسي ـ الهي،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خطبه‌هاي نماز جمعه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نوروزي رهبرانقلاب به مناسبت حلول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بخشي، علي ، فرهنگ علوم سياسي ،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تهران ،مركز اطلاعات و مدارك علمي ، </w:t>
      </w:r>
      <w:r>
        <w:rPr>
          <w:rFonts w:eastAsia="IRNazanin" w:cs="IRNazanin"/>
          <w:b w:val="false"/>
          <w:bCs w:val="false"/>
          <w:i w:val="false"/>
          <w:iCs w:val="false"/>
          <w:color w:val="333333"/>
          <w:sz w:val="20"/>
          <w:szCs w:val="20"/>
        </w:rPr>
        <w:t>1376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وصيت‌نامه سياسي ـ الهي،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وصيت‌نامه سياسي ـ الهي،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وصيت‌نامه سياسي ـ الهي،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پيام به ملت ايران در سالگرد كشتار خونين مكه قبول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 ايران در سالگرد كشتار خونين مكه قبول قطعنامه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ديدار گروه كثيري از كارگران و كارآفرينان </w:t>
      </w:r>
      <w:r>
        <w:rPr>
          <w:rFonts w:eastAsia="IRNazanin" w:cs="IRNazanin"/>
          <w:b w:val="false"/>
          <w:bCs w:val="false"/>
          <w:i w:val="false"/>
          <w:iCs w:val="false"/>
          <w:color w:val="333333"/>
          <w:sz w:val="20"/>
          <w:szCs w:val="20"/>
        </w:rPr>
        <w:t>04/02/1387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 تهران </w:t>
      </w:r>
      <w:r>
        <w:rPr>
          <w:rFonts w:eastAsia="IRNazanin" w:cs="IRNazanin"/>
          <w:b w:val="false"/>
          <w:bCs w:val="false"/>
          <w:i w:val="false"/>
          <w:iCs w:val="false"/>
          <w:color w:val="333333"/>
          <w:sz w:val="20"/>
          <w:szCs w:val="20"/>
        </w:rPr>
        <w:t>10/01/1369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كاركنان و معلمان، </w:t>
      </w:r>
      <w:r>
        <w:rPr>
          <w:rFonts w:eastAsia="IRNazanin" w:cs="IRNazanin"/>
          <w:b w:val="false"/>
          <w:bCs w:val="false"/>
          <w:i w:val="false"/>
          <w:iCs w:val="false"/>
          <w:color w:val="333333"/>
          <w:sz w:val="20"/>
          <w:szCs w:val="20"/>
        </w:rPr>
        <w:t>15/2/1387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شركتكنندگان در اجلاس بانك توسعه اسلامي، </w:t>
      </w:r>
      <w:r>
        <w:rPr>
          <w:rFonts w:eastAsia="IRNazanin" w:cs="IRNazanin"/>
          <w:b w:val="false"/>
          <w:bCs w:val="false"/>
          <w:i w:val="false"/>
          <w:iCs w:val="false"/>
          <w:color w:val="333333"/>
          <w:sz w:val="20"/>
          <w:szCs w:val="20"/>
        </w:rPr>
        <w:t>25/6/1383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نخبگان سراسر كشور، </w:t>
      </w:r>
      <w:r>
        <w:rPr>
          <w:rFonts w:eastAsia="IRNazanin" w:cs="IRNazanin"/>
          <w:b w:val="false"/>
          <w:bCs w:val="false"/>
          <w:i w:val="false"/>
          <w:iCs w:val="false"/>
          <w:color w:val="333333"/>
          <w:sz w:val="20"/>
          <w:szCs w:val="20"/>
        </w:rPr>
        <w:t>3/7/1384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جهادگران جهاد سازندگي، </w:t>
      </w:r>
      <w:r>
        <w:rPr>
          <w:rFonts w:eastAsia="IRNazanin" w:cs="IRNazanin"/>
          <w:b w:val="false"/>
          <w:bCs w:val="false"/>
          <w:i w:val="false"/>
          <w:iCs w:val="false"/>
          <w:color w:val="333333"/>
          <w:sz w:val="20"/>
          <w:szCs w:val="20"/>
        </w:rPr>
        <w:t>20/3/1368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رئيس‌جمهوري و اعضاي هيئت دولت </w:t>
      </w:r>
      <w:r>
        <w:rPr>
          <w:rFonts w:eastAsia="IRNazanin" w:cs="IRNazanin"/>
          <w:b w:val="false"/>
          <w:bCs w:val="false"/>
          <w:i w:val="false"/>
          <w:iCs w:val="false"/>
          <w:color w:val="333333"/>
          <w:sz w:val="20"/>
          <w:szCs w:val="20"/>
        </w:rPr>
        <w:t>6/6/1390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بسيجيان استان فارس، </w:t>
      </w:r>
      <w:r>
        <w:rPr>
          <w:rFonts w:eastAsia="IRNazanin" w:cs="IRNazanin"/>
          <w:b w:val="false"/>
          <w:bCs w:val="false"/>
          <w:i w:val="false"/>
          <w:iCs w:val="false"/>
          <w:color w:val="333333"/>
          <w:sz w:val="20"/>
          <w:szCs w:val="20"/>
        </w:rPr>
        <w:t>14/2/1387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نوروزي، </w:t>
      </w:r>
      <w:r>
        <w:rPr>
          <w:rFonts w:eastAsia="IRNazanin" w:cs="IRNazanin"/>
          <w:b w:val="false"/>
          <w:bCs w:val="false"/>
          <w:i w:val="false"/>
          <w:iCs w:val="false"/>
          <w:color w:val="333333"/>
          <w:sz w:val="20"/>
          <w:szCs w:val="20"/>
        </w:rPr>
        <w:t>1/1/1372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در ديدار جمعي از كارگزاران و معلمان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استان چهارمحال و بختياري، </w:t>
      </w:r>
      <w:r>
        <w:rPr>
          <w:rFonts w:eastAsia="IRNazanin" w:cs="IRNazanin"/>
          <w:b w:val="false"/>
          <w:bCs w:val="false"/>
          <w:i w:val="false"/>
          <w:iCs w:val="false"/>
          <w:color w:val="333333"/>
          <w:sz w:val="20"/>
          <w:szCs w:val="20"/>
        </w:rPr>
        <w:t>15/7/1371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كشاورزان، </w:t>
      </w:r>
      <w:r>
        <w:rPr>
          <w:rFonts w:eastAsia="IRNazanin" w:cs="IRNazanin"/>
          <w:b w:val="false"/>
          <w:bCs w:val="false"/>
          <w:i w:val="false"/>
          <w:iCs w:val="false"/>
          <w:color w:val="333333"/>
          <w:sz w:val="20"/>
          <w:szCs w:val="20"/>
        </w:rPr>
        <w:t>14/10/1384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سخنراني در مراسم بيعت حجتالاسلام والمسلمين هاشمي رفسنجاني، رئيس و كليه نمايندگان مجلس شوراي اسلامي </w:t>
      </w:r>
      <w:r>
        <w:rPr>
          <w:rFonts w:eastAsia="IRNazanin" w:cs="IRNazanin"/>
          <w:b w:val="false"/>
          <w:bCs w:val="false"/>
          <w:i w:val="false"/>
          <w:iCs w:val="false"/>
          <w:color w:val="333333"/>
          <w:sz w:val="20"/>
          <w:szCs w:val="20"/>
        </w:rPr>
        <w:t>24/03/1368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وصيت‌نامه،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وصيت‌نامه سياسي ـ الهي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وصيت‌نامه سياسي ـ الهي،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و دانشجويان در دانشگاه علم و صنعت، </w:t>
      </w:r>
      <w:r>
        <w:rPr>
          <w:rFonts w:eastAsia="IRNazanin" w:cs="IRNazanin"/>
          <w:b w:val="false"/>
          <w:bCs w:val="false"/>
          <w:i w:val="false"/>
          <w:iCs w:val="false"/>
          <w:color w:val="333333"/>
          <w:sz w:val="20"/>
          <w:szCs w:val="20"/>
        </w:rPr>
        <w:t>24/9/1387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رفسنجان </w:t>
      </w:r>
      <w:r>
        <w:rPr>
          <w:rFonts w:eastAsia="IRNazanin" w:cs="IRNazanin"/>
          <w:b w:val="false"/>
          <w:bCs w:val="false"/>
          <w:i w:val="false"/>
          <w:iCs w:val="false"/>
          <w:color w:val="333333"/>
          <w:sz w:val="20"/>
          <w:szCs w:val="20"/>
        </w:rPr>
        <w:t>18/02/1384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جانبازان و ايثارگران و خانواده‌هاي شهداي استان فارس، </w:t>
      </w:r>
      <w:r>
        <w:rPr>
          <w:rFonts w:eastAsia="IRNazanin" w:cs="IRNazanin"/>
          <w:b w:val="false"/>
          <w:bCs w:val="false"/>
          <w:i w:val="false"/>
          <w:iCs w:val="false"/>
          <w:color w:val="333333"/>
          <w:sz w:val="20"/>
          <w:szCs w:val="20"/>
        </w:rPr>
        <w:t>13/2/1387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در جمع دانش‌آموختگان دانشگاه امام حسين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3/3/1389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12/12/1380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صحن جامع رضوي </w:t>
      </w:r>
      <w:r>
        <w:rPr>
          <w:rFonts w:eastAsia="IRNazanin" w:cs="IRNazanin"/>
          <w:b w:val="false"/>
          <w:bCs w:val="false"/>
          <w:i w:val="false"/>
          <w:iCs w:val="false"/>
          <w:color w:val="333333"/>
          <w:sz w:val="20"/>
          <w:szCs w:val="20"/>
        </w:rPr>
        <w:t>01/01/1384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رضوي در آغاز سال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01/01/1391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جمع جانبازان و ايثارگران و خانواده‌هاي شهداي استان فارس </w:t>
      </w:r>
      <w:r>
        <w:rPr>
          <w:rFonts w:eastAsia="IRNazanin" w:cs="IRNazanin"/>
          <w:b w:val="false"/>
          <w:bCs w:val="false"/>
          <w:i w:val="false"/>
          <w:iCs w:val="false"/>
          <w:color w:val="333333"/>
          <w:sz w:val="20"/>
          <w:szCs w:val="20"/>
        </w:rPr>
        <w:t>13/02/1387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جلسه پرسش و پاسخ دانشجويان، </w:t>
      </w:r>
      <w:r>
        <w:rPr>
          <w:rFonts w:eastAsia="IRNazanin" w:cs="IRNazanin"/>
          <w:b w:val="false"/>
          <w:bCs w:val="false"/>
          <w:i w:val="false"/>
          <w:iCs w:val="false"/>
          <w:color w:val="333333"/>
          <w:sz w:val="20"/>
          <w:szCs w:val="20"/>
        </w:rPr>
        <w:t>22/2/1386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جوانان استان سيستان و بلوچستان </w:t>
      </w:r>
      <w:r>
        <w:rPr>
          <w:rFonts w:eastAsia="IRNazanin" w:cs="IRNazanin"/>
          <w:b w:val="false"/>
          <w:bCs w:val="false"/>
          <w:i w:val="false"/>
          <w:iCs w:val="false"/>
          <w:color w:val="333333"/>
          <w:sz w:val="20"/>
          <w:szCs w:val="20"/>
        </w:rPr>
        <w:t>06/12/1381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قم، </w:t>
      </w:r>
      <w:r>
        <w:rPr>
          <w:rFonts w:eastAsia="IRNazanin" w:cs="IRNazanin"/>
          <w:b w:val="false"/>
          <w:bCs w:val="false"/>
          <w:i w:val="false"/>
          <w:iCs w:val="false"/>
          <w:color w:val="333333"/>
          <w:sz w:val="20"/>
          <w:szCs w:val="20"/>
        </w:rPr>
        <w:t>27/7/1389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جوانان در مصلاي بزرگ تهران </w:t>
      </w:r>
      <w:r>
        <w:rPr>
          <w:rFonts w:eastAsia="IRNazanin" w:cs="IRNazanin"/>
          <w:b w:val="false"/>
          <w:bCs w:val="false"/>
          <w:i w:val="false"/>
          <w:iCs w:val="false"/>
          <w:color w:val="333333"/>
          <w:sz w:val="20"/>
          <w:szCs w:val="20"/>
        </w:rPr>
        <w:t>01/02/1379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رضوي در آغاز سال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01/01/1391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تهران </w:t>
      </w:r>
      <w:r>
        <w:rPr>
          <w:rFonts w:eastAsia="IRNazanin" w:cs="IRNazanin"/>
          <w:b w:val="false"/>
          <w:bCs w:val="false"/>
          <w:i w:val="false"/>
          <w:iCs w:val="false"/>
          <w:color w:val="333333"/>
          <w:sz w:val="20"/>
          <w:szCs w:val="20"/>
        </w:rPr>
        <w:t>15/08/1383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طلاب خارجي حوزه علميه قم، </w:t>
      </w:r>
      <w:r>
        <w:rPr>
          <w:rFonts w:eastAsia="IRNazanin" w:cs="IRNazanin"/>
          <w:b w:val="false"/>
          <w:bCs w:val="false"/>
          <w:i w:val="false"/>
          <w:iCs w:val="false"/>
          <w:color w:val="333333"/>
          <w:sz w:val="20"/>
          <w:szCs w:val="20"/>
        </w:rPr>
        <w:t>3/8/1389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دانش‌آموزان در آستانه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12/8/1388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نوروزي به مناسبت آغاز سال </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1/1/1392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حج، </w:t>
      </w:r>
      <w:r>
        <w:rPr>
          <w:rFonts w:eastAsia="IRNazanin" w:cs="IRNazanin"/>
          <w:b w:val="false"/>
          <w:bCs w:val="false"/>
          <w:i w:val="false"/>
          <w:iCs w:val="false"/>
          <w:color w:val="333333"/>
          <w:sz w:val="20"/>
          <w:szCs w:val="20"/>
        </w:rPr>
        <w:t>3/7/1391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معلمان و مسولان امور فرهنگي كشور و جمعي از كارگران، </w:t>
      </w:r>
      <w:r>
        <w:rPr>
          <w:rFonts w:eastAsia="IRNazanin" w:cs="IRNazanin"/>
          <w:b w:val="false"/>
          <w:bCs w:val="false"/>
          <w:i w:val="false"/>
          <w:iCs w:val="false"/>
          <w:color w:val="333333"/>
          <w:sz w:val="20"/>
          <w:szCs w:val="20"/>
        </w:rPr>
        <w:t>12/12/1369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از جمعه، </w:t>
      </w:r>
      <w:r>
        <w:rPr>
          <w:rFonts w:eastAsia="IRNazanin" w:cs="IRNazanin"/>
          <w:b w:val="false"/>
          <w:bCs w:val="false"/>
          <w:i w:val="false"/>
          <w:iCs w:val="false"/>
          <w:color w:val="333333"/>
          <w:sz w:val="20"/>
          <w:szCs w:val="20"/>
        </w:rPr>
        <w:t>7/1/1371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w:t>
      </w:r>
      <w:r>
        <w:rPr>
          <w:rFonts w:eastAsia="IRNazanin" w:cs="IRNazanin"/>
          <w:b w:val="false"/>
          <w:bCs w:val="false"/>
          <w:i w:val="false"/>
          <w:iCs w:val="false"/>
          <w:color w:val="333333"/>
          <w:sz w:val="20"/>
          <w:szCs w:val="20"/>
        </w:rPr>
        <w:t>6/10/1372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 بزرگ مردم قم، </w:t>
      </w:r>
      <w:r>
        <w:rPr>
          <w:rFonts w:eastAsia="IRNazanin" w:cs="IRNazanin"/>
          <w:b w:val="false"/>
          <w:bCs w:val="false"/>
          <w:i w:val="false"/>
          <w:iCs w:val="false"/>
          <w:color w:val="333333"/>
          <w:sz w:val="20"/>
          <w:szCs w:val="20"/>
        </w:rPr>
        <w:t>27/7/1389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و عشاير شهرستان نورآباد ممسني، </w:t>
      </w:r>
      <w:r>
        <w:rPr>
          <w:rFonts w:eastAsia="IRNazanin" w:cs="IRNazanin"/>
          <w:b w:val="false"/>
          <w:bCs w:val="false"/>
          <w:i w:val="false"/>
          <w:iCs w:val="false"/>
          <w:color w:val="333333"/>
          <w:sz w:val="20"/>
          <w:szCs w:val="20"/>
        </w:rPr>
        <w:t>15/2/1387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كرمانشاه، </w:t>
      </w:r>
      <w:r>
        <w:rPr>
          <w:rFonts w:eastAsia="IRNazanin" w:cs="IRNazanin"/>
          <w:b w:val="false"/>
          <w:bCs w:val="false"/>
          <w:i w:val="false"/>
          <w:iCs w:val="false"/>
          <w:color w:val="333333"/>
          <w:sz w:val="20"/>
          <w:szCs w:val="20"/>
        </w:rPr>
        <w:t>20/7/1390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كارآفرينان سراسر كشور، </w:t>
      </w:r>
      <w:r>
        <w:rPr>
          <w:rFonts w:eastAsia="IRNazanin" w:cs="IRNazanin"/>
          <w:b w:val="false"/>
          <w:bCs w:val="false"/>
          <w:i w:val="false"/>
          <w:iCs w:val="false"/>
          <w:color w:val="333333"/>
          <w:sz w:val="20"/>
          <w:szCs w:val="20"/>
        </w:rPr>
        <w:t>16/6/1389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رييس جمهوري و اعضاي هيئت دولت، </w:t>
      </w:r>
      <w:r>
        <w:rPr>
          <w:rFonts w:eastAsia="IRNazanin" w:cs="IRNazanin"/>
          <w:b w:val="false"/>
          <w:bCs w:val="false"/>
          <w:i w:val="false"/>
          <w:iCs w:val="false"/>
          <w:color w:val="333333"/>
          <w:sz w:val="20"/>
          <w:szCs w:val="20"/>
        </w:rPr>
        <w:t>6/6/1390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فعالان بخشهاي اقتصادي كشور، </w:t>
      </w:r>
      <w:r>
        <w:rPr>
          <w:rFonts w:eastAsia="IRNazanin" w:cs="IRNazanin"/>
          <w:b w:val="false"/>
          <w:bCs w:val="false"/>
          <w:i w:val="false"/>
          <w:iCs w:val="false"/>
          <w:color w:val="333333"/>
          <w:sz w:val="20"/>
          <w:szCs w:val="20"/>
        </w:rPr>
        <w:t>26/5/1390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در ديدار با فضلا، طلاب و اقشار مختلف مردم قم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27/5/1389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قم، </w:t>
      </w:r>
      <w:r>
        <w:rPr>
          <w:rFonts w:eastAsia="IRNazanin" w:cs="IRNazanin"/>
          <w:b w:val="false"/>
          <w:bCs w:val="false"/>
          <w:i w:val="false"/>
          <w:iCs w:val="false"/>
          <w:color w:val="333333"/>
          <w:sz w:val="20"/>
          <w:szCs w:val="20"/>
        </w:rPr>
        <w:t>27/7/1389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27/5/1389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كاركنان سازمان صدا و سيما، </w:t>
      </w:r>
      <w:r>
        <w:rPr>
          <w:rFonts w:eastAsia="IRNazanin" w:cs="IRNazanin"/>
          <w:b w:val="false"/>
          <w:bCs w:val="false"/>
          <w:i w:val="false"/>
          <w:iCs w:val="false"/>
          <w:color w:val="333333"/>
          <w:sz w:val="20"/>
          <w:szCs w:val="20"/>
        </w:rPr>
        <w:t>28/2/1383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بيعت هزاران نفر از نمايندگان كارگران سراسر كشور، </w:t>
      </w:r>
      <w:r>
        <w:rPr>
          <w:rFonts w:eastAsia="IRNazanin" w:cs="IRNazanin"/>
          <w:b w:val="false"/>
          <w:bCs w:val="false"/>
          <w:i w:val="false"/>
          <w:iCs w:val="false"/>
          <w:color w:val="333333"/>
          <w:sz w:val="20"/>
          <w:szCs w:val="20"/>
        </w:rPr>
        <w:t>5/4/1368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مقام معظم رهبري به ملت شريف ايران، </w:t>
      </w:r>
      <w:r>
        <w:rPr>
          <w:rFonts w:eastAsia="IRNazanin" w:cs="IRNazanin"/>
          <w:b w:val="false"/>
          <w:bCs w:val="false"/>
          <w:i w:val="false"/>
          <w:iCs w:val="false"/>
          <w:color w:val="333333"/>
          <w:sz w:val="20"/>
          <w:szCs w:val="20"/>
        </w:rPr>
        <w:t>18/03/1368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01/01/1378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با اعضاي جامعه انجمنهاي اسلامي اصناف و بازار و مجامع امور صنفي سراسر كشور، </w:t>
      </w:r>
      <w:r>
        <w:rPr>
          <w:rFonts w:eastAsia="IRNazanin" w:cs="IRNazanin"/>
          <w:b w:val="false"/>
          <w:bCs w:val="false"/>
          <w:i w:val="false"/>
          <w:iCs w:val="false"/>
          <w:color w:val="333333"/>
          <w:sz w:val="20"/>
          <w:szCs w:val="20"/>
        </w:rPr>
        <w:t>13/04/1370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قم، </w:t>
      </w:r>
      <w:r>
        <w:rPr>
          <w:rFonts w:eastAsia="IRNazanin" w:cs="IRNazanin"/>
          <w:b w:val="false"/>
          <w:bCs w:val="false"/>
          <w:i w:val="false"/>
          <w:iCs w:val="false"/>
          <w:color w:val="333333"/>
          <w:sz w:val="20"/>
          <w:szCs w:val="20"/>
        </w:rPr>
        <w:t>1/10/1378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رييس بانك توسعه اسلامي، </w:t>
      </w:r>
      <w:r>
        <w:rPr>
          <w:rFonts w:eastAsia="IRNazanin" w:cs="IRNazanin"/>
          <w:b w:val="false"/>
          <w:bCs w:val="false"/>
          <w:i w:val="false"/>
          <w:iCs w:val="false"/>
          <w:color w:val="333333"/>
          <w:sz w:val="20"/>
          <w:szCs w:val="20"/>
        </w:rPr>
        <w:t>17/1/1384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نظام جمهورى اسلامى ايران، </w:t>
      </w:r>
      <w:r>
        <w:rPr>
          <w:rFonts w:eastAsia="IRNazanin" w:cs="IRNazanin"/>
          <w:b w:val="false"/>
          <w:bCs w:val="false"/>
          <w:i w:val="false"/>
          <w:iCs w:val="false"/>
          <w:color w:val="333333"/>
          <w:sz w:val="20"/>
          <w:szCs w:val="20"/>
        </w:rPr>
        <w:t>16/5/1390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شعرا، </w:t>
      </w:r>
      <w:r>
        <w:rPr>
          <w:rFonts w:eastAsia="IRNazanin" w:cs="IRNazanin"/>
          <w:b w:val="false"/>
          <w:bCs w:val="false"/>
          <w:i w:val="false"/>
          <w:iCs w:val="false"/>
          <w:color w:val="333333"/>
          <w:sz w:val="20"/>
          <w:szCs w:val="20"/>
        </w:rPr>
        <w:t>14/6/1388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رئيسجمهور، اعضاي هيئت دولت و هيئت رئيسه مجلس، </w:t>
      </w:r>
      <w:r>
        <w:rPr>
          <w:rFonts w:eastAsia="IRNazanin" w:cs="IRNazanin"/>
          <w:b w:val="false"/>
          <w:bCs w:val="false"/>
          <w:i w:val="false"/>
          <w:iCs w:val="false"/>
          <w:color w:val="333333"/>
          <w:sz w:val="20"/>
          <w:szCs w:val="20"/>
        </w:rPr>
        <w:t>15/1/1390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نامزد‌هاي انتخابات، </w:t>
      </w:r>
      <w:r>
        <w:rPr>
          <w:rFonts w:eastAsia="IRNazanin" w:cs="IRNazanin"/>
          <w:b w:val="false"/>
          <w:bCs w:val="false"/>
          <w:i w:val="false"/>
          <w:iCs w:val="false"/>
          <w:color w:val="333333"/>
          <w:sz w:val="20"/>
          <w:szCs w:val="20"/>
        </w:rPr>
        <w:t>26/3/1388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اعضاي مجلس خبرگان، </w:t>
      </w:r>
      <w:r>
        <w:rPr>
          <w:rFonts w:eastAsia="IRNazanin" w:cs="IRNazanin"/>
          <w:b w:val="false"/>
          <w:bCs w:val="false"/>
          <w:i w:val="false"/>
          <w:iCs w:val="false"/>
          <w:color w:val="333333"/>
          <w:sz w:val="20"/>
          <w:szCs w:val="20"/>
        </w:rPr>
        <w:t>9/6/1385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عظيم مردم يزد، </w:t>
      </w:r>
      <w:r>
        <w:rPr>
          <w:rFonts w:eastAsia="IRNazanin" w:cs="IRNazanin"/>
          <w:b w:val="false"/>
          <w:bCs w:val="false"/>
          <w:i w:val="false"/>
          <w:iCs w:val="false"/>
          <w:color w:val="333333"/>
          <w:sz w:val="20"/>
          <w:szCs w:val="20"/>
        </w:rPr>
        <w:t>12/10/1386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15/5/1382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رهبري، </w:t>
      </w:r>
      <w:r>
        <w:rPr>
          <w:rFonts w:eastAsia="IRNazanin" w:cs="IRNazanin"/>
          <w:b w:val="false"/>
          <w:bCs w:val="false"/>
          <w:i w:val="false"/>
          <w:iCs w:val="false"/>
          <w:color w:val="333333"/>
          <w:sz w:val="20"/>
          <w:szCs w:val="20"/>
        </w:rPr>
        <w:t>19/12/1389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رهبري، </w:t>
      </w:r>
      <w:r>
        <w:rPr>
          <w:rFonts w:eastAsia="IRNazanin" w:cs="IRNazanin"/>
          <w:b w:val="false"/>
          <w:bCs w:val="false"/>
          <w:i w:val="false"/>
          <w:iCs w:val="false"/>
          <w:color w:val="333333"/>
          <w:sz w:val="20"/>
          <w:szCs w:val="20"/>
        </w:rPr>
        <w:t>2/7/1388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رهبري، </w:t>
      </w:r>
      <w:r>
        <w:rPr>
          <w:rFonts w:eastAsia="IRNazanin" w:cs="IRNazanin"/>
          <w:b w:val="false"/>
          <w:bCs w:val="false"/>
          <w:i w:val="false"/>
          <w:iCs w:val="false"/>
          <w:color w:val="333333"/>
          <w:sz w:val="20"/>
          <w:szCs w:val="20"/>
        </w:rPr>
        <w:t>6/12/1388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رييس‌جمهوري و اعضاي هيئت دولت </w:t>
      </w:r>
      <w:r>
        <w:rPr>
          <w:rFonts w:eastAsia="IRNazanin" w:cs="IRNazanin"/>
          <w:b w:val="false"/>
          <w:bCs w:val="false"/>
          <w:i w:val="false"/>
          <w:iCs w:val="false"/>
          <w:color w:val="333333"/>
          <w:sz w:val="20"/>
          <w:szCs w:val="20"/>
        </w:rPr>
        <w:t>6/6/1390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w:t>
      </w:r>
      <w:r>
        <w:rPr>
          <w:rFonts w:eastAsia="IRNazanin" w:cs="IRNazanin"/>
          <w:b w:val="false"/>
          <w:bCs w:val="false"/>
          <w:i w:val="false"/>
          <w:iCs w:val="false"/>
          <w:color w:val="333333"/>
          <w:sz w:val="20"/>
          <w:szCs w:val="20"/>
        </w:rPr>
        <w:t>16/1/1381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معلمان و كارگران، </w:t>
      </w:r>
      <w:r>
        <w:rPr>
          <w:rFonts w:eastAsia="IRNazanin" w:cs="IRNazanin"/>
          <w:b w:val="false"/>
          <w:bCs w:val="false"/>
          <w:i w:val="false"/>
          <w:iCs w:val="false"/>
          <w:color w:val="333333"/>
          <w:sz w:val="20"/>
          <w:szCs w:val="20"/>
        </w:rPr>
        <w:t>11/2/1381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در ديدار جمعي از پژوهشگران و مسئولان شركتهاي دانشبنيان،</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19/10/1380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قضايي كشور، </w:t>
      </w:r>
      <w:r>
        <w:rPr>
          <w:rFonts w:eastAsia="IRNazanin" w:cs="IRNazanin"/>
          <w:b w:val="false"/>
          <w:bCs w:val="false"/>
          <w:i w:val="false"/>
          <w:iCs w:val="false"/>
          <w:color w:val="333333"/>
          <w:sz w:val="20"/>
          <w:szCs w:val="20"/>
        </w:rPr>
        <w:t>5/4/1387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1/1/1391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هزاران نفر از كارگران سراسركشور </w:t>
      </w:r>
      <w:r>
        <w:rPr>
          <w:rFonts w:eastAsia="IRNazanin" w:cs="IRNazanin"/>
          <w:b w:val="false"/>
          <w:bCs w:val="false"/>
          <w:i w:val="false"/>
          <w:iCs w:val="false"/>
          <w:color w:val="333333"/>
          <w:sz w:val="20"/>
          <w:szCs w:val="20"/>
        </w:rPr>
        <w:t>7/2/1390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هزاران نفر از كارگران سراسركشور </w:t>
      </w:r>
      <w:r>
        <w:rPr>
          <w:rFonts w:eastAsia="IRNazanin" w:cs="IRNazanin"/>
          <w:b w:val="false"/>
          <w:bCs w:val="false"/>
          <w:i w:val="false"/>
          <w:iCs w:val="false"/>
          <w:color w:val="333333"/>
          <w:sz w:val="20"/>
          <w:szCs w:val="20"/>
        </w:rPr>
        <w:t>7/2/1390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01/01/1391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عيد سعيد فطر، </w:t>
      </w:r>
      <w:r>
        <w:rPr>
          <w:rFonts w:eastAsia="IRNazanin" w:cs="IRNazanin"/>
          <w:b w:val="false"/>
          <w:bCs w:val="false"/>
          <w:i w:val="false"/>
          <w:iCs w:val="false"/>
          <w:color w:val="333333"/>
          <w:sz w:val="20"/>
          <w:szCs w:val="20"/>
        </w:rPr>
        <w:t>21/7/1386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1/1/1377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 تهران، </w:t>
      </w:r>
      <w:r>
        <w:rPr>
          <w:rFonts w:eastAsia="IRNazanin" w:cs="IRNazanin"/>
          <w:b w:val="false"/>
          <w:bCs w:val="false"/>
          <w:i w:val="false"/>
          <w:iCs w:val="false"/>
          <w:color w:val="333333"/>
          <w:sz w:val="20"/>
          <w:szCs w:val="20"/>
        </w:rPr>
        <w:t>14/11/1390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عيد فطر </w:t>
      </w:r>
      <w:r>
        <w:rPr>
          <w:rFonts w:eastAsia="IRNazanin" w:cs="IRNazanin"/>
          <w:b w:val="false"/>
          <w:bCs w:val="false"/>
          <w:i w:val="false"/>
          <w:iCs w:val="false"/>
          <w:color w:val="333333"/>
          <w:sz w:val="20"/>
          <w:szCs w:val="20"/>
        </w:rPr>
        <w:t>15/09/1381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 تهران </w:t>
      </w:r>
      <w:r>
        <w:rPr>
          <w:rFonts w:eastAsia="IRNazanin" w:cs="IRNazanin"/>
          <w:b w:val="false"/>
          <w:bCs w:val="false"/>
          <w:i w:val="false"/>
          <w:iCs w:val="false"/>
          <w:color w:val="333333"/>
          <w:sz w:val="20"/>
          <w:szCs w:val="20"/>
        </w:rPr>
        <w:t>04/10/1377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هيأت دولت </w:t>
      </w:r>
      <w:r>
        <w:rPr>
          <w:rFonts w:eastAsia="IRNazanin" w:cs="IRNazanin"/>
          <w:b w:val="false"/>
          <w:bCs w:val="false"/>
          <w:i w:val="false"/>
          <w:iCs w:val="false"/>
          <w:color w:val="333333"/>
          <w:sz w:val="20"/>
          <w:szCs w:val="20"/>
        </w:rPr>
        <w:t>05/06/1382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در ديدار رييس جمهور و اعضاي هيأت دولت</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06/1380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در صحن مطهر حضرت ثامن الحجج، امام رضا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01/01/1377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پژوهشگران و مسئولان شركت‌هاي دانش‌بنيان </w:t>
      </w:r>
      <w:r>
        <w:rPr>
          <w:rFonts w:eastAsia="IRNazanin" w:cs="IRNazanin"/>
          <w:b w:val="false"/>
          <w:bCs w:val="false"/>
          <w:i w:val="false"/>
          <w:iCs w:val="false"/>
          <w:color w:val="333333"/>
          <w:sz w:val="20"/>
          <w:szCs w:val="20"/>
        </w:rPr>
        <w:t>8/5/1391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رييس‌جمهوري و اعضاي هيئت دولت </w:t>
      </w:r>
      <w:r>
        <w:rPr>
          <w:rFonts w:eastAsia="IRNazanin" w:cs="IRNazanin"/>
          <w:b w:val="false"/>
          <w:bCs w:val="false"/>
          <w:i w:val="false"/>
          <w:iCs w:val="false"/>
          <w:color w:val="333333"/>
          <w:sz w:val="20"/>
          <w:szCs w:val="20"/>
        </w:rPr>
        <w:t>6/6/1390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03/05/1391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رييس جمهور و اعضاي هيئت دولت </w:t>
      </w:r>
      <w:r>
        <w:rPr>
          <w:rFonts w:eastAsia="IRNazanin" w:cs="IRNazanin"/>
          <w:b w:val="false"/>
          <w:bCs w:val="false"/>
          <w:i w:val="false"/>
          <w:iCs w:val="false"/>
          <w:color w:val="333333"/>
          <w:sz w:val="20"/>
          <w:szCs w:val="20"/>
        </w:rPr>
        <w:t>8/6/1389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رهبري،</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نخبگان جوان دانشگاهي، </w:t>
      </w:r>
      <w:r>
        <w:rPr>
          <w:rFonts w:eastAsia="IRNazanin" w:cs="IRNazanin"/>
          <w:b w:val="false"/>
          <w:bCs w:val="false"/>
          <w:i w:val="false"/>
          <w:iCs w:val="false"/>
          <w:color w:val="333333"/>
          <w:sz w:val="20"/>
          <w:szCs w:val="20"/>
        </w:rPr>
        <w:t>5/6/1387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به مناسبت نيمه شعبان در مصلاي تهران </w:t>
      </w:r>
      <w:r>
        <w:rPr>
          <w:rFonts w:eastAsia="IRNazanin" w:cs="IRNazanin"/>
          <w:b w:val="false"/>
          <w:bCs w:val="false"/>
          <w:i w:val="false"/>
          <w:iCs w:val="false"/>
          <w:color w:val="333333"/>
          <w:sz w:val="20"/>
          <w:szCs w:val="20"/>
        </w:rPr>
        <w:t>30/07/1381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دومين همايش جنبش دانشجويي </w:t>
      </w:r>
      <w:r>
        <w:rPr>
          <w:rFonts w:eastAsia="IRNazanin" w:cs="IRNazanin"/>
          <w:b w:val="false"/>
          <w:bCs w:val="false"/>
          <w:i w:val="false"/>
          <w:iCs w:val="false"/>
          <w:color w:val="333333"/>
          <w:sz w:val="20"/>
          <w:szCs w:val="20"/>
        </w:rPr>
        <w:t>06/08/1381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به مناسبت نيمه شعبان در مصلاي تهران </w:t>
      </w:r>
      <w:r>
        <w:rPr>
          <w:rFonts w:eastAsia="IRNazanin" w:cs="IRNazanin"/>
          <w:b w:val="false"/>
          <w:bCs w:val="false"/>
          <w:i w:val="false"/>
          <w:iCs w:val="false"/>
          <w:color w:val="333333"/>
          <w:sz w:val="20"/>
          <w:szCs w:val="20"/>
        </w:rPr>
        <w:t>30/07/1381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برگزيدگان المپيادهاي جهاني و كشوري و افراد ممتاز آزمونهاي سراسري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03/07/1381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مهندسان و محققان فني و صنعتي كشور </w:t>
      </w:r>
      <w:r>
        <w:rPr>
          <w:rFonts w:eastAsia="IRNazanin" w:cs="IRNazanin"/>
          <w:b w:val="false"/>
          <w:bCs w:val="false"/>
          <w:i w:val="false"/>
          <w:iCs w:val="false"/>
          <w:color w:val="333333"/>
          <w:sz w:val="20"/>
          <w:szCs w:val="20"/>
        </w:rPr>
        <w:t>05/12/1383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w:t>
      </w:r>
      <w:r>
        <w:rPr>
          <w:rFonts w:eastAsia="IRNazanin" w:cs="IRNazanin"/>
          <w:b w:val="false"/>
          <w:bCs w:val="false"/>
          <w:i w:val="false"/>
          <w:iCs w:val="false"/>
          <w:color w:val="333333"/>
          <w:sz w:val="20"/>
          <w:szCs w:val="20"/>
        </w:rPr>
        <w:t>20/11/1374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و دانشجويان دانشگاههاي شيراز، </w:t>
      </w:r>
      <w:r>
        <w:rPr>
          <w:rFonts w:eastAsia="IRNazanin" w:cs="IRNazanin"/>
          <w:b w:val="false"/>
          <w:bCs w:val="false"/>
          <w:i w:val="false"/>
          <w:iCs w:val="false"/>
          <w:color w:val="333333"/>
          <w:sz w:val="20"/>
          <w:szCs w:val="20"/>
        </w:rPr>
        <w:t>14/2/1387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 تهران </w:t>
      </w:r>
      <w:r>
        <w:rPr>
          <w:rFonts w:eastAsia="IRNazanin" w:cs="IRNazanin"/>
          <w:b w:val="false"/>
          <w:bCs w:val="false"/>
          <w:i w:val="false"/>
          <w:iCs w:val="false"/>
          <w:color w:val="333333"/>
          <w:sz w:val="20"/>
          <w:szCs w:val="20"/>
        </w:rPr>
        <w:t>14/11/1390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گردهمايي سراسري فرماندهان بسيج، به مناسبت سالروز انتشار پيام رهبر فقيد انقلاب براي تشكيل بسيج مستضعفان و گراميداشت هفته بسيج </w:t>
      </w:r>
      <w:r>
        <w:rPr>
          <w:rFonts w:eastAsia="IRNazanin" w:cs="IRNazanin"/>
          <w:b w:val="false"/>
          <w:bCs w:val="false"/>
          <w:i w:val="false"/>
          <w:iCs w:val="false"/>
          <w:color w:val="333333"/>
          <w:sz w:val="20"/>
          <w:szCs w:val="20"/>
        </w:rPr>
        <w:t>02/09/1368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دوره ششم مجلس، </w:t>
      </w:r>
      <w:r>
        <w:rPr>
          <w:rFonts w:eastAsia="IRNazanin" w:cs="IRNazanin"/>
          <w:b w:val="false"/>
          <w:bCs w:val="false"/>
          <w:i w:val="false"/>
          <w:iCs w:val="false"/>
          <w:color w:val="333333"/>
          <w:sz w:val="20"/>
          <w:szCs w:val="20"/>
        </w:rPr>
        <w:t>29/3/1379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اصناف </w:t>
      </w:r>
      <w:r>
        <w:rPr>
          <w:rFonts w:eastAsia="IRNazanin" w:cs="IRNazanin"/>
          <w:b w:val="false"/>
          <w:bCs w:val="false"/>
          <w:i w:val="false"/>
          <w:iCs w:val="false"/>
          <w:color w:val="333333"/>
          <w:sz w:val="20"/>
          <w:szCs w:val="20"/>
        </w:rPr>
        <w:t>10/04/1380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نخبگان و برگزيدگان علمي </w:t>
      </w:r>
      <w:r>
        <w:rPr>
          <w:rFonts w:eastAsia="IRNazanin" w:cs="IRNazanin"/>
          <w:b w:val="false"/>
          <w:bCs w:val="false"/>
          <w:i w:val="false"/>
          <w:iCs w:val="false"/>
          <w:color w:val="333333"/>
          <w:sz w:val="20"/>
          <w:szCs w:val="20"/>
        </w:rPr>
        <w:t>13/7/1390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كارگران و معلمان به مناسبت روز كارگر و هفته معلم </w:t>
      </w:r>
      <w:r>
        <w:rPr>
          <w:rFonts w:eastAsia="IRNazanin" w:cs="IRNazanin"/>
          <w:b w:val="false"/>
          <w:bCs w:val="false"/>
          <w:i w:val="false"/>
          <w:iCs w:val="false"/>
          <w:color w:val="333333"/>
          <w:sz w:val="20"/>
          <w:szCs w:val="20"/>
        </w:rPr>
        <w:t>11/02/1381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 تهران </w:t>
      </w:r>
      <w:r>
        <w:rPr>
          <w:rFonts w:eastAsia="IRNazanin" w:cs="IRNazanin"/>
          <w:b w:val="false"/>
          <w:bCs w:val="false"/>
          <w:i w:val="false"/>
          <w:iCs w:val="false"/>
          <w:color w:val="333333"/>
          <w:sz w:val="20"/>
          <w:szCs w:val="20"/>
        </w:rPr>
        <w:t>14/11/1390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در ديدار مردم مريوان</w:t>
      </w:r>
      <w:r>
        <w:rPr>
          <w:rFonts w:eastAsia="IRNazanin" w:cs="IRNazanin"/>
          <w:b w:val="false"/>
          <w:bCs w:val="false"/>
          <w:i w:val="false"/>
          <w:iCs w:val="false"/>
          <w:color w:val="333333"/>
          <w:sz w:val="20"/>
          <w:szCs w:val="20"/>
        </w:rPr>
        <w:t>26/02/1388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جلسه پرسش و پاسخ مسئولان و سردبيران نشريات دانشجويي، </w:t>
      </w:r>
      <w:r>
        <w:rPr>
          <w:rFonts w:eastAsia="IRNazanin" w:cs="IRNazanin"/>
          <w:b w:val="false"/>
          <w:bCs w:val="false"/>
          <w:i w:val="false"/>
          <w:iCs w:val="false"/>
          <w:color w:val="333333"/>
          <w:sz w:val="20"/>
          <w:szCs w:val="20"/>
        </w:rPr>
        <w:t>14/12/1377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هيأت دولت </w:t>
      </w:r>
      <w:r>
        <w:rPr>
          <w:rFonts w:eastAsia="IRNazanin" w:cs="IRNazanin"/>
          <w:b w:val="false"/>
          <w:bCs w:val="false"/>
          <w:i w:val="false"/>
          <w:iCs w:val="false"/>
          <w:color w:val="333333"/>
          <w:sz w:val="20"/>
          <w:szCs w:val="20"/>
        </w:rPr>
        <w:t>05/06/1382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معلمان و كارگران </w:t>
      </w:r>
      <w:r>
        <w:rPr>
          <w:rFonts w:eastAsia="IRNazanin" w:cs="IRNazanin"/>
          <w:b w:val="false"/>
          <w:bCs w:val="false"/>
          <w:i w:val="false"/>
          <w:iCs w:val="false"/>
          <w:color w:val="333333"/>
          <w:sz w:val="20"/>
          <w:szCs w:val="20"/>
        </w:rPr>
        <w:t>10/02/1382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معلمان و كارگران </w:t>
      </w:r>
      <w:r>
        <w:rPr>
          <w:rFonts w:eastAsia="IRNazanin" w:cs="IRNazanin"/>
          <w:b w:val="false"/>
          <w:bCs w:val="false"/>
          <w:i w:val="false"/>
          <w:iCs w:val="false"/>
          <w:color w:val="333333"/>
          <w:sz w:val="20"/>
          <w:szCs w:val="20"/>
        </w:rPr>
        <w:t>12/02/1383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دانشآموزان و دانشجويان، </w:t>
      </w:r>
      <w:r>
        <w:rPr>
          <w:rFonts w:eastAsia="IRNazanin" w:cs="IRNazanin"/>
          <w:b w:val="false"/>
          <w:bCs w:val="false"/>
          <w:i w:val="false"/>
          <w:iCs w:val="false"/>
          <w:color w:val="333333"/>
          <w:sz w:val="20"/>
          <w:szCs w:val="20"/>
        </w:rPr>
        <w:t>10/8/1347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نظام جمهورى اسلامى ايران ، </w:t>
      </w:r>
      <w:r>
        <w:rPr>
          <w:rFonts w:eastAsia="IRNazanin" w:cs="IRNazanin"/>
          <w:b w:val="false"/>
          <w:bCs w:val="false"/>
          <w:i w:val="false"/>
          <w:iCs w:val="false"/>
          <w:color w:val="333333"/>
          <w:sz w:val="20"/>
          <w:szCs w:val="20"/>
        </w:rPr>
        <w:t>16/5/1390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شركتكنندگان در مراسم سالگرد ارتحال امام، </w:t>
      </w:r>
      <w:r>
        <w:rPr>
          <w:rFonts w:eastAsia="IRNazanin" w:cs="IRNazanin"/>
          <w:b w:val="false"/>
          <w:bCs w:val="false"/>
          <w:i w:val="false"/>
          <w:iCs w:val="false"/>
          <w:color w:val="333333"/>
          <w:sz w:val="20"/>
          <w:szCs w:val="20"/>
        </w:rPr>
        <w:t>12/3/1378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نظام جمهورى اسلامى ايران، </w:t>
      </w:r>
      <w:r>
        <w:rPr>
          <w:rFonts w:eastAsia="IRNazanin" w:cs="IRNazanin"/>
          <w:b w:val="false"/>
          <w:bCs w:val="false"/>
          <w:i w:val="false"/>
          <w:iCs w:val="false"/>
          <w:color w:val="333333"/>
          <w:sz w:val="20"/>
          <w:szCs w:val="20"/>
        </w:rPr>
        <w:t>16/5/1390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دانشگاهيان سمنان، </w:t>
      </w:r>
      <w:r>
        <w:rPr>
          <w:rFonts w:eastAsia="IRNazanin" w:cs="IRNazanin"/>
          <w:b w:val="false"/>
          <w:bCs w:val="false"/>
          <w:i w:val="false"/>
          <w:iCs w:val="false"/>
          <w:color w:val="333333"/>
          <w:sz w:val="20"/>
          <w:szCs w:val="20"/>
        </w:rPr>
        <w:t>18/8/1385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15/5/1382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آغاز به كار مجلس پنجم، </w:t>
      </w:r>
      <w:r>
        <w:rPr>
          <w:rFonts w:eastAsia="IRNazanin" w:cs="IRNazanin"/>
          <w:b w:val="false"/>
          <w:bCs w:val="false"/>
          <w:i w:val="false"/>
          <w:iCs w:val="false"/>
          <w:color w:val="333333"/>
          <w:sz w:val="20"/>
          <w:szCs w:val="20"/>
        </w:rPr>
        <w:t>11/3/1375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گردانهاي عاشورا، </w:t>
      </w:r>
      <w:r>
        <w:rPr>
          <w:rFonts w:eastAsia="IRNazanin" w:cs="IRNazanin"/>
          <w:b w:val="false"/>
          <w:bCs w:val="false"/>
          <w:i w:val="false"/>
          <w:iCs w:val="false"/>
          <w:color w:val="333333"/>
          <w:sz w:val="20"/>
          <w:szCs w:val="20"/>
        </w:rPr>
        <w:t>22/4/1371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ديداركارگزاران نظام، </w:t>
      </w:r>
      <w:r>
        <w:rPr>
          <w:rFonts w:eastAsia="IRNazanin" w:cs="IRNazanin"/>
          <w:b w:val="false"/>
          <w:bCs w:val="false"/>
          <w:i w:val="false"/>
          <w:iCs w:val="false"/>
          <w:color w:val="333333"/>
          <w:sz w:val="20"/>
          <w:szCs w:val="20"/>
        </w:rPr>
        <w:t>17/10/1371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آغاز به كار مجلس پنجم، </w:t>
      </w:r>
      <w:r>
        <w:rPr>
          <w:rFonts w:eastAsia="IRNazanin" w:cs="IRNazanin"/>
          <w:b w:val="false"/>
          <w:bCs w:val="false"/>
          <w:i w:val="false"/>
          <w:iCs w:val="false"/>
          <w:color w:val="333333"/>
          <w:sz w:val="20"/>
          <w:szCs w:val="20"/>
        </w:rPr>
        <w:t>11/3/1375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 تهران، ترجمه خطبه عربي، </w:t>
      </w:r>
      <w:r>
        <w:rPr>
          <w:rFonts w:eastAsia="IRNazanin" w:cs="IRNazanin"/>
          <w:b w:val="false"/>
          <w:bCs w:val="false"/>
          <w:i w:val="false"/>
          <w:iCs w:val="false"/>
          <w:color w:val="333333"/>
          <w:sz w:val="20"/>
          <w:szCs w:val="20"/>
        </w:rPr>
        <w:t>14/11/1390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فرماندهان و خلبانان نيروي هوايي، </w:t>
      </w:r>
      <w:r>
        <w:rPr>
          <w:rFonts w:eastAsia="IRNazanin" w:cs="IRNazanin"/>
          <w:b w:val="false"/>
          <w:bCs w:val="false"/>
          <w:i w:val="false"/>
          <w:iCs w:val="false"/>
          <w:color w:val="333333"/>
          <w:sz w:val="20"/>
          <w:szCs w:val="20"/>
        </w:rPr>
        <w:t>19/11/1389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27/12/1380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سالگرد ارتحال امام، </w:t>
      </w:r>
      <w:r>
        <w:rPr>
          <w:rFonts w:eastAsia="IRNazanin" w:cs="IRNazanin"/>
          <w:b w:val="false"/>
          <w:bCs w:val="false"/>
          <w:i w:val="false"/>
          <w:iCs w:val="false"/>
          <w:color w:val="333333"/>
          <w:sz w:val="20"/>
          <w:szCs w:val="20"/>
        </w:rPr>
        <w:t>13/4/1370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مردم گيلان، </w:t>
      </w:r>
      <w:r>
        <w:rPr>
          <w:rFonts w:eastAsia="IRNazanin" w:cs="IRNazanin"/>
          <w:b w:val="false"/>
          <w:bCs w:val="false"/>
          <w:i w:val="false"/>
          <w:iCs w:val="false"/>
          <w:color w:val="333333"/>
          <w:sz w:val="20"/>
          <w:szCs w:val="20"/>
        </w:rPr>
        <w:t>11/2/1380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دستگاه قضايي، </w:t>
      </w:r>
      <w:r>
        <w:rPr>
          <w:rFonts w:eastAsia="IRNazanin" w:cs="IRNazanin"/>
          <w:b w:val="false"/>
          <w:bCs w:val="false"/>
          <w:i w:val="false"/>
          <w:iCs w:val="false"/>
          <w:color w:val="333333"/>
          <w:sz w:val="20"/>
          <w:szCs w:val="20"/>
        </w:rPr>
        <w:t>5/4/1381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رييس جمهور و اعضاي هيئت دولت، </w:t>
      </w:r>
      <w:r>
        <w:rPr>
          <w:rFonts w:eastAsia="IRNazanin" w:cs="IRNazanin"/>
          <w:b w:val="false"/>
          <w:bCs w:val="false"/>
          <w:i w:val="false"/>
          <w:iCs w:val="false"/>
          <w:color w:val="333333"/>
          <w:sz w:val="20"/>
          <w:szCs w:val="20"/>
        </w:rPr>
        <w:t>8/6/1389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6/1/1379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w:t>
      </w:r>
      <w:r>
        <w:rPr>
          <w:rFonts w:eastAsia="IRNazanin" w:cs="IRNazanin"/>
          <w:b w:val="false"/>
          <w:bCs w:val="false"/>
          <w:i w:val="false"/>
          <w:iCs w:val="false"/>
          <w:color w:val="333333"/>
          <w:sz w:val="20"/>
          <w:szCs w:val="20"/>
        </w:rPr>
        <w:t>26/1/1379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4/10/1378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كارآفرينان كشور، </w:t>
      </w:r>
      <w:r>
        <w:rPr>
          <w:rFonts w:eastAsia="IRNazanin" w:cs="IRNazanin"/>
          <w:b w:val="false"/>
          <w:bCs w:val="false"/>
          <w:i w:val="false"/>
          <w:iCs w:val="false"/>
          <w:color w:val="333333"/>
          <w:sz w:val="20"/>
          <w:szCs w:val="20"/>
        </w:rPr>
        <w:t>16/6/1389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مردم گيلان، </w:t>
      </w:r>
      <w:r>
        <w:rPr>
          <w:rFonts w:eastAsia="IRNazanin" w:cs="IRNazanin"/>
          <w:b w:val="false"/>
          <w:bCs w:val="false"/>
          <w:i w:val="false"/>
          <w:iCs w:val="false"/>
          <w:color w:val="333333"/>
          <w:sz w:val="20"/>
          <w:szCs w:val="20"/>
        </w:rPr>
        <w:t>11/2/1381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پادگان دوكوهه، </w:t>
      </w:r>
      <w:r>
        <w:rPr>
          <w:rFonts w:eastAsia="IRNazanin" w:cs="IRNazanin"/>
          <w:b w:val="false"/>
          <w:bCs w:val="false"/>
          <w:i w:val="false"/>
          <w:iCs w:val="false"/>
          <w:color w:val="333333"/>
          <w:sz w:val="20"/>
          <w:szCs w:val="20"/>
        </w:rPr>
        <w:t>9/1/1381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زنجان، </w:t>
      </w:r>
      <w:r>
        <w:rPr>
          <w:rFonts w:eastAsia="IRNazanin" w:cs="IRNazanin"/>
          <w:b w:val="false"/>
          <w:bCs w:val="false"/>
          <w:i w:val="false"/>
          <w:iCs w:val="false"/>
          <w:color w:val="333333"/>
          <w:sz w:val="20"/>
          <w:szCs w:val="20"/>
        </w:rPr>
        <w:t>21/7/1382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قم، </w:t>
      </w:r>
      <w:r>
        <w:rPr>
          <w:rFonts w:eastAsia="IRNazanin" w:cs="IRNazanin"/>
          <w:b w:val="false"/>
          <w:bCs w:val="false"/>
          <w:i w:val="false"/>
          <w:iCs w:val="false"/>
          <w:color w:val="333333"/>
          <w:sz w:val="20"/>
          <w:szCs w:val="20"/>
        </w:rPr>
        <w:t>27/7/1389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نمايندگان مجلس، </w:t>
      </w:r>
      <w:r>
        <w:rPr>
          <w:rFonts w:eastAsia="IRNazanin" w:cs="IRNazanin"/>
          <w:b w:val="false"/>
          <w:bCs w:val="false"/>
          <w:i w:val="false"/>
          <w:iCs w:val="false"/>
          <w:color w:val="333333"/>
          <w:sz w:val="20"/>
          <w:szCs w:val="20"/>
        </w:rPr>
        <w:t>7/3/1381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دانشآموزان، </w:t>
      </w:r>
      <w:r>
        <w:rPr>
          <w:rFonts w:eastAsia="IRNazanin" w:cs="IRNazanin"/>
          <w:b w:val="false"/>
          <w:bCs w:val="false"/>
          <w:i w:val="false"/>
          <w:iCs w:val="false"/>
          <w:color w:val="333333"/>
          <w:sz w:val="20"/>
          <w:szCs w:val="20"/>
        </w:rPr>
        <w:t>13/8/1381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وزراي وراتخانههاي صنايع و بازرگاني، </w:t>
      </w:r>
      <w:r>
        <w:rPr>
          <w:rFonts w:eastAsia="IRNazanin" w:cs="IRNazanin"/>
          <w:b w:val="false"/>
          <w:bCs w:val="false"/>
          <w:i w:val="false"/>
          <w:iCs w:val="false"/>
          <w:color w:val="333333"/>
          <w:sz w:val="20"/>
          <w:szCs w:val="20"/>
        </w:rPr>
        <w:t>10/4/1380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w:t>
      </w:r>
      <w:r>
        <w:rPr>
          <w:rFonts w:eastAsia="IRNazanin" w:cs="IRNazanin"/>
          <w:b w:val="false"/>
          <w:bCs w:val="false"/>
          <w:i w:val="false"/>
          <w:iCs w:val="false"/>
          <w:color w:val="333333"/>
          <w:sz w:val="20"/>
          <w:szCs w:val="20"/>
        </w:rPr>
        <w:t>23/2/1379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w:t>
      </w:r>
      <w:r>
        <w:rPr>
          <w:rFonts w:eastAsia="IRNazanin" w:cs="IRNazanin"/>
          <w:b w:val="false"/>
          <w:bCs w:val="false"/>
          <w:i w:val="false"/>
          <w:iCs w:val="false"/>
          <w:color w:val="333333"/>
          <w:sz w:val="20"/>
          <w:szCs w:val="20"/>
        </w:rPr>
        <w:t>23/2/1379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زائران حرم رضوي، </w:t>
      </w:r>
      <w:r>
        <w:rPr>
          <w:rFonts w:eastAsia="IRNazanin" w:cs="IRNazanin"/>
          <w:b w:val="false"/>
          <w:bCs w:val="false"/>
          <w:i w:val="false"/>
          <w:iCs w:val="false"/>
          <w:color w:val="333333"/>
          <w:sz w:val="20"/>
          <w:szCs w:val="20"/>
        </w:rPr>
        <w:t>1/1/1388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03/05/1391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جهادگران و كشاورزان </w:t>
      </w:r>
      <w:r>
        <w:rPr>
          <w:rFonts w:eastAsia="IRNazanin" w:cs="IRNazanin"/>
          <w:b w:val="false"/>
          <w:bCs w:val="false"/>
          <w:i w:val="false"/>
          <w:iCs w:val="false"/>
          <w:color w:val="333333"/>
          <w:sz w:val="20"/>
          <w:szCs w:val="20"/>
        </w:rPr>
        <w:t>14/10/1382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03/05/1391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نظام جمهورى اسلامى ايران، </w:t>
      </w:r>
      <w:r>
        <w:rPr>
          <w:rFonts w:eastAsia="IRNazanin" w:cs="IRNazanin"/>
          <w:b w:val="false"/>
          <w:bCs w:val="false"/>
          <w:i w:val="false"/>
          <w:iCs w:val="false"/>
          <w:color w:val="333333"/>
          <w:sz w:val="20"/>
          <w:szCs w:val="20"/>
        </w:rPr>
        <w:t>16/5/1390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رهبري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دانشگاهها، </w:t>
      </w:r>
      <w:r>
        <w:rPr>
          <w:rFonts w:eastAsia="IRNazanin" w:cs="IRNazanin"/>
          <w:b w:val="false"/>
          <w:bCs w:val="false"/>
          <w:i w:val="false"/>
          <w:iCs w:val="false"/>
          <w:color w:val="333333"/>
          <w:sz w:val="20"/>
          <w:szCs w:val="20"/>
        </w:rPr>
        <w:t>22/5/1391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سالگرد رحلت امام خميني، </w:t>
      </w:r>
      <w:r>
        <w:rPr>
          <w:rFonts w:eastAsia="IRNazanin" w:cs="IRNazanin"/>
          <w:b w:val="false"/>
          <w:bCs w:val="false"/>
          <w:i w:val="false"/>
          <w:iCs w:val="false"/>
          <w:color w:val="333333"/>
          <w:sz w:val="20"/>
          <w:szCs w:val="20"/>
        </w:rPr>
        <w:t>14/3/1391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هاي نماز جمعه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خطبه عربي، </w:t>
      </w:r>
      <w:r>
        <w:rPr>
          <w:rFonts w:eastAsia="IRNazanin" w:cs="IRNazanin"/>
          <w:b w:val="false"/>
          <w:bCs w:val="false"/>
          <w:i w:val="false"/>
          <w:iCs w:val="false"/>
          <w:color w:val="333333"/>
          <w:sz w:val="20"/>
          <w:szCs w:val="20"/>
        </w:rPr>
        <w:t>14/11/1390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هاي نماز جمعه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خطبه عربي، </w:t>
      </w:r>
      <w:r>
        <w:rPr>
          <w:rFonts w:eastAsia="IRNazanin" w:cs="IRNazanin"/>
          <w:b w:val="false"/>
          <w:bCs w:val="false"/>
          <w:i w:val="false"/>
          <w:iCs w:val="false"/>
          <w:color w:val="333333"/>
          <w:sz w:val="20"/>
          <w:szCs w:val="20"/>
        </w:rPr>
        <w:t>14/11/1390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هاي نماز جمعه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خطبه عربي، </w:t>
      </w:r>
      <w:r>
        <w:rPr>
          <w:rFonts w:eastAsia="IRNazanin" w:cs="IRNazanin"/>
          <w:b w:val="false"/>
          <w:bCs w:val="false"/>
          <w:i w:val="false"/>
          <w:iCs w:val="false"/>
          <w:color w:val="333333"/>
          <w:sz w:val="20"/>
          <w:szCs w:val="20"/>
        </w:rPr>
        <w:t>14/11/1390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اراك </w:t>
      </w:r>
      <w:r>
        <w:rPr>
          <w:rFonts w:eastAsia="IRNazanin" w:cs="IRNazanin"/>
          <w:b w:val="false"/>
          <w:bCs w:val="false"/>
          <w:i w:val="false"/>
          <w:iCs w:val="false"/>
          <w:color w:val="333333"/>
          <w:sz w:val="20"/>
          <w:szCs w:val="20"/>
        </w:rPr>
        <w:t>24/08/1379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كشاورزان، </w:t>
      </w:r>
      <w:r>
        <w:rPr>
          <w:rFonts w:eastAsia="IRNazanin" w:cs="IRNazanin"/>
          <w:b w:val="false"/>
          <w:bCs w:val="false"/>
          <w:i w:val="false"/>
          <w:iCs w:val="false"/>
          <w:color w:val="333333"/>
          <w:sz w:val="20"/>
          <w:szCs w:val="20"/>
        </w:rPr>
        <w:t>14/10/1382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1/1/1389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رييس جمهوري و اعضاي هيئت دولت، </w:t>
      </w:r>
      <w:r>
        <w:rPr>
          <w:rFonts w:eastAsia="IRNazanin" w:cs="IRNazanin"/>
          <w:b w:val="false"/>
          <w:bCs w:val="false"/>
          <w:i w:val="false"/>
          <w:iCs w:val="false"/>
          <w:color w:val="333333"/>
          <w:sz w:val="20"/>
          <w:szCs w:val="20"/>
        </w:rPr>
        <w:t>2/6/1377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دراجتماع بزرگ زائران و مجاوران حضرت علي بن موسي الرضا، </w:t>
      </w:r>
      <w:r>
        <w:rPr>
          <w:rFonts w:eastAsia="IRNazanin" w:cs="IRNazanin"/>
          <w:b w:val="false"/>
          <w:bCs w:val="false"/>
          <w:i w:val="false"/>
          <w:iCs w:val="false"/>
          <w:color w:val="333333"/>
          <w:sz w:val="20"/>
          <w:szCs w:val="20"/>
        </w:rPr>
        <w:t>01/01/1388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مسئولان نظام، </w:t>
      </w:r>
      <w:r>
        <w:rPr>
          <w:rFonts w:eastAsia="IRNazanin" w:cs="IRNazanin"/>
          <w:b w:val="false"/>
          <w:bCs w:val="false"/>
          <w:i w:val="false"/>
          <w:iCs w:val="false"/>
          <w:color w:val="333333"/>
          <w:sz w:val="20"/>
          <w:szCs w:val="20"/>
        </w:rPr>
        <w:t>16/1/1389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جلسه پرسش و پاسخ دانشجويان دانشگاه صنعتي اميركبير </w:t>
      </w:r>
      <w:r>
        <w:rPr>
          <w:rFonts w:eastAsia="IRNazanin" w:cs="IRNazanin"/>
          <w:b w:val="false"/>
          <w:bCs w:val="false"/>
          <w:i w:val="false"/>
          <w:iCs w:val="false"/>
          <w:color w:val="333333"/>
          <w:sz w:val="20"/>
          <w:szCs w:val="20"/>
        </w:rPr>
        <w:t>22/12/1379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جمعي از معلمان سراسر كشور، </w:t>
      </w:r>
      <w:r>
        <w:rPr>
          <w:rFonts w:eastAsia="IRNazanin" w:cs="IRNazanin"/>
          <w:b w:val="false"/>
          <w:bCs w:val="false"/>
          <w:i w:val="false"/>
          <w:iCs w:val="false"/>
          <w:color w:val="333333"/>
          <w:sz w:val="20"/>
          <w:szCs w:val="20"/>
        </w:rPr>
        <w:t>13/2/1391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و كاركنان صنعت نفت عسلويه </w:t>
      </w:r>
      <w:r>
        <w:rPr>
          <w:rFonts w:eastAsia="IRNazanin" w:cs="IRNazanin"/>
          <w:b w:val="false"/>
          <w:bCs w:val="false"/>
          <w:i w:val="false"/>
          <w:iCs w:val="false"/>
          <w:color w:val="333333"/>
          <w:sz w:val="20"/>
          <w:szCs w:val="20"/>
        </w:rPr>
        <w:t>8/1/1390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ديداربامردم لار</w:t>
      </w:r>
      <w:r>
        <w:rPr>
          <w:rFonts w:eastAsia="IRNazanin" w:cs="IRNazanin"/>
          <w:b w:val="false"/>
          <w:bCs w:val="false"/>
          <w:i w:val="false"/>
          <w:iCs w:val="false"/>
          <w:color w:val="333333"/>
          <w:sz w:val="20"/>
          <w:szCs w:val="20"/>
        </w:rPr>
        <w:t>19/02/1387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w:t>
      </w:r>
      <w:r>
        <w:rPr>
          <w:rFonts w:eastAsia="IRNazanin" w:cs="IRNazanin"/>
          <w:b w:val="false"/>
          <w:bCs w:val="false"/>
          <w:i w:val="false"/>
          <w:iCs w:val="false"/>
          <w:color w:val="333333"/>
          <w:sz w:val="20"/>
          <w:szCs w:val="20"/>
        </w:rPr>
        <w:t>25/6/1389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1/1/1392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شيروان، </w:t>
      </w:r>
      <w:r>
        <w:rPr>
          <w:rFonts w:eastAsia="IRNazanin" w:cs="IRNazanin"/>
          <w:b w:val="false"/>
          <w:bCs w:val="false"/>
          <w:i w:val="false"/>
          <w:iCs w:val="false"/>
          <w:color w:val="333333"/>
          <w:sz w:val="20"/>
          <w:szCs w:val="20"/>
        </w:rPr>
        <w:t>24/7/1391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مسؤولان و كارگزاران نظام جمهوري اسلامي، </w:t>
      </w:r>
      <w:r>
        <w:rPr>
          <w:rFonts w:eastAsia="IRNazanin" w:cs="IRNazanin"/>
          <w:b w:val="false"/>
          <w:bCs w:val="false"/>
          <w:i w:val="false"/>
          <w:iCs w:val="false"/>
          <w:color w:val="333333"/>
          <w:sz w:val="20"/>
          <w:szCs w:val="20"/>
        </w:rPr>
        <w:t>29/3/1385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نظام، </w:t>
      </w:r>
      <w:r>
        <w:rPr>
          <w:rFonts w:eastAsia="IRNazanin" w:cs="IRNazanin"/>
          <w:b w:val="false"/>
          <w:bCs w:val="false"/>
          <w:i w:val="false"/>
          <w:iCs w:val="false"/>
          <w:color w:val="333333"/>
          <w:sz w:val="20"/>
          <w:szCs w:val="20"/>
        </w:rPr>
        <w:t>16/5/1390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دانشجويان، </w:t>
      </w:r>
      <w:r>
        <w:rPr>
          <w:rFonts w:eastAsia="IRNazanin" w:cs="IRNazanin"/>
          <w:b w:val="false"/>
          <w:bCs w:val="false"/>
          <w:i w:val="false"/>
          <w:iCs w:val="false"/>
          <w:color w:val="333333"/>
          <w:sz w:val="20"/>
          <w:szCs w:val="20"/>
        </w:rPr>
        <w:t>19/5/1390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نظام، </w:t>
      </w:r>
      <w:r>
        <w:rPr>
          <w:rFonts w:eastAsia="IRNazanin" w:cs="IRNazanin"/>
          <w:b w:val="false"/>
          <w:bCs w:val="false"/>
          <w:i w:val="false"/>
          <w:iCs w:val="false"/>
          <w:color w:val="333333"/>
          <w:sz w:val="20"/>
          <w:szCs w:val="20"/>
        </w:rPr>
        <w:t>16/5/1390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 تهران </w:t>
      </w:r>
      <w:r>
        <w:rPr>
          <w:rFonts w:eastAsia="IRNazanin" w:cs="IRNazanin"/>
          <w:b w:val="false"/>
          <w:bCs w:val="false"/>
          <w:i w:val="false"/>
          <w:iCs w:val="false"/>
          <w:color w:val="333333"/>
          <w:sz w:val="20"/>
          <w:szCs w:val="20"/>
        </w:rPr>
        <w:t>14/11/1390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در سالروز قيام نوزده دي، </w:t>
      </w:r>
      <w:r>
        <w:rPr>
          <w:rFonts w:eastAsia="IRNazanin" w:cs="IRNazanin"/>
          <w:b w:val="false"/>
          <w:bCs w:val="false"/>
          <w:i w:val="false"/>
          <w:iCs w:val="false"/>
          <w:color w:val="333333"/>
          <w:sz w:val="20"/>
          <w:szCs w:val="20"/>
        </w:rPr>
        <w:t>19/10/1384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03/05/1391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نظام، </w:t>
      </w:r>
      <w:r>
        <w:rPr>
          <w:rFonts w:eastAsia="IRNazanin" w:cs="IRNazanin"/>
          <w:b w:val="false"/>
          <w:bCs w:val="false"/>
          <w:i w:val="false"/>
          <w:iCs w:val="false"/>
          <w:color w:val="333333"/>
          <w:sz w:val="20"/>
          <w:szCs w:val="20"/>
        </w:rPr>
        <w:t>16/5/1390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03/05/1391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27/5/1389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رضوي در آغاز سال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01/01/1391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خطبه عربي، </w:t>
      </w:r>
      <w:r>
        <w:rPr>
          <w:rFonts w:eastAsia="IRNazanin" w:cs="IRNazanin"/>
          <w:b w:val="false"/>
          <w:bCs w:val="false"/>
          <w:i w:val="false"/>
          <w:iCs w:val="false"/>
          <w:color w:val="333333"/>
          <w:sz w:val="20"/>
          <w:szCs w:val="20"/>
        </w:rPr>
        <w:t>14/11/1390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مردم گرمسار </w:t>
      </w:r>
      <w:r>
        <w:rPr>
          <w:rFonts w:eastAsia="IRNazanin" w:cs="IRNazanin"/>
          <w:b w:val="false"/>
          <w:bCs w:val="false"/>
          <w:i w:val="false"/>
          <w:iCs w:val="false"/>
          <w:color w:val="333333"/>
          <w:sz w:val="20"/>
          <w:szCs w:val="20"/>
        </w:rPr>
        <w:t>21/08/1385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رهبر معظم انقلاب در ديدار گروه كثيري از كارگران و كارآفرينان</w:t>
      </w:r>
      <w:r>
        <w:rPr>
          <w:rFonts w:eastAsia="IRNazanin" w:cs="IRNazanin"/>
          <w:b w:val="false"/>
          <w:bCs w:val="false"/>
          <w:i w:val="false"/>
          <w:iCs w:val="false"/>
          <w:color w:val="333333"/>
          <w:sz w:val="20"/>
          <w:szCs w:val="20"/>
        </w:rPr>
        <w:t>04/02/1387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رضوي در آغاز سال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01/01/1391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كارگران و معلمان به مناسبت روز كارگر و هفته معلم </w:t>
      </w:r>
      <w:r>
        <w:rPr>
          <w:rFonts w:eastAsia="IRNazanin" w:cs="IRNazanin"/>
          <w:b w:val="false"/>
          <w:bCs w:val="false"/>
          <w:i w:val="false"/>
          <w:iCs w:val="false"/>
          <w:color w:val="333333"/>
          <w:sz w:val="20"/>
          <w:szCs w:val="20"/>
        </w:rPr>
        <w:t>11/02/1381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مديران شبكه دوم سيماي جمهوري اسلامي ايران </w:t>
      </w:r>
      <w:r>
        <w:rPr>
          <w:rFonts w:eastAsia="IRNazanin" w:cs="IRNazanin"/>
          <w:b w:val="false"/>
          <w:bCs w:val="false"/>
          <w:i w:val="false"/>
          <w:iCs w:val="false"/>
          <w:color w:val="333333"/>
          <w:sz w:val="20"/>
          <w:szCs w:val="20"/>
        </w:rPr>
        <w:t>07/11/1370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اعضاي شوراي عالي انقلاب فرهنگي </w:t>
      </w:r>
      <w:r>
        <w:rPr>
          <w:rFonts w:eastAsia="IRNazanin" w:cs="IRNazanin"/>
          <w:b w:val="false"/>
          <w:bCs w:val="false"/>
          <w:i w:val="false"/>
          <w:iCs w:val="false"/>
          <w:color w:val="333333"/>
          <w:sz w:val="20"/>
          <w:szCs w:val="20"/>
        </w:rPr>
        <w:t>21/09/1368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فعالان بخش‌هاي اقتصادي كشور </w:t>
      </w:r>
      <w:r>
        <w:rPr>
          <w:rFonts w:eastAsia="IRNazanin" w:cs="IRNazanin"/>
          <w:b w:val="false"/>
          <w:bCs w:val="false"/>
          <w:i w:val="false"/>
          <w:iCs w:val="false"/>
          <w:color w:val="333333"/>
          <w:sz w:val="20"/>
          <w:szCs w:val="20"/>
        </w:rPr>
        <w:t>26/5/1390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1/1/1389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و كاركنان صنعت نفت عسلويه </w:t>
      </w:r>
      <w:r>
        <w:rPr>
          <w:rFonts w:eastAsia="IRNazanin" w:cs="IRNazanin"/>
          <w:b w:val="false"/>
          <w:bCs w:val="false"/>
          <w:i w:val="false"/>
          <w:iCs w:val="false"/>
          <w:color w:val="333333"/>
          <w:sz w:val="20"/>
          <w:szCs w:val="20"/>
        </w:rPr>
        <w:t>8/1/1390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و كاركنان صنعت نفت عسلويه </w:t>
      </w:r>
      <w:r>
        <w:rPr>
          <w:rFonts w:eastAsia="IRNazanin" w:cs="IRNazanin"/>
          <w:b w:val="false"/>
          <w:bCs w:val="false"/>
          <w:i w:val="false"/>
          <w:iCs w:val="false"/>
          <w:color w:val="333333"/>
          <w:sz w:val="20"/>
          <w:szCs w:val="20"/>
        </w:rPr>
        <w:t>8/1/1390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تهران </w:t>
      </w:r>
      <w:r>
        <w:rPr>
          <w:rFonts w:eastAsia="IRNazanin" w:cs="IRNazanin"/>
          <w:b w:val="false"/>
          <w:bCs w:val="false"/>
          <w:i w:val="false"/>
          <w:iCs w:val="false"/>
          <w:color w:val="333333"/>
          <w:sz w:val="20"/>
          <w:szCs w:val="20"/>
        </w:rPr>
        <w:t>29/07/1384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دانشگاهها، </w:t>
      </w:r>
      <w:r>
        <w:rPr>
          <w:rFonts w:eastAsia="IRNazanin" w:cs="IRNazanin"/>
          <w:b w:val="false"/>
          <w:bCs w:val="false"/>
          <w:i w:val="false"/>
          <w:iCs w:val="false"/>
          <w:color w:val="333333"/>
          <w:sz w:val="20"/>
          <w:szCs w:val="20"/>
        </w:rPr>
        <w:t>22/5/1391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w:t>
      </w:r>
      <w:r>
        <w:rPr>
          <w:rFonts w:eastAsia="IRNazanin" w:cs="IRNazanin"/>
          <w:b w:val="false"/>
          <w:bCs w:val="false"/>
          <w:i w:val="false"/>
          <w:iCs w:val="false"/>
          <w:color w:val="333333"/>
          <w:sz w:val="20"/>
          <w:szCs w:val="20"/>
        </w:rPr>
        <w:t>28/7/1368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بيست و دومين سالگرد امام خميني رحمه الله ، </w:t>
      </w:r>
      <w:r>
        <w:rPr>
          <w:rFonts w:eastAsia="IRNazanin" w:cs="IRNazanin"/>
          <w:b w:val="false"/>
          <w:bCs w:val="false"/>
          <w:i w:val="false"/>
          <w:iCs w:val="false"/>
          <w:color w:val="333333"/>
          <w:sz w:val="20"/>
          <w:szCs w:val="20"/>
        </w:rPr>
        <w:t>14/3/1390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جوانان، </w:t>
      </w:r>
      <w:r>
        <w:rPr>
          <w:rFonts w:eastAsia="IRNazanin" w:cs="IRNazanin"/>
          <w:b w:val="false"/>
          <w:bCs w:val="false"/>
          <w:i w:val="false"/>
          <w:iCs w:val="false"/>
          <w:color w:val="333333"/>
          <w:sz w:val="20"/>
          <w:szCs w:val="20"/>
        </w:rPr>
        <w:t>10/2/1379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03/05/1391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03/05/1391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03/05/1391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دانشگاهها، </w:t>
      </w:r>
      <w:r>
        <w:rPr>
          <w:rFonts w:eastAsia="IRNazanin" w:cs="IRNazanin"/>
          <w:b w:val="false"/>
          <w:bCs w:val="false"/>
          <w:i w:val="false"/>
          <w:iCs w:val="false"/>
          <w:color w:val="333333"/>
          <w:sz w:val="20"/>
          <w:szCs w:val="20"/>
        </w:rPr>
        <w:t>55/5/1391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نوروزي رهبر معظم انقلاب اسلامي به مناسبت حلول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01/01/1386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w:t>
      </w:r>
      <w:r>
        <w:rPr>
          <w:rFonts w:eastAsia="IRNazanin" w:cs="IRNazanin"/>
          <w:b w:val="false"/>
          <w:bCs w:val="false"/>
          <w:i w:val="false"/>
          <w:iCs w:val="false"/>
          <w:color w:val="333333"/>
          <w:sz w:val="20"/>
          <w:szCs w:val="20"/>
        </w:rPr>
        <w:t>13/9/1370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رضوي در آغاز سال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01/01/1391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فعالان بخش‌هاي اقتصادي كشور </w:t>
      </w:r>
      <w:r>
        <w:rPr>
          <w:rFonts w:eastAsia="IRNazanin" w:cs="IRNazanin"/>
          <w:b w:val="false"/>
          <w:bCs w:val="false"/>
          <w:i w:val="false"/>
          <w:iCs w:val="false"/>
          <w:color w:val="333333"/>
          <w:sz w:val="20"/>
          <w:szCs w:val="20"/>
        </w:rPr>
        <w:t>26/5/1390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كرمانشاه </w:t>
      </w:r>
      <w:r>
        <w:rPr>
          <w:rFonts w:eastAsia="IRNazanin" w:cs="IRNazanin"/>
          <w:b w:val="false"/>
          <w:bCs w:val="false"/>
          <w:i w:val="false"/>
          <w:iCs w:val="false"/>
          <w:color w:val="333333"/>
          <w:sz w:val="20"/>
          <w:szCs w:val="20"/>
        </w:rPr>
        <w:t>20/7/1390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خطبه عربي، </w:t>
      </w:r>
      <w:r>
        <w:rPr>
          <w:rFonts w:eastAsia="IRNazanin" w:cs="IRNazanin"/>
          <w:b w:val="false"/>
          <w:bCs w:val="false"/>
          <w:i w:val="false"/>
          <w:iCs w:val="false"/>
          <w:color w:val="333333"/>
          <w:sz w:val="20"/>
          <w:szCs w:val="20"/>
        </w:rPr>
        <w:t>14/11/1390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رضوي در آغاز سال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01/01/1391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تنفيذ حكم رياست جمهوري دكتر محمود احمدي‌نژاد </w:t>
      </w:r>
      <w:r>
        <w:rPr>
          <w:rFonts w:eastAsia="IRNazanin" w:cs="IRNazanin"/>
          <w:b w:val="false"/>
          <w:bCs w:val="false"/>
          <w:i w:val="false"/>
          <w:iCs w:val="false"/>
          <w:color w:val="333333"/>
          <w:sz w:val="20"/>
          <w:szCs w:val="20"/>
        </w:rPr>
        <w:t>12/05/1384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پژوهشگران و مسئولان شركت‌هاي دانش‌بنيان </w:t>
      </w:r>
      <w:r>
        <w:rPr>
          <w:rFonts w:eastAsia="IRNazanin" w:cs="IRNazanin"/>
          <w:b w:val="false"/>
          <w:bCs w:val="false"/>
          <w:i w:val="false"/>
          <w:iCs w:val="false"/>
          <w:color w:val="333333"/>
          <w:sz w:val="20"/>
          <w:szCs w:val="20"/>
        </w:rPr>
        <w:t>5/8/1391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03/05/1391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27/5/1389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مردم كنگاور، </w:t>
      </w:r>
      <w:r>
        <w:rPr>
          <w:rFonts w:eastAsia="IRNazanin" w:cs="IRNazanin"/>
          <w:b w:val="false"/>
          <w:bCs w:val="false"/>
          <w:i w:val="false"/>
          <w:iCs w:val="false"/>
          <w:color w:val="333333"/>
          <w:sz w:val="20"/>
          <w:szCs w:val="20"/>
        </w:rPr>
        <w:t>27/7/1390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جوانان، اساتيد، معلمان و دانشجويان دانشگاه‌هاي استان همدان </w:t>
      </w:r>
      <w:r>
        <w:rPr>
          <w:rFonts w:eastAsia="IRNazanin" w:cs="IRNazanin"/>
          <w:b w:val="false"/>
          <w:bCs w:val="false"/>
          <w:i w:val="false"/>
          <w:iCs w:val="false"/>
          <w:color w:val="333333"/>
          <w:sz w:val="20"/>
          <w:szCs w:val="20"/>
        </w:rPr>
        <w:t>17/04/1383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فعالان بخش‌هاي اقتصادي كشور </w:t>
      </w:r>
      <w:r>
        <w:rPr>
          <w:rFonts w:eastAsia="IRNazanin" w:cs="IRNazanin"/>
          <w:b w:val="false"/>
          <w:bCs w:val="false"/>
          <w:i w:val="false"/>
          <w:iCs w:val="false"/>
          <w:color w:val="333333"/>
          <w:sz w:val="20"/>
          <w:szCs w:val="20"/>
        </w:rPr>
        <w:t>26/5/1390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w:t>
      </w:r>
      <w:r>
        <w:rPr>
          <w:rFonts w:eastAsia="IRNazanin" w:cs="IRNazanin"/>
          <w:b w:val="false"/>
          <w:bCs w:val="false"/>
          <w:i w:val="false"/>
          <w:iCs w:val="false"/>
          <w:color w:val="333333"/>
          <w:sz w:val="20"/>
          <w:szCs w:val="20"/>
        </w:rPr>
        <w:t>12/11/1375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نظام جمهورى اسلامى ايران، </w:t>
      </w:r>
      <w:r>
        <w:rPr>
          <w:rFonts w:eastAsia="IRNazanin" w:cs="IRNazanin"/>
          <w:b w:val="false"/>
          <w:bCs w:val="false"/>
          <w:i w:val="false"/>
          <w:iCs w:val="false"/>
          <w:color w:val="333333"/>
          <w:sz w:val="20"/>
          <w:szCs w:val="20"/>
        </w:rPr>
        <w:t>16/5/1390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w:t>
      </w:r>
      <w:r>
        <w:rPr>
          <w:rFonts w:eastAsia="IRNazanin" w:cs="IRNazanin"/>
          <w:b w:val="false"/>
          <w:bCs w:val="false"/>
          <w:i w:val="false"/>
          <w:iCs w:val="false"/>
          <w:color w:val="333333"/>
          <w:sz w:val="20"/>
          <w:szCs w:val="20"/>
        </w:rPr>
        <w:t>19/12/1389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كرمانشاه </w:t>
      </w:r>
      <w:r>
        <w:rPr>
          <w:rFonts w:eastAsia="IRNazanin" w:cs="IRNazanin"/>
          <w:b w:val="false"/>
          <w:bCs w:val="false"/>
          <w:i w:val="false"/>
          <w:iCs w:val="false"/>
          <w:color w:val="333333"/>
          <w:sz w:val="20"/>
          <w:szCs w:val="20"/>
        </w:rPr>
        <w:t>20/7/1390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اولين كنگره بررسي انديشه‌هاي اقتصادي حضرت امام خميني رحمة الله،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امام در ديدار با دولت،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رييس‌جمهوري و اعضاي هيئت دولت </w:t>
      </w:r>
      <w:r>
        <w:rPr>
          <w:rFonts w:eastAsia="IRNazanin" w:cs="IRNazanin"/>
          <w:b w:val="false"/>
          <w:bCs w:val="false"/>
          <w:i w:val="false"/>
          <w:iCs w:val="false"/>
          <w:color w:val="333333"/>
          <w:sz w:val="20"/>
          <w:szCs w:val="20"/>
        </w:rPr>
        <w:t>6/6/1390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افتتاح چهارمين دوره مجلس شوراي اسلامي </w:t>
      </w:r>
      <w:r>
        <w:rPr>
          <w:rFonts w:eastAsia="IRNazanin" w:cs="IRNazanin"/>
          <w:b w:val="false"/>
          <w:bCs w:val="false"/>
          <w:i w:val="false"/>
          <w:iCs w:val="false"/>
          <w:color w:val="333333"/>
          <w:sz w:val="20"/>
          <w:szCs w:val="20"/>
        </w:rPr>
        <w:t>07/03/1371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03/05/1391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 تهران، </w:t>
      </w:r>
      <w:r>
        <w:rPr>
          <w:rFonts w:eastAsia="IRNazanin" w:cs="IRNazanin"/>
          <w:b w:val="false"/>
          <w:bCs w:val="false"/>
          <w:i w:val="false"/>
          <w:iCs w:val="false"/>
          <w:color w:val="333333"/>
          <w:sz w:val="20"/>
          <w:szCs w:val="20"/>
        </w:rPr>
        <w:t>14/11/1390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كارآفرينان سراسر كشور، </w:t>
      </w:r>
      <w:r>
        <w:rPr>
          <w:rFonts w:eastAsia="IRNazanin" w:cs="IRNazanin"/>
          <w:b w:val="false"/>
          <w:bCs w:val="false"/>
          <w:i w:val="false"/>
          <w:iCs w:val="false"/>
          <w:color w:val="333333"/>
          <w:sz w:val="20"/>
          <w:szCs w:val="20"/>
        </w:rPr>
        <w:t>16/6/1389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3/5/1391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3/5/1391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3/5/1391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1/1/1392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پژوهشگران و مسئولان شركتهاي دانشبنيان، </w:t>
      </w:r>
      <w:r>
        <w:rPr>
          <w:rFonts w:eastAsia="IRNazanin" w:cs="IRNazanin"/>
          <w:b w:val="false"/>
          <w:bCs w:val="false"/>
          <w:i w:val="false"/>
          <w:iCs w:val="false"/>
          <w:color w:val="333333"/>
          <w:sz w:val="20"/>
          <w:szCs w:val="20"/>
        </w:rPr>
        <w:t>8/5/1391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رئيسجمهوري و اعضاى هيئت دولت، </w:t>
      </w:r>
      <w:r>
        <w:rPr>
          <w:rFonts w:eastAsia="IRNazanin" w:cs="IRNazanin"/>
          <w:b w:val="false"/>
          <w:bCs w:val="false"/>
          <w:i w:val="false"/>
          <w:iCs w:val="false"/>
          <w:color w:val="333333"/>
          <w:sz w:val="20"/>
          <w:szCs w:val="20"/>
        </w:rPr>
        <w:t>2/6/1391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3/5/1391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1/1/1377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1/1/1378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4/1/1375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كارگران و معلمان،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كارگر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12/02/1373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04/01/1375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3/5/1391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استان كردستان در ميدان آزادي سنندج، </w:t>
      </w:r>
      <w:r>
        <w:rPr>
          <w:rFonts w:eastAsia="IRNazanin" w:cs="IRNazanin"/>
          <w:b w:val="false"/>
          <w:bCs w:val="false"/>
          <w:i w:val="false"/>
          <w:iCs w:val="false"/>
          <w:color w:val="333333"/>
          <w:sz w:val="20"/>
          <w:szCs w:val="20"/>
        </w:rPr>
        <w:t>22/2/1388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1/1/1388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3/5/1391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 تهران، </w:t>
      </w:r>
      <w:r>
        <w:rPr>
          <w:rFonts w:eastAsia="IRNazanin" w:cs="IRNazanin"/>
          <w:b w:val="false"/>
          <w:bCs w:val="false"/>
          <w:i w:val="false"/>
          <w:iCs w:val="false"/>
          <w:color w:val="333333"/>
          <w:sz w:val="20"/>
          <w:szCs w:val="20"/>
        </w:rPr>
        <w:t>29/3/1388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هشت ماده‌اي به سران قوا </w:t>
      </w:r>
      <w:r>
        <w:rPr>
          <w:rFonts w:eastAsia="IRNazanin" w:cs="IRNazanin"/>
          <w:b w:val="false"/>
          <w:bCs w:val="false"/>
          <w:i w:val="false"/>
          <w:iCs w:val="false"/>
          <w:color w:val="333333"/>
          <w:sz w:val="20"/>
          <w:szCs w:val="20"/>
        </w:rPr>
        <w:t>10/02/1380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قضايي كشور، </w:t>
      </w:r>
      <w:r>
        <w:rPr>
          <w:rFonts w:eastAsia="IRNazanin" w:cs="IRNazanin"/>
          <w:b w:val="false"/>
          <w:bCs w:val="false"/>
          <w:i w:val="false"/>
          <w:iCs w:val="false"/>
          <w:color w:val="333333"/>
          <w:sz w:val="20"/>
          <w:szCs w:val="20"/>
        </w:rPr>
        <w:t>05/04/1387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مديران و مسؤولان وزارت آموزش و پرورش </w:t>
      </w:r>
      <w:r>
        <w:rPr>
          <w:rFonts w:eastAsia="IRNazanin" w:cs="IRNazanin"/>
          <w:b w:val="false"/>
          <w:bCs w:val="false"/>
          <w:i w:val="false"/>
          <w:iCs w:val="false"/>
          <w:color w:val="333333"/>
          <w:sz w:val="20"/>
          <w:szCs w:val="20"/>
        </w:rPr>
        <w:t>26/04/1381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نوروزي به مناسبت آغاز سال </w:t>
      </w:r>
      <w:r>
        <w:rPr>
          <w:rFonts w:ascii="IRNazanin" w:hAnsi="IRNazanin" w:eastAsia="IRNazanin"/>
          <w:b w:val="false"/>
          <w:b w:val="false"/>
          <w:bCs w:val="false"/>
          <w:i w:val="false"/>
          <w:i w:val="false"/>
          <w:iCs w:val="false"/>
          <w:color w:val="333333"/>
          <w:sz w:val="20"/>
          <w:sz w:val="20"/>
          <w:szCs w:val="20"/>
        </w:rPr>
        <w:t>۱۳۹۱</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فعالان بخش‌هاي اقتصادي كشور، </w:t>
      </w:r>
      <w:r>
        <w:rPr>
          <w:rFonts w:eastAsia="IRNazanin" w:cs="IRNazanin"/>
          <w:b w:val="false"/>
          <w:bCs w:val="false"/>
          <w:i w:val="false"/>
          <w:iCs w:val="false"/>
          <w:color w:val="333333"/>
          <w:sz w:val="20"/>
          <w:szCs w:val="20"/>
        </w:rPr>
        <w:t>26/5/1390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اصناف </w:t>
      </w:r>
      <w:r>
        <w:rPr>
          <w:rFonts w:eastAsia="IRNazanin" w:cs="IRNazanin"/>
          <w:b w:val="false"/>
          <w:bCs w:val="false"/>
          <w:i w:val="false"/>
          <w:iCs w:val="false"/>
          <w:color w:val="333333"/>
          <w:sz w:val="20"/>
          <w:szCs w:val="20"/>
        </w:rPr>
        <w:t>10/04/1380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03/05/1391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جمعي از فرماندهان و پرسنل نيروي انتظامي </w:t>
      </w:r>
      <w:r>
        <w:rPr>
          <w:rFonts w:eastAsia="IRNazanin" w:cs="IRNazanin"/>
          <w:b w:val="false"/>
          <w:bCs w:val="false"/>
          <w:i w:val="false"/>
          <w:iCs w:val="false"/>
          <w:color w:val="333333"/>
          <w:sz w:val="20"/>
          <w:szCs w:val="20"/>
        </w:rPr>
        <w:t>25/04/1376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كارگران كارخانجات توليدي داروپخش پس از بازديد از كارخانجات توليدي داروپخش؛ در آستانه روز جهاني كارگر </w:t>
      </w:r>
      <w:r>
        <w:rPr>
          <w:rFonts w:eastAsia="IRNazanin" w:cs="IRNazanin"/>
          <w:b w:val="false"/>
          <w:bCs w:val="false"/>
          <w:i w:val="false"/>
          <w:iCs w:val="false"/>
          <w:color w:val="333333"/>
          <w:sz w:val="20"/>
          <w:szCs w:val="20"/>
        </w:rPr>
        <w:t>01/02/1391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01/01/1390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كارگران و فرهنگيان كشور،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كارگر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15/02/1372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رييس جمهور و اعضاي هيأت دولت </w:t>
      </w:r>
      <w:r>
        <w:rPr>
          <w:rFonts w:eastAsia="IRNazanin" w:cs="IRNazanin"/>
          <w:b w:val="false"/>
          <w:bCs w:val="false"/>
          <w:i w:val="false"/>
          <w:iCs w:val="false"/>
          <w:color w:val="333333"/>
          <w:sz w:val="20"/>
          <w:szCs w:val="20"/>
        </w:rPr>
        <w:t>05/06/1380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نخبگان جوان دانشگاهي با رهبر انقلاب </w:t>
      </w:r>
      <w:r>
        <w:rPr>
          <w:rFonts w:eastAsia="IRNazanin" w:cs="IRNazanin"/>
          <w:b w:val="false"/>
          <w:bCs w:val="false"/>
          <w:i w:val="false"/>
          <w:iCs w:val="false"/>
          <w:color w:val="333333"/>
          <w:sz w:val="20"/>
          <w:szCs w:val="20"/>
        </w:rPr>
        <w:t>05/06/1387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كارگزاران نظام جمهوري اسلامي ايران </w:t>
      </w:r>
      <w:r>
        <w:rPr>
          <w:rFonts w:eastAsia="IRNazanin" w:cs="IRNazanin"/>
          <w:b w:val="false"/>
          <w:bCs w:val="false"/>
          <w:i w:val="false"/>
          <w:iCs w:val="false"/>
          <w:color w:val="333333"/>
          <w:sz w:val="20"/>
          <w:szCs w:val="20"/>
        </w:rPr>
        <w:t>15/05/1382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كشاورزان، به مناسبت هفته كشاورزي </w:t>
      </w:r>
      <w:r>
        <w:rPr>
          <w:rFonts w:eastAsia="IRNazanin" w:cs="IRNazanin"/>
          <w:b w:val="false"/>
          <w:bCs w:val="false"/>
          <w:i w:val="false"/>
          <w:iCs w:val="false"/>
          <w:color w:val="333333"/>
          <w:sz w:val="20"/>
          <w:szCs w:val="20"/>
        </w:rPr>
        <w:t>12/10/1380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شوراي عالي انقلاب فرهنگي </w:t>
      </w:r>
      <w:r>
        <w:rPr>
          <w:rFonts w:eastAsia="IRNazanin" w:cs="IRNazanin"/>
          <w:b w:val="false"/>
          <w:bCs w:val="false"/>
          <w:i w:val="false"/>
          <w:iCs w:val="false"/>
          <w:color w:val="333333"/>
          <w:sz w:val="20"/>
          <w:szCs w:val="20"/>
        </w:rPr>
        <w:t>13/10/1384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نخبگان و برگزيدگان علمي </w:t>
      </w:r>
      <w:r>
        <w:rPr>
          <w:rFonts w:eastAsia="IRNazanin" w:cs="IRNazanin"/>
          <w:b w:val="false"/>
          <w:bCs w:val="false"/>
          <w:i w:val="false"/>
          <w:iCs w:val="false"/>
          <w:color w:val="333333"/>
          <w:sz w:val="20"/>
          <w:szCs w:val="20"/>
        </w:rPr>
        <w:t>13/7/1390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جهادگران و كشاورزان </w:t>
      </w:r>
      <w:r>
        <w:rPr>
          <w:rFonts w:eastAsia="IRNazanin" w:cs="IRNazanin"/>
          <w:b w:val="false"/>
          <w:bCs w:val="false"/>
          <w:i w:val="false"/>
          <w:iCs w:val="false"/>
          <w:color w:val="333333"/>
          <w:sz w:val="20"/>
          <w:szCs w:val="20"/>
        </w:rPr>
        <w:t>14/10/1382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كشاورزان، </w:t>
      </w:r>
      <w:r>
        <w:rPr>
          <w:rFonts w:eastAsia="IRNazanin" w:cs="IRNazanin"/>
          <w:b w:val="false"/>
          <w:bCs w:val="false"/>
          <w:i w:val="false"/>
          <w:iCs w:val="false"/>
          <w:color w:val="333333"/>
          <w:sz w:val="20"/>
          <w:szCs w:val="20"/>
        </w:rPr>
        <w:t>14/10/1384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پس از مراسم تنفيذ حكم رياست جمهوري آقاي سيد محمد خاتمي، </w:t>
      </w:r>
      <w:r>
        <w:rPr>
          <w:rFonts w:eastAsia="IRNazanin" w:cs="IRNazanin"/>
          <w:b w:val="false"/>
          <w:bCs w:val="false"/>
          <w:i w:val="false"/>
          <w:iCs w:val="false"/>
          <w:color w:val="333333"/>
          <w:sz w:val="20"/>
          <w:szCs w:val="20"/>
        </w:rPr>
        <w:t>11/05/1380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دانش‌آموزان به مناسبت گراميداشت سالروز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13/08/1381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هشت ماده‌اي به سران قوا </w:t>
      </w:r>
      <w:r>
        <w:rPr>
          <w:rFonts w:eastAsia="IRNazanin" w:cs="IRNazanin"/>
          <w:b w:val="false"/>
          <w:bCs w:val="false"/>
          <w:i w:val="false"/>
          <w:iCs w:val="false"/>
          <w:color w:val="333333"/>
          <w:sz w:val="20"/>
          <w:szCs w:val="20"/>
        </w:rPr>
        <w:t>10/02/1380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دههاهزار نفر از راهيان‌نور و قشرهاي مختلف مردم در پادگان دوكوهه </w:t>
      </w:r>
      <w:r>
        <w:rPr>
          <w:rFonts w:eastAsia="IRNazanin" w:cs="IRNazanin"/>
          <w:b w:val="false"/>
          <w:bCs w:val="false"/>
          <w:i w:val="false"/>
          <w:iCs w:val="false"/>
          <w:color w:val="333333"/>
          <w:sz w:val="20"/>
          <w:szCs w:val="20"/>
        </w:rPr>
        <w:t>09/01/1381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هزاران نفر از نمايندگان كارگران سراسر كشور </w:t>
      </w:r>
      <w:r>
        <w:rPr>
          <w:rFonts w:eastAsia="IRNazanin" w:cs="IRNazanin"/>
          <w:b w:val="false"/>
          <w:bCs w:val="false"/>
          <w:i w:val="false"/>
          <w:iCs w:val="false"/>
          <w:color w:val="333333"/>
          <w:sz w:val="20"/>
          <w:szCs w:val="20"/>
        </w:rPr>
        <w:t>05/04/1368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 زيادي از معلمان و كارگران </w:t>
      </w:r>
      <w:r>
        <w:rPr>
          <w:rFonts w:eastAsia="IRNazanin" w:cs="IRNazanin"/>
          <w:b w:val="false"/>
          <w:bCs w:val="false"/>
          <w:i w:val="false"/>
          <w:iCs w:val="false"/>
          <w:color w:val="333333"/>
          <w:sz w:val="20"/>
          <w:szCs w:val="20"/>
        </w:rPr>
        <w:t>09/02/1371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هزاران نفر از كارگران سراسركشور </w:t>
      </w:r>
      <w:r>
        <w:rPr>
          <w:rFonts w:eastAsia="IRNazanin" w:cs="IRNazanin"/>
          <w:b w:val="false"/>
          <w:bCs w:val="false"/>
          <w:i w:val="false"/>
          <w:iCs w:val="false"/>
          <w:color w:val="333333"/>
          <w:sz w:val="20"/>
          <w:szCs w:val="20"/>
        </w:rPr>
        <w:t>7/2/1390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جلسه پرسش و پاسخ با مديران مسئول و سردبيران نشريات دانشجويي </w:t>
      </w:r>
      <w:r>
        <w:rPr>
          <w:rFonts w:eastAsia="IRNazanin" w:cs="IRNazanin"/>
          <w:b w:val="false"/>
          <w:bCs w:val="false"/>
          <w:i w:val="false"/>
          <w:iCs w:val="false"/>
          <w:color w:val="333333"/>
          <w:sz w:val="20"/>
          <w:szCs w:val="20"/>
        </w:rPr>
        <w:t>04/12/1377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كارگران و فرهنگيان كشور،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كارگر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15/02/1372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01/01/1390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فعالان بخش‌هاي اقتصادي كشور، </w:t>
      </w:r>
      <w:r>
        <w:rPr>
          <w:rFonts w:eastAsia="IRNazanin" w:cs="IRNazanin"/>
          <w:b w:val="false"/>
          <w:bCs w:val="false"/>
          <w:i w:val="false"/>
          <w:iCs w:val="false"/>
          <w:color w:val="333333"/>
          <w:sz w:val="20"/>
          <w:szCs w:val="20"/>
        </w:rPr>
        <w:t>26/5/1390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فعالان بخش‌هاي اقتصادي كشور </w:t>
      </w:r>
      <w:r>
        <w:rPr>
          <w:rFonts w:eastAsia="IRNazanin" w:cs="IRNazanin"/>
          <w:b w:val="false"/>
          <w:bCs w:val="false"/>
          <w:i w:val="false"/>
          <w:iCs w:val="false"/>
          <w:color w:val="333333"/>
          <w:sz w:val="20"/>
          <w:szCs w:val="20"/>
        </w:rPr>
        <w:t>26/5/1390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رييس جمهور و اعضاي هيئت دولت </w:t>
      </w:r>
      <w:r>
        <w:rPr>
          <w:rFonts w:eastAsia="IRNazanin" w:cs="IRNazanin"/>
          <w:b w:val="false"/>
          <w:bCs w:val="false"/>
          <w:i w:val="false"/>
          <w:iCs w:val="false"/>
          <w:color w:val="333333"/>
          <w:sz w:val="20"/>
          <w:szCs w:val="20"/>
        </w:rPr>
        <w:t>8/6/1389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رييس جمهور و اعضاي هيئت دولت </w:t>
      </w:r>
      <w:r>
        <w:rPr>
          <w:rFonts w:eastAsia="IRNazanin" w:cs="IRNazanin"/>
          <w:b w:val="false"/>
          <w:bCs w:val="false"/>
          <w:i w:val="false"/>
          <w:iCs w:val="false"/>
          <w:color w:val="333333"/>
          <w:sz w:val="20"/>
          <w:szCs w:val="20"/>
        </w:rPr>
        <w:t>8/6/1389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رييس جمهور و اعضاي هيئت دولت </w:t>
      </w:r>
      <w:r>
        <w:rPr>
          <w:rFonts w:eastAsia="IRNazanin" w:cs="IRNazanin"/>
          <w:b w:val="false"/>
          <w:bCs w:val="false"/>
          <w:i w:val="false"/>
          <w:iCs w:val="false"/>
          <w:color w:val="333333"/>
          <w:sz w:val="20"/>
          <w:szCs w:val="20"/>
        </w:rPr>
        <w:t>8/6/1389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كارگران و معلمان به مناسبت روز كارگر و هفته معلم </w:t>
      </w:r>
      <w:r>
        <w:rPr>
          <w:rFonts w:eastAsia="IRNazanin" w:cs="IRNazanin"/>
          <w:b w:val="false"/>
          <w:bCs w:val="false"/>
          <w:i w:val="false"/>
          <w:iCs w:val="false"/>
          <w:color w:val="333333"/>
          <w:sz w:val="20"/>
          <w:szCs w:val="20"/>
        </w:rPr>
        <w:t>11/02/1381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w:t>
      </w:r>
      <w:r>
        <w:rPr>
          <w:rFonts w:eastAsia="IRNazanin" w:cs="IRNazanin"/>
          <w:b w:val="false"/>
          <w:bCs w:val="false"/>
          <w:i w:val="false"/>
          <w:iCs w:val="false"/>
          <w:color w:val="333333"/>
          <w:sz w:val="20"/>
          <w:szCs w:val="20"/>
        </w:rPr>
        <w:t>15/5/1382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استان اردبيل </w:t>
      </w:r>
      <w:r>
        <w:rPr>
          <w:rFonts w:eastAsia="IRNazanin" w:cs="IRNazanin"/>
          <w:b w:val="false"/>
          <w:bCs w:val="false"/>
          <w:i w:val="false"/>
          <w:iCs w:val="false"/>
          <w:color w:val="333333"/>
          <w:sz w:val="20"/>
          <w:szCs w:val="20"/>
        </w:rPr>
        <w:t>03/05/1379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آغاز به كار هفتمين دوره مجلس شوراي اسلامي </w:t>
      </w:r>
      <w:r>
        <w:rPr>
          <w:rFonts w:eastAsia="IRNazanin" w:cs="IRNazanin"/>
          <w:b w:val="false"/>
          <w:bCs w:val="false"/>
          <w:i w:val="false"/>
          <w:iCs w:val="false"/>
          <w:color w:val="333333"/>
          <w:sz w:val="20"/>
          <w:szCs w:val="20"/>
        </w:rPr>
        <w:t>06/03/1383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با شكوه مردم استان زنجان </w:t>
      </w:r>
      <w:r>
        <w:rPr>
          <w:rFonts w:eastAsia="IRNazanin" w:cs="IRNazanin"/>
          <w:b w:val="false"/>
          <w:bCs w:val="false"/>
          <w:i w:val="false"/>
          <w:iCs w:val="false"/>
          <w:color w:val="333333"/>
          <w:sz w:val="20"/>
          <w:szCs w:val="20"/>
        </w:rPr>
        <w:t>21/07/1382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تهران </w:t>
      </w:r>
      <w:r>
        <w:rPr>
          <w:rFonts w:eastAsia="IRNazanin" w:cs="IRNazanin"/>
          <w:b w:val="false"/>
          <w:bCs w:val="false"/>
          <w:i w:val="false"/>
          <w:iCs w:val="false"/>
          <w:color w:val="333333"/>
          <w:sz w:val="20"/>
          <w:szCs w:val="20"/>
        </w:rPr>
        <w:t>26/01/1379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رضوي در آغاز سال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01/01/1391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رضوي در آغاز سال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01/01/1391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نخبگان و برگزيدگان علمي </w:t>
      </w:r>
      <w:r>
        <w:rPr>
          <w:rFonts w:eastAsia="IRNazanin" w:cs="IRNazanin"/>
          <w:b w:val="false"/>
          <w:bCs w:val="false"/>
          <w:i w:val="false"/>
          <w:iCs w:val="false"/>
          <w:color w:val="333333"/>
          <w:sz w:val="20"/>
          <w:szCs w:val="20"/>
        </w:rPr>
        <w:t>13/7/1390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كرمانشاه </w:t>
      </w:r>
      <w:r>
        <w:rPr>
          <w:rFonts w:eastAsia="IRNazanin" w:cs="IRNazanin"/>
          <w:b w:val="false"/>
          <w:bCs w:val="false"/>
          <w:i w:val="false"/>
          <w:iCs w:val="false"/>
          <w:color w:val="333333"/>
          <w:sz w:val="20"/>
          <w:szCs w:val="20"/>
        </w:rPr>
        <w:t>20/7/1390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رييس جمهور و هيأت وزيران به مناسبت بزرگداشت هفته دولت </w:t>
      </w:r>
      <w:r>
        <w:rPr>
          <w:rFonts w:eastAsia="IRNazanin" w:cs="IRNazanin"/>
          <w:b w:val="false"/>
          <w:bCs w:val="false"/>
          <w:i w:val="false"/>
          <w:iCs w:val="false"/>
          <w:color w:val="333333"/>
          <w:sz w:val="20"/>
          <w:szCs w:val="20"/>
        </w:rPr>
        <w:t>08/06/1374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و كاركنان صنعت نفت عسلويه </w:t>
      </w:r>
      <w:r>
        <w:rPr>
          <w:rFonts w:eastAsia="IRNazanin" w:cs="IRNazanin"/>
          <w:b w:val="false"/>
          <w:bCs w:val="false"/>
          <w:i w:val="false"/>
          <w:iCs w:val="false"/>
          <w:color w:val="333333"/>
          <w:sz w:val="20"/>
          <w:szCs w:val="20"/>
        </w:rPr>
        <w:t>8/1/1390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اسلامي در ديدار جوانان استان اصفهان </w:t>
      </w:r>
      <w:r>
        <w:rPr>
          <w:rFonts w:eastAsia="IRNazanin" w:cs="IRNazanin"/>
          <w:b w:val="false"/>
          <w:bCs w:val="false"/>
          <w:i w:val="false"/>
          <w:iCs w:val="false"/>
          <w:color w:val="333333"/>
          <w:sz w:val="20"/>
          <w:szCs w:val="20"/>
        </w:rPr>
        <w:t>12/08/1380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نوروزي به مناسبت آغاز سال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01/01/1391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 سياست‌هاي كلي برنامه پنجم توسعه توسط رهبر معظم انقلاب </w:t>
      </w:r>
      <w:r>
        <w:rPr>
          <w:rFonts w:eastAsia="IRNazanin" w:cs="IRNazanin"/>
          <w:b w:val="false"/>
          <w:bCs w:val="false"/>
          <w:i w:val="false"/>
          <w:iCs w:val="false"/>
          <w:color w:val="333333"/>
          <w:sz w:val="20"/>
          <w:szCs w:val="20"/>
        </w:rPr>
        <w:t>21/10/1387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مهندسان و محققان فني و صنعتي كشور </w:t>
      </w:r>
      <w:r>
        <w:rPr>
          <w:rFonts w:eastAsia="IRNazanin" w:cs="IRNazanin"/>
          <w:b w:val="false"/>
          <w:bCs w:val="false"/>
          <w:i w:val="false"/>
          <w:iCs w:val="false"/>
          <w:color w:val="333333"/>
          <w:sz w:val="20"/>
          <w:szCs w:val="20"/>
        </w:rPr>
        <w:t>05/12/1383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پژوهشگران و مسئولان شركت‌هاي دانش‌بنيان </w:t>
      </w:r>
      <w:r>
        <w:rPr>
          <w:rFonts w:eastAsia="IRNazanin" w:cs="IRNazanin"/>
          <w:b w:val="false"/>
          <w:bCs w:val="false"/>
          <w:i w:val="false"/>
          <w:iCs w:val="false"/>
          <w:color w:val="333333"/>
          <w:sz w:val="20"/>
          <w:szCs w:val="20"/>
        </w:rPr>
        <w:t>1391/05/08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نوروزي رهبر انقلاب به مناسبت آغاز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30/12/1387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در صحن مطهر حضرت ثامن الحجج،امام رضا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01/01/1377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كارآفرينان سراسر كشور </w:t>
      </w:r>
      <w:r>
        <w:rPr>
          <w:rFonts w:eastAsia="IRNazanin" w:cs="IRNazanin"/>
          <w:b w:val="false"/>
          <w:bCs w:val="false"/>
          <w:i w:val="false"/>
          <w:iCs w:val="false"/>
          <w:color w:val="333333"/>
          <w:sz w:val="20"/>
          <w:szCs w:val="20"/>
        </w:rPr>
        <w:t>16/6/1389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وزير و مسئولان جهاد سازندگي در هفته منابع طبيعي </w:t>
      </w:r>
      <w:r>
        <w:rPr>
          <w:rFonts w:eastAsia="IRNazanin" w:cs="IRNazanin"/>
          <w:b w:val="false"/>
          <w:bCs w:val="false"/>
          <w:i w:val="false"/>
          <w:iCs w:val="false"/>
          <w:color w:val="333333"/>
          <w:sz w:val="20"/>
          <w:szCs w:val="20"/>
        </w:rPr>
        <w:t>14/12/1377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جوانان، اساتيد، معلمان و دانشجويان دانشگاه‌هاي استان همدان </w:t>
      </w:r>
      <w:r>
        <w:rPr>
          <w:rFonts w:eastAsia="IRNazanin" w:cs="IRNazanin"/>
          <w:b w:val="false"/>
          <w:bCs w:val="false"/>
          <w:i w:val="false"/>
          <w:iCs w:val="false"/>
          <w:color w:val="333333"/>
          <w:sz w:val="20"/>
          <w:szCs w:val="20"/>
        </w:rPr>
        <w:t>17/04/1383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برگزيدگان المپيادهاي جهاني و كشوري و افراد ممتاز آزمونهاي سراسري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03/07/1381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نخبگان جوان دانشگاهي با رهبر انقلاب </w:t>
      </w:r>
      <w:r>
        <w:rPr>
          <w:rFonts w:eastAsia="IRNazanin" w:cs="IRNazanin"/>
          <w:b w:val="false"/>
          <w:bCs w:val="false"/>
          <w:i w:val="false"/>
          <w:iCs w:val="false"/>
          <w:color w:val="333333"/>
          <w:sz w:val="20"/>
          <w:szCs w:val="20"/>
        </w:rPr>
        <w:t>05/06/1387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اصناف </w:t>
      </w:r>
      <w:r>
        <w:rPr>
          <w:rFonts w:eastAsia="IRNazanin" w:cs="IRNazanin"/>
          <w:b w:val="false"/>
          <w:bCs w:val="false"/>
          <w:i w:val="false"/>
          <w:iCs w:val="false"/>
          <w:color w:val="333333"/>
          <w:sz w:val="20"/>
          <w:szCs w:val="20"/>
        </w:rPr>
        <w:t>10/04/1380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فعالان بخش‌هاي اقتصادي كشور </w:t>
      </w:r>
      <w:r>
        <w:rPr>
          <w:rFonts w:eastAsia="IRNazanin" w:cs="IRNazanin"/>
          <w:b w:val="false"/>
          <w:bCs w:val="false"/>
          <w:i w:val="false"/>
          <w:iCs w:val="false"/>
          <w:color w:val="333333"/>
          <w:sz w:val="20"/>
          <w:szCs w:val="20"/>
        </w:rPr>
        <w:t>26/5/1390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فعالان بخش‌هاي اقتصادي كشور </w:t>
      </w:r>
      <w:r>
        <w:rPr>
          <w:rFonts w:eastAsia="IRNazanin" w:cs="IRNazanin"/>
          <w:b w:val="false"/>
          <w:bCs w:val="false"/>
          <w:i w:val="false"/>
          <w:iCs w:val="false"/>
          <w:color w:val="333333"/>
          <w:sz w:val="20"/>
          <w:szCs w:val="20"/>
        </w:rPr>
        <w:t>26/5/1390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رييس‌جمهوري و اعضاي هيئت دولت </w:t>
      </w:r>
      <w:r>
        <w:rPr>
          <w:rFonts w:eastAsia="IRNazanin" w:cs="IRNazanin"/>
          <w:b w:val="false"/>
          <w:bCs w:val="false"/>
          <w:i w:val="false"/>
          <w:iCs w:val="false"/>
          <w:color w:val="333333"/>
          <w:sz w:val="20"/>
          <w:szCs w:val="20"/>
        </w:rPr>
        <w:t>6/6/1390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27/5/1389</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اعضاي شوراي عالي انقلاب فرهنگي </w:t>
      </w:r>
      <w:r>
        <w:rPr>
          <w:rFonts w:eastAsia="IRNazanin" w:cs="IRNazanin"/>
          <w:b w:val="false"/>
          <w:bCs w:val="false"/>
          <w:i w:val="false"/>
          <w:iCs w:val="false"/>
          <w:color w:val="333333"/>
          <w:sz w:val="20"/>
          <w:szCs w:val="20"/>
        </w:rPr>
        <w:t>21/09/1368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معلمان و كارگران </w:t>
      </w:r>
      <w:r>
        <w:rPr>
          <w:rFonts w:eastAsia="IRNazanin" w:cs="IRNazanin"/>
          <w:b w:val="false"/>
          <w:bCs w:val="false"/>
          <w:i w:val="false"/>
          <w:iCs w:val="false"/>
          <w:color w:val="333333"/>
          <w:sz w:val="20"/>
          <w:szCs w:val="20"/>
        </w:rPr>
        <w:t>12/02/1383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كارگران كارخانجات توليدي داروپخش پس از بازديد از كارخانجات توليدي داروپخش؛ در آستانه روز جهاني كارگر </w:t>
      </w:r>
      <w:r>
        <w:rPr>
          <w:rFonts w:eastAsia="IRNazanin" w:cs="IRNazanin"/>
          <w:b w:val="false"/>
          <w:bCs w:val="false"/>
          <w:i w:val="false"/>
          <w:iCs w:val="false"/>
          <w:color w:val="333333"/>
          <w:sz w:val="20"/>
          <w:szCs w:val="20"/>
        </w:rPr>
        <w:t>01/02/1391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در ديدار جمعي از جهادگران جهاد سازندگي</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07/1377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رئيس جمهوري و اعضاي هيئت دولت، </w:t>
      </w:r>
      <w:r>
        <w:rPr>
          <w:rFonts w:eastAsia="IRNazanin" w:cs="IRNazanin"/>
          <w:b w:val="false"/>
          <w:bCs w:val="false"/>
          <w:i w:val="false"/>
          <w:iCs w:val="false"/>
          <w:color w:val="333333"/>
          <w:sz w:val="20"/>
          <w:szCs w:val="20"/>
        </w:rPr>
        <w:t>2/6/1391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رئيس جمهوري و اعضاي هيئت دولت، </w:t>
      </w:r>
      <w:r>
        <w:rPr>
          <w:rFonts w:eastAsia="IRNazanin" w:cs="IRNazanin"/>
          <w:b w:val="false"/>
          <w:bCs w:val="false"/>
          <w:i w:val="false"/>
          <w:iCs w:val="false"/>
          <w:color w:val="333333"/>
          <w:sz w:val="20"/>
          <w:szCs w:val="20"/>
        </w:rPr>
        <w:t>2/6/1391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پژوهشگران و مسئولان شركتهاي دانشبنيان، </w:t>
      </w:r>
      <w:r>
        <w:rPr>
          <w:rFonts w:eastAsia="IRNazanin" w:cs="IRNazanin"/>
          <w:b w:val="false"/>
          <w:bCs w:val="false"/>
          <w:i w:val="false"/>
          <w:iCs w:val="false"/>
          <w:color w:val="333333"/>
          <w:sz w:val="20"/>
          <w:szCs w:val="20"/>
        </w:rPr>
        <w:t>8/5/1391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مردم اسفراين، </w:t>
      </w:r>
      <w:r>
        <w:rPr>
          <w:rFonts w:eastAsia="IRNazanin" w:cs="IRNazanin"/>
          <w:b w:val="false"/>
          <w:bCs w:val="false"/>
          <w:i w:val="false"/>
          <w:iCs w:val="false"/>
          <w:color w:val="333333"/>
          <w:sz w:val="20"/>
          <w:szCs w:val="20"/>
        </w:rPr>
        <w:t>22/7/1391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جوانان استان خراسان شمالى، </w:t>
      </w:r>
      <w:r>
        <w:rPr>
          <w:rFonts w:eastAsia="IRNazanin" w:cs="IRNazanin"/>
          <w:b w:val="false"/>
          <w:bCs w:val="false"/>
          <w:i w:val="false"/>
          <w:iCs w:val="false"/>
          <w:color w:val="333333"/>
          <w:sz w:val="20"/>
          <w:szCs w:val="20"/>
        </w:rPr>
        <w:t>23/7/1391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فعالان بخش‌هاي اقتصادي كشور </w:t>
      </w:r>
      <w:r>
        <w:rPr>
          <w:rFonts w:eastAsia="IRNazanin" w:cs="IRNazanin"/>
          <w:b w:val="false"/>
          <w:bCs w:val="false"/>
          <w:i w:val="false"/>
          <w:iCs w:val="false"/>
          <w:color w:val="333333"/>
          <w:sz w:val="20"/>
          <w:szCs w:val="20"/>
        </w:rPr>
        <w:t>26/5/1390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03/05/1391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هيأت دولت </w:t>
      </w:r>
      <w:r>
        <w:rPr>
          <w:rFonts w:eastAsia="IRNazanin" w:cs="IRNazanin"/>
          <w:b w:val="false"/>
          <w:bCs w:val="false"/>
          <w:i w:val="false"/>
          <w:iCs w:val="false"/>
          <w:color w:val="333333"/>
          <w:sz w:val="20"/>
          <w:szCs w:val="20"/>
        </w:rPr>
        <w:t>05/06/1382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كارگران كارخانجات توليدي داروپخش پس از بازديد از كارخانجات توليدي داروپخش؛ در آستانه روز جهاني كارگر </w:t>
      </w:r>
      <w:r>
        <w:rPr>
          <w:rFonts w:eastAsia="IRNazanin" w:cs="IRNazanin"/>
          <w:b w:val="false"/>
          <w:bCs w:val="false"/>
          <w:i w:val="false"/>
          <w:iCs w:val="false"/>
          <w:color w:val="333333"/>
          <w:sz w:val="20"/>
          <w:szCs w:val="20"/>
        </w:rPr>
        <w:t>01/02/1391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فعالان بخش‌هاي اقتصادي كشور </w:t>
      </w:r>
      <w:r>
        <w:rPr>
          <w:rFonts w:eastAsia="IRNazanin" w:cs="IRNazanin"/>
          <w:b w:val="false"/>
          <w:bCs w:val="false"/>
          <w:i w:val="false"/>
          <w:iCs w:val="false"/>
          <w:color w:val="333333"/>
          <w:sz w:val="20"/>
          <w:szCs w:val="20"/>
        </w:rPr>
        <w:t>26/5/1390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با ائمه جمعه، روحانيون، مسئولان و اقشار مختلف مردم </w:t>
      </w:r>
      <w:r>
        <w:rPr>
          <w:rFonts w:eastAsia="IRNazanin" w:cs="IRNazanin"/>
          <w:b w:val="false"/>
          <w:bCs w:val="false"/>
          <w:i w:val="false"/>
          <w:iCs w:val="false"/>
          <w:color w:val="333333"/>
          <w:sz w:val="20"/>
          <w:szCs w:val="20"/>
        </w:rPr>
        <w:t>01/09/1368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فعالان بخش‌هاي اقتصادي كشور </w:t>
      </w:r>
      <w:r>
        <w:rPr>
          <w:rFonts w:eastAsia="IRNazanin" w:cs="IRNazanin"/>
          <w:b w:val="false"/>
          <w:bCs w:val="false"/>
          <w:i w:val="false"/>
          <w:iCs w:val="false"/>
          <w:color w:val="333333"/>
          <w:sz w:val="20"/>
          <w:szCs w:val="20"/>
        </w:rPr>
        <w:t>26/5/1390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هزاران نفر از كارگران سراسركشور </w:t>
      </w:r>
      <w:r>
        <w:rPr>
          <w:rFonts w:eastAsia="IRNazanin" w:cs="IRNazanin"/>
          <w:b w:val="false"/>
          <w:bCs w:val="false"/>
          <w:i w:val="false"/>
          <w:iCs w:val="false"/>
          <w:color w:val="333333"/>
          <w:sz w:val="20"/>
          <w:szCs w:val="20"/>
        </w:rPr>
        <w:t>7/2/1390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هزاران نفر از كارگران سراسركشور </w:t>
      </w:r>
      <w:r>
        <w:rPr>
          <w:rFonts w:eastAsia="IRNazanin" w:cs="IRNazanin"/>
          <w:b w:val="false"/>
          <w:bCs w:val="false"/>
          <w:i w:val="false"/>
          <w:iCs w:val="false"/>
          <w:color w:val="333333"/>
          <w:sz w:val="20"/>
          <w:szCs w:val="20"/>
        </w:rPr>
        <w:t>7/2/1390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رضوي در آغاز سال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01/01/1391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به ملت شريف ايران، در پايان چهلمين روز ارتحال حضرت امام خميني 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23/04/1368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فعالان بخش‌هاي اقتصادي كشور </w:t>
      </w:r>
      <w:r>
        <w:rPr>
          <w:rFonts w:eastAsia="IRNazanin" w:cs="IRNazanin"/>
          <w:b w:val="false"/>
          <w:bCs w:val="false"/>
          <w:i w:val="false"/>
          <w:iCs w:val="false"/>
          <w:color w:val="333333"/>
          <w:sz w:val="20"/>
          <w:szCs w:val="20"/>
        </w:rPr>
        <w:t>26/5/1390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رضوي در آغاز سال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01/01/1391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03/05/1391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نخبگان و برگزيدگان علمي </w:t>
      </w:r>
      <w:r>
        <w:rPr>
          <w:rFonts w:eastAsia="IRNazanin" w:cs="IRNazanin"/>
          <w:b w:val="false"/>
          <w:bCs w:val="false"/>
          <w:i w:val="false"/>
          <w:iCs w:val="false"/>
          <w:color w:val="333333"/>
          <w:sz w:val="20"/>
          <w:szCs w:val="20"/>
        </w:rPr>
        <w:t>13/7/1390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اساتيد دانشگاه‌ها،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6/1390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اساتيد دانشگاه‌ها،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6/1390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نخبگان و برگزيدگان علمي، </w:t>
      </w:r>
      <w:r>
        <w:rPr>
          <w:rFonts w:eastAsia="IRNazanin" w:cs="IRNazanin"/>
          <w:b w:val="false"/>
          <w:bCs w:val="false"/>
          <w:i w:val="false"/>
          <w:iCs w:val="false"/>
          <w:color w:val="333333"/>
          <w:sz w:val="20"/>
          <w:szCs w:val="20"/>
        </w:rPr>
        <w:t>13/7/1390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قم، </w:t>
      </w:r>
      <w:r>
        <w:rPr>
          <w:rFonts w:ascii="IRNazanin" w:hAnsi="IRNazanin" w:eastAsia="IRNazanin"/>
          <w:b w:val="false"/>
          <w:b w:val="false"/>
          <w:bCs w:val="false"/>
          <w:i w:val="false"/>
          <w:i w:val="false"/>
          <w:iCs w:val="false"/>
          <w:color w:val="333333"/>
          <w:sz w:val="20"/>
          <w:sz w:val="20"/>
          <w:szCs w:val="20"/>
        </w:rPr>
        <w:t>۱۳۸۲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قم، </w:t>
      </w:r>
      <w:r>
        <w:rPr>
          <w:rFonts w:ascii="IRNazanin" w:hAnsi="IRNazanin" w:eastAsia="IRNazanin"/>
          <w:b w:val="false"/>
          <w:b w:val="false"/>
          <w:bCs w:val="false"/>
          <w:i w:val="false"/>
          <w:i w:val="false"/>
          <w:iCs w:val="false"/>
          <w:color w:val="333333"/>
          <w:sz w:val="20"/>
          <w:sz w:val="20"/>
          <w:szCs w:val="20"/>
        </w:rPr>
        <w:t>۱۳۸۲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قم، </w:t>
      </w:r>
      <w:r>
        <w:rPr>
          <w:rFonts w:ascii="IRNazanin" w:hAnsi="IRNazanin" w:eastAsia="IRNazanin"/>
          <w:b w:val="false"/>
          <w:b w:val="false"/>
          <w:bCs w:val="false"/>
          <w:i w:val="false"/>
          <w:i w:val="false"/>
          <w:iCs w:val="false"/>
          <w:color w:val="333333"/>
          <w:sz w:val="20"/>
          <w:sz w:val="20"/>
          <w:szCs w:val="20"/>
        </w:rPr>
        <w:t>۱۳۸۶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قم، </w:t>
      </w:r>
      <w:r>
        <w:rPr>
          <w:rFonts w:ascii="IRNazanin" w:hAnsi="IRNazanin" w:eastAsia="IRNazanin"/>
          <w:b w:val="false"/>
          <w:b w:val="false"/>
          <w:bCs w:val="false"/>
          <w:i w:val="false"/>
          <w:i w:val="false"/>
          <w:iCs w:val="false"/>
          <w:color w:val="333333"/>
          <w:sz w:val="20"/>
          <w:sz w:val="20"/>
          <w:szCs w:val="20"/>
        </w:rPr>
        <w:t>۱۳۸۶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20/6/1388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15/5/1382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w:t>
      </w:r>
      <w:r>
        <w:rPr>
          <w:rFonts w:eastAsia="IRNazanin" w:cs="IRNazanin"/>
          <w:b w:val="false"/>
          <w:bCs w:val="false"/>
          <w:i w:val="false"/>
          <w:iCs w:val="false"/>
          <w:color w:val="333333"/>
          <w:sz w:val="20"/>
          <w:szCs w:val="20"/>
        </w:rPr>
        <w:t>16/1/81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w:t>
      </w:r>
      <w:r>
        <w:rPr>
          <w:rFonts w:eastAsia="IRNazanin" w:cs="IRNazanin"/>
          <w:b w:val="false"/>
          <w:bCs w:val="false"/>
          <w:i w:val="false"/>
          <w:iCs w:val="false"/>
          <w:color w:val="333333"/>
          <w:sz w:val="20"/>
          <w:szCs w:val="20"/>
        </w:rPr>
        <w:t>26/1/1379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w:t>
      </w:r>
      <w:r>
        <w:rPr>
          <w:rFonts w:eastAsia="IRNazanin" w:cs="IRNazanin"/>
          <w:b w:val="false"/>
          <w:bCs w:val="false"/>
          <w:i w:val="false"/>
          <w:iCs w:val="false"/>
          <w:color w:val="333333"/>
          <w:sz w:val="20"/>
          <w:szCs w:val="20"/>
        </w:rPr>
        <w:t>2/6/1388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زائران حرم رضوي، </w:t>
      </w:r>
      <w:r>
        <w:rPr>
          <w:rFonts w:eastAsia="IRNazanin" w:cs="IRNazanin"/>
          <w:b w:val="false"/>
          <w:bCs w:val="false"/>
          <w:i w:val="false"/>
          <w:iCs w:val="false"/>
          <w:color w:val="333333"/>
          <w:sz w:val="20"/>
          <w:szCs w:val="20"/>
        </w:rPr>
        <w:t>1/1/1388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w:t>
      </w:r>
      <w:r>
        <w:rPr>
          <w:rFonts w:eastAsia="IRNazanin" w:cs="IRNazanin"/>
          <w:b w:val="false"/>
          <w:bCs w:val="false"/>
          <w:i w:val="false"/>
          <w:iCs w:val="false"/>
          <w:color w:val="333333"/>
          <w:sz w:val="20"/>
          <w:szCs w:val="20"/>
        </w:rPr>
        <w:t>2/6/1388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w:t>
      </w:r>
      <w:r>
        <w:rPr>
          <w:rFonts w:eastAsia="IRNazanin" w:cs="IRNazanin"/>
          <w:b w:val="false"/>
          <w:bCs w:val="false"/>
          <w:i w:val="false"/>
          <w:iCs w:val="false"/>
          <w:color w:val="333333"/>
          <w:sz w:val="20"/>
          <w:szCs w:val="20"/>
        </w:rPr>
        <w:t>2/6/1388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يزد، </w:t>
      </w:r>
      <w:r>
        <w:rPr>
          <w:rFonts w:eastAsia="IRNazanin" w:cs="IRNazanin"/>
          <w:b w:val="false"/>
          <w:bCs w:val="false"/>
          <w:i w:val="false"/>
          <w:iCs w:val="false"/>
          <w:color w:val="333333"/>
          <w:sz w:val="20"/>
          <w:szCs w:val="20"/>
        </w:rPr>
        <w:t>12/10/1386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w:t>
      </w:r>
      <w:r>
        <w:rPr>
          <w:rFonts w:eastAsia="IRNazanin" w:cs="IRNazanin"/>
          <w:b w:val="false"/>
          <w:bCs w:val="false"/>
          <w:i w:val="false"/>
          <w:iCs w:val="false"/>
          <w:color w:val="333333"/>
          <w:sz w:val="20"/>
          <w:szCs w:val="20"/>
        </w:rPr>
        <w:t>24/11/1382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قم، </w:t>
      </w:r>
      <w:r>
        <w:rPr>
          <w:rFonts w:eastAsia="IRNazanin" w:cs="IRNazanin"/>
          <w:b w:val="false"/>
          <w:bCs w:val="false"/>
          <w:i w:val="false"/>
          <w:iCs w:val="false"/>
          <w:color w:val="333333"/>
          <w:sz w:val="20"/>
          <w:szCs w:val="20"/>
        </w:rPr>
        <w:t>19/10/1390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خطبه‌هاي نماز جمعه، </w:t>
      </w:r>
      <w:r>
        <w:rPr>
          <w:rFonts w:eastAsia="IRNazanin" w:cs="IRNazanin"/>
          <w:b w:val="false"/>
          <w:bCs w:val="false"/>
          <w:i w:val="false"/>
          <w:iCs w:val="false"/>
          <w:color w:val="333333"/>
          <w:sz w:val="20"/>
          <w:szCs w:val="20"/>
        </w:rPr>
        <w:t>14/11/1390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31/6/1386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15/1/1371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15/1/1371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21/7/1386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عيد سعيد فطر، </w:t>
      </w:r>
      <w:r>
        <w:rPr>
          <w:rFonts w:eastAsia="IRNazanin" w:cs="IRNazanin"/>
          <w:b w:val="false"/>
          <w:bCs w:val="false"/>
          <w:i w:val="false"/>
          <w:iCs w:val="false"/>
          <w:color w:val="333333"/>
          <w:sz w:val="20"/>
          <w:szCs w:val="20"/>
        </w:rPr>
        <w:t>9/6/1390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شخصيتهاي علمي‌سياسي، </w:t>
      </w:r>
      <w:r>
        <w:rPr>
          <w:rFonts w:eastAsia="IRNazanin" w:cs="IRNazanin"/>
          <w:b w:val="false"/>
          <w:bCs w:val="false"/>
          <w:i w:val="false"/>
          <w:iCs w:val="false"/>
          <w:color w:val="333333"/>
          <w:sz w:val="20"/>
          <w:szCs w:val="20"/>
        </w:rPr>
        <w:t>17/1/1389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رئيس و مسئولان قوه قضائيه، </w:t>
      </w:r>
      <w:r>
        <w:rPr>
          <w:rFonts w:eastAsia="IRNazanin" w:cs="IRNazanin"/>
          <w:b w:val="false"/>
          <w:bCs w:val="false"/>
          <w:i w:val="false"/>
          <w:iCs w:val="false"/>
          <w:color w:val="333333"/>
          <w:sz w:val="20"/>
          <w:szCs w:val="20"/>
        </w:rPr>
        <w:t>6/4/1390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 </w:t>
      </w:r>
      <w:r>
        <w:rPr>
          <w:rFonts w:eastAsia="IRNazanin" w:cs="IRNazanin"/>
          <w:b w:val="false"/>
          <w:bCs w:val="false"/>
          <w:i w:val="false"/>
          <w:iCs w:val="false"/>
          <w:color w:val="333333"/>
          <w:sz w:val="20"/>
          <w:szCs w:val="20"/>
        </w:rPr>
        <w:t>1/1/1392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كرمانشاه، </w:t>
      </w:r>
      <w:r>
        <w:rPr>
          <w:rFonts w:eastAsia="IRNazanin" w:cs="IRNazanin"/>
          <w:b w:val="false"/>
          <w:bCs w:val="false"/>
          <w:i w:val="false"/>
          <w:iCs w:val="false"/>
          <w:color w:val="333333"/>
          <w:sz w:val="20"/>
          <w:szCs w:val="20"/>
        </w:rPr>
        <w:t>20/7/1390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1/1/1392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سالگرد رحلت امام خميني رحمه الله ، </w:t>
      </w:r>
      <w:r>
        <w:rPr>
          <w:rFonts w:eastAsia="IRNazanin" w:cs="IRNazanin"/>
          <w:b w:val="false"/>
          <w:bCs w:val="false"/>
          <w:i w:val="false"/>
          <w:iCs w:val="false"/>
          <w:color w:val="333333"/>
          <w:sz w:val="20"/>
          <w:szCs w:val="20"/>
        </w:rPr>
        <w:t>14/3/1391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مجلس نهم، </w:t>
      </w:r>
      <w:r>
        <w:rPr>
          <w:rFonts w:eastAsia="IRNazanin" w:cs="IRNazanin"/>
          <w:b w:val="false"/>
          <w:bCs w:val="false"/>
          <w:i w:val="false"/>
          <w:iCs w:val="false"/>
          <w:color w:val="333333"/>
          <w:sz w:val="20"/>
          <w:szCs w:val="20"/>
        </w:rPr>
        <w:t>24/3/1391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مجلس نهم، </w:t>
      </w:r>
      <w:r>
        <w:rPr>
          <w:rFonts w:eastAsia="IRNazanin" w:cs="IRNazanin"/>
          <w:b w:val="false"/>
          <w:bCs w:val="false"/>
          <w:i w:val="false"/>
          <w:iCs w:val="false"/>
          <w:color w:val="333333"/>
          <w:sz w:val="20"/>
          <w:szCs w:val="20"/>
        </w:rPr>
        <w:t>24/3/1391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عيد فطر، </w:t>
      </w:r>
      <w:r>
        <w:rPr>
          <w:rFonts w:eastAsia="IRNazanin" w:cs="IRNazanin"/>
          <w:b w:val="false"/>
          <w:bCs w:val="false"/>
          <w:i w:val="false"/>
          <w:iCs w:val="false"/>
          <w:color w:val="333333"/>
          <w:sz w:val="20"/>
          <w:szCs w:val="20"/>
        </w:rPr>
        <w:t>29/5/1391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معلمان و اساتيد دانشگاههاي خراسان شمالى، </w:t>
      </w:r>
      <w:r>
        <w:rPr>
          <w:rFonts w:eastAsia="IRNazanin" w:cs="IRNazanin"/>
          <w:b w:val="false"/>
          <w:bCs w:val="false"/>
          <w:i w:val="false"/>
          <w:iCs w:val="false"/>
          <w:color w:val="333333"/>
          <w:sz w:val="20"/>
          <w:szCs w:val="20"/>
        </w:rPr>
        <w:t>20/7/1391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شوراي عالي انقلاب فرهنگي، </w:t>
      </w:r>
      <w:r>
        <w:rPr>
          <w:rFonts w:eastAsia="IRNazanin" w:cs="IRNazanin"/>
          <w:b w:val="false"/>
          <w:bCs w:val="false"/>
          <w:i w:val="false"/>
          <w:iCs w:val="false"/>
          <w:color w:val="333333"/>
          <w:sz w:val="20"/>
          <w:szCs w:val="20"/>
        </w:rPr>
        <w:t>23/3/1390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مردم شيروان، </w:t>
      </w:r>
      <w:r>
        <w:rPr>
          <w:rFonts w:eastAsia="IRNazanin" w:cs="IRNazanin"/>
          <w:b w:val="false"/>
          <w:bCs w:val="false"/>
          <w:i w:val="false"/>
          <w:iCs w:val="false"/>
          <w:color w:val="333333"/>
          <w:sz w:val="20"/>
          <w:szCs w:val="20"/>
        </w:rPr>
        <w:t>24/7/1391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بياناتدر مراسم هيجدهمين سالگرد ارتحال حضرت امام خميني رحمه الله ، </w:t>
      </w:r>
      <w:r>
        <w:rPr>
          <w:rFonts w:eastAsia="IRNazanin" w:cs="IRNazanin"/>
          <w:b w:val="false"/>
          <w:bCs w:val="false"/>
          <w:i w:val="false"/>
          <w:iCs w:val="false"/>
          <w:color w:val="333333"/>
          <w:sz w:val="20"/>
          <w:szCs w:val="20"/>
        </w:rPr>
        <w:t>14/3/1386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 رضوي، </w:t>
      </w:r>
      <w:r>
        <w:rPr>
          <w:rFonts w:eastAsia="IRNazanin" w:cs="IRNazanin"/>
          <w:b w:val="false"/>
          <w:bCs w:val="false"/>
          <w:i w:val="false"/>
          <w:iCs w:val="false"/>
          <w:color w:val="333333"/>
          <w:sz w:val="20"/>
          <w:szCs w:val="20"/>
        </w:rPr>
        <w:t>1/1/1388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رهبرى، </w:t>
      </w:r>
      <w:r>
        <w:rPr>
          <w:rFonts w:eastAsia="IRNazanin" w:cs="IRNazanin"/>
          <w:b w:val="false"/>
          <w:bCs w:val="false"/>
          <w:i w:val="false"/>
          <w:iCs w:val="false"/>
          <w:color w:val="333333"/>
          <w:sz w:val="20"/>
          <w:szCs w:val="20"/>
        </w:rPr>
        <w:t>6/12/1388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1/1/1388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استان كردستان، </w:t>
      </w:r>
      <w:r>
        <w:rPr>
          <w:rFonts w:eastAsia="IRNazanin" w:cs="IRNazanin"/>
          <w:b w:val="false"/>
          <w:bCs w:val="false"/>
          <w:i w:val="false"/>
          <w:iCs w:val="false"/>
          <w:color w:val="333333"/>
          <w:sz w:val="20"/>
          <w:szCs w:val="20"/>
        </w:rPr>
        <w:t>22/2/1388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حرم مطهر رضوي، </w:t>
      </w:r>
      <w:r>
        <w:rPr>
          <w:rFonts w:eastAsia="IRNazanin" w:cs="IRNazanin"/>
          <w:b w:val="false"/>
          <w:bCs w:val="false"/>
          <w:i w:val="false"/>
          <w:iCs w:val="false"/>
          <w:color w:val="333333"/>
          <w:sz w:val="20"/>
          <w:szCs w:val="20"/>
        </w:rPr>
        <w:t>1/1/1388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استان كردستان، </w:t>
      </w:r>
      <w:r>
        <w:rPr>
          <w:rFonts w:eastAsia="IRNazanin" w:cs="IRNazanin"/>
          <w:b w:val="false"/>
          <w:bCs w:val="false"/>
          <w:i w:val="false"/>
          <w:iCs w:val="false"/>
          <w:color w:val="333333"/>
          <w:sz w:val="20"/>
          <w:szCs w:val="20"/>
        </w:rPr>
        <w:t>22/2/1388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 تهران، </w:t>
      </w:r>
      <w:r>
        <w:rPr>
          <w:rFonts w:eastAsia="IRNazanin" w:cs="IRNazanin"/>
          <w:b w:val="false"/>
          <w:bCs w:val="false"/>
          <w:i w:val="false"/>
          <w:iCs w:val="false"/>
          <w:color w:val="333333"/>
          <w:sz w:val="20"/>
          <w:szCs w:val="20"/>
        </w:rPr>
        <w:t>29/3/1388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دفتر رهبري و سپاه حفاظت ولي امر، </w:t>
      </w:r>
      <w:r>
        <w:rPr>
          <w:rFonts w:eastAsia="IRNazanin" w:cs="IRNazanin"/>
          <w:b w:val="false"/>
          <w:bCs w:val="false"/>
          <w:i w:val="false"/>
          <w:iCs w:val="false"/>
          <w:color w:val="333333"/>
          <w:sz w:val="20"/>
          <w:szCs w:val="20"/>
        </w:rPr>
        <w:t>5/5/1388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هاي نماز جمعه تهران، </w:t>
      </w:r>
      <w:r>
        <w:rPr>
          <w:rFonts w:eastAsia="IRNazanin" w:cs="IRNazanin"/>
          <w:b w:val="false"/>
          <w:bCs w:val="false"/>
          <w:i w:val="false"/>
          <w:iCs w:val="false"/>
          <w:color w:val="333333"/>
          <w:sz w:val="20"/>
          <w:szCs w:val="20"/>
        </w:rPr>
        <w:t>29/3/1388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هاي نماز جمعه تهران، </w:t>
      </w:r>
      <w:r>
        <w:rPr>
          <w:rFonts w:eastAsia="IRNazanin" w:cs="IRNazanin"/>
          <w:b w:val="false"/>
          <w:bCs w:val="false"/>
          <w:i w:val="false"/>
          <w:iCs w:val="false"/>
          <w:color w:val="333333"/>
          <w:sz w:val="20"/>
          <w:szCs w:val="20"/>
        </w:rPr>
        <w:t>29/3/1388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در ديدار شركتكنندگان در اجلاس جهاني اساتيد دانشگاههاى جهان اسلام و بيدارى اسلامى</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دانشگاهها، </w:t>
      </w:r>
      <w:r>
        <w:rPr>
          <w:rFonts w:eastAsia="IRNazanin" w:cs="IRNazanin"/>
          <w:b w:val="false"/>
          <w:bCs w:val="false"/>
          <w:i w:val="false"/>
          <w:iCs w:val="false"/>
          <w:color w:val="333333"/>
          <w:sz w:val="20"/>
          <w:szCs w:val="20"/>
        </w:rPr>
        <w:t>22/5/1391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تنفيذ حكم دهمين دوره رياست جمهوري، </w:t>
      </w:r>
      <w:r>
        <w:rPr>
          <w:rFonts w:eastAsia="IRNazanin" w:cs="IRNazanin"/>
          <w:b w:val="false"/>
          <w:bCs w:val="false"/>
          <w:i w:val="false"/>
          <w:iCs w:val="false"/>
          <w:color w:val="333333"/>
          <w:sz w:val="20"/>
          <w:szCs w:val="20"/>
        </w:rPr>
        <w:t>12/5/1388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كرمانشاه، </w:t>
      </w:r>
      <w:r>
        <w:rPr>
          <w:rFonts w:eastAsia="IRNazanin" w:cs="IRNazanin"/>
          <w:b w:val="false"/>
          <w:bCs w:val="false"/>
          <w:i w:val="false"/>
          <w:iCs w:val="false"/>
          <w:color w:val="333333"/>
          <w:sz w:val="20"/>
          <w:szCs w:val="20"/>
        </w:rPr>
        <w:t>24/7/1390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كرمان، </w:t>
      </w:r>
      <w:r>
        <w:rPr>
          <w:rFonts w:eastAsia="IRNazanin" w:cs="IRNazanin"/>
          <w:b w:val="false"/>
          <w:bCs w:val="false"/>
          <w:i w:val="false"/>
          <w:iCs w:val="false"/>
          <w:color w:val="333333"/>
          <w:sz w:val="20"/>
          <w:szCs w:val="20"/>
        </w:rPr>
        <w:t>24/7/1390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رهبري، </w:t>
      </w:r>
      <w:r>
        <w:rPr>
          <w:rFonts w:eastAsia="IRNazanin" w:cs="IRNazanin"/>
          <w:b w:val="false"/>
          <w:bCs w:val="false"/>
          <w:i w:val="false"/>
          <w:iCs w:val="false"/>
          <w:color w:val="333333"/>
          <w:sz w:val="20"/>
          <w:szCs w:val="20"/>
        </w:rPr>
        <w:t>17/6/1390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اجلاس بينالمللي بيداري اسلامي، </w:t>
      </w:r>
      <w:r>
        <w:rPr>
          <w:rFonts w:eastAsia="IRNazanin" w:cs="IRNazanin"/>
          <w:b w:val="false"/>
          <w:bCs w:val="false"/>
          <w:i w:val="false"/>
          <w:iCs w:val="false"/>
          <w:color w:val="333333"/>
          <w:sz w:val="20"/>
          <w:szCs w:val="20"/>
        </w:rPr>
        <w:t>26/6/1390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نشريات، </w:t>
      </w:r>
      <w:r>
        <w:rPr>
          <w:rFonts w:eastAsia="IRNazanin" w:cs="IRNazanin"/>
          <w:b w:val="false"/>
          <w:bCs w:val="false"/>
          <w:i w:val="false"/>
          <w:iCs w:val="false"/>
          <w:color w:val="333333"/>
          <w:sz w:val="20"/>
          <w:szCs w:val="20"/>
        </w:rPr>
        <w:t>13/2/1375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رهبري، </w:t>
      </w:r>
      <w:r>
        <w:rPr>
          <w:rFonts w:eastAsia="IRNazanin" w:cs="IRNazanin"/>
          <w:b w:val="false"/>
          <w:bCs w:val="false"/>
          <w:i w:val="false"/>
          <w:iCs w:val="false"/>
          <w:color w:val="333333"/>
          <w:sz w:val="20"/>
          <w:szCs w:val="20"/>
        </w:rPr>
        <w:t>9/2/1379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درس خارج فقه، </w:t>
      </w:r>
      <w:r>
        <w:rPr>
          <w:rFonts w:eastAsia="IRNazanin" w:cs="IRNazanin"/>
          <w:b w:val="false"/>
          <w:bCs w:val="false"/>
          <w:i w:val="false"/>
          <w:iCs w:val="false"/>
          <w:color w:val="333333"/>
          <w:sz w:val="20"/>
          <w:szCs w:val="20"/>
        </w:rPr>
        <w:t>7/10/1389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نظام، </w:t>
      </w:r>
      <w:r>
        <w:rPr>
          <w:rFonts w:eastAsia="IRNazanin" w:cs="IRNazanin"/>
          <w:b w:val="false"/>
          <w:bCs w:val="false"/>
          <w:i w:val="false"/>
          <w:iCs w:val="false"/>
          <w:color w:val="333333"/>
          <w:sz w:val="20"/>
          <w:szCs w:val="20"/>
        </w:rPr>
        <w:t>16/5/1390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رهبري، </w:t>
      </w:r>
      <w:r>
        <w:rPr>
          <w:rFonts w:eastAsia="IRNazanin" w:cs="IRNazanin"/>
          <w:b w:val="false"/>
          <w:bCs w:val="false"/>
          <w:i w:val="false"/>
          <w:iCs w:val="false"/>
          <w:color w:val="333333"/>
          <w:sz w:val="20"/>
          <w:szCs w:val="20"/>
        </w:rPr>
        <w:t>5/5/1381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رهبري،</w:t>
      </w:r>
      <w:r>
        <w:rPr>
          <w:rFonts w:eastAsia="IRNazanin" w:cs="IRNazanin"/>
          <w:b w:val="false"/>
          <w:bCs w:val="false"/>
          <w:i w:val="false"/>
          <w:iCs w:val="false"/>
          <w:color w:val="333333"/>
          <w:sz w:val="20"/>
          <w:szCs w:val="20"/>
        </w:rPr>
        <w:t>27/1/1371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كنگاور، </w:t>
      </w:r>
      <w:r>
        <w:rPr>
          <w:rFonts w:eastAsia="IRNazanin" w:cs="IRNazanin"/>
          <w:b w:val="false"/>
          <w:bCs w:val="false"/>
          <w:i w:val="false"/>
          <w:iCs w:val="false"/>
          <w:color w:val="333333"/>
          <w:sz w:val="20"/>
          <w:szCs w:val="20"/>
        </w:rPr>
        <w:t>27/7/1390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قم، </w:t>
      </w:r>
      <w:r>
        <w:rPr>
          <w:rFonts w:eastAsia="IRNazanin" w:cs="IRNazanin"/>
          <w:b w:val="false"/>
          <w:bCs w:val="false"/>
          <w:i w:val="false"/>
          <w:iCs w:val="false"/>
          <w:color w:val="333333"/>
          <w:sz w:val="20"/>
          <w:szCs w:val="20"/>
        </w:rPr>
        <w:t>19/10/1370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استان يزد، </w:t>
      </w:r>
      <w:r>
        <w:rPr>
          <w:rFonts w:eastAsia="IRNazanin" w:cs="IRNazanin"/>
          <w:b w:val="false"/>
          <w:bCs w:val="false"/>
          <w:i w:val="false"/>
          <w:iCs w:val="false"/>
          <w:color w:val="333333"/>
          <w:sz w:val="20"/>
          <w:szCs w:val="20"/>
        </w:rPr>
        <w:t>13/10/1386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w:t>
      </w:r>
      <w:r>
        <w:rPr>
          <w:rFonts w:eastAsia="IRNazanin" w:cs="IRNazanin"/>
          <w:b w:val="false"/>
          <w:bCs w:val="false"/>
          <w:i w:val="false"/>
          <w:iCs w:val="false"/>
          <w:color w:val="333333"/>
          <w:sz w:val="20"/>
          <w:szCs w:val="20"/>
        </w:rPr>
        <w:t>23/4/1368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بسيجيان كشور، </w:t>
      </w:r>
      <w:r>
        <w:rPr>
          <w:rFonts w:eastAsia="IRNazanin" w:cs="IRNazanin"/>
          <w:b w:val="false"/>
          <w:bCs w:val="false"/>
          <w:i w:val="false"/>
          <w:iCs w:val="false"/>
          <w:color w:val="333333"/>
          <w:sz w:val="20"/>
          <w:szCs w:val="20"/>
        </w:rPr>
        <w:t>4/9/1388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مديران و مسئولان پخش راديو، </w:t>
      </w:r>
      <w:r>
        <w:rPr>
          <w:rFonts w:eastAsia="IRNazanin" w:cs="IRNazanin"/>
          <w:b w:val="false"/>
          <w:bCs w:val="false"/>
          <w:i w:val="false"/>
          <w:iCs w:val="false"/>
          <w:color w:val="333333"/>
          <w:sz w:val="20"/>
          <w:szCs w:val="20"/>
        </w:rPr>
        <w:t>18/8/62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رئيس و مديران سازمان صدا و سيما، </w:t>
      </w:r>
      <w:r>
        <w:rPr>
          <w:rFonts w:eastAsia="IRNazanin" w:cs="IRNazanin"/>
          <w:b w:val="false"/>
          <w:bCs w:val="false"/>
          <w:i w:val="false"/>
          <w:iCs w:val="false"/>
          <w:color w:val="333333"/>
          <w:sz w:val="20"/>
          <w:szCs w:val="20"/>
        </w:rPr>
        <w:t>11/9/83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اعضاي مجلس خبرگان رهبري، </w:t>
      </w:r>
      <w:r>
        <w:rPr>
          <w:rFonts w:eastAsia="IRNazanin" w:cs="IRNazanin"/>
          <w:b w:val="false"/>
          <w:bCs w:val="false"/>
          <w:i w:val="false"/>
          <w:iCs w:val="false"/>
          <w:color w:val="333333"/>
          <w:sz w:val="20"/>
          <w:szCs w:val="20"/>
        </w:rPr>
        <w:t>15/6/80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در مورد سياستهاي كلي برنامه سوم توسعه،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گروه اقتصاد صدا، </w:t>
      </w:r>
      <w:r>
        <w:rPr>
          <w:rFonts w:eastAsia="IRNazanin" w:cs="IRNazanin"/>
          <w:b w:val="false"/>
          <w:bCs w:val="false"/>
          <w:i w:val="false"/>
          <w:iCs w:val="false"/>
          <w:color w:val="333333"/>
          <w:sz w:val="20"/>
          <w:szCs w:val="20"/>
        </w:rPr>
        <w:t>22/2/71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كاركنان سازمان صدا و سيما، </w:t>
      </w:r>
      <w:r>
        <w:rPr>
          <w:rFonts w:eastAsia="IRNazanin" w:cs="IRNazanin"/>
          <w:b w:val="false"/>
          <w:bCs w:val="false"/>
          <w:i w:val="false"/>
          <w:iCs w:val="false"/>
          <w:color w:val="333333"/>
          <w:sz w:val="20"/>
          <w:szCs w:val="20"/>
        </w:rPr>
        <w:t>28/2/83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نيروهاي لشكر پنج نصر، </w:t>
      </w:r>
      <w:r>
        <w:rPr>
          <w:rFonts w:eastAsia="IRNazanin" w:cs="IRNazanin"/>
          <w:b w:val="false"/>
          <w:bCs w:val="false"/>
          <w:i w:val="false"/>
          <w:iCs w:val="false"/>
          <w:color w:val="333333"/>
          <w:sz w:val="20"/>
          <w:szCs w:val="20"/>
        </w:rPr>
        <w:t>10/6/78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مسئولان اقتصادي و كارگزاران اصل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اساسي، </w:t>
      </w:r>
      <w:r>
        <w:rPr>
          <w:rFonts w:eastAsia="IRNazanin" w:cs="IRNazanin"/>
          <w:b w:val="false"/>
          <w:bCs w:val="false"/>
          <w:i w:val="false"/>
          <w:iCs w:val="false"/>
          <w:color w:val="333333"/>
          <w:sz w:val="20"/>
          <w:szCs w:val="20"/>
        </w:rPr>
        <w:t>30/11/85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مسئولان سازمان صدا و سيما، </w:t>
      </w:r>
      <w:r>
        <w:rPr>
          <w:rFonts w:eastAsia="IRNazanin" w:cs="IRNazanin"/>
          <w:b w:val="false"/>
          <w:bCs w:val="false"/>
          <w:i w:val="false"/>
          <w:iCs w:val="false"/>
          <w:color w:val="333333"/>
          <w:sz w:val="20"/>
          <w:szCs w:val="20"/>
        </w:rPr>
        <w:t>23/2/76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انتصاب آقاي علي لاريجاني به سمت رياست سازمان صدا و سيما، </w:t>
      </w:r>
      <w:r>
        <w:rPr>
          <w:rFonts w:eastAsia="IRNazanin" w:cs="IRNazanin"/>
          <w:b w:val="false"/>
          <w:bCs w:val="false"/>
          <w:i w:val="false"/>
          <w:iCs w:val="false"/>
          <w:color w:val="333333"/>
          <w:sz w:val="20"/>
          <w:szCs w:val="20"/>
        </w:rPr>
        <w:t>24/11/72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رئيس جمهوري و اعضاي هيئت دولت، </w:t>
      </w:r>
      <w:r>
        <w:rPr>
          <w:rFonts w:eastAsia="IRNazanin" w:cs="IRNazanin"/>
          <w:b w:val="false"/>
          <w:bCs w:val="false"/>
          <w:i w:val="false"/>
          <w:iCs w:val="false"/>
          <w:color w:val="333333"/>
          <w:sz w:val="20"/>
          <w:szCs w:val="20"/>
        </w:rPr>
        <w:t>8/6/84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رئيس و مديران سازمان صدا و سيما، </w:t>
      </w:r>
      <w:r>
        <w:rPr>
          <w:rFonts w:eastAsia="IRNazanin" w:cs="IRNazanin"/>
          <w:b w:val="false"/>
          <w:bCs w:val="false"/>
          <w:i w:val="false"/>
          <w:iCs w:val="false"/>
          <w:color w:val="333333"/>
          <w:sz w:val="20"/>
          <w:szCs w:val="20"/>
        </w:rPr>
        <w:t>11/9/83</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مديران صدا و سيما، </w:t>
      </w:r>
      <w:r>
        <w:rPr>
          <w:rFonts w:eastAsia="IRNazanin" w:cs="IRNazanin"/>
          <w:b w:val="false"/>
          <w:bCs w:val="false"/>
          <w:i w:val="false"/>
          <w:iCs w:val="false"/>
          <w:color w:val="333333"/>
          <w:sz w:val="20"/>
          <w:szCs w:val="20"/>
        </w:rPr>
        <w:t>15/11/81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رئيس و مديران صدا و سيما، </w:t>
      </w:r>
      <w:r>
        <w:rPr>
          <w:rFonts w:eastAsia="IRNazanin" w:cs="IRNazanin"/>
          <w:b w:val="false"/>
          <w:bCs w:val="false"/>
          <w:i w:val="false"/>
          <w:iCs w:val="false"/>
          <w:color w:val="333333"/>
          <w:sz w:val="20"/>
          <w:szCs w:val="20"/>
        </w:rPr>
        <w:t>11/9/83</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اعضاي ستادهاي نماز جمعه، </w:t>
      </w:r>
      <w:r>
        <w:rPr>
          <w:rFonts w:eastAsia="IRNazanin" w:cs="IRNazanin"/>
          <w:b w:val="false"/>
          <w:bCs w:val="false"/>
          <w:i w:val="false"/>
          <w:iCs w:val="false"/>
          <w:color w:val="333333"/>
          <w:sz w:val="20"/>
          <w:szCs w:val="20"/>
        </w:rPr>
        <w:t>5/5/81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دانشجويان طرح ولايت، </w:t>
      </w:r>
      <w:r>
        <w:rPr>
          <w:rFonts w:eastAsia="IRNazanin" w:cs="IRNazanin"/>
          <w:b w:val="false"/>
          <w:bCs w:val="false"/>
          <w:i w:val="false"/>
          <w:iCs w:val="false"/>
          <w:color w:val="333333"/>
          <w:sz w:val="20"/>
          <w:szCs w:val="20"/>
        </w:rPr>
        <w:t>17/5/81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ائمه جمعه سراسر كشور، </w:t>
      </w:r>
      <w:r>
        <w:rPr>
          <w:rFonts w:eastAsia="IRNazanin" w:cs="IRNazanin"/>
          <w:b w:val="false"/>
          <w:bCs w:val="false"/>
          <w:i w:val="false"/>
          <w:iCs w:val="false"/>
          <w:color w:val="333333"/>
          <w:sz w:val="20"/>
          <w:szCs w:val="20"/>
        </w:rPr>
        <w:t>20/2/78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26420</Words>
  <Characters>109308</Characters>
  <CharactersWithSpaces>134935</CharactersWithSpaces>
  <Paragraphs>847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2026-08-16T22:56:43Z</dcterms:created>
  <dc:creator>ghaemiyeh.com</dc:creator>
  <dc:description/>
  <dc:language>en-US</dc:language>
  <cp:lastModifiedBy/>
  <dcterms:modified xsi:type="dcterms:W3CDTF">2026-08-17T02:26:50Z</dcterms:modified>
  <cp:revision>1</cp:revision>
  <dc:subject/>
  <dc:title>حماسه سیاسی و حماسه اقتصادی در نگاه امام خمینی رحمه الله و مقام معظم رهبری</dc:title>
</cp:coreProperties>
</file>

<file path=docProps/custom.xml><?xml version="1.0" encoding="utf-8"?>
<Properties xmlns="http://schemas.openxmlformats.org/officeDocument/2006/custom-properties" xmlns:vt="http://schemas.openxmlformats.org/officeDocument/2006/docPropsVTypes"/>
</file>