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مرآه الحرمین شامل سفرنامه حجاز و تاریخ و جغرافیای راهها و بقاع متبرکه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945_365066874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91947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91949_3650668749">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91951_3650668749">
            <w:r>
              <w:rPr>
                <w:webHidden/>
                <w:rStyle w:val="IndexLink"/>
                <w:rtl w:val="true"/>
              </w:rPr>
              <w:t>آشنایی با مؤلف‌</w:t>
            </w:r>
            <w:r>
              <w:rPr>
                <w:rStyle w:val="IndexLink"/>
                <w:rtl w:val="true"/>
              </w:rPr>
              <w:tab/>
            </w:r>
            <w:r>
              <w:rPr>
                <w:rStyle w:val="IndexLink"/>
              </w:rPr>
              <w:t>18</w:t>
            </w:r>
          </w:hyperlink>
        </w:p>
        <w:p>
          <w:pPr>
            <w:pStyle w:val="Contents2"/>
            <w:tabs>
              <w:tab w:val="clear" w:pos="8743"/>
              <w:tab w:val="right" w:pos="9026" w:leader="dot"/>
            </w:tabs>
            <w:rPr/>
          </w:pPr>
          <w:hyperlink w:anchor="__RefHeading___Toc391953_3650668749">
            <w:r>
              <w:rPr>
                <w:webHidden/>
                <w:rStyle w:val="IndexLink"/>
                <w:rtl w:val="true"/>
              </w:rPr>
              <w:t>مقدمه مؤلّف‌</w:t>
            </w:r>
            <w:r>
              <w:rPr>
                <w:rStyle w:val="IndexLink"/>
                <w:rtl w:val="true"/>
              </w:rPr>
              <w:tab/>
            </w:r>
            <w:r>
              <w:rPr>
                <w:rStyle w:val="IndexLink"/>
              </w:rPr>
              <w:t>20</w:t>
            </w:r>
          </w:hyperlink>
        </w:p>
        <w:p>
          <w:pPr>
            <w:pStyle w:val="Contents2"/>
            <w:tabs>
              <w:tab w:val="clear" w:pos="8743"/>
              <w:tab w:val="right" w:pos="9026" w:leader="dot"/>
            </w:tabs>
            <w:rPr/>
          </w:pPr>
          <w:hyperlink w:anchor="__RefHeading___Toc391955_3650668749">
            <w:r>
              <w:rPr>
                <w:webHidden/>
                <w:rStyle w:val="IndexLink"/>
                <w:rtl w:val="true"/>
              </w:rPr>
              <w:t>کاروان و آمادگیهای پیش از سفر</w:t>
            </w:r>
            <w:r>
              <w:rPr>
                <w:rStyle w:val="IndexLink"/>
                <w:rtl w:val="true"/>
              </w:rPr>
              <w:tab/>
            </w:r>
            <w:r>
              <w:rPr>
                <w:rStyle w:val="IndexLink"/>
              </w:rPr>
              <w:t>24</w:t>
            </w:r>
          </w:hyperlink>
        </w:p>
        <w:p>
          <w:pPr>
            <w:pStyle w:val="Contents3"/>
            <w:tabs>
              <w:tab w:val="clear" w:pos="8459"/>
              <w:tab w:val="right" w:pos="9026" w:leader="dot"/>
            </w:tabs>
            <w:rPr/>
          </w:pPr>
          <w:hyperlink w:anchor="__RefHeading___Toc391957_3650668749">
            <w:r>
              <w:rPr>
                <w:webHidden/>
                <w:rStyle w:val="IndexLink"/>
                <w:rtl w:val="true"/>
              </w:rPr>
              <w:t>امیر الحاج و نیروی نظامی کاروان‌</w:t>
            </w:r>
            <w:r>
              <w:rPr>
                <w:rStyle w:val="IndexLink"/>
                <w:rtl w:val="true"/>
              </w:rPr>
              <w:tab/>
            </w:r>
            <w:r>
              <w:rPr>
                <w:rStyle w:val="IndexLink"/>
              </w:rPr>
              <w:t>24</w:t>
            </w:r>
          </w:hyperlink>
        </w:p>
        <w:p>
          <w:pPr>
            <w:pStyle w:val="Contents3"/>
            <w:tabs>
              <w:tab w:val="clear" w:pos="8459"/>
              <w:tab w:val="right" w:pos="9026" w:leader="dot"/>
            </w:tabs>
            <w:rPr/>
          </w:pPr>
          <w:hyperlink w:anchor="__RefHeading___Toc391959_3650668749">
            <w:r>
              <w:rPr>
                <w:webHidden/>
                <w:rStyle w:val="IndexLink"/>
                <w:rtl w:val="true"/>
              </w:rPr>
              <w:t>افراد کاروان محمل‌</w:t>
            </w:r>
            <w:r>
              <w:rPr>
                <w:rStyle w:val="IndexLink"/>
                <w:rtl w:val="true"/>
              </w:rPr>
              <w:tab/>
            </w:r>
            <w:r>
              <w:rPr>
                <w:rStyle w:val="IndexLink"/>
              </w:rPr>
              <w:t>24</w:t>
            </w:r>
          </w:hyperlink>
        </w:p>
        <w:p>
          <w:pPr>
            <w:pStyle w:val="Contents3"/>
            <w:tabs>
              <w:tab w:val="clear" w:pos="8459"/>
              <w:tab w:val="right" w:pos="9026" w:leader="dot"/>
            </w:tabs>
            <w:rPr/>
          </w:pPr>
          <w:hyperlink w:anchor="__RefHeading___Toc391961_3650668749">
            <w:r>
              <w:rPr>
                <w:webHidden/>
                <w:rStyle w:val="IndexLink"/>
                <w:rtl w:val="true"/>
              </w:rPr>
              <w:t>خزانه کاروان‌</w:t>
            </w:r>
            <w:r>
              <w:rPr>
                <w:rStyle w:val="IndexLink"/>
                <w:rtl w:val="true"/>
              </w:rPr>
              <w:tab/>
            </w:r>
            <w:r>
              <w:rPr>
                <w:rStyle w:val="IndexLink"/>
              </w:rPr>
              <w:t>25</w:t>
            </w:r>
          </w:hyperlink>
        </w:p>
        <w:p>
          <w:pPr>
            <w:pStyle w:val="Contents3"/>
            <w:tabs>
              <w:tab w:val="clear" w:pos="8459"/>
              <w:tab w:val="right" w:pos="9026" w:leader="dot"/>
            </w:tabs>
            <w:rPr/>
          </w:pPr>
          <w:hyperlink w:anchor="__RefHeading___Toc391963_3650668749">
            <w:r>
              <w:rPr>
                <w:webHidden/>
                <w:rStyle w:val="IndexLink"/>
                <w:rtl w:val="true"/>
              </w:rPr>
              <w:t>توصیف پرده کعبه‌</w:t>
            </w:r>
            <w:r>
              <w:rPr>
                <w:rStyle w:val="IndexLink"/>
                <w:rtl w:val="true"/>
              </w:rPr>
              <w:tab/>
            </w:r>
            <w:r>
              <w:rPr>
                <w:rStyle w:val="IndexLink"/>
              </w:rPr>
              <w:t>25</w:t>
            </w:r>
          </w:hyperlink>
        </w:p>
        <w:p>
          <w:pPr>
            <w:pStyle w:val="Contents2"/>
            <w:tabs>
              <w:tab w:val="clear" w:pos="8743"/>
              <w:tab w:val="right" w:pos="9026" w:leader="dot"/>
            </w:tabs>
            <w:rPr/>
          </w:pPr>
          <w:hyperlink w:anchor="__RefHeading___Toc391965_3650668749">
            <w:r>
              <w:rPr>
                <w:webHidden/>
                <w:rStyle w:val="IndexLink"/>
                <w:rtl w:val="true"/>
              </w:rPr>
              <w:t>مراسم جشن پرده کعبه‌</w:t>
            </w:r>
            <w:r>
              <w:rPr>
                <w:rStyle w:val="IndexLink"/>
                <w:rtl w:val="true"/>
              </w:rPr>
              <w:tab/>
            </w:r>
            <w:r>
              <w:rPr>
                <w:rStyle w:val="IndexLink"/>
              </w:rPr>
              <w:t>28</w:t>
            </w:r>
          </w:hyperlink>
        </w:p>
        <w:p>
          <w:pPr>
            <w:pStyle w:val="Contents2"/>
            <w:tabs>
              <w:tab w:val="clear" w:pos="8743"/>
              <w:tab w:val="right" w:pos="9026" w:leader="dot"/>
            </w:tabs>
            <w:rPr/>
          </w:pPr>
          <w:hyperlink w:anchor="__RefHeading___Toc391967_3650668749">
            <w:r>
              <w:rPr>
                <w:webHidden/>
                <w:rStyle w:val="IndexLink"/>
                <w:rtl w:val="true"/>
              </w:rPr>
              <w:t>مسافرت کاروان و همراهان آن، از قاهره به جدّه‌</w:t>
            </w:r>
            <w:r>
              <w:rPr>
                <w:rStyle w:val="IndexLink"/>
                <w:rtl w:val="true"/>
              </w:rPr>
              <w:tab/>
            </w:r>
            <w:r>
              <w:rPr>
                <w:rStyle w:val="IndexLink"/>
              </w:rPr>
              <w:t>33</w:t>
            </w:r>
          </w:hyperlink>
        </w:p>
        <w:p>
          <w:pPr>
            <w:pStyle w:val="Contents2"/>
            <w:tabs>
              <w:tab w:val="clear" w:pos="8743"/>
              <w:tab w:val="right" w:pos="9026" w:leader="dot"/>
            </w:tabs>
            <w:rPr/>
          </w:pPr>
          <w:hyperlink w:anchor="__RefHeading___Toc391969_3650668749">
            <w:r>
              <w:rPr>
                <w:webHidden/>
                <w:rStyle w:val="IndexLink"/>
                <w:rtl w:val="true"/>
              </w:rPr>
              <w:t>ورود محمل به بندر جده‌</w:t>
            </w:r>
            <w:r>
              <w:rPr>
                <w:rStyle w:val="IndexLink"/>
                <w:rtl w:val="true"/>
              </w:rPr>
              <w:tab/>
            </w:r>
            <w:r>
              <w:rPr>
                <w:rStyle w:val="IndexLink"/>
              </w:rPr>
              <w:t>38</w:t>
            </w:r>
          </w:hyperlink>
        </w:p>
        <w:p>
          <w:pPr>
            <w:pStyle w:val="Contents3"/>
            <w:tabs>
              <w:tab w:val="clear" w:pos="8459"/>
              <w:tab w:val="right" w:pos="9026" w:leader="dot"/>
            </w:tabs>
            <w:rPr/>
          </w:pPr>
          <w:hyperlink w:anchor="__RefHeading___Toc391971_365066874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91973_3650668749">
            <w:r>
              <w:rPr>
                <w:webHidden/>
                <w:rStyle w:val="IndexLink"/>
                <w:rtl w:val="true"/>
              </w:rPr>
              <w:t>انتقال اثاثیه از کشتی به ساحل جده‌</w:t>
            </w:r>
            <w:r>
              <w:rPr>
                <w:rStyle w:val="IndexLink"/>
                <w:rtl w:val="true"/>
              </w:rPr>
              <w:tab/>
            </w:r>
            <w:r>
              <w:rPr>
                <w:rStyle w:val="IndexLink"/>
              </w:rPr>
              <w:t>39</w:t>
            </w:r>
          </w:hyperlink>
        </w:p>
        <w:p>
          <w:pPr>
            <w:pStyle w:val="Contents3"/>
            <w:tabs>
              <w:tab w:val="clear" w:pos="8459"/>
              <w:tab w:val="right" w:pos="9026" w:leader="dot"/>
            </w:tabs>
            <w:rPr/>
          </w:pPr>
          <w:hyperlink w:anchor="__RefHeading___Toc391975_3650668749">
            <w:r>
              <w:rPr>
                <w:webHidden/>
                <w:rStyle w:val="IndexLink"/>
                <w:rtl w:val="true"/>
              </w:rPr>
              <w:t>درآمدهای قرنطینه و روادید</w:t>
            </w:r>
            <w:r>
              <w:rPr>
                <w:rStyle w:val="IndexLink"/>
                <w:rtl w:val="true"/>
              </w:rPr>
              <w:tab/>
            </w:r>
            <w:r>
              <w:rPr>
                <w:rStyle w:val="IndexLink"/>
              </w:rPr>
              <w:t>40</w:t>
            </w:r>
          </w:hyperlink>
        </w:p>
        <w:p>
          <w:pPr>
            <w:pStyle w:val="Contents3"/>
            <w:tabs>
              <w:tab w:val="clear" w:pos="8459"/>
              <w:tab w:val="right" w:pos="9026" w:leader="dot"/>
            </w:tabs>
            <w:rPr/>
          </w:pPr>
          <w:hyperlink w:anchor="__RefHeading___Toc391977_3650668749">
            <w:r>
              <w:rPr>
                <w:webHidden/>
                <w:rStyle w:val="IndexLink"/>
                <w:rtl w:val="true"/>
              </w:rPr>
              <w:t>انتقال اثاثیه از ساحل به اردوگاه‌</w:t>
            </w:r>
            <w:r>
              <w:rPr>
                <w:rStyle w:val="IndexLink"/>
                <w:rtl w:val="true"/>
              </w:rPr>
              <w:tab/>
            </w:r>
            <w:r>
              <w:rPr>
                <w:rStyle w:val="IndexLink"/>
              </w:rPr>
              <w:t>43</w:t>
            </w:r>
          </w:hyperlink>
        </w:p>
        <w:p>
          <w:pPr>
            <w:pStyle w:val="Contents3"/>
            <w:tabs>
              <w:tab w:val="clear" w:pos="8459"/>
              <w:tab w:val="right" w:pos="9026" w:leader="dot"/>
            </w:tabs>
            <w:rPr/>
          </w:pPr>
          <w:hyperlink w:anchor="__RefHeading___Toc391979_3650668749">
            <w:r>
              <w:rPr>
                <w:webHidden/>
                <w:rStyle w:val="IndexLink"/>
                <w:rtl w:val="true"/>
              </w:rPr>
              <w:t>اقامت در جده‌</w:t>
            </w:r>
            <w:r>
              <w:rPr>
                <w:rStyle w:val="IndexLink"/>
                <w:rtl w:val="true"/>
              </w:rPr>
              <w:tab/>
            </w:r>
            <w:r>
              <w:rPr>
                <w:rStyle w:val="IndexLink"/>
              </w:rPr>
              <w:t>44</w:t>
            </w:r>
          </w:hyperlink>
        </w:p>
        <w:p>
          <w:pPr>
            <w:pStyle w:val="Contents3"/>
            <w:tabs>
              <w:tab w:val="clear" w:pos="8459"/>
              <w:tab w:val="right" w:pos="9026" w:leader="dot"/>
            </w:tabs>
            <w:rPr/>
          </w:pPr>
          <w:hyperlink w:anchor="__RefHeading___Toc391981_3650668749">
            <w:r>
              <w:rPr>
                <w:webHidden/>
                <w:rStyle w:val="IndexLink"/>
                <w:rtl w:val="true"/>
              </w:rPr>
              <w:t>دید و بازدیدها در جده‌</w:t>
            </w:r>
            <w:r>
              <w:rPr>
                <w:rStyle w:val="IndexLink"/>
                <w:rtl w:val="true"/>
              </w:rPr>
              <w:tab/>
            </w:r>
            <w:r>
              <w:rPr>
                <w:rStyle w:val="IndexLink"/>
              </w:rPr>
              <w:t>46</w:t>
            </w:r>
          </w:hyperlink>
        </w:p>
        <w:p>
          <w:pPr>
            <w:pStyle w:val="Contents3"/>
            <w:tabs>
              <w:tab w:val="clear" w:pos="8459"/>
              <w:tab w:val="right" w:pos="9026" w:leader="dot"/>
            </w:tabs>
            <w:rPr/>
          </w:pPr>
          <w:hyperlink w:anchor="__RefHeading___Toc391983_3650668749">
            <w:r>
              <w:rPr>
                <w:webHidden/>
                <w:rStyle w:val="IndexLink"/>
                <w:rtl w:val="true"/>
              </w:rPr>
              <w:t>آشنایی‌های ما در جده‌</w:t>
            </w:r>
            <w:r>
              <w:rPr>
                <w:rStyle w:val="IndexLink"/>
                <w:rtl w:val="true"/>
              </w:rPr>
              <w:tab/>
            </w:r>
            <w:r>
              <w:rPr>
                <w:rStyle w:val="IndexLink"/>
              </w:rPr>
              <w:t>46</w:t>
            </w:r>
          </w:hyperlink>
        </w:p>
        <w:p>
          <w:pPr>
            <w:pStyle w:val="Contents3"/>
            <w:tabs>
              <w:tab w:val="clear" w:pos="8459"/>
              <w:tab w:val="right" w:pos="9026" w:leader="dot"/>
            </w:tabs>
            <w:rPr/>
          </w:pPr>
          <w:hyperlink w:anchor="__RefHeading___Toc391985_3650668749">
            <w:r>
              <w:rPr>
                <w:webHidden/>
                <w:rStyle w:val="IndexLink"/>
                <w:rtl w:val="true"/>
              </w:rPr>
              <w:t>نیازهای هر حاجی در جده‌</w:t>
            </w:r>
            <w:r>
              <w:rPr>
                <w:rStyle w:val="IndexLink"/>
                <w:rtl w:val="true"/>
              </w:rPr>
              <w:tab/>
            </w:r>
            <w:r>
              <w:rPr>
                <w:rStyle w:val="IndexLink"/>
              </w:rPr>
              <w:t>49</w:t>
            </w:r>
          </w:hyperlink>
        </w:p>
        <w:p>
          <w:pPr>
            <w:pStyle w:val="Contents3"/>
            <w:tabs>
              <w:tab w:val="clear" w:pos="8459"/>
              <w:tab w:val="right" w:pos="9026" w:leader="dot"/>
            </w:tabs>
            <w:rPr/>
          </w:pPr>
          <w:hyperlink w:anchor="__RefHeading___Toc391987_3650668749">
            <w:r>
              <w:rPr>
                <w:webHidden/>
                <w:rStyle w:val="IndexLink"/>
                <w:rtl w:val="true"/>
              </w:rPr>
              <w:t>جده در وضعیت کنونی‌</w:t>
            </w:r>
            <w:r>
              <w:rPr>
                <w:rStyle w:val="IndexLink"/>
                <w:rtl w:val="true"/>
              </w:rPr>
              <w:tab/>
            </w:r>
            <w:r>
              <w:rPr>
                <w:rStyle w:val="IndexLink"/>
              </w:rPr>
              <w:t>50</w:t>
            </w:r>
          </w:hyperlink>
        </w:p>
        <w:p>
          <w:pPr>
            <w:pStyle w:val="Contents3"/>
            <w:tabs>
              <w:tab w:val="clear" w:pos="8459"/>
              <w:tab w:val="right" w:pos="9026" w:leader="dot"/>
            </w:tabs>
            <w:rPr/>
          </w:pPr>
          <w:hyperlink w:anchor="__RefHeading___Toc391989_3650668749">
            <w:r>
              <w:rPr>
                <w:webHidden/>
                <w:rStyle w:val="IndexLink"/>
                <w:rtl w:val="true"/>
              </w:rPr>
              <w:t>جمعیت جده‌</w:t>
            </w:r>
            <w:r>
              <w:rPr>
                <w:rStyle w:val="IndexLink"/>
                <w:rtl w:val="true"/>
              </w:rPr>
              <w:tab/>
            </w:r>
            <w:r>
              <w:rPr>
                <w:rStyle w:val="IndexLink"/>
              </w:rPr>
              <w:t>54</w:t>
            </w:r>
          </w:hyperlink>
        </w:p>
        <w:p>
          <w:pPr>
            <w:pStyle w:val="Contents3"/>
            <w:tabs>
              <w:tab w:val="clear" w:pos="8459"/>
              <w:tab w:val="right" w:pos="9026" w:leader="dot"/>
            </w:tabs>
            <w:rPr/>
          </w:pPr>
          <w:hyperlink w:anchor="__RefHeading___Toc391991_3650668749">
            <w:r>
              <w:rPr>
                <w:webHidden/>
                <w:rStyle w:val="IndexLink"/>
                <w:rtl w:val="true"/>
              </w:rPr>
              <w:t>تجارت جدّه‌</w:t>
            </w:r>
            <w:r>
              <w:rPr>
                <w:rStyle w:val="IndexLink"/>
                <w:rtl w:val="true"/>
              </w:rPr>
              <w:tab/>
            </w:r>
            <w:r>
              <w:rPr>
                <w:rStyle w:val="IndexLink"/>
              </w:rPr>
              <w:t>54</w:t>
            </w:r>
          </w:hyperlink>
        </w:p>
        <w:p>
          <w:pPr>
            <w:pStyle w:val="Contents3"/>
            <w:tabs>
              <w:tab w:val="clear" w:pos="8459"/>
              <w:tab w:val="right" w:pos="9026" w:leader="dot"/>
            </w:tabs>
            <w:rPr/>
          </w:pPr>
          <w:hyperlink w:anchor="__RefHeading___Toc391993_3650668749">
            <w:r>
              <w:rPr>
                <w:webHidden/>
                <w:rStyle w:val="IndexLink"/>
                <w:rtl w:val="true"/>
              </w:rPr>
              <w:t>حرکت از جده به سوی مکه‌</w:t>
            </w:r>
            <w:r>
              <w:rPr>
                <w:rStyle w:val="IndexLink"/>
                <w:rtl w:val="true"/>
              </w:rPr>
              <w:tab/>
            </w:r>
            <w:r>
              <w:rPr>
                <w:rStyle w:val="IndexLink"/>
              </w:rPr>
              <w:t>55</w:t>
            </w:r>
          </w:hyperlink>
        </w:p>
        <w:p>
          <w:pPr>
            <w:pStyle w:val="Contents2"/>
            <w:tabs>
              <w:tab w:val="clear" w:pos="8743"/>
              <w:tab w:val="right" w:pos="9026" w:leader="dot"/>
            </w:tabs>
            <w:rPr/>
          </w:pPr>
          <w:hyperlink w:anchor="__RefHeading___Toc391995_3650668749">
            <w:r>
              <w:rPr>
                <w:webHidden/>
                <w:rStyle w:val="IndexLink"/>
                <w:rtl w:val="true"/>
              </w:rPr>
              <w:t>ورود به مکه‌</w:t>
            </w:r>
            <w:r>
              <w:rPr>
                <w:rStyle w:val="IndexLink"/>
                <w:rtl w:val="true"/>
              </w:rPr>
              <w:tab/>
            </w:r>
            <w:r>
              <w:rPr>
                <w:rStyle w:val="IndexLink"/>
              </w:rPr>
              <w:t>66</w:t>
            </w:r>
          </w:hyperlink>
        </w:p>
        <w:p>
          <w:pPr>
            <w:pStyle w:val="Contents2"/>
            <w:tabs>
              <w:tab w:val="clear" w:pos="8743"/>
              <w:tab w:val="right" w:pos="9026" w:leader="dot"/>
            </w:tabs>
            <w:rPr/>
          </w:pPr>
          <w:hyperlink w:anchor="__RefHeading___Toc391997_3650668749">
            <w:r>
              <w:rPr>
                <w:webHidden/>
                <w:rStyle w:val="IndexLink"/>
                <w:rtl w:val="true"/>
              </w:rPr>
              <w:t>دید و بازدیدها در مکّه‌</w:t>
            </w:r>
            <w:r>
              <w:rPr>
                <w:rStyle w:val="IndexLink"/>
                <w:rtl w:val="true"/>
              </w:rPr>
              <w:tab/>
            </w:r>
            <w:r>
              <w:rPr>
                <w:rStyle w:val="IndexLink"/>
              </w:rPr>
              <w:t>78</w:t>
            </w:r>
          </w:hyperlink>
        </w:p>
        <w:p>
          <w:pPr>
            <w:pStyle w:val="Contents3"/>
            <w:tabs>
              <w:tab w:val="clear" w:pos="8459"/>
              <w:tab w:val="right" w:pos="9026" w:leader="dot"/>
            </w:tabs>
            <w:rPr/>
          </w:pPr>
          <w:hyperlink w:anchor="__RefHeading___Toc391999_3650668749">
            <w:r>
              <w:rPr>
                <w:webHidden/>
                <w:rStyle w:val="IndexLink"/>
                <w:rtl w:val="true"/>
              </w:rPr>
              <w:t>دیدار امیر الحاج و خزانه‌دار از جناب شریف و والی مکّه‌</w:t>
            </w:r>
            <w:r>
              <w:rPr>
                <w:rStyle w:val="IndexLink"/>
                <w:rtl w:val="true"/>
              </w:rPr>
              <w:tab/>
            </w:r>
            <w:r>
              <w:rPr>
                <w:rStyle w:val="IndexLink"/>
              </w:rPr>
              <w:t>78</w:t>
            </w:r>
          </w:hyperlink>
        </w:p>
        <w:p>
          <w:pPr>
            <w:pStyle w:val="Contents3"/>
            <w:tabs>
              <w:tab w:val="clear" w:pos="8459"/>
              <w:tab w:val="right" w:pos="9026" w:leader="dot"/>
            </w:tabs>
            <w:rPr/>
          </w:pPr>
          <w:hyperlink w:anchor="__RefHeading___Toc392001_3650668749">
            <w:r>
              <w:rPr>
                <w:webHidden/>
                <w:rStyle w:val="IndexLink"/>
                <w:rtl w:val="true"/>
              </w:rPr>
              <w:t>دیدارهای گوناگون‌</w:t>
            </w:r>
            <w:r>
              <w:rPr>
                <w:rStyle w:val="IndexLink"/>
                <w:rtl w:val="true"/>
              </w:rPr>
              <w:tab/>
            </w:r>
            <w:r>
              <w:rPr>
                <w:rStyle w:val="IndexLink"/>
              </w:rPr>
              <w:t>79</w:t>
            </w:r>
          </w:hyperlink>
        </w:p>
        <w:p>
          <w:pPr>
            <w:pStyle w:val="Contents3"/>
            <w:tabs>
              <w:tab w:val="clear" w:pos="8459"/>
              <w:tab w:val="right" w:pos="9026" w:leader="dot"/>
            </w:tabs>
            <w:rPr/>
          </w:pPr>
          <w:hyperlink w:anchor="__RefHeading___Toc392003_3650668749">
            <w:r>
              <w:rPr>
                <w:webHidden/>
                <w:rStyle w:val="IndexLink"/>
                <w:rtl w:val="true"/>
              </w:rPr>
              <w:t>بازدید امیر مکه و والی و فرمانده سربازان از محمل‌</w:t>
            </w:r>
            <w:r>
              <w:rPr>
                <w:rStyle w:val="IndexLink"/>
                <w:rtl w:val="true"/>
              </w:rPr>
              <w:tab/>
            </w:r>
            <w:r>
              <w:rPr>
                <w:rStyle w:val="IndexLink"/>
              </w:rPr>
              <w:t>83</w:t>
            </w:r>
          </w:hyperlink>
        </w:p>
        <w:p>
          <w:pPr>
            <w:pStyle w:val="Contents2"/>
            <w:tabs>
              <w:tab w:val="clear" w:pos="8743"/>
              <w:tab w:val="right" w:pos="9026" w:leader="dot"/>
            </w:tabs>
            <w:rPr/>
          </w:pPr>
          <w:hyperlink w:anchor="__RefHeading___Toc392005_3650668749">
            <w:r>
              <w:rPr>
                <w:webHidden/>
                <w:rStyle w:val="IndexLink"/>
                <w:rtl w:val="true"/>
              </w:rPr>
              <w:t>شستشوی کعبه‌</w:t>
            </w:r>
            <w:r>
              <w:rPr>
                <w:rStyle w:val="IndexLink"/>
                <w:rtl w:val="true"/>
              </w:rPr>
              <w:tab/>
            </w:r>
            <w:r>
              <w:rPr>
                <w:rStyle w:val="IndexLink"/>
              </w:rPr>
              <w:t>88</w:t>
            </w:r>
          </w:hyperlink>
        </w:p>
        <w:p>
          <w:pPr>
            <w:pStyle w:val="Contents2"/>
            <w:tabs>
              <w:tab w:val="clear" w:pos="8743"/>
              <w:tab w:val="right" w:pos="9026" w:leader="dot"/>
            </w:tabs>
            <w:rPr/>
          </w:pPr>
          <w:hyperlink w:anchor="__RefHeading___Toc392007_3650668749">
            <w:r>
              <w:rPr>
                <w:webHidden/>
                <w:rStyle w:val="IndexLink"/>
                <w:rtl w:val="true"/>
              </w:rPr>
              <w:t>به سوی عرفات و منا</w:t>
            </w:r>
            <w:r>
              <w:rPr>
                <w:rStyle w:val="IndexLink"/>
                <w:rtl w:val="true"/>
              </w:rPr>
              <w:tab/>
            </w:r>
            <w:r>
              <w:rPr>
                <w:rStyle w:val="IndexLink"/>
              </w:rPr>
              <w:t>89</w:t>
            </w:r>
          </w:hyperlink>
        </w:p>
        <w:p>
          <w:pPr>
            <w:pStyle w:val="Contents3"/>
            <w:tabs>
              <w:tab w:val="clear" w:pos="8459"/>
              <w:tab w:val="right" w:pos="9026" w:leader="dot"/>
            </w:tabs>
            <w:rPr/>
          </w:pPr>
          <w:hyperlink w:anchor="__RefHeading___Toc392009_3650668749">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392011_3650668749">
            <w:r>
              <w:rPr>
                <w:webHidden/>
                <w:rStyle w:val="IndexLink"/>
                <w:rtl w:val="true"/>
              </w:rPr>
              <w:t>کوه عرفات و فضای پیرامون آن‌</w:t>
            </w:r>
            <w:r>
              <w:rPr>
                <w:rStyle w:val="IndexLink"/>
                <w:rtl w:val="true"/>
              </w:rPr>
              <w:tab/>
            </w:r>
            <w:r>
              <w:rPr>
                <w:rStyle w:val="IndexLink"/>
              </w:rPr>
              <w:t>92</w:t>
            </w:r>
          </w:hyperlink>
        </w:p>
        <w:p>
          <w:pPr>
            <w:pStyle w:val="Contents3"/>
            <w:tabs>
              <w:tab w:val="clear" w:pos="8459"/>
              <w:tab w:val="right" w:pos="9026" w:leader="dot"/>
            </w:tabs>
            <w:rPr/>
          </w:pPr>
          <w:hyperlink w:anchor="__RefHeading___Toc392013_3650668749">
            <w:r>
              <w:rPr>
                <w:webHidden/>
                <w:rStyle w:val="IndexLink"/>
                <w:rtl w:val="true"/>
              </w:rPr>
              <w:t>مراسم جشنِ خواندن فرمان سلطانی‌</w:t>
            </w:r>
            <w:r>
              <w:rPr>
                <w:rStyle w:val="IndexLink"/>
                <w:rtl w:val="true"/>
              </w:rPr>
              <w:tab/>
            </w:r>
            <w:r>
              <w:rPr>
                <w:rStyle w:val="IndexLink"/>
              </w:rPr>
              <w:t>102</w:t>
            </w:r>
          </w:hyperlink>
        </w:p>
        <w:p>
          <w:pPr>
            <w:pStyle w:val="Contents2"/>
            <w:tabs>
              <w:tab w:val="clear" w:pos="8743"/>
              <w:tab w:val="right" w:pos="9026" w:leader="dot"/>
            </w:tabs>
            <w:rPr/>
          </w:pPr>
          <w:hyperlink w:anchor="__RefHeading___Toc392015_3650668749">
            <w:r>
              <w:rPr>
                <w:webHidden/>
                <w:rStyle w:val="IndexLink"/>
                <w:rtl w:val="true"/>
              </w:rPr>
              <w:t>تبریک عید در منا</w:t>
            </w:r>
            <w:r>
              <w:rPr>
                <w:rStyle w:val="IndexLink"/>
                <w:rtl w:val="true"/>
              </w:rPr>
              <w:tab/>
            </w:r>
            <w:r>
              <w:rPr>
                <w:rStyle w:val="IndexLink"/>
              </w:rPr>
              <w:t>110</w:t>
            </w:r>
          </w:hyperlink>
        </w:p>
        <w:p>
          <w:pPr>
            <w:pStyle w:val="Contents3"/>
            <w:tabs>
              <w:tab w:val="clear" w:pos="8459"/>
              <w:tab w:val="right" w:pos="9026" w:leader="dot"/>
            </w:tabs>
            <w:rPr/>
          </w:pPr>
          <w:hyperlink w:anchor="__RefHeading___Toc392017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392019_3650668749">
            <w:r>
              <w:rPr>
                <w:webHidden/>
                <w:rStyle w:val="IndexLink"/>
                <w:rtl w:val="true"/>
              </w:rPr>
              <w:t>آذین بندی در منا</w:t>
            </w:r>
            <w:r>
              <w:rPr>
                <w:rStyle w:val="IndexLink"/>
                <w:rtl w:val="true"/>
              </w:rPr>
              <w:tab/>
            </w:r>
            <w:r>
              <w:rPr>
                <w:rStyle w:val="IndexLink"/>
              </w:rPr>
              <w:t>112</w:t>
            </w:r>
          </w:hyperlink>
        </w:p>
        <w:p>
          <w:pPr>
            <w:pStyle w:val="Contents3"/>
            <w:tabs>
              <w:tab w:val="clear" w:pos="8459"/>
              <w:tab w:val="right" w:pos="9026" w:leader="dot"/>
            </w:tabs>
            <w:rPr/>
          </w:pPr>
          <w:hyperlink w:anchor="__RefHeading___Toc392021_3650668749">
            <w:r>
              <w:rPr>
                <w:webHidden/>
                <w:rStyle w:val="IndexLink"/>
                <w:rtl w:val="true"/>
              </w:rPr>
              <w:t>قربانی‌های منا و بازار آن‌</w:t>
            </w:r>
            <w:r>
              <w:rPr>
                <w:rStyle w:val="IndexLink"/>
                <w:rtl w:val="true"/>
              </w:rPr>
              <w:tab/>
            </w:r>
            <w:r>
              <w:rPr>
                <w:rStyle w:val="IndexLink"/>
              </w:rPr>
              <w:t>112</w:t>
            </w:r>
          </w:hyperlink>
        </w:p>
        <w:p>
          <w:pPr>
            <w:pStyle w:val="Contents2"/>
            <w:tabs>
              <w:tab w:val="clear" w:pos="8743"/>
              <w:tab w:val="right" w:pos="9026" w:leader="dot"/>
            </w:tabs>
            <w:rPr/>
          </w:pPr>
          <w:hyperlink w:anchor="__RefHeading___Toc392023_3650668749">
            <w:r>
              <w:rPr>
                <w:webHidden/>
                <w:rStyle w:val="IndexLink"/>
                <w:rtl w:val="true"/>
              </w:rPr>
              <w:t>بازگشت از منا به مکّه‌</w:t>
            </w:r>
            <w:r>
              <w:rPr>
                <w:rStyle w:val="IndexLink"/>
                <w:rtl w:val="true"/>
              </w:rPr>
              <w:tab/>
            </w:r>
            <w:r>
              <w:rPr>
                <w:rStyle w:val="IndexLink"/>
              </w:rPr>
              <w:t>113</w:t>
            </w:r>
          </w:hyperlink>
        </w:p>
        <w:p>
          <w:pPr>
            <w:pStyle w:val="Contents2"/>
            <w:tabs>
              <w:tab w:val="clear" w:pos="8743"/>
              <w:tab w:val="right" w:pos="9026" w:leader="dot"/>
            </w:tabs>
            <w:rPr/>
          </w:pPr>
          <w:hyperlink w:anchor="__RefHeading___Toc392025_3650668749">
            <w:r>
              <w:rPr>
                <w:webHidden/>
                <w:rStyle w:val="IndexLink"/>
                <w:rtl w:val="true"/>
              </w:rPr>
              <w:t>جشن افتتاح مسافرخانه سلطانیه‌</w:t>
            </w:r>
            <w:r>
              <w:rPr>
                <w:rStyle w:val="IndexLink"/>
                <w:rtl w:val="true"/>
              </w:rPr>
              <w:tab/>
            </w:r>
            <w:r>
              <w:rPr>
                <w:rStyle w:val="IndexLink"/>
              </w:rPr>
              <w:t>114</w:t>
            </w:r>
          </w:hyperlink>
        </w:p>
        <w:p>
          <w:pPr>
            <w:pStyle w:val="Contents2"/>
            <w:tabs>
              <w:tab w:val="clear" w:pos="8743"/>
              <w:tab w:val="right" w:pos="9026" w:leader="dot"/>
            </w:tabs>
            <w:rPr/>
          </w:pPr>
          <w:hyperlink w:anchor="__RefHeading___Toc392027_3650668749">
            <w:r>
              <w:rPr>
                <w:webHidden/>
                <w:rStyle w:val="IndexLink"/>
                <w:rtl w:val="true"/>
              </w:rPr>
              <w:t xml:space="preserve">دیدار از غار حِرا </w:t>
            </w:r>
            <w:r>
              <w:rPr>
                <w:rStyle w:val="IndexLink"/>
                <w:rtl w:val="true"/>
              </w:rPr>
              <w:t>(</w:t>
            </w:r>
            <w:r>
              <w:rPr>
                <w:rStyle w:val="IndexLink"/>
                <w:rtl w:val="true"/>
              </w:rPr>
              <w:t>جبل‌النور</w:t>
            </w:r>
            <w:r>
              <w:rPr>
                <w:rStyle w:val="IndexLink"/>
                <w:rtl w:val="true"/>
              </w:rPr>
              <w:t>)</w:t>
              <w:tab/>
            </w:r>
            <w:r>
              <w:rPr>
                <w:rStyle w:val="IndexLink"/>
              </w:rPr>
              <w:t>117</w:t>
            </w:r>
          </w:hyperlink>
        </w:p>
        <w:p>
          <w:pPr>
            <w:pStyle w:val="Contents2"/>
            <w:tabs>
              <w:tab w:val="clear" w:pos="8743"/>
              <w:tab w:val="right" w:pos="9026" w:leader="dot"/>
            </w:tabs>
            <w:rPr/>
          </w:pPr>
          <w:hyperlink w:anchor="__RefHeading___Toc392029_3650668749">
            <w:r>
              <w:rPr>
                <w:webHidden/>
                <w:rStyle w:val="IndexLink"/>
                <w:rtl w:val="true"/>
              </w:rPr>
              <w:t>دیدار از غار ثور</w:t>
            </w:r>
            <w:r>
              <w:rPr>
                <w:rStyle w:val="IndexLink"/>
                <w:rtl w:val="true"/>
              </w:rPr>
              <w:tab/>
            </w:r>
            <w:r>
              <w:rPr>
                <w:rStyle w:val="IndexLink"/>
              </w:rPr>
              <w:t>121</w:t>
            </w:r>
          </w:hyperlink>
        </w:p>
        <w:p>
          <w:pPr>
            <w:pStyle w:val="Contents2"/>
            <w:tabs>
              <w:tab w:val="clear" w:pos="8743"/>
              <w:tab w:val="right" w:pos="9026" w:leader="dot"/>
            </w:tabs>
            <w:rPr/>
          </w:pPr>
          <w:hyperlink w:anchor="__RefHeading___Toc392031_3650668749">
            <w:r>
              <w:rPr>
                <w:webHidden/>
                <w:rStyle w:val="IndexLink"/>
                <w:rtl w:val="true"/>
              </w:rPr>
              <w:t>آداب و رسوم مکّی‌ها پس از اتمام مراسم حج‌</w:t>
            </w:r>
            <w:r>
              <w:rPr>
                <w:rStyle w:val="IndexLink"/>
                <w:rtl w:val="true"/>
              </w:rPr>
              <w:tab/>
            </w:r>
            <w:r>
              <w:rPr>
                <w:rStyle w:val="IndexLink"/>
              </w:rPr>
              <w:t>128</w:t>
            </w:r>
          </w:hyperlink>
        </w:p>
        <w:p>
          <w:pPr>
            <w:pStyle w:val="Contents2"/>
            <w:tabs>
              <w:tab w:val="clear" w:pos="8743"/>
              <w:tab w:val="right" w:pos="9026" w:leader="dot"/>
            </w:tabs>
            <w:rPr/>
          </w:pPr>
          <w:hyperlink w:anchor="__RefHeading___Toc392033_3650668749">
            <w:r>
              <w:rPr>
                <w:webHidden/>
                <w:rStyle w:val="IndexLink"/>
                <w:rtl w:val="true"/>
              </w:rPr>
              <w:t>قدرت و نفوذ شریف عون الرفیق در مکّه‌</w:t>
            </w:r>
            <w:r>
              <w:rPr>
                <w:rStyle w:val="IndexLink"/>
                <w:rtl w:val="true"/>
              </w:rPr>
              <w:tab/>
            </w:r>
            <w:r>
              <w:rPr>
                <w:rStyle w:val="IndexLink"/>
              </w:rPr>
              <w:t>129</w:t>
            </w:r>
          </w:hyperlink>
        </w:p>
        <w:p>
          <w:pPr>
            <w:pStyle w:val="Contents2"/>
            <w:tabs>
              <w:tab w:val="clear" w:pos="8743"/>
              <w:tab w:val="right" w:pos="9026" w:leader="dot"/>
            </w:tabs>
            <w:rPr/>
          </w:pPr>
          <w:hyperlink w:anchor="__RefHeading___Toc392035_3650668749">
            <w:r>
              <w:rPr>
                <w:webHidden/>
                <w:rStyle w:val="IndexLink"/>
                <w:rtl w:val="true"/>
              </w:rPr>
              <w:t>دستمزد ساربانان و عوارض گمرکی‌</w:t>
            </w:r>
            <w:r>
              <w:rPr>
                <w:rStyle w:val="IndexLink"/>
                <w:rtl w:val="true"/>
              </w:rPr>
              <w:tab/>
            </w:r>
            <w:r>
              <w:rPr>
                <w:rStyle w:val="IndexLink"/>
              </w:rPr>
              <w:t>130</w:t>
            </w:r>
          </w:hyperlink>
        </w:p>
        <w:p>
          <w:pPr>
            <w:pStyle w:val="Contents2"/>
            <w:tabs>
              <w:tab w:val="clear" w:pos="8743"/>
              <w:tab w:val="right" w:pos="9026" w:leader="dot"/>
            </w:tabs>
            <w:rPr/>
          </w:pPr>
          <w:hyperlink w:anchor="__RefHeading___Toc392037_3650668749">
            <w:r>
              <w:rPr>
                <w:webHidden/>
                <w:rStyle w:val="IndexLink"/>
                <w:rtl w:val="true"/>
              </w:rPr>
              <w:t>دستمزد ساربانان حمل کننده همراهان محمل‌</w:t>
            </w:r>
            <w:r>
              <w:rPr>
                <w:rStyle w:val="IndexLink"/>
                <w:rtl w:val="true"/>
              </w:rPr>
              <w:tab/>
            </w:r>
            <w:r>
              <w:rPr>
                <w:rStyle w:val="IndexLink"/>
              </w:rPr>
              <w:t>132</w:t>
            </w:r>
          </w:hyperlink>
        </w:p>
        <w:p>
          <w:pPr>
            <w:pStyle w:val="Contents3"/>
            <w:tabs>
              <w:tab w:val="clear" w:pos="8459"/>
              <w:tab w:val="right" w:pos="9026" w:leader="dot"/>
            </w:tabs>
            <w:rPr/>
          </w:pPr>
          <w:hyperlink w:anchor="__RefHeading___Toc392039_365066874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392041_3650668749">
            <w:r>
              <w:rPr>
                <w:webHidden/>
                <w:rStyle w:val="IndexLink"/>
                <w:rtl w:val="true"/>
              </w:rPr>
              <w:t>شتربانان‌</w:t>
            </w:r>
            <w:r>
              <w:rPr>
                <w:rStyle w:val="IndexLink"/>
                <w:rtl w:val="true"/>
              </w:rPr>
              <w:tab/>
            </w:r>
            <w:r>
              <w:rPr>
                <w:rStyle w:val="IndexLink"/>
              </w:rPr>
              <w:t>134</w:t>
            </w:r>
          </w:hyperlink>
        </w:p>
        <w:p>
          <w:pPr>
            <w:pStyle w:val="Contents3"/>
            <w:tabs>
              <w:tab w:val="clear" w:pos="8459"/>
              <w:tab w:val="right" w:pos="9026" w:leader="dot"/>
            </w:tabs>
            <w:rPr/>
          </w:pPr>
          <w:hyperlink w:anchor="__RefHeading___Toc392043_3650668749">
            <w:r>
              <w:rPr>
                <w:webHidden/>
                <w:rStyle w:val="IndexLink"/>
                <w:rtl w:val="true"/>
              </w:rPr>
              <w:t>پیشینه مالیات‌</w:t>
            </w:r>
            <w:r>
              <w:rPr>
                <w:rStyle w:val="IndexLink"/>
                <w:rtl w:val="true"/>
              </w:rPr>
              <w:tab/>
            </w:r>
            <w:r>
              <w:rPr>
                <w:rStyle w:val="IndexLink"/>
              </w:rPr>
              <w:t>135</w:t>
            </w:r>
          </w:hyperlink>
        </w:p>
        <w:p>
          <w:pPr>
            <w:pStyle w:val="Contents3"/>
            <w:tabs>
              <w:tab w:val="clear" w:pos="8459"/>
              <w:tab w:val="right" w:pos="9026" w:leader="dot"/>
            </w:tabs>
            <w:rPr/>
          </w:pPr>
          <w:hyperlink w:anchor="__RefHeading___Toc392045_3650668749">
            <w:r>
              <w:rPr>
                <w:webHidden/>
                <w:rStyle w:val="IndexLink"/>
                <w:rtl w:val="true"/>
              </w:rPr>
              <w:t>مهمانیهای مکه‌</w:t>
            </w:r>
            <w:r>
              <w:rPr>
                <w:rStyle w:val="IndexLink"/>
                <w:rtl w:val="true"/>
              </w:rPr>
              <w:tab/>
            </w:r>
            <w:r>
              <w:rPr>
                <w:rStyle w:val="IndexLink"/>
              </w:rPr>
              <w:t>137</w:t>
            </w:r>
          </w:hyperlink>
        </w:p>
        <w:p>
          <w:pPr>
            <w:pStyle w:val="Contents3"/>
            <w:tabs>
              <w:tab w:val="clear" w:pos="8459"/>
              <w:tab w:val="right" w:pos="9026" w:leader="dot"/>
            </w:tabs>
            <w:rPr/>
          </w:pPr>
          <w:hyperlink w:anchor="__RefHeading___Toc392047_3650668749">
            <w:r>
              <w:rPr>
                <w:webHidden/>
                <w:rStyle w:val="IndexLink"/>
                <w:rtl w:val="true"/>
              </w:rPr>
              <w:t>جمع آوری کمک برای راه آهن حجاز</w:t>
            </w:r>
            <w:r>
              <w:rPr>
                <w:rStyle w:val="IndexLink"/>
                <w:rtl w:val="true"/>
              </w:rPr>
              <w:tab/>
            </w:r>
            <w:r>
              <w:rPr>
                <w:rStyle w:val="IndexLink"/>
              </w:rPr>
              <w:t>138</w:t>
            </w:r>
          </w:hyperlink>
        </w:p>
        <w:p>
          <w:pPr>
            <w:pStyle w:val="Contents3"/>
            <w:tabs>
              <w:tab w:val="clear" w:pos="8459"/>
              <w:tab w:val="right" w:pos="9026" w:leader="dot"/>
            </w:tabs>
            <w:rPr/>
          </w:pPr>
          <w:hyperlink w:anchor="__RefHeading___Toc392049_3650668749">
            <w:r>
              <w:rPr>
                <w:webHidden/>
                <w:rStyle w:val="IndexLink"/>
                <w:rtl w:val="true"/>
              </w:rPr>
              <w:t>زیانهای حبس حجاج در مکه‌</w:t>
            </w:r>
            <w:r>
              <w:rPr>
                <w:rStyle w:val="IndexLink"/>
                <w:rtl w:val="true"/>
              </w:rPr>
              <w:tab/>
            </w:r>
            <w:r>
              <w:rPr>
                <w:rStyle w:val="IndexLink"/>
              </w:rPr>
              <w:t>140</w:t>
            </w:r>
          </w:hyperlink>
        </w:p>
        <w:p>
          <w:pPr>
            <w:pStyle w:val="Contents3"/>
            <w:tabs>
              <w:tab w:val="clear" w:pos="8459"/>
              <w:tab w:val="right" w:pos="9026" w:leader="dot"/>
            </w:tabs>
            <w:rPr/>
          </w:pPr>
          <w:hyperlink w:anchor="__RefHeading___Toc392051_3650668749">
            <w:r>
              <w:rPr>
                <w:webHidden/>
                <w:rStyle w:val="IndexLink"/>
                <w:rtl w:val="true"/>
              </w:rPr>
              <w:t>حقوق سالیانه اشراف و اعراب و اهالی مکه و چگونگی پرداخت آن‌</w:t>
            </w:r>
            <w:r>
              <w:rPr>
                <w:rStyle w:val="IndexLink"/>
                <w:rtl w:val="true"/>
              </w:rPr>
              <w:tab/>
            </w:r>
            <w:r>
              <w:rPr>
                <w:rStyle w:val="IndexLink"/>
              </w:rPr>
              <w:t>141</w:t>
            </w:r>
          </w:hyperlink>
        </w:p>
        <w:p>
          <w:pPr>
            <w:pStyle w:val="Contents2"/>
            <w:tabs>
              <w:tab w:val="clear" w:pos="8743"/>
              <w:tab w:val="right" w:pos="9026" w:leader="dot"/>
            </w:tabs>
            <w:rPr/>
          </w:pPr>
          <w:hyperlink w:anchor="__RefHeading___Toc392053_3650668749">
            <w:r>
              <w:rPr>
                <w:webHidden/>
                <w:rStyle w:val="IndexLink"/>
                <w:rtl w:val="true"/>
              </w:rPr>
              <w:t>مکه مکرمه‌</w:t>
            </w:r>
            <w:r>
              <w:rPr>
                <w:rStyle w:val="IndexLink"/>
                <w:rtl w:val="true"/>
              </w:rPr>
              <w:tab/>
            </w:r>
            <w:r>
              <w:rPr>
                <w:rStyle w:val="IndexLink"/>
              </w:rPr>
              <w:t>144</w:t>
            </w:r>
          </w:hyperlink>
        </w:p>
        <w:p>
          <w:pPr>
            <w:pStyle w:val="Contents3"/>
            <w:tabs>
              <w:tab w:val="clear" w:pos="8459"/>
              <w:tab w:val="right" w:pos="9026" w:leader="dot"/>
            </w:tabs>
            <w:rPr/>
          </w:pPr>
          <w:hyperlink w:anchor="__RefHeading___Toc392055_365066874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392057_3650668749">
            <w:r>
              <w:rPr>
                <w:webHidden/>
                <w:rStyle w:val="IndexLink"/>
                <w:rtl w:val="true"/>
              </w:rPr>
              <w:t>نامهای مکه‌</w:t>
            </w:r>
            <w:r>
              <w:rPr>
                <w:rStyle w:val="IndexLink"/>
                <w:rtl w:val="true"/>
              </w:rPr>
              <w:tab/>
            </w:r>
            <w:r>
              <w:rPr>
                <w:rStyle w:val="IndexLink"/>
              </w:rPr>
              <w:t>144</w:t>
            </w:r>
          </w:hyperlink>
        </w:p>
        <w:p>
          <w:pPr>
            <w:pStyle w:val="Contents3"/>
            <w:tabs>
              <w:tab w:val="clear" w:pos="8459"/>
              <w:tab w:val="right" w:pos="9026" w:leader="dot"/>
            </w:tabs>
            <w:rPr/>
          </w:pPr>
          <w:hyperlink w:anchor="__RefHeading___Toc392059_3650668749">
            <w:r>
              <w:rPr>
                <w:webHidden/>
                <w:rStyle w:val="IndexLink"/>
                <w:rtl w:val="true"/>
              </w:rPr>
              <w:t>موقعیت مکه‌</w:t>
            </w:r>
            <w:r>
              <w:rPr>
                <w:rStyle w:val="IndexLink"/>
                <w:rtl w:val="true"/>
              </w:rPr>
              <w:tab/>
            </w:r>
            <w:r>
              <w:rPr>
                <w:rStyle w:val="IndexLink"/>
              </w:rPr>
              <w:t>145</w:t>
            </w:r>
          </w:hyperlink>
        </w:p>
        <w:p>
          <w:pPr>
            <w:pStyle w:val="Contents3"/>
            <w:tabs>
              <w:tab w:val="clear" w:pos="8459"/>
              <w:tab w:val="right" w:pos="9026" w:leader="dot"/>
            </w:tabs>
            <w:rPr/>
          </w:pPr>
          <w:hyperlink w:anchor="__RefHeading___Toc392061_3650668749">
            <w:r>
              <w:rPr>
                <w:webHidden/>
                <w:rStyle w:val="IndexLink"/>
                <w:rtl w:val="true"/>
              </w:rPr>
              <w:t>خیابانهای مکه و ساختمانهای آن‌</w:t>
            </w:r>
            <w:r>
              <w:rPr>
                <w:rStyle w:val="IndexLink"/>
                <w:rtl w:val="true"/>
              </w:rPr>
              <w:tab/>
            </w:r>
            <w:r>
              <w:rPr>
                <w:rStyle w:val="IndexLink"/>
              </w:rPr>
              <w:t>146</w:t>
            </w:r>
          </w:hyperlink>
        </w:p>
        <w:p>
          <w:pPr>
            <w:pStyle w:val="Contents3"/>
            <w:tabs>
              <w:tab w:val="clear" w:pos="8459"/>
              <w:tab w:val="right" w:pos="9026" w:leader="dot"/>
            </w:tabs>
            <w:rPr/>
          </w:pPr>
          <w:hyperlink w:anchor="__RefHeading___Toc392063_3650668749">
            <w:r>
              <w:rPr>
                <w:webHidden/>
                <w:rStyle w:val="IndexLink"/>
                <w:rtl w:val="true"/>
              </w:rPr>
              <w:t>بیمارستان غریبان و فقیران‌</w:t>
            </w:r>
            <w:r>
              <w:rPr>
                <w:rStyle w:val="IndexLink"/>
                <w:rtl w:val="true"/>
              </w:rPr>
              <w:tab/>
            </w:r>
            <w:r>
              <w:rPr>
                <w:rStyle w:val="IndexLink"/>
              </w:rPr>
              <w:t>159</w:t>
            </w:r>
          </w:hyperlink>
        </w:p>
        <w:p>
          <w:pPr>
            <w:pStyle w:val="Contents3"/>
            <w:tabs>
              <w:tab w:val="clear" w:pos="8459"/>
              <w:tab w:val="right" w:pos="9026" w:leader="dot"/>
            </w:tabs>
            <w:rPr/>
          </w:pPr>
          <w:hyperlink w:anchor="__RefHeading___Toc392065_3650668749">
            <w:r>
              <w:rPr>
                <w:webHidden/>
                <w:rStyle w:val="IndexLink"/>
                <w:rtl w:val="true"/>
              </w:rPr>
              <w:t>تکیه مصری‌</w:t>
            </w:r>
            <w:r>
              <w:rPr>
                <w:rStyle w:val="IndexLink"/>
                <w:rtl w:val="true"/>
              </w:rPr>
              <w:tab/>
            </w:r>
            <w:r>
              <w:rPr>
                <w:rStyle w:val="IndexLink"/>
              </w:rPr>
              <w:t>160</w:t>
            </w:r>
          </w:hyperlink>
        </w:p>
        <w:p>
          <w:pPr>
            <w:pStyle w:val="Contents3"/>
            <w:tabs>
              <w:tab w:val="clear" w:pos="8459"/>
              <w:tab w:val="right" w:pos="9026" w:leader="dot"/>
            </w:tabs>
            <w:rPr/>
          </w:pPr>
          <w:hyperlink w:anchor="__RefHeading___Toc392067_3650668749">
            <w:r>
              <w:rPr>
                <w:webHidden/>
                <w:rStyle w:val="IndexLink"/>
                <w:rtl w:val="true"/>
              </w:rPr>
              <w:t>محل تولد پیامبر صلی الله علیه و آله‌</w:t>
            </w:r>
            <w:r>
              <w:rPr>
                <w:rStyle w:val="IndexLink"/>
                <w:rtl w:val="true"/>
              </w:rPr>
              <w:tab/>
            </w:r>
            <w:r>
              <w:rPr>
                <w:rStyle w:val="IndexLink"/>
              </w:rPr>
              <w:t>163</w:t>
            </w:r>
          </w:hyperlink>
        </w:p>
        <w:p>
          <w:pPr>
            <w:pStyle w:val="Contents3"/>
            <w:tabs>
              <w:tab w:val="clear" w:pos="8459"/>
              <w:tab w:val="right" w:pos="9026" w:leader="dot"/>
            </w:tabs>
            <w:rPr/>
          </w:pPr>
          <w:hyperlink w:anchor="__RefHeading___Toc392069_3650668749">
            <w:r>
              <w:rPr>
                <w:webHidden/>
                <w:rStyle w:val="IndexLink"/>
                <w:rtl w:val="true"/>
              </w:rPr>
              <w:t xml:space="preserve">خانه </w:t>
            </w:r>
            <w:r>
              <w:rPr>
                <w:rStyle w:val="IndexLink"/>
                <w:rtl w:val="true"/>
              </w:rPr>
              <w:t>[</w:t>
            </w:r>
            <w:r>
              <w:rPr>
                <w:rStyle w:val="IndexLink"/>
                <w:rtl w:val="true"/>
              </w:rPr>
              <w:t>حضرت</w:t>
            </w:r>
            <w:r>
              <w:rPr>
                <w:rStyle w:val="IndexLink"/>
                <w:rtl w:val="true"/>
              </w:rPr>
              <w:t xml:space="preserve">] </w:t>
            </w:r>
            <w:r>
              <w:rPr>
                <w:rStyle w:val="IndexLink"/>
                <w:rtl w:val="true"/>
              </w:rPr>
              <w:t xml:space="preserve">خدیجه بنت خویلد یا محل تولد </w:t>
            </w:r>
            <w:r>
              <w:rPr>
                <w:rStyle w:val="IndexLink"/>
                <w:rtl w:val="true"/>
              </w:rPr>
              <w:t>[</w:t>
            </w:r>
            <w:r>
              <w:rPr>
                <w:rStyle w:val="IndexLink"/>
                <w:rtl w:val="true"/>
              </w:rPr>
              <w:t>حضرت</w:t>
            </w:r>
            <w:r>
              <w:rPr>
                <w:rStyle w:val="IndexLink"/>
                <w:rtl w:val="true"/>
              </w:rPr>
              <w:t xml:space="preserve">] </w:t>
            </w:r>
            <w:r>
              <w:rPr>
                <w:rStyle w:val="IndexLink"/>
                <w:rtl w:val="true"/>
              </w:rPr>
              <w:t>فاطمه علیهما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392071_3650668749">
            <w:r>
              <w:rPr>
                <w:webHidden/>
                <w:rStyle w:val="IndexLink"/>
                <w:rtl w:val="true"/>
              </w:rPr>
              <w:t>خانه ارقم معروف به خانه خیزران‌</w:t>
            </w:r>
            <w:r>
              <w:rPr>
                <w:rStyle w:val="IndexLink"/>
                <w:rtl w:val="true"/>
              </w:rPr>
              <w:tab/>
            </w:r>
            <w:r>
              <w:rPr>
                <w:rStyle w:val="IndexLink"/>
              </w:rPr>
              <w:t>172</w:t>
            </w:r>
          </w:hyperlink>
        </w:p>
        <w:p>
          <w:pPr>
            <w:pStyle w:val="Contents3"/>
            <w:tabs>
              <w:tab w:val="clear" w:pos="8459"/>
              <w:tab w:val="right" w:pos="9026" w:leader="dot"/>
            </w:tabs>
            <w:rPr/>
          </w:pPr>
          <w:hyperlink w:anchor="__RefHeading___Toc392073_3650668749">
            <w:r>
              <w:rPr>
                <w:webHidden/>
                <w:rStyle w:val="IndexLink"/>
                <w:rtl w:val="true"/>
              </w:rPr>
              <w:t>باغ شریف مکه‌</w:t>
            </w:r>
            <w:r>
              <w:rPr>
                <w:rStyle w:val="IndexLink"/>
                <w:rtl w:val="true"/>
              </w:rPr>
              <w:tab/>
            </w:r>
            <w:r>
              <w:rPr>
                <w:rStyle w:val="IndexLink"/>
              </w:rPr>
              <w:t>174</w:t>
            </w:r>
          </w:hyperlink>
        </w:p>
        <w:p>
          <w:pPr>
            <w:pStyle w:val="Contents3"/>
            <w:tabs>
              <w:tab w:val="clear" w:pos="8459"/>
              <w:tab w:val="right" w:pos="9026" w:leader="dot"/>
            </w:tabs>
            <w:rPr/>
          </w:pPr>
          <w:hyperlink w:anchor="__RefHeading___Toc392075_3650668749">
            <w:r>
              <w:rPr>
                <w:webHidden/>
                <w:rStyle w:val="IndexLink"/>
                <w:rtl w:val="true"/>
              </w:rPr>
              <w:t>تاثیر سیل‌ها در ساختمانهای مکه‌</w:t>
            </w:r>
            <w:r>
              <w:rPr>
                <w:rStyle w:val="IndexLink"/>
                <w:rtl w:val="true"/>
              </w:rPr>
              <w:tab/>
            </w:r>
            <w:r>
              <w:rPr>
                <w:rStyle w:val="IndexLink"/>
              </w:rPr>
              <w:t>176</w:t>
            </w:r>
          </w:hyperlink>
        </w:p>
        <w:p>
          <w:pPr>
            <w:pStyle w:val="Contents3"/>
            <w:tabs>
              <w:tab w:val="clear" w:pos="8459"/>
              <w:tab w:val="right" w:pos="9026" w:leader="dot"/>
            </w:tabs>
            <w:rPr/>
          </w:pPr>
          <w:hyperlink w:anchor="__RefHeading___Toc392077_3650668749">
            <w:r>
              <w:rPr>
                <w:webHidden/>
                <w:rStyle w:val="IndexLink"/>
                <w:rtl w:val="true"/>
              </w:rPr>
              <w:t>جمعیت مکه‌</w:t>
            </w:r>
            <w:r>
              <w:rPr>
                <w:rStyle w:val="IndexLink"/>
                <w:rtl w:val="true"/>
              </w:rPr>
              <w:tab/>
            </w:r>
            <w:r>
              <w:rPr>
                <w:rStyle w:val="IndexLink"/>
              </w:rPr>
              <w:t>181</w:t>
            </w:r>
          </w:hyperlink>
        </w:p>
        <w:p>
          <w:pPr>
            <w:pStyle w:val="Contents3"/>
            <w:tabs>
              <w:tab w:val="clear" w:pos="8459"/>
              <w:tab w:val="right" w:pos="9026" w:leader="dot"/>
            </w:tabs>
            <w:rPr/>
          </w:pPr>
          <w:hyperlink w:anchor="__RefHeading___Toc392079_3650668749">
            <w:r>
              <w:rPr>
                <w:webHidden/>
                <w:rStyle w:val="IndexLink"/>
                <w:rtl w:val="true"/>
              </w:rPr>
              <w:t>عادات مکّیها</w:t>
            </w:r>
            <w:r>
              <w:rPr>
                <w:rStyle w:val="IndexLink"/>
                <w:rtl w:val="true"/>
              </w:rPr>
              <w:tab/>
            </w:r>
            <w:r>
              <w:rPr>
                <w:rStyle w:val="IndexLink"/>
              </w:rPr>
              <w:t>184</w:t>
            </w:r>
          </w:hyperlink>
        </w:p>
        <w:p>
          <w:pPr>
            <w:pStyle w:val="Contents3"/>
            <w:tabs>
              <w:tab w:val="clear" w:pos="8459"/>
              <w:tab w:val="right" w:pos="9026" w:leader="dot"/>
            </w:tabs>
            <w:rPr/>
          </w:pPr>
          <w:hyperlink w:anchor="__RefHeading___Toc392081_3650668749">
            <w:r>
              <w:rPr>
                <w:webHidden/>
                <w:rStyle w:val="IndexLink"/>
                <w:rtl w:val="true"/>
              </w:rPr>
              <w:t>آب وهوای مکه‌</w:t>
            </w:r>
            <w:r>
              <w:rPr>
                <w:rStyle w:val="IndexLink"/>
                <w:rtl w:val="true"/>
              </w:rPr>
              <w:tab/>
            </w:r>
            <w:r>
              <w:rPr>
                <w:rStyle w:val="IndexLink"/>
              </w:rPr>
              <w:t>188</w:t>
            </w:r>
          </w:hyperlink>
        </w:p>
        <w:p>
          <w:pPr>
            <w:pStyle w:val="Contents3"/>
            <w:tabs>
              <w:tab w:val="clear" w:pos="8459"/>
              <w:tab w:val="right" w:pos="9026" w:leader="dot"/>
            </w:tabs>
            <w:rPr/>
          </w:pPr>
          <w:hyperlink w:anchor="__RefHeading___Toc392083_3650668749">
            <w:r>
              <w:rPr>
                <w:webHidden/>
                <w:rStyle w:val="IndexLink"/>
                <w:rtl w:val="true"/>
              </w:rPr>
              <w:t>تجارت مکه‌</w:t>
            </w:r>
            <w:r>
              <w:rPr>
                <w:rStyle w:val="IndexLink"/>
                <w:rtl w:val="true"/>
              </w:rPr>
              <w:tab/>
            </w:r>
            <w:r>
              <w:rPr>
                <w:rStyle w:val="IndexLink"/>
              </w:rPr>
              <w:t>189</w:t>
            </w:r>
          </w:hyperlink>
        </w:p>
        <w:p>
          <w:pPr>
            <w:pStyle w:val="Contents3"/>
            <w:tabs>
              <w:tab w:val="clear" w:pos="8459"/>
              <w:tab w:val="right" w:pos="9026" w:leader="dot"/>
            </w:tabs>
            <w:rPr/>
          </w:pPr>
          <w:hyperlink w:anchor="__RefHeading___Toc392085_3650668749">
            <w:r>
              <w:rPr>
                <w:webHidden/>
                <w:rStyle w:val="IndexLink"/>
                <w:rtl w:val="true"/>
              </w:rPr>
              <w:t>آبهای آشامیدنی در مکه‌</w:t>
            </w:r>
            <w:r>
              <w:rPr>
                <w:rStyle w:val="IndexLink"/>
                <w:rtl w:val="true"/>
              </w:rPr>
              <w:tab/>
            </w:r>
            <w:r>
              <w:rPr>
                <w:rStyle w:val="IndexLink"/>
              </w:rPr>
              <w:t>190</w:t>
            </w:r>
          </w:hyperlink>
        </w:p>
        <w:p>
          <w:pPr>
            <w:pStyle w:val="Contents3"/>
            <w:tabs>
              <w:tab w:val="clear" w:pos="8459"/>
              <w:tab w:val="right" w:pos="9026" w:leader="dot"/>
            </w:tabs>
            <w:rPr/>
          </w:pPr>
          <w:hyperlink w:anchor="__RefHeading___Toc392087_3650668749">
            <w:r>
              <w:rPr>
                <w:webHidden/>
                <w:rStyle w:val="IndexLink"/>
                <w:rtl w:val="true"/>
              </w:rPr>
              <w:t>اهمیت چشمه زبیده‌</w:t>
            </w:r>
            <w:r>
              <w:rPr>
                <w:rStyle w:val="IndexLink"/>
                <w:rtl w:val="true"/>
              </w:rPr>
              <w:tab/>
            </w:r>
            <w:r>
              <w:rPr>
                <w:rStyle w:val="IndexLink"/>
              </w:rPr>
              <w:t>193</w:t>
            </w:r>
          </w:hyperlink>
        </w:p>
        <w:p>
          <w:pPr>
            <w:pStyle w:val="Contents3"/>
            <w:tabs>
              <w:tab w:val="clear" w:pos="8459"/>
              <w:tab w:val="right" w:pos="9026" w:leader="dot"/>
            </w:tabs>
            <w:rPr/>
          </w:pPr>
          <w:hyperlink w:anchor="__RefHeading___Toc392089_3650668749">
            <w:r>
              <w:rPr>
                <w:webHidden/>
                <w:rStyle w:val="IndexLink"/>
                <w:rtl w:val="true"/>
              </w:rPr>
              <w:t>تاریخ آب در مکه و حومه آن‌</w:t>
            </w:r>
            <w:r>
              <w:rPr>
                <w:rStyle w:val="IndexLink"/>
                <w:rtl w:val="true"/>
              </w:rPr>
              <w:tab/>
            </w:r>
            <w:r>
              <w:rPr>
                <w:rStyle w:val="IndexLink"/>
              </w:rPr>
              <w:t>194</w:t>
            </w:r>
          </w:hyperlink>
        </w:p>
        <w:p>
          <w:pPr>
            <w:pStyle w:val="Contents2"/>
            <w:tabs>
              <w:tab w:val="clear" w:pos="8743"/>
              <w:tab w:val="right" w:pos="9026" w:leader="dot"/>
            </w:tabs>
            <w:rPr/>
          </w:pPr>
          <w:hyperlink w:anchor="__RefHeading___Toc392091_3650668749">
            <w:r>
              <w:rPr>
                <w:webHidden/>
                <w:rStyle w:val="IndexLink"/>
                <w:rtl w:val="true"/>
              </w:rPr>
              <w:t>حرم‌</w:t>
            </w:r>
            <w:r>
              <w:rPr>
                <w:rStyle w:val="IndexLink"/>
                <w:rtl w:val="true"/>
              </w:rPr>
              <w:tab/>
            </w:r>
            <w:r>
              <w:rPr>
                <w:rStyle w:val="IndexLink"/>
              </w:rPr>
              <w:t>215</w:t>
            </w:r>
          </w:hyperlink>
        </w:p>
        <w:p>
          <w:pPr>
            <w:pStyle w:val="Contents2"/>
            <w:tabs>
              <w:tab w:val="clear" w:pos="8743"/>
              <w:tab w:val="right" w:pos="9026" w:leader="dot"/>
            </w:tabs>
            <w:rPr/>
          </w:pPr>
          <w:hyperlink w:anchor="__RefHeading___Toc392093_3650668749">
            <w:r>
              <w:rPr>
                <w:webHidden/>
                <w:rStyle w:val="IndexLink"/>
                <w:rtl w:val="true"/>
              </w:rPr>
              <w:t>مسجدالحرام‌</w:t>
            </w:r>
            <w:r>
              <w:rPr>
                <w:rStyle w:val="IndexLink"/>
                <w:rtl w:val="true"/>
              </w:rPr>
              <w:tab/>
            </w:r>
            <w:r>
              <w:rPr>
                <w:rStyle w:val="IndexLink"/>
              </w:rPr>
              <w:t>217</w:t>
            </w:r>
          </w:hyperlink>
        </w:p>
        <w:p>
          <w:pPr>
            <w:pStyle w:val="Contents3"/>
            <w:tabs>
              <w:tab w:val="clear" w:pos="8459"/>
              <w:tab w:val="right" w:pos="9026" w:leader="dot"/>
            </w:tabs>
            <w:rPr/>
          </w:pPr>
          <w:hyperlink w:anchor="__RefHeading___Toc392095_365066874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392097_3650668749">
            <w:r>
              <w:rPr>
                <w:webHidden/>
                <w:rStyle w:val="IndexLink"/>
                <w:rtl w:val="true"/>
              </w:rPr>
              <w:t>موقعیت و توصیف کلّی مسجدالحرام‌</w:t>
            </w:r>
            <w:r>
              <w:rPr>
                <w:rStyle w:val="IndexLink"/>
                <w:rtl w:val="true"/>
              </w:rPr>
              <w:tab/>
            </w:r>
            <w:r>
              <w:rPr>
                <w:rStyle w:val="IndexLink"/>
              </w:rPr>
              <w:t>218</w:t>
            </w:r>
          </w:hyperlink>
        </w:p>
        <w:p>
          <w:pPr>
            <w:pStyle w:val="Contents3"/>
            <w:tabs>
              <w:tab w:val="clear" w:pos="8459"/>
              <w:tab w:val="right" w:pos="9026" w:leader="dot"/>
            </w:tabs>
            <w:rPr/>
          </w:pPr>
          <w:hyperlink w:anchor="__RefHeading___Toc392099_3650668749">
            <w:r>
              <w:rPr>
                <w:webHidden/>
                <w:rStyle w:val="IndexLink"/>
                <w:rtl w:val="true"/>
              </w:rPr>
              <w:t>نام و توصیف درب‌های مسجدالحرام‌</w:t>
            </w:r>
            <w:r>
              <w:rPr>
                <w:rStyle w:val="IndexLink"/>
                <w:rtl w:val="true"/>
              </w:rPr>
              <w:tab/>
            </w:r>
            <w:r>
              <w:rPr>
                <w:rStyle w:val="IndexLink"/>
              </w:rPr>
              <w:t>224</w:t>
            </w:r>
          </w:hyperlink>
        </w:p>
        <w:p>
          <w:pPr>
            <w:pStyle w:val="Contents3"/>
            <w:tabs>
              <w:tab w:val="clear" w:pos="8459"/>
              <w:tab w:val="right" w:pos="9026" w:leader="dot"/>
            </w:tabs>
            <w:rPr/>
          </w:pPr>
          <w:hyperlink w:anchor="__RefHeading___Toc392101_3650668749">
            <w:r>
              <w:rPr>
                <w:webHidden/>
                <w:rStyle w:val="IndexLink"/>
                <w:rtl w:val="true"/>
              </w:rPr>
              <w:t>مناره‌های مسجدالحرام‌</w:t>
            </w:r>
            <w:r>
              <w:rPr>
                <w:rStyle w:val="IndexLink"/>
                <w:rtl w:val="true"/>
              </w:rPr>
              <w:tab/>
            </w:r>
            <w:r>
              <w:rPr>
                <w:rStyle w:val="IndexLink"/>
              </w:rPr>
              <w:t>232</w:t>
            </w:r>
          </w:hyperlink>
        </w:p>
        <w:p>
          <w:pPr>
            <w:pStyle w:val="Contents3"/>
            <w:tabs>
              <w:tab w:val="clear" w:pos="8459"/>
              <w:tab w:val="right" w:pos="9026" w:leader="dot"/>
            </w:tabs>
            <w:rPr/>
          </w:pPr>
          <w:hyperlink w:anchor="__RefHeading___Toc392103_3650668749">
            <w:r>
              <w:rPr>
                <w:webHidden/>
                <w:rStyle w:val="IndexLink"/>
                <w:rtl w:val="true"/>
              </w:rPr>
              <w:t>تاریخ توسعه و عمارت مسجدالحرام‌</w:t>
            </w:r>
            <w:r>
              <w:rPr>
                <w:rStyle w:val="IndexLink"/>
                <w:rtl w:val="true"/>
              </w:rPr>
              <w:tab/>
            </w:r>
            <w:r>
              <w:rPr>
                <w:rStyle w:val="IndexLink"/>
              </w:rPr>
              <w:t>234</w:t>
            </w:r>
          </w:hyperlink>
        </w:p>
        <w:p>
          <w:pPr>
            <w:pStyle w:val="Contents3"/>
            <w:tabs>
              <w:tab w:val="clear" w:pos="8459"/>
              <w:tab w:val="right" w:pos="9026" w:leader="dot"/>
            </w:tabs>
            <w:rPr/>
          </w:pPr>
          <w:hyperlink w:anchor="__RefHeading___Toc392105_3650668749">
            <w:r>
              <w:rPr>
                <w:webHidden/>
                <w:rStyle w:val="IndexLink"/>
                <w:rtl w:val="true"/>
              </w:rPr>
              <w:t>مقام ابراهیم علیه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392107_3650668749">
            <w:r>
              <w:rPr>
                <w:webHidden/>
                <w:rStyle w:val="IndexLink"/>
                <w:rtl w:val="true"/>
              </w:rPr>
              <w:t>اندازه مقام</w:t>
            </w:r>
            <w:r>
              <w:rPr>
                <w:rStyle w:val="IndexLink"/>
                <w:rtl w:val="true"/>
              </w:rPr>
              <w:tab/>
            </w:r>
            <w:r>
              <w:rPr>
                <w:rStyle w:val="IndexLink"/>
              </w:rPr>
              <w:t>243</w:t>
            </w:r>
          </w:hyperlink>
        </w:p>
        <w:p>
          <w:pPr>
            <w:pStyle w:val="Contents3"/>
            <w:tabs>
              <w:tab w:val="clear" w:pos="8459"/>
              <w:tab w:val="right" w:pos="9026" w:leader="dot"/>
            </w:tabs>
            <w:rPr/>
          </w:pPr>
          <w:hyperlink w:anchor="__RefHeading___Toc392109_3650668749">
            <w:r>
              <w:rPr>
                <w:webHidden/>
                <w:rStyle w:val="IndexLink"/>
                <w:rtl w:val="true"/>
              </w:rPr>
              <w:t>جایگاه مقام ابراهیم و نمازخانه پشت آن‌</w:t>
            </w:r>
            <w:r>
              <w:rPr>
                <w:rStyle w:val="IndexLink"/>
                <w:rtl w:val="true"/>
              </w:rPr>
              <w:tab/>
            </w:r>
            <w:r>
              <w:rPr>
                <w:rStyle w:val="IndexLink"/>
              </w:rPr>
              <w:t>245</w:t>
            </w:r>
          </w:hyperlink>
        </w:p>
        <w:p>
          <w:pPr>
            <w:pStyle w:val="Contents3"/>
            <w:tabs>
              <w:tab w:val="clear" w:pos="8459"/>
              <w:tab w:val="right" w:pos="9026" w:leader="dot"/>
            </w:tabs>
            <w:rPr/>
          </w:pPr>
          <w:hyperlink w:anchor="__RefHeading___Toc392111_3650668749">
            <w:r>
              <w:rPr>
                <w:webHidden/>
                <w:rStyle w:val="IndexLink"/>
                <w:rtl w:val="true"/>
              </w:rPr>
              <w:t>مقام‌های چهارگانه یا مصلای امامان در نمازهای یومیه واجب‌</w:t>
            </w:r>
            <w:r>
              <w:rPr>
                <w:rStyle w:val="IndexLink"/>
                <w:rtl w:val="true"/>
              </w:rPr>
              <w:tab/>
            </w:r>
            <w:r>
              <w:rPr>
                <w:rStyle w:val="IndexLink"/>
              </w:rPr>
              <w:t>249</w:t>
            </w:r>
          </w:hyperlink>
        </w:p>
        <w:p>
          <w:pPr>
            <w:pStyle w:val="Contents3"/>
            <w:tabs>
              <w:tab w:val="clear" w:pos="8459"/>
              <w:tab w:val="right" w:pos="9026" w:leader="dot"/>
            </w:tabs>
            <w:rPr/>
          </w:pPr>
          <w:hyperlink w:anchor="__RefHeading___Toc392113_3650668749">
            <w:r>
              <w:rPr>
                <w:webHidden/>
                <w:rStyle w:val="IndexLink"/>
                <w:rtl w:val="true"/>
              </w:rPr>
              <w:t>چگونگی خواندن نماز در مقامهای چهارگانه‌</w:t>
            </w:r>
            <w:r>
              <w:rPr>
                <w:rStyle w:val="IndexLink"/>
                <w:rtl w:val="true"/>
              </w:rPr>
              <w:tab/>
            </w:r>
            <w:r>
              <w:rPr>
                <w:rStyle w:val="IndexLink"/>
              </w:rPr>
              <w:t>252</w:t>
            </w:r>
          </w:hyperlink>
        </w:p>
        <w:p>
          <w:pPr>
            <w:pStyle w:val="Contents3"/>
            <w:tabs>
              <w:tab w:val="clear" w:pos="8459"/>
              <w:tab w:val="right" w:pos="9026" w:leader="dot"/>
            </w:tabs>
            <w:rPr/>
          </w:pPr>
          <w:hyperlink w:anchor="__RefHeading___Toc392115_3650668749">
            <w:r>
              <w:rPr>
                <w:webHidden/>
                <w:rStyle w:val="IndexLink"/>
                <w:rtl w:val="true"/>
              </w:rPr>
              <w:t>منبر مسجدالحرام‌</w:t>
            </w:r>
            <w:r>
              <w:rPr>
                <w:rStyle w:val="IndexLink"/>
                <w:rtl w:val="true"/>
              </w:rPr>
              <w:tab/>
            </w:r>
            <w:r>
              <w:rPr>
                <w:rStyle w:val="IndexLink"/>
              </w:rPr>
              <w:t>253</w:t>
            </w:r>
          </w:hyperlink>
        </w:p>
        <w:p>
          <w:pPr>
            <w:pStyle w:val="Contents3"/>
            <w:tabs>
              <w:tab w:val="clear" w:pos="8459"/>
              <w:tab w:val="right" w:pos="9026" w:leader="dot"/>
            </w:tabs>
            <w:rPr/>
          </w:pPr>
          <w:hyperlink w:anchor="__RefHeading___Toc392117_3650668749">
            <w:r>
              <w:rPr>
                <w:webHidden/>
                <w:rStyle w:val="IndexLink"/>
                <w:rtl w:val="true"/>
              </w:rPr>
              <w:t>چاه زمزم‌</w:t>
            </w:r>
            <w:r>
              <w:rPr>
                <w:rStyle w:val="IndexLink"/>
                <w:rtl w:val="true"/>
              </w:rPr>
              <w:tab/>
            </w:r>
            <w:r>
              <w:rPr>
                <w:rStyle w:val="IndexLink"/>
              </w:rPr>
              <w:t>260</w:t>
            </w:r>
          </w:hyperlink>
        </w:p>
        <w:p>
          <w:pPr>
            <w:pStyle w:val="Contents3"/>
            <w:tabs>
              <w:tab w:val="clear" w:pos="8459"/>
              <w:tab w:val="right" w:pos="9026" w:leader="dot"/>
            </w:tabs>
            <w:rPr/>
          </w:pPr>
          <w:hyperlink w:anchor="__RefHeading___Toc392119_3650668749">
            <w:r>
              <w:rPr>
                <w:webHidden/>
                <w:rStyle w:val="IndexLink"/>
                <w:rtl w:val="true"/>
              </w:rPr>
              <w:t>سقاخانه عباس‌</w:t>
            </w:r>
            <w:r>
              <w:rPr>
                <w:rStyle w:val="IndexLink"/>
                <w:rtl w:val="true"/>
              </w:rPr>
              <w:tab/>
            </w:r>
            <w:r>
              <w:rPr>
                <w:rStyle w:val="IndexLink"/>
              </w:rPr>
              <w:t>263</w:t>
            </w:r>
          </w:hyperlink>
        </w:p>
        <w:p>
          <w:pPr>
            <w:pStyle w:val="Contents3"/>
            <w:tabs>
              <w:tab w:val="clear" w:pos="8459"/>
              <w:tab w:val="right" w:pos="9026" w:leader="dot"/>
            </w:tabs>
            <w:rPr/>
          </w:pPr>
          <w:hyperlink w:anchor="__RefHeading___Toc392121_3650668749">
            <w:r>
              <w:rPr>
                <w:webHidden/>
                <w:rStyle w:val="IndexLink"/>
                <w:rtl w:val="true"/>
              </w:rPr>
              <w:t>دیگر قسمتهای مسجد الحرام‌</w:t>
            </w:r>
            <w:r>
              <w:rPr>
                <w:rStyle w:val="IndexLink"/>
                <w:rtl w:val="true"/>
              </w:rPr>
              <w:tab/>
            </w:r>
            <w:r>
              <w:rPr>
                <w:rStyle w:val="IndexLink"/>
              </w:rPr>
              <w:t>264</w:t>
            </w:r>
          </w:hyperlink>
        </w:p>
        <w:p>
          <w:pPr>
            <w:pStyle w:val="Contents3"/>
            <w:tabs>
              <w:tab w:val="clear" w:pos="8459"/>
              <w:tab w:val="right" w:pos="9026" w:leader="dot"/>
            </w:tabs>
            <w:rPr/>
          </w:pPr>
          <w:hyperlink w:anchor="__RefHeading___Toc392123_3650668749">
            <w:r>
              <w:rPr>
                <w:webHidden/>
                <w:rStyle w:val="IndexLink"/>
                <w:rtl w:val="true"/>
              </w:rPr>
              <w:t>مصلای بانوان در مسجدالحرام‌</w:t>
            </w:r>
            <w:r>
              <w:rPr>
                <w:rStyle w:val="IndexLink"/>
                <w:rtl w:val="true"/>
              </w:rPr>
              <w:tab/>
            </w:r>
            <w:r>
              <w:rPr>
                <w:rStyle w:val="IndexLink"/>
              </w:rPr>
              <w:t>267</w:t>
            </w:r>
          </w:hyperlink>
        </w:p>
        <w:p>
          <w:pPr>
            <w:pStyle w:val="Contents2"/>
            <w:tabs>
              <w:tab w:val="clear" w:pos="8743"/>
              <w:tab w:val="right" w:pos="9026" w:leader="dot"/>
            </w:tabs>
            <w:rPr/>
          </w:pPr>
          <w:hyperlink w:anchor="__RefHeading___Toc392125_3650668749">
            <w:r>
              <w:rPr>
                <w:webHidden/>
                <w:rStyle w:val="IndexLink"/>
                <w:rtl w:val="true"/>
              </w:rPr>
              <w:t>«</w:t>
            </w:r>
            <w:r>
              <w:rPr>
                <w:rStyle w:val="IndexLink"/>
                <w:rtl w:val="true"/>
              </w:rPr>
              <w:t>کعبه مشرفه</w:t>
            </w:r>
            <w:r>
              <w:rPr>
                <w:rStyle w:val="IndexLink"/>
                <w:rtl w:val="true"/>
              </w:rPr>
              <w:t>»</w:t>
              <w:tab/>
            </w:r>
            <w:r>
              <w:rPr>
                <w:rStyle w:val="IndexLink"/>
              </w:rPr>
              <w:t>269</w:t>
            </w:r>
          </w:hyperlink>
        </w:p>
        <w:p>
          <w:pPr>
            <w:pStyle w:val="Contents3"/>
            <w:tabs>
              <w:tab w:val="clear" w:pos="8459"/>
              <w:tab w:val="right" w:pos="9026" w:leader="dot"/>
            </w:tabs>
            <w:rPr/>
          </w:pPr>
          <w:hyperlink w:anchor="__RefHeading___Toc392127_3650668749">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392129_3650668749">
            <w:r>
              <w:rPr>
                <w:webHidden/>
                <w:rStyle w:val="IndexLink"/>
                <w:rtl w:val="true"/>
              </w:rPr>
              <w:t>نامهای کعبه‌</w:t>
            </w:r>
            <w:r>
              <w:rPr>
                <w:rStyle w:val="IndexLink"/>
                <w:rtl w:val="true"/>
              </w:rPr>
              <w:tab/>
            </w:r>
            <w:r>
              <w:rPr>
                <w:rStyle w:val="IndexLink"/>
              </w:rPr>
              <w:t>269</w:t>
            </w:r>
          </w:hyperlink>
        </w:p>
        <w:p>
          <w:pPr>
            <w:pStyle w:val="Contents3"/>
            <w:tabs>
              <w:tab w:val="clear" w:pos="8459"/>
              <w:tab w:val="right" w:pos="9026" w:leader="dot"/>
            </w:tabs>
            <w:rPr/>
          </w:pPr>
          <w:hyperlink w:anchor="__RefHeading___Toc392131_3650668749">
            <w:r>
              <w:rPr>
                <w:webHidden/>
                <w:rStyle w:val="IndexLink"/>
                <w:rtl w:val="true"/>
              </w:rPr>
              <w:t>اوصاف کنونی کعبه و اندازه‌های آن‌</w:t>
            </w:r>
            <w:r>
              <w:rPr>
                <w:rStyle w:val="IndexLink"/>
                <w:rtl w:val="true"/>
              </w:rPr>
              <w:tab/>
            </w:r>
            <w:r>
              <w:rPr>
                <w:rStyle w:val="IndexLink"/>
              </w:rPr>
              <w:t>270</w:t>
            </w:r>
          </w:hyperlink>
        </w:p>
        <w:p>
          <w:pPr>
            <w:pStyle w:val="Contents3"/>
            <w:tabs>
              <w:tab w:val="clear" w:pos="8459"/>
              <w:tab w:val="right" w:pos="9026" w:leader="dot"/>
            </w:tabs>
            <w:rPr/>
          </w:pPr>
          <w:hyperlink w:anchor="__RefHeading___Toc392133_3650668749">
            <w:r>
              <w:rPr>
                <w:webHidden/>
                <w:rStyle w:val="IndexLink"/>
                <w:rtl w:val="true"/>
              </w:rPr>
              <w:t>بنای کعبه وساختمانهای پی در پی آن‌</w:t>
            </w:r>
            <w:r>
              <w:rPr>
                <w:rStyle w:val="IndexLink"/>
                <w:rtl w:val="true"/>
              </w:rPr>
              <w:tab/>
            </w:r>
            <w:r>
              <w:rPr>
                <w:rStyle w:val="IndexLink"/>
              </w:rPr>
              <w:t>280</w:t>
            </w:r>
          </w:hyperlink>
        </w:p>
        <w:p>
          <w:pPr>
            <w:pStyle w:val="Contents3"/>
            <w:tabs>
              <w:tab w:val="clear" w:pos="8459"/>
              <w:tab w:val="right" w:pos="9026" w:leader="dot"/>
            </w:tabs>
            <w:rPr/>
          </w:pPr>
          <w:hyperlink w:anchor="__RefHeading___Toc392135_3650668749">
            <w:r>
              <w:rPr>
                <w:webHidden/>
                <w:rStyle w:val="IndexLink"/>
                <w:rtl w:val="true"/>
              </w:rPr>
              <w:t>زینتهای کعبه‌</w:t>
            </w:r>
            <w:r>
              <w:rPr>
                <w:rStyle w:val="IndexLink"/>
                <w:rtl w:val="true"/>
              </w:rPr>
              <w:tab/>
            </w:r>
            <w:r>
              <w:rPr>
                <w:rStyle w:val="IndexLink"/>
              </w:rPr>
              <w:t>293</w:t>
            </w:r>
          </w:hyperlink>
        </w:p>
        <w:p>
          <w:pPr>
            <w:pStyle w:val="Contents3"/>
            <w:tabs>
              <w:tab w:val="clear" w:pos="8459"/>
              <w:tab w:val="right" w:pos="9026" w:leader="dot"/>
            </w:tabs>
            <w:rPr/>
          </w:pPr>
          <w:hyperlink w:anchor="__RefHeading___Toc392137_3650668749">
            <w:r>
              <w:rPr>
                <w:webHidden/>
                <w:rStyle w:val="IndexLink"/>
                <w:rtl w:val="true"/>
              </w:rPr>
              <w:t>آویزها و جواهرات اهدایی به کعبه‌</w:t>
            </w:r>
            <w:r>
              <w:rPr>
                <w:rStyle w:val="IndexLink"/>
                <w:rtl w:val="true"/>
              </w:rPr>
              <w:tab/>
            </w:r>
            <w:r>
              <w:rPr>
                <w:rStyle w:val="IndexLink"/>
              </w:rPr>
              <w:t>295</w:t>
            </w:r>
          </w:hyperlink>
        </w:p>
        <w:p>
          <w:pPr>
            <w:pStyle w:val="Contents2"/>
            <w:tabs>
              <w:tab w:val="clear" w:pos="8743"/>
              <w:tab w:val="right" w:pos="9026" w:leader="dot"/>
            </w:tabs>
            <w:rPr/>
          </w:pPr>
          <w:hyperlink w:anchor="__RefHeading___Toc392139_3650668749">
            <w:r>
              <w:rPr>
                <w:webHidden/>
                <w:rStyle w:val="IndexLink"/>
                <w:rtl w:val="true"/>
              </w:rPr>
              <w:t xml:space="preserve">پرده کعبه، مقام ابراهیم و </w:t>
            </w:r>
            <w:r>
              <w:rPr>
                <w:rStyle w:val="IndexLink"/>
                <w:rtl w:val="true"/>
              </w:rPr>
              <w:t>...</w:t>
              <w:tab/>
            </w:r>
            <w:r>
              <w:rPr>
                <w:rStyle w:val="IndexLink"/>
              </w:rPr>
              <w:t>297</w:t>
            </w:r>
          </w:hyperlink>
        </w:p>
        <w:p>
          <w:pPr>
            <w:pStyle w:val="Contents3"/>
            <w:tabs>
              <w:tab w:val="clear" w:pos="8459"/>
              <w:tab w:val="right" w:pos="9026" w:leader="dot"/>
            </w:tabs>
            <w:rPr/>
          </w:pPr>
          <w:hyperlink w:anchor="__RefHeading___Toc392141_3650668749">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392143_3650668749">
            <w:r>
              <w:rPr>
                <w:webHidden/>
                <w:rStyle w:val="IndexLink"/>
                <w:rtl w:val="true"/>
              </w:rPr>
              <w:t>شرح قسمتهای مختلف پرده کعبه که از مصر ارسال می‌گردد</w:t>
            </w:r>
            <w:r>
              <w:rPr>
                <w:rStyle w:val="IndexLink"/>
                <w:rtl w:val="true"/>
              </w:rPr>
              <w:tab/>
            </w:r>
            <w:r>
              <w:rPr>
                <w:rStyle w:val="IndexLink"/>
              </w:rPr>
              <w:t>305</w:t>
            </w:r>
          </w:hyperlink>
        </w:p>
        <w:p>
          <w:pPr>
            <w:pStyle w:val="Contents3"/>
            <w:tabs>
              <w:tab w:val="clear" w:pos="8459"/>
              <w:tab w:val="right" w:pos="9026" w:leader="dot"/>
            </w:tabs>
            <w:rPr/>
          </w:pPr>
          <w:hyperlink w:anchor="__RefHeading___Toc392145_3650668749">
            <w:r>
              <w:rPr>
                <w:webHidden/>
                <w:rStyle w:val="IndexLink"/>
                <w:rtl w:val="true"/>
              </w:rPr>
              <w:t>پرده مقام حضرت ابراهیم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392147_3650668749">
            <w:r>
              <w:rPr>
                <w:webHidden/>
                <w:rStyle w:val="IndexLink"/>
                <w:rtl w:val="true"/>
              </w:rPr>
              <w:t>پرده درگاه مقام حضرت ابراهیم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392149_3650668749">
            <w:r>
              <w:rPr>
                <w:webHidden/>
                <w:rStyle w:val="IndexLink"/>
                <w:rtl w:val="true"/>
              </w:rPr>
              <w:t>پرده باب التوبه‌</w:t>
            </w:r>
            <w:r>
              <w:rPr>
                <w:rStyle w:val="IndexLink"/>
                <w:rtl w:val="true"/>
              </w:rPr>
              <w:tab/>
            </w:r>
            <w:r>
              <w:rPr>
                <w:rStyle w:val="IndexLink"/>
              </w:rPr>
              <w:t>306</w:t>
            </w:r>
          </w:hyperlink>
        </w:p>
        <w:p>
          <w:pPr>
            <w:pStyle w:val="Contents3"/>
            <w:tabs>
              <w:tab w:val="clear" w:pos="8459"/>
              <w:tab w:val="right" w:pos="9026" w:leader="dot"/>
            </w:tabs>
            <w:rPr/>
          </w:pPr>
          <w:hyperlink w:anchor="__RefHeading___Toc392151_3650668749">
            <w:r>
              <w:rPr>
                <w:webHidden/>
                <w:rStyle w:val="IndexLink"/>
                <w:rtl w:val="true"/>
              </w:rPr>
              <w:t>پرده دروازه منبر مسجدالحرام‌</w:t>
            </w:r>
            <w:r>
              <w:rPr>
                <w:rStyle w:val="IndexLink"/>
                <w:rtl w:val="true"/>
              </w:rPr>
              <w:tab/>
            </w:r>
            <w:r>
              <w:rPr>
                <w:rStyle w:val="IndexLink"/>
              </w:rPr>
              <w:t>306</w:t>
            </w:r>
          </w:hyperlink>
        </w:p>
        <w:p>
          <w:pPr>
            <w:pStyle w:val="Contents3"/>
            <w:tabs>
              <w:tab w:val="clear" w:pos="8459"/>
              <w:tab w:val="right" w:pos="9026" w:leader="dot"/>
            </w:tabs>
            <w:rPr/>
          </w:pPr>
          <w:hyperlink w:anchor="__RefHeading___Toc392153_3650668749">
            <w:r>
              <w:rPr>
                <w:webHidden/>
                <w:rStyle w:val="IndexLink"/>
                <w:rtl w:val="true"/>
              </w:rPr>
              <w:t>کیسه جایگاه کلیدهای کعبه‌</w:t>
            </w:r>
            <w:r>
              <w:rPr>
                <w:rStyle w:val="IndexLink"/>
                <w:rtl w:val="true"/>
              </w:rPr>
              <w:tab/>
            </w:r>
            <w:r>
              <w:rPr>
                <w:rStyle w:val="IndexLink"/>
              </w:rPr>
              <w:t>307</w:t>
            </w:r>
          </w:hyperlink>
        </w:p>
        <w:p>
          <w:pPr>
            <w:pStyle w:val="Contents3"/>
            <w:tabs>
              <w:tab w:val="clear" w:pos="8459"/>
              <w:tab w:val="right" w:pos="9026" w:leader="dot"/>
            </w:tabs>
            <w:rPr/>
          </w:pPr>
          <w:hyperlink w:anchor="__RefHeading___Toc392155_3650668749">
            <w:r>
              <w:rPr>
                <w:webHidden/>
                <w:rStyle w:val="IndexLink"/>
                <w:rtl w:val="true"/>
              </w:rPr>
              <w:t>«</w:t>
            </w:r>
            <w:r>
              <w:rPr>
                <w:rStyle w:val="IndexLink"/>
                <w:rtl w:val="true"/>
              </w:rPr>
              <w:t>ابزارآلات پرده کعبه</w:t>
            </w:r>
            <w:r>
              <w:rPr>
                <w:rStyle w:val="IndexLink"/>
                <w:rtl w:val="true"/>
              </w:rPr>
              <w:t>»</w:t>
              <w:tab/>
            </w:r>
            <w:r>
              <w:rPr>
                <w:rStyle w:val="IndexLink"/>
              </w:rPr>
              <w:t>307</w:t>
            </w:r>
          </w:hyperlink>
        </w:p>
        <w:p>
          <w:pPr>
            <w:pStyle w:val="Contents2"/>
            <w:tabs>
              <w:tab w:val="clear" w:pos="8743"/>
              <w:tab w:val="right" w:pos="9026" w:leader="dot"/>
            </w:tabs>
            <w:rPr/>
          </w:pPr>
          <w:hyperlink w:anchor="__RefHeading___Toc392157_3650668749">
            <w:r>
              <w:rPr>
                <w:webHidden/>
                <w:rStyle w:val="IndexLink"/>
                <w:rtl w:val="true"/>
              </w:rPr>
              <w:t>کلیدداری و پرده‌داری کعبه‌</w:t>
            </w:r>
            <w:r>
              <w:rPr>
                <w:rStyle w:val="IndexLink"/>
                <w:rtl w:val="true"/>
              </w:rPr>
              <w:tab/>
            </w:r>
            <w:r>
              <w:rPr>
                <w:rStyle w:val="IndexLink"/>
              </w:rPr>
              <w:t>311</w:t>
            </w:r>
          </w:hyperlink>
        </w:p>
        <w:p>
          <w:pPr>
            <w:pStyle w:val="Contents2"/>
            <w:tabs>
              <w:tab w:val="clear" w:pos="8743"/>
              <w:tab w:val="right" w:pos="9026" w:leader="dot"/>
            </w:tabs>
            <w:rPr/>
          </w:pPr>
          <w:hyperlink w:anchor="__RefHeading___Toc392159_3650668749">
            <w:r>
              <w:rPr>
                <w:webHidden/>
                <w:rStyle w:val="IndexLink"/>
                <w:rtl w:val="true"/>
              </w:rPr>
              <w:t>عطرآگین نمودن کعبه‌</w:t>
            </w:r>
            <w:r>
              <w:rPr>
                <w:rStyle w:val="IndexLink"/>
                <w:rtl w:val="true"/>
              </w:rPr>
              <w:tab/>
            </w:r>
            <w:r>
              <w:rPr>
                <w:rStyle w:val="IndexLink"/>
              </w:rPr>
              <w:t>313</w:t>
            </w:r>
          </w:hyperlink>
        </w:p>
        <w:p>
          <w:pPr>
            <w:pStyle w:val="Contents2"/>
            <w:tabs>
              <w:tab w:val="clear" w:pos="8743"/>
              <w:tab w:val="right" w:pos="9026" w:leader="dot"/>
            </w:tabs>
            <w:rPr/>
          </w:pPr>
          <w:hyperlink w:anchor="__RefHeading___Toc392161_3650668749">
            <w:r>
              <w:rPr>
                <w:webHidden/>
                <w:rStyle w:val="IndexLink"/>
                <w:rtl w:val="true"/>
              </w:rPr>
              <w:t>نماز پیامبر صلی الله علیه و آله در کعبه‌</w:t>
            </w:r>
            <w:r>
              <w:rPr>
                <w:rStyle w:val="IndexLink"/>
                <w:rtl w:val="true"/>
              </w:rPr>
              <w:tab/>
            </w:r>
            <w:r>
              <w:rPr>
                <w:rStyle w:val="IndexLink"/>
              </w:rPr>
              <w:t>313</w:t>
            </w:r>
          </w:hyperlink>
        </w:p>
        <w:p>
          <w:pPr>
            <w:pStyle w:val="Contents2"/>
            <w:tabs>
              <w:tab w:val="clear" w:pos="8743"/>
              <w:tab w:val="right" w:pos="9026" w:leader="dot"/>
            </w:tabs>
            <w:rPr/>
          </w:pPr>
          <w:hyperlink w:anchor="__RefHeading___Toc392163_3650668749">
            <w:r>
              <w:rPr>
                <w:webHidden/>
                <w:rStyle w:val="IndexLink"/>
                <w:rtl w:val="true"/>
              </w:rPr>
              <w:t>حجرالأسود</w:t>
            </w:r>
            <w:r>
              <w:rPr>
                <w:rStyle w:val="IndexLink"/>
                <w:rtl w:val="true"/>
              </w:rPr>
              <w:tab/>
            </w:r>
            <w:r>
              <w:rPr>
                <w:rStyle w:val="IndexLink"/>
              </w:rPr>
              <w:t>314</w:t>
            </w:r>
          </w:hyperlink>
        </w:p>
        <w:p>
          <w:pPr>
            <w:pStyle w:val="Contents3"/>
            <w:tabs>
              <w:tab w:val="clear" w:pos="8459"/>
              <w:tab w:val="right" w:pos="9026" w:leader="dot"/>
            </w:tabs>
            <w:rPr/>
          </w:pPr>
          <w:hyperlink w:anchor="__RefHeading___Toc392165_3650668749">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392167_3650668749">
            <w:r>
              <w:rPr>
                <w:webHidden/>
                <w:rStyle w:val="IndexLink"/>
              </w:rPr>
              <w:t>1</w:t>
            </w:r>
            <w:r>
              <w:rPr>
                <w:rStyle w:val="IndexLink"/>
                <w:rtl w:val="true"/>
              </w:rPr>
              <w:t xml:space="preserve">- </w:t>
            </w:r>
            <w:r>
              <w:rPr>
                <w:rStyle w:val="IndexLink"/>
                <w:rtl w:val="true"/>
              </w:rPr>
              <w:t>تاریخ حجرالأسود</w:t>
            </w:r>
            <w:r>
              <w:rPr>
                <w:rStyle w:val="IndexLink"/>
                <w:rtl w:val="true"/>
              </w:rPr>
              <w:tab/>
            </w:r>
            <w:r>
              <w:rPr>
                <w:rStyle w:val="IndexLink"/>
              </w:rPr>
              <w:t>315</w:t>
            </w:r>
          </w:hyperlink>
        </w:p>
        <w:p>
          <w:pPr>
            <w:pStyle w:val="Contents3"/>
            <w:tabs>
              <w:tab w:val="clear" w:pos="8459"/>
              <w:tab w:val="right" w:pos="9026" w:leader="dot"/>
            </w:tabs>
            <w:rPr/>
          </w:pPr>
          <w:hyperlink w:anchor="__RefHeading___Toc392169_3650668749">
            <w:r>
              <w:rPr>
                <w:webHidden/>
                <w:rStyle w:val="IndexLink"/>
              </w:rPr>
              <w:t>2</w:t>
            </w:r>
            <w:r>
              <w:rPr>
                <w:rStyle w:val="IndexLink"/>
                <w:rtl w:val="true"/>
              </w:rPr>
              <w:t xml:space="preserve">- </w:t>
            </w:r>
            <w:r>
              <w:rPr>
                <w:rStyle w:val="IndexLink"/>
                <w:rtl w:val="true"/>
              </w:rPr>
              <w:t>استلام حجرالأسود</w:t>
            </w:r>
            <w:r>
              <w:rPr>
                <w:rStyle w:val="IndexLink"/>
                <w:rtl w:val="true"/>
              </w:rPr>
              <w:t xml:space="preserve">: (/ </w:t>
            </w:r>
            <w:r>
              <w:rPr>
                <w:rStyle w:val="IndexLink"/>
                <w:rtl w:val="true"/>
              </w:rPr>
              <w:t>دست کشیدن</w:t>
            </w:r>
            <w:r>
              <w:rPr>
                <w:rStyle w:val="IndexLink"/>
                <w:rtl w:val="true"/>
              </w:rPr>
              <w:t xml:space="preserve">) </w:t>
            </w:r>
            <w:r>
              <w:rPr>
                <w:rStyle w:val="IndexLink"/>
                <w:rtl w:val="true"/>
              </w:rPr>
              <w:t>و بوسیدن آن‌</w:t>
            </w:r>
            <w:r>
              <w:rPr>
                <w:rStyle w:val="IndexLink"/>
                <w:rtl w:val="true"/>
              </w:rPr>
              <w:tab/>
            </w:r>
            <w:r>
              <w:rPr>
                <w:rStyle w:val="IndexLink"/>
              </w:rPr>
              <w:t>316</w:t>
            </w:r>
          </w:hyperlink>
        </w:p>
        <w:p>
          <w:pPr>
            <w:pStyle w:val="Contents2"/>
            <w:tabs>
              <w:tab w:val="clear" w:pos="8743"/>
              <w:tab w:val="right" w:pos="9026" w:leader="dot"/>
            </w:tabs>
            <w:rPr/>
          </w:pPr>
          <w:hyperlink w:anchor="__RefHeading___Toc392171_3650668749">
            <w:r>
              <w:rPr>
                <w:webHidden/>
                <w:rStyle w:val="IndexLink"/>
                <w:rtl w:val="true"/>
              </w:rPr>
              <w:t>حطیم و حجر</w:t>
            </w:r>
            <w:r>
              <w:rPr>
                <w:rStyle w:val="IndexLink"/>
                <w:rtl w:val="true"/>
              </w:rPr>
              <w:tab/>
            </w:r>
            <w:r>
              <w:rPr>
                <w:rStyle w:val="IndexLink"/>
              </w:rPr>
              <w:t>317</w:t>
            </w:r>
          </w:hyperlink>
        </w:p>
        <w:p>
          <w:pPr>
            <w:pStyle w:val="Contents2"/>
            <w:tabs>
              <w:tab w:val="clear" w:pos="8743"/>
              <w:tab w:val="right" w:pos="9026" w:leader="dot"/>
            </w:tabs>
            <w:rPr/>
          </w:pPr>
          <w:hyperlink w:anchor="__RefHeading___Toc392173_3650668749">
            <w:r>
              <w:rPr>
                <w:webHidden/>
                <w:rStyle w:val="IndexLink"/>
                <w:rtl w:val="true"/>
              </w:rPr>
              <w:t>حج در جاهلیت‌</w:t>
            </w:r>
            <w:r>
              <w:rPr>
                <w:rStyle w:val="IndexLink"/>
                <w:rtl w:val="true"/>
              </w:rPr>
              <w:tab/>
            </w:r>
            <w:r>
              <w:rPr>
                <w:rStyle w:val="IndexLink"/>
              </w:rPr>
              <w:t>320</w:t>
            </w:r>
          </w:hyperlink>
        </w:p>
        <w:p>
          <w:pPr>
            <w:pStyle w:val="Contents3"/>
            <w:tabs>
              <w:tab w:val="clear" w:pos="8459"/>
              <w:tab w:val="right" w:pos="9026" w:leader="dot"/>
            </w:tabs>
            <w:rPr/>
          </w:pPr>
          <w:hyperlink w:anchor="__RefHeading___Toc392175_3650668749">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392177_3650668749">
            <w:r>
              <w:rPr>
                <w:webHidden/>
                <w:rStyle w:val="IndexLink"/>
                <w:rtl w:val="true"/>
              </w:rPr>
              <w:t>عقب انداختن ماهها</w:t>
            </w:r>
            <w:r>
              <w:rPr>
                <w:rStyle w:val="IndexLink"/>
                <w:rtl w:val="true"/>
              </w:rPr>
              <w:tab/>
            </w:r>
            <w:r>
              <w:rPr>
                <w:rStyle w:val="IndexLink"/>
              </w:rPr>
              <w:t>331</w:t>
            </w:r>
          </w:hyperlink>
        </w:p>
        <w:p>
          <w:pPr>
            <w:pStyle w:val="Contents2"/>
            <w:tabs>
              <w:tab w:val="clear" w:pos="8743"/>
              <w:tab w:val="right" w:pos="9026" w:leader="dot"/>
            </w:tabs>
            <w:rPr/>
          </w:pPr>
          <w:hyperlink w:anchor="__RefHeading___Toc392179_3650668749">
            <w:r>
              <w:rPr>
                <w:webHidden/>
                <w:rStyle w:val="IndexLink"/>
                <w:rtl w:val="true"/>
              </w:rPr>
              <w:t>صفا ومروه‌</w:t>
            </w:r>
            <w:r>
              <w:rPr>
                <w:rStyle w:val="IndexLink"/>
                <w:rtl w:val="true"/>
              </w:rPr>
              <w:tab/>
            </w:r>
            <w:r>
              <w:rPr>
                <w:rStyle w:val="IndexLink"/>
              </w:rPr>
              <w:t>336</w:t>
            </w:r>
          </w:hyperlink>
        </w:p>
        <w:p>
          <w:pPr>
            <w:pStyle w:val="Contents3"/>
            <w:tabs>
              <w:tab w:val="clear" w:pos="8459"/>
              <w:tab w:val="right" w:pos="9026" w:leader="dot"/>
            </w:tabs>
            <w:rPr/>
          </w:pPr>
          <w:hyperlink w:anchor="__RefHeading___Toc392181_3650668749">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392183_3650668749">
            <w:r>
              <w:rPr>
                <w:webHidden/>
                <w:rStyle w:val="IndexLink"/>
                <w:rtl w:val="true"/>
              </w:rPr>
              <w:t>صفا</w:t>
            </w:r>
            <w:r>
              <w:rPr>
                <w:rStyle w:val="IndexLink"/>
                <w:rtl w:val="true"/>
              </w:rPr>
              <w:tab/>
            </w:r>
            <w:r>
              <w:rPr>
                <w:rStyle w:val="IndexLink"/>
              </w:rPr>
              <w:t>336</w:t>
            </w:r>
          </w:hyperlink>
        </w:p>
        <w:p>
          <w:pPr>
            <w:pStyle w:val="Contents3"/>
            <w:tabs>
              <w:tab w:val="clear" w:pos="8459"/>
              <w:tab w:val="right" w:pos="9026" w:leader="dot"/>
            </w:tabs>
            <w:rPr/>
          </w:pPr>
          <w:hyperlink w:anchor="__RefHeading___Toc392185_3650668749">
            <w:r>
              <w:rPr>
                <w:webHidden/>
                <w:rStyle w:val="IndexLink"/>
                <w:rtl w:val="true"/>
              </w:rPr>
              <w:t>مروه‌</w:t>
            </w:r>
            <w:r>
              <w:rPr>
                <w:rStyle w:val="IndexLink"/>
                <w:rtl w:val="true"/>
              </w:rPr>
              <w:tab/>
            </w:r>
            <w:r>
              <w:rPr>
                <w:rStyle w:val="IndexLink"/>
              </w:rPr>
              <w:t>337</w:t>
            </w:r>
          </w:hyperlink>
        </w:p>
        <w:p>
          <w:pPr>
            <w:pStyle w:val="Contents2"/>
            <w:tabs>
              <w:tab w:val="clear" w:pos="8743"/>
              <w:tab w:val="right" w:pos="9026" w:leader="dot"/>
            </w:tabs>
            <w:rPr/>
          </w:pPr>
          <w:hyperlink w:anchor="__RefHeading___Toc392187_3650668749">
            <w:r>
              <w:rPr>
                <w:webHidden/>
                <w:rStyle w:val="IndexLink"/>
                <w:rtl w:val="true"/>
              </w:rPr>
              <w:t>منا</w:t>
            </w:r>
            <w:r>
              <w:rPr>
                <w:rStyle w:val="IndexLink"/>
                <w:rtl w:val="true"/>
              </w:rPr>
              <w:tab/>
            </w:r>
            <w:r>
              <w:rPr>
                <w:rStyle w:val="IndexLink"/>
              </w:rPr>
              <w:t>338</w:t>
            </w:r>
          </w:hyperlink>
        </w:p>
        <w:p>
          <w:pPr>
            <w:pStyle w:val="Contents3"/>
            <w:tabs>
              <w:tab w:val="clear" w:pos="8459"/>
              <w:tab w:val="right" w:pos="9026" w:leader="dot"/>
            </w:tabs>
            <w:rPr/>
          </w:pPr>
          <w:hyperlink w:anchor="__RefHeading___Toc392189_3650668749">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392191_3650668749">
            <w:r>
              <w:rPr>
                <w:webHidden/>
                <w:rStyle w:val="IndexLink"/>
                <w:rtl w:val="true"/>
              </w:rPr>
              <w:t>مسجد خَیْف‌</w:t>
            </w:r>
            <w:r>
              <w:rPr>
                <w:rStyle w:val="IndexLink"/>
                <w:rtl w:val="true"/>
              </w:rPr>
              <w:tab/>
            </w:r>
            <w:r>
              <w:rPr>
                <w:rStyle w:val="IndexLink"/>
              </w:rPr>
              <w:t>339</w:t>
            </w:r>
          </w:hyperlink>
        </w:p>
        <w:p>
          <w:pPr>
            <w:pStyle w:val="Contents3"/>
            <w:tabs>
              <w:tab w:val="clear" w:pos="8459"/>
              <w:tab w:val="right" w:pos="9026" w:leader="dot"/>
            </w:tabs>
            <w:rPr/>
          </w:pPr>
          <w:hyperlink w:anchor="__RefHeading___Toc392193_3650668749">
            <w:r>
              <w:rPr>
                <w:webHidden/>
                <w:rStyle w:val="IndexLink"/>
                <w:rtl w:val="true"/>
              </w:rPr>
              <w:t>مسجد کوثر</w:t>
            </w:r>
            <w:r>
              <w:rPr>
                <w:rStyle w:val="IndexLink"/>
                <w:rtl w:val="true"/>
              </w:rPr>
              <w:tab/>
            </w:r>
            <w:r>
              <w:rPr>
                <w:rStyle w:val="IndexLink"/>
              </w:rPr>
              <w:t>344</w:t>
            </w:r>
          </w:hyperlink>
        </w:p>
        <w:p>
          <w:pPr>
            <w:pStyle w:val="Contents3"/>
            <w:tabs>
              <w:tab w:val="clear" w:pos="8459"/>
              <w:tab w:val="right" w:pos="9026" w:leader="dot"/>
            </w:tabs>
            <w:rPr/>
          </w:pPr>
          <w:hyperlink w:anchor="__RefHeading___Toc392195_3650668749">
            <w:r>
              <w:rPr>
                <w:webHidden/>
                <w:rStyle w:val="IndexLink"/>
                <w:rtl w:val="true"/>
              </w:rPr>
              <w:t>مسجد کبش‌</w:t>
            </w:r>
            <w:r>
              <w:rPr>
                <w:rStyle w:val="IndexLink"/>
                <w:rtl w:val="true"/>
              </w:rPr>
              <w:tab/>
            </w:r>
            <w:r>
              <w:rPr>
                <w:rStyle w:val="IndexLink"/>
              </w:rPr>
              <w:t>345</w:t>
            </w:r>
          </w:hyperlink>
        </w:p>
        <w:p>
          <w:pPr>
            <w:pStyle w:val="Contents3"/>
            <w:tabs>
              <w:tab w:val="clear" w:pos="8459"/>
              <w:tab w:val="right" w:pos="9026" w:leader="dot"/>
            </w:tabs>
            <w:rPr/>
          </w:pPr>
          <w:hyperlink w:anchor="__RefHeading___Toc392197_3650668749">
            <w:r>
              <w:rPr>
                <w:webHidden/>
                <w:rStyle w:val="IndexLink"/>
                <w:rtl w:val="true"/>
              </w:rPr>
              <w:t>غار المرسلات‌</w:t>
            </w:r>
            <w:r>
              <w:rPr>
                <w:rStyle w:val="IndexLink"/>
                <w:rtl w:val="true"/>
              </w:rPr>
              <w:tab/>
            </w:r>
            <w:r>
              <w:rPr>
                <w:rStyle w:val="IndexLink"/>
              </w:rPr>
              <w:t>346</w:t>
            </w:r>
          </w:hyperlink>
        </w:p>
        <w:p>
          <w:pPr>
            <w:pStyle w:val="Contents3"/>
            <w:tabs>
              <w:tab w:val="clear" w:pos="8459"/>
              <w:tab w:val="right" w:pos="9026" w:leader="dot"/>
            </w:tabs>
            <w:rPr/>
          </w:pPr>
          <w:hyperlink w:anchor="__RefHeading___Toc392199_3650668749">
            <w:r>
              <w:rPr>
                <w:webHidden/>
                <w:rStyle w:val="IndexLink"/>
                <w:rtl w:val="true"/>
              </w:rPr>
              <w:t>مسجد منا</w:t>
            </w:r>
            <w:r>
              <w:rPr>
                <w:rStyle w:val="IndexLink"/>
                <w:rtl w:val="true"/>
              </w:rPr>
              <w:tab/>
            </w:r>
            <w:r>
              <w:rPr>
                <w:rStyle w:val="IndexLink"/>
              </w:rPr>
              <w:t>347</w:t>
            </w:r>
          </w:hyperlink>
        </w:p>
        <w:p>
          <w:pPr>
            <w:pStyle w:val="Contents3"/>
            <w:tabs>
              <w:tab w:val="clear" w:pos="8459"/>
              <w:tab w:val="right" w:pos="9026" w:leader="dot"/>
            </w:tabs>
            <w:rPr/>
          </w:pPr>
          <w:hyperlink w:anchor="__RefHeading___Toc392201_3650668749">
            <w:r>
              <w:rPr>
                <w:webHidden/>
                <w:rStyle w:val="IndexLink"/>
                <w:rtl w:val="true"/>
              </w:rPr>
              <w:t>جمرات‌</w:t>
            </w:r>
            <w:r>
              <w:rPr>
                <w:rStyle w:val="IndexLink"/>
                <w:rtl w:val="true"/>
              </w:rPr>
              <w:tab/>
            </w:r>
            <w:r>
              <w:rPr>
                <w:rStyle w:val="IndexLink"/>
              </w:rPr>
              <w:t>348</w:t>
            </w:r>
          </w:hyperlink>
        </w:p>
        <w:p>
          <w:pPr>
            <w:pStyle w:val="Contents3"/>
            <w:tabs>
              <w:tab w:val="clear" w:pos="8459"/>
              <w:tab w:val="right" w:pos="9026" w:leader="dot"/>
            </w:tabs>
            <w:rPr/>
          </w:pPr>
          <w:hyperlink w:anchor="__RefHeading___Toc392203_3650668749">
            <w:r>
              <w:rPr>
                <w:webHidden/>
                <w:rStyle w:val="IndexLink"/>
                <w:rtl w:val="true"/>
              </w:rPr>
              <w:t>قربانگاه در منا</w:t>
            </w:r>
            <w:r>
              <w:rPr>
                <w:rStyle w:val="IndexLink"/>
                <w:rtl w:val="true"/>
              </w:rPr>
              <w:tab/>
            </w:r>
            <w:r>
              <w:rPr>
                <w:rStyle w:val="IndexLink"/>
              </w:rPr>
              <w:t>350</w:t>
            </w:r>
          </w:hyperlink>
        </w:p>
        <w:p>
          <w:pPr>
            <w:pStyle w:val="Contents3"/>
            <w:tabs>
              <w:tab w:val="clear" w:pos="8459"/>
              <w:tab w:val="right" w:pos="9026" w:leader="dot"/>
            </w:tabs>
            <w:rPr/>
          </w:pPr>
          <w:hyperlink w:anchor="__RefHeading___Toc392205_3650668749">
            <w:r>
              <w:rPr>
                <w:webHidden/>
                <w:rStyle w:val="IndexLink"/>
                <w:rtl w:val="true"/>
              </w:rPr>
              <w:t>مفجر در منا</w:t>
            </w:r>
            <w:r>
              <w:rPr>
                <w:rStyle w:val="IndexLink"/>
                <w:rtl w:val="true"/>
              </w:rPr>
              <w:tab/>
            </w:r>
            <w:r>
              <w:rPr>
                <w:rStyle w:val="IndexLink"/>
              </w:rPr>
              <w:t>351</w:t>
            </w:r>
          </w:hyperlink>
        </w:p>
        <w:p>
          <w:pPr>
            <w:pStyle w:val="Contents3"/>
            <w:tabs>
              <w:tab w:val="clear" w:pos="8459"/>
              <w:tab w:val="right" w:pos="9026" w:leader="dot"/>
            </w:tabs>
            <w:rPr/>
          </w:pPr>
          <w:hyperlink w:anchor="__RefHeading___Toc392207_3650668749">
            <w:r>
              <w:rPr>
                <w:webHidden/>
                <w:rStyle w:val="IndexLink"/>
                <w:rtl w:val="true"/>
              </w:rPr>
              <w:t>منا جایگاه توحید</w:t>
            </w:r>
            <w:r>
              <w:rPr>
                <w:rStyle w:val="IndexLink"/>
                <w:rtl w:val="true"/>
              </w:rPr>
              <w:tab/>
            </w:r>
            <w:r>
              <w:rPr>
                <w:rStyle w:val="IndexLink"/>
              </w:rPr>
              <w:t>352</w:t>
            </w:r>
          </w:hyperlink>
        </w:p>
        <w:p>
          <w:pPr>
            <w:pStyle w:val="Contents3"/>
            <w:tabs>
              <w:tab w:val="clear" w:pos="8459"/>
              <w:tab w:val="right" w:pos="9026" w:leader="dot"/>
            </w:tabs>
            <w:rPr/>
          </w:pPr>
          <w:hyperlink w:anchor="__RefHeading___Toc392209_3650668749">
            <w:r>
              <w:rPr>
                <w:webHidden/>
                <w:rStyle w:val="IndexLink"/>
                <w:rtl w:val="true"/>
              </w:rPr>
              <w:t>حکم ساختمان در منا</w:t>
            </w:r>
            <w:r>
              <w:rPr>
                <w:rStyle w:val="IndexLink"/>
                <w:rtl w:val="true"/>
              </w:rPr>
              <w:tab/>
            </w:r>
            <w:r>
              <w:rPr>
                <w:rStyle w:val="IndexLink"/>
              </w:rPr>
              <w:t>352</w:t>
            </w:r>
          </w:hyperlink>
        </w:p>
        <w:p>
          <w:pPr>
            <w:pStyle w:val="Contents3"/>
            <w:tabs>
              <w:tab w:val="clear" w:pos="8459"/>
              <w:tab w:val="right" w:pos="9026" w:leader="dot"/>
            </w:tabs>
            <w:rPr/>
          </w:pPr>
          <w:hyperlink w:anchor="__RefHeading___Toc392211_3650668749">
            <w:r>
              <w:rPr>
                <w:webHidden/>
                <w:rStyle w:val="IndexLink"/>
                <w:rtl w:val="true"/>
              </w:rPr>
              <w:t>ریگها در منا و چگونگی جمع کردن آنها</w:t>
            </w:r>
            <w:r>
              <w:rPr>
                <w:rStyle w:val="IndexLink"/>
                <w:rtl w:val="true"/>
              </w:rPr>
              <w:tab/>
            </w:r>
            <w:r>
              <w:rPr>
                <w:rStyle w:val="IndexLink"/>
              </w:rPr>
              <w:t>353</w:t>
            </w:r>
          </w:hyperlink>
        </w:p>
        <w:p>
          <w:pPr>
            <w:pStyle w:val="Contents2"/>
            <w:tabs>
              <w:tab w:val="clear" w:pos="8743"/>
              <w:tab w:val="right" w:pos="9026" w:leader="dot"/>
            </w:tabs>
            <w:rPr/>
          </w:pPr>
          <w:hyperlink w:anchor="__RefHeading___Toc392213_3650668749">
            <w:r>
              <w:rPr>
                <w:webHidden/>
                <w:rStyle w:val="IndexLink"/>
                <w:rtl w:val="true"/>
              </w:rPr>
              <w:t>مزدلفه‌</w:t>
            </w:r>
            <w:r>
              <w:rPr>
                <w:rStyle w:val="IndexLink"/>
                <w:rtl w:val="true"/>
              </w:rPr>
              <w:tab/>
            </w:r>
            <w:r>
              <w:rPr>
                <w:rStyle w:val="IndexLink"/>
              </w:rPr>
              <w:t>353</w:t>
            </w:r>
          </w:hyperlink>
        </w:p>
        <w:p>
          <w:pPr>
            <w:pStyle w:val="Contents2"/>
            <w:tabs>
              <w:tab w:val="clear" w:pos="8743"/>
              <w:tab w:val="right" w:pos="9026" w:leader="dot"/>
            </w:tabs>
            <w:rPr/>
          </w:pPr>
          <w:hyperlink w:anchor="__RefHeading___Toc392215_3650668749">
            <w:r>
              <w:rPr>
                <w:webHidden/>
                <w:rStyle w:val="IndexLink"/>
                <w:rtl w:val="true"/>
              </w:rPr>
              <w:t>عرفات‌</w:t>
            </w:r>
            <w:r>
              <w:rPr>
                <w:rStyle w:val="IndexLink"/>
                <w:rtl w:val="true"/>
              </w:rPr>
              <w:tab/>
            </w:r>
            <w:r>
              <w:rPr>
                <w:rStyle w:val="IndexLink"/>
              </w:rPr>
              <w:t>357</w:t>
            </w:r>
          </w:hyperlink>
        </w:p>
        <w:p>
          <w:pPr>
            <w:pStyle w:val="Contents3"/>
            <w:tabs>
              <w:tab w:val="clear" w:pos="8459"/>
              <w:tab w:val="right" w:pos="9026" w:leader="dot"/>
            </w:tabs>
            <w:rPr/>
          </w:pPr>
          <w:hyperlink w:anchor="__RefHeading___Toc392217_3650668749">
            <w:r>
              <w:rPr>
                <w:webHidden/>
                <w:rStyle w:val="IndexLink"/>
                <w:rtl w:val="true"/>
              </w:rPr>
              <w:t>وسعت و کوههای آن‌</w:t>
            </w:r>
            <w:r>
              <w:rPr>
                <w:rStyle w:val="IndexLink"/>
                <w:rtl w:val="true"/>
              </w:rPr>
              <w:tab/>
            </w:r>
            <w:r>
              <w:rPr>
                <w:rStyle w:val="IndexLink"/>
              </w:rPr>
              <w:t>357</w:t>
            </w:r>
          </w:hyperlink>
        </w:p>
        <w:p>
          <w:pPr>
            <w:pStyle w:val="Contents3"/>
            <w:tabs>
              <w:tab w:val="clear" w:pos="8459"/>
              <w:tab w:val="right" w:pos="9026" w:leader="dot"/>
            </w:tabs>
            <w:rPr/>
          </w:pPr>
          <w:hyperlink w:anchor="__RefHeading___Toc392219_3650668749">
            <w:r>
              <w:rPr>
                <w:webHidden/>
                <w:rStyle w:val="IndexLink"/>
                <w:rtl w:val="true"/>
              </w:rPr>
              <w:t>موقف عرفات‌</w:t>
            </w:r>
            <w:r>
              <w:rPr>
                <w:rStyle w:val="IndexLink"/>
                <w:rtl w:val="true"/>
              </w:rPr>
              <w:tab/>
            </w:r>
            <w:r>
              <w:rPr>
                <w:rStyle w:val="IndexLink"/>
              </w:rPr>
              <w:t>358</w:t>
            </w:r>
          </w:hyperlink>
        </w:p>
        <w:p>
          <w:pPr>
            <w:pStyle w:val="Contents3"/>
            <w:tabs>
              <w:tab w:val="clear" w:pos="8459"/>
              <w:tab w:val="right" w:pos="9026" w:leader="dot"/>
            </w:tabs>
            <w:rPr/>
          </w:pPr>
          <w:hyperlink w:anchor="__RefHeading___Toc392221_3650668749">
            <w:r>
              <w:rPr>
                <w:webHidden/>
                <w:rStyle w:val="IndexLink"/>
                <w:rtl w:val="true"/>
              </w:rPr>
              <w:t>مسجد نمره</w:t>
            </w:r>
            <w:r>
              <w:rPr>
                <w:rStyle w:val="IndexLink"/>
                <w:rtl w:val="true"/>
              </w:rPr>
              <w:tab/>
            </w:r>
            <w:r>
              <w:rPr>
                <w:rStyle w:val="IndexLink"/>
              </w:rPr>
              <w:t>358</w:t>
            </w:r>
          </w:hyperlink>
        </w:p>
        <w:p>
          <w:pPr>
            <w:pStyle w:val="Contents3"/>
            <w:tabs>
              <w:tab w:val="clear" w:pos="8459"/>
              <w:tab w:val="right" w:pos="9026" w:leader="dot"/>
            </w:tabs>
            <w:rPr/>
          </w:pPr>
          <w:hyperlink w:anchor="__RefHeading___Toc392223_3650668749">
            <w:r>
              <w:rPr>
                <w:webHidden/>
                <w:rStyle w:val="IndexLink"/>
                <w:rtl w:val="true"/>
              </w:rPr>
              <w:t>مسجدالصخرات‌</w:t>
            </w:r>
            <w:r>
              <w:rPr>
                <w:rStyle w:val="IndexLink"/>
                <w:rtl w:val="true"/>
              </w:rPr>
              <w:tab/>
            </w:r>
            <w:r>
              <w:rPr>
                <w:rStyle w:val="IndexLink"/>
              </w:rPr>
              <w:t>359</w:t>
            </w:r>
          </w:hyperlink>
        </w:p>
        <w:p>
          <w:pPr>
            <w:pStyle w:val="Contents3"/>
            <w:tabs>
              <w:tab w:val="clear" w:pos="8459"/>
              <w:tab w:val="right" w:pos="9026" w:leader="dot"/>
            </w:tabs>
            <w:rPr/>
          </w:pPr>
          <w:hyperlink w:anchor="__RefHeading___Toc392225_3650668749">
            <w:r>
              <w:rPr>
                <w:webHidden/>
                <w:rStyle w:val="IndexLink"/>
                <w:rtl w:val="true"/>
              </w:rPr>
              <w:t>بازار عرفات‌</w:t>
            </w:r>
            <w:r>
              <w:rPr>
                <w:rStyle w:val="IndexLink"/>
                <w:rtl w:val="true"/>
              </w:rPr>
              <w:tab/>
            </w:r>
            <w:r>
              <w:rPr>
                <w:rStyle w:val="IndexLink"/>
              </w:rPr>
              <w:t>360</w:t>
            </w:r>
          </w:hyperlink>
        </w:p>
        <w:p>
          <w:pPr>
            <w:pStyle w:val="Contents3"/>
            <w:tabs>
              <w:tab w:val="clear" w:pos="8459"/>
              <w:tab w:val="right" w:pos="9026" w:leader="dot"/>
            </w:tabs>
            <w:rPr/>
          </w:pPr>
          <w:hyperlink w:anchor="__RefHeading___Toc392227_3650668749">
            <w:r>
              <w:rPr>
                <w:webHidden/>
                <w:rStyle w:val="IndexLink"/>
                <w:rtl w:val="true"/>
              </w:rPr>
              <w:t>منظره حجاج در عرفات‌</w:t>
            </w:r>
            <w:r>
              <w:rPr>
                <w:rStyle w:val="IndexLink"/>
                <w:rtl w:val="true"/>
              </w:rPr>
              <w:tab/>
            </w:r>
            <w:r>
              <w:rPr>
                <w:rStyle w:val="IndexLink"/>
              </w:rPr>
              <w:t>360</w:t>
            </w:r>
          </w:hyperlink>
        </w:p>
        <w:p>
          <w:pPr>
            <w:pStyle w:val="Contents3"/>
            <w:tabs>
              <w:tab w:val="clear" w:pos="8459"/>
              <w:tab w:val="right" w:pos="9026" w:leader="dot"/>
            </w:tabs>
            <w:rPr/>
          </w:pPr>
          <w:hyperlink w:anchor="__RefHeading___Toc392229_3650668749">
            <w:r>
              <w:rPr>
                <w:webHidden/>
                <w:rStyle w:val="IndexLink"/>
                <w:rtl w:val="true"/>
              </w:rPr>
              <w:t>مسیر مکه به سوی عرفات و مناسک حج آن‌</w:t>
            </w:r>
            <w:r>
              <w:rPr>
                <w:rStyle w:val="IndexLink"/>
                <w:rtl w:val="true"/>
              </w:rPr>
              <w:tab/>
            </w:r>
            <w:r>
              <w:rPr>
                <w:rStyle w:val="IndexLink"/>
              </w:rPr>
              <w:t>362</w:t>
            </w:r>
          </w:hyperlink>
        </w:p>
        <w:p>
          <w:pPr>
            <w:pStyle w:val="Contents3"/>
            <w:tabs>
              <w:tab w:val="clear" w:pos="8459"/>
              <w:tab w:val="right" w:pos="9026" w:leader="dot"/>
            </w:tabs>
            <w:rPr/>
          </w:pPr>
          <w:hyperlink w:anchor="__RefHeading___Toc392231_3650668749">
            <w:r>
              <w:rPr>
                <w:webHidden/>
                <w:rStyle w:val="IndexLink"/>
                <w:rtl w:val="true"/>
              </w:rPr>
              <w:t>تنعیم و مسجدهای عایشه‌</w:t>
            </w:r>
            <w:r>
              <w:rPr>
                <w:rStyle w:val="IndexLink"/>
                <w:rtl w:val="true"/>
              </w:rPr>
              <w:tab/>
            </w:r>
            <w:r>
              <w:rPr>
                <w:rStyle w:val="IndexLink"/>
              </w:rPr>
              <w:t>367</w:t>
            </w:r>
          </w:hyperlink>
        </w:p>
        <w:p>
          <w:pPr>
            <w:pStyle w:val="Contents2"/>
            <w:tabs>
              <w:tab w:val="clear" w:pos="8743"/>
              <w:tab w:val="right" w:pos="9026" w:leader="dot"/>
            </w:tabs>
            <w:rPr/>
          </w:pPr>
          <w:hyperlink w:anchor="__RefHeading___Toc392233_3650668749">
            <w:r>
              <w:rPr>
                <w:webHidden/>
                <w:rStyle w:val="IndexLink"/>
                <w:rtl w:val="true"/>
              </w:rPr>
              <w:t>طائف‌</w:t>
            </w:r>
            <w:r>
              <w:rPr>
                <w:rStyle w:val="IndexLink"/>
                <w:rtl w:val="true"/>
              </w:rPr>
              <w:tab/>
            </w:r>
            <w:r>
              <w:rPr>
                <w:rStyle w:val="IndexLink"/>
              </w:rPr>
              <w:t>370</w:t>
            </w:r>
          </w:hyperlink>
        </w:p>
        <w:p>
          <w:pPr>
            <w:pStyle w:val="Contents2"/>
            <w:tabs>
              <w:tab w:val="clear" w:pos="8743"/>
              <w:tab w:val="right" w:pos="9026" w:leader="dot"/>
            </w:tabs>
            <w:rPr/>
          </w:pPr>
          <w:hyperlink w:anchor="__RefHeading___Toc392235_3650668749">
            <w:r>
              <w:rPr>
                <w:webHidden/>
                <w:rStyle w:val="IndexLink"/>
                <w:rtl w:val="true"/>
              </w:rPr>
              <w:t>امیران مکه‌</w:t>
            </w:r>
            <w:r>
              <w:rPr>
                <w:rStyle w:val="IndexLink"/>
                <w:rtl w:val="true"/>
              </w:rPr>
              <w:tab/>
            </w:r>
            <w:r>
              <w:rPr>
                <w:rStyle w:val="IndexLink"/>
              </w:rPr>
              <w:t>376</w:t>
            </w:r>
          </w:hyperlink>
        </w:p>
        <w:p>
          <w:pPr>
            <w:pStyle w:val="Contents2"/>
            <w:tabs>
              <w:tab w:val="clear" w:pos="8743"/>
              <w:tab w:val="right" w:pos="9026" w:leader="dot"/>
            </w:tabs>
            <w:rPr/>
          </w:pPr>
          <w:hyperlink w:anchor="__RefHeading___Toc392237_3650668749">
            <w:r>
              <w:rPr>
                <w:webHidden/>
                <w:rStyle w:val="IndexLink"/>
                <w:rtl w:val="true"/>
              </w:rPr>
              <w:t>راهنمای فاصله میان مکه و شهرهای مهم کشورهای اسلامی‌</w:t>
            </w:r>
            <w:r>
              <w:rPr>
                <w:rStyle w:val="IndexLink"/>
                <w:rtl w:val="true"/>
              </w:rPr>
              <w:tab/>
            </w:r>
            <w:r>
              <w:rPr>
                <w:rStyle w:val="IndexLink"/>
              </w:rPr>
              <w:t>396</w:t>
            </w:r>
          </w:hyperlink>
        </w:p>
        <w:p>
          <w:pPr>
            <w:pStyle w:val="Contents2"/>
            <w:tabs>
              <w:tab w:val="clear" w:pos="8743"/>
              <w:tab w:val="right" w:pos="9026" w:leader="dot"/>
            </w:tabs>
            <w:rPr/>
          </w:pPr>
          <w:hyperlink w:anchor="__RefHeading___Toc392239_3650668749">
            <w:r>
              <w:rPr>
                <w:webHidden/>
                <w:rStyle w:val="IndexLink"/>
                <w:rtl w:val="true"/>
              </w:rPr>
              <w:t>جشن حرکت کاروان محمل از مکه‌</w:t>
            </w:r>
            <w:r>
              <w:rPr>
                <w:rStyle w:val="IndexLink"/>
                <w:rtl w:val="true"/>
              </w:rPr>
              <w:tab/>
            </w:r>
            <w:r>
              <w:rPr>
                <w:rStyle w:val="IndexLink"/>
              </w:rPr>
              <w:t>398</w:t>
            </w:r>
          </w:hyperlink>
        </w:p>
        <w:p>
          <w:pPr>
            <w:pStyle w:val="Contents2"/>
            <w:tabs>
              <w:tab w:val="clear" w:pos="8743"/>
              <w:tab w:val="right" w:pos="9026" w:leader="dot"/>
            </w:tabs>
            <w:rPr/>
          </w:pPr>
          <w:hyperlink w:anchor="__RefHeading___Toc392241_3650668749">
            <w:r>
              <w:rPr>
                <w:webHidden/>
                <w:rStyle w:val="IndexLink"/>
                <w:rtl w:val="true"/>
              </w:rPr>
              <w:t>حرکت از مکه به سوی مدینه‌</w:t>
            </w:r>
            <w:r>
              <w:rPr>
                <w:rStyle w:val="IndexLink"/>
                <w:rtl w:val="true"/>
              </w:rPr>
              <w:tab/>
            </w:r>
            <w:r>
              <w:rPr>
                <w:rStyle w:val="IndexLink"/>
              </w:rPr>
              <w:t>399</w:t>
            </w:r>
          </w:hyperlink>
        </w:p>
        <w:p>
          <w:pPr>
            <w:pStyle w:val="Contents2"/>
            <w:tabs>
              <w:tab w:val="clear" w:pos="8743"/>
              <w:tab w:val="right" w:pos="9026" w:leader="dot"/>
            </w:tabs>
            <w:rPr/>
          </w:pPr>
          <w:hyperlink w:anchor="__RefHeading___Toc392243_3650668749">
            <w:r>
              <w:rPr>
                <w:webHidden/>
                <w:rStyle w:val="IndexLink"/>
                <w:rtl w:val="true"/>
              </w:rPr>
              <w:t>ورود به مدینه منوره‌</w:t>
            </w:r>
            <w:r>
              <w:rPr>
                <w:rStyle w:val="IndexLink"/>
                <w:rtl w:val="true"/>
              </w:rPr>
              <w:tab/>
            </w:r>
            <w:r>
              <w:rPr>
                <w:rStyle w:val="IndexLink"/>
              </w:rPr>
              <w:t>416</w:t>
            </w:r>
          </w:hyperlink>
        </w:p>
        <w:p>
          <w:pPr>
            <w:pStyle w:val="Contents3"/>
            <w:tabs>
              <w:tab w:val="clear" w:pos="8459"/>
              <w:tab w:val="right" w:pos="9026" w:leader="dot"/>
            </w:tabs>
            <w:rPr/>
          </w:pPr>
          <w:hyperlink w:anchor="__RefHeading___Toc392245_3650668749">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392247_3650668749">
            <w:r>
              <w:rPr>
                <w:webHidden/>
                <w:rStyle w:val="IndexLink"/>
                <w:rtl w:val="true"/>
              </w:rPr>
              <w:t>مهمانی استاندار</w:t>
            </w:r>
            <w:r>
              <w:rPr>
                <w:rStyle w:val="IndexLink"/>
                <w:rtl w:val="true"/>
              </w:rPr>
              <w:tab/>
            </w:r>
            <w:r>
              <w:rPr>
                <w:rStyle w:val="IndexLink"/>
              </w:rPr>
              <w:t>417</w:t>
            </w:r>
          </w:hyperlink>
        </w:p>
        <w:p>
          <w:pPr>
            <w:pStyle w:val="Contents3"/>
            <w:tabs>
              <w:tab w:val="clear" w:pos="8459"/>
              <w:tab w:val="right" w:pos="9026" w:leader="dot"/>
            </w:tabs>
            <w:rPr/>
          </w:pPr>
          <w:hyperlink w:anchor="__RefHeading___Toc392249_3650668749">
            <w:r>
              <w:rPr>
                <w:webHidden/>
                <w:rStyle w:val="IndexLink"/>
                <w:rtl w:val="true"/>
              </w:rPr>
              <w:t>جشن ورود محمل به مسجد نبوی‌</w:t>
            </w:r>
            <w:r>
              <w:rPr>
                <w:rStyle w:val="IndexLink"/>
                <w:rtl w:val="true"/>
              </w:rPr>
              <w:tab/>
            </w:r>
            <w:r>
              <w:rPr>
                <w:rStyle w:val="IndexLink"/>
              </w:rPr>
              <w:t>418</w:t>
            </w:r>
          </w:hyperlink>
        </w:p>
        <w:p>
          <w:pPr>
            <w:pStyle w:val="Contents3"/>
            <w:tabs>
              <w:tab w:val="clear" w:pos="8459"/>
              <w:tab w:val="right" w:pos="9026" w:leader="dot"/>
            </w:tabs>
            <w:rPr/>
          </w:pPr>
          <w:hyperlink w:anchor="__RefHeading___Toc392251_3650668749">
            <w:r>
              <w:rPr>
                <w:webHidden/>
                <w:rStyle w:val="IndexLink"/>
                <w:rtl w:val="true"/>
              </w:rPr>
              <w:t>زیارت شهدای احد</w:t>
            </w:r>
            <w:r>
              <w:rPr>
                <w:rStyle w:val="IndexLink"/>
                <w:rtl w:val="true"/>
              </w:rPr>
              <w:tab/>
            </w:r>
            <w:r>
              <w:rPr>
                <w:rStyle w:val="IndexLink"/>
              </w:rPr>
              <w:t>421</w:t>
            </w:r>
          </w:hyperlink>
        </w:p>
        <w:p>
          <w:pPr>
            <w:pStyle w:val="Contents3"/>
            <w:tabs>
              <w:tab w:val="clear" w:pos="8459"/>
              <w:tab w:val="right" w:pos="9026" w:leader="dot"/>
            </w:tabs>
            <w:rPr/>
          </w:pPr>
          <w:hyperlink w:anchor="__RefHeading___Toc392253_3650668749">
            <w:r>
              <w:rPr>
                <w:webHidden/>
                <w:rStyle w:val="IndexLink"/>
                <w:rtl w:val="true"/>
              </w:rPr>
              <w:t>مسجد حضرت حمزة بن عبدالمطلب عموی پیامبر صلی الله علیه و آله و شهید احد</w:t>
            </w:r>
            <w:r>
              <w:rPr>
                <w:rStyle w:val="IndexLink"/>
                <w:rtl w:val="true"/>
              </w:rPr>
              <w:tab/>
            </w:r>
            <w:r>
              <w:rPr>
                <w:rStyle w:val="IndexLink"/>
              </w:rPr>
              <w:t>425</w:t>
            </w:r>
          </w:hyperlink>
        </w:p>
        <w:p>
          <w:pPr>
            <w:pStyle w:val="Contents3"/>
            <w:tabs>
              <w:tab w:val="clear" w:pos="8459"/>
              <w:tab w:val="right" w:pos="9026" w:leader="dot"/>
            </w:tabs>
            <w:rPr/>
          </w:pPr>
          <w:hyperlink w:anchor="__RefHeading___Toc392255_3650668749">
            <w:r>
              <w:rPr>
                <w:webHidden/>
                <w:rStyle w:val="IndexLink"/>
                <w:rtl w:val="true"/>
              </w:rPr>
              <w:t>زیارت مسجد قُبا</w:t>
            </w:r>
            <w:r>
              <w:rPr>
                <w:rStyle w:val="IndexLink"/>
                <w:rtl w:val="true"/>
              </w:rPr>
              <w:tab/>
            </w:r>
            <w:r>
              <w:rPr>
                <w:rStyle w:val="IndexLink"/>
              </w:rPr>
              <w:t>432</w:t>
            </w:r>
          </w:hyperlink>
        </w:p>
        <w:p>
          <w:pPr>
            <w:pStyle w:val="Contents3"/>
            <w:tabs>
              <w:tab w:val="clear" w:pos="8459"/>
              <w:tab w:val="right" w:pos="9026" w:leader="dot"/>
            </w:tabs>
            <w:rPr/>
          </w:pPr>
          <w:hyperlink w:anchor="__RefHeading___Toc392257_3650668749">
            <w:r>
              <w:rPr>
                <w:webHidden/>
                <w:rStyle w:val="IndexLink"/>
                <w:rtl w:val="true"/>
              </w:rPr>
              <w:t>بیرون آوردن محمل از مسجد نبوی و دیدار والی مدینه از ما</w:t>
            </w:r>
            <w:r>
              <w:rPr>
                <w:rStyle w:val="IndexLink"/>
                <w:rtl w:val="true"/>
              </w:rPr>
              <w:tab/>
            </w:r>
            <w:r>
              <w:rPr>
                <w:rStyle w:val="IndexLink"/>
              </w:rPr>
              <w:t>443</w:t>
            </w:r>
          </w:hyperlink>
        </w:p>
        <w:p>
          <w:pPr>
            <w:pStyle w:val="Contents3"/>
            <w:tabs>
              <w:tab w:val="clear" w:pos="8459"/>
              <w:tab w:val="right" w:pos="9026" w:leader="dot"/>
            </w:tabs>
            <w:rPr/>
          </w:pPr>
          <w:hyperlink w:anchor="__RefHeading___Toc392259_3650668749">
            <w:r>
              <w:rPr>
                <w:webHidden/>
                <w:rStyle w:val="IndexLink"/>
                <w:rtl w:val="true"/>
              </w:rPr>
              <w:t>سلطان مکله و شِحر</w:t>
            </w:r>
            <w:r>
              <w:rPr>
                <w:rStyle w:val="IndexLink"/>
                <w:rtl w:val="true"/>
              </w:rPr>
              <w:tab/>
            </w:r>
            <w:r>
              <w:rPr>
                <w:rStyle w:val="IndexLink"/>
              </w:rPr>
              <w:t>445</w:t>
            </w:r>
          </w:hyperlink>
        </w:p>
        <w:p>
          <w:pPr>
            <w:pStyle w:val="Contents3"/>
            <w:tabs>
              <w:tab w:val="clear" w:pos="8459"/>
              <w:tab w:val="right" w:pos="9026" w:leader="dot"/>
            </w:tabs>
            <w:rPr/>
          </w:pPr>
          <w:hyperlink w:anchor="__RefHeading___Toc392261_3650668749">
            <w:r>
              <w:rPr>
                <w:webHidden/>
                <w:rStyle w:val="IndexLink"/>
                <w:rtl w:val="true"/>
              </w:rPr>
              <w:t>کمک امیر به فقرا</w:t>
            </w:r>
            <w:r>
              <w:rPr>
                <w:rStyle w:val="IndexLink"/>
                <w:rtl w:val="true"/>
              </w:rPr>
              <w:tab/>
            </w:r>
            <w:r>
              <w:rPr>
                <w:rStyle w:val="IndexLink"/>
              </w:rPr>
              <w:t>449</w:t>
            </w:r>
          </w:hyperlink>
        </w:p>
        <w:p>
          <w:pPr>
            <w:pStyle w:val="Contents3"/>
            <w:tabs>
              <w:tab w:val="clear" w:pos="8459"/>
              <w:tab w:val="right" w:pos="9026" w:leader="dot"/>
            </w:tabs>
            <w:rPr/>
          </w:pPr>
          <w:hyperlink w:anchor="__RefHeading___Toc392263_3650668749">
            <w:r>
              <w:rPr>
                <w:webHidden/>
                <w:rStyle w:val="IndexLink"/>
                <w:rtl w:val="true"/>
              </w:rPr>
              <w:t>هدایای امیر به کارمندان محمل‌</w:t>
            </w:r>
            <w:r>
              <w:rPr>
                <w:rStyle w:val="IndexLink"/>
                <w:rtl w:val="true"/>
              </w:rPr>
              <w:tab/>
            </w:r>
            <w:r>
              <w:rPr>
                <w:rStyle w:val="IndexLink"/>
              </w:rPr>
              <w:t>450</w:t>
            </w:r>
          </w:hyperlink>
        </w:p>
        <w:p>
          <w:pPr>
            <w:pStyle w:val="Contents3"/>
            <w:tabs>
              <w:tab w:val="clear" w:pos="8459"/>
              <w:tab w:val="right" w:pos="9026" w:leader="dot"/>
            </w:tabs>
            <w:rPr/>
          </w:pPr>
          <w:hyperlink w:anchor="__RefHeading___Toc392265_3650668749">
            <w:r>
              <w:rPr>
                <w:webHidden/>
                <w:rStyle w:val="IndexLink"/>
                <w:rtl w:val="true"/>
              </w:rPr>
              <w:t>امیر و اعراب یَنْبعُ‌البحر</w:t>
            </w:r>
            <w:r>
              <w:rPr>
                <w:rStyle w:val="IndexLink"/>
                <w:rtl w:val="true"/>
              </w:rPr>
              <w:tab/>
            </w:r>
            <w:r>
              <w:rPr>
                <w:rStyle w:val="IndexLink"/>
              </w:rPr>
              <w:t>451</w:t>
            </w:r>
          </w:hyperlink>
        </w:p>
        <w:p>
          <w:pPr>
            <w:pStyle w:val="Contents3"/>
            <w:tabs>
              <w:tab w:val="clear" w:pos="8459"/>
              <w:tab w:val="right" w:pos="9026" w:leader="dot"/>
            </w:tabs>
            <w:rPr/>
          </w:pPr>
          <w:hyperlink w:anchor="__RefHeading___Toc392267_3650668749">
            <w:r>
              <w:rPr>
                <w:webHidden/>
                <w:rStyle w:val="IndexLink"/>
                <w:rtl w:val="true"/>
              </w:rPr>
              <w:t>حقوق امیر و خواسته او</w:t>
            </w:r>
            <w:r>
              <w:rPr>
                <w:rStyle w:val="IndexLink"/>
                <w:rtl w:val="true"/>
              </w:rPr>
              <w:tab/>
            </w:r>
            <w:r>
              <w:rPr>
                <w:rStyle w:val="IndexLink"/>
              </w:rPr>
              <w:t>453</w:t>
            </w:r>
          </w:hyperlink>
        </w:p>
        <w:p>
          <w:pPr>
            <w:pStyle w:val="Contents2"/>
            <w:tabs>
              <w:tab w:val="clear" w:pos="8743"/>
              <w:tab w:val="right" w:pos="9026" w:leader="dot"/>
            </w:tabs>
            <w:rPr/>
          </w:pPr>
          <w:hyperlink w:anchor="__RefHeading___Toc392269_3650668749">
            <w:r>
              <w:rPr>
                <w:webHidden/>
                <w:rStyle w:val="IndexLink"/>
                <w:rtl w:val="true"/>
              </w:rPr>
              <w:t>مدینه منوره‌</w:t>
            </w:r>
            <w:r>
              <w:rPr>
                <w:rStyle w:val="IndexLink"/>
                <w:rtl w:val="true"/>
              </w:rPr>
              <w:tab/>
            </w:r>
            <w:r>
              <w:rPr>
                <w:rStyle w:val="IndexLink"/>
              </w:rPr>
              <w:t>455</w:t>
            </w:r>
          </w:hyperlink>
        </w:p>
        <w:p>
          <w:pPr>
            <w:pStyle w:val="Contents3"/>
            <w:tabs>
              <w:tab w:val="clear" w:pos="8459"/>
              <w:tab w:val="right" w:pos="9026" w:leader="dot"/>
            </w:tabs>
            <w:rPr/>
          </w:pPr>
          <w:hyperlink w:anchor="__RefHeading___Toc392271_3650668749">
            <w:r>
              <w:rPr>
                <w:webHidden/>
                <w:rStyle w:val="IndexLink"/>
                <w:rtl w:val="true"/>
              </w:rPr>
              <w:t>نامها و موقعیت آن‌</w:t>
            </w:r>
            <w:r>
              <w:rPr>
                <w:rStyle w:val="IndexLink"/>
                <w:rtl w:val="true"/>
              </w:rPr>
              <w:tab/>
            </w:r>
            <w:r>
              <w:rPr>
                <w:rStyle w:val="IndexLink"/>
              </w:rPr>
              <w:t>455</w:t>
            </w:r>
          </w:hyperlink>
        </w:p>
        <w:p>
          <w:pPr>
            <w:pStyle w:val="Contents3"/>
            <w:tabs>
              <w:tab w:val="clear" w:pos="8459"/>
              <w:tab w:val="right" w:pos="9026" w:leader="dot"/>
            </w:tabs>
            <w:rPr/>
          </w:pPr>
          <w:hyperlink w:anchor="__RefHeading___Toc392273_3650668749">
            <w:r>
              <w:rPr>
                <w:webHidden/>
                <w:rStyle w:val="IndexLink"/>
                <w:rtl w:val="true"/>
              </w:rPr>
              <w:t>ساختمانهای مدینه‌</w:t>
            </w:r>
            <w:r>
              <w:rPr>
                <w:rStyle w:val="IndexLink"/>
                <w:rtl w:val="true"/>
              </w:rPr>
              <w:tab/>
            </w:r>
            <w:r>
              <w:rPr>
                <w:rStyle w:val="IndexLink"/>
              </w:rPr>
              <w:t>456</w:t>
            </w:r>
          </w:hyperlink>
        </w:p>
        <w:p>
          <w:pPr>
            <w:pStyle w:val="Contents2"/>
            <w:tabs>
              <w:tab w:val="clear" w:pos="8743"/>
              <w:tab w:val="right" w:pos="9026" w:leader="dot"/>
            </w:tabs>
            <w:rPr/>
          </w:pPr>
          <w:hyperlink w:anchor="__RefHeading___Toc392275_3650668749">
            <w:r>
              <w:rPr>
                <w:webHidden/>
                <w:rStyle w:val="IndexLink"/>
                <w:rtl w:val="true"/>
              </w:rPr>
              <w:t>مساجد مدینه‌</w:t>
            </w:r>
            <w:r>
              <w:rPr>
                <w:rStyle w:val="IndexLink"/>
                <w:rtl w:val="true"/>
              </w:rPr>
              <w:tab/>
            </w:r>
            <w:r>
              <w:rPr>
                <w:rStyle w:val="IndexLink"/>
              </w:rPr>
              <w:t>464</w:t>
            </w:r>
          </w:hyperlink>
        </w:p>
        <w:p>
          <w:pPr>
            <w:pStyle w:val="Contents3"/>
            <w:tabs>
              <w:tab w:val="clear" w:pos="8459"/>
              <w:tab w:val="right" w:pos="9026" w:leader="dot"/>
            </w:tabs>
            <w:rPr/>
          </w:pPr>
          <w:hyperlink w:anchor="__RefHeading___Toc392277_3650668749">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392279_3650668749">
            <w:r>
              <w:rPr>
                <w:webHidden/>
                <w:rStyle w:val="IndexLink"/>
              </w:rPr>
              <w:t>1</w:t>
            </w:r>
            <w:r>
              <w:rPr>
                <w:rStyle w:val="IndexLink"/>
                <w:rtl w:val="true"/>
              </w:rPr>
              <w:t xml:space="preserve">- </w:t>
            </w:r>
            <w:r>
              <w:rPr>
                <w:rStyle w:val="IndexLink"/>
                <w:rtl w:val="true"/>
              </w:rPr>
              <w:t>مسجد قبلتین‌</w:t>
            </w:r>
            <w:r>
              <w:rPr>
                <w:rStyle w:val="IndexLink"/>
                <w:rtl w:val="true"/>
              </w:rPr>
              <w:tab/>
            </w:r>
            <w:r>
              <w:rPr>
                <w:rStyle w:val="IndexLink"/>
              </w:rPr>
              <w:t>465</w:t>
            </w:r>
          </w:hyperlink>
        </w:p>
        <w:p>
          <w:pPr>
            <w:pStyle w:val="Contents3"/>
            <w:tabs>
              <w:tab w:val="clear" w:pos="8459"/>
              <w:tab w:val="right" w:pos="9026" w:leader="dot"/>
            </w:tabs>
            <w:rPr/>
          </w:pPr>
          <w:hyperlink w:anchor="__RefHeading___Toc392281_3650668749">
            <w:r>
              <w:rPr>
                <w:webHidden/>
                <w:rStyle w:val="IndexLink"/>
              </w:rPr>
              <w:t>2</w:t>
            </w:r>
            <w:r>
              <w:rPr>
                <w:rStyle w:val="IndexLink"/>
                <w:rtl w:val="true"/>
              </w:rPr>
              <w:t xml:space="preserve">- </w:t>
            </w:r>
            <w:r>
              <w:rPr>
                <w:rStyle w:val="IndexLink"/>
                <w:rtl w:val="true"/>
              </w:rPr>
              <w:t>مسجد فتح‌</w:t>
            </w:r>
            <w:r>
              <w:rPr>
                <w:rStyle w:val="IndexLink"/>
                <w:rtl w:val="true"/>
              </w:rPr>
              <w:tab/>
            </w:r>
            <w:r>
              <w:rPr>
                <w:rStyle w:val="IndexLink"/>
              </w:rPr>
              <w:t>466</w:t>
            </w:r>
          </w:hyperlink>
        </w:p>
        <w:p>
          <w:pPr>
            <w:pStyle w:val="Contents3"/>
            <w:tabs>
              <w:tab w:val="clear" w:pos="8459"/>
              <w:tab w:val="right" w:pos="9026" w:leader="dot"/>
            </w:tabs>
            <w:rPr/>
          </w:pPr>
          <w:hyperlink w:anchor="__RefHeading___Toc392283_3650668749">
            <w:r>
              <w:rPr>
                <w:webHidden/>
                <w:rStyle w:val="IndexLink"/>
              </w:rPr>
              <w:t>3</w:t>
            </w:r>
            <w:r>
              <w:rPr>
                <w:rStyle w:val="IndexLink"/>
                <w:rtl w:val="true"/>
              </w:rPr>
              <w:t xml:space="preserve">- </w:t>
            </w:r>
            <w:r>
              <w:rPr>
                <w:rStyle w:val="IndexLink"/>
                <w:rtl w:val="true"/>
              </w:rPr>
              <w:t>مسجدالإجابه‌</w:t>
            </w:r>
            <w:r>
              <w:rPr>
                <w:rStyle w:val="IndexLink"/>
                <w:rtl w:val="true"/>
              </w:rPr>
              <w:tab/>
            </w:r>
            <w:r>
              <w:rPr>
                <w:rStyle w:val="IndexLink"/>
              </w:rPr>
              <w:t>468</w:t>
            </w:r>
          </w:hyperlink>
        </w:p>
        <w:p>
          <w:pPr>
            <w:pStyle w:val="Contents3"/>
            <w:tabs>
              <w:tab w:val="clear" w:pos="8459"/>
              <w:tab w:val="right" w:pos="9026" w:leader="dot"/>
            </w:tabs>
            <w:rPr/>
          </w:pPr>
          <w:hyperlink w:anchor="__RefHeading___Toc392285_3650668749">
            <w:r>
              <w:rPr>
                <w:webHidden/>
                <w:rStyle w:val="IndexLink"/>
              </w:rPr>
              <w:t>4</w:t>
            </w:r>
            <w:r>
              <w:rPr>
                <w:rStyle w:val="IndexLink"/>
                <w:rtl w:val="true"/>
              </w:rPr>
              <w:t xml:space="preserve">- </w:t>
            </w:r>
            <w:r>
              <w:rPr>
                <w:rStyle w:val="IndexLink"/>
                <w:rtl w:val="true"/>
              </w:rPr>
              <w:t>مسجدالرایه‌</w:t>
            </w:r>
            <w:r>
              <w:rPr>
                <w:rStyle w:val="IndexLink"/>
                <w:rtl w:val="true"/>
              </w:rPr>
              <w:tab/>
            </w:r>
            <w:r>
              <w:rPr>
                <w:rStyle w:val="IndexLink"/>
              </w:rPr>
              <w:t>468</w:t>
            </w:r>
          </w:hyperlink>
        </w:p>
        <w:p>
          <w:pPr>
            <w:pStyle w:val="Contents3"/>
            <w:tabs>
              <w:tab w:val="clear" w:pos="8459"/>
              <w:tab w:val="right" w:pos="9026" w:leader="dot"/>
            </w:tabs>
            <w:rPr/>
          </w:pPr>
          <w:hyperlink w:anchor="__RefHeading___Toc392287_3650668749">
            <w:r>
              <w:rPr>
                <w:webHidden/>
                <w:rStyle w:val="IndexLink"/>
              </w:rPr>
              <w:t>5</w:t>
            </w:r>
            <w:r>
              <w:rPr>
                <w:rStyle w:val="IndexLink"/>
                <w:rtl w:val="true"/>
              </w:rPr>
              <w:t xml:space="preserve">- </w:t>
            </w:r>
            <w:r>
              <w:rPr>
                <w:rStyle w:val="IndexLink"/>
                <w:rtl w:val="true"/>
              </w:rPr>
              <w:t>مسجد سُقیا</w:t>
            </w:r>
            <w:r>
              <w:rPr>
                <w:rStyle w:val="IndexLink"/>
                <w:rtl w:val="true"/>
              </w:rPr>
              <w:tab/>
            </w:r>
            <w:r>
              <w:rPr>
                <w:rStyle w:val="IndexLink"/>
              </w:rPr>
              <w:t>469</w:t>
            </w:r>
          </w:hyperlink>
        </w:p>
        <w:p>
          <w:pPr>
            <w:pStyle w:val="Contents3"/>
            <w:tabs>
              <w:tab w:val="clear" w:pos="8459"/>
              <w:tab w:val="right" w:pos="9026" w:leader="dot"/>
            </w:tabs>
            <w:rPr/>
          </w:pPr>
          <w:hyperlink w:anchor="__RefHeading___Toc392289_3650668749">
            <w:r>
              <w:rPr>
                <w:webHidden/>
                <w:rStyle w:val="IndexLink"/>
              </w:rPr>
              <w:t>6</w:t>
            </w:r>
            <w:r>
              <w:rPr>
                <w:rStyle w:val="IndexLink"/>
                <w:rtl w:val="true"/>
              </w:rPr>
              <w:t xml:space="preserve">- </w:t>
            </w:r>
            <w:r>
              <w:rPr>
                <w:rStyle w:val="IndexLink"/>
                <w:rtl w:val="true"/>
              </w:rPr>
              <w:t>مسجد فضیخ‌</w:t>
            </w:r>
            <w:r>
              <w:rPr>
                <w:rStyle w:val="IndexLink"/>
                <w:rtl w:val="true"/>
              </w:rPr>
              <w:tab/>
            </w:r>
            <w:r>
              <w:rPr>
                <w:rStyle w:val="IndexLink"/>
              </w:rPr>
              <w:t>469</w:t>
            </w:r>
          </w:hyperlink>
        </w:p>
        <w:p>
          <w:pPr>
            <w:pStyle w:val="Contents3"/>
            <w:tabs>
              <w:tab w:val="clear" w:pos="8459"/>
              <w:tab w:val="right" w:pos="9026" w:leader="dot"/>
            </w:tabs>
            <w:rPr/>
          </w:pPr>
          <w:hyperlink w:anchor="__RefHeading___Toc392291_3650668749">
            <w:r>
              <w:rPr>
                <w:webHidden/>
                <w:rStyle w:val="IndexLink"/>
              </w:rPr>
              <w:t>7</w:t>
            </w:r>
            <w:r>
              <w:rPr>
                <w:rStyle w:val="IndexLink"/>
                <w:rtl w:val="true"/>
              </w:rPr>
              <w:t xml:space="preserve">- </w:t>
            </w:r>
            <w:r>
              <w:rPr>
                <w:rStyle w:val="IndexLink"/>
                <w:rtl w:val="true"/>
              </w:rPr>
              <w:t>مسجد بنی‌قریظه‌</w:t>
            </w:r>
            <w:r>
              <w:rPr>
                <w:rStyle w:val="IndexLink"/>
                <w:rtl w:val="true"/>
              </w:rPr>
              <w:tab/>
            </w:r>
            <w:r>
              <w:rPr>
                <w:rStyle w:val="IndexLink"/>
              </w:rPr>
              <w:t>470</w:t>
            </w:r>
          </w:hyperlink>
        </w:p>
        <w:p>
          <w:pPr>
            <w:pStyle w:val="Contents3"/>
            <w:tabs>
              <w:tab w:val="clear" w:pos="8459"/>
              <w:tab w:val="right" w:pos="9026" w:leader="dot"/>
            </w:tabs>
            <w:rPr/>
          </w:pPr>
          <w:hyperlink w:anchor="__RefHeading___Toc392293_3650668749">
            <w:r>
              <w:rPr>
                <w:webHidden/>
                <w:rStyle w:val="IndexLink"/>
              </w:rPr>
              <w:t>8</w:t>
            </w:r>
            <w:r>
              <w:rPr>
                <w:rStyle w:val="IndexLink"/>
                <w:rtl w:val="true"/>
              </w:rPr>
              <w:t xml:space="preserve">- </w:t>
            </w:r>
            <w:r>
              <w:rPr>
                <w:rStyle w:val="IndexLink"/>
                <w:rtl w:val="true"/>
              </w:rPr>
              <w:t>مسجد بنی‌ظفر</w:t>
            </w:r>
            <w:r>
              <w:rPr>
                <w:rStyle w:val="IndexLink"/>
                <w:rtl w:val="true"/>
              </w:rPr>
              <w:tab/>
            </w:r>
            <w:r>
              <w:rPr>
                <w:rStyle w:val="IndexLink"/>
              </w:rPr>
              <w:t>471</w:t>
            </w:r>
          </w:hyperlink>
        </w:p>
        <w:p>
          <w:pPr>
            <w:pStyle w:val="Contents3"/>
            <w:tabs>
              <w:tab w:val="clear" w:pos="8459"/>
              <w:tab w:val="right" w:pos="9026" w:leader="dot"/>
            </w:tabs>
            <w:rPr/>
          </w:pPr>
          <w:hyperlink w:anchor="__RefHeading___Toc392295_3650668749">
            <w:r>
              <w:rPr>
                <w:webHidden/>
                <w:rStyle w:val="IndexLink"/>
              </w:rPr>
              <w:t>9</w:t>
            </w:r>
            <w:r>
              <w:rPr>
                <w:rStyle w:val="IndexLink"/>
                <w:rtl w:val="true"/>
              </w:rPr>
              <w:t xml:space="preserve">- </w:t>
            </w:r>
            <w:r>
              <w:rPr>
                <w:rStyle w:val="IndexLink"/>
                <w:rtl w:val="true"/>
              </w:rPr>
              <w:t>مسجد ابَیّ بن کعب‌</w:t>
            </w:r>
            <w:r>
              <w:rPr>
                <w:rStyle w:val="IndexLink"/>
                <w:rtl w:val="true"/>
              </w:rPr>
              <w:tab/>
            </w:r>
            <w:r>
              <w:rPr>
                <w:rStyle w:val="IndexLink"/>
              </w:rPr>
              <w:t>472</w:t>
            </w:r>
          </w:hyperlink>
        </w:p>
        <w:p>
          <w:pPr>
            <w:pStyle w:val="Contents3"/>
            <w:tabs>
              <w:tab w:val="clear" w:pos="8459"/>
              <w:tab w:val="right" w:pos="9026" w:leader="dot"/>
            </w:tabs>
            <w:rPr/>
          </w:pPr>
          <w:hyperlink w:anchor="__RefHeading___Toc392297_3650668749">
            <w:r>
              <w:rPr>
                <w:webHidden/>
                <w:rStyle w:val="IndexLink"/>
              </w:rPr>
              <w:t>10</w:t>
            </w:r>
            <w:r>
              <w:rPr>
                <w:rStyle w:val="IndexLink"/>
                <w:rtl w:val="true"/>
              </w:rPr>
              <w:t xml:space="preserve">- </w:t>
            </w:r>
            <w:r>
              <w:rPr>
                <w:rStyle w:val="IndexLink"/>
                <w:rtl w:val="true"/>
              </w:rPr>
              <w:t>مسجد المائده‌</w:t>
            </w:r>
            <w:r>
              <w:rPr>
                <w:rStyle w:val="IndexLink"/>
                <w:rtl w:val="true"/>
              </w:rPr>
              <w:tab/>
            </w:r>
            <w:r>
              <w:rPr>
                <w:rStyle w:val="IndexLink"/>
              </w:rPr>
              <w:t>472</w:t>
            </w:r>
          </w:hyperlink>
        </w:p>
        <w:p>
          <w:pPr>
            <w:pStyle w:val="Contents3"/>
            <w:tabs>
              <w:tab w:val="clear" w:pos="8459"/>
              <w:tab w:val="right" w:pos="9026" w:leader="dot"/>
            </w:tabs>
            <w:rPr/>
          </w:pPr>
          <w:hyperlink w:anchor="__RefHeading___Toc392299_3650668749">
            <w:r>
              <w:rPr>
                <w:webHidden/>
                <w:rStyle w:val="IndexLink"/>
                <w:rtl w:val="true"/>
              </w:rPr>
              <w:t>مصلای عید</w:t>
            </w:r>
            <w:r>
              <w:rPr>
                <w:rStyle w:val="IndexLink"/>
                <w:rtl w:val="true"/>
              </w:rPr>
              <w:tab/>
            </w:r>
            <w:r>
              <w:rPr>
                <w:rStyle w:val="IndexLink"/>
              </w:rPr>
              <w:t>474</w:t>
            </w:r>
          </w:hyperlink>
        </w:p>
        <w:p>
          <w:pPr>
            <w:pStyle w:val="Contents2"/>
            <w:tabs>
              <w:tab w:val="clear" w:pos="8743"/>
              <w:tab w:val="right" w:pos="9026" w:leader="dot"/>
            </w:tabs>
            <w:rPr/>
          </w:pPr>
          <w:hyperlink w:anchor="__RefHeading___Toc392301_3650668749">
            <w:r>
              <w:rPr>
                <w:webHidden/>
                <w:rStyle w:val="IndexLink"/>
                <w:rtl w:val="true"/>
              </w:rPr>
              <w:t>کتابخانه‌های مدینه‌</w:t>
            </w:r>
            <w:r>
              <w:rPr>
                <w:rStyle w:val="IndexLink"/>
                <w:rtl w:val="true"/>
              </w:rPr>
              <w:tab/>
            </w:r>
            <w:r>
              <w:rPr>
                <w:rStyle w:val="IndexLink"/>
              </w:rPr>
              <w:t>478</w:t>
            </w:r>
          </w:hyperlink>
        </w:p>
        <w:p>
          <w:pPr>
            <w:pStyle w:val="Contents2"/>
            <w:tabs>
              <w:tab w:val="clear" w:pos="8743"/>
              <w:tab w:val="right" w:pos="9026" w:leader="dot"/>
            </w:tabs>
            <w:rPr/>
          </w:pPr>
          <w:hyperlink w:anchor="__RefHeading___Toc392303_3650668749">
            <w:r>
              <w:rPr>
                <w:webHidden/>
                <w:rStyle w:val="IndexLink"/>
                <w:rtl w:val="true"/>
              </w:rPr>
              <w:t>تکیه‌های مدینه‌</w:t>
            </w:r>
            <w:r>
              <w:rPr>
                <w:rStyle w:val="IndexLink"/>
                <w:rtl w:val="true"/>
              </w:rPr>
              <w:tab/>
            </w:r>
            <w:r>
              <w:rPr>
                <w:rStyle w:val="IndexLink"/>
              </w:rPr>
              <w:t>479</w:t>
            </w:r>
          </w:hyperlink>
        </w:p>
        <w:p>
          <w:pPr>
            <w:pStyle w:val="Contents2"/>
            <w:tabs>
              <w:tab w:val="clear" w:pos="8743"/>
              <w:tab w:val="right" w:pos="9026" w:leader="dot"/>
            </w:tabs>
            <w:rPr/>
          </w:pPr>
          <w:hyperlink w:anchor="__RefHeading___Toc392305_3650668749">
            <w:r>
              <w:rPr>
                <w:webHidden/>
                <w:rStyle w:val="IndexLink"/>
                <w:rtl w:val="true"/>
              </w:rPr>
              <w:t>گورستانهای مدینه‌</w:t>
            </w:r>
            <w:r>
              <w:rPr>
                <w:rStyle w:val="IndexLink"/>
                <w:rtl w:val="true"/>
              </w:rPr>
              <w:tab/>
            </w:r>
            <w:r>
              <w:rPr>
                <w:rStyle w:val="IndexLink"/>
              </w:rPr>
              <w:t>481</w:t>
            </w:r>
          </w:hyperlink>
        </w:p>
        <w:p>
          <w:pPr>
            <w:pStyle w:val="Contents2"/>
            <w:tabs>
              <w:tab w:val="clear" w:pos="8743"/>
              <w:tab w:val="right" w:pos="9026" w:leader="dot"/>
            </w:tabs>
            <w:rPr/>
          </w:pPr>
          <w:hyperlink w:anchor="__RefHeading___Toc392307_3650668749">
            <w:r>
              <w:rPr>
                <w:webHidden/>
                <w:rStyle w:val="IndexLink"/>
                <w:rtl w:val="true"/>
              </w:rPr>
              <w:t>زمینها و دشتها و چاهها و گیاهان مدینه‌</w:t>
            </w:r>
            <w:r>
              <w:rPr>
                <w:rStyle w:val="IndexLink"/>
                <w:rtl w:val="true"/>
              </w:rPr>
              <w:tab/>
            </w:r>
            <w:r>
              <w:rPr>
                <w:rStyle w:val="IndexLink"/>
              </w:rPr>
              <w:t>484</w:t>
            </w:r>
          </w:hyperlink>
        </w:p>
        <w:p>
          <w:pPr>
            <w:pStyle w:val="Contents2"/>
            <w:tabs>
              <w:tab w:val="clear" w:pos="8743"/>
              <w:tab w:val="right" w:pos="9026" w:leader="dot"/>
            </w:tabs>
            <w:rPr/>
          </w:pPr>
          <w:hyperlink w:anchor="__RefHeading___Toc392309_3650668749">
            <w:r>
              <w:rPr>
                <w:webHidden/>
                <w:rStyle w:val="IndexLink"/>
                <w:rtl w:val="true"/>
              </w:rPr>
              <w:t>مردم مدینه‌</w:t>
            </w:r>
            <w:r>
              <w:rPr>
                <w:rStyle w:val="IndexLink"/>
                <w:rtl w:val="true"/>
              </w:rPr>
              <w:tab/>
            </w:r>
            <w:r>
              <w:rPr>
                <w:rStyle w:val="IndexLink"/>
              </w:rPr>
              <w:t>491</w:t>
            </w:r>
          </w:hyperlink>
        </w:p>
        <w:p>
          <w:pPr>
            <w:pStyle w:val="Contents2"/>
            <w:tabs>
              <w:tab w:val="clear" w:pos="8743"/>
              <w:tab w:val="right" w:pos="9026" w:leader="dot"/>
            </w:tabs>
            <w:rPr/>
          </w:pPr>
          <w:hyperlink w:anchor="__RefHeading___Toc392311_3650668749">
            <w:r>
              <w:rPr>
                <w:webHidden/>
                <w:rStyle w:val="IndexLink"/>
                <w:rtl w:val="true"/>
              </w:rPr>
              <w:t>عادات مردم مدینه‌</w:t>
            </w:r>
            <w:r>
              <w:rPr>
                <w:rStyle w:val="IndexLink"/>
                <w:rtl w:val="true"/>
              </w:rPr>
              <w:tab/>
            </w:r>
            <w:r>
              <w:rPr>
                <w:rStyle w:val="IndexLink"/>
              </w:rPr>
              <w:t>496</w:t>
            </w:r>
          </w:hyperlink>
        </w:p>
        <w:p>
          <w:pPr>
            <w:pStyle w:val="Contents2"/>
            <w:tabs>
              <w:tab w:val="clear" w:pos="8743"/>
              <w:tab w:val="right" w:pos="9026" w:leader="dot"/>
            </w:tabs>
            <w:rPr/>
          </w:pPr>
          <w:hyperlink w:anchor="__RefHeading___Toc392313_3650668749">
            <w:r>
              <w:rPr>
                <w:webHidden/>
                <w:rStyle w:val="IndexLink"/>
                <w:rtl w:val="true"/>
              </w:rPr>
              <w:t>آب و هوای مدینه‌</w:t>
            </w:r>
            <w:r>
              <w:rPr>
                <w:rStyle w:val="IndexLink"/>
                <w:rtl w:val="true"/>
              </w:rPr>
              <w:tab/>
            </w:r>
            <w:r>
              <w:rPr>
                <w:rStyle w:val="IndexLink"/>
              </w:rPr>
              <w:t>501</w:t>
            </w:r>
          </w:hyperlink>
        </w:p>
        <w:p>
          <w:pPr>
            <w:pStyle w:val="Contents2"/>
            <w:tabs>
              <w:tab w:val="clear" w:pos="8743"/>
              <w:tab w:val="right" w:pos="9026" w:leader="dot"/>
            </w:tabs>
            <w:rPr/>
          </w:pPr>
          <w:hyperlink w:anchor="__RefHeading___Toc392315_3650668749">
            <w:r>
              <w:rPr>
                <w:webHidden/>
                <w:rStyle w:val="IndexLink"/>
                <w:rtl w:val="true"/>
              </w:rPr>
              <w:t>دهکده‌های مدینه و حومه آن‌</w:t>
            </w:r>
            <w:r>
              <w:rPr>
                <w:rStyle w:val="IndexLink"/>
                <w:rtl w:val="true"/>
              </w:rPr>
              <w:tab/>
            </w:r>
            <w:r>
              <w:rPr>
                <w:rStyle w:val="IndexLink"/>
              </w:rPr>
              <w:t>502</w:t>
            </w:r>
          </w:hyperlink>
        </w:p>
        <w:p>
          <w:pPr>
            <w:pStyle w:val="Contents2"/>
            <w:tabs>
              <w:tab w:val="clear" w:pos="8743"/>
              <w:tab w:val="right" w:pos="9026" w:leader="dot"/>
            </w:tabs>
            <w:rPr/>
          </w:pPr>
          <w:hyperlink w:anchor="__RefHeading___Toc392317_3650668749">
            <w:r>
              <w:rPr>
                <w:webHidden/>
                <w:rStyle w:val="IndexLink"/>
                <w:rtl w:val="true"/>
              </w:rPr>
              <w:t>حرم مدینه‌</w:t>
            </w:r>
            <w:r>
              <w:rPr>
                <w:rStyle w:val="IndexLink"/>
                <w:rtl w:val="true"/>
              </w:rPr>
              <w:tab/>
            </w:r>
            <w:r>
              <w:rPr>
                <w:rStyle w:val="IndexLink"/>
              </w:rPr>
              <w:t>503</w:t>
            </w:r>
          </w:hyperlink>
        </w:p>
        <w:p>
          <w:pPr>
            <w:pStyle w:val="Contents2"/>
            <w:tabs>
              <w:tab w:val="clear" w:pos="8743"/>
              <w:tab w:val="right" w:pos="9026" w:leader="dot"/>
            </w:tabs>
            <w:rPr/>
          </w:pPr>
          <w:hyperlink w:anchor="__RefHeading___Toc392319_3650668749">
            <w:r>
              <w:rPr>
                <w:webHidden/>
                <w:rStyle w:val="IndexLink"/>
                <w:rtl w:val="true"/>
              </w:rPr>
              <w:t>مسجد نبوی‌</w:t>
            </w:r>
            <w:r>
              <w:rPr>
                <w:rStyle w:val="IndexLink"/>
                <w:rtl w:val="true"/>
              </w:rPr>
              <w:tab/>
            </w:r>
            <w:r>
              <w:rPr>
                <w:rStyle w:val="IndexLink"/>
              </w:rPr>
              <w:t>504</w:t>
            </w:r>
          </w:hyperlink>
        </w:p>
        <w:p>
          <w:pPr>
            <w:pStyle w:val="Contents3"/>
            <w:tabs>
              <w:tab w:val="clear" w:pos="8459"/>
              <w:tab w:val="right" w:pos="9026" w:leader="dot"/>
            </w:tabs>
            <w:rPr/>
          </w:pPr>
          <w:hyperlink w:anchor="__RefHeading___Toc392321_3650668749">
            <w:r>
              <w:rPr>
                <w:webHidden/>
                <w:rStyle w:val="IndexLink"/>
                <w:rtl w:val="true"/>
              </w:rPr>
              <w:t>وصف کنونی مسجد</w:t>
            </w:r>
            <w:r>
              <w:rPr>
                <w:rStyle w:val="IndexLink"/>
                <w:rtl w:val="true"/>
              </w:rPr>
              <w:tab/>
            </w:r>
            <w:r>
              <w:rPr>
                <w:rStyle w:val="IndexLink"/>
              </w:rPr>
              <w:t>504</w:t>
            </w:r>
          </w:hyperlink>
        </w:p>
        <w:p>
          <w:pPr>
            <w:pStyle w:val="Contents3"/>
            <w:tabs>
              <w:tab w:val="clear" w:pos="8459"/>
              <w:tab w:val="right" w:pos="9026" w:leader="dot"/>
            </w:tabs>
            <w:rPr/>
          </w:pPr>
          <w:hyperlink w:anchor="__RefHeading___Toc392323_3650668749">
            <w:r>
              <w:rPr>
                <w:webHidden/>
                <w:rStyle w:val="IndexLink"/>
                <w:rtl w:val="true"/>
              </w:rPr>
              <w:t>تاریخ مسجد نبوی‌</w:t>
            </w:r>
            <w:r>
              <w:rPr>
                <w:rStyle w:val="IndexLink"/>
                <w:rtl w:val="true"/>
              </w:rPr>
              <w:tab/>
            </w:r>
            <w:r>
              <w:rPr>
                <w:rStyle w:val="IndexLink"/>
              </w:rPr>
              <w:t>524</w:t>
            </w:r>
          </w:hyperlink>
        </w:p>
        <w:p>
          <w:pPr>
            <w:pStyle w:val="Contents3"/>
            <w:tabs>
              <w:tab w:val="clear" w:pos="8459"/>
              <w:tab w:val="right" w:pos="9026" w:leader="dot"/>
            </w:tabs>
            <w:rPr/>
          </w:pPr>
          <w:hyperlink w:anchor="__RefHeading___Toc392325_3650668749">
            <w:r>
              <w:rPr>
                <w:webHidden/>
                <w:rStyle w:val="IndexLink"/>
                <w:rtl w:val="true"/>
              </w:rPr>
              <w:t>محرابهای مسجدالنبی‌</w:t>
            </w:r>
            <w:r>
              <w:rPr>
                <w:rStyle w:val="IndexLink"/>
                <w:rtl w:val="true"/>
              </w:rPr>
              <w:tab/>
            </w:r>
            <w:r>
              <w:rPr>
                <w:rStyle w:val="IndexLink"/>
              </w:rPr>
              <w:t>535</w:t>
            </w:r>
          </w:hyperlink>
        </w:p>
        <w:p>
          <w:pPr>
            <w:pStyle w:val="Contents3"/>
            <w:tabs>
              <w:tab w:val="clear" w:pos="8459"/>
              <w:tab w:val="right" w:pos="9026" w:leader="dot"/>
            </w:tabs>
            <w:rPr/>
          </w:pPr>
          <w:hyperlink w:anchor="__RefHeading___Toc392327_3650668749">
            <w:r>
              <w:rPr>
                <w:webHidden/>
                <w:rStyle w:val="IndexLink"/>
                <w:rtl w:val="true"/>
              </w:rPr>
              <w:t>منبر نبوی‌</w:t>
            </w:r>
            <w:r>
              <w:rPr>
                <w:rStyle w:val="IndexLink"/>
                <w:rtl w:val="true"/>
              </w:rPr>
              <w:tab/>
            </w:r>
            <w:r>
              <w:rPr>
                <w:rStyle w:val="IndexLink"/>
              </w:rPr>
              <w:t>540</w:t>
            </w:r>
          </w:hyperlink>
        </w:p>
        <w:p>
          <w:pPr>
            <w:pStyle w:val="Contents3"/>
            <w:tabs>
              <w:tab w:val="clear" w:pos="8459"/>
              <w:tab w:val="right" w:pos="9026" w:leader="dot"/>
            </w:tabs>
            <w:rPr/>
          </w:pPr>
          <w:hyperlink w:anchor="__RefHeading___Toc392329_3650668749">
            <w:r>
              <w:rPr>
                <w:webHidden/>
                <w:rStyle w:val="IndexLink"/>
                <w:rtl w:val="true"/>
              </w:rPr>
              <w:t>حجره و آرامگاه رسول خدا صلی الله علیه و آله‌</w:t>
            </w:r>
            <w:r>
              <w:rPr>
                <w:rStyle w:val="IndexLink"/>
                <w:rtl w:val="true"/>
              </w:rPr>
              <w:tab/>
            </w:r>
            <w:r>
              <w:rPr>
                <w:rStyle w:val="IndexLink"/>
              </w:rPr>
              <w:t>542</w:t>
            </w:r>
          </w:hyperlink>
        </w:p>
        <w:p>
          <w:pPr>
            <w:pStyle w:val="Contents3"/>
            <w:tabs>
              <w:tab w:val="clear" w:pos="8459"/>
              <w:tab w:val="right" w:pos="9026" w:leader="dot"/>
            </w:tabs>
            <w:rPr/>
          </w:pPr>
          <w:hyperlink w:anchor="__RefHeading___Toc392331_3650668749">
            <w:r>
              <w:rPr>
                <w:webHidden/>
                <w:rStyle w:val="IndexLink"/>
                <w:rtl w:val="true"/>
              </w:rPr>
              <w:t>دربهای مسجد</w:t>
            </w:r>
            <w:r>
              <w:rPr>
                <w:rStyle w:val="IndexLink"/>
                <w:rtl w:val="true"/>
              </w:rPr>
              <w:tab/>
            </w:r>
            <w:r>
              <w:rPr>
                <w:rStyle w:val="IndexLink"/>
              </w:rPr>
              <w:t>550</w:t>
            </w:r>
          </w:hyperlink>
        </w:p>
        <w:p>
          <w:pPr>
            <w:pStyle w:val="Contents3"/>
            <w:tabs>
              <w:tab w:val="clear" w:pos="8459"/>
              <w:tab w:val="right" w:pos="9026" w:leader="dot"/>
            </w:tabs>
            <w:rPr/>
          </w:pPr>
          <w:hyperlink w:anchor="__RefHeading___Toc392333_3650668749">
            <w:r>
              <w:rPr>
                <w:webHidden/>
                <w:rStyle w:val="IndexLink"/>
                <w:rtl w:val="true"/>
              </w:rPr>
              <w:t>مناره‌های مسجد</w:t>
            </w:r>
            <w:r>
              <w:rPr>
                <w:rStyle w:val="IndexLink"/>
                <w:rtl w:val="true"/>
              </w:rPr>
              <w:tab/>
            </w:r>
            <w:r>
              <w:rPr>
                <w:rStyle w:val="IndexLink"/>
              </w:rPr>
              <w:t>555</w:t>
            </w:r>
          </w:hyperlink>
        </w:p>
        <w:p>
          <w:pPr>
            <w:pStyle w:val="Contents3"/>
            <w:tabs>
              <w:tab w:val="clear" w:pos="8459"/>
              <w:tab w:val="right" w:pos="9026" w:leader="dot"/>
            </w:tabs>
            <w:rPr/>
          </w:pPr>
          <w:hyperlink w:anchor="__RefHeading___Toc392335_3650668749">
            <w:r>
              <w:rPr>
                <w:webHidden/>
                <w:rStyle w:val="IndexLink"/>
                <w:rtl w:val="true"/>
              </w:rPr>
              <w:t>خوشبوکردن مسجد</w:t>
            </w:r>
            <w:r>
              <w:rPr>
                <w:rStyle w:val="IndexLink"/>
                <w:rtl w:val="true"/>
              </w:rPr>
              <w:tab/>
            </w:r>
            <w:r>
              <w:rPr>
                <w:rStyle w:val="IndexLink"/>
              </w:rPr>
              <w:t>556</w:t>
            </w:r>
          </w:hyperlink>
        </w:p>
        <w:p>
          <w:pPr>
            <w:pStyle w:val="Contents2"/>
            <w:tabs>
              <w:tab w:val="clear" w:pos="8743"/>
              <w:tab w:val="right" w:pos="9026" w:leader="dot"/>
            </w:tabs>
            <w:rPr/>
          </w:pPr>
          <w:hyperlink w:anchor="__RefHeading___Toc392337_3650668749">
            <w:r>
              <w:rPr>
                <w:webHidden/>
                <w:rStyle w:val="IndexLink"/>
                <w:rtl w:val="true"/>
              </w:rPr>
              <w:t>مراجعت از مدینه‌</w:t>
            </w:r>
            <w:r>
              <w:rPr>
                <w:rStyle w:val="IndexLink"/>
                <w:rtl w:val="true"/>
              </w:rPr>
              <w:tab/>
            </w:r>
            <w:r>
              <w:rPr>
                <w:rStyle w:val="IndexLink"/>
              </w:rPr>
              <w:t>556</w:t>
            </w:r>
          </w:hyperlink>
        </w:p>
        <w:p>
          <w:pPr>
            <w:pStyle w:val="Contents3"/>
            <w:tabs>
              <w:tab w:val="clear" w:pos="8459"/>
              <w:tab w:val="right" w:pos="9026" w:leader="dot"/>
            </w:tabs>
            <w:rPr/>
          </w:pPr>
          <w:hyperlink w:anchor="__RefHeading___Toc392339_3650668749">
            <w:r>
              <w:rPr>
                <w:webHidden/>
                <w:rStyle w:val="IndexLink"/>
                <w:rtl w:val="true"/>
              </w:rPr>
              <w:t>اشاره</w:t>
            </w:r>
            <w:r>
              <w:rPr>
                <w:rStyle w:val="IndexLink"/>
                <w:rtl w:val="true"/>
              </w:rPr>
              <w:tab/>
            </w:r>
            <w:r>
              <w:rPr>
                <w:rStyle w:val="IndexLink"/>
              </w:rPr>
              <w:t>556</w:t>
            </w:r>
          </w:hyperlink>
        </w:p>
        <w:p>
          <w:pPr>
            <w:pStyle w:val="Contents3"/>
            <w:tabs>
              <w:tab w:val="clear" w:pos="8459"/>
              <w:tab w:val="right" w:pos="9026" w:leader="dot"/>
            </w:tabs>
            <w:rPr/>
          </w:pPr>
          <w:hyperlink w:anchor="__RefHeading___Toc392341_3650668749">
            <w:r>
              <w:rPr>
                <w:webHidden/>
                <w:rStyle w:val="IndexLink"/>
                <w:rtl w:val="true"/>
              </w:rPr>
              <w:t>نخستین منزلگاه از مدینه تا چاه عثمان‌</w:t>
            </w:r>
            <w:r>
              <w:rPr>
                <w:rStyle w:val="IndexLink"/>
                <w:rtl w:val="true"/>
              </w:rPr>
              <w:tab/>
            </w:r>
            <w:r>
              <w:rPr>
                <w:rStyle w:val="IndexLink"/>
              </w:rPr>
              <w:t>558</w:t>
            </w:r>
          </w:hyperlink>
        </w:p>
        <w:p>
          <w:pPr>
            <w:pStyle w:val="Contents3"/>
            <w:tabs>
              <w:tab w:val="clear" w:pos="8459"/>
              <w:tab w:val="right" w:pos="9026" w:leader="dot"/>
            </w:tabs>
            <w:rPr/>
          </w:pPr>
          <w:hyperlink w:anchor="__RefHeading___Toc392343_3650668749">
            <w:r>
              <w:rPr>
                <w:webHidden/>
                <w:rStyle w:val="IndexLink"/>
                <w:rtl w:val="true"/>
              </w:rPr>
              <w:t>منزلگاه دوم از چاه رومه تا چاه ظعینی‌</w:t>
            </w:r>
            <w:r>
              <w:rPr>
                <w:rStyle w:val="IndexLink"/>
                <w:rtl w:val="true"/>
              </w:rPr>
              <w:tab/>
            </w:r>
            <w:r>
              <w:rPr>
                <w:rStyle w:val="IndexLink"/>
              </w:rPr>
              <w:t>559</w:t>
            </w:r>
          </w:hyperlink>
        </w:p>
        <w:p>
          <w:pPr>
            <w:pStyle w:val="Contents3"/>
            <w:tabs>
              <w:tab w:val="clear" w:pos="8459"/>
              <w:tab w:val="right" w:pos="9026" w:leader="dot"/>
            </w:tabs>
            <w:rPr/>
          </w:pPr>
          <w:hyperlink w:anchor="__RefHeading___Toc392345_3650668749">
            <w:r>
              <w:rPr>
                <w:webHidden/>
                <w:rStyle w:val="IndexLink"/>
                <w:rtl w:val="true"/>
              </w:rPr>
              <w:t>منزلگاه سوم از چاه ظعینی تا ملالیح‌</w:t>
            </w:r>
            <w:r>
              <w:rPr>
                <w:rStyle w:val="IndexLink"/>
                <w:rtl w:val="true"/>
              </w:rPr>
              <w:tab/>
            </w:r>
            <w:r>
              <w:rPr>
                <w:rStyle w:val="IndexLink"/>
              </w:rPr>
              <w:t>559</w:t>
            </w:r>
          </w:hyperlink>
        </w:p>
        <w:p>
          <w:pPr>
            <w:pStyle w:val="Contents3"/>
            <w:tabs>
              <w:tab w:val="clear" w:pos="8459"/>
              <w:tab w:val="right" w:pos="9026" w:leader="dot"/>
            </w:tabs>
            <w:rPr/>
          </w:pPr>
          <w:hyperlink w:anchor="__RefHeading___Toc392347_3650668749">
            <w:r>
              <w:rPr>
                <w:webHidden/>
                <w:rStyle w:val="IndexLink"/>
                <w:rtl w:val="true"/>
              </w:rPr>
              <w:t>منزلگاه چهارم از ملالیح تا قصر عبله یا الشجوه‌</w:t>
            </w:r>
            <w:r>
              <w:rPr>
                <w:rStyle w:val="IndexLink"/>
                <w:rtl w:val="true"/>
              </w:rPr>
              <w:tab/>
            </w:r>
            <w:r>
              <w:rPr>
                <w:rStyle w:val="IndexLink"/>
              </w:rPr>
              <w:t>560</w:t>
            </w:r>
          </w:hyperlink>
        </w:p>
        <w:p>
          <w:pPr>
            <w:pStyle w:val="Contents3"/>
            <w:tabs>
              <w:tab w:val="clear" w:pos="8459"/>
              <w:tab w:val="right" w:pos="9026" w:leader="dot"/>
            </w:tabs>
            <w:rPr/>
          </w:pPr>
          <w:hyperlink w:anchor="__RefHeading___Toc392349_3650668749">
            <w:r>
              <w:rPr>
                <w:webHidden/>
                <w:rStyle w:val="IndexLink"/>
                <w:rtl w:val="true"/>
              </w:rPr>
              <w:t>منزلگاه پنجم از قصر عبله تا آبارالحلو</w:t>
            </w:r>
            <w:r>
              <w:rPr>
                <w:rStyle w:val="IndexLink"/>
                <w:rtl w:val="true"/>
              </w:rPr>
              <w:tab/>
            </w:r>
            <w:r>
              <w:rPr>
                <w:rStyle w:val="IndexLink"/>
              </w:rPr>
              <w:t>561</w:t>
            </w:r>
          </w:hyperlink>
        </w:p>
        <w:p>
          <w:pPr>
            <w:pStyle w:val="Contents3"/>
            <w:tabs>
              <w:tab w:val="clear" w:pos="8459"/>
              <w:tab w:val="right" w:pos="9026" w:leader="dot"/>
            </w:tabs>
            <w:rPr/>
          </w:pPr>
          <w:hyperlink w:anchor="__RefHeading___Toc392351_3650668749">
            <w:r>
              <w:rPr>
                <w:webHidden/>
                <w:rStyle w:val="IndexLink"/>
                <w:rtl w:val="true"/>
              </w:rPr>
              <w:t>منزلگاه ششم</w:t>
            </w:r>
            <w:r>
              <w:rPr>
                <w:rStyle w:val="IndexLink"/>
                <w:rtl w:val="true"/>
              </w:rPr>
              <w:t xml:space="preserve">: </w:t>
            </w:r>
            <w:r>
              <w:rPr>
                <w:rStyle w:val="IndexLink"/>
                <w:rtl w:val="true"/>
              </w:rPr>
              <w:t>از آبارالحلو تا آبار حفائر یا نقارات‌</w:t>
            </w:r>
            <w:r>
              <w:rPr>
                <w:rStyle w:val="IndexLink"/>
                <w:rtl w:val="true"/>
              </w:rPr>
              <w:tab/>
            </w:r>
            <w:r>
              <w:rPr>
                <w:rStyle w:val="IndexLink"/>
              </w:rPr>
              <w:t>562</w:t>
            </w:r>
          </w:hyperlink>
        </w:p>
        <w:p>
          <w:pPr>
            <w:pStyle w:val="Contents3"/>
            <w:tabs>
              <w:tab w:val="clear" w:pos="8459"/>
              <w:tab w:val="right" w:pos="9026" w:leader="dot"/>
            </w:tabs>
            <w:rPr/>
          </w:pPr>
          <w:hyperlink w:anchor="__RefHeading___Toc392353_3650668749">
            <w:r>
              <w:rPr>
                <w:webHidden/>
                <w:rStyle w:val="IndexLink"/>
                <w:rtl w:val="true"/>
              </w:rPr>
              <w:t>منزلگاه هفتم از حفائر تا فُقَیِّر</w:t>
            </w:r>
            <w:r>
              <w:rPr>
                <w:rStyle w:val="IndexLink"/>
                <w:rtl w:val="true"/>
              </w:rPr>
              <w:tab/>
            </w:r>
            <w:r>
              <w:rPr>
                <w:rStyle w:val="IndexLink"/>
              </w:rPr>
              <w:t>562</w:t>
            </w:r>
          </w:hyperlink>
        </w:p>
        <w:p>
          <w:pPr>
            <w:pStyle w:val="Contents3"/>
            <w:tabs>
              <w:tab w:val="clear" w:pos="8459"/>
              <w:tab w:val="right" w:pos="9026" w:leader="dot"/>
            </w:tabs>
            <w:rPr/>
          </w:pPr>
          <w:hyperlink w:anchor="__RefHeading___Toc392355_3650668749">
            <w:r>
              <w:rPr>
                <w:webHidden/>
                <w:rStyle w:val="IndexLink"/>
                <w:rtl w:val="true"/>
              </w:rPr>
              <w:t>منزلگاه هشتم از فقیِّر تا عقله‌</w:t>
            </w:r>
            <w:r>
              <w:rPr>
                <w:rStyle w:val="IndexLink"/>
                <w:rtl w:val="true"/>
              </w:rPr>
              <w:tab/>
            </w:r>
            <w:r>
              <w:rPr>
                <w:rStyle w:val="IndexLink"/>
              </w:rPr>
              <w:t>563</w:t>
            </w:r>
          </w:hyperlink>
        </w:p>
        <w:p>
          <w:pPr>
            <w:pStyle w:val="Contents3"/>
            <w:tabs>
              <w:tab w:val="clear" w:pos="8459"/>
              <w:tab w:val="right" w:pos="9026" w:leader="dot"/>
            </w:tabs>
            <w:rPr/>
          </w:pPr>
          <w:hyperlink w:anchor="__RefHeading___Toc392357_3650668749">
            <w:r>
              <w:rPr>
                <w:webHidden/>
                <w:rStyle w:val="IndexLink"/>
                <w:rtl w:val="true"/>
              </w:rPr>
              <w:t>منزلگاه نهم از العقله تا المطر</w:t>
            </w:r>
            <w:r>
              <w:rPr>
                <w:rStyle w:val="IndexLink"/>
                <w:rtl w:val="true"/>
              </w:rPr>
              <w:tab/>
            </w:r>
            <w:r>
              <w:rPr>
                <w:rStyle w:val="IndexLink"/>
              </w:rPr>
              <w:t>564</w:t>
            </w:r>
          </w:hyperlink>
        </w:p>
        <w:p>
          <w:pPr>
            <w:pStyle w:val="Contents3"/>
            <w:tabs>
              <w:tab w:val="clear" w:pos="8459"/>
              <w:tab w:val="right" w:pos="9026" w:leader="dot"/>
            </w:tabs>
            <w:rPr/>
          </w:pPr>
          <w:hyperlink w:anchor="__RefHeading___Toc392359_3650668749">
            <w:r>
              <w:rPr>
                <w:webHidden/>
                <w:rStyle w:val="IndexLink"/>
                <w:rtl w:val="true"/>
              </w:rPr>
              <w:t>منزلگاه دهم از مطر تا خوتله‌</w:t>
            </w:r>
            <w:r>
              <w:rPr>
                <w:rStyle w:val="IndexLink"/>
                <w:rtl w:val="true"/>
              </w:rPr>
              <w:tab/>
            </w:r>
            <w:r>
              <w:rPr>
                <w:rStyle w:val="IndexLink"/>
              </w:rPr>
              <w:t>565</w:t>
            </w:r>
          </w:hyperlink>
        </w:p>
        <w:p>
          <w:pPr>
            <w:pStyle w:val="Contents3"/>
            <w:tabs>
              <w:tab w:val="clear" w:pos="8459"/>
              <w:tab w:val="right" w:pos="9026" w:leader="dot"/>
            </w:tabs>
            <w:rPr/>
          </w:pPr>
          <w:hyperlink w:anchor="__RefHeading___Toc392361_3650668749">
            <w:r>
              <w:rPr>
                <w:webHidden/>
                <w:rStyle w:val="IndexLink"/>
                <w:rtl w:val="true"/>
              </w:rPr>
              <w:t>منزلگاه یازدهم یا مرحله نهایی، از خوتله تا وجه‌</w:t>
            </w:r>
            <w:r>
              <w:rPr>
                <w:rStyle w:val="IndexLink"/>
                <w:rtl w:val="true"/>
              </w:rPr>
              <w:tab/>
            </w:r>
            <w:r>
              <w:rPr>
                <w:rStyle w:val="IndexLink"/>
              </w:rPr>
              <w:t>566</w:t>
            </w:r>
          </w:hyperlink>
        </w:p>
        <w:p>
          <w:pPr>
            <w:pStyle w:val="Contents3"/>
            <w:tabs>
              <w:tab w:val="clear" w:pos="8459"/>
              <w:tab w:val="right" w:pos="9026" w:leader="dot"/>
            </w:tabs>
            <w:rPr/>
          </w:pPr>
          <w:hyperlink w:anchor="__RefHeading___Toc392363_3650668749">
            <w:r>
              <w:rPr>
                <w:webHidden/>
                <w:rStyle w:val="IndexLink"/>
                <w:rtl w:val="true"/>
              </w:rPr>
              <w:t>وجه‌</w:t>
            </w:r>
            <w:r>
              <w:rPr>
                <w:rStyle w:val="IndexLink"/>
                <w:rtl w:val="true"/>
              </w:rPr>
              <w:tab/>
            </w:r>
            <w:r>
              <w:rPr>
                <w:rStyle w:val="IndexLink"/>
              </w:rPr>
              <w:t>568</w:t>
            </w:r>
          </w:hyperlink>
        </w:p>
        <w:p>
          <w:pPr>
            <w:pStyle w:val="Contents3"/>
            <w:tabs>
              <w:tab w:val="clear" w:pos="8459"/>
              <w:tab w:val="right" w:pos="9026" w:leader="dot"/>
            </w:tabs>
            <w:rPr/>
          </w:pPr>
          <w:hyperlink w:anchor="__RefHeading___Toc392365_3650668749">
            <w:r>
              <w:rPr>
                <w:webHidden/>
                <w:rStyle w:val="IndexLink"/>
                <w:rtl w:val="true"/>
              </w:rPr>
              <w:t>پهلو گرفتن کشتی نجیله‌</w:t>
            </w:r>
            <w:r>
              <w:rPr>
                <w:rStyle w:val="IndexLink"/>
                <w:rtl w:val="true"/>
              </w:rPr>
              <w:tab/>
            </w:r>
            <w:r>
              <w:rPr>
                <w:rStyle w:val="IndexLink"/>
              </w:rPr>
              <w:t>569</w:t>
            </w:r>
          </w:hyperlink>
        </w:p>
        <w:p>
          <w:pPr>
            <w:pStyle w:val="Contents3"/>
            <w:tabs>
              <w:tab w:val="clear" w:pos="8459"/>
              <w:tab w:val="right" w:pos="9026" w:leader="dot"/>
            </w:tabs>
            <w:rPr/>
          </w:pPr>
          <w:hyperlink w:anchor="__RefHeading___Toc392367_3650668749">
            <w:r>
              <w:rPr>
                <w:webHidden/>
                <w:rStyle w:val="IndexLink"/>
                <w:rtl w:val="true"/>
              </w:rPr>
              <w:t>از وجه تا طور</w:t>
            </w:r>
            <w:r>
              <w:rPr>
                <w:rStyle w:val="IndexLink"/>
                <w:rtl w:val="true"/>
              </w:rPr>
              <w:tab/>
            </w:r>
            <w:r>
              <w:rPr>
                <w:rStyle w:val="IndexLink"/>
              </w:rPr>
              <w:t>569</w:t>
            </w:r>
          </w:hyperlink>
        </w:p>
        <w:p>
          <w:pPr>
            <w:pStyle w:val="Contents3"/>
            <w:tabs>
              <w:tab w:val="clear" w:pos="8459"/>
              <w:tab w:val="right" w:pos="9026" w:leader="dot"/>
            </w:tabs>
            <w:rPr/>
          </w:pPr>
          <w:hyperlink w:anchor="__RefHeading___Toc392369_3650668749">
            <w:r>
              <w:rPr>
                <w:webHidden/>
                <w:rStyle w:val="IndexLink"/>
                <w:rtl w:val="true"/>
              </w:rPr>
              <w:t>از طور تا سوئز</w:t>
            </w:r>
            <w:r>
              <w:rPr>
                <w:rStyle w:val="IndexLink"/>
                <w:rtl w:val="true"/>
              </w:rPr>
              <w:tab/>
            </w:r>
            <w:r>
              <w:rPr>
                <w:rStyle w:val="IndexLink"/>
              </w:rPr>
              <w:t>570</w:t>
            </w:r>
          </w:hyperlink>
        </w:p>
        <w:p>
          <w:pPr>
            <w:pStyle w:val="Contents3"/>
            <w:tabs>
              <w:tab w:val="clear" w:pos="8459"/>
              <w:tab w:val="right" w:pos="9026" w:leader="dot"/>
            </w:tabs>
            <w:rPr/>
          </w:pPr>
          <w:hyperlink w:anchor="__RefHeading___Toc392371_3650668749">
            <w:r>
              <w:rPr>
                <w:webHidden/>
                <w:rStyle w:val="IndexLink"/>
                <w:rtl w:val="true"/>
              </w:rPr>
              <w:t>امیر مکله و شحر</w:t>
            </w:r>
            <w:r>
              <w:rPr>
                <w:rStyle w:val="IndexLink"/>
                <w:rtl w:val="true"/>
              </w:rPr>
              <w:tab/>
            </w:r>
            <w:r>
              <w:rPr>
                <w:rStyle w:val="IndexLink"/>
              </w:rPr>
              <w:t>571</w:t>
            </w:r>
          </w:hyperlink>
        </w:p>
        <w:p>
          <w:pPr>
            <w:pStyle w:val="Contents3"/>
            <w:tabs>
              <w:tab w:val="clear" w:pos="8459"/>
              <w:tab w:val="right" w:pos="9026" w:leader="dot"/>
            </w:tabs>
            <w:rPr/>
          </w:pPr>
          <w:hyperlink w:anchor="__RefHeading___Toc392373_3650668749">
            <w:r>
              <w:rPr>
                <w:webHidden/>
                <w:rStyle w:val="IndexLink"/>
                <w:rtl w:val="true"/>
              </w:rPr>
              <w:t>از سوئز به قاهره‌</w:t>
            </w:r>
            <w:r>
              <w:rPr>
                <w:rStyle w:val="IndexLink"/>
                <w:rtl w:val="true"/>
              </w:rPr>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8_17178"/>
      <w:bookmarkStart w:id="1" w:name="pg1508_17178"/>
      <w:bookmarkEnd w:id="1"/>
    </w:p>
    <w:p>
      <w:pPr>
        <w:pStyle w:val="Heading2"/>
        <w:numPr>
          <w:ilvl w:val="1"/>
          <w:numId w:val="1"/>
        </w:numPr>
        <w:rPr/>
      </w:pPr>
      <w:bookmarkStart w:id="2" w:name="pg1508_17178"/>
      <w:bookmarkStart w:id="3" w:name="__RefHeading___Toc391945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مرآه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حجاز و تاریخ و جغرافیای راهها و بقاع متبرکه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رفعت پاشا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انصاری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۳۰۳۳۶۰۸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94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1508_17186"/>
    </w:p>
    <w:p>
      <w:pPr>
        <w:pStyle w:val="Heading2"/>
        <w:numPr>
          <w:ilvl w:val="1"/>
          <w:numId w:val="1"/>
        </w:numPr>
        <w:rPr/>
      </w:pPr>
      <w:bookmarkStart w:id="8" w:name="__RefHeading___Toc391949_3650668749"/>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سپاس پروردگاری را که جهان و جهانیان، با همه شگفتی‌هایش، آفریده اوست؛ خدایی که روح را در کالبد خاکی دمید و آدمی را با دادنِ عقل، از دیگر موجودات برتر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اشرف مخلوقاتش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انسان را علم و معرفت آموخت و قلم را ابزار کار و وسیله نوشتن و انتقال اندیشه‌هایش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را چنان ارج نهاد که بدان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بی‌پایان بر سرور کائنات، سید اوّلین و آخرین، حضرت ختمی مرتبت، محمّد مصطفی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ولی به حقّ او، حضرت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سرور زنان عالم حضرت زهرا و امامان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حرمین 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مقدس‌ترین و والاترین شهرهای مذهبی جهان است و کعبه که در جغرافیای طبیعی، در جزیرةالعرب واقع شده، در قلب مسلمانان جای دارد و قبله‌گاه میلیون‌ها مسلمان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یک‌هزار و چهارصد سال است که مردان و زنان مسلمان جهان رو به سوی این بیت نماز می‌گزارند و به راز و نیاز با پروردگار می‌پردازند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ساله، میلیون‌ها انسان؛ از مرد و زن مسلمان، از جای‌جای دنیا برای حج‌گزاری و زیارت به سویش می‌شتابند و سپس به سوی بلده طیبه، مدینه منوره، که آرامگاه خواجه دوسرا در آن است، روی آورده، به زیارت حرم نبوی و تربت پاک او می‌پردازند و خاطرات تاریخی آن را در</w:t>
      </w:r>
    </w:p>
    <w:p>
      <w:pPr>
        <w:pStyle w:val="BookText"/>
        <w:rPr/>
      </w:pPr>
      <w:r>
        <w:rPr>
          <w:rFonts w:ascii="IRNazanin" w:hAnsi="IRNazanin" w:eastAsia="IRNazanin"/>
          <w:color w:val="111111"/>
          <w:sz w:val="28"/>
          <w:sz w:val="28"/>
          <w:szCs w:val="28"/>
          <w:rtl w:val="true"/>
          <w:lang w:bidi="fa-IR"/>
        </w:rPr>
        <w:t>خاطرشان زنده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جای‌جای آن تربت پاک، در کنار حجره شریف و گاه در کنار ستون سریر و ستون حرس و نیز لحظه‌ای در مجاورت ستون توبه و دیگربار در محراب، و لختی کنار منبر و دمی در روضه شریف حضور یافته، به زیارت و راز و نیاز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راهیِ خانه حضرت زهرا علیها السلام می‌شوند و در کنار محراب تهجّد و سپس مقام جبرائیل و در بقیع در کنار قبور ائمه معصومین علیهم السلام و دیگر بزرگان مدفون در آن و خلاصه در جای‌جای این سرزمین، تمامی خاطره‌ها و تاریخ آن بزرگان و سروران را مرور و عطر آنان را در این بقعه‌های متبرک استشمام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در آرزوی آن بودم که درباره این دو دیار، قلب تپنده میلیون‌ها مسلمان، توفیقی به‌دست آورم و خدمتی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بنمایم، تا این‌که چندی پیش در محضر رفیق شفیقم، سرور مکرم، حضرت حجةالاسلام و المسلمین آقای سیدعلی قاضی‌عسکر سخن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که پیشتر به هنگام مطالعه کتابهای تاریخیِ این دو دیار، ارجاع‌ها و نقل قولهایی از این کتاب را دیده بودم، از این‌رو بدان اشتیاق پیدا کرده و به مطالعه‌اش پرداختم، از آنجا که توفیق تشرّف به حج و چندین بار عمره را به دست آورده بودم و علاقه ویژه‌ای به مکانهای تاریخی آن داشتم، با دیدن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ثبت دقیقی از این مکانها را در بردارد، مصمّم شدم که آن را ترجمه کرده، در اختیار دیگر علاقه‌مندان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شرح مسافرت‌های سرلشکر ابراهیم رفعت‌پاشای مصری به حج و دیار حجاز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عنوان فرمانده پاسداران محمل مصری و امیرالحاج مصر در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همراه کاروان محمل مصری است، از مهم‌ترین و سودمندترین تألیفات در دو قرن اخیر در این زمینه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توصیف اماکن شهر مکه و ویژگی‌های آن و شرح جزئیات مسیر خود، از مصر به حجاز و حرمین،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قهوه‌خانه‌ها، پادگان‌ها، قبایل، تپه‌ها، کوه‌ها و جز اینها و نیز ثبت دقیق جغرافیای شهری مدینه منوّره، از حرم نبوی و خانه‌ها و کوچه‌ها و خیابان‌ها و مناطق و حصار شهر و بقعه‌های متبرّک، آنچنان دقّت و موشکافی کرده که تحقیقاً در نوع خود بی‌نظیر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که در یک قرن اخیر، در این زمینه به رشته تحریر درآمده و گاه برخی از</w:t>
      </w:r>
    </w:p>
    <w:p>
      <w:pPr>
        <w:pStyle w:val="BookText"/>
        <w:rPr/>
      </w:pPr>
      <w:r>
        <w:rPr>
          <w:rFonts w:ascii="IRNazanin" w:hAnsi="IRNazanin" w:eastAsia="IRNazanin"/>
          <w:color w:val="111111"/>
          <w:sz w:val="28"/>
          <w:sz w:val="28"/>
          <w:szCs w:val="28"/>
          <w:rtl w:val="true"/>
          <w:lang w:bidi="fa-IR"/>
        </w:rPr>
        <w:t xml:space="preserve">سفرنامه‌ها؛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دانشمند و ادیب مصری محمد لبیب بتنونی و دیگر کتب تحقیقی، از نوشته‌های این کتاب به کرّات استفاده نموده و از آن به عنوان منبعی قابل اعتماد و موثق یاد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جلد است که جلد دوّم آن بیشتر اطلاعاتی مربوط به قبایل و رسوم و عادات مردم این دیار است و جلد نخستین آن که شامل اطلاعات دقیق از دو شهر مکه و مدینه و مزارها و بقعه‌ها و مساجد آن است، نظرم را جلب کرد و آن را به فارسی ترجمه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از برگردان دو فصلِ کتاب؛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مناسک حج و کیفیت انجام آن است و نیز فصل دیگر که شامل جغرافیای سرتاسر بلاد عرب می‌باشد، به علّت عدم نیاز و استفاده فارسی‌زبانان، خودداری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راهنمایی و همراهی اندیشوران از نارسایی‌های این ترجمه 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راهنمایی‌ها و تشویق سرور عزیزم جناب حجةالاسلام والمسلمین آقای سیدعلی قاضی‌عسکر که در فراهم آمدن این اثر نقش بسزایی داشتند تشکر کنم و نیز از جناب فاضل گرامی آقای علی ورسه‌ای که ویراستاری کتاب را بر عهده داشتند و آقای سیدصلاح موسوی که حروفچینی و صفحه‌بندی آن را در مرکز تحقیقات حج انجام دادند، صمیمانه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العلی العظیم</w:t>
      </w:r>
    </w:p>
    <w:p>
      <w:pPr>
        <w:pStyle w:val="BookText"/>
        <w:rPr/>
      </w:pPr>
      <w:r>
        <w:rPr>
          <w:rFonts w:ascii="IRNazanin" w:hAnsi="IRNazanin" w:eastAsia="IRNazanin"/>
          <w:color w:val="111111"/>
          <w:sz w:val="28"/>
          <w:sz w:val="28"/>
          <w:szCs w:val="28"/>
          <w:rtl w:val="true"/>
          <w:lang w:bidi="fa-IR"/>
        </w:rPr>
        <w:t>دکتر هادی فرهنگ انصاری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1376</w:t>
      </w:r>
      <w:bookmarkStart w:id="10" w:name="pg1508_17190"/>
    </w:p>
    <w:p>
      <w:pPr>
        <w:pStyle w:val="Heading2"/>
        <w:numPr>
          <w:ilvl w:val="1"/>
          <w:numId w:val="1"/>
        </w:numPr>
        <w:rPr/>
      </w:pPr>
      <w:bookmarkStart w:id="11" w:name="__RefHeading___Toc391951_3650668749"/>
      <w:bookmarkStart w:id="12" w:name="_Toc4"/>
      <w:bookmarkEnd w:id="10"/>
      <w:bookmarkEnd w:id="11"/>
      <w:r>
        <w:rPr>
          <w:rtl w:val="true"/>
        </w:rPr>
        <w:t>آشنایی با مؤلف‌</w:t>
      </w:r>
      <w:bookmarkEnd w:id="12"/>
    </w:p>
    <w:p>
      <w:pPr>
        <w:pStyle w:val="BookText"/>
        <w:rPr/>
      </w:pPr>
      <w:r>
        <w:rPr>
          <w:rFonts w:ascii="IRNazanin" w:hAnsi="IRNazanin" w:eastAsia="IRNazanin"/>
          <w:color w:val="111111"/>
          <w:sz w:val="28"/>
          <w:sz w:val="28"/>
          <w:szCs w:val="28"/>
          <w:rtl w:val="true"/>
          <w:lang w:bidi="fa-IR"/>
        </w:rPr>
        <w:t xml:space="preserve">ابراهیم بن شریف سویفی التاجر، فرزند عبدالجواد، در روز هیجدهم جمادی‌الأولی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تولّد، پدر خود را از دست داد و یتیم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وقتی به سن رشد رسید، برای آموختنِ خواندن و نوشتن و حفظ قرآن کریم، به مکتبخانه رفت و هنگامی‌که آثار نبوغ و زیرکی در او پدیدار گشت، توانست با کمک برخی از بزرگان، به دبستان امیری شهر راه یافته و به 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سه سال در این مدرسه با سعی و کوشش فراوان به تحصیل پرداخت آنگاه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نیمی از سال را در آن مدرسه نگذرانیده بود که از سوی فرماندهی جنگ، به همراه برخی از دانش‌آموزان دیگر به مدرسه حربیه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سه سال تحصیل کرد و در پایان به درجه ستوان دوّمی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رفعت‌پاشا سپس با رتبه افسری، به همراه گروهی دیگر از افسران، به نیروی احتیاط ارتش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نامبرده با پای پیاده به دانشگاه الأزهر تردد می‌کرد و دروسی از فقه و دین را، که مورد علاقه‌اش بود، در این دانشگاه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گروهان سواره‌نظام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قاهره منتقل گردید و پس از مدتی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باز پس از چندی به قاهره عودت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مکرر جهت انجام مأموریت، به نواحی مختلفی از مصر اعزام گردید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دوازدهم رجب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ترفیع مقام گرفت و رتبه قائم‌مقامی در ارتش را</w:t>
      </w:r>
    </w:p>
    <w:p>
      <w:pPr>
        <w:pStyle w:val="BookText"/>
        <w:rPr/>
      </w:pPr>
      <w:r>
        <w:rPr>
          <w:rFonts w:ascii="IRNazanin" w:hAnsi="IRNazanin" w:eastAsia="IRNazanin"/>
          <w:color w:val="111111"/>
          <w:sz w:val="28"/>
          <w:sz w:val="28"/>
          <w:szCs w:val="28"/>
          <w:rtl w:val="true"/>
          <w:lang w:bidi="fa-IR"/>
        </w:rPr>
        <w:t>احراز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 رمضان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رتبه سرلشکری ترفیع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آن‌پس به‌عنوان امیرالحاج مصر در سه سال</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رفعت‌پاشا پس از بازنشستگی همچنان در برخی از پست‌های مهم، انجام وظیفه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دقیق درگذشت او اطلاعی در دست نیست، لیکن به نظر می‌رسد که نامبرده تا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یعنی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سرلشکر ابراهیم رفعت‌پاشا در مجموع فردی عالم، دانشمند، شجاع و از طبعی بلند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هنگام حیاتش، 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دارالکتب‌المصریه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مسافرت‌های او به حج، در سالهای یادشده است، از مهمترین و سودمندترین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جزئیات مسیر کاروان‌های حج و شهر مکه و وصف ویژگی‌های مسجدالحرام و خانه خدا را آورده و اندازه‌گیری‌های جای‌جای این مسجد و شماره و مشخصات ستون‌ها و درهای بیت‌اللَّه الحرام را به دقت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خصوصیات دقیقی از حرم شریف نبوی و شهر مدینه و چگونگی وضع فرهنگی و دیگر خصوصیات مردم این دیار را با جزئیات دقیق و تفصیل فراوان بیان نموده است و این کتاب همواره در طول نزدیک به یک قرن گذشته، مورد بهره‌برداری مؤلفان و تاریخ‌نگاران درباره حرمین شریفین بوده که به حق یادگاری است پربار از نویسنده آن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13" w:name="pg1508_17192"/>
    </w:p>
    <w:p>
      <w:pPr>
        <w:pStyle w:val="Heading2"/>
        <w:numPr>
          <w:ilvl w:val="1"/>
          <w:numId w:val="1"/>
        </w:numPr>
        <w:rPr/>
      </w:pPr>
      <w:bookmarkStart w:id="14" w:name="__RefHeading___Toc391953_3650668749"/>
      <w:bookmarkStart w:id="15" w:name="_Toc5"/>
      <w:bookmarkEnd w:id="13"/>
      <w:bookmarkEnd w:id="14"/>
      <w:r>
        <w:rPr>
          <w:rtl w:val="true"/>
        </w:rPr>
        <w:t>مقدمه مؤلّف‌</w:t>
      </w:r>
      <w:bookmarkEnd w:id="15"/>
    </w:p>
    <w:p>
      <w:pPr>
        <w:pStyle w:val="BookText"/>
        <w:rPr/>
      </w:pPr>
      <w:r>
        <w:rPr>
          <w:rFonts w:ascii="Amiri" w:hAnsi="Amiri" w:eastAsia="Amiri" w:cs="Amiri"/>
          <w:color w:val="111111"/>
          <w:sz w:val="28"/>
          <w:sz w:val="28"/>
          <w:szCs w:val="28"/>
          <w:rtl w:val="true"/>
          <w:lang w:bidi="ar-SA"/>
        </w:rPr>
        <w:t>وَاذْ یَرْفَعُ إبراهیمُ القَواعِدَ مِنَ الْبَیْت وإسماعیلُ رَبَّنا تَقَبَّل مِنا انَّکَ أَنْتَ السَّمیعُ العلیم رَبّنا وَاجْعلنا مُسْلِمینَ لَکَ وَمِنْ ذُرِّیَّتِنا أُمَّةً مُسْلِمَةً لَکَ وَأرِنا مَناسِکَنا وَتُبْ عَلَیْنا انَّکَ أنْتَ التّوّابُ الرَّحیمْ رَبَّنا وَابْعَثْ فِیهمْ رَسُولًا مِنْهُمْ یَتْلُوا عَلَیْهِم آیاتِکَ ویُعلِّمُهُمُ الْکِتابَ وَالْحِکْمَةَ وَیُزَکِّیهمْ انَّکَ أَنْتَ الْعَزِیزُ الْحَکیمُ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وَاذْ قالَ إبراهیمُ رَبِّ اجْعَلْ هذا الْبَلَدَ آمِناً وَاجْنُبْنی وبَنِیَّ أَنْ نَعْبُدَ الْأَصْنامَ رَبِّ انَّهُنَّ أضْلَلْنَ کثیراً مِنَ الناسِ فَمَنْ تَبِعَنی فَإِنَّهُ مِنِّی وَمَنْ عَصانی فَإنَّکَ غَفُورٌ رَحِیمٌ رَبَّنا انِّی اسْکَنْتُ مِنْ ذُرِّیَّتی بِوادٍ غَیْر ذِی زَرْعٍ عِنْدَ بَیْتکَ الُمحرَّمِ رَبَّنا لِیُقیمُوا الصَّلاةَ فَاجْعَلْ أَفْئِدَةً مِنَ النّاسِ تَهْوِی الَیْهِم وَارْزُقْهُمْ مِنَ الَّثمَراتِ لَعَلَّهُمْ یَشْکُرُونَ</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 بَوَّأْنا لِإِبْراهِیمَ مَکانَ الْبَیْتِ أَنْ لاتُشْرِکْ بِی شَیْئاً وَطَهِّرْ بَیْتیَ لِلطَّائِفینَ وَالْقائِمِینَ والرُّکَّعِ السُّجُودِ وَأَذِّنْ فِی النّاسِ بِالْحَجِّ یَأتُوکَ رِجالًا وَعَلی کُلِّ ضامِرٍ یَأْتِینَ مِنْ کُلِّ فَجٍّ عَمِیقٍ لِیَشْهَدُوا مَنافِعَ لَهُمْ وَیَذْکُرُوا اسْمَ اللَّهِ فی أَیّامٍ مَعْلُوماتٍ عَلی ما رَزَقَهُمْ مِنْ بَهِیمَةِ الْأَنْعامِ فَکُلُوا مِنْها وَأطْعِمُوا الْبائِسَ الْفَقِیرَ ثُمَّ لیَقْضُوا تَفَثَهُمْ وَلْیُوفُوا نُذُورَهُمْ وَلْیَطَّوَّفوا</w:t>
      </w:r>
    </w:p>
    <w:p>
      <w:pPr>
        <w:pStyle w:val="BookText"/>
        <w:rPr/>
      </w:pPr>
      <w:r>
        <w:rPr>
          <w:rFonts w:ascii="Amiri" w:hAnsi="Amiri" w:eastAsia="Amiri" w:cs="Amiri"/>
          <w:color w:val="111111"/>
          <w:sz w:val="28"/>
          <w:sz w:val="28"/>
          <w:szCs w:val="28"/>
          <w:rtl w:val="true"/>
          <w:lang w:bidi="ar-SA"/>
        </w:rPr>
        <w:t xml:space="preserve">بِالْبَیْتِ الْعَتِیقِ ذلِکَ وَمَنْ یُعَظِّمْ حُرُماتِ اللَّهِ فَهْوَ خَیْرٌ لَهُ عِنْدَ رَبِّهِ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لِکُلِّ أُمَّةٍ جَعَلْنا مَنْسَکاً هُمْ ناسِکُوهُ فَلا یُنازِعُنَّکَ فِی الْأَمْرِ وَادْعُ إلی رَبِّکَ انَّکَ لَعَلی هُدیً مُسْتَقیمٍ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انَّ أَوّلَ بَیْتٍ وضِعَ لِلنّاسِ لَلَّذِی بِبَکَّةَ مُبارَکاً وهُدیً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ابْراهِیمَ وَمَنْ دَخَلَهُ کانَ آمِناً وَلِلَّهِ عَلَی النَّاسِ حِجُّ الْبَیْتِ مَن اسْتَطاعَ الَیْهِ سَبِیلًا وَمَنْ کَفَرَ فَإنَّ اللَّهَ غَنِیٌّ عَنِ الْعالَمِینَ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واما بعد، سر لشکر ابراهیم پاشا رفعت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در آرزوی تشرف به مکه و انجام مناسک حج بودم و همواره خدای خود را در به دست آوردن این توفیق و انجام مناسک حج و دیدار خانه‌اش، ندا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آرزویم، پس از استغاثه‌های فراوان به درگاه احدیّتش، مورد اجابت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وبارَکَ فی دَعْوَتی کَما بارَکَ لإبراهیم فی دَعْوَتِهِ الطَیِّبَةِ الَّتی أحیَتْ أُمَّةَ إلی یَوْمِ القِیامَةِ وَعَمَّرَتْ قُطْرَها الجَدْب ونشرت فیه المدینة الصادقة والشرعة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محافظان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گردیدم و به شکرانه نعمتی که خداوند باری تعالی به من ارزانی داشت، تصمیم گرفتم سفر خود را، از اولین گامی که بر می‌دارم تا واپسین لحظات آن، به گزارش در آورم تا مردم و آیندگان از آن بهره برده و چراغ راه آنان، در هنگام حج بیت اللَّه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 و بزرگ آنچه که دیدم و یا شنیدم، همه را به قلم تحریر در آوردم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این سفر، گاه به چشم‌اندازهای بسیار زیبا و آثار ارزشمند و دیدنیهای دلکش بر خورد می‌کردم و در توصیف آنها می‌کوشیدم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اقرار می‌کنم که</w:t>
      </w:r>
    </w:p>
    <w:p>
      <w:pPr>
        <w:pStyle w:val="BookText"/>
        <w:rPr/>
      </w:pPr>
      <w:r>
        <w:rPr>
          <w:rFonts w:ascii="IRNazanin" w:hAnsi="IRNazanin" w:eastAsia="IRNazanin"/>
          <w:color w:val="111111"/>
          <w:sz w:val="28"/>
          <w:sz w:val="28"/>
          <w:szCs w:val="28"/>
          <w:rtl w:val="true"/>
          <w:lang w:bidi="fa-IR"/>
        </w:rPr>
        <w:t>نمی‌توانستم توصیف حقیقی آنچه را که دیده بودم و آن لذّتها را که بر قلبم می‌نشست به شما بازگو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بود که آرزو می‌کردم کاش عکاس ماهری بودم و می‌توانستم تمام آن مناظر و لحظات را به تصویر بکشم و همراه با توصیف خود، صورتی از آن دیدنیها را به شما بنمایانم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از سفر حجِّ اول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فراغت خود استفاده برده، کوشیدم تا سرانجام به آرزوی خود برسم و توانستم هنر عکاسی را یاد گرفته و خود را برای سفر حج بعدی آماده کنم و بتوانم به همراه یادداشتهایم، عکس‌هایی برداشته و به نظر شما خوانندگان کتاب خاطرات سفر خود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خداوند بر من منّت نهاد و بار دیگر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گردیدم و با خود عهد نمودم که در این راه، آنچه را که دیده و یا شنیده‌ام به قلم آورم و از مناظری که می‌توان عکس گرفت، عکس بیادگار بگیرم و بدین گونه آگاهیها و راهنماییهای بیشتری را به خوانندگان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خود را در آن مکانهای مقدس فرض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برای سوّمین بار بر من منت نهاد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امیر الحاج مشرّف شدم و باز پس از آن، برای چهارمین بار، حج خود را با منصب امیر الحاج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سفر حج، توفیق و موهبتی بود که به اینجانب شد که لازمه آن شکر و سپاس فراوان از درگاه خداوند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نوشته‌ها، تمامی دیده‌ها و شنیده‌های من است که آراسته و بی پیرایه برای شما مسلمانان به ارمغان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سفرهای مصوّر، خود آنچنان بود که هر کدام را از دیگری متمایز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خوش شانسی‌ام در سفرها این بود که وقتی از مکه به مدینه حرکت می‌کردم، همواره راهی را انتخاب می‌کردم که از راه قبلی متفاوت بود و بدین گونه در این سفرها به اطلاعات و آگاهیهای گران سنگی، در باره سرزمین حجاز دست یافتم که تصور نمی‌کنم بتوان نمونه این اطلاعات کامل و جامع را در دیگر نوشته‌ها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زیاد و هزینه‌ای فراوان صرف کردم تا بتوانم شرح کامل و وافی از مهد نبوّت و منزلگاه وحی و قرآن و سیره پیامبر گرامی اسلام صلی الله علیه و آله و اماکن متبرکه‌ای که بدان</w:t>
      </w:r>
    </w:p>
    <w:p>
      <w:pPr>
        <w:pStyle w:val="BookText"/>
        <w:rPr/>
      </w:pPr>
      <w:r>
        <w:rPr>
          <w:rFonts w:ascii="IRNazanin" w:hAnsi="IRNazanin" w:eastAsia="IRNazanin"/>
          <w:color w:val="111111"/>
          <w:sz w:val="28"/>
          <w:sz w:val="28"/>
          <w:szCs w:val="28"/>
          <w:rtl w:val="true"/>
          <w:lang w:bidi="fa-IR"/>
        </w:rPr>
        <w:t>مشرف شدم برای شما به تحریر در آورم و این اماکن را برای شما چنان مجسّم نمایم که تصور کنید این اماکن را به چشم خود دیده و در آن حضور 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پیشتر آمد، مصلحت در آن دیدم که چهار سفر خود را به حسب ترتیب بیاورم و چون در سفر اول قادر به عکس برداری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از اطلاعات و دیده‌های خود در سفرهای بعدی به آن اضافه کنم که برای شما از آغاز جالب و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آن شدم که تمامی جایگاههای مشهور و یا آثار تاریخی ارزشمندی را که در این سفر دیده و بر آن گذر کرده‌ام، در فصلی جداگانه بیاورم و تمام مطالب راجع به آن را یکجا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خداوند سبحان تقاضا دارم که عمل اینجانب را دور از ریا و خالص درگاه خود قرار داده و آرزومندم که مسلمانان در مشرق و مغرب از آن نفع برند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رَبّی، علیه توکّلتُ وإلیهِ أُنیب</w:t>
      </w:r>
      <w:r>
        <w:rPr>
          <w:rFonts w:eastAsia="Amiri" w:cs="Amiri" w:ascii="Amiri" w:hAnsi="Amiri"/>
          <w:color w:val="111111"/>
          <w:sz w:val="28"/>
          <w:szCs w:val="28"/>
          <w:rtl w:val="true"/>
          <w:lang w:bidi="ar-SA"/>
        </w:rPr>
        <w:t>»</w:t>
      </w:r>
      <w:bookmarkStart w:id="16" w:name="pg1508_17196"/>
    </w:p>
    <w:p>
      <w:pPr>
        <w:pStyle w:val="BookText"/>
        <w:rPr/>
      </w:pPr>
      <w:bookmarkEnd w:id="16"/>
      <w:r>
        <w:rPr>
          <w:rFonts w:ascii="IRNazanin" w:hAnsi="IRNazanin" w:eastAsia="IRNazanin"/>
          <w:color w:val="111111"/>
          <w:sz w:val="28"/>
          <w:sz w:val="28"/>
          <w:szCs w:val="28"/>
          <w:rtl w:val="true"/>
          <w:lang w:bidi="fa-IR"/>
        </w:rPr>
        <w:t>نخستین 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2"/>
        <w:numPr>
          <w:ilvl w:val="1"/>
          <w:numId w:val="1"/>
        </w:numPr>
        <w:rPr/>
      </w:pPr>
      <w:bookmarkStart w:id="17" w:name="__RefHeading___Toc391955_3650668749"/>
      <w:bookmarkStart w:id="18" w:name="_Toc6"/>
      <w:bookmarkEnd w:id="17"/>
      <w:r>
        <w:rPr>
          <w:rtl w:val="true"/>
        </w:rPr>
        <w:t>کاروان و آمادگیهای پیش از سفر</w:t>
      </w:r>
      <w:bookmarkEnd w:id="18"/>
    </w:p>
    <w:p>
      <w:pPr>
        <w:pStyle w:val="Heading3"/>
        <w:numPr>
          <w:ilvl w:val="2"/>
          <w:numId w:val="1"/>
        </w:numPr>
        <w:rPr/>
      </w:pPr>
      <w:bookmarkStart w:id="19" w:name="__RefHeading___Toc391957_3650668749"/>
      <w:bookmarkStart w:id="20" w:name="_Toc7"/>
      <w:bookmarkEnd w:id="19"/>
      <w:r>
        <w:rPr>
          <w:rtl w:val="true"/>
        </w:rPr>
        <w:t>امیر الحاج و نیروی نظامی کاروان‌</w:t>
      </w:r>
      <w:bookmarkEnd w:id="20"/>
    </w:p>
    <w:p>
      <w:pPr>
        <w:pStyle w:val="BookText"/>
        <w:rPr/>
      </w:pPr>
      <w:r>
        <w:rPr>
          <w:rFonts w:ascii="IRNazanin" w:hAnsi="IRNazanin" w:eastAsia="IRNazanin"/>
          <w:color w:val="111111"/>
          <w:sz w:val="28"/>
          <w:sz w:val="28"/>
          <w:szCs w:val="28"/>
          <w:rtl w:val="true"/>
          <w:lang w:bidi="fa-IR"/>
        </w:rPr>
        <w:t xml:space="preserve">در تاریخ چهارم رمضان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فرمانی از سوی اعلی حضرت خدیو مصر، اسماعیل صبری پاشا طوبجی، به عنوان امیرالحاج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فرمان نظامی دیگر در تاریخ پنجم ذی‌القعده شرف صدور یافت که‌در نخستین‌آن مرا فرمانده نظامی کاروان حامل محمل قرار داد و در فرمان دوم، یکصد و هشتاد افسر و درجه دار و سرباز را نگهبان کاروان محمل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افسران، شش تن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حبیب افندی از پیاده نظام و سرگروهبان سلیمان کامل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ستوان یکم ابراهیم احمد افندی از پیاده نظام، و ستوان یکم اسماعیل کامل افندی از یگان توپخانه و ستوان یکم احمد کامل افندی از یگان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ستوان دوم محمد کامل افندی از پیاده نظام بودند و به همراه آنان، چهارده تن از گروه موزیک ارتش حضور داشتند</w:t>
      </w:r>
      <w:r>
        <w:rPr>
          <w:rFonts w:eastAsia="IRNazanin" w:cs="IRNazanin"/>
          <w:color w:val="111111"/>
          <w:sz w:val="28"/>
          <w:szCs w:val="28"/>
          <w:rtl w:val="true"/>
          <w:lang w:bidi="fa-IR"/>
        </w:rPr>
        <w:t>.</w:t>
      </w:r>
    </w:p>
    <w:p>
      <w:pPr>
        <w:pStyle w:val="Heading3"/>
        <w:numPr>
          <w:ilvl w:val="2"/>
          <w:numId w:val="1"/>
        </w:numPr>
        <w:rPr/>
      </w:pPr>
      <w:bookmarkStart w:id="21" w:name="__RefHeading___Toc391959_3650668749"/>
      <w:bookmarkStart w:id="22" w:name="_Toc8"/>
      <w:bookmarkEnd w:id="21"/>
      <w:r>
        <w:rPr>
          <w:rtl w:val="true"/>
        </w:rPr>
        <w:t>افراد کاروان محمل‌</w:t>
      </w:r>
      <w:bookmarkEnd w:id="22"/>
    </w:p>
    <w:p>
      <w:pPr>
        <w:pStyle w:val="BookText"/>
        <w:rPr/>
      </w:pPr>
      <w:r>
        <w:rPr>
          <w:rFonts w:ascii="IRNazanin" w:hAnsi="IRNazanin" w:eastAsia="IRNazanin"/>
          <w:color w:val="111111"/>
          <w:sz w:val="28"/>
          <w:sz w:val="28"/>
          <w:szCs w:val="28"/>
          <w:rtl w:val="true"/>
          <w:lang w:bidi="fa-IR"/>
        </w:rPr>
        <w:t xml:space="preserve">طبق فرمانی که از سوی اعلی حضرت خدیو در تاریخ چهارم رمضان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 گردید، شیخ یوسف مرجاوی امام جماعت کاروان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حلمی</w:t>
      </w:r>
      <w:bookmarkStart w:id="23" w:name="pg1508_17197"/>
    </w:p>
    <w:p>
      <w:pPr>
        <w:pStyle w:val="BookText"/>
        <w:rPr/>
      </w:pPr>
      <w:bookmarkEnd w:id="23"/>
      <w:r>
        <w:rPr>
          <w:rFonts w:ascii="IRNazanin" w:hAnsi="IRNazanin" w:eastAsia="IRNazanin"/>
          <w:color w:val="111111"/>
          <w:sz w:val="28"/>
          <w:sz w:val="28"/>
          <w:szCs w:val="28"/>
          <w:rtl w:val="true"/>
          <w:lang w:bidi="fa-IR"/>
        </w:rPr>
        <w:t>افندی، منشی اول خزانه دار و سعید احمد افندی، منشی دوم او، و حسن قاسم افندی کارپرداز خزانه داری و خانم صالحه افندی به عنوان پزشک و باقی نفرات متشکل از چهارصد و هفتاد و سه نفر بودند که در این گروه افراد مختلفی از افسران و سربازان و کارمندان و دستیاران آنان، و ساربانان و اسب‌رانان و زنبورکچی‌ها و سقّاها و خدمتکاران و شیپورزنان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از اهالی شهر به جز خدمتگذاران و کارمندان، افراد معمولی وجود نداشت</w:t>
      </w:r>
      <w:r>
        <w:rPr>
          <w:rFonts w:eastAsia="IRNazanin" w:cs="IRNazanin"/>
          <w:color w:val="111111"/>
          <w:sz w:val="28"/>
          <w:szCs w:val="28"/>
          <w:rtl w:val="true"/>
          <w:lang w:bidi="fa-IR"/>
        </w:rPr>
        <w:t>.</w:t>
      </w:r>
    </w:p>
    <w:p>
      <w:pPr>
        <w:pStyle w:val="Heading3"/>
        <w:numPr>
          <w:ilvl w:val="2"/>
          <w:numId w:val="1"/>
        </w:numPr>
        <w:rPr/>
      </w:pPr>
      <w:bookmarkStart w:id="24" w:name="__RefHeading___Toc391961_3650668749"/>
      <w:bookmarkStart w:id="25" w:name="_Toc9"/>
      <w:bookmarkEnd w:id="24"/>
      <w:r>
        <w:rPr>
          <w:rtl w:val="true"/>
        </w:rPr>
        <w:t>خزانه کاروان‌</w:t>
      </w:r>
      <w:bookmarkEnd w:id="25"/>
    </w:p>
    <w:p>
      <w:pPr>
        <w:pStyle w:val="BookText"/>
        <w:rPr/>
      </w:pPr>
      <w:r>
        <w:rPr>
          <w:rFonts w:ascii="IRNazanin" w:hAnsi="IRNazanin" w:eastAsia="IRNazanin"/>
          <w:color w:val="111111"/>
          <w:sz w:val="28"/>
          <w:sz w:val="28"/>
          <w:szCs w:val="28"/>
          <w:rtl w:val="true"/>
          <w:lang w:bidi="fa-IR"/>
        </w:rPr>
        <w:t xml:space="preserve">هزینه مسافرت هنگامی به خزانه دار کاروان محمل در سفر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شد که از سوی خزانه دار، شهادت نامه‌ای شرعی و رسمی و در حضور وزیر مالیه و امیر الحاج و خود او و گروهی از صرافان و صرافی به نمایندگی از وزارت مالیه و نماینده‌ای از سوی قاضی القضات مصر، بدین شرح تهیه و تنظیم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ملیم‌جنیه مصری‌ونیزی‌جنیه مجیدی‌ریال بطاقه‌ریال مصری‌قرش‌ملیم</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5961</w:t>
      </w:r>
    </w:p>
    <w:p>
      <w:pPr>
        <w:pStyle w:val="BookText"/>
        <w:rPr/>
      </w:pPr>
      <w:r>
        <w:rPr>
          <w:rFonts w:ascii="IRNazanin" w:hAnsi="IRNazanin" w:eastAsia="IRNazanin"/>
          <w:color w:val="111111"/>
          <w:sz w:val="28"/>
          <w:sz w:val="28"/>
          <w:szCs w:val="28"/>
          <w:rtl w:val="true"/>
          <w:lang w:bidi="fa-IR"/>
        </w:rPr>
        <w:t xml:space="preserve">در مجموع به پول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جنیه و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برابر با ربع میلیون و دویست و شصت و دو ملیم و هیجده هزار و هشتصد و نود و سه جنیه مصری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یاد شده شامل هزینه سه ماه سفر همراهان کاروان و حقوق امیر مکه و سایر اشراف و دیگر عربهای ساکن مکه و دو تکیه مصری در مکه و مدینه و دیگر هزینه‌های ضروری همانند اجرت شتران و علوفه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آگاهی بیشتر به صورت هزینه کاروان، در پایان کتاب مراجعه شود</w:t>
      </w:r>
      <w:r>
        <w:rPr>
          <w:rFonts w:eastAsia="IRNazanin" w:cs="IRNazanin"/>
          <w:color w:val="111111"/>
          <w:sz w:val="28"/>
          <w:szCs w:val="28"/>
          <w:rtl w:val="true"/>
          <w:lang w:bidi="fa-IR"/>
        </w:rPr>
        <w:t>.)</w:t>
      </w:r>
    </w:p>
    <w:p>
      <w:pPr>
        <w:pStyle w:val="Heading3"/>
        <w:numPr>
          <w:ilvl w:val="2"/>
          <w:numId w:val="1"/>
        </w:numPr>
        <w:rPr/>
      </w:pPr>
      <w:bookmarkStart w:id="26" w:name="__RefHeading___Toc391963_3650668749"/>
      <w:bookmarkStart w:id="27" w:name="_Toc10"/>
      <w:bookmarkEnd w:id="26"/>
      <w:r>
        <w:rPr>
          <w:rtl w:val="true"/>
        </w:rPr>
        <w:t>توصیف پرده کعبه‌</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بر این بوده است که پرده کعبه، نخست از سوی سرپرست بافندگان آن، پس از تنظیم یک شهادت نامه شرعی، به مسؤول کاروان حمل پرده داده می‌شد تا آن را به</w:t>
      </w:r>
    </w:p>
    <w:p>
      <w:pPr>
        <w:pStyle w:val="BookText"/>
        <w:rPr/>
      </w:pPr>
      <w:r>
        <w:rPr>
          <w:rFonts w:ascii="IRNazanin" w:hAnsi="IRNazanin" w:eastAsia="IRNazanin"/>
          <w:color w:val="111111"/>
          <w:sz w:val="28"/>
          <w:sz w:val="28"/>
          <w:szCs w:val="28"/>
          <w:rtl w:val="true"/>
          <w:lang w:bidi="fa-IR"/>
        </w:rPr>
        <w:t>بیت‌اللَّه‌الحرام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شهادت نامه، قطعات پرده و اوصاف آن به ثبت می‌رسید که در اینجا جهت ثبت در تاریخ، شهادت نامه‌ای را که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اجرا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ساله نظیر آن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آن پرده کعبه به مکه ارسال گردید، از نظر خوانندگان می‌گذرد و اینک متن بیانیه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سه‌شنبه پانزدهم ذی‌القعده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دوم فوریه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جلسه‌ای در دادگاه عالی شرعی مصر تشکیل گردید و جناب قاضی القضاة مصر به حضرت علامه شیخ محمد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دادگاه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شنیدن شهادت، و به دو تن از همنشینان دادگاه به نامهای شیخ محمد سعید و محمد مصطفی افندی اجازه نوشتن متن شهادت نامه را صادر نمود، هنگام حضور افراد مذکور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در تاریخ مذکور در شهادت نامه در مسجد سید و مولایمان امام أبی‌عبداللَّه الحسین رضی الله عنه که در مصر و در نزدیکی جامع الازهر، خان الخلیلی در محله جمالیه، قرار دارد، آقای حاج محمد احمد محاملی فرزند مرحوم أحمد مصطفی فرزند مصطفی ساکن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الدَّربُ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محله جمالیه، در حالی که تمامی شرایط شهادت شرعی را دارا بود، شهادت داد که او از جناب عبداللَّه فائق‌بک، فرزند مرحوم اسماعیل‌بک، فرزند ابراهیم، که اینک مسؤولیت کارگاه پرده‌بافی را دارد و ساکن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خلیفه در شهر قاهره است، تمامی قطعات و اجزاء پرده کعبه را قبض و تحویل و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قطعات دریافتی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کمربند دراز،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گوشه که بر روی دو محمل قرار دارد، طلا دوزیهای این دوازده قطعه به همراه میانه‌های سفید و زرد آغشته به رنگ فندقی متمایل به سرخ است که بر روی پارچه ابریشم سیاه و اطلس آبی با آستری سفید از جنس پنبه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قطعات کناره‌های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گوشه از ابریشم سیاه نوشته دار با میانه‌های سفید به همراه نوارهای پنبه‌ای بافته شده است و بار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یاد شده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محمل هر یک از محمل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پارچه که هر قطعه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برابر 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اندی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محمل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پارچه با همان ابعاد یاد شده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هر یک از محمل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پارچه با همان ابعاد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هر یک از محمل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پارچه با همان ابعاد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قطعات یاد شده پرده بیت اللَّه الحرام دارای قطعات کوچک دیگری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از ابریشم سیاه با میانه هایی که بیشتر اوصاف آن گذشت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نخهای نقره‌ای آغشته به رنگ فندق مایل به قرمز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کوچک از پارچه ابریشم سرخ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پرده‌ای و سایه بان از ابریشم سرخ با نقش و نگارهای طلایی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پوشش مقام حضرت ابراهیم خلیل الرحمان علیه السلام که عبارت است از پارچه ابریشم سیاه با بافتی نظیر بافت قطعه‌های اصلی پرده کعبه، به همراه قطعات ضمیمه دیگری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قطعه کناره‌های باریک از ابریشم سیاه و ده قطعه پرده‌ای و سایه بان نظیر بافت قطعات سایه بانهای کعبه و ده قطعه کناره باریک دیگر از ابریشم سرخ و پنج قطعه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نقره‌دوزی شده با زمینه فندقی سرخ و لایه‌هایی از پنبه قیطان دوزی شده، و یک قطعه کناره دیگر بافته شده ازپنبه هندی با زمینه سرخ و زرد با پولکهای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کیسه کلید کعبه که از ابریشم آبی با آستری از اطلس است و بر روی آن نقش و نگارهای طلایی دوخته شده و نیز پرده درب بام خانه کعبه در درون کعبه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با تزییناتی نظیر پرده کعبه بافته و دوخته شده است و نیز پرده درب مقصوره مقام ابراهیم علیه السلام که از پارچه جنس پرده کعبه و با همان تزیینات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قطعات ضمیمه به همراه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اذرره نقره دوزی شده و ده کناره باریک ابریشمین همراه با تزیینات و نقش و 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پرده درب منبرِ حرمِ مسجدالحرام که از پارچه‌ای نظیر پرده کعبه و با همان تزیینات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سه بسته تناب پنبه‌ای برای آویختن پرده‌های کعبه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تناب پنبه‌ای درهم پیچیده برای آویختن دیگر قطعات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دو خمره از مس با پوشش آنها، محتوی گلاب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شستن کعبه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قطعاتی که نام آنها برده شد، بنابر شهادت و اقرار اشخاصی که پیشتر، از آنان یاد شد و با حضور گروهی دیگر همچون حضرت ابراهیم رفعت پاشا فرزند مرحوم سویفی ابن عبد الحوّاد امیرالحاج ساکن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درب‌الأحمر و حضرت احمد</w:t>
      </w:r>
      <w:bookmarkStart w:id="28" w:name="pg1508_17200"/>
    </w:p>
    <w:p>
      <w:pPr>
        <w:pStyle w:val="BookText"/>
        <w:rPr/>
      </w:pPr>
      <w:bookmarkEnd w:id="28"/>
      <w:r>
        <w:rPr>
          <w:rFonts w:ascii="IRNazanin" w:hAnsi="IRNazanin" w:eastAsia="IRNazanin"/>
          <w:color w:val="111111"/>
          <w:sz w:val="28"/>
          <w:sz w:val="28"/>
          <w:szCs w:val="28"/>
          <w:rtl w:val="true"/>
          <w:lang w:bidi="fa-IR"/>
        </w:rPr>
        <w:t xml:space="preserve">زکی‌بک فرزند مرحوم سید یوسف حلبی بن‌سید عثمان حلبی مدیر کنونی قسمت اموال موافقت شده در وزارت مالیه و صندوقدار امسال محمل مبارک که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می‌کند و حضرت سید محمود ببلاوی امام جماعت مسجد و مقام سید و سرور ما ابی‌عبداللَّه الحسین رضی الله عنه که در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شریف علی ببلاوی شیخ کنونی جامع الازهر، که از نسل مرحوم محمّد ببلاوی است و آقای محمد عمر افندی فرزند عمر بن‌محمد عارف، میرزا و صندوقدار اداره پرده شریف و ساکن در خیابان مصر القدیمه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تمامی این افراد، در آن مسجد و مقام مقدس، اقرار به دریافت پرده کعبه را نموده و حاضران همگی با دارا بودن شرایط شهادت و تحمّل و قبول آن، شهادت به این اقرار می‌نمایند که تحویل گیرنده باید از عهده انجام وظیفه خود برآمده و پرده مبارک کعبه را در مکه به آن کسی که همه ساله به او تحویل می‌دهد،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شهادت نامه باحضور و شهادت نامبردگان در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ذوالقعده برابر با سوم فوریه تنظیم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تهیه این شهادت نامه،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جنیه 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ملیم که در مجموع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ملیم پول نقد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 قیمت پالتوی پشم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قیمت قبای ابریشمی است، از سوی قاضی‌القضاة به نویسنده آن داده شد</w:t>
      </w:r>
      <w:r>
        <w:rPr>
          <w:rFonts w:eastAsia="IRNazanin" w:cs="IRNazanin"/>
          <w:color w:val="111111"/>
          <w:sz w:val="28"/>
          <w:szCs w:val="28"/>
          <w:rtl w:val="true"/>
          <w:lang w:bidi="fa-IR"/>
        </w:rPr>
        <w:t>.</w:t>
      </w:r>
    </w:p>
    <w:p>
      <w:pPr>
        <w:pStyle w:val="Heading2"/>
        <w:numPr>
          <w:ilvl w:val="1"/>
          <w:numId w:val="1"/>
        </w:numPr>
        <w:rPr/>
      </w:pPr>
      <w:bookmarkStart w:id="29" w:name="__RefHeading___Toc391965_3650668749"/>
      <w:bookmarkStart w:id="30" w:name="_Toc11"/>
      <w:bookmarkEnd w:id="29"/>
      <w:r>
        <w:rPr>
          <w:rtl w:val="true"/>
        </w:rPr>
        <w:t>مراسم جشن پرده کعبه‌</w:t>
      </w:r>
      <w:bookmarkEnd w:id="30"/>
    </w:p>
    <w:p>
      <w:pPr>
        <w:pStyle w:val="BookText"/>
        <w:rPr/>
      </w:pPr>
      <w:r>
        <w:rPr>
          <w:rFonts w:ascii="IRNazanin" w:hAnsi="IRNazanin" w:eastAsia="IRNazanin"/>
          <w:color w:val="111111"/>
          <w:sz w:val="28"/>
          <w:sz w:val="28"/>
          <w:szCs w:val="28"/>
          <w:rtl w:val="true"/>
          <w:lang w:bidi="fa-IR"/>
        </w:rPr>
        <w:t xml:space="preserve">در روز بیست و هفتم شوال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شانزدهم فوریه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جشنی برای پرده مشرفه کعبه، در قاهره به صورت زیر برگزار گردید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بیست و شش شوال، پرده مبارک کعبه، پس از آن که در صندوقهای مخصوص حمل خود قرار گرفت، از جایگاه نخستین خود در وزارت مالیه، همانند رسم همیشگی، به سوی جمالیه حرکت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قسمتی از پرده به همراه کمربندهای ابریشمی آن که توسط نخهای نقره‌ای و طلایی مزین به آیات قرآن از کارگاه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روی جایگاه سنگی در میدان صلاح‌الدین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p>
    <w:p>
      <w:pPr>
        <w:pStyle w:val="BookText"/>
        <w:rPr/>
      </w:pP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روز یاد شده، با حمل پرده مقام حضرت ابراهیم علیه السلام و باقیمانده پرده کعبه مشرفه، از کارگاه خود در خرنفش که به سوی میدان صلاح‌الدین سابق به حرکت درآمده بود، جشن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بر روی شانه کارگران، در حالی که گروهی از نظامیان به صورت پیاده و سواره در پیشاپیش آن و گروه موزیک به دنبال آنان می‌رفتند، به سوی میدان یاد شده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کاروان رییس کارگاه پرده، با لباسهای ویژه سوار بر اسب در حالی که بر روی دستان خود، کیسه مخصوص کلید درب کعبه قرار داده بود، با وقاری خاص در حرکت بود و هر از گاهی ندای ورود پرده کعبه و پرده مقام ابراهیم خلیل علیه السلام را به پیشوازکنندگان می‌رساند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کاروان با کیفیت یاد شده از کارگاه خود به سوی منطقه سقّاخانه کتخدا، در</w:t>
      </w:r>
    </w:p>
    <w:p>
      <w:pPr>
        <w:pStyle w:val="BookText"/>
        <w:rPr/>
      </w:pPr>
      <w:r>
        <w:rPr>
          <w:rFonts w:ascii="IRNazanin" w:hAnsi="IRNazanin" w:eastAsia="IRNazanin"/>
          <w:color w:val="111111"/>
          <w:sz w:val="28"/>
          <w:sz w:val="28"/>
          <w:szCs w:val="28"/>
          <w:rtl w:val="true"/>
          <w:lang w:bidi="fa-IR"/>
        </w:rPr>
        <w:t>نزدیکی بازار مسگرها،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این گروه با کاروان حامل پرده اصلی کعبه در حالی که پوشش سبز رنگ معمول بر روی آن افتاده و به وسیله شتر حمل می‌شد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جمالیه حرکت کرده بود،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دوم در پی کاروانِ پرده مقام به حرکت خود ادامه داده به سوی بازار مسگرها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زویله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بوابة المتولی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مَحجر روان شدند و در انتها به میدان صلاح‌الدین وارد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مراسم جشن برپاگردید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به همراه پرده کعبه در مقابل جایگاه و سالن استقبال و پرده مقام در وسط آن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پرده مقام، مزین به قطعه‌هایی از پرده کعبه و نوارهای طلایی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کیسه کلید کعبه و پرده درب کعبه و درب توبه نیز در کنار آن به طرز زیبایی در معرض نمایش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پرده مقام، چهار شمعدان نقره‌ای را که از مسجد قلعه آورده بودند، قرار دادند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اتاقی که در سمت غربی سالن پذیرایی قرار داشت، چهار قطعه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کرداشیات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دیوارهای آن آویزان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شهر، خواب به چشم خود راه نداد و مردمان همگی شب را به بیداری و شب زنده‌داری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گروهی به تلاوت آیاتی از قرآن مشغول شدند و پس از آن گروهی دیگر سرودهای مذهبی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علمای بزرگ کشور و بزرگان و اعیان شهر جهت احیا و شب‌زنده‌داری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قبل از غروب آفتاب برای صرف شام و گروهی دیگر را برای شب‌زنده‌داری پس از نماز عشا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ضیافت هم چنین از مشایخ طرق صوفیه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حرکت در پیشاپیش کاروان پرده کعبه و احیای این شب دعوت به 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حدود یکصد جنیه مصری خرج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تا پاسی از نیمه‌های شب ادامه داشت، سپس پرده‌های موجود در سالن و اتاق و پرده مقام، همگی جمع‌آوری گردید و در تخت روانی در مقابل سالن تشریفات قرار داده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بامداد آن شب جشن بسیار با شکوهی در میدان صلاح الدین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اعلی‌حضرت خدیو مصر، وزیران و علما و بزرگان مملکتی حضور داشتند و به افتخار ورود حضرت خدیو در هنگام تشریف فرمایی‌اش، بیست و یک گلوله توپ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موزیک هم در این هنگام سه بار به او ادای احترام نمود که پس از هر بار، افسران و ارتشیان حاضر در صحنه، غریوِ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افَندِمِز چُوق یاشا</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را سر می‌دادند و خدیو و همراهان هر بار با بلند کردن دستهای خود، بدانان پاسخ می‌دادند، پس از آن در تالار تشریفات مدتی را به استراحت و تماشای کاروان محمل که شامل هفت تخت روان بود،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مدیر کارگاهِ پرده، در حالی که افسار شترِ کاروان محمل را در دست داشت، پیش آمد و آن را به خدیو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 دست گرفتن و بوسیدن افسار، آن را به قاضی‌القضات مصر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القضات نیز آن را بوسید و عده‌ای از حاضران هم پس از آن، افسار را بوسیدند و مجدداً به شخصی که مأمور بردن محمل به همراه کاروان بود و در برابر مسجد محمودیه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تحویل گرفتن را داشت، تحویل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پرده، که توسط نگهبانان حضرت خدیو حمل می‌شد، از مقابل خدیو و وزیران و بزرگانی که در ایوان سالن تشریفات ایستاده بودند، عبور داده شد و به نظر جمع یاد شده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مراسم سان ارتش شروع شد که در پایان آن و پس از شلیک بیست و یک گلوله توپ ختم مراسم اعلام گردید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خدیو و همراهان، در این لحظه میدان را ترک کردند و کاروان در حالی که توسط نیروهای ارتشی و انتظامی و بزرگان و مشایخ صوفیان همراهی می‌شد، به سوی مسجدالحسین رضی الله عنه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که امیر الحاج و خزانه‌دار، قبل از ورود به محل یاد شده رفته بودند، از پرده‌ها استقبال کردند و پس از آن پرده توسط خیاطان به هم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پرده کعبه به همراهِ پرده مقام، در صندوقهای مخصوص خود قرار داده شد و جهت حرکت به جده، به عباسیه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محمل از مسجدالحسینی به کارگاهِ پرده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انتقال داده شد و تا فردای روز جشن، آغاز مسافرت محمل به سوی سرزمین حجاز، در آن مکان باقی خواهند ماند</w:t>
      </w:r>
      <w:r>
        <w:rPr>
          <w:rFonts w:eastAsia="IRNazanin" w:cs="IRNazanin"/>
          <w:color w:val="111111"/>
          <w:sz w:val="28"/>
          <w:szCs w:val="28"/>
          <w:rtl w:val="true"/>
          <w:lang w:bidi="fa-IR"/>
        </w:rPr>
        <w:t>.</w:t>
      </w:r>
      <w:bookmarkStart w:id="31" w:name="pg1508_17205"/>
    </w:p>
    <w:p>
      <w:pPr>
        <w:pStyle w:val="BookText"/>
        <w:rPr/>
      </w:pPr>
      <w:bookmarkEnd w:id="31"/>
      <w:r>
        <w:rPr>
          <w:rFonts w:ascii="IRNazanin" w:hAnsi="IRNazanin" w:eastAsia="IRNazanin"/>
          <w:color w:val="111111"/>
          <w:sz w:val="28"/>
          <w:sz w:val="28"/>
          <w:szCs w:val="28"/>
          <w:rtl w:val="true"/>
          <w:lang w:bidi="fa-IR"/>
        </w:rPr>
        <w:t xml:space="preserve">در پگاه روز بعد، محمل از راه سوق‌السِّلاح به میدان صلاح‌الدین آورده شد و پیش از ظهر آن روز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چهارم مارس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مراسم جشن دیگری، شبیه به جشن قبلی برپاگردید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عبداللَّه فائق‌بک، مدیر کارگاه پرده، زمام محمل را به دست خدیو سپرد که او نیز آن را به دست امیر الحاج داد و امیر الحاج کاروان را، در حالی که توسط نیروهای ارتشی و انتظامی و بزرگان و مشایخ طرق صوفیه همراهی می‌گردید، به سوی عباسیه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محل، کاروان یاد شده به همراه دو پرده کعبه و مقام، همچنین شیشه‌های عطر و پارچه‌های مخصوص شستشوی کعبه، سفر خود را به سوئز و سپس مکه آغاز می‌کنند</w:t>
      </w:r>
      <w:r>
        <w:rPr>
          <w:rFonts w:eastAsia="IRNazanin" w:cs="IRNazanin"/>
          <w:color w:val="111111"/>
          <w:sz w:val="28"/>
          <w:szCs w:val="28"/>
          <w:rtl w:val="true"/>
          <w:lang w:bidi="fa-IR"/>
        </w:rPr>
        <w:t>.</w:t>
      </w:r>
    </w:p>
    <w:p>
      <w:pPr>
        <w:pStyle w:val="Heading2"/>
        <w:numPr>
          <w:ilvl w:val="1"/>
          <w:numId w:val="1"/>
        </w:numPr>
        <w:rPr/>
      </w:pPr>
      <w:bookmarkStart w:id="32" w:name="__RefHeading___Toc391967_3650668749"/>
      <w:bookmarkStart w:id="33" w:name="_Toc12"/>
      <w:bookmarkEnd w:id="32"/>
      <w:r>
        <w:rPr>
          <w:rtl w:val="true"/>
        </w:rPr>
        <w:t>مسافرت کاروان و همراهان آن، از قاهره به جدّه‌</w:t>
      </w:r>
      <w:bookmarkEnd w:id="33"/>
    </w:p>
    <w:p>
      <w:pPr>
        <w:pStyle w:val="BookText"/>
        <w:rPr/>
      </w:pPr>
      <w:r>
        <w:rPr>
          <w:rFonts w:ascii="IRNazanin" w:hAnsi="IRNazanin" w:eastAsia="IRNazanin"/>
          <w:color w:val="111111"/>
          <w:sz w:val="28"/>
          <w:sz w:val="28"/>
          <w:szCs w:val="28"/>
          <w:rtl w:val="true"/>
          <w:lang w:bidi="fa-IR"/>
        </w:rPr>
        <w:t>چند روز پیش از سفر کاروان محمل از قاهره به سوی سوئز، اداره راه آهن، طیّ دعوتی که از امیرالحاج جناب آقای اسماعیل صبری‌پاشا الطوپچی نموده بود، از وی اطلاعاتی درباره تعداد و نیازهای کاروان از واگن‌های باربری و مسافربری قطار به دست آورد که پس از توافق‌های به دست آمده، مقرّر گردید قطار باربری شامل هشت واگن سقف دار و سه واگن کفی و پنج واگن دیواردار و هفت واگن مخصوص حمل حیوانات باشد و قطار مسافران شامل دو واگن درجه یک و دو واگن درجه دو و هشت واگن درجه سه گردد و دو واگن جهت حمل حیوانات اختصاص داده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پانزدهم ذی‌القعده، قطار باربری حامل وسائل کالاها، که شامل پرده‌های کعبه و مقام و دیگر وسائل وابسته به آن و اثاثیه مسافران همراه کاروان محمل از سربازان، ساربانان و زنبورکچی‌ها و خدمتکاران، و سقّاها بود، از ایستگاه عباسیه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مسؤولان قطار به بی‌نظمی کارگران محمل، نسبت به انتقال اثاثیه خود اعتراض کردند؛ زیرا هنگام ورود قطار، کارگران محمل اثاثیه و بارهای خود را به صورتی در قطارها قرار داده بودند که به هنگام ورود سربازان و اثاثیه آنها، محلی برای استقرار آنان وجود نداشت که در این هنگام مجبور به تخلیه بارهای اضافی شده و واگن دیگری</w:t>
      </w:r>
    </w:p>
    <w:p>
      <w:pPr>
        <w:pStyle w:val="BookText"/>
        <w:rPr/>
      </w:pPr>
      <w:r>
        <w:rPr>
          <w:rFonts w:ascii="IRNazanin" w:hAnsi="IRNazanin" w:eastAsia="IRNazanin"/>
          <w:color w:val="111111"/>
          <w:sz w:val="28"/>
          <w:sz w:val="28"/>
          <w:szCs w:val="28"/>
          <w:rtl w:val="true"/>
          <w:lang w:bidi="fa-IR"/>
        </w:rPr>
        <w:t>جهت حمل آنان در نظر گرفته شد که این کارها با سختی و مشقت و اتلاف وقت زیادی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سوی 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افسر کاردان و مدیر باقدرتی تعیین شده بود که بر تقسیم واگن‌ها بین کارگران و نگهبانان نظارت نماید، بدون هیچگونه گفتگویی تمامی کارهای یاد شده با نظم خاصّی انجام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می‌بایست هنگام سوار شدن بر کشتی نیز اجرا شده و مکانهای خاصّی را برای گروههای مختلف درنظر گیرند، تا بدین وسیله هیچگونه حقّی پایمال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 ساعت پس از طلوع آفتاب بامداد پانزدهم ذی‌القعده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از عباسیه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قطار حاملِ محمل، امیر کارمندان و گروهی از نگهبانان و وابستگان آنان از افراد شهری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در ایستگاههای قاهره و طوخ و بنها و زقازیق و ابی‌حمّاد و نفیشه و اسماعیلیه و فاید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ایستگاههای یاد شده، تمامی ساکنان و بزرگان و علمای طریقت‌های مختلف صوفیه و دانش‌آموزان پسر و دختر با طبل و شیپورهای سنتی و محلّی در انتظار ورود محمل به ایستگاه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سنت‌های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مردم کودکان شیرخوار خود را به ایستگاه آورده و با دیدن محمل و دست کشیدن بر آن، خود و بچه‌های خود را متبرک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نمی‌توانستند دست خود را به محمل برسانند، پارچه‌هایی را در حالی که در داخل آن پول و یا مواد غذایی؛ مانند گوشت سفید و نان قندی قرار داده شده بود، به سوی کارگران محمل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پس از برداشتن محتویات آن و کشیدن پارچه بر روی محمل، آن را به سوی صاحبانشان بر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مردم مسلمان از این کار آن است که آگاهند این پرده‌ها در آینده نزدیکی بر روی خانه خدا و آرامگاه پیامبر صلی الله علیه و آله قرار خواهد گرفت و بدین وسیله ضمن شوق و علاقه، محبت خود را به این مکان مقدس ابراز می‌دارند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تصویر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را در حالی که بر روی واگن ویژه در اسماعیلیه قرار دارد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همان روز در ساعت هفت و چهل و پنج دقیقه زوالی به سوئز وارد شدیم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ایستگاه پر از تماشاگران بود و نیروهای انتظامی با نظم خاصی بر روی سکّو در حالی که در پیشاپیش آنان جناب آقای استاندار و کارمندان ایستاده، در انتظار ورود قطار محمل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قطار بیست ویک گلوله توپ از قلعه سوئز شلیک شد و سپس گروه موزیک، سلام خدیوی را نواخت و مردم طبق معمول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افَند مز چوق یاشا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استاندار پیش آمد و به امیر الحاج و خزانه دار خیر مقدم گفته و مراسم جشن کاروان محمل را ساعت یازده و نیم زوالیِ همان روز تعیین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 رسیدن زمان تعیین شده، نگهبانان محمل و نیروی انتظامی صفی در دو ردیفِ مقابل هم، در نزدیکی ایستگاه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نیروهای مبارزه با برده فروشان، با شتران خود، به این صف پیوسته و آنگاه محمل را در میان دو صف قرار دادند و تمامی کاروان در حالی که امیر الحاج در جلو و در سمت راست او استاندار و سمت چپش خزانه دار و سایر مردم و مشایخ صوفیه نیز به دنبال آنان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همه ساله،</w:t>
      </w:r>
    </w:p>
    <w:p>
      <w:pPr>
        <w:pStyle w:val="BookText"/>
        <w:rPr/>
      </w:pPr>
      <w:r>
        <w:rPr>
          <w:rFonts w:ascii="IRNazanin" w:hAnsi="IRNazanin" w:eastAsia="IRNazanin"/>
          <w:color w:val="111111"/>
          <w:sz w:val="28"/>
          <w:sz w:val="28"/>
          <w:szCs w:val="28"/>
          <w:rtl w:val="true"/>
          <w:lang w:bidi="fa-IR"/>
        </w:rPr>
        <w:t>کاروان خیابانهای شهر را دور زد و سپس به محل اولیه خود مراجعت نمود و در این هنگام نگهبان محمل در جوابِ خیر مقدم شهر، بیست و یک گلوله توپ شلیک نمود و با اجرای مراسم سلام خدیوی، جشن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 در واگن مخصوص خود قرار گرفت و قطار به سوی لنگرگاه سوئز، که محل توقف بعدی ما بود،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سوئز شب رابه صبح رساندیم و کارمندان در اتاقهای کشتی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بامداد روز پنج‌شنبه شانزدهم ذی‌القعده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تمامی‌وسائل وپرده‌ها ومحمل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عکس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برروی کشتی مخصوص انتقال ومحمل و همراهان آن برای سفر به سوی جده، بارگیری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کشتی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سفر، جناب استاندار به همراه نماینده‌ای از شرکت کشتیرانی خدیوی و رییس نگهبانان، داخل کشتی رفته، پس از بازرسی کامل آن و اطمینان از پنهان نشدن اشخاصی که دارای گذرنامه نبودند، دستور</w:t>
      </w:r>
    </w:p>
    <w:p>
      <w:pPr>
        <w:pStyle w:val="BookText"/>
        <w:rPr/>
      </w:pPr>
      <w:r>
        <w:rPr>
          <w:rFonts w:ascii="IRNazanin" w:hAnsi="IRNazanin" w:eastAsia="IRNazanin"/>
          <w:color w:val="111111"/>
          <w:sz w:val="28"/>
          <w:sz w:val="28"/>
          <w:szCs w:val="28"/>
          <w:rtl w:val="true"/>
          <w:lang w:bidi="fa-IR"/>
        </w:rPr>
        <w:t>سوار شدن حجاج و نگهبانان بر روی کشتی یاد شده را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بازدید از قسمت درجه سه کشتی پرداختم که متأسفانه آن را کوچکتر از نیاز مسافران یافتم از این رو این قسمت بسیار شلوغ و محل حیوانات بسیار تنگ و کثیف بود؛ زیرا طول آن پانزده متر از عرض کشتی را اشغال کرده و ارتفاع آن دو متر بود، که در هر سمت آن تنها دو دریچه به قطر بیست سانتیمتر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چهل حیوان شامل اسب و قاطر آنچنان نزدیک به هم قرار داده شده بودند که سربازان جهت دادن علوفه به آنان می‌بایست از زیر آنان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به دستور ما بادبزن‌های دریایی برای آنان قرار داده شده بود و حیوانات در حال استراحت به سر می‌بردند لیکن به علت شدت گرما و تنگی جا از بدن حیوانات عرق زیادی 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ناهنجار و گرمای فوق‌العاده آن محیط، موجب گردیده بود که آنان ضعیف شوند و توان و رمق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سوئز، از هر حاجی مبلغ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ملیم، عوارض قرنطینه دریافت گردید، که دریافت آن وقت زیادی از مسافران را تلف کرد، در صورتی که دولت این عوارض را به همراه عوارض خروج، یکباره دریافت می‌کرد، موجب آسایش بیشتر حجاج و صرفه‌جویی در وقت آنان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زوالی روز پنجشنبه، کشتی از لنگرگاه خود به سوی جدّه خارج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مُجرِیها ومرسها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زوالی بامداد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مسیر سوئز تا جدّه را که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 در شصت و شش ساعت طی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حرکت از سوئز، دریا تا شب روز بعد آرام بود، لیکن پس از آن باد شدیدی وزیدن گرفت که در نتیجه آن دریا متلاطم شده و این وضعیّت تا جدّه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ساعت پیش از رسیدن به جده و در کنار ساحل شرقی دریای سرخ از برابر رابُغ گذشتیم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منطقه، مسافران پس از غسل و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ناخن، لباس احرام به تن کرده و صدای خود را به تلبیه بلند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إنَّ الحَمْدَ وَالنِّعْمَةَ لَکَ والمُلکْ لا شَریکَ لَکَ</w:t>
      </w:r>
      <w:r>
        <w:rPr>
          <w:rFonts w:eastAsia="IRNazanin" w:cs="IRNazanin"/>
          <w:color w:val="111111"/>
          <w:sz w:val="28"/>
          <w:szCs w:val="28"/>
          <w:rtl w:val="true"/>
          <w:lang w:bidi="fa-IR"/>
        </w:rPr>
        <w:t>».</w:t>
      </w:r>
      <w:bookmarkStart w:id="34" w:name="pg1508_17210"/>
    </w:p>
    <w:p>
      <w:pPr>
        <w:pStyle w:val="BookText"/>
        <w:rPr/>
      </w:pPr>
      <w:bookmarkEnd w:id="34"/>
      <w:r>
        <w:rPr>
          <w:rFonts w:ascii="Amiri" w:hAnsi="Amiri" w:eastAsia="Amiri" w:cs="Amiri"/>
          <w:color w:val="111111"/>
          <w:sz w:val="28"/>
          <w:sz w:val="28"/>
          <w:szCs w:val="28"/>
          <w:rtl w:val="true"/>
          <w:lang w:bidi="ar-SA"/>
        </w:rPr>
        <w:t>تجردّت لما أن وصلتُ لرابغ وَلبَّیتُ للمولی کما حصل النِدا</w:t>
      </w:r>
    </w:p>
    <w:p>
      <w:pPr>
        <w:pStyle w:val="BookText"/>
        <w:rPr/>
      </w:pPr>
      <w:r>
        <w:rPr>
          <w:rFonts w:ascii="Amiri" w:hAnsi="Amiri" w:eastAsia="Amiri" w:cs="Amiri"/>
          <w:color w:val="111111"/>
          <w:sz w:val="28"/>
          <w:sz w:val="28"/>
          <w:szCs w:val="28"/>
          <w:rtl w:val="true"/>
          <w:lang w:bidi="ar-SA"/>
        </w:rPr>
        <w:t xml:space="preserve">وقلتُ إلهی عندک الفوزُ بالمنی وإنّی فقیرٌ قد أتیتُ مجرَّدا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تلبیه از واجبات انجام احرام است، خواه در حج و خواه در عمره، چه با صدای بلند انجام شود و چه آهسته، همچنین هنگامی که کاروانهای حجّاج به یکدیگر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احرام حج بسته و گروهی احرام عمره که از همراهان به جز چهار نفر همه لباس احرام به تن نمودند و ما گروهی احرام عمره را بستیم تا پس از رسیدن به مکه و بجاآوردن طواف و سعی بین صفا و مروه، بتوانیم از احرام خارج گردیم که در این حال تمام محرماتی که در حال احرام بر ما حرام بود؛ از پوشیدن لباسهای دوخته و پوشاندن سر برای مردان و پوشاندن صورت برای زنان و عطر زدن و حلق موی 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همه ساله در این کاروانها، سقّاها و کارگران محمل شتران و بار و بنه و فراشان و زنبورکچی، محرم نشده و مناسک حج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امسال به دستور امیر، همگی وادار به احرام گردیدند؛ از این رو از ما آنچه که پارچه در اختیار داشتیم گرفته و به عنوان احرام برای خود استفاده کردند، زیرا که آنان طبق رسم همه ساله بدون آمادگی برای احرام از مصر به همراه کاروان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سفر مقداری پارچه کتانی برای نگهبانان با پولی که از آنان گرفته شده بود، در قاهره خریداری نمودم که در اینجا همگی با پارچه‌ها خریداری شده،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سالهای گذشته، کاروان محمل از بزرگ تا کوچک همگی محرم بوده که این منظره، برای مردم تازگی داشته و نسبت به آن اظهار شادمانی می‌کردند؛ چرا که این دستوری بود که شرع مقدس آن را واجب نموده و بدان عمل گردید</w:t>
      </w:r>
      <w:r>
        <w:rPr>
          <w:rFonts w:eastAsia="IRNazanin" w:cs="IRNazanin"/>
          <w:color w:val="111111"/>
          <w:sz w:val="28"/>
          <w:szCs w:val="28"/>
          <w:rtl w:val="true"/>
          <w:lang w:bidi="fa-IR"/>
        </w:rPr>
        <w:t>.</w:t>
      </w:r>
    </w:p>
    <w:p>
      <w:pPr>
        <w:pStyle w:val="Heading2"/>
        <w:numPr>
          <w:ilvl w:val="1"/>
          <w:numId w:val="1"/>
        </w:numPr>
        <w:rPr/>
      </w:pPr>
      <w:bookmarkStart w:id="35" w:name="__RefHeading___Toc391969_3650668749"/>
      <w:bookmarkStart w:id="36" w:name="_Toc13"/>
      <w:bookmarkEnd w:id="35"/>
      <w:r>
        <w:rPr>
          <w:rtl w:val="true"/>
        </w:rPr>
        <w:t>ورود محمل به بندر جده‌</w:t>
      </w:r>
      <w:bookmarkEnd w:id="36"/>
    </w:p>
    <w:p>
      <w:pPr>
        <w:pStyle w:val="Heading3"/>
        <w:numPr>
          <w:ilvl w:val="2"/>
          <w:numId w:val="1"/>
        </w:numPr>
        <w:rPr/>
      </w:pPr>
      <w:bookmarkStart w:id="37" w:name="__RefHeading___Toc391971_3650668749"/>
      <w:bookmarkStart w:id="38" w:name="_Toc14"/>
      <w:bookmarkEnd w:id="37"/>
      <w:r>
        <w:rPr>
          <w:rtl w:val="true"/>
        </w:rPr>
        <w:t>اشاره</w:t>
      </w:r>
      <w:bookmarkEnd w:id="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کشتی به بندر جده وارد شد، طبق عادت می‌بایست حاکم و یا شخصی به نمایندگی از او به استقبال هیأت به کنار کشتی می‌آمد؛ به ویژه آن که کشتی، حامل</w:t>
      </w:r>
      <w:bookmarkStart w:id="39" w:name="pg1508_17211"/>
    </w:p>
    <w:p>
      <w:pPr>
        <w:pStyle w:val="BookText"/>
        <w:rPr/>
      </w:pPr>
      <w:bookmarkEnd w:id="39"/>
      <w:r>
        <w:rPr>
          <w:rFonts w:ascii="IRNazanin" w:hAnsi="IRNazanin" w:eastAsia="IRNazanin"/>
          <w:color w:val="111111"/>
          <w:sz w:val="28"/>
          <w:sz w:val="28"/>
          <w:szCs w:val="28"/>
          <w:rtl w:val="true"/>
          <w:lang w:bidi="fa-IR"/>
        </w:rPr>
        <w:t>امیرالحاج و گروهی نظامی بود که باید پس از انجام مراسم احترام، در انتقال وسائل آنان و نیز راهنمایی آنها به سوی محل اردوگاهی که باید در آن مستقر می‌گردید، آنان را یاری نمایند، لیکن هیچیک از افراد نامبرده به استقبال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فقط پزشک قرنطینه جهت بازرسی بهداشتی افراد به کشتی وارد شد، همچنین صاحبان قایقهای بادبانی جهت انتقال افراد و اثاثیه آنان به خشکی به کنار کشتی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لنگر انداختن کشتی، هفت گلوله توپ جهت اعلام ورود کشتی شلیک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کشتی جنگی عثمانی مستقر در بندر، جواب سلام ما را نداد، 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حُیِّیتُم بِتَحِیَّةٍ فَحَیُّوا بأحسنَ مِنْها أوْ رُدُّوها،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این رو مجدّداً مراتب ورود خود را با شلیک بیست و یک گلوله توپ دیگر اعلام کردیم و گروه موزیک مراسم سلام اعلیحضرت خلیفه را نواخت که به دنبال آن سه بار برای او دعا کرده، سپس سلام خدیوی نواخته شد و دعا برای او نیز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توپ‌های مستقر در قلعه جده با شلیک گلوله‌های خود، پاسخ سلام ما را دادند</w:t>
      </w:r>
      <w:r>
        <w:rPr>
          <w:rFonts w:eastAsia="IRNazanin" w:cs="IRNazanin"/>
          <w:color w:val="111111"/>
          <w:sz w:val="28"/>
          <w:szCs w:val="28"/>
          <w:rtl w:val="true"/>
          <w:lang w:bidi="fa-IR"/>
        </w:rPr>
        <w:t>.</w:t>
      </w:r>
    </w:p>
    <w:p>
      <w:pPr>
        <w:pStyle w:val="Heading3"/>
        <w:numPr>
          <w:ilvl w:val="2"/>
          <w:numId w:val="1"/>
        </w:numPr>
        <w:rPr/>
      </w:pPr>
      <w:bookmarkStart w:id="40" w:name="__RefHeading___Toc391973_3650668749"/>
      <w:bookmarkStart w:id="41" w:name="_Toc15"/>
      <w:bookmarkEnd w:id="40"/>
      <w:r>
        <w:rPr>
          <w:rtl w:val="true"/>
        </w:rPr>
        <w:t>انتقال اثاثیه از کشتی به ساحل جده‌</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به علت وجود خلیج‌های کم عمق در کناره بندر، مجبور به توقف در دو مایلی لنگرگاه جده گردید</w:t>
      </w:r>
      <w:r>
        <w:rPr>
          <w:rFonts w:eastAsia="IRNazanin" w:cs="IRNazanin"/>
          <w:color w:val="111111"/>
          <w:sz w:val="28"/>
          <w:szCs w:val="28"/>
          <w:rtl w:val="true"/>
          <w:lang w:bidi="fa-IR"/>
        </w:rPr>
        <w:t>.</w:t>
      </w:r>
      <w:bookmarkStart w:id="42" w:name="pg1508_17212"/>
    </w:p>
    <w:p>
      <w:pPr>
        <w:pStyle w:val="BookText"/>
        <w:rPr/>
      </w:pPr>
      <w:bookmarkEnd w:id="42"/>
      <w:r>
        <w:rPr>
          <w:rFonts w:ascii="IRNazanin" w:hAnsi="IRNazanin" w:eastAsia="IRNazanin"/>
          <w:color w:val="111111"/>
          <w:sz w:val="28"/>
          <w:sz w:val="28"/>
          <w:szCs w:val="28"/>
          <w:rtl w:val="true"/>
          <w:lang w:bidi="fa-IR"/>
        </w:rPr>
        <w:t xml:space="preserve">آنگاه حجاج و اثاثیه آنان توسط قایقهای بادبانی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به ساحل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اجرت این قایقها برای انتقال همراهان محمل و اثاثیه آنان، مبلغ پنج جنیه مصری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دستمزد باربرانی که اثاثیه را به این قایقها منتقل کرده و سپس آنها را از آن تخلیه کرده و بر روی خشکی می‌نهادند و باربرانی که این اثاثیه را از ساحل به اردوگاه منتقل می‌ساختند، مبلغ دو جنیه مصری تعیین گردیده بود، اما پرداخت هزینه‌های حجاجی که وابسته به کاروان محمل بودند، برعهده هر یک از آنان بود</w:t>
      </w:r>
      <w:r>
        <w:rPr>
          <w:rFonts w:eastAsia="IRNazanin" w:cs="IRNazanin"/>
          <w:color w:val="111111"/>
          <w:sz w:val="28"/>
          <w:szCs w:val="28"/>
          <w:rtl w:val="true"/>
          <w:lang w:bidi="fa-IR"/>
        </w:rPr>
        <w:t>.</w:t>
      </w:r>
    </w:p>
    <w:p>
      <w:pPr>
        <w:pStyle w:val="Heading3"/>
        <w:numPr>
          <w:ilvl w:val="2"/>
          <w:numId w:val="1"/>
        </w:numPr>
        <w:rPr/>
      </w:pPr>
      <w:bookmarkStart w:id="43" w:name="__RefHeading___Toc391975_3650668749"/>
      <w:bookmarkStart w:id="44" w:name="_Toc16"/>
      <w:bookmarkEnd w:id="43"/>
      <w:r>
        <w:rPr>
          <w:rtl w:val="true"/>
        </w:rPr>
        <w:t>درآمدهای قرنطینه و روادید</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طبق‌قوانین وضع‌شده از سوی مقامات دولت علّیه در جده، از هر حاجی مبلغ هشت قروش به عنوان قرنطینه و دو قروش به عنوان مالیات روادید، دریافت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مبلغ این‌مالیات برای هرحاجی 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افزایش یافته بود، صد رحمت</w:t>
      </w:r>
    </w:p>
    <w:p>
      <w:pPr>
        <w:pStyle w:val="BookText"/>
        <w:rPr/>
      </w:pPr>
      <w:r>
        <w:rPr>
          <w:rFonts w:ascii="IRNazanin" w:hAnsi="IRNazanin" w:eastAsia="IRNazanin"/>
          <w:color w:val="111111"/>
          <w:sz w:val="28"/>
          <w:sz w:val="28"/>
          <w:szCs w:val="28"/>
          <w:rtl w:val="true"/>
          <w:lang w:bidi="fa-IR"/>
        </w:rPr>
        <w:t>به‌دزد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هزینه دریافت شده، به هر نفر دو برگه رسید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این هزینه‌ها، تقریباً برای هر شخص پنج دقیقه وقت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درکشتی ما که حدود ششصد نفر بودند، نیاز به وقت زیادی بود و حجاج شب را در حالی که بر روی زمینهای مرطوب قرار گرفته بودند، جهت انجام تشریفات به صبح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بود که هزینه‌های یاد شده به هنگام صدور اجازه خروج در مصر از هر شخص دریافت شده و سپس توسط امیرالحاج به استاندار تحویل داده می‌شد و نیز جا داشت که برای جلوگیری از برخورد باربران با حجاج، کلیه هزینه‌ها توسط امیرالحاج به رییس باربران و مسؤولان قایقها پرداخت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طرح پیشنهادی خود را به دولت گزارش دادم که مورد قبول قرار گرفت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امیرالحاج تعیین شدم، پس از رسیدن به جده با استاندار آن جا،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یمنی‌بک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گرفته واز او درخواست کردم که کلیه همراهان محمل بدون پرداخت مالیات از بندر خارج شده و خود پرداخت یکجای آنها را</w:t>
      </w:r>
    </w:p>
    <w:p>
      <w:pPr>
        <w:pStyle w:val="BookText"/>
        <w:rPr/>
      </w:pPr>
      <w:r>
        <w:rPr>
          <w:rFonts w:ascii="IRNazanin" w:hAnsi="IRNazanin" w:eastAsia="IRNazanin"/>
          <w:color w:val="111111"/>
          <w:sz w:val="28"/>
          <w:sz w:val="28"/>
          <w:szCs w:val="28"/>
          <w:rtl w:val="true"/>
          <w:lang w:bidi="fa-IR"/>
        </w:rPr>
        <w:t>به عهده گرفتم، که مورد موافقت او نیز قرار گرفت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پیشتر کارت‌هایی با شماره‌های پی در پی، در حالی که بر روی هر یک از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همراه کاروان محمل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چاپ کرده و به هر شخص از همراهان یک کارت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هر یک از آنان کارت خود را به مأموران مربوط تحویل می‌دادند</w:t>
      </w:r>
      <w:r>
        <w:rPr>
          <w:rFonts w:eastAsia="IRNazanin" w:cs="IRNazanin"/>
          <w:color w:val="111111"/>
          <w:sz w:val="28"/>
          <w:szCs w:val="28"/>
          <w:rtl w:val="true"/>
          <w:lang w:bidi="fa-IR"/>
        </w:rPr>
        <w:t>.</w:t>
      </w:r>
      <w:bookmarkStart w:id="45" w:name="pg1508_17215"/>
    </w:p>
    <w:p>
      <w:pPr>
        <w:pStyle w:val="BookText"/>
        <w:rPr/>
      </w:pPr>
      <w:bookmarkEnd w:id="45"/>
      <w:r>
        <w:rPr>
          <w:rFonts w:ascii="IRNazanin" w:hAnsi="IRNazanin" w:eastAsia="IRNazanin"/>
          <w:color w:val="111111"/>
          <w:sz w:val="28"/>
          <w:sz w:val="28"/>
          <w:szCs w:val="28"/>
          <w:rtl w:val="true"/>
          <w:lang w:bidi="fa-IR"/>
        </w:rPr>
        <w:t>پس از خروج کلیه افراد، برگه‌ها شمارش شده و مبلغ آن توسط مأمور قرنطینه، طی نامه‌ای به قلم ترکی، به این جانب گزارش گردید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رییس نگهبانان محمل شریف مصری</w:t>
      </w:r>
    </w:p>
    <w:p>
      <w:pPr>
        <w:pStyle w:val="BookText"/>
        <w:rPr/>
      </w:pPr>
      <w:r>
        <w:rPr>
          <w:rFonts w:ascii="IRNazanin" w:hAnsi="IRNazanin" w:eastAsia="IRNazanin"/>
          <w:color w:val="111111"/>
          <w:sz w:val="28"/>
          <w:sz w:val="28"/>
          <w:szCs w:val="28"/>
          <w:rtl w:val="true"/>
          <w:lang w:bidi="fa-IR"/>
        </w:rPr>
        <w:t>حضور با سعادت</w:t>
      </w:r>
    </w:p>
    <w:p>
      <w:pPr>
        <w:pStyle w:val="BookText"/>
        <w:rPr/>
      </w:pPr>
      <w:r>
        <w:rPr>
          <w:rFonts w:ascii="IRNazanin" w:hAnsi="IRNazanin" w:eastAsia="IRNazanin"/>
          <w:color w:val="111111"/>
          <w:sz w:val="28"/>
          <w:sz w:val="28"/>
          <w:szCs w:val="28"/>
          <w:rtl w:val="true"/>
          <w:lang w:bidi="fa-IR"/>
        </w:rPr>
        <w:t>طبق شیوه تعیین شده، از هر حاجی وارد شده به مکه مبلغ ده قروش به عنوان قرنطینه دریافت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کشتی النجیله وارد بندر جده گردید که در آن تعداد بیست و هشت حاجی در زیر نظر حضرتعالی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افراد یاد شده مالیات خود را پرداخت کرده و بیست و سه نفر از آنان مبلغ یاد شده را پرداخت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خواهشمندیم مبلغ دویست‌وسی قروش را از آنان دریافت نموده و برای این اداره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إلیکم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توانستم وسائل راحتی و آسایش حجاج را فراهم کرده واز توقف طولانی آنان بر روی زمینهای مرطوب و در هوایی شرجی، جلوگیری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امسال با رؤسای قایق‌رانان و باربران نیز به همان صورت توافق کرده و توانستم از کشمکشها و اختلافات جلوگیری کنم</w:t>
      </w:r>
      <w:r>
        <w:rPr>
          <w:rFonts w:eastAsia="IRNazanin" w:cs="IRNazanin"/>
          <w:color w:val="111111"/>
          <w:sz w:val="28"/>
          <w:szCs w:val="28"/>
          <w:rtl w:val="true"/>
          <w:lang w:bidi="fa-IR"/>
        </w:rPr>
        <w:t>.</w:t>
      </w:r>
    </w:p>
    <w:p>
      <w:pPr>
        <w:pStyle w:val="Heading3"/>
        <w:numPr>
          <w:ilvl w:val="2"/>
          <w:numId w:val="1"/>
        </w:numPr>
        <w:rPr/>
      </w:pPr>
      <w:bookmarkStart w:id="46" w:name="__RefHeading___Toc391977_3650668749"/>
      <w:bookmarkStart w:id="47" w:name="_Toc17"/>
      <w:bookmarkEnd w:id="46"/>
      <w:r>
        <w:rPr>
          <w:rtl w:val="true"/>
        </w:rPr>
        <w:t>انتقال اثاثیه از ساحل به اردوگاه‌</w:t>
      </w:r>
      <w:bookmarkEnd w:id="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کلیه اثاثیه از کشتی به خشکی منتقل و در مقابل ساختمان گمرک، بر روی زمین قرار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ستونهای ساختمان را می‌بینید که به روی آن تخته چوبهایی بدون سقف قرار گرفته است</w:t>
      </w:r>
      <w:r>
        <w:rPr>
          <w:rFonts w:eastAsia="IRNazanin" w:cs="IRNazanin"/>
          <w:color w:val="111111"/>
          <w:sz w:val="28"/>
          <w:szCs w:val="28"/>
          <w:rtl w:val="true"/>
          <w:lang w:bidi="fa-IR"/>
        </w:rPr>
        <w:t>)</w:t>
      </w:r>
      <w:bookmarkStart w:id="48" w:name="pg1508_17216"/>
    </w:p>
    <w:p>
      <w:pPr>
        <w:pStyle w:val="BookText"/>
        <w:rPr/>
      </w:pPr>
      <w:bookmarkEnd w:id="48"/>
      <w:r>
        <w:rPr>
          <w:rFonts w:ascii="IRNazanin" w:hAnsi="IRNazanin" w:eastAsia="IRNazanin"/>
          <w:color w:val="111111"/>
          <w:sz w:val="28"/>
          <w:sz w:val="28"/>
          <w:szCs w:val="28"/>
          <w:rtl w:val="true"/>
          <w:lang w:bidi="fa-IR"/>
        </w:rPr>
        <w:t xml:space="preserve">سپس سربازان ما جهت حفاظت آنها به نگهبانی پرداختند، در این لحظه باربران شروع به انتقال آنها به سوی اردوگاه تعیین شده در کنار آرامگاهی دروغین، که ادعا می‌گردید از آنِ مادرمان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یک مایلی ما قرار 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اثاثیه که بر دوش کارگران صورت می‌گرفت نیاز به زمانی در حدود دو الی سه روز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دفتر شهردار که در نزدیکی بود، رفتم و از او برای انتقال وسائل سنگین کاروان، که از آن جمله پرده کعبه بود، تقاضای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ساعت،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فرماندار نظامی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دو نماینده از سوی خود، به بازرگانانی که صاحب گاریهای حمل و نقل بودند،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هفت گاری کوچک شبیه گاریهای حمل ماسه در مصر، اما کمی کوچکتر از آن، در محل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گاریها کمک بسیاری به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فرا رسید پیش از آن که گمرک، دربهای خود را ببندد و تمامی فعالیتها متوقف شود، چون ترس آن داشتم که اثاثیه‌ها باقی بماند و نگهبانان همچنان تا صبح پاسداری دهند، از رئیس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شدم که بستن دربهای گمرک را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درخواست از سوی نامبرده، دستور بسیج عمومی به کلیه سربازان داده و آنچه که اثاثیه مانده بود بر پشت اسب‌ها و قاطرها قرار داده شد و سربازان را امر نمودم که علوفه چهارپایان را آنچه که باقی مانده بود بر پشت خود حمل کرده و به اردوگاه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راه طولانی و هوا تاریک بود و آمد و شد فراوانی جریان داشت، تا قبل از ساعت سه شب تمامی اثاثها، بدون کم و کاست، به اردوگاه محل استقرار کاروان منتقل گردید که این به جهت هوشمندی نگهبانان و بیداری افراد کاروان بود، با آن که دزدی‌ها در موسم حج با شلوغی و ازدحام که وجود دارد، تقریباً از بین رفته است، لیکن بدان معنا نیست که افراد، بیداری و احتیاط خود را از دست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اعقلها وَتَوَکَّل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اشتر را ببند وتوکّل کن</w:t>
      </w:r>
      <w:r>
        <w:rPr>
          <w:rFonts w:eastAsia="IRNazanin" w:cs="IRNazanin"/>
          <w:color w:val="111111"/>
          <w:sz w:val="28"/>
          <w:szCs w:val="28"/>
          <w:rtl w:val="true"/>
          <w:lang w:bidi="fa-IR"/>
        </w:rPr>
        <w:t>».</w:t>
      </w:r>
    </w:p>
    <w:p>
      <w:pPr>
        <w:pStyle w:val="Heading3"/>
        <w:numPr>
          <w:ilvl w:val="2"/>
          <w:numId w:val="1"/>
        </w:numPr>
        <w:rPr/>
      </w:pPr>
      <w:bookmarkStart w:id="49" w:name="__RefHeading___Toc391979_3650668749"/>
      <w:bookmarkStart w:id="50" w:name="_Toc18"/>
      <w:bookmarkEnd w:id="49"/>
      <w:r>
        <w:rPr>
          <w:rtl w:val="true"/>
        </w:rPr>
        <w:t>اقامت در جده‌</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ساعت دو زوالی، روز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رحل اقامت در جده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افکندیم که ناگزیر و به علت نبودن شترانی که کاروان را به مکه انتقال دهد، تا ساعتِ یازده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در آنجا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اقامت، مراسم جشنی به مناسبت ورود محمل به جده در فضای پشت اداره گمرک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سربازان دولت علیّه به همراه گروه موزیک، دو ردیف در مقابل هم تشکیل داده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سربازان نظامی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غیر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در ساعت یک زوالی در حالی که پیشاپیش آن امیر و خزانه‌دار و نگهبانان قرار داشتند، به جایگاه وارد شده و آنگاه همگی سربازان بدانان پیوسته و طبق رسم همه ساله به حرکت در خیابانهای شهر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افسران و کارمندان عالی‌رتبه با لباسهای رسمی خود و گروه موزیک دولتی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آنان هشتاد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مارشهای زیبا و نغمه‌های هیجان‌آور، شادی و عظمت خاصی را به کاروان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همه شاد و خندان بود و در سیمای تماشاگران جز خنده و خوشحالی چیزی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ترتیبی که با درایت و رهبری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گردید خود به عظمت وزیبایی کاروان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با بازگشت محمل‌به جایگاه خود، اجرای مراسم سلام سلطانی وسلام خدیوی و دعابه طول عمر وعزت آنان، خاتمه یافت</w:t>
      </w:r>
      <w:r>
        <w:rPr>
          <w:rFonts w:eastAsia="IRNazanin" w:cs="IRNazanin"/>
          <w:color w:val="111111"/>
          <w:sz w:val="28"/>
          <w:szCs w:val="28"/>
          <w:rtl w:val="true"/>
          <w:lang w:bidi="fa-IR"/>
        </w:rPr>
        <w:t>.</w:t>
      </w:r>
      <w:bookmarkStart w:id="51" w:name="pg1508_17218"/>
    </w:p>
    <w:p>
      <w:pPr>
        <w:pStyle w:val="Heading3"/>
        <w:numPr>
          <w:ilvl w:val="2"/>
          <w:numId w:val="1"/>
        </w:numPr>
        <w:rPr/>
      </w:pPr>
      <w:bookmarkStart w:id="52" w:name="__RefHeading___Toc391981_3650668749"/>
      <w:bookmarkStart w:id="53" w:name="_Toc19"/>
      <w:bookmarkEnd w:id="51"/>
      <w:bookmarkEnd w:id="52"/>
      <w:r>
        <w:rPr>
          <w:rtl w:val="true"/>
        </w:rPr>
        <w:t>دید و بازدیدها در جده‌</w:t>
      </w:r>
      <w:bookmarkEnd w:id="53"/>
    </w:p>
    <w:p>
      <w:pPr>
        <w:pStyle w:val="BookText"/>
        <w:rPr/>
      </w:pPr>
      <w:r>
        <w:rPr>
          <w:rFonts w:ascii="IRNazanin" w:hAnsi="IRNazanin" w:eastAsia="IRNazanin"/>
          <w:color w:val="111111"/>
          <w:sz w:val="28"/>
          <w:sz w:val="28"/>
          <w:szCs w:val="28"/>
          <w:rtl w:val="true"/>
          <w:lang w:bidi="fa-IR"/>
        </w:rPr>
        <w:t>حاکم جده به همراه فرمانده نظامی آن، با لباسهای رسمی خود نخست به دیدار امیرالحاج و سپس خزانه‌دار و رییس نگهبانان، هر یک به صورت جداگانه در چادرهایشان آمده و از آنان توسط قهوه و شربت‌های شیرین پذیرایی گردید و در روز بعد به بازدید آنان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رییس بازرگانان جده،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نصیف‌پاشا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امیر و خزانه‌دار آمد لیکن آنان به علت تنگی وقت، نتوانستند از وی بازدید به عمل آورند و هنگامی که در مکه بودم، پیغام گله او را دریافت داشتم، ناگزیر و برای خوشایند او پاسخ دادیم که از اقامتگاه او در مکه بازدید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همه روز، مردمان جده از بزرگ و کوچک، جهت دیدار از محمل به اردوگاه ما آمده و به آهنگ‌هایی که توسط گروه نوازندگان، نواخته می‌شد تا غروب آفتاب، گوش فرا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مجدّداً پس از عشاء تا ساعت سه بعد از غروب، همه روزه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توقف محمل در جده، در نزد ساکنان آن، لحظات شیرین و فراموش نشدنی به شمار می‌آمد؛ زیرا آنان به شنیدن این گونه آهنگها، علاقه وافری داشته و این مطلب، جزو طبیعت و فطرت این افراد به شمار می‌آید</w:t>
      </w:r>
      <w:r>
        <w:rPr>
          <w:rFonts w:eastAsia="IRNazanin" w:cs="IRNazanin"/>
          <w:color w:val="111111"/>
          <w:sz w:val="28"/>
          <w:szCs w:val="28"/>
          <w:rtl w:val="true"/>
          <w:lang w:bidi="fa-IR"/>
        </w:rPr>
        <w:t>.</w:t>
      </w:r>
    </w:p>
    <w:p>
      <w:pPr>
        <w:pStyle w:val="Heading3"/>
        <w:numPr>
          <w:ilvl w:val="2"/>
          <w:numId w:val="1"/>
        </w:numPr>
        <w:rPr/>
      </w:pPr>
      <w:bookmarkStart w:id="54" w:name="__RefHeading___Toc391983_3650668749"/>
      <w:bookmarkStart w:id="55" w:name="_Toc20"/>
      <w:bookmarkEnd w:id="54"/>
      <w:r>
        <w:rPr>
          <w:rtl w:val="true"/>
        </w:rPr>
        <w:t>آشنایی‌های ما در جده‌</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 رییس دادگاه مدنی و مأمور اوقاف آن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آشنایی به وسیله رییس اداره پست و تلگراف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محبّ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را که شخصی فاضل و وارسته و صالح و امین بود، از دورانی که اینجانب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فرمانده جنگ برای دولت علیّه انجام وظیفه می‌کردم، می‌شناختم؛ زیرا او به عنوان رییس اداره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سواکن مشغول به خدمت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عکس را به رسم یادبود از آن سه نفر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سلیمان بن عبداللَّه بسام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نماینده امیر نجد که بازرگانی خوش اخلاق و با انصاف و با شهامت بود، آشنا شدیم، که مرا به همراه دامادم علّامه و فاضل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طموم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دعوت کرد و لحظاتی شیرین را با سخنان دلنشین و شعرهای زیبایش سپری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مصر رفت و در ضیافتی که به افتخار او ترتیب دادم، عکسی به یادگار در حال نوشیدن قهوه، گرفتیم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دکتر محمد حسین افندی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جانشین کنسول انگلستان در امور اتباع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6" w:name="pg1508_17221"/>
    </w:p>
    <w:p>
      <w:pPr>
        <w:pStyle w:val="BookText"/>
        <w:rPr/>
      </w:pPr>
      <w:bookmarkEnd w:id="56"/>
      <w:r>
        <w:rPr>
          <w:rFonts w:ascii="IRNazanin" w:hAnsi="IRNazanin" w:eastAsia="IRNazanin"/>
          <w:color w:val="111111"/>
          <w:sz w:val="28"/>
          <w:sz w:val="28"/>
          <w:szCs w:val="28"/>
          <w:rtl w:val="true"/>
          <w:lang w:bidi="fa-IR"/>
        </w:rPr>
        <w:t xml:space="preserve">هندی در جده، آشنا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نمایید</w:t>
      </w:r>
      <w:r>
        <w:rPr>
          <w:rFonts w:eastAsia="IRNazanin" w:cs="IRNazanin"/>
          <w:color w:val="111111"/>
          <w:sz w:val="28"/>
          <w:szCs w:val="28"/>
          <w:rtl w:val="true"/>
          <w:lang w:bidi="fa-IR"/>
        </w:rPr>
        <w:t>).</w:t>
      </w:r>
    </w:p>
    <w:p>
      <w:pPr>
        <w:pStyle w:val="Heading3"/>
        <w:numPr>
          <w:ilvl w:val="2"/>
          <w:numId w:val="1"/>
        </w:numPr>
        <w:rPr/>
      </w:pPr>
      <w:bookmarkStart w:id="57" w:name="__RefHeading___Toc391985_3650668749"/>
      <w:bookmarkStart w:id="58" w:name="_Toc21"/>
      <w:bookmarkEnd w:id="57"/>
      <w:r>
        <w:rPr>
          <w:rtl w:val="true"/>
        </w:rPr>
        <w:t>نیازهای هر حاجی در جده‌</w:t>
      </w:r>
      <w:bookmarkEnd w:id="5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ضروریّات هر شخص خرید کفشی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هنگام مُحرم شدن، آن را بپا کند و خریدن کجاوه‌ای است که بر پشت شتر قرار می‌دهند و دو نفر، هر کدام در یک سوی آن سوار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کجاوه به ارزش یکصد و بیست تا پانصد قرش مصری است که با توجه به ساخت آن و زینتهایی که بر آن قرار داده شده، ارزش آن تغییر می‌کند</w:t>
      </w:r>
      <w:r>
        <w:rPr>
          <w:rFonts w:eastAsia="IRNazanin" w:cs="IRNazanin"/>
          <w:color w:val="111111"/>
          <w:sz w:val="28"/>
          <w:szCs w:val="28"/>
          <w:rtl w:val="true"/>
          <w:lang w:bidi="fa-IR"/>
        </w:rPr>
        <w:t>.</w:t>
      </w:r>
      <w:bookmarkStart w:id="59" w:name="pg1508_17222"/>
    </w:p>
    <w:p>
      <w:pPr>
        <w:pStyle w:val="BookText"/>
        <w:rPr/>
      </w:pPr>
      <w:bookmarkEnd w:id="59"/>
      <w:r>
        <w:rPr>
          <w:rFonts w:ascii="IRNazanin" w:hAnsi="IRNazanin" w:eastAsia="IRNazanin"/>
          <w:color w:val="111111"/>
          <w:sz w:val="28"/>
          <w:sz w:val="28"/>
          <w:szCs w:val="28"/>
          <w:rtl w:val="true"/>
          <w:lang w:bidi="fa-IR"/>
        </w:rPr>
        <w:t>این‌کجاوه‌ها، دارای ستونهایی است که می‌توان بر روی آن پارچه‌های کتانی ایرانی یا مصری قرار داد وهر شخص با توجه به دارایی و مکنت مالی خود، نوعی را تهیه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گلیم‌های ایرانی که برای این کار استفاده می‌شدند از یکصد و سی تا سیصد قرش ارزش داشت که باز بر حسب نوع و جنس آن، دارای قیمتهای متفاوتی بود</w:t>
      </w:r>
      <w:r>
        <w:rPr>
          <w:rFonts w:eastAsia="IRNazanin" w:cs="IRNazanin"/>
          <w:color w:val="111111"/>
          <w:sz w:val="28"/>
          <w:szCs w:val="28"/>
          <w:rtl w:val="true"/>
          <w:lang w:bidi="fa-IR"/>
        </w:rPr>
        <w:t>.</w:t>
      </w:r>
    </w:p>
    <w:p>
      <w:pPr>
        <w:pStyle w:val="Heading3"/>
        <w:numPr>
          <w:ilvl w:val="2"/>
          <w:numId w:val="1"/>
        </w:numPr>
        <w:rPr/>
      </w:pPr>
      <w:bookmarkStart w:id="60" w:name="__RefHeading___Toc391987_3650668749"/>
      <w:bookmarkStart w:id="61" w:name="_Toc22"/>
      <w:bookmarkEnd w:id="60"/>
      <w:r>
        <w:rPr>
          <w:rtl w:val="true"/>
        </w:rPr>
        <w:t>جده در وضعیت کنونی‌</w:t>
      </w:r>
      <w:bookmarkEnd w:id="61"/>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جیم و تشدید و فتحه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بزرگ و بندر مهم مکه در ساحل شرقی دریای سرخ که بر روی مدار طول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شرقی و مدار عرض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شمالی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دارای حصاری پنج ضلعی است که مسافت آن را شخص سوار بر اسب با حرکت معمولی، طی چهل و پنج دقیقه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حصار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دروازه آن از سوی دریا و سه دروازه در جهات دیگر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سازنده این بارو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غوری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مصر در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حدود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وجود دارد که ساختمان این خانه‌ها با سنگ سفید استخراج شده از دریا بناگردیده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این خانه‌ها از دو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تشکیل شده و بر بالای ورودی خانه‌ها، ایوانهای سقف داری از جنس چوبهای نقش دار هندی، ساخته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خانه‌های زیبا و مجلل این شهر که در نقاط بسیار زیبا، با چشم‌اندازی دلربا ساخته شده، معمولًا ویژه بزرگان شهر و نمایندگان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روس و انگلستان و فرانسه و اتریش و سوئد و نروژ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زیباترین ساختمانها، می‌توان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عمر سقّاف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بالای همین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استاندار که آیتی از زیبایی و هنر است و دارای باغچه دلگشایی است،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پایینی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جده، عمارت حکومتی و نیز پادگانهای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تلگراف و ساختمان مجلّل انجمن شهر و ساختمان قرنطینه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کنار ساحل از ساختمان گمرک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نام برد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و سی مسجد است که همگی آنها با حصیرهای نرم و زیبا و پاکیزه‌ای مفروش شده لیکن به علت رطوبت شدید، حصیرها نمناک است، از این‌رو در این منطقه، تمامی مساجد، سه متر بلندتر از سطح خیابان ساخته شده که توسط پله سنگی منظمی به داخل مسجد، می‌توان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هیچکدام دستشویی و وضوخانه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دارای یک حمام و مسافرخانه و چهل قهوه خانه و یک داروخانه و یک آموزشگاه نوین و نُه مرکز تعلیم و تربیت کودکان و یک بیمارستان و یک کارگاه جیرسازی و کشتارگاه و چهل انبار تجارتی و نهصد باب مغازه و آسیاب تجاری جهت آرد کردن حبوبات و چهل و هفت آسیاب آبی و چهل و هفت نانوایی و ده باب</w:t>
      </w:r>
    </w:p>
    <w:p>
      <w:pPr>
        <w:pStyle w:val="BookText"/>
        <w:rPr/>
      </w:pPr>
      <w:r>
        <w:rPr>
          <w:rFonts w:ascii="IRNazanin" w:hAnsi="IRNazanin" w:eastAsia="IRNazanin"/>
          <w:color w:val="111111"/>
          <w:sz w:val="28"/>
          <w:sz w:val="28"/>
          <w:szCs w:val="28"/>
          <w:rtl w:val="true"/>
          <w:lang w:bidi="fa-IR"/>
        </w:rPr>
        <w:t>غذاخوری و بازاری برای فروش ماهی و بازار فروش صدف و چندین پستخانه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شهر گورستانی در نزدیکی پادگان سربازان قرار دارد که به وسیله دیواری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ضلع شمالی این دیوار یکصد و شصت متر است که در میانه این قبرستان، آرامگاه منسوب به مادرمان حوا به طول یکصد و پنجاه متر و عرض چهار متر و ارتفاع یک متر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قبر دارای سه گنبد است که به گفته عوام بر روی سر و شکم و دو پای حضرت حوا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قبر، زنان گدا در حالی که پارچه‌هایی در مقابل خود بر روی زمین پهن کرده‌اند، مشغول تکدی و دریوزگی می‌باشند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خیابانهای جده بین هشت متر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نوسان بوده و کوچه‌های آن تنگ و بی‌نظم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کانالی در شهر ساخته شده که آبهای باران توسط آن به دریا</w:t>
      </w:r>
      <w:bookmarkStart w:id="62" w:name="pg1508_17226"/>
    </w:p>
    <w:p>
      <w:pPr>
        <w:pStyle w:val="BookText"/>
        <w:rPr/>
      </w:pPr>
      <w:bookmarkEnd w:id="62"/>
      <w:r>
        <w:rPr>
          <w:rFonts w:ascii="IRNazanin" w:hAnsi="IRNazanin" w:eastAsia="IRNazanin"/>
          <w:color w:val="111111"/>
          <w:sz w:val="28"/>
          <w:sz w:val="28"/>
          <w:szCs w:val="28"/>
          <w:rtl w:val="true"/>
          <w:lang w:bidi="fa-IR"/>
        </w:rPr>
        <w:t>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جده دارای هشتصد منبع آب در داخل و خارج شهر است که از آب باران پر شده و در موسم حج، به حجاج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 اکنون این مخزن‌ها خالی بوده و آب شهر از چشمه‌ای در خارج جده و در فاصله دو ساعت و نیم با آن، که از راه کانال زیرزمینی انتقال می‌یابد،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نوری‌پاشا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نیکوکار سابق مکه احداث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شهر، چاههای متعددی نیز احداث شده که با دستگاههای مکنده، آب آن را خارج می‌کنند، این آبها گاه بسیار گوارا و گاهی دارای مزه شوری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محمل، آب نوشیدنی خود را توسط سقاهای اجیر جده، از گواراترین چشمه‌ها تهیه می‌کند، همچنین در نزدیکی اردوگاه محمل، مخزن‌های پر از آبی وجود دارد که در هنگام نیاز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جده دو مجلس وجود دارد؛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اعضای آن را شهروندان تشکیل می‌دهند،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یک قاضی شرع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ساکنان شهر به کشیدن سیگار و تنباکو علاقه داشته و چای و قهوه فراوانی می‌نوشند و بر روی گور مردگان خود قطعات سنگی سیاه به نشانه طلب آمرزش مردگان خود قرار می‌دهند</w:t>
      </w:r>
      <w:r>
        <w:rPr>
          <w:rFonts w:eastAsia="IRNazanin" w:cs="IRNazanin"/>
          <w:color w:val="111111"/>
          <w:sz w:val="28"/>
          <w:szCs w:val="28"/>
          <w:rtl w:val="true"/>
          <w:lang w:bidi="fa-IR"/>
        </w:rPr>
        <w:t>.</w:t>
      </w:r>
    </w:p>
    <w:p>
      <w:pPr>
        <w:pStyle w:val="Heading3"/>
        <w:numPr>
          <w:ilvl w:val="2"/>
          <w:numId w:val="1"/>
        </w:numPr>
        <w:rPr/>
      </w:pPr>
      <w:bookmarkStart w:id="63" w:name="__RefHeading___Toc391989_3650668749"/>
      <w:bookmarkStart w:id="64" w:name="_Toc23"/>
      <w:bookmarkEnd w:id="63"/>
      <w:r>
        <w:rPr>
          <w:rtl w:val="true"/>
        </w:rPr>
        <w:t>جمعیت جده‌</w:t>
      </w:r>
      <w:bookmarkEnd w:id="64"/>
    </w:p>
    <w:p>
      <w:pPr>
        <w:pStyle w:val="BookText"/>
        <w:rPr/>
      </w:pPr>
      <w:r>
        <w:rPr>
          <w:rFonts w:ascii="IRNazanin" w:hAnsi="IRNazanin" w:eastAsia="IRNazanin"/>
          <w:color w:val="111111"/>
          <w:sz w:val="28"/>
          <w:sz w:val="28"/>
          <w:szCs w:val="28"/>
          <w:rtl w:val="true"/>
          <w:lang w:bidi="fa-IR"/>
        </w:rPr>
        <w:t>ساکنان این شهر از تیره‌های گوناگون تشکیل گردیده که در آن مکی، یمنی، حضرموتی، هندی، ترک، مصری و قصیری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شهر حدود بیست و پنج هزار نفر بوده که این تعداد در موسم حج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رسیده و سالیانه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حاجی از این شهر عبور می‌کنند</w:t>
      </w:r>
      <w:r>
        <w:rPr>
          <w:rFonts w:eastAsia="IRNazanin" w:cs="IRNazanin"/>
          <w:color w:val="111111"/>
          <w:sz w:val="28"/>
          <w:szCs w:val="28"/>
          <w:rtl w:val="true"/>
          <w:lang w:bidi="fa-IR"/>
        </w:rPr>
        <w:t>.</w:t>
      </w:r>
    </w:p>
    <w:p>
      <w:pPr>
        <w:pStyle w:val="Heading3"/>
        <w:numPr>
          <w:ilvl w:val="2"/>
          <w:numId w:val="1"/>
        </w:numPr>
        <w:rPr/>
      </w:pPr>
      <w:bookmarkStart w:id="65" w:name="__RefHeading___Toc391991_3650668749"/>
      <w:bookmarkStart w:id="66" w:name="_Toc24"/>
      <w:bookmarkEnd w:id="65"/>
      <w:r>
        <w:rPr>
          <w:rtl w:val="true"/>
        </w:rPr>
        <w:t>تجارت جدّه‌</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بندر بازرگانی مکه و به عبارتی مهمترین بندر حجاز به شمار می‌آید</w:t>
      </w:r>
      <w:r>
        <w:rPr>
          <w:rFonts w:eastAsia="IRNazanin" w:cs="IRNazanin"/>
          <w:color w:val="111111"/>
          <w:sz w:val="28"/>
          <w:szCs w:val="28"/>
          <w:rtl w:val="true"/>
          <w:lang w:bidi="fa-IR"/>
        </w:rPr>
        <w:t>.</w:t>
      </w:r>
      <w:bookmarkStart w:id="67" w:name="pg1508_17227"/>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در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آن همواره مملوّ از کشتی‌های بازرگانی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بندر مرکز بازرگانی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قصد عمره از مدینه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مکه از وی درخواست کردند که بندرگاه قدیمی مکه را که شعیبیه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جده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که نزدیکتر به مکه می‌باشد،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 از این خواسته، خود راهیِ جده شد و پس از بازدید آن در آب دریا شتسشو کرد و گفت آب مبارکی است و به همراهان خود نیز دستور داد که تن خود را پوشانده و در دریا شستشو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 جدّه بندرگاه مکه گردید و تا کنون نیز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کشتی‌های تجارتی از مصر، سواکن، </w:t>
      </w:r>
      <w:r>
        <w:rPr>
          <w:rStyle w:val="FootnoteAnchor"/>
          <w:rtl w:val="true"/>
        </w:rPr>
        <w:footnoteReference w:id="12"/>
      </w:r>
      <w:r>
        <w:rPr>
          <w:rFonts w:ascii="IRNazanin" w:hAnsi="IRNazanin" w:eastAsia="IRNazanin"/>
          <w:color w:val="111111"/>
          <w:sz w:val="28"/>
          <w:sz w:val="28"/>
          <w:szCs w:val="28"/>
          <w:rtl w:val="true"/>
          <w:lang w:bidi="fa-IR"/>
        </w:rPr>
        <w:t xml:space="preserve">زنگبار، سومالی، هند، جاوه، روملی، آناتولی، </w:t>
      </w:r>
      <w:r>
        <w:rPr>
          <w:rStyle w:val="FootnoteAnchor"/>
          <w:rtl w:val="true"/>
        </w:rPr>
        <w:footnoteReference w:id="13"/>
      </w:r>
      <w:r>
        <w:rPr>
          <w:rFonts w:ascii="IRNazanin" w:hAnsi="IRNazanin" w:eastAsia="IRNazanin"/>
          <w:color w:val="111111"/>
          <w:sz w:val="28"/>
          <w:sz w:val="28"/>
          <w:szCs w:val="28"/>
          <w:rtl w:val="true"/>
          <w:lang w:bidi="fa-IR"/>
        </w:rPr>
        <w:t xml:space="preserve">سوریا، مغرب، عراق، بحرین، مسقط، یمن، اروپا، آسیا و دیگر سرزمینها، بدین بندر وارد می‌گردند و بازرگانان کالاهایی مانند دانه قهوه و چسب و انواع عطر و پرِ شترمرغ و مروارید و صدف و مرجان و روغن بِلِسان و روغن گل را صادر می‌کنند و کالاهایی همچون جو و برنج و صابون و شکر را از مصر، و عاج فیل و برنج هندی و لوازم و وسایل شتران را از هند وارد می‌کنند و مالیات گمرک این شهر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مبلغ </w:t>
      </w:r>
      <w:r>
        <w:rPr>
          <w:rFonts w:eastAsia="IRNazanin" w:cs="IRNazanin"/>
          <w:color w:val="111111"/>
          <w:sz w:val="28"/>
          <w:szCs w:val="28"/>
          <w:lang w:bidi="fa-IR"/>
        </w:rPr>
        <w:t>637916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 عثمانی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بوده است</w:t>
      </w:r>
      <w:r>
        <w:rPr>
          <w:rFonts w:eastAsia="IRNazanin" w:cs="IRNazanin"/>
          <w:color w:val="111111"/>
          <w:sz w:val="28"/>
          <w:szCs w:val="28"/>
          <w:rtl w:val="true"/>
          <w:lang w:bidi="fa-IR"/>
        </w:rPr>
        <w:t>.</w:t>
      </w:r>
    </w:p>
    <w:p>
      <w:pPr>
        <w:pStyle w:val="Heading3"/>
        <w:numPr>
          <w:ilvl w:val="2"/>
          <w:numId w:val="1"/>
        </w:numPr>
        <w:rPr/>
      </w:pPr>
      <w:bookmarkStart w:id="68" w:name="__RefHeading___Toc391993_3650668749"/>
      <w:bookmarkStart w:id="69" w:name="_Toc25"/>
      <w:bookmarkEnd w:id="68"/>
      <w:r>
        <w:rPr>
          <w:rtl w:val="true"/>
        </w:rPr>
        <w:t>حرکت از جده به سوی مکه‌</w:t>
      </w:r>
      <w:bookmarkEnd w:id="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ساعت پیش از غروب آفتاب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محمل، جده را به سوی مکه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حرکت گروهی از سربازان عثمانی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خالدبک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سلام نظامی را بجا آوردند و مردم جده نیز بیش از یک مایل کاروان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تا ساعت ده زوالی در شب</w:t>
      </w:r>
    </w:p>
    <w:p>
      <w:pPr>
        <w:pStyle w:val="BookText"/>
        <w:rPr/>
      </w:pPr>
      <w:r>
        <w:rPr>
          <w:rFonts w:ascii="IRNazanin" w:hAnsi="IRNazanin" w:eastAsia="IRNazanin"/>
          <w:color w:val="111111"/>
          <w:sz w:val="28"/>
          <w:sz w:val="28"/>
          <w:szCs w:val="28"/>
          <w:rtl w:val="true"/>
          <w:lang w:bidi="fa-IR"/>
        </w:rPr>
        <w:t xml:space="preserve">به حرکت خود ادامه داد و در این ساعت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کنار قلعه‌ای که در آن تعدادی از سربازان قرار داشتند، توقف کردیم و شب را در آن مکان به استراحت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محمل به حرکت خود ادامه داد، تا آن که به قهوه‌خانه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هفت شب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استراحت پراختیم سپس حرکت کردیم و در ساعت یکِ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ذی‌القعده وارد مکه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میان جده و مکه دشتِ شنزار بود که تنها در دو ناحیه آن، زمین از ریگ‌های ریز و درشت پوشیده شده بود که این وضعیت در حدود نیم مایل ادامه داشت لیکن در چهار مایلی مکه ناگهان به گردنه‌هایی با فرازهای تندی برخورد می‌کنیم، ولی پس از چندی باز وضعیت راه به حالت اولیه باز می‌گردد گو اینکه راه، حالت سنگلاخی و پیچ و خمهای تند خود را از دست نمی‌دهد به گونه‌ای که در نگاه اول به نظر می‌رسد وضعیت جاده و پیچهای آن به علت وجود کوهپایه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زمین برای کشیدن خط راه آهن مناسب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سوی این دشت توسط کوهها و تپه‌های شبیه به هم با رنگهای سیاه تند پوشانده شده و درختچه‌های فراوانی بر آنها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دشت به تناسب قرار گرفتن کوهها، گاهی باریک شده و گاه فراخ و وسیع می‌گردد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دهها قهوه‌خانه برای استراحت حاجیان ساخته شده که با چای و قهوه از آنان پذیرایی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قلعه در راست یا چپ جاده قرار دارد که سربازان تُرک در آن مستقر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جایگاههای دیگری نیز در این راه قرار داشت که سربازان غیر نظامی شریف در آن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نگهبانان مسؤولیت حراست و امنیت راهها را به عهده داشتند اما آن طور که شنیدم اینان هیچگاه برای جلوگیری از حمله و تعرض دزدان، حتّی اگر در برابر چشم و دید آنان رخ دهد، از قرارگاه خود خارج نمی‌شوند و جز اطاعت ازشریف، به‌دستور کسی‌هم توجهی‌ندارند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کجا وشریف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بسیاری از حجاج، که بنا به عللی، از قبیل اصلاح اثاثیه، از کاروان خود عقب افتاده‌اند، گرفتار دزدان و راهزنان شده و اموال آنان مورد دستبرد و غارت قرار گرفته است و در چنین شرایطی، هنگامی که از نگهبان سؤال می‌شد چرا انجام وظیفه نمی‌کنید، در جواب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یوک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 نکوهیده‌ای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همواره هنگام رسیدن کاروان محمل، مراسم سلام نظامی را بجا آورده و سپس با آتش زدن بوته‌هایی از چوب که پیشتر بر روی تپه‌ها و بلندیهای اطراف خود قرار داده بودند، مسیر راه را تا حدود هزار متر روشن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از مسیر پیموده شده کاروان از جده به مکه و موقعیت قلعه‌ها و قهوه‌خانه‌ها و وضعیت بهتر، لازم است که از سفرنامه‌ام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جویم که در آن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جمعه، سی‌ام ذی‌القعده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دو ساعت پس از طلوع آفتاب حرکت خود را از جده بر روی دشتی هموار و از میان تپه‌هایی شنی به سوی جنوب شرقی و در مدار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آغاز کردیم،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کم کم تپه‌ها دور شده و دشت وسیع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حرکت خود ادامه دادیم تا این که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پاسگاهی قرار داشت که در آن، گروهی از سربازان نظامی به همراه تعدادی افسر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قهوه‌خانه‌ای در آن دایر بود که در موسم حج، همانند سایر قهوه‌خانه‌های این مسیر، چای و قهوه به حجاج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حرکت خود ادامه دادیم و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یاد شده، بر روی قطعه زمینی صاف، قلعه‌ای بود با تعدادی سرباز و قهوه‌خانه‌ای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را در رغامه بودیم که به وسیله آب سرد از ما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قلعه، مسیر حرکت ما به سوی شرق بر مدار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کوهها گاه نزدیک شده و گاه دور می‌گشت و دشتها گاه باریک شده و گاه پهن می‌گردید که این تغییرات تقریباً بین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مجدّداً مسیر حرکت ما به سوی جنوب شرقی بر روی مدار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تغییر کرد و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محلی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قهوه‌خانه سقف‌دار وسیعی بود، ساخته شده از سنگ، در یکصد متری آن دو چاه بود با آب اندکی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و قاطرها را از آب آن سیراب کرده و پس از استراحت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مجدداً در ساعت هشت و چهل دقیقه حرکت خود را آغاز کردیم و پس از طی هزار متر در سمت چپ خود،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دیگر قلعه‌ها بر روی نقطه بلندی بناگردیده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قلعه یک افسر به همراه بیست سرباز، مستقر بودند، از این قلعه تا حدود یک مایل، زمین پوشیده از ریگ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تغییر مسیر داده و در مدار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سوی شمال شرقی به حرکت درآمدیم و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رسیدیم که در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به همراه دو افسر حضور داشتند و آب در فاصله‌ای حدود یک ساعت و نیم از قلعه قرار داشت و به ندرت اتفاق می‌افتاد که چاه آب در نزدیکی قلعه‌های میان راه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قلعه قهوه‌خانه‌ای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قلعه مجدّداً مسیر ما به سوی جنوب شرقی بر روی مدار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ساعت ده از کنار برج وباروی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سمت چپ ما بود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قلعه یاد شده گروهبانی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انجام وظیفه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ده و ده دقیقه از کنار برج کوچک دیگری که در سمت راست ما قرار داشت و در آن سربازانی نیز مستقر بودند، گذشتیم ودر ساعت ده و چهل و پنج دقیقه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قلعه در سمت راست ما بود و در آن چهل سرباز مستقر بودند و در کنار آن، قهوه‌خانه‌ای به همراه چاه آبی در نزدیکی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بجادیه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این نقطه دشت وسیع گشته و مسیر حرکت ما در مدار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طبق معمول بر روی بلندی ساخته شده وگروهبانی به همراه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در آن مستقر بودند،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در سمت چپ و در دشتی شنی قرار داشت که دارای زمین‌های حاصل‌خیزی بود ودر آن چراگاههایی نیز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قلعه به مدار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تغییر جهت داده و به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یعنی هنگام غروب آفتاب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عکسی از اردوگاه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دهکده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بَحْرة الرُّغاء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می‌شود در سمت چپ جاده شهر مکّه قرار داشت و در آن کلبه‌هایی محقّر و آغلهای چهارپایان وچند قهوه خانه و مسجد کوچکی به همراه مناره‌ای، دیده می‌شود، وطبق گفته ابن‌هشام در سیره خود، رسول خدا صلی الله علیه و سلم پس از بازگشت از غزوه طائف در سال هشتم هجری، در این محل نماز گزارده و سپس دستور ساخت مسجد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روایت کرد که او نخستین حکم قصاص در اسلام را در بحرة الرغاء انجام داده و آن هنگامی بود که مردی از بنی لیث، مردی از هذیل را کشت و او برای گرفتن قصاص آن خون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بحرةالرغاء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غزوه طائف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سلم از طائف به سوی جِعْرانه حرکت کرد وپس از احرام، از آن خارج شد و به قصد عمره راهیِ مکّه گردید و پس از انجام آن، به سوی مدینه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 در جنوب شرقی مکّه و جِعرانه میان آن دو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مکّه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حضرت پس از غزوه طائف به بحره آمده‌اند، در حالی که در غرب مکّه بوده وفاصله آن تا طائف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بین جعرانه و مکّه حدود ده مایل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نظرم می‌رسد که باید به روایت ابن هشام به دیده شک نگاه کرد گرچه تاریخ‌نویسان زیادی از او نقل قول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بحره، غیر از مسیری که ما برگزیده و از آن حرکت می‌کردیم، راه دیگری نیز به سوی مکّه وجود دارد که از سوی جنوب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آگاهان، این راه به علت هموار بودن آن، به مکّه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بحره دارای چندین قهوه‌خانه بود که شب شنبه اوّل ماه ذی‌الحجه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گذرانده و در نیمه شب، در ساعت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مجدداً به حرکت خود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چپ خود در یک مایلی دهکده، به قلعه بحره که یکی از بزرگترین قلعه‌ها و مستحکمترین آنها در این مسیر به شمار می‌آید،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قلعه یکصد تن سرباز به همراه سه افسر انجام وظیفه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دو زوالی بامداد، به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جاده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چاه سنگ چین شده و بر روی دهانه آن، چهار ستون سنگی قرارداشت و دارای عمقی در حدود ده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دهانه آن قرقره و چهار چوبی قرار گرفته بود که با چرخاندن آن، آب با سطل از چاه خارج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دارای آب شیرین و گوارایی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 کوچکی است در سمت چپ، رسیدیم و آن حصاری بر دور، و مسجدی با یک گلدسته و چشمه آب شیرین و دو چاه در سمت چپ جاده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دارای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است، که طبق آنچه که به ما گفته شد، این درختها متعلّق به عون رفیق‌پاشا، شریف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عکس صفحه بعد بوته اسپند وبوته‌ها ودرختچه‌های دیگری را ملاحظه می‌کنید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امیرالحاج را می‌بینید که در نزدیکی چتری که به وسیله باد پرتاپ شده،</w:t>
      </w:r>
    </w:p>
    <w:p>
      <w:pPr>
        <w:pStyle w:val="BookText"/>
        <w:rPr/>
      </w:pP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کاروان محمل در حَدّه اقامت می‌کرد لیکن پس از تعدّی اهالی آن، بحره را برای اقامت برگزید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ساعت چهار، به دو برجی که در سمت راست ما بر روی کوهی بنا شده ودر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هم فاصله داشتند،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افسر به همراه چهل نظامی در آن مستقر بودند که استقرار نظامی در این دو برج، فقط در زمان عبور و مرور کاروانها در موسم حجّ می‌باشد و پس از این زمان، به محل استقرار دائمی خود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برج، مجدداً مسیر ما تغییر نموده و در مدار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حرکت خود را ادامه دادیم، راه کمی باریک شده بود ودر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ساختمان مجلّلی بوده و در آن دو افسر به همراه پنجاه سرباز، انجام وظیفه می‌کردند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دارای راه پهن و همواری بود، گرچه کوههای سمت راست نزدیک به آن بود ولی به تدریج از آن دور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قلعه، قهوه‌خانه و تعدادی کلبه‌های گلی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شمیسی مسجدی قرار دارد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الشمیسی یا مسجد 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سمت چپ جاده قرار دارد و به شکل مربع با طول ضلعی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با سنگهای مستحکم آبی رنگ از بیرون و گچ کاری از داخل بنا گردیده است، دیده می‌شود که از این رو بنای مستحکمی را به وجود آورده است این مسجد دارای سه رواق بوده که در قبله‌گاه آن این نوشته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 بیعة الرضوان مأثرة مِن مآثر حبیبِ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الملیک إلی رحمة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المغفورلهُ السلطان محمودخان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مسجد همان جایگاه شجره است که مسلمانان در بیعةالرضوان در سال صلحِ حدیبیّه، با رسول خدا صلی الله علیه و آله تجدید بیعت کردند و خداوند در آن بیعت،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رضیَ اللَّه عَنِ المؤمنینَ إذ یبایعونکَ تحتَ الشَّجَرَة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شمیسی چاهی به عمق تقریبی ده متر وجود داشت که با سنگ بنا گردیده و دارای آب مطبوعی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نقطه مجدّداً جهت حرکت ما به سوی مدار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تغییر داده شد و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دو میل سنگی رسیدیم که از سمت غربیِ آن دو، مرز حرم آغاز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ستون عمودی، از سنگ و گچ ساخته شده و برای نشان دادن آغاز مرز حرم، دو طرف جاده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ستونهای یاد شده، یک متر و ارتفاع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بین این دو،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ستون شمالی، چاهی وجود داشت که دیواری به پهنای یک متر و ده سانتی متر در اطراف چاه سنگ چین</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دهانه چاه، چهار متر و عمق آن حدود پانزده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سقّاخانه‌ای توسط سنگ بنا گردیده که با خط بسیار زیبایی اشعاری به ترکی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بنای این سقّاخانه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آن درخت سدری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 ستونهای یاد شده، تپه‌های شنی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تصویر ملاحظه می‌کنید امیر الحاج را در حالی که لباس احرام به تن دارد و در سمت راست او مسجد حدیبیّه واقع است،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تصویر بالا یکی از دو ستون را به وضوح می‌بینید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شش کم‌کم به کوهها نزدیک می‌شویم و در این زمان جهت حرکت ما به سوی مدار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یعنی شمال شرقی تغییر کرد و پس از بیست دقیقه به قهوه‌خانه</w:t>
      </w:r>
    </w:p>
    <w:p>
      <w:pPr>
        <w:pStyle w:val="BookText"/>
        <w:rPr/>
      </w:pPr>
      <w:r>
        <w:rPr>
          <w:rFonts w:ascii="IRNazanin" w:hAnsi="IRNazanin" w:eastAsia="IRNazanin"/>
          <w:color w:val="111111"/>
          <w:sz w:val="28"/>
          <w:sz w:val="28"/>
          <w:szCs w:val="28"/>
          <w:rtl w:val="true"/>
          <w:lang w:bidi="fa-IR"/>
        </w:rPr>
        <w:t>تصویر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جایگاه پس از بیست دقیقه استراحت، مجدّداً به حرکت خود ادامه داده و در ساعت هشت مسیر ما به سوی مدار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تغییر کرد که پس از ده دقیقه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در سمت راست ما قرار داشت و نگهبانانی نظامی در آن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آن چاهی سرپوشیده وجود داشت که دیوار آن سنگ چین و عمق آن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دهانه چاه دو پایه قرار داشت که محل قرار گرفتن محور قرقره‌ای بود که با آن آب را از چاه بالا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دهانه دارای سه پله بود که شخص بالا آورنده آب می‌توانست بر روی آن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چاه فراوان و گوارا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مسیر ما مجدّداً به مدار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حرکت، مسیر ما در مدار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قرار گرفت و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سمت راست ما قرار داشت و طبق معمول چاه آبی در مقابل آن زده بودند،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دقیقه مسیر حرکت ما بر روی مدار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قرار گرفت و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قهوخانه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کنار آن درخت سدری روییده بود، گذشتیم وپس از یک ربع ساعت، در سمت راست خود به شهر زادگاه شریف حسین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در مدار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حرکت کرده 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سمت چپ خود به خانه سید بن اسحاق، یکی از بزرگان پیشین سادات،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جاده فاصله داشت و در صد متری پشت این خانه مزار شهدا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مزارها، قبر عبداللَّه بن عمر، فقیه و محدّث بزرگ و فرزند خلیفه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نامبرده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اخبار دیگری وجود دارد که عبداللَّه بن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 فی أخبار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فاسی،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در مقبره دوست خود عبداللَّه بن خالد بن اسد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أذاخر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سمت شرقی مُحصَّب قرار دارد و بنابر وصیّتی که به دوست خود کرده بود، دفن شده است، که البته تمامی محل‌های یاد شده، فاصله زیادی با این قبرستان شهدا دارد که ادعا می‌شود نامبرده در آنجا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مسیر ما در مدار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قرار گرفت که به تنگه نسبتاً باریکی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تنگه یاد شده به مقدار عبور دو یا سه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دقیقه از تنگه عبور کردیم و به جاده وسیعی گام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ده و پانزده دقیقه در مدار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حرکت خود ادامه دادیم که پس از طی مسافت کوتاهی به قهوه‌خانه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محمل در این محل و در مقابل مسافرخانه‌ای که توسط سلطان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فقرا ساخته شده بود،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مسافرخانه، در یک مایلی مکّه قرار داشت</w:t>
      </w:r>
      <w:r>
        <w:rPr>
          <w:rFonts w:eastAsia="IRNazanin" w:cs="IRNazanin"/>
          <w:color w:val="111111"/>
          <w:sz w:val="28"/>
          <w:szCs w:val="28"/>
          <w:rtl w:val="true"/>
          <w:lang w:bidi="fa-IR"/>
        </w:rPr>
        <w:t>.</w:t>
      </w:r>
      <w:bookmarkStart w:id="70" w:name="pg1508_17238"/>
    </w:p>
    <w:p>
      <w:pPr>
        <w:pStyle w:val="BookText"/>
        <w:rPr/>
      </w:pPr>
      <w:bookmarkEnd w:id="70"/>
      <w:r>
        <w:rPr>
          <w:rFonts w:ascii="IRNazanin" w:hAnsi="IRNazanin" w:eastAsia="IRNazanin"/>
          <w:color w:val="111111"/>
          <w:sz w:val="28"/>
          <w:sz w:val="28"/>
          <w:szCs w:val="28"/>
          <w:rtl w:val="true"/>
          <w:lang w:bidi="fa-IR"/>
        </w:rPr>
        <w:t xml:space="preserve">در اینجا مجدّداً نظر شما را به سفر حج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پیشتر گفته شد کاروان محمل در ساعت یک 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مسافرخانه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مطوفین در انتظار ما بودند و پس از رسیدن کاروان، به وسیله خربزه و انار و آب‌زمزم از ما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خوردیم و آشامیدیم و شکرانه خدا را به جای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 نفر به نمایندگی از سوی شریف مکّه و والی آن، که یکی از آن دو، افسر و دیگری از درباریان بود، به همراه تعدادی از سربازان جهت عرض خیرمقدم به امیر و همراهان در کنار مسافرخانه،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جایگاه، پوششهای ویژه سفر را از روی محمل برداشته و آن را با پارچه‌ای گرانقیمت تزیین کردند، آنگاه محمل در حالی که تعدادی اسب‌سوار در پس وپیش آن وگروه موزیک، بازدن آهنگهای شاد، پیشواز کنندگان را به وجد و شادی وامی‌داشت، به حرکت درآمد و خود را به اردوگاه همیشگی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باغ عون رفیق پاشا بود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چادرهای کاروان پس از جمع‌آوری سنگ‌ها از روی زمین، در این مکان برپا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هر فرد در این اردوگاه مشخص شده و سربازانی که وظیفه نگهبانی داشتند نیز تعیین شدند</w:t>
      </w:r>
      <w:r>
        <w:rPr>
          <w:rFonts w:eastAsia="IRNazanin" w:cs="IRNazanin"/>
          <w:color w:val="111111"/>
          <w:sz w:val="28"/>
          <w:szCs w:val="28"/>
          <w:rtl w:val="true"/>
          <w:lang w:bidi="fa-IR"/>
        </w:rPr>
        <w:t>.</w:t>
      </w:r>
    </w:p>
    <w:p>
      <w:pPr>
        <w:pStyle w:val="Heading2"/>
        <w:numPr>
          <w:ilvl w:val="1"/>
          <w:numId w:val="1"/>
        </w:numPr>
        <w:rPr/>
      </w:pPr>
      <w:bookmarkStart w:id="71" w:name="__RefHeading___Toc391995_3650668749"/>
      <w:bookmarkStart w:id="72" w:name="_Toc26"/>
      <w:bookmarkEnd w:id="71"/>
      <w:r>
        <w:rPr>
          <w:rtl w:val="true"/>
        </w:rPr>
        <w:t>ورود به مکه‌</w:t>
      </w:r>
      <w:bookmarkEnd w:id="72"/>
    </w:p>
    <w:p>
      <w:pPr>
        <w:pStyle w:val="BookText"/>
        <w:rPr/>
      </w:pPr>
      <w:r>
        <w:rPr>
          <w:rFonts w:ascii="IRNazanin" w:hAnsi="IRNazanin" w:eastAsia="IRNazanin"/>
          <w:color w:val="111111"/>
          <w:sz w:val="28"/>
          <w:sz w:val="28"/>
          <w:szCs w:val="28"/>
          <w:rtl w:val="true"/>
          <w:lang w:bidi="fa-IR"/>
        </w:rPr>
        <w:t xml:space="preserve">پس از افکندن رحل اقامت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غرب مکّه و اطمینان از امنیت کاروان و اثاثیّه آن، اقدامات لازم جهت ورود به مکّه و گزاردنِ طواف تحیّت بیت‌اللَّه‌الحرام را انجام دادیم و نخست با پیروی از سنّت پیامبر صلی الله علیه و آله از آب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نبیّ گرامی صلی الله علیه و آله در حجّةالوداع به ذی‌طوی وارد شد و در کنار چاههای آن،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چاههای زاهر است، شب یکشنبه چهارم</w:t>
      </w:r>
    </w:p>
    <w:p>
      <w:pPr>
        <w:pStyle w:val="BookText"/>
        <w:rPr/>
      </w:pPr>
      <w:r>
        <w:rPr>
          <w:rFonts w:ascii="IRNazanin" w:hAnsi="IRNazanin" w:eastAsia="IRNazanin"/>
          <w:color w:val="111111"/>
          <w:sz w:val="28"/>
          <w:sz w:val="28"/>
          <w:szCs w:val="28"/>
          <w:rtl w:val="true"/>
          <w:lang w:bidi="fa-IR"/>
        </w:rPr>
        <w:t>ذی‌الحجّه سال دهم هجرت را گذراند و پس از خواندن نماز صبح، غسل نموده به مکّه رهسپار شدند، که در این‌باره، در فصلِ حج پیامبر صلی الله علیه و آله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تصویر زیر اردوگاه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دیوار اطراف چاه را ملاحظه می‌کنید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غسل، از راه حجون؛ یعنی همان مسیری که پیامبر گرامی صلی الله علیه و آله در حجّةالوداع از آن وارد مکّه شدند، به سوی مکّه به حرکت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ثنیّه کَدَاء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تصویر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می‌ببنید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شکل ملاحظه می‌کنید، راه ثنیه، مسیر سنگلاخی است در شمال مکّه و بین دو کوه قرار دارد که بر روی قله هر کدام از کوهها، برجی توسط شریف غالب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حمایت و دفاع از شهر در مقابل سعود بن عبد العزیز وهابی و انبوهی از یارانش، که برای حج در آن سال رو به</w:t>
      </w:r>
    </w:p>
    <w:p>
      <w:pPr>
        <w:pStyle w:val="BookText"/>
        <w:rPr/>
      </w:pPr>
      <w:r>
        <w:rPr>
          <w:rFonts w:ascii="IRNazanin" w:hAnsi="IRNazanin" w:eastAsia="IRNazanin"/>
          <w:color w:val="111111"/>
          <w:sz w:val="28"/>
          <w:sz w:val="28"/>
          <w:szCs w:val="28"/>
          <w:rtl w:val="true"/>
          <w:lang w:bidi="fa-IR"/>
        </w:rPr>
        <w:t>مکّه گذارده بودند، 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از ثنیه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قبرستان مردم مکّه است، سرازیر می‌شود، این جاده قبرستان را به دو قسمت راست و شمال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توسط دیواری قدیمی که از سنگ ساخته شده است، احاطه گردیده و در آن قبور تعداد بسیاری از صحابه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چپ، گنبد بلندی به چشم می‌خورد که این گنبد بر روی قبر حضرت خدیجه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راه پیامبر اسلام صلی الله علیه و آله از مال و جان خود دریغ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وی را که چهل سال از عمرش گذشته بود، به ازدواج خود در آورد و تا زمان حیات او همسری اختیار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سال قبل از هجرت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با سنگهای شمیسی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راهنمایی امیر شهید محمد بن سلیمان چرکسی امین الدفاتر دفتر دار در مصر در زمان ولایت داود پاشا نیابت سلطان سلیمان قانونی،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قبر، قبل از گنبد تابوتی چوبی قرار داشته و محمد فرزند سلطان سلیمان از صدقات پدرش برای خادم آن قبر حقوقی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این‌جانب تاریخ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بر گنبد دیدم که معلوم می‌گردد پس از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مجدّداً تعمیر گردیده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ام‌المؤمنین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تصویر شماره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قبرستان همچنین قبر دیگری وجود دارد که ادعا می‌شود مربوط به آمنه، مادر پیامبر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نمی‌تواند صحیح باشد؛ زیرا نامبرده در سیزده مایلی رابغ، بین مکّه و مدینه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گنبدهایی در این قبرستان دیده می‌شود که بر روی آرامگاههای عبد مناف و عبد المطلب و هاشم، اجداد پیامبر صلی الله علیه و آله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گنبدی بر روی قبر ابو طالب، عموی پیامبر صلی الله علیه و آله قرار دارد در تصویر زیر و صفحات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کاملی از قبرستان معلاة را می‌توانید ملاحظه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عبور از مسیر، قبور یاد شده را زیارت کردیم آنگاه با گذشتن از بازار شهر به مسجدالحرام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اردوگاه تا مسجدالحرام نیم ساعت طول کشید، همگی از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شرقی است وارد مسجدالحرام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دیدن کعبه، دستان نیاز خود را متضرّعانه به سوی او دراز کرده و تکبیر گویان این دعا را خواندیم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وَمِنکَ السَّلام، حینا ربّنا بالسَّلامِ، اللَّهُمَّ زِد هذا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Amiri" w:hAnsi="Amiri" w:eastAsia="Amiri" w:cs="Amiri"/>
          <w:color w:val="111111"/>
          <w:sz w:val="28"/>
          <w:sz w:val="28"/>
          <w:szCs w:val="28"/>
          <w:rtl w:val="true"/>
          <w:lang w:bidi="ar-SA"/>
        </w:rPr>
        <w:t>البیتَ تشریفاً وَتعظیماً وَتکریماً وَمهابةً وَ زِد من حَجَّهُ أو إعتَمَرَهُ تکریماً وَتشریفاً وَتعظیماً وَبِرّاً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دعا را سعید بن مسیب از عمر هنگام ورود به مسجد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درب بنی شیبه که در داخل مسجد، در کنار مقام ابراهیم قرار داشت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درب اصلی است که در زمان رسول گرامی اسلام صلی الله علیه و آله معروف به باب بنی‌عبدمناف بوده و ایشان در هنگام حجة الوداع از این درب وارد مسجدالحرام شده‌اند، ما نیز از پیامبر خود پیروی کرده و از این درب وارد مسجدالحرام شدیم، به هنگام ورود، همچنان که حضرتش فرمود، گفتیم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وَأخرجْنی مُخرجَ صِدْقٍ وَأجعَلْ لی مِنْ لَدُنکَ سُلْطاناً نَصیراً، وَقُلْ جاءَ الحَقّ وَزَهَقَ الباطلْ إنَّ الباطلَ کانَ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عبارت بر بالای درب، با خط زیبایی که مزّین به طلا بود،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عبارت است از دو ستون عمودی که بر بالای آنها یک طوق نیم دایره سنگی با کنده کاریهای زیبا قرار دارد و عرض درب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تصویر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هشتم ذی‌الحجه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اجتماع حجاج برای شنیدن خطبه مناسک،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 به سوی جنوب کعبه که در رکن شرقی آن حجرالأسود و طرف غربی آن رکن یمانی قرار دارد، ایستادیم و از کنار حجرالأسود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عده‌ای توانستند آن را ببوسند وعده‌ای که نتوانستند ببوسند، آن را لمس کردند گروهی نیز از دور، با اشاره دست ادای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طواف، خانه را در سمت چپ خود قرار دادیم و از پشت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طواف نمودیم که به پیروی از نبی‌اکرم صلی الله علیه و آله سه بار طواف نخست را با حرکت تند و چهار بار طواف بعدی را با حرکتی آرام،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و نسائی از ابن‌عباس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آمدند،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گروهی بر شما وارد می شوند که بیماریهای شهر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بی‌رمق و ضعیف کرده و</w:t>
      </w:r>
    </w:p>
    <w:p>
      <w:pPr>
        <w:pStyle w:val="BookText"/>
        <w:rPr/>
      </w:pPr>
      <w:r>
        <w:rPr>
          <w:rFonts w:ascii="IRNazanin" w:hAnsi="IRNazanin" w:eastAsia="IRNazanin"/>
          <w:color w:val="111111"/>
          <w:sz w:val="28"/>
          <w:sz w:val="28"/>
          <w:szCs w:val="28"/>
          <w:rtl w:val="true"/>
          <w:lang w:bidi="fa-IR"/>
        </w:rPr>
        <w:t>چیزی جز شرّ نصیبشان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پیامبر صلی الله علیه و 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اصحاب خود دستور دادند که سه دور اول را شتابان و چهار دور باقی مانده را برای از پا نیفتادن آنان، آرام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پس از دیدن طواف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گفتید که بیماری رنجور و نَزارشان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سخت‌تر از ما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درحجةالوداع، نیزاین‌گونه طواف نمود و تا ابد سنّت او بدین گونه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را در عکس صفحه قبل حال طواف می‌بینید؛ این در حالی است که کعبه به شیوه حاجیان احرام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سمت شمالی و غربی دیوارکعبه در عکس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سمت شمالی دیوار کعبه که در بالای آن، ناودان رحمت به رنگ سفید که در برابر آن حجر اسماعیل به شکل نیم دایره دیده می‌شود و دیگری سمت غربی دیوار کعبه، و نیز دو سمت راست کعبه در تصویر، محراب امام مالکیان و محراب امام حنفیان که به شکل سایبانی که بر چهار ستون قرار دارد،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آن، مقام‌ابراهیم و پشت آن درب بنی شیبه دیده می‌شود و قسمت سفیدی که بین مقام و زمزم دیده می‌شود، قسمتی از ساختمان روی چاه زمزم است که امام شافعیان بر روی آن نماز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 دو طبقه که در سمت چپ وجود دارد، مصلای امام حنفیان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ستونهای مطاف که به شکل دایره بود، دیده می‌شود همچنان که ستونهای قوسی شکل رواقها و گنبدهای آن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تصویر، خانه‌های مجلّل اشراف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که در سمت چپ تصویر قرار دارد،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کوه ابوقبیس، مسجد ابراهیم قبیسی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گرفتن طواف، به کنار ملتزم که در سمت مشرق و در فاصله میان درب خانه کعبه و حجرالأسود است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 سینه‌ها را بدان چسبانده و دستان خود را به پرده کعبه آویزان ساختیم و در این حال به راز و نیاز با پروردگار خود پرداختیم و از او عافیت و سلامتی دین و دنیا را خواستیم و آنچه که به دل ما آمد، از خواسته‌های خوب و مشروع از او طلب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خداوند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نموده و دو رکعت نماز در پشت مقام ابراهیم علیه السلام به جاآوردیم و سپس به سوی زمزم در جنوب غربی درب بنی‌شیبه در داخل مسجد آمده و از آن جرعه‌ای آب نوشیدیم و مقداری نیز بر سر و روی خود پاشیدیم سپس از درب صفا در سمت جنوب به قصد صفا از مسجدالحرام خارج شدیم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جایگاهی بلند است، حدود دو متر ارتفاع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پله‌هایی منظم بالا رفته و سپس رو به سوی کعبه کرده و پس از تکبیر و دعا، خدای را ستایش کردیم، بعد از آن به سوی خیابان مسعی در شرق مسجدالحرام سرازیر شده، پس</w:t>
      </w:r>
    </w:p>
    <w:p>
      <w:pPr>
        <w:pStyle w:val="BookText"/>
        <w:rPr/>
      </w:pPr>
      <w:r>
        <w:rPr>
          <w:rFonts w:ascii="IRNazanin" w:hAnsi="IRNazanin" w:eastAsia="IRNazanin"/>
          <w:color w:val="111111"/>
          <w:sz w:val="28"/>
          <w:sz w:val="28"/>
          <w:szCs w:val="28"/>
          <w:rtl w:val="true"/>
          <w:lang w:bidi="fa-IR"/>
        </w:rPr>
        <w:t xml:space="preserve">از پیمودن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دو میله؛ یکی در سمت راست بر روی دیوار خانه‌ای و دیگری در شمال در نزدیکی درب مسجدالحرام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نقطه در حالی که دستها را بر سینه نهاده بودیم مسافتی در حدود هفتاد و پنج متر را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دو میله دیگری که یکی از آنها در سمت راست بر روی دیوار و دیگری در سمت چپ به موازات درب مسجدالحرام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که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با حرکت آرام تا مروه که بسیار شبیه به صفا بود، پیش 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صفا و مروه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کوه مروه بالا رفته و پس از تکبیر و حمد و سپاس خداوند، از آن پایین آمدیم و بدین گونه نخستین گذر به پایان رسید، و آن‌گاه مجدّداً به سوی صفا به حرکت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مجدّداً تمامی اعمال بار قبل را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ما نیز یک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 و بدین ترتیب هفت بار در این راه حرکت و گذر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حرکت ما از صفا و پایان آن در مروه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 إنَّ الصَّفا وَالمَرْوَةَ مِنْ شَعائِرِ اللَّه فَمَنْ حَجَّ البَیْتَ أو إعْتَمَرَ فَلا جُناحَ عَلَیْهِ أنْ یَطَّوَّفَ بِهِما وَمَنْ تَطَوَّعَ خَیْراً فإنَّ اللَّهَ شاکرٌ عَلیم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لازم به تذکر است که زنان، هروله در صفا و مروه و نیز حرکت سریع در طواف کعبه را نباید انجام دهند، همچنان که صدای خود را به تکبیر نیز نباید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به علت آن است که ایجاد وسوسه و فتنه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سعی، آن گروه که نیت عمره داشتند با تراشیدن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گرفتن اندکی از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احرام بیرون رفتند و تمامی کارهایی که در حال احرام بر آنان حرام گردیده بود، حلال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ترویه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بسته می‌شود، البته آنانی که قصد و نیت انجام حجّ یا حجّ همراه با عمره را کرده‌اند، از هنگام ورود به مکّه از احرام خود بیرون نرفته و همواره تا پایان مناسک حج و پس از انجام مراسم عرفات ومنا و رمی جمره و تراشیدن مو و طواف و جز این بر احرام بوده و آنگاه مُحِلّ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برخی از رفتارها و صحبت‌های ناشایست عرب‌های بادیه نشین را در هنگام طواف، بازگو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اعراب عبارت است از بیرون گذاشتن بازوها و عریان نمودن سر و پوشاندن باقیمانده اندامهای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دارای گیسوان افشان و بلندی هستند که معمولًا به صورت درهم ریخته و غیر منظم از اطراف سر آنان آویخته می‌باشد که گاه عده‌ای موی خود را همانند زنان می‌بافند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این اعراب، سر تا پا پوشیده بوده بگونه‌ای که هیچ نقطه‌ای از بدن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هنگام طواف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خانه، ببین وشاهد باش که من آمدم، نگویی که نیامدی، گناهان من و والدین مرا ببخش، و اگر هم نخواهی ببخشی، چون می‌بینی که حجّ به جا آورده‌ام مجبوری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با صدایی بلند و آزار دهنده ادا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همواره دست همسر، یا خواهر و یا مادر خود را گرفته و با شتاب طواف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حجرالأسود می‌رسند، او را بلند کرده و سرش را داخل حجرالأسود قرار داده، صدا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کن زن، حج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زن با دستان خود حجرالأسود را لمس نموده و به صورت و گیسوان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حجرالأسود، نزد این گروه لازم و واجب بوده و این عمل را به قیمت جان هم که شده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حجرالأسود بر اثر ازدحام این افراد و فشار آنان، علاوه بر وارد آمدن آسیب به کناره‌های حجرالأسود که بعدها ترمیم شد، تعدادی از حجاج نیز گاه زخمی شده که یک بار، یک نفر بر اثر شدت فشار،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جملات زیر را از دو زن عرب بادیه‌نیشن خطاب به کعبه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زن رو به سوی کعبه کرده و با صدایی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شب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کعبه دارای پرده سیاهی است از او تعبیر به شب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 ما باران آید و موجب خیر و گشایش زندگی ما گردد، برایت ظرف کوچکی از روغن خواهم آورد تا با آن گیسوانت را روغن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تصور می‌کنند که کعبه زن بوده و سر خود را با آن چرب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زن دیگری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برایش می‌آوری؟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من به او دروغ می‌گویم، اگر باران آمد، برایش نمی‌آورم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چگونه این اعراب به دور از ادب، با خدای خود صحبت</w:t>
      </w:r>
      <w:bookmarkStart w:id="73" w:name="pg1508_17250"/>
    </w:p>
    <w:p>
      <w:pPr>
        <w:pStyle w:val="BookText"/>
        <w:rPr/>
      </w:pPr>
      <w:bookmarkEnd w:id="73"/>
      <w:r>
        <w:rPr>
          <w:rFonts w:ascii="IRNazanin" w:hAnsi="IRNazanin" w:eastAsia="IRNazanin"/>
          <w:color w:val="111111"/>
          <w:sz w:val="28"/>
          <w:sz w:val="28"/>
          <w:szCs w:val="28"/>
          <w:rtl w:val="true"/>
          <w:lang w:bidi="fa-IR"/>
        </w:rPr>
        <w:t>می‌کنند، و چگونه این اعتقادات پوچ و واهی در ذهنشان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سخنان بر گرفته از نادانی و ناآگاهی آنان از دین نمی‌باشد؟ آیا آنان راهنمایی ندارند؟</w:t>
      </w:r>
    </w:p>
    <w:p>
      <w:pPr>
        <w:pStyle w:val="BookText"/>
        <w:rPr/>
      </w:pPr>
      <w:r>
        <w:rPr>
          <w:rFonts w:ascii="IRNazanin" w:hAnsi="IRNazanin" w:eastAsia="IRNazanin"/>
          <w:color w:val="111111"/>
          <w:sz w:val="28"/>
          <w:sz w:val="28"/>
          <w:szCs w:val="28"/>
          <w:rtl w:val="true"/>
          <w:lang w:bidi="fa-IR"/>
        </w:rPr>
        <w:t xml:space="preserve">آگاه شدیم که در روز شنبه دوم ذی‌الحجه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فراوانی حاجیان و کمبود شتر و بیم از نرسیدن به حج، هزار و پانصد حاجی با رها نمودن اثاثیه خود با پای پیاده از جدّه به مکّه حرکت نموده‌اند</w:t>
      </w:r>
      <w:r>
        <w:rPr>
          <w:rFonts w:eastAsia="IRNazanin" w:cs="IRNazanin"/>
          <w:color w:val="111111"/>
          <w:sz w:val="28"/>
          <w:szCs w:val="28"/>
          <w:rtl w:val="true"/>
          <w:lang w:bidi="fa-IR"/>
        </w:rPr>
        <w:t>.</w:t>
      </w:r>
    </w:p>
    <w:p>
      <w:pPr>
        <w:pStyle w:val="Heading2"/>
        <w:numPr>
          <w:ilvl w:val="1"/>
          <w:numId w:val="1"/>
        </w:numPr>
        <w:rPr/>
      </w:pPr>
      <w:bookmarkStart w:id="74" w:name="__RefHeading___Toc391997_3650668749"/>
      <w:bookmarkStart w:id="75" w:name="_Toc27"/>
      <w:bookmarkEnd w:id="74"/>
      <w:r>
        <w:rPr>
          <w:rtl w:val="true"/>
        </w:rPr>
        <w:t>دید و بازدیدها در مکّه‌</w:t>
      </w:r>
      <w:bookmarkEnd w:id="75"/>
    </w:p>
    <w:p>
      <w:pPr>
        <w:pStyle w:val="Heading3"/>
        <w:numPr>
          <w:ilvl w:val="2"/>
          <w:numId w:val="1"/>
        </w:numPr>
        <w:rPr/>
      </w:pPr>
      <w:bookmarkStart w:id="76" w:name="__RefHeading___Toc391999_3650668749"/>
      <w:bookmarkStart w:id="77" w:name="_Toc28"/>
      <w:bookmarkEnd w:id="76"/>
      <w:r>
        <w:rPr>
          <w:rtl w:val="true"/>
        </w:rPr>
        <w:t>دیدار امیر الحاج و خزانه‌دار از جناب شریف و والی مکّه‌</w:t>
      </w:r>
      <w:bookmarkEnd w:id="77"/>
    </w:p>
    <w:p>
      <w:pPr>
        <w:pStyle w:val="BookText"/>
        <w:rPr/>
      </w:pPr>
      <w:r>
        <w:rPr>
          <w:rFonts w:ascii="IRNazanin" w:hAnsi="IRNazanin" w:eastAsia="IRNazanin"/>
          <w:color w:val="111111"/>
          <w:sz w:val="28"/>
          <w:sz w:val="28"/>
          <w:szCs w:val="28"/>
          <w:rtl w:val="true"/>
          <w:lang w:bidi="fa-IR"/>
        </w:rPr>
        <w:t xml:space="preserve">روزی که به مکّه رسیدیم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زیارت مسجدالحرام و انجام طواف و سعی و خارج شدن از احرام، امیر الحاج و خزانه‌دار بعد از کسب اجازه، به دیدار شریف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دیدار، پس از بوسیدن دست وی، امیر الحاج دو نامه از سوی خدیو مصر و دیگری از سوی ناظر امور داخله را بدو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نامه‌ها درود و سلام و استدعای همکاری با امیرالحاج در انجام وظائفش جهت فراهم آوردن امکانات رفاهی برای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با قهوه و چای از آنان پذیرایی نمود و آنان مدت زمانی نسبتاً دراز را در محضرش گذرانیده و سپس با خوشنودی، مجلس او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علت رسیدگی به کارهای اردوگاه و تهیه امکانات برای افراد کاروان و نیز خریدن علوفه چهارپایان، موفق به حضور در این ضیافت نگردیدم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روز بعد به همراه افسران به حضور او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شرفیابی پس از بوسیدن دست وی، اجازه نشستن به 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سلام حضرت والا مقام خدیو را به او رساندم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در جواب، تشکر خود را همراه با دعا و اظهار شوق دیدار او، به ما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حضرتش را برای حج خانه خدا به آگاهی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هنگامی که راه‌آهن به اتمام برسد، امکانات رفاهی بیشتری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شرفیابی، که حدود یک ساعت و نیم به طول انجامید، شریف ضمن توجه فراوان به ما با چای و قهوه از ما پذیرایی نمود، و سپس همگی شادمان مجلس او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امیر و خزانه‌دار و اینجانب در ساختمان حکومتی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حضور والی</w:t>
      </w:r>
      <w:bookmarkStart w:id="78" w:name="pg1508_17251"/>
    </w:p>
    <w:p>
      <w:pPr>
        <w:pStyle w:val="BookText"/>
        <w:rPr/>
      </w:pPr>
      <w:bookmarkEnd w:id="78"/>
      <w:r>
        <w:rPr>
          <w:rFonts w:ascii="IRNazanin" w:hAnsi="IRNazanin" w:eastAsia="IRNazanin"/>
          <w:color w:val="111111"/>
          <w:sz w:val="28"/>
          <w:sz w:val="28"/>
          <w:szCs w:val="28"/>
          <w:rtl w:val="true"/>
          <w:lang w:bidi="fa-IR"/>
        </w:rPr>
        <w:t>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 رویی گشاده و خوش آمد گویی از ما استقبال نمود، در این هنگام امیرالحاج، نامه ناظر امور داخله را که در آن سفارش‌های لازم درباره افراد کاروان محمل شده بود، تقدیم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پس از خواندن آن، از حال سربازان و حجاج پرس‌وجو کرد، و مراتب آمادگی خود را برای ارائه هرگونه کمک به آسایش و راحتی حجاج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ابراز تشکر از حضرتش و نوشیدن قهوه، مجلس او را با خوشنودی ترک کردیم</w:t>
      </w:r>
      <w:r>
        <w:rPr>
          <w:rFonts w:eastAsia="IRNazanin" w:cs="IRNazanin"/>
          <w:color w:val="111111"/>
          <w:sz w:val="28"/>
          <w:szCs w:val="28"/>
          <w:rtl w:val="true"/>
          <w:lang w:bidi="fa-IR"/>
        </w:rPr>
        <w:t>.</w:t>
      </w:r>
    </w:p>
    <w:p>
      <w:pPr>
        <w:pStyle w:val="Heading3"/>
        <w:numPr>
          <w:ilvl w:val="2"/>
          <w:numId w:val="1"/>
        </w:numPr>
        <w:rPr/>
      </w:pPr>
      <w:bookmarkStart w:id="79" w:name="__RefHeading___Toc392001_3650668749"/>
      <w:bookmarkStart w:id="80" w:name="_Toc29"/>
      <w:bookmarkEnd w:id="79"/>
      <w:r>
        <w:rPr>
          <w:rtl w:val="true"/>
        </w:rPr>
        <w:t>دیدارهای گوناگون‌</w:t>
      </w:r>
      <w:bookmarkEnd w:id="80"/>
    </w:p>
    <w:p>
      <w:pPr>
        <w:pStyle w:val="BookText"/>
        <w:rPr/>
      </w:pPr>
      <w:r>
        <w:rPr>
          <w:rFonts w:ascii="IRNazanin" w:hAnsi="IRNazanin" w:eastAsia="IRNazanin"/>
          <w:color w:val="111111"/>
          <w:sz w:val="28"/>
          <w:sz w:val="28"/>
          <w:szCs w:val="28"/>
          <w:rtl w:val="true"/>
          <w:lang w:bidi="fa-IR"/>
        </w:rPr>
        <w:t xml:space="preserve">در دورانی که در مکّه اقامت داشتیم، از فرمانده سربازان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دارای رتبه سرلشکری بود، دیدن کردم همچنین از جانشین او،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نیز دیدار به عمل آوردم و نیز از جناب سرلشکر صادق پاشا عظم مدیر کلّ تلگراف حجاز، همچنین از شریف علی پاشا جانشین امیر مکّه در کارها و امور اجتماعی و نیز از سیّدمحمد صالح شیبی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کعبه، دیدار کردم و از افراد دیگری که با آنها ملاقات نمودم، ناصر پاشا فرزند شریف عبدالمطلب، امیر سابق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این ملاقات موارد زیر را جهت معروض داشتن به پیشگاه خدیو، به اطلاعم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علاقمند است حقوقی که از سوی وزارت مالیه و اوقاف برای اشراف تعیین شده است، پرداخت آن به ریال مصری باشد نه ریال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حاضر معادل ده قروش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برخی از ناظران تکیه مصری، در برداشتن پنجره‌ها و ایجاد چند باب فروشگاه در آنها، انتقاد کرد و آن را مناسب با وضعیّت تکیه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جناب خدیو، مبلغ هشت هزار جنیه مصری برای ساختن منبع آب بزرگی در منا، برای استفاده حجاج و نیازمندان، اختصاص داده‌اند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تقاضا دارم که این اراده و خواسته ایشان به زودی جامه عمل پوشیده و یادگاری به یادماندنی به جای ماند که پاداشی بی‌کران را از درگاه خداوند به دست</w:t>
      </w:r>
    </w:p>
    <w:p>
      <w:pPr>
        <w:pStyle w:val="BookText"/>
        <w:rPr/>
      </w:pPr>
      <w:r>
        <w:rPr>
          <w:rFonts w:ascii="IRNazanin" w:hAnsi="IRNazanin" w:eastAsia="IRNazanin"/>
          <w:color w:val="111111"/>
          <w:sz w:val="28"/>
          <w:sz w:val="28"/>
          <w:szCs w:val="28"/>
          <w:rtl w:val="true"/>
          <w:lang w:bidi="fa-IR"/>
        </w:rPr>
        <w:t xml:space="preserve">خواهد آورد؛ زیرا دوری آب در منا، موجب افزایش قیمت آن شده، بطوری که یک مشک آب که حاوی یک فوت مکعب است، به قیمت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قروش به فروش می‌رسید و امسال این مبلغ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مجدّداً تأکید می‌کنم که انجام این خواسته، سود فراوانی را به حجاج، به ویژه به نیازمندان؛ آنان که قادر به پرداختن هزینه آن نبوده وبه حکم اضطرار با پای پیاده راههای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به دست‌آوردن آب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ساختمان این منبع، سبب کوتاه شدن دست اعراب شروری خواهد شد که به بهانه کمبود آب، پول فراوانی را از حجاج و مردم تهی دست 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بودن منبع، سببِ فراوانیِ آب و موجب رفاه و آسایش عمومی گردیده و در نظافت افراد و بهداشت عمومی نیز تأثیر فراوانی خواهد داشت و در نهایت موجبات فزونی خیرات و برکات بر مردم و سازنده آن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این پیشنهادها را با جناب خدیو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به انجام این‌خواسته، مشروط بر آن که با نظارت یک مصری انجام پذیرد،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سفر حجّ دوم خود، پاسخ خدیو را با شریف عون در میان گذاشتم او موافقت خود را برای‌شروع این‌طرح، مشروط برنظارت‌خود اعلام‌داشت که‌با این‌پیشنهاد، طرح نتوانست به‌مرحله اجرا درآید تااین که در سالهای اخیر، در دوران پادشاه ما فؤاد اوّل به انجام رسید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ازافراد دیگری که در مکّه با آنان ملاقات کردم، محسن‌بک و عبداللَّه‌بک، دو فرزند مرحوم شریف محمد پاشا ابن شریف عبداللَّه پاشا، امیر سابق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جوان، در حدود هیجده سال سن داشتند که به علت کمبود مدارس و بی‌توجهی به امر تعلیم و تربیت در مکّه، آموزش و سواد اندکی داشتند؛ موضوعی که هرگز شریف‌عون رفیق‌پاشا، بدان رضا نمی‌داد؛ زیرا او به خوبی آگاه بود که علم و دانش، موجب روشنی افکار و ایده‌ها گشته و در نتیجه مردم را به مطالبه حقوق و خواسته‌های خود وامی‌دارد و دست ظالمان و مستبدان را از سر خود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شریف، بیش از دیگران از رفتار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را درلباس‌عربی و در عکس دیگر با لباس‌مکی، در حالی که پشت آنان محمدبن‌سعیدزمزمی ایستاده است، می‌بینید ودر تصویرص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لباس‌های گوناگون هستند وافراد ایستاده درپشت آنان‌عبارتنداز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ابراهیم‌بک مصطفی المعمم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 پیشین دارالعلوم و اینجانب و احمدبک زکی، خزانه‌دار در سفر سال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جز این گروه از اشراف و اعیان مکّه، با افراد بسیار دیگری، دیدارها داشتیم که در هنگام برخورد با آنان، نهایت احترام و تجلیل را از ما کرده و به بازدید ما در اردوگاه نیز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آنان، نهایت خوشرویی را می‌کردیم و افسران نگهبان نیز نسبت به آنان</w:t>
      </w:r>
      <w:bookmarkStart w:id="81" w:name="pg1508_17255"/>
    </w:p>
    <w:p>
      <w:pPr>
        <w:pStyle w:val="BookText"/>
        <w:rPr/>
      </w:pPr>
      <w:bookmarkEnd w:id="81"/>
      <w:r>
        <w:rPr>
          <w:rFonts w:ascii="IRNazanin" w:hAnsi="IRNazanin" w:eastAsia="IRNazanin"/>
          <w:color w:val="111111"/>
          <w:sz w:val="28"/>
          <w:sz w:val="28"/>
          <w:szCs w:val="28"/>
          <w:rtl w:val="true"/>
          <w:lang w:bidi="fa-IR"/>
        </w:rPr>
        <w:t>کمال احترام را به جای آورده و با آنان به صحبت می‌نشستند، این افراد علاقه زیادی به شنیدن صدای دستگاههای موسیقی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دستورم، گروه موزیک کاروان به همراه گروه نوازندگان محلّی، به تناوب آهنگها و سرودهایی را برای آنان اجرا می‌نمود که موجب خوشحالی و شادمانی آنان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موسیقی همه روزه بعد از نماز عصر تا هنگام غروب آفتاب بر قرار بود، و مردم همه روزه در اردوگاه جمع شده و با شنیدن آهنگ، کسالت روحی و جسمی خود را بر طرف می‌نمودند، و این برای ما 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82" w:name="__RefHeading___Toc392003_3650668749"/>
      <w:bookmarkStart w:id="83" w:name="_Toc30"/>
      <w:bookmarkEnd w:id="82"/>
      <w:r>
        <w:rPr>
          <w:rtl w:val="true"/>
        </w:rPr>
        <w:t>بازدید امیر مکه و والی و فرمانده سربازان از محمل‌</w:t>
      </w:r>
      <w:bookmarkEnd w:id="8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دو زوالی روز هفتم ذی‌الحجه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حضرت والا شریف عون رفیق پاشا، امیر مکّه، که هیأت با شکوهی او را همراهی می‌کرد، از اردوگاه محمل، دیدار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جانشین خود، شریف علی‌پاشا، که در سمت چپ او قرار گرفته بود، بر روی کالسکه‌ای که دو اسب آن را یدک می‌کشید،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جلو کالسکه، پنجاه اسب سوار، یکصد و پنجاه شترسوار، دویست و پنجاه نفر سرباز پیاده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گروه موزیک و شیپورزن که به جز عده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مردمان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لباس مردمان معمولی را به تن داشته و همگی با خود اسلحه قدیمی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کالسکه، تعداد پانزده اسب، در حالی که افسار آن در دست مهتر آن قرار داشت،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همگی زین طلایی داشتند و با پارچه‌های زربافت، زینت داده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چشم‌انداز زیبایی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نزدیک شدن کاروان شریف، سربازان ما در دو سمت، در برابر هم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گروه موزیک و سپس سواره نظام و بعد از آن پیاده نظام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p>
    <w:p>
      <w:pPr>
        <w:pStyle w:val="BookText"/>
        <w:rPr/>
      </w:pPr>
      <w:r>
        <w:rPr>
          <w:rFonts w:ascii="IRNazanin" w:hAnsi="IRNazanin" w:eastAsia="IRNazanin"/>
          <w:color w:val="111111"/>
          <w:sz w:val="28"/>
          <w:sz w:val="28"/>
          <w:szCs w:val="28"/>
          <w:rtl w:val="true"/>
          <w:lang w:bidi="fa-IR"/>
        </w:rPr>
        <w:t>توپخانه برای شلیک توپ در جایگاه مناسب خود قرار گرفتند، و امیر الحاج و خزانه‌دار و کارمندان محمل در سمت راست اردوگاه مستقر شدند، هنگام ورود شریف، امیر و خزانه‌دار پیش رفته و دست و گوشه قبای او را بوسیدند و سپس به همراه او در حالی که بر کالسکه خود سوار بود، آهسته از میان دو گروه یاد شده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با دقت لباس آنان را از نظر گذرانید در حالی که از شهامت و پایداری آنان خرسند به نظر می‌رسید با اشاره دست به آنان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سرا پرده امیر، از کالسکه پایین آمده ودر بالای آن بر روی صندلی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 کارمندان محمل را به او معرفی کرد و آنان نیز دست وی را بوسیدند و آنگاه بدانان اجازه نشستن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مدت کوتاهی به سربازان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فرماندهان آنان را به حضور شریف همراهی کرده و دست امیر مکّه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آنگاه پس از نوشیدن چای و قهوه، تصمیم به مراجعت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افسران، مجدّداً به جایگاه اولیه خود بازگشتیم و در هنگام عبور او، پس از مراسم سلام نظامی، گروه موزیک، سلام اعلی‌حضرت سلطانی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توپخانه بیست‌ویک گلوله توپ همانند ورود او، شلیک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از آنچه که مشاهده کرده بود، به ویژه از کیفیت لباس افسران و سربازان، خرسند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لباس عادی خود را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شامل عمامه و قبای سفید با کف‌پوشی زرد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شریف، با دیدن پرده زردوزی شده بر روی محمل، که ظاهری رنگ و رو رفته و قدیمی داشت، از امیرالحاج علّت آن را جویا شد و وی پاسخ داد که در دوران خدیو قبلی، توفیق‌پاشا،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عکس را پس از غروب آفتاب در منزل شریف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همدم وی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نزد شریف از جایگاه ویژه‌ای برخوردار می‌باشد و همواره از هدایایی که برای شریف ارسال می‌شد، تعدادی را به او می‌بخشید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با استفاده از هدایای یاد شده، خانه‌های مجلل و زیبایی را همانند خانه‌های مصر بنا کرده بود و گفته می‌شود علت ویژگی جایگاه او نزد شریف، آن است که روزی او نزد شریف رفت در حالی که شریف در زیر سقفی نشسته بود، ناگاه بدو اشاره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از زیر سقف بیرون آید، در همین هنگام سقف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هدایایی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بدو بخشید، شمشیر و کاردی از طلا بود که از سوی سلطان زنگبار به شریف هدیه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سه همان روز، جناب والی، ارتشبد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راتب‌پاشا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امیر و همراهان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همانند شریف، بر روی کالسکه‌ای نشسته و در حالی که سمت چپ او سرلشکر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کلّ اداره تلگراف حجاز قرار داشت و در برابر کالسکه در حدود پنجاه سوار ترک غیرنظامی، در حالی که شش نفر از آنان، چوب‌دستی‌های نقره‌ای بلندی را بر روی شانه‌های خود حمل می‌کردند، وارد اردوگاه محمل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والی، لباس تشریفات نیروی دریایی به تن کرده بود که عبارت بود از شلوار سفید بلند و روپوشی بلند به رنگ سیاه در حالی که نشان ارتشبد نیروی دریایی بر روی آن قرار داشت و نیز بر سینه آن، نوارهای پهن و برجسته‌ای به سوی دو سمت دوخته شده بود و روی آنها شنل بلند و سیاهی تا زیر زانو پوشیده بود که بر روی شانه‌ها و سر دست‌ها و جلو و پشت و دو طرف و حاشیه زیرین آن با نخ‌های طلا و نقره حاشیه دوزی و مزین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اختصاص به منصب والی گری مکّه دارد و بر روی سینه شنل، نشان درجه یک مجیدی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همانند شریف استقبال کردیم، جز این که نامبرده بر دروازه اردوگاه از کالسکه خود پایین آمده و از میان دو ردیف سربازان پیاده حرکت نمود و هرگاه به افسری می‌رسید با او دست می‌داد و توجه و عنایت خاصی بدانان مبذول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لباس و دقت و نظم نظامی آنان، بسیار خوشنود به نظر می‌رسید به طوری که خوشنودی از چهره او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سلام نظامی توجه خاصی داشت، به خصوص هنگامی که اینجانب سلام نظامی خود را با قدرت و شهامت در مقابل او بجا می‌آوردم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بازگشت جناب والی از سراپرده امیر، شیخ محمد سنباطی،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که مسؤولیّت تقسیم خلعتهای امیر به اعراب و اجرای مراسم دعا در هنگام تسلیم محمل از سوی خدیو به‌امیرالحاج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سخنانی در مدح و ثنای والی ایراد نمود و در پایان به اعلیحضرت سلطان دعا کرد و والی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 مصری بدو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والی به گروه موزیک و نی‌زن‌ها نیز طبق رسم همه ساله،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4" w:name="pg1508_17260"/>
    </w:p>
    <w:p>
      <w:pPr>
        <w:pStyle w:val="BookText"/>
        <w:rPr/>
      </w:pPr>
      <w:bookmarkEnd w:id="84"/>
      <w:r>
        <w:rPr>
          <w:rFonts w:ascii="IRNazanin" w:hAnsi="IRNazanin" w:eastAsia="IRNazanin"/>
          <w:color w:val="111111"/>
          <w:sz w:val="28"/>
          <w:sz w:val="28"/>
          <w:szCs w:val="28"/>
          <w:rtl w:val="true"/>
          <w:lang w:bidi="fa-IR"/>
        </w:rPr>
        <w:t>دیدار شریف و والی از محمل ما یک روز پس از رسیدن محمل شامی به مکّه و دیدار آن دو از آن انجام گرفت</w:t>
      </w:r>
      <w:r>
        <w:rPr>
          <w:rFonts w:eastAsia="IRNazanin" w:cs="IRNazanin"/>
          <w:color w:val="111111"/>
          <w:sz w:val="28"/>
          <w:szCs w:val="28"/>
          <w:rtl w:val="true"/>
          <w:lang w:bidi="fa-IR"/>
        </w:rPr>
        <w:t>.</w:t>
      </w:r>
    </w:p>
    <w:p>
      <w:pPr>
        <w:pStyle w:val="Heading2"/>
        <w:numPr>
          <w:ilvl w:val="1"/>
          <w:numId w:val="1"/>
        </w:numPr>
        <w:rPr/>
      </w:pPr>
      <w:bookmarkStart w:id="85" w:name="__RefHeading___Toc392005_3650668749"/>
      <w:bookmarkStart w:id="86" w:name="_Toc31"/>
      <w:bookmarkEnd w:id="85"/>
      <w:r>
        <w:rPr>
          <w:rtl w:val="true"/>
        </w:rPr>
        <w:t>شستشوی کعبه‌</w:t>
      </w:r>
      <w:bookmarkEnd w:id="86"/>
    </w:p>
    <w:p>
      <w:pPr>
        <w:pStyle w:val="BookText"/>
        <w:rPr/>
      </w:pPr>
      <w:r>
        <w:rPr>
          <w:rFonts w:ascii="IRNazanin" w:hAnsi="IRNazanin" w:eastAsia="IRNazanin"/>
          <w:color w:val="111111"/>
          <w:sz w:val="28"/>
          <w:sz w:val="28"/>
          <w:szCs w:val="28"/>
          <w:rtl w:val="true"/>
          <w:lang w:bidi="fa-IR"/>
        </w:rPr>
        <w:t>در روز دوشنبه پنجم ذی‌الحجه، بنابر عادت همه ساله، اینجانب به همراه امیر الحاج و خزانه‌دار و عده‌ای از کارمندان، جهت شستشوی کعبه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را پذیرفته، روانه مسجدالحرام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یک عربی، جناب والی و رییس دفتر او و سرلشکر فرمانده نیروهای مکّه و بعضی از بزرگان حجاج، همگی حاضر شدند و به داخل کعبه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 به چهار سوی کعبه، در هر سمت، دو رکعت نماز به جای آورده و از درگاهش آنچه که خیر ما بود،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برای سلامتی و طول عمر خدیو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خزانه‌دار نیز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با آب زمزم، زمین کعبه را با جاروهای کوچکی که از برگ درخت خرما ساخته شده بود، شستشو دادیم آنگاه با پارچه‌های سفید آغشته به گلاب و عطر که در اختیارمان قرار داده شده بود، به دیوارهای کعبه کشیده و آن را خوشبو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برای به دست آوردن این آب و تبرک به آن، در برابر درب کعبه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مطوّفین آب را در آب خوریهایی جمع کرده، سپس در شیشه‌های کوچکی ریخته آن را به حجاج خود هدیه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آن چنان بود که مردم برای به دست آوردن جاروب و آب، گاه به زد و خورد نیز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بیرون آمدن از کعبه، جاروب‌های همراهم را درون پارچه بزرگی که پیشتر، جهت شستن کعبه و نگهداری آن، برای تبرک با خود همراه داشتم، قرار داده و از آن جا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از حجاج به سویم رو آورده، گروهی پارچه را فشار می‌دادند که شاید قطره‌ای آب از آن چکیده شود و گروهی دیگر آن را به صورت خود، مالیدند و عده‌ای نیز دست خود را بر آن کشیده و سپس دستان خود را بر دو چشم و بدن می‌کشیدند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در موسم حج، توسط نمایندگان کلیددار کعبه که سید</w:t>
      </w:r>
      <w:bookmarkStart w:id="87" w:name="pg1508_17261"/>
    </w:p>
    <w:p>
      <w:pPr>
        <w:pStyle w:val="BookText"/>
        <w:rPr/>
      </w:pPr>
      <w:bookmarkEnd w:id="87"/>
      <w:r>
        <w:rPr>
          <w:rFonts w:ascii="IRNazanin" w:hAnsi="IRNazanin" w:eastAsia="IRNazanin"/>
          <w:color w:val="111111"/>
          <w:sz w:val="28"/>
          <w:sz w:val="28"/>
          <w:szCs w:val="28"/>
          <w:rtl w:val="true"/>
          <w:lang w:bidi="fa-IR"/>
        </w:rPr>
        <w:t xml:space="preserve">محمد صالح شیبی است، با گرفتن مبلغ یک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معادل ده قروش مصری است، به حاجیان اجازه ورود به کعبه داده می‌شد و در صورتی که به زائر ثروتمندی برخورد می‌کردند، چندین جنیه دریافت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از فرصت پیش آمده جهت این مراسم، استفاده نموده و به همراه شتسشو دهندگان، وارد کعبه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کعبه در دهم محرم نیز برای تشرف مردان و در شب یازدهم محرم برای زنان گشوده می‌شود، همچنین در شب دوازدهم ربیع‌الأوّل برای برگزاری مراسم دعا به سلطان، درب کعبه را می‌گشایند، لیکن به زائران اجازه ورود داده نمی‌شود، بلکه در روز دوازدهم ربیع‌الأوّل؛ یعنی فردای آن شب به مردان اجازه ورود داده شده و سپس در شب سیزدهم ربیع‌الأوّل، تنها زنان می‌توانند به درون کعبه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بیستم ربیع‌الأوّل، درب کعبه را برای شستشو مجدّداً می‌گشایند، همچنین درب کعبه در روز جمعه اول ماه رجب نیز برای مردان و در روز بعد، برای زنان باز می‌شود، و در شب بیست و هفتم رجب، بار دیگر برای انجام مراسم دعا برای سلطان، درب را باز کرده و سپس در فردای آن روز، برای مردان و در شب به زنان اختصاص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 اول ماه رمضان، درب خانه به روی مردان باز شده و در جمعه بعدی به زنان نوبت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هفدهم ماه رمضان، مجدّداً برای انجام مراسم دعای سلطانی، درب کعبه گشوده می‌شد، همچنان که این مراسم در جمعه آخر ماه رمضان نیز برگزار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ذی‌القعده، ورود به کعبه برای مردان بوده و پس آن به زنان اجازه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 ذی‌القعده بار دیگر مراسم شستشو بوده و درب کعبه تنها و به طور اختصاصی بر روی برخی بزرگان باز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بیست و هشتم ذی‌القعده، کعبه را محرم می‌کردند بدین صورت که پارچه سفیدی را گرداگرد پایین پرده کعبه قرار می‌دادند</w:t>
      </w:r>
      <w:r>
        <w:rPr>
          <w:rFonts w:eastAsia="IRNazanin" w:cs="IRNazanin"/>
          <w:color w:val="111111"/>
          <w:sz w:val="28"/>
          <w:szCs w:val="28"/>
          <w:rtl w:val="true"/>
          <w:lang w:bidi="fa-IR"/>
        </w:rPr>
        <w:t>.</w:t>
      </w:r>
    </w:p>
    <w:p>
      <w:pPr>
        <w:pStyle w:val="Heading2"/>
        <w:numPr>
          <w:ilvl w:val="1"/>
          <w:numId w:val="1"/>
        </w:numPr>
        <w:rPr/>
      </w:pPr>
      <w:bookmarkStart w:id="88" w:name="__RefHeading___Toc392007_3650668749"/>
      <w:bookmarkStart w:id="89" w:name="_Toc32"/>
      <w:bookmarkEnd w:id="88"/>
      <w:r>
        <w:rPr>
          <w:rtl w:val="true"/>
        </w:rPr>
        <w:t>به سوی عرفات و منا</w:t>
      </w:r>
      <w:bookmarkEnd w:id="89"/>
    </w:p>
    <w:p>
      <w:pPr>
        <w:pStyle w:val="Heading3"/>
        <w:numPr>
          <w:ilvl w:val="2"/>
          <w:numId w:val="1"/>
        </w:numPr>
        <w:rPr/>
      </w:pPr>
      <w:bookmarkStart w:id="90" w:name="__RefHeading___Toc392009_3650668749"/>
      <w:bookmarkStart w:id="91" w:name="_Toc33"/>
      <w:bookmarkEnd w:id="90"/>
      <w:r>
        <w:rPr>
          <w:rtl w:val="true"/>
        </w:rPr>
        <w:t>اشاره</w:t>
      </w:r>
      <w:bookmarkEnd w:id="9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از سوی جناب والی، مبنی بر تعیین روز اول ماه ذی‌حجه، به اردوگاه ما</w:t>
      </w:r>
    </w:p>
    <w:p>
      <w:pPr>
        <w:pStyle w:val="BookText"/>
        <w:rPr/>
      </w:pPr>
      <w:r>
        <w:rPr>
          <w:rFonts w:ascii="IRNazanin" w:hAnsi="IRNazanin" w:eastAsia="IRNazanin"/>
          <w:color w:val="111111"/>
          <w:sz w:val="28"/>
          <w:sz w:val="28"/>
          <w:szCs w:val="28"/>
          <w:rtl w:val="true"/>
          <w:lang w:bidi="fa-IR"/>
        </w:rPr>
        <w:t>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گزارش، هلال ذی‌الحجه در شب پنجشنبه نزد قاضی مکّه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وقوف حجاج در عرفات، در روز جمعه نهم ذی‌الحجه 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تصویر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نوشت نامه یاد شده را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گردیده به نظرتان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حجازنامه شماره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جناب عالیمقام رییس محافظان محمل شریف مصری</w:t>
      </w:r>
    </w:p>
    <w:p>
      <w:pPr>
        <w:pStyle w:val="BookText"/>
        <w:rPr/>
      </w:pPr>
      <w:r>
        <w:rPr>
          <w:rFonts w:ascii="IRNazanin" w:hAnsi="IRNazanin" w:eastAsia="IRNazanin"/>
          <w:color w:val="111111"/>
          <w:sz w:val="28"/>
          <w:sz w:val="28"/>
          <w:szCs w:val="28"/>
          <w:rtl w:val="true"/>
          <w:lang w:bidi="fa-IR"/>
        </w:rPr>
        <w:t>والا مقام، طبق اطلاعات رسیده به ما، روز اوّل ماه ذی‌الحجه مبارک امسال، نزد قاضی مکّه روز یکشنبه تعیین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زمان وقوف در عرفات، روز دوشنبه مبارک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جهت اطّلاع شما اقدام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ذی‌الحجه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حجاز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 اکرم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شب هشتم ذی‌الحجه فرا رسید، جنب و جوش خاصی در اردوگاه به وجود آمد تا این که در ساعت یازده زوالی، کاروان از اردوگاه خود در مکّه به سوی عرفات به حرکت در آمد و در مسیر خود از محله‌های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حارةالباب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تکیه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قرارگاه حکومت عثمانی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ناحیه قرار دارد عبور کردیم و از قسمتی از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در راه از کنار خانه شریف که محمد علی‌پاشا جدّ خانواده خدیو، آن را ساخته است نیز عبور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کاروان توقف کرد و گروه موزیک، پس از سلام سلطنتی، همگی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پادچاهمز چوق‌یشا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پادشاه دراز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حرکت خود را به سوی شمال ادامه دادیم و به بیاضیه در سمت چپ خود، که در آن خانه بزرگ بنی‌شیبه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باغی ساخته شده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سمت شرق راهیِ منا شدیم و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آغاز جاده پله مانند و سنگفرش شده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به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بلندی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ربع ساعت به خیابان پلکانی سنگفرش شده دوم وارد شدیم و همچنان به راه خود ادامه دادیم تا این که در ساعت یک و چهل و پنج دقیقه به منا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ربع ساعت کاروان در نزدیکی محل تعیین شده، برای برپایی</w:t>
      </w:r>
      <w:bookmarkStart w:id="92" w:name="pg1508_17264"/>
    </w:p>
    <w:p>
      <w:pPr>
        <w:pStyle w:val="BookText"/>
        <w:rPr/>
      </w:pPr>
      <w:bookmarkEnd w:id="92"/>
      <w:r>
        <w:rPr>
          <w:rFonts w:ascii="IRNazanin" w:hAnsi="IRNazanin" w:eastAsia="IRNazanin"/>
          <w:color w:val="111111"/>
          <w:sz w:val="28"/>
          <w:sz w:val="28"/>
          <w:szCs w:val="28"/>
          <w:rtl w:val="true"/>
          <w:lang w:bidi="fa-IR"/>
        </w:rPr>
        <w:t>چادرهای شریف، پس از بازگشت وی از عرفات، توقف نمود و استراحت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به راه خود ادامه داده و در ساعت دو و سی و پنج دقیقه به مزدلفه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عرفات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اردوگاه تا عرفات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طی کردیم که در میان آن یک ربع ساعت به استراحت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طی کردیم شنزار بود؛ به گونه‌ای که پا در آن فرو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توسط کوههای سر به فلک کشیده از دو طرف احاطه شده بود که در منطقه منا و مزدلفه و میانه راه مزدلفه و عرفات، از هم فاصله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این راه، همه گونه نیازمندیهای حاجیان از آب و قهوه و چای و خوردنیهایی از قبیل گوشت، برنج، عدس پخته و خام و شکر و شیرینی‌جات و لباس و جز اینها به فراوانی به فروش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عرفات رسیدیم، در جایگاه همه ساله محمل مستقر شدیم، چادرها برافراشته شده بود و کلیه وسائل و لوازم مورد نیاز هر فرد که بیشتر شبانه با سربازان و خدمتکاران در معیت افسری ارسال گردیده بود، همگی آماده و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جای هر شخص تعیین گردید، بنابر احتیاط، با آن که روز هشتم ذی‌الحجه بود به احتمال آن که ممکن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باشد، همگی رو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وساعاتی را بر روی این کوه به راز و نیاز با معبود خود سپری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در صورتی که اول ماه بر همه ثابت شده باشد، جایی برای شک و احتیاط باقی نمی‌ماند، و پیامبر اکرم صلی الله علیه و آله از روزه شک‌دار نهی فرمودند، از این رو این ممنوعیت پیامبر صلی الله علیه و آله ما را بر آن می‌دارد که روزی را که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ظن و تعیین بر خلاف تصورمان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نمودیم نهم ذی‌الحجه است وقوف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وقوف، باران ملایمی بارید، پس از غروب آفتاب به چادرهای خود مراجعت کردیم</w:t>
      </w:r>
      <w:r>
        <w:rPr>
          <w:rFonts w:eastAsia="IRNazanin" w:cs="IRNazanin"/>
          <w:color w:val="111111"/>
          <w:sz w:val="28"/>
          <w:szCs w:val="28"/>
          <w:rtl w:val="true"/>
          <w:lang w:bidi="fa-IR"/>
        </w:rPr>
        <w:t>.</w:t>
      </w:r>
    </w:p>
    <w:p>
      <w:pPr>
        <w:pStyle w:val="Heading3"/>
        <w:numPr>
          <w:ilvl w:val="2"/>
          <w:numId w:val="1"/>
        </w:numPr>
        <w:rPr/>
      </w:pPr>
      <w:bookmarkStart w:id="93" w:name="__RefHeading___Toc392011_3650668749"/>
      <w:bookmarkStart w:id="94" w:name="_Toc34"/>
      <w:bookmarkEnd w:id="93"/>
      <w:r>
        <w:rPr>
          <w:rtl w:val="true"/>
        </w:rPr>
        <w:t>کوه عرفات و فضای پیرامون آن‌</w:t>
      </w:r>
      <w:bookmarkEnd w:id="9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عرفات به شکل قوس وسیعی است که بیابان فراخی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مربع است که در سمت جنوب این قوس، راه به سوی</w:t>
      </w:r>
    </w:p>
    <w:p>
      <w:pPr>
        <w:pStyle w:val="BookText"/>
        <w:rPr/>
      </w:pPr>
      <w:r>
        <w:rPr>
          <w:rFonts w:ascii="IRNazanin" w:hAnsi="IRNazanin" w:eastAsia="IRNazanin"/>
          <w:color w:val="111111"/>
          <w:sz w:val="28"/>
          <w:sz w:val="28"/>
          <w:szCs w:val="28"/>
          <w:rtl w:val="true"/>
          <w:lang w:bidi="fa-IR"/>
        </w:rPr>
        <w:t xml:space="preserve">شهر طائف است و در سمت شمال این قوس، برآمدگی به وجود آمده و به سوی غرب کشیده شده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در بالاترین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با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را با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این‌کوه نسبت به کوههای پیرامون خود، کوچکتر است و بلندی آن نزدیک به سی‌متر و طولش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که با پله‌هایی بزرگ و نامنظم به بالای آن می‌توان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این‌پله‌ها، دارای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سکّواست که‌هر یک ارتفاعی حدود ده تا سی سانتی‌متر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نیمه‌های‌پله‌ها، ودرسمت راستِ شخصی‌که بالامی‌رود، درارتفاع پانزده متری ودر فضای هم سطحی به عرض ده متر به مسجدی که دارای محرابی نیز می‌باشد برخورد می‌کنیم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پیامبر خدا صلی الله علیه و آله در این محل نماز خوانده است، لیکن این روایت نمی‌تواند صحت داشته باشد؛ زیرا این مسجد و پله‌هایی که از آن یاد کردیم، به دستور وزیر محمد بن علی بن منصور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منائع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قلّه کوه، فضای سنگفرش مربعی که مساحت ضلع آن پنجاه متر است وجود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این‌فضا، فضای مربع دیگری به ضلع هفت متر و ارتفاع یک متر و نیم قرار گرفته که در رکن غربی آن، ستون مربعی وجود دارد که با سنگ سیاه و گچ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چهار متر و عرض هر یک از چهار ضلع آن یک 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نشانه‌ای بر روی جبل‌الرحمه است که در شب عَرَفه بر روی آن روشنایی قرار داده تا راهنمایی برای حاجیان و سالکان راه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دیوارهای این ستون، محرابی قرار گرفته که مردم به سوی آن نماز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کوه، مسجد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الصَّخْرات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ادعا می‌کنند رسول خدا صلی الله علیه و آله در آن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دلیلی بر این گفته وجود ندارد و نام آن برگرفته از تخته سنگهای بزرگی است که در کنار یکدیگر در کف زمین قرار گرفته، و سمت غرب مسجد پست‌تر از دیگر بخشهای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جبل‌الرحمه هشت حوض وجود دارد، که با استحکام خاصی ساخته شده و آب آن از آبراه زبیده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حوضها تنها در موسم حجّ از آب پر می‌شود و همواره قبل از رسیدن موسم حجّ، ترمیم و تمیز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جنوب فضای عرفات و در راه طائف، مسجد کهنی وجود دارد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حاجیان در روز عرفه نماز ظهر و عصر را در آنجا به جمع می‌خوانند و پیش از آن، به سخنان امام که چگونگی عبادات و آداب وقوف در عرفات و این که واجب است وقوف تا هنگام غروب ادامه یابد را به مردم آموزش می‌دهد، گوش فرامی‌دهند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صحرای عرفات از سمت شمال و جنوب و غرب به وسیله مجرای چشمه زبیده احاطه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فصلی جداگانه درباره این چشمه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صحرای عرفات به جز آب راه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وقوف در روز</w:t>
      </w:r>
    </w:p>
    <w:p>
      <w:pPr>
        <w:pStyle w:val="BookText"/>
        <w:rPr/>
      </w:pPr>
      <w:r>
        <w:rPr>
          <w:rFonts w:ascii="IRNazanin" w:hAnsi="IRNazanin" w:eastAsia="IRNazanin"/>
          <w:color w:val="111111"/>
          <w:sz w:val="28"/>
          <w:sz w:val="28"/>
          <w:szCs w:val="28"/>
          <w:rtl w:val="true"/>
          <w:lang w:bidi="fa-IR"/>
        </w:rPr>
        <w:t>عرفه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پیشتر گذشت، همراهان محمل، در جایگاهِ همه ساله خود، در میانه دشت عرفات چادر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نهم ذی‌الحجه را در جایگاه یاد شده، بیتوته کردیم و ساعتی پیش از غروب آفتاب روز عرفه، دو کاروان محمل مصری و شامی در حالی که به سوی جبل‌الرحمه حرکت نمودند کاروان مصری در چپ کاروان شامی و پیشاپیش آنها امیران و خزانه‌دارشان و در دو سوی آنان سربازان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کنار جبل‌الرحمه در روی زمینی صاف و هموار که کمی از سطح زمین بلندتر بود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سخنران، در حالی که بر روی شتری در دامنه نزدیک به قلّه جبل‌الرحمه ایستاده و گرداگرد او را سربازان برای جلوگیری از فشار مردم احاطه کرده بودند، آغاز به سخن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او دو مبلّغ مصری و شامی در حالی که در دست هر یک پارچه‌ای بود، مردم را هنگامی که خطیب سکوت می‌نمود، دعوت به تکبیر و تهلیل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هزاران نفر از نژادهای گوناگون به چشم می‌خوردند، در حالی که لباس احرام به تن داشته و سرها و پاهای آنان برهنه بود و دست استغاثه و پشیمانی از گناهان و تقاضای بخشش به سوی پرودگار خود دراز نموده بودند و در همین حال صدای خود را به تلبیه به آسمان بلند کرده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أللَّهُمَّ لَبَّیْکَ، لَبَّیْکَ لاشَریکَ لَکَ لَبَّیْکَ، إنَّ الحَمْدَ وَالنِّعْمَةَ لَکَ وَالمُلْک لا شَریکَ لَکَ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زبانهای مختلفی از نژادهای گوناگون، فریاد زنان و زوزه‌کشان به دعا و استغاثه به درگاهش بلند بود و طنین آن فریادها و ناله‌ها، فضا را می‌شکافت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ناله‌ها و استغاثه‌ها، از قلب پاک انسانهایی برمی‌آمد که با نیتی خالص و قلبی سرشار از عشق، تمام وابستگی‌های دنیایی خود را رها کرده و سر بر طاعت پروردگارش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پرودگار جهان که آن روحانیت و صفا را هیچ‌گاه نمی‌توان توصیف نمود یا با قلم بیان کرد و هرگز کسی نمی‌تواند آن مناظر را درک نماید، مگر در آن صحرا حضور داشته و دیده و</w:t>
      </w:r>
    </w:p>
    <w:p>
      <w:pPr>
        <w:pStyle w:val="BookText"/>
        <w:rPr/>
      </w:pPr>
      <w:r>
        <w:rPr>
          <w:rFonts w:ascii="IRNazanin" w:hAnsi="IRNazanin" w:eastAsia="IRNazanin"/>
          <w:color w:val="111111"/>
          <w:sz w:val="28"/>
          <w:sz w:val="28"/>
          <w:szCs w:val="28"/>
          <w:rtl w:val="true"/>
          <w:lang w:bidi="fa-IR"/>
        </w:rPr>
        <w:t>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نواس، چه ظریف در تلبیه خود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إلهَنا ما أعْدَلَکَ مَلیکُ کُلِّ مَن مَلَکْ</w:t>
      </w:r>
    </w:p>
    <w:p>
      <w:pPr>
        <w:pStyle w:val="BookText"/>
        <w:rPr/>
      </w:pPr>
      <w:r>
        <w:rPr>
          <w:rFonts w:ascii="Amiri" w:hAnsi="Amiri" w:eastAsia="Amiri" w:cs="Amiri"/>
          <w:color w:val="111111"/>
          <w:sz w:val="28"/>
          <w:sz w:val="28"/>
          <w:szCs w:val="28"/>
          <w:rtl w:val="true"/>
          <w:lang w:bidi="ar-SA"/>
        </w:rPr>
        <w:t>لَبَّیْکَ قَدْ لَبَّیْتُ لَکْ لَبَّیْکَ إنَّ الحَمْدَ لَکْ</w:t>
      </w:r>
    </w:p>
    <w:p>
      <w:pPr>
        <w:pStyle w:val="BookText"/>
        <w:rPr/>
      </w:pPr>
      <w:r>
        <w:rPr>
          <w:rFonts w:ascii="Amiri" w:hAnsi="Amiri" w:eastAsia="Amiri" w:cs="Amiri"/>
          <w:color w:val="111111"/>
          <w:sz w:val="28"/>
          <w:sz w:val="28"/>
          <w:szCs w:val="28"/>
          <w:rtl w:val="true"/>
          <w:lang w:bidi="ar-SA"/>
        </w:rPr>
        <w:t>وَالمُلْکَ لاشَریکَ لَکْ ما خابَ عَبْدٌ سَألَکْ</w:t>
      </w:r>
    </w:p>
    <w:p>
      <w:pPr>
        <w:pStyle w:val="BookText"/>
        <w:rPr/>
      </w:pPr>
      <w:r>
        <w:rPr>
          <w:rFonts w:ascii="Amiri" w:hAnsi="Amiri" w:eastAsia="Amiri" w:cs="Amiri"/>
          <w:color w:val="111111"/>
          <w:sz w:val="28"/>
          <w:sz w:val="28"/>
          <w:szCs w:val="28"/>
          <w:rtl w:val="true"/>
          <w:lang w:bidi="ar-SA"/>
        </w:rPr>
        <w:t>أنْتَ لَهُ حَیثُ سَلَکْ لَولاکَ یا رَبِّ هَلَکْ</w:t>
      </w:r>
    </w:p>
    <w:p>
      <w:pPr>
        <w:pStyle w:val="BookText"/>
        <w:rPr/>
      </w:pPr>
      <w:r>
        <w:rPr>
          <w:rFonts w:ascii="Amiri" w:hAnsi="Amiri" w:eastAsia="Amiri" w:cs="Amiri"/>
          <w:color w:val="111111"/>
          <w:sz w:val="28"/>
          <w:sz w:val="28"/>
          <w:szCs w:val="28"/>
          <w:rtl w:val="true"/>
          <w:lang w:bidi="ar-SA"/>
        </w:rPr>
        <w:t>لَبَّیْکَ إنَّ الحَمْدَ لَکْ والمُلْکَ لاشَریکَ لَکْ</w:t>
      </w:r>
    </w:p>
    <w:p>
      <w:pPr>
        <w:pStyle w:val="BookText"/>
        <w:rPr/>
      </w:pPr>
      <w:r>
        <w:rPr>
          <w:rFonts w:ascii="Amiri" w:hAnsi="Amiri" w:eastAsia="Amiri" w:cs="Amiri"/>
          <w:color w:val="111111"/>
          <w:sz w:val="28"/>
          <w:sz w:val="28"/>
          <w:szCs w:val="28"/>
          <w:rtl w:val="true"/>
          <w:lang w:bidi="ar-SA"/>
        </w:rPr>
        <w:t>واللَّیلُ لمّا إنْ حَلَکْ والسابِحاتُ فی الفَلَکْ</w:t>
      </w:r>
    </w:p>
    <w:p>
      <w:pPr>
        <w:pStyle w:val="BookText"/>
        <w:rPr/>
      </w:pPr>
      <w:r>
        <w:rPr>
          <w:rFonts w:ascii="Amiri" w:hAnsi="Amiri" w:eastAsia="Amiri" w:cs="Amiri"/>
          <w:color w:val="111111"/>
          <w:sz w:val="28"/>
          <w:sz w:val="28"/>
          <w:szCs w:val="28"/>
          <w:rtl w:val="true"/>
          <w:lang w:bidi="ar-SA"/>
        </w:rPr>
        <w:t>عَلی مَجاری المُنسَلَکْ کُلِّ نبی وَمَلَکْ</w:t>
      </w:r>
    </w:p>
    <w:p>
      <w:pPr>
        <w:pStyle w:val="BookText"/>
        <w:rPr/>
      </w:pPr>
      <w:r>
        <w:rPr>
          <w:rFonts w:ascii="Amiri" w:hAnsi="Amiri" w:eastAsia="Amiri" w:cs="Amiri"/>
          <w:color w:val="111111"/>
          <w:sz w:val="28"/>
          <w:sz w:val="28"/>
          <w:szCs w:val="28"/>
          <w:rtl w:val="true"/>
          <w:lang w:bidi="ar-SA"/>
        </w:rPr>
        <w:t>وَکلّ مَنْ أهلٌ لَکْ سَبَّحَ أو لبّی فَلَکْ</w:t>
      </w:r>
    </w:p>
    <w:p>
      <w:pPr>
        <w:pStyle w:val="BookText"/>
        <w:rPr/>
      </w:pPr>
      <w:r>
        <w:rPr>
          <w:rFonts w:ascii="Amiri" w:hAnsi="Amiri" w:eastAsia="Amiri" w:cs="Amiri"/>
          <w:color w:val="111111"/>
          <w:sz w:val="28"/>
          <w:sz w:val="28"/>
          <w:szCs w:val="28"/>
          <w:rtl w:val="true"/>
          <w:lang w:bidi="ar-SA"/>
        </w:rPr>
        <w:t>یا مُخْطِئاً ما أغْفَلَکْ عَجِّلْ وَبادِر أجَلَکْ</w:t>
      </w:r>
    </w:p>
    <w:p>
      <w:pPr>
        <w:pStyle w:val="BookText"/>
        <w:rPr/>
      </w:pPr>
      <w:r>
        <w:rPr>
          <w:rFonts w:ascii="Amiri" w:hAnsi="Amiri" w:eastAsia="Amiri" w:cs="Amiri"/>
          <w:color w:val="111111"/>
          <w:sz w:val="28"/>
          <w:sz w:val="28"/>
          <w:szCs w:val="28"/>
          <w:rtl w:val="true"/>
          <w:lang w:bidi="ar-SA"/>
        </w:rPr>
        <w:t>أخْتِمْ بِخیرٍ عَمَلکْ لَبَّیْکَ إنَّ الحَمْدَ لَکْ</w:t>
      </w:r>
    </w:p>
    <w:p>
      <w:pPr>
        <w:pStyle w:val="BookText"/>
        <w:rPr/>
      </w:pPr>
      <w:r>
        <w:rPr>
          <w:rFonts w:ascii="Amiri" w:hAnsi="Amiri" w:eastAsia="Amiri" w:cs="Amiri"/>
          <w:color w:val="111111"/>
          <w:sz w:val="28"/>
          <w:sz w:val="28"/>
          <w:szCs w:val="28"/>
          <w:rtl w:val="true"/>
          <w:lang w:bidi="ar-SA"/>
        </w:rPr>
        <w:t>وَالمُلْکَ لاشَریکَ لَکْ وَالحَمْدَ وَالنِّعمَةَ لَکْ</w:t>
      </w:r>
    </w:p>
    <w:p>
      <w:pPr>
        <w:pStyle w:val="BookText"/>
        <w:rPr/>
      </w:pP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هنگام، حجاج آنچنان پوشانده‌اند که به اندازه قدمی جا در آن نمی‌یابی و اگر بر آن نظری کنی، جز توده‌های عظیمی از مردم را در حالی که دستان خود را رو به سوی قبله‌گاه و معبودشان نهاده و چشمان خود را به آسمان دوخته‌اند، چیزی نمی‌بینی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تصویر پرچم محمل را در بالای آن که شبیه به یک مرد است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بزرگ در تصویر مربوط به شیخ محمد ابونور فرزند داماد ما شیخ طموم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مردمانی که در این عکس دیده می‌شوند، از سودانیها و یمنیها و مغربی‌ها هستند که در این فصل، کوه را برای خود مسکن قرار داده‌اند و تمامی کارها و احتیاجات خود از قبیل پخت و پز و غیره را تا زمانی که در عرفات هستند، بر روی آن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تصوّر می‌کنند که وقوف بر آن، دارای فضیلتی فراوان است، در صورتی که این بدعتی در دین به شمار می‌رود، همچنان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منائح‌الکرم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 در این جا متن آن را برای شما بازگو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تقی‌الدین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فضیلت کوهی که در عرفات قرار دارد و مردم از آن بالا می‌روند، آگاهی نداریم؛ زیرا هیچ گونه روایت صحیح بلکه ناصحیحی هم در فضیلت آن نیامده، و توجه مردم به این کوه و تلاش آنها در بالا رفتن از آن و ایستادن بر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جز جایگاه پیامبر صلی الله علیه و آله و برخی دیگر از موقفها، پیش از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برافروختن آتش بر آن، همگی بدعتهایی است که اسلام از آن نهی کرده است؛ به ویژه</w:t>
      </w:r>
    </w:p>
    <w:p>
      <w:pPr>
        <w:pStyle w:val="BookText"/>
        <w:rPr/>
      </w:pPr>
      <w:r>
        <w:rPr>
          <w:rFonts w:ascii="IRNazanin" w:hAnsi="IRNazanin" w:eastAsia="IRNazanin"/>
          <w:color w:val="111111"/>
          <w:sz w:val="28"/>
          <w:sz w:val="28"/>
          <w:szCs w:val="28"/>
          <w:rtl w:val="true"/>
          <w:lang w:bidi="fa-IR"/>
        </w:rPr>
        <w:t>ازدحام مردم و اختلاط زنان با مردان، و این بدعتها هنگامی رخ داد که جهل بر مردم مستولی شده و به قیاس عمل نمودند و علمایی که همواره مردم را امر به معروف نموده و از منکر نهی کردند نیز رُخ بر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یاد شده در کتاب منائح‌الکرم تحت عنوان حوادث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خطبه‌های سخنران، تا هنگام غروب آفتاب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یکی از افراد توپخانه دو محمل، گلوله‌ای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فشفشه‌ای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اعلان پایان مراسم وقوف در عرفات و آغاز حرکت، شلیک کرد، در این هنگام مردم تکبیر و حمد و سپاس گویان حرکت از عرفات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مصری در سمت راست کاروان شامی، هر دو با هم در حالی که سربازان در دو ردیف بودند و حجاج هم در چهار طرف از جلو و عقب و وسط و کنار آنان قرار داشتند، همگی به حرکت در آمدند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موزیک، آهنگ‌های نشاط آوری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توپخانه‌های شریف و والی و دو</w:t>
      </w:r>
    </w:p>
    <w:p>
      <w:pPr>
        <w:pStyle w:val="BookText"/>
        <w:rPr/>
      </w:pPr>
      <w:r>
        <w:rPr>
          <w:rFonts w:ascii="IRNazanin" w:hAnsi="IRNazanin" w:eastAsia="IRNazanin"/>
          <w:color w:val="111111"/>
          <w:sz w:val="28"/>
          <w:sz w:val="28"/>
          <w:szCs w:val="28"/>
          <w:rtl w:val="true"/>
          <w:lang w:bidi="fa-IR"/>
        </w:rPr>
        <w:t>کاروان محمل به تناوب گلوله‌های خوشحالی و شادمانی را یکی پس از دیگری شلیک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مزدلفه راهی شدیم و پس از دو ساعت بدان 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مزدلفه، بیست و یک گلوله توپ به عنوان اعلام ورود به آن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کاروان در جایگاهِ همه ساله خود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حاجی تعداد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کوچک که هر کدام به اندازه یک باقلا و یا فندق بود، برای رمی جمرات در منا جمع کرده و آنها را با آب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به پیروی از سنت پیامبر گرامی صلی الله علیه و آله در مزدلفه بیتوته کردیم و در بامداد نیز فرمان پروردگار را اطاعت کرده و در مشعر وقوف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أفَضْتُمْ مِنْ عَرَفاتٍ فاذْکُرُوا اللَّهَ عِنْدَ المَشْعَرِ الحَرامِ وَاذکُرُوهُ کَما هَداکُم وَإن کُنْتُم مِنْ قَبْلِهِ لَمِنَ الضّالّین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نزدیکی‌های پگاه، از خواب برخاسته و نماز صبح را در اول وقت به جای آوردیم و سپس دو کاروان به کنار مسجد قدیمی که در بلندای دو متری از سطح زمین بنا گردیده بود، آمده و در آن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پله‌هایی قرار داشت که سخنران بر روی آن ایستاد و تمامی حجاج از پیاده و سواره گرداگرد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طلوع آفتاب نزدیک شد، در این لحظات، همه حجاج به همراه سخنران، دعاها و تلبیه‌ها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کوه مزدلفه بود که علت اشتهار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دوران جاهلیت باز می‌گردد که مردم شتران خود را بر روی این کوه به گونه‌ای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و علت 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و حرمت شکار در آن است؛ زیرا این دشت بخشی از زمینهای حرم است، که شکار در آن ممنوع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یک و نیم بامداد روز عید قربان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کاروان محمل به سوی منا حرکت کردند و دیگر حجاج نیز در پی آنان به راه افتاده، پس از یک ساعت و</w:t>
      </w:r>
    </w:p>
    <w:p>
      <w:pPr>
        <w:pStyle w:val="BookText"/>
        <w:rPr/>
      </w:pPr>
      <w:r>
        <w:rPr>
          <w:rFonts w:ascii="IRNazanin" w:hAnsi="IRNazanin" w:eastAsia="IRNazanin"/>
          <w:color w:val="111111"/>
          <w:sz w:val="28"/>
          <w:sz w:val="28"/>
          <w:szCs w:val="28"/>
          <w:rtl w:val="true"/>
          <w:lang w:bidi="fa-IR"/>
        </w:rPr>
        <w:t xml:space="preserve">نیم به منا رسیدیم، مردم همگی رو به سوی جمره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سمت راست آغاز منا، از سوی مکّه قرار داشت،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جمره، دیوار بلندی است که با سنگ بزرگ ساخته شده و هر حاجی هفت دانه ریگ خود را یکی پس از دیگری تکبیرگویان بدان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محدوده پرتابگاه جمره، آگاهی دقیقی در دست نیست، لیکن هم اکنون هر جمره عبارت است از ستونی برافراشته که حاجیان به گرداگرد و پایین آن سنگ پرتاب می‌کنند، لیکن احتیاط آن است که از این محدوده تجاوز نشود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بعضی از متأخرین، حد جمره را سه ذراع در اطراف آن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جز جمره عقبه؛ زیرا این جمره در پای کوه قرار دارد و یک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رمی جمره عقبه به سوی چادرهای خود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قربانی همراه داشتند ذبح کردند و گروهی سر تراشیدند و گروهی دیگر تقصیر نمودند که زنان فقط تقصیر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حجاج بنا به فرمان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 وَاستَغْفِروا اللَّه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لباس احرام رو به سوی مکّه نهادند و سعی و حلق و یا تقصیر به جای آوردند و سپس به منا مراجعت کردند و شب یازدهم را در آنجا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آفتاب بامداد روز یازدهم، بار دیگر هر سه جمره را رمی کردند، بدین گونه که نخست از جمره صغری که در پسِ مسجد خیف از سوی منا قرار دارد رمی را آغاز نموده و سپس جمره وسطی و پس از آن جمره عقبه و همان طور که گذشت به هر کدام هفت ریگ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رمی دو جمره اول و دوم، مدتی در آن محل‌ها توقف نموده و خواسته‌های خود را از خداوند طلب می‌کنند لیکن در جمره سوم به علت تنگی جا توقفی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دوازدهم را نیز در منا ماندیم و در بعد ظهر روز دوازدهم، مجدداً جمرات را به صورتی که پیشتر یاد شد، رمی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عده‌ای از ما قبل از غروب، منا را به سوی مکّه ترک نموده و گروهی دیگر شب سیزدهم را نیز در منا ماندند تا</w:t>
      </w:r>
      <w:bookmarkStart w:id="95" w:name="pg1508_17274"/>
    </w:p>
    <w:p>
      <w:pPr>
        <w:pStyle w:val="BookText"/>
        <w:rPr/>
      </w:pPr>
      <w:bookmarkEnd w:id="95"/>
      <w:r>
        <w:rPr>
          <w:rFonts w:ascii="IRNazanin" w:hAnsi="IRNazanin" w:eastAsia="IRNazanin"/>
          <w:color w:val="111111"/>
          <w:sz w:val="28"/>
          <w:sz w:val="28"/>
          <w:szCs w:val="28"/>
          <w:rtl w:val="true"/>
          <w:lang w:bidi="fa-IR"/>
        </w:rPr>
        <w:t>جمرات را در روز سیزدهم مجدداً رمی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تَعَجَّلَ فی یَومَیْن فَلا إثْمَ عَلَیهِ وَمَن تأخَّرَ فلا إثمَ عَلَیْهِ لِمَن اتَّقی</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بدین گونه مناسک حج به پایان رسید و کارهایی که بر محرم تا این زمان حرام گشته بود مجدداً حلال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تصاویر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حاجیان را در حال رمی جمرات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خنده آور حجاج هنگام رمی جمرات، این بود که بعضی از حجاج هفت ریگ خود را یکجا به سوی جمره پرتاب کرده و شیطان را به زبان خود این چنین خطاب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ریگ‌ها را دانه دانه پرتاب کرده و جمله سابق را پس از هر پرتاب به زبان می‌آورد و یا این چنین خطاب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چشم 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دیگر از حجاج اکتفا به هفت سنگ ریزه خود نکرده و سنگ‌های بزرگی را می‌آورد و به ستون جمره پرتاب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به این مقدار هم قناعت نکرده و تا آن که جزئی از ساختمان جمره را خراب نمی‌کرد آسوده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روی دیوار جمره رفته، سنگ خود را بدان پرتاب می‌کردند و نیز عده‌ای دیگر بدن خود را بدان چسبانده و رمی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افسران همراه به نام یوزباشی عبدالوهاب حبیب أفندی هنگامی که به جمره عقبه رسید ناگهان به همراه سربازان گروه به یک باره همانند حملات نظامی بر دشمن و گرفتن انتقام از آنان، بر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تاخته و برای گرفتن انتقام از او، همه سنگ‌های خود را یک جا پرتاب کردند</w:t>
      </w:r>
      <w:r>
        <w:rPr>
          <w:rFonts w:eastAsia="IRNazanin" w:cs="IRNazanin"/>
          <w:color w:val="111111"/>
          <w:sz w:val="28"/>
          <w:szCs w:val="28"/>
          <w:rtl w:val="true"/>
          <w:lang w:bidi="fa-IR"/>
        </w:rPr>
        <w:t>.</w:t>
      </w:r>
    </w:p>
    <w:p>
      <w:pPr>
        <w:pStyle w:val="Heading3"/>
        <w:numPr>
          <w:ilvl w:val="2"/>
          <w:numId w:val="1"/>
        </w:numPr>
        <w:rPr/>
      </w:pPr>
      <w:bookmarkStart w:id="96" w:name="__RefHeading___Toc392013_3650668749"/>
      <w:bookmarkStart w:id="97" w:name="_Toc35"/>
      <w:bookmarkEnd w:id="96"/>
      <w:r>
        <w:rPr>
          <w:rtl w:val="true"/>
        </w:rPr>
        <w:t>مراسم جشنِ خواندن فرمان سلطانی‌</w:t>
      </w:r>
      <w:bookmarkEnd w:id="97"/>
    </w:p>
    <w:p>
      <w:pPr>
        <w:pStyle w:val="BookText"/>
        <w:rPr/>
      </w:pPr>
      <w:r>
        <w:rPr>
          <w:rFonts w:ascii="IRNazanin" w:hAnsi="IRNazanin" w:eastAsia="IRNazanin"/>
          <w:color w:val="111111"/>
          <w:sz w:val="28"/>
          <w:sz w:val="28"/>
          <w:szCs w:val="28"/>
          <w:rtl w:val="true"/>
          <w:lang w:bidi="fa-IR"/>
        </w:rPr>
        <w:t>مراسمی در روز یازدهم ذی الحجه در منا برای خواندن فرمان سلطانی از سوی شریف مکّه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شریف دو امیر کاروان مصری و شامی و خزانه‌دارهای آن و نیز افسران و شخصیت‌های کشوری و دیگر حجاج را دعوت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جشن در سراپرده شریف، در حالی که نگهبانان شریف و والی به همراه گروه موزیک</w:t>
      </w:r>
    </w:p>
    <w:p>
      <w:pPr>
        <w:pStyle w:val="BookText"/>
        <w:rPr/>
      </w:pPr>
      <w:r>
        <w:rPr>
          <w:rFonts w:ascii="IRNazanin" w:hAnsi="IRNazanin" w:eastAsia="IRNazanin"/>
          <w:color w:val="111111"/>
          <w:sz w:val="28"/>
          <w:sz w:val="28"/>
          <w:szCs w:val="28"/>
          <w:rtl w:val="true"/>
          <w:lang w:bidi="fa-IR"/>
        </w:rPr>
        <w:t>آنان و نیز افراد گروه موزیک محمل ما، در مقابل چادر شریف به صف ایستاده بودند، برگزار شد، حجاج از نژادهای گوناگون، همگی به دور چادرها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نگهبانان اسب سوار به سوی سراپرده شریف به حرکت در آمدند که نخستین آنان حامل فرمان سلطانی بود و دیگران خلعت‌های فرستاده شده از استانبول را طبق رسم همه ساله،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در میانه چادر خود، دارای جایگاه ویژه‌ای بود که در</w:t>
      </w:r>
    </w:p>
    <w:p>
      <w:pPr>
        <w:pStyle w:val="BookText"/>
        <w:rPr/>
      </w:pPr>
      <w:r>
        <w:rPr>
          <w:rFonts w:ascii="IRNazanin" w:hAnsi="IRNazanin" w:eastAsia="IRNazanin"/>
          <w:color w:val="111111"/>
          <w:sz w:val="28"/>
          <w:sz w:val="28"/>
          <w:szCs w:val="28"/>
          <w:rtl w:val="true"/>
          <w:lang w:bidi="fa-IR"/>
        </w:rPr>
        <w:t>سمت راست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فرما، عموزاده و داماد پادشاه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علی پاشا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محمد ناصر غالب پاشا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مکّه به همراه علما و بزرگان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محمل مصری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سمت چپ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احمد پاشا راتب والی حجاز، که حالت افتادگی و تواضع او زیبنده رتبه سپهبدی او نبود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بن عمر القعیطی، پادشاه مَکُلا و شَحَر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عمر بن عوض القعیطی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او محمد بن غالب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خزانه دار و</w:t>
      </w:r>
    </w:p>
    <w:p>
      <w:pPr>
        <w:pStyle w:val="BookText"/>
        <w:rPr/>
      </w:pPr>
      <w:r>
        <w:rPr>
          <w:rFonts w:ascii="IRNazanin" w:hAnsi="IRNazanin" w:eastAsia="IRNazanin"/>
          <w:color w:val="111111"/>
          <w:sz w:val="28"/>
          <w:sz w:val="28"/>
          <w:szCs w:val="28"/>
          <w:rtl w:val="true"/>
          <w:lang w:bidi="fa-IR"/>
        </w:rPr>
        <w:t xml:space="preserve">کارمندان محمل شامی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خزانه دار و کارمندان محمل مصری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و افسران عالی رتبه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قرار گرفتن افراد یاد شده در جای خود، شریف با لباس رسمی و تشریفاتی از جایگاه ویژه خود، که پیرامونش نزدیکان و گروهی ا ز اشراف قرار داشتند،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افراد از جای خود بلند شده و دست او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داماد پادشاه ایران و پادشاه مکله و شحر را هنگامی که برای بوسیدن دست وی خم شده بودند،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پیش آمده و نامه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حامل آن گرفته و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سلطانی درون کیسه ابریشمی زیبایی قرار داشت که آن کیسه درون پوششی‌پارچه‌ای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ابریشم سبز که بر روی آن نقش‌های بسیار زیبایی با نخ‌های طلا و نقره مزیّن بود،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شریف به جایگاه خود مراجعت نموده و بر تختی در میان چادر نشست و فرمان را در سمت راست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درنگ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از جای خود برخاسته و همه حضار نیز از جای خود بپاخاستند و شریف دستور خواندن نامه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مخصوص او محمد علی افندی، نخست از روی نسخه اصلی آن، به زبان ترکی فرمان را بلند قرائت کرد و سپس متن عربی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متن عربی کمی شتاب نمود و شریف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 جوام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خواندن فرمان، گروه موزیک سلطانی، سلام پادشاهی را نواخت که بعد</w:t>
      </w:r>
    </w:p>
    <w:p>
      <w:pPr>
        <w:pStyle w:val="BookText"/>
        <w:rPr/>
      </w:pPr>
      <w:r>
        <w:rPr>
          <w:rFonts w:ascii="IRNazanin" w:hAnsi="IRNazanin" w:eastAsia="IRNazanin"/>
          <w:color w:val="111111"/>
          <w:sz w:val="28"/>
          <w:sz w:val="28"/>
          <w:szCs w:val="28"/>
          <w:rtl w:val="true"/>
          <w:lang w:bidi="fa-IR"/>
        </w:rPr>
        <w:t>از آن تمامی سربازان و حاضران، خلیفه اعظم را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خزانه‌دار محمل شامی پیش آمد و طبق سنت همه ساله، خلعت جدیدی را بر روی خلعت هدیه شده از سال قبل، که بر تن شریف بود، پوشانید سپس خلعت دیگری که از سوی اعلیحضرت سلطان هدیه شده بود بدو تقدیم کرد که آن را نیز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خلعت ظریف و سبک از ابریشم سیاه دوخته شده و اطراف آن با نخهای طلا و نقره مزیّن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قبل از پوشیدن هر خلعت، نخست آن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بر سر خود عمامه‌ای داشت که اطراف آن توسط نوارهای گلابتون‌دوزی شده، مزیّن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خلعت‌های دیگری به بعضی از کارمندان و خواننده فرمان و جز اینها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سنگینی خلعت‌های سه گانه‌ای که بر تن شریف بود دو نفر دو خلعت تازه شریف را برای کمک به او بلند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لیوانهای شربت شیرین به حاضران تقدیم گردید که هم زمان با آن، آهنگ‌های مصری و شاهنشاهی نواخته می‌شد و در این میان گروهی از اهل مکّه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نقاره‌های خود و وسیله دیگری که بسیار شبیه به کمانچه بود، سرودهای عربی زیبایی را در جمع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همه شاد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همگی دست شریف را بوسیده و علاوه بر آن پایین قبای او را نیز بوسیده و از چادر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شریف، دو خلعت جدید را از تن بیرون آورد و آنها را مجدداً در همان پارچه‌های ابریشمی که از پایتخت ارسال شده بود،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همه ساله دو خلعت به همراه دو فرمان ترکی و عربی تجدید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اینجا توضیحی از نخستین خلعت که به شریف هدیه گردید، ارائه نمایم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خلعت عبارت است از قبایی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قبای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ابریشم سیاه گران قیمتی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 به وسیله تارهایی از طلا و نقره در شکل‌های بسیار زیبا و تقسیم بندی‌های هندسیِ جالبی بافته شده که تارهای بافته شده آن چنان سطح قبا را پوشانده بود که مقدار بسیار کمی از پارچه سیاه زمینه از لابلای تارهای طلا و نقره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سطح آن توسط مروارید و در بعضی قسمت‌ها با گره‌هایی به همراه دانه‌های الماس و برلیان آذین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این سنگ‌ها در چشم هر بیننده‌ای نفوذ</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خلعت، تمامی نشان‌های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نشان‌های خاندان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به خاندان آنان تعلق داشت،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نشان‌ها بیست و یک عدد بوده که بعضی از آنها جواهر نشان 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نوشته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صفحه کاغذی بلندی بود که یکی به زبان عربی و دیگری به زبان ترکی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کاغذی که در آن متن نوشته شده بود یک متر و چهل و یک سانتی‌متر و عرض آن هفتاد و نه و نیم سانتی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نامه با طغرای طلایی خلافت به نام اعلیحضرت سلطان مزیّن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بیست و یک سطر، بالای آن چهارده سطر نوشته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هر سطر هفتاد سانتی 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فاصله میان دو 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نامه عربی را در تصویر زیر و اصل آن را در تصویر بعد ملاحظه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نوشته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 آن یک متر و چهل سانتی‌متر و نیم و عرض آن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هشت و نیم سانتی‌متر بود که در آن هشت سطر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که طول هر سطر شصت و نه سانتی‌متر و عرض آن بیست و شش میلیمتر بوده و میان دو سطر فاصله‌ای در حدود پنج و نیم سانتی‌متر قرار داشت</w:t>
      </w:r>
      <w:r>
        <w:rPr>
          <w:rFonts w:eastAsia="IRNazanin" w:cs="IRNazanin"/>
          <w:color w:val="111111"/>
          <w:sz w:val="28"/>
          <w:szCs w:val="28"/>
          <w:rtl w:val="true"/>
          <w:lang w:bidi="fa-IR"/>
        </w:rPr>
        <w:t>.</w:t>
      </w:r>
      <w:bookmarkStart w:id="98" w:name="pg1508_17282"/>
    </w:p>
    <w:p>
      <w:pPr>
        <w:pStyle w:val="BookText"/>
        <w:rPr/>
      </w:pPr>
      <w:bookmarkEnd w:id="98"/>
      <w:r>
        <w:rPr>
          <w:rFonts w:ascii="IRNazanin" w:hAnsi="IRNazanin" w:eastAsia="IRNazanin"/>
          <w:color w:val="111111"/>
          <w:sz w:val="28"/>
          <w:sz w:val="28"/>
          <w:szCs w:val="28"/>
          <w:rtl w:val="true"/>
          <w:lang w:bidi="fa-IR"/>
        </w:rPr>
        <w:t xml:space="preserve">به من گفته شد که نویسنده این فرمان‌ها شخصی است که ماهیانه چهارصد جنیه عثمانی دریافت می‌کند، البته اگر در خط و چگونگی نگارش و نظم و تزیینی که در این فرمان رعایت شده دقت کنیم، ارزش قدردانی دارد لیکن پرداخت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 در سال، مبلغ گزافی است و نیازی به این همه هزینه هنگفت نمی‌باشد بلکه می‌توانند آن را در جای مناسب‌تری هزینه نموده و برای فرمان‌های سالیانه، از این فرمان کلیشه‌ای تهیه کرده و همه ساله شبیه آن را ارسال داشته و در صورت تغییر نام امیر مکّه، نام امیر تازه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عبارت نامه هیچ‌گاه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نامه با زیباترین خط از خطوط عربی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عبارت است از دعا برای شریف، و خلیفه و سفارش کمک و یاری به حجاج و کوتاه کردن دست ظالمان و راهزنان از اعراب بدوی و ایجاد آرامش و امنیت برای تمامی حجاج، پرداخت مستمری افراد، همچنین در آن به آیات قرآن و احادیث نبوی فراوانی استشهاد شده که قلب و دل شنونده را نورانی می‌کند و به مسلمانان پند و اندرز داده شده و نیز تأکید بر کمک به یکدیگر و برابری و برادری،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پندها گوش شنوایی ندارد؛ زیرا هر شنونده‌ای پس از قرائت آن، صدای گلوله‌هایی که اعراب به سوی حجاج بیت‌اللَّه الحرام شلیک می‌کنند، می‌شنود وعکس‌العملی که گماشتگان جناب شریف از خود نشان می‌دهند این‌است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پندهای زیبایی و چه قلب‌های مرده و بی‌روحی</w:t>
      </w:r>
      <w:r>
        <w:rPr>
          <w:rFonts w:eastAsia="IRNazanin" w:cs="IRNazanin"/>
          <w:color w:val="111111"/>
          <w:sz w:val="28"/>
          <w:szCs w:val="28"/>
          <w:rtl w:val="true"/>
          <w:lang w:bidi="fa-IR"/>
        </w:rPr>
        <w:t>!</w:t>
      </w:r>
    </w:p>
    <w:p>
      <w:pPr>
        <w:pStyle w:val="Heading2"/>
        <w:numPr>
          <w:ilvl w:val="1"/>
          <w:numId w:val="1"/>
        </w:numPr>
        <w:rPr/>
      </w:pPr>
      <w:bookmarkStart w:id="99" w:name="__RefHeading___Toc392015_3650668749"/>
      <w:bookmarkStart w:id="100" w:name="_Toc36"/>
      <w:bookmarkEnd w:id="99"/>
      <w:r>
        <w:rPr>
          <w:rtl w:val="true"/>
        </w:rPr>
        <w:t>تبریک عید در منا</w:t>
      </w:r>
      <w:bookmarkEnd w:id="100"/>
    </w:p>
    <w:p>
      <w:pPr>
        <w:pStyle w:val="Heading3"/>
        <w:numPr>
          <w:ilvl w:val="2"/>
          <w:numId w:val="1"/>
        </w:numPr>
        <w:rPr/>
      </w:pPr>
      <w:bookmarkStart w:id="101" w:name="__RefHeading___Toc392017_3650668749"/>
      <w:bookmarkStart w:id="102" w:name="_Toc37"/>
      <w:bookmarkEnd w:id="101"/>
      <w:r>
        <w:rPr>
          <w:rtl w:val="true"/>
        </w:rPr>
        <w:t>اشاره</w:t>
      </w:r>
      <w:bookmarkEnd w:id="10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عید به علت آن که همه مشغول رمی جمرات بودند و سپس برای انجام طواف به مکّه رفتند، فرصتی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مردم به دیدار یکدیگر رفته و عید بزرگ را به هم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خوانده شدن فرمان سلطان و پایان جشن، به همراه امیر و خزانه‌دار از والی و اشراف و فرمانده ارتش سلطانی و رییس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کاروان شامی و خزانه دار آن، دیدن کرده و بدانان تبریک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دیدارها شربت به ما تعارف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دیدار از امیر الحاج شامی، آنان با یازده گلوله توپ، مقدم امیرالحاج مصری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چادرهای خود مراجعت کردیم</w:t>
      </w:r>
    </w:p>
    <w:p>
      <w:pPr>
        <w:pStyle w:val="BookText"/>
        <w:rPr/>
      </w:pPr>
      <w:r>
        <w:rPr>
          <w:rFonts w:ascii="IRNazanin" w:hAnsi="IRNazanin" w:eastAsia="IRNazanin"/>
          <w:color w:val="111111"/>
          <w:sz w:val="28"/>
          <w:sz w:val="28"/>
          <w:szCs w:val="28"/>
          <w:rtl w:val="true"/>
          <w:lang w:bidi="fa-IR"/>
        </w:rPr>
        <w:t>و طبق عادت معمول در اعیاد، در انتظار بازدید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یازده زوالی، جناب سپهبد احمد پاشا راتب، به بازدید ما آمد و از امیر و خزانه‌دار و رییس نگهبانان هر کدام در چادر مخصوص خود به صورت جداگانه، دیدن نمود، وی لباس تشریفاتی خود را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سرلشکر صادق پاشا عظم، مدیر کل اداره تلگراف حجاز نیز او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و خروج آنان، بیست و یک گلوله توپ شلیک شد و احترامی که شایسته آنان بود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ترتیب سربازان ما، موجب خوشنودی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افسران در دو ردیف ایستاده بودند و والی و همراهان از میان آنها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افسران به حضور جناب والی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 یکایک آنان دست داد و آنان را ستایش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نوشیدن قهوه و نوشابه‌های شیرین، مراسم خداحافظی همانند تشریفات ورود، به اجرا گذاشته شد و گروه موزیک مراسم سلام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از محبت و زحمات افسران، تشکر و قدردانی نمایم؛ زیرا آنان جهت تزیین چادر من و اعتلای نام سرکرده خود، آنچه از زیرانداز و فرش و صندلی در اختیار داشتند به چادر من آورده و برای ورود مهمانان، آن را به طور زیبایی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 محمل شامی به همراه خزانه‌دار آن، از هر کدام از ما به صورت جداگانه در چادرهایمان دیدن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به آنان را با مهمان نوازی شایسته از آنان به عمل آوردیم و هنگام ورودشان، یازده گلوله توپ شلیک کردیم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لباس رسمی خود را، در حالی که بر روی هر یک نشان عثمانی درجه یک قرار داشت، به‌تن داشتند و پس از نوشیدن قهوه و چای، در حالی که از مهمان نوازی و برخورد خوب‌ما کمال‌خرسندی را داشتند، مارا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افرادی که به دیدار ما آمدند، شریف‌علی‌پاشا و محمد ناصر غالب پاشا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حدود یک ساعت در کنارمان گذرانده و خوشنود از پذیرایی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بزرگ خاندان بنی‌شیبه و نماینده شیخ سنوسی و فرزند شیخ فاسی و گروهی از افسران عثمانی و حجاج و خدام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روز از ما دیدن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دیدارها تا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ادامه داشت و در این مدت افسران، جهت راحتی و آسایش آنان، جدّیت به خرج دادند</w:t>
      </w:r>
      <w:r>
        <w:rPr>
          <w:rFonts w:eastAsia="IRNazanin" w:cs="IRNazanin"/>
          <w:color w:val="111111"/>
          <w:sz w:val="28"/>
          <w:szCs w:val="28"/>
          <w:rtl w:val="true"/>
          <w:lang w:bidi="fa-IR"/>
        </w:rPr>
        <w:t>.</w:t>
      </w:r>
      <w:bookmarkStart w:id="103" w:name="pg1508_17284"/>
    </w:p>
    <w:p>
      <w:pPr>
        <w:pStyle w:val="Heading3"/>
        <w:numPr>
          <w:ilvl w:val="2"/>
          <w:numId w:val="1"/>
        </w:numPr>
        <w:rPr/>
      </w:pPr>
      <w:bookmarkStart w:id="104" w:name="__RefHeading___Toc392019_3650668749"/>
      <w:bookmarkStart w:id="105" w:name="_Toc38"/>
      <w:bookmarkEnd w:id="103"/>
      <w:bookmarkEnd w:id="104"/>
      <w:r>
        <w:rPr>
          <w:rtl w:val="true"/>
        </w:rPr>
        <w:t>آذین بندی در منا</w:t>
      </w:r>
      <w:bookmarkEnd w:id="105"/>
    </w:p>
    <w:p>
      <w:pPr>
        <w:pStyle w:val="BookText"/>
        <w:rPr/>
      </w:pPr>
      <w:r>
        <w:rPr>
          <w:rFonts w:ascii="IRNazanin" w:hAnsi="IRNazanin" w:eastAsia="IRNazanin"/>
          <w:color w:val="111111"/>
          <w:sz w:val="28"/>
          <w:sz w:val="28"/>
          <w:szCs w:val="28"/>
          <w:rtl w:val="true"/>
          <w:lang w:bidi="fa-IR"/>
        </w:rPr>
        <w:t>در شب یازدهم ذی‌الحجه، در کنار چادرهای شریف و والی و دو امیر محمل مصری و شامی، مراسم باشکوهی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 گلوله‌های نورانی به هوا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شتابان به سوی کاروان مصری آمده و از برنامه‌ها و شکوه آذین‌بندی و همچنین از آهنگ‌ها و اجرای موزیک‌های محلی، که با نَیْ انجام می‌شد، استقبال فراوانی کردند، شدّت جمعیت به ویژه در چادر من فوق العاده بود زیرا آغوش‌های باز و صورتهای شکفته و قلب‌های مملوّ از هیجان ما را نظاره می‌کردند</w:t>
      </w:r>
      <w:r>
        <w:rPr>
          <w:rFonts w:eastAsia="IRNazanin" w:cs="IRNazanin"/>
          <w:color w:val="111111"/>
          <w:sz w:val="28"/>
          <w:szCs w:val="28"/>
          <w:rtl w:val="true"/>
          <w:lang w:bidi="fa-IR"/>
        </w:rPr>
        <w:t>.</w:t>
      </w:r>
    </w:p>
    <w:p>
      <w:pPr>
        <w:pStyle w:val="Heading3"/>
        <w:numPr>
          <w:ilvl w:val="2"/>
          <w:numId w:val="1"/>
        </w:numPr>
        <w:rPr/>
      </w:pPr>
      <w:bookmarkStart w:id="106" w:name="__RefHeading___Toc392021_3650668749"/>
      <w:bookmarkStart w:id="107" w:name="_Toc39"/>
      <w:bookmarkEnd w:id="106"/>
      <w:r>
        <w:rPr>
          <w:rtl w:val="true"/>
        </w:rPr>
        <w:t>قربانی‌های منا و بازار آن‌</w:t>
      </w:r>
      <w:bookmarkEnd w:id="107"/>
    </w:p>
    <w:p>
      <w:pPr>
        <w:pStyle w:val="BookText"/>
        <w:rPr/>
      </w:pPr>
      <w:r>
        <w:rPr>
          <w:rFonts w:ascii="IRNazanin" w:hAnsi="IRNazanin" w:eastAsia="IRNazanin"/>
          <w:color w:val="111111"/>
          <w:sz w:val="28"/>
          <w:sz w:val="28"/>
          <w:szCs w:val="28"/>
          <w:rtl w:val="true"/>
          <w:lang w:bidi="fa-IR"/>
        </w:rPr>
        <w:t>تعداد حجاج در این سال حدود یکصد و پنجاه هزار نفر است که بیشتر آنان، قربانی‌های خود را در منا همزمان و در ساعتی معین در روز نَحْر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مردم قربانی‌های خود را در کنار چادرهای حجاج سر می‌بریدند که این موجب آلودگی هوا و محیط به خون و بوهای چندش آوری گردیده و باعث فاسد شدن هوا و بیمار گشتن جسم و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امسال گودالهای زیادی در فاصله هزار متری از چادر حجاج به وجود آورده‌اند و حجاج قربانی‌های خود را در آن نقاط، ذبح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سبب جلوگیری از آلودگی هوا و پراکندگی بوهای نامطبوع از لاشه حیوانات، در فضا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شب‌ها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بیشتر حجاج از سلامتی کامل برخوردار بودند و کسی از گروه ما بیمار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هر گوسفند، از دو ریال و نیم تا سه ریال و نیم بود که به هنگام فروش، از هر رأس گوسفند، مبلغ پنج قروش مالیات برای شریف از فروشنده دریافت می‌گردید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 بازاری وجود دارد که تمامیِ نیازها؛ از سلاح، پوشاک، قالیچه‌های نماز، فرش، مرجان و سنگ‌های زینتی را می‌توان در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کالاها نوعاً در کنار خیابان و معابر، عرضه شده و کمتر در داخل فروشگاهها قرار دارد و هر عرب، معمولًا نیاز سالانه خود را از این بازار تهیه می‌کند</w:t>
      </w:r>
      <w:r>
        <w:rPr>
          <w:rFonts w:eastAsia="IRNazanin" w:cs="IRNazanin"/>
          <w:color w:val="111111"/>
          <w:sz w:val="28"/>
          <w:szCs w:val="28"/>
          <w:rtl w:val="true"/>
          <w:lang w:bidi="fa-IR"/>
        </w:rPr>
        <w:t>.</w:t>
      </w:r>
      <w:bookmarkStart w:id="108" w:name="pg1508_17285"/>
    </w:p>
    <w:p>
      <w:pPr>
        <w:pStyle w:val="Heading2"/>
        <w:numPr>
          <w:ilvl w:val="1"/>
          <w:numId w:val="1"/>
        </w:numPr>
        <w:rPr/>
      </w:pPr>
      <w:bookmarkStart w:id="109" w:name="__RefHeading___Toc392023_3650668749"/>
      <w:bookmarkStart w:id="110" w:name="_Toc40"/>
      <w:bookmarkEnd w:id="108"/>
      <w:bookmarkEnd w:id="109"/>
      <w:r>
        <w:rPr>
          <w:rtl w:val="true"/>
        </w:rPr>
        <w:t>بازگشت از منا به مکّه‌</w:t>
      </w:r>
      <w:bookmarkEnd w:id="110"/>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زوالی، روز دوازدهم ذی‌الحجه،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محمل پس از رمی جمرات سه‌گانه، در شلوغی کم‌نظیری که شبیه آن را ندیده بودیم، به حرکت درآمد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ازدحام آن‌چنان بود که کاروان فاصله میان جمره صغری و جمره عقبه را که بیش از سیصد متر نبود در یک ساعت طی نمود و پس از آن به حرکت خود ادامه داد و در ساعت یازده و نیم به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طبق سنت همه ساله، محمل را از باب‌النبی صلی الله علیه و آله وارد شبستان مسجدالحرام کردیم و آن را در گوشه‌ای قرار داده، تعدادی از سربازان را به نگهبانی آن گماشتیم، محمل تا 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و پس از صدور فرمان والی به برپایی جشن حرکت آن از مکّه به مدینه، در مسجد الحرام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درتصویر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نامه یاد شده، به نظرتان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نامه مربوط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 لیکن متن آن همواره ثابت بوده و تغییری در آن داده نمی‌شود</w:t>
      </w:r>
      <w:r>
        <w:rPr>
          <w:rFonts w:eastAsia="IRNazanin" w:cs="IRNazanin"/>
          <w:color w:val="111111"/>
          <w:sz w:val="28"/>
          <w:szCs w:val="28"/>
          <w:rtl w:val="true"/>
          <w:lang w:bidi="fa-IR"/>
        </w:rPr>
        <w:t>.</w:t>
      </w:r>
      <w:bookmarkStart w:id="111" w:name="pg1508_17286"/>
    </w:p>
    <w:p>
      <w:pPr>
        <w:pStyle w:val="BookText"/>
        <w:rPr/>
      </w:pPr>
      <w:bookmarkEnd w:id="111"/>
      <w:r>
        <w:rPr>
          <w:rFonts w:ascii="IRNazanin" w:hAnsi="IRNazanin" w:eastAsia="IRNazanin"/>
          <w:color w:val="111111"/>
          <w:sz w:val="28"/>
          <w:sz w:val="28"/>
          <w:szCs w:val="28"/>
          <w:rtl w:val="true"/>
          <w:lang w:bidi="fa-IR"/>
        </w:rPr>
        <w:t>ولایت حجازدست‌نویس شماره</w:t>
      </w:r>
    </w:p>
    <w:p>
      <w:pPr>
        <w:pStyle w:val="BookText"/>
        <w:rPr/>
      </w:pPr>
      <w:r>
        <w:rPr>
          <w:rFonts w:ascii="IRNazanin" w:hAnsi="IRNazanin" w:eastAsia="IRNazanin"/>
          <w:color w:val="111111"/>
          <w:sz w:val="28"/>
          <w:sz w:val="28"/>
          <w:szCs w:val="28"/>
          <w:rtl w:val="true"/>
          <w:lang w:bidi="fa-IR"/>
        </w:rPr>
        <w:t>به جناب ذی سعادت رییس محافظان محمل مصری</w:t>
      </w:r>
    </w:p>
    <w:p>
      <w:pPr>
        <w:pStyle w:val="BookText"/>
        <w:rPr/>
      </w:pPr>
      <w:r>
        <w:rPr>
          <w:rFonts w:ascii="IRNazanin" w:hAnsi="IRNazanin" w:eastAsia="IRNazanin"/>
          <w:color w:val="111111"/>
          <w:sz w:val="28"/>
          <w:sz w:val="28"/>
          <w:szCs w:val="28"/>
          <w:rtl w:val="true"/>
          <w:lang w:bidi="fa-IR"/>
        </w:rPr>
        <w:t xml:space="preserve">طبق معمول‌درساعت سه‌عربی از روز بیست‌وسوم ذی‌الحجه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مراسم جشنی به مناسبت حرکت دو محمل شریف از مکّه مکرّمه به سوی مدینه منوّره 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جشنها با حضور محمل و کارمندان آن با لباس رسمی در ساعت سه‌ونیم روز یاد شده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مخفرالکبیر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لِمَنْ لَهُ الأمر</w:t>
      </w:r>
    </w:p>
    <w:p>
      <w:pPr>
        <w:pStyle w:val="BookText"/>
        <w:rPr/>
      </w:pPr>
      <w:r>
        <w:rPr>
          <w:rFonts w:ascii="IRNazanin" w:hAnsi="IRNazanin" w:eastAsia="IRNazanin"/>
          <w:color w:val="111111"/>
          <w:sz w:val="28"/>
          <w:sz w:val="28"/>
          <w:szCs w:val="28"/>
          <w:rtl w:val="true"/>
          <w:lang w:bidi="fa-IR"/>
        </w:rPr>
        <w:t>والی حجاز و فرمانده نظامی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راتب‌</w:t>
      </w:r>
    </w:p>
    <w:p>
      <w:pPr>
        <w:pStyle w:val="Heading2"/>
        <w:numPr>
          <w:ilvl w:val="1"/>
          <w:numId w:val="1"/>
        </w:numPr>
        <w:rPr/>
      </w:pPr>
      <w:bookmarkStart w:id="112" w:name="__RefHeading___Toc392025_3650668749"/>
      <w:bookmarkStart w:id="113" w:name="_Toc41"/>
      <w:bookmarkEnd w:id="112"/>
      <w:r>
        <w:rPr>
          <w:rtl w:val="true"/>
        </w:rPr>
        <w:t>جشن افتتاح مسافرخانه سلطانیه‌</w:t>
      </w:r>
      <w:bookmarkEnd w:id="113"/>
    </w:p>
    <w:p>
      <w:pPr>
        <w:pStyle w:val="BookText"/>
        <w:rPr/>
      </w:pPr>
      <w:r>
        <w:rPr>
          <w:rFonts w:ascii="IRNazanin" w:hAnsi="IRNazanin" w:eastAsia="IRNazanin"/>
          <w:color w:val="111111"/>
          <w:sz w:val="28"/>
          <w:sz w:val="28"/>
          <w:szCs w:val="28"/>
          <w:rtl w:val="true"/>
          <w:lang w:bidi="fa-IR"/>
        </w:rPr>
        <w:t>در روز پنجشنبه پانزدهم ذی‌الحجه، مجلس جشنی به مناسبت افتتاح مسافرخانه سلطانیه، که به دستور اعلیحضرت سلطان عبدالحمید و از اموال شخصی او برای حجاج بی‌بضاعت و مستمند بناگردیده بود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مسافرخانه در فضایی وسیع و در جنوب غربی مکّه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دعوت والی به همراه افسران محمل و پاسداران آن، در مراسم یاد شده شرکت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یک زوالی، سربازان ما در فضای باز در سمت غربی ساختمان و سربازان عثمانی در دو سمت شرقی و شمالی به همراه گروههای موزیک مستقر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ورودی مسافرخانه، توسط بزرگان مکّه و اشراف و همچنین دو امیر محمل مصری و شامی که به همراه خزانه‌دار خود بودند، اشغال شده بود، و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والی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با فریادهای خود و یگان موزیک بدو خیر مقدم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والی با حاضران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بازدید از ساختمان، نخست به طبقه دوم مسافرخانه رفته و در آنجا از راهروها و اتاق‌های آن بازدید کرد و از سبک معماری آن اظهار خرسندی نمود، پس از آن به طبقه اول بازگشت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دقیقه‌ای نگذشت که امیر مکّه و در واقع فرمانروای اصلی آن،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و یگان موزیک، با نواختن سلام سلطانی، مراسم احترام را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حاضران دست وی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 مکّه دستور قرائت خطبه را که همه‌اش حمد و ثنا و ستایش و یادکرد آثار و خدمات سلطانی بود،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خطبه، سلام پادشاهی نواخته شد که به دنبال آن، غریو شادی و دعا برای اعلیحضرت سلطان، فضا را پرساخت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نیروهای نظامی مصری و سپس نیروهای عثمانی مستقر در شرق و آنگاه نیروهای عثمانی مستقر در سمت شمالی، مراسم سلام نظامی خود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شریف به همراه والی و سایر مهمانان به داخل مهمانسرا رفته و در یکی از اتاق‌های طبقه اول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به دستور او، نشان درجه دو مجیدی به امیر الحاج مصری و نشان درجه سه آن به خزانه‌دار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فرمان جز سخن نبود و هرگز به مرحله اجرا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پخش این خبر، به جهت کنار آمدن آنان با شریف در مورد تعیین دستمزد ساربانان بوده تا همراهی آنان رانسبت به نظرات خود به دست آورند، لیکن در اشتباه بودند؛ زیرا این فریب، کارساز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 مکّه به طبقه دوم رفت و در قسمتی که دیدگاهی بر فضای باز مقابل مسافرخانه داشت، لحظاتی ایستاد و حرکت آرام سربازان را به سوی اردوگاه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نظم و ترتیب حرکت سربازان مصری، اظهار خرسندی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پس از فراغت از سلام نظامی، به مسافرخانه آمده و از قسمت‌های گوناگون آن بازدید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زیبا و استوار و به سبک نوینی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دارای دو طبقه است که سقف آن از آهن و آجرهای قرمز با پوششی از گچ بسیار نرم و سفید ساخته شده از مواد طبیعی و پودر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سنگ‌فرش و ساختمان سمت شرقی و شمالی آن به اتمام رسیده، و دیوارها از گچ سفید اندود شده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سمت دیگر زمین در بخش شرقی و شمالی ساختمان که با سنگ‌فرش پوشیده شده و دیوارهای آن گچ اندود گردیده بود، در حالی که سنگ‌فرش و سفیدکاری دو قسمت دیگر ناتمام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مسافرخانه دارای حیاط وسیعی بود که در اثر خاکبرداری از آن جهت ساختمان، حفره‌های زیادی در آن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ضلع شمالی این</w:t>
      </w:r>
    </w:p>
    <w:p>
      <w:pPr>
        <w:pStyle w:val="BookText"/>
        <w:rPr/>
      </w:pPr>
      <w:r>
        <w:rPr>
          <w:rFonts w:ascii="IRNazanin" w:hAnsi="IRNazanin" w:eastAsia="IRNazanin"/>
          <w:color w:val="111111"/>
          <w:sz w:val="28"/>
          <w:sz w:val="28"/>
          <w:szCs w:val="28"/>
          <w:rtl w:val="true"/>
          <w:lang w:bidi="fa-IR"/>
        </w:rPr>
        <w:t xml:space="preserve">مهمانسرا، یکصدوپنجاه متر بود، که میانه دیوار یاد شده درب اصلی آن قرار داشت و بالای آن آرم طلایی رنگ عثمانی خود نمایی می‌کرد و دو دیوار دیگر مهمانسرا، قرینه دیوارهای سمت شرقی و شمالی بود، اما ضلع شرقی آن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درب و پنجره‌ها از چوب محکمی به رنگ گردویی که لولای آنها و دستگیره‌ها همگی از جنس برنج زیبایی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آبریزگاههای آن در محلی دور از اتاق‌ها، احداث گردیده تا رطوبت و بوی ناشی از آن، موجب آزار و اذیت مسافران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آبریزگاهها، هیچ گونه لوله آبی وجود نداشت و عجیب‌تر آن که در این مسافرخانه ناظر و خدمتکار و آشپز وجود داشته و حقوق خود را در سه سال گذشته دریافت داشته‌اند، و این در حالی است که یک اتاق آن فرش نگردیده و حتی یک فقیر در آن زندگی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اطلاعی که به من داده شد، اعلیحضرت سلطان مبلغ نود هزار جنیه مجیدی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جنیه مجیدی معادل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مصری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ساختمان آن هزینه کرده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عکسی از این مسافرخانه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زیر می‌بینید</w:t>
      </w:r>
      <w:r>
        <w:rPr>
          <w:rFonts w:eastAsia="IRNazanin" w:cs="IRNazanin"/>
          <w:color w:val="111111"/>
          <w:sz w:val="28"/>
          <w:szCs w:val="28"/>
          <w:rtl w:val="true"/>
          <w:lang w:bidi="fa-IR"/>
        </w:rPr>
        <w:t>.</w:t>
      </w:r>
      <w:bookmarkStart w:id="114" w:name="pg1508_17289"/>
    </w:p>
    <w:p>
      <w:pPr>
        <w:pStyle w:val="Heading2"/>
        <w:numPr>
          <w:ilvl w:val="1"/>
          <w:numId w:val="1"/>
        </w:numPr>
        <w:rPr/>
      </w:pPr>
      <w:bookmarkStart w:id="115" w:name="__RefHeading___Toc392027_3650668749"/>
      <w:bookmarkStart w:id="116" w:name="_Toc42"/>
      <w:bookmarkEnd w:id="114"/>
      <w:bookmarkEnd w:id="115"/>
      <w:r>
        <w:rPr>
          <w:rtl w:val="true"/>
        </w:rPr>
        <w:t xml:space="preserve">دیدار از غار حِرا </w:t>
      </w:r>
      <w:r>
        <w:rPr>
          <w:rtl w:val="true"/>
        </w:rPr>
        <w:t>(</w:t>
      </w:r>
      <w:r>
        <w:rPr>
          <w:rtl w:val="true"/>
        </w:rPr>
        <w:t>جبل‌النور</w:t>
      </w:r>
      <w:r>
        <w:rPr>
          <w:rtl w:val="true"/>
        </w:rPr>
        <w:t>)</w:t>
      </w:r>
      <w:bookmarkEnd w:id="116"/>
    </w:p>
    <w:p>
      <w:pPr>
        <w:pStyle w:val="BookText"/>
        <w:rPr/>
      </w:pPr>
      <w:r>
        <w:rPr>
          <w:rFonts w:ascii="IRNazanin" w:hAnsi="IRNazanin" w:eastAsia="IRNazanin"/>
          <w:color w:val="111111"/>
          <w:sz w:val="28"/>
          <w:sz w:val="28"/>
          <w:szCs w:val="28"/>
          <w:rtl w:val="true"/>
          <w:lang w:bidi="fa-IR"/>
        </w:rPr>
        <w:t>بخاری در صحیح خود از عایشه نقل می‌کند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وحی بر رسول خدا صلی الله علیه و آله، با رؤیای صالحه،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خوابی نمی‌دیدند، مگر به روشنی و سفیدی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حضرت حالتی عارض گردید که اشتیاق به تنهایی داشتند، از این رو در شب‌های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خلوت می‌کرد و به تفکر و عبادت می‌پرداخت، و پس از آن به نزد همسر خود خدیجه بازمی‌گشت و خود را برای عبادتی دیگر در غار حِرا آماده می‌کرد تا آن که فرشته حامل پیام حق بر او در غار حِرا نازل شد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فرمود من نمی‌توانم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شدیدی به من وارد نمود به طوری که احساس کردم نیروی من خارج گردید، آنگاه مرا رها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بخوانم، مجدداً فشار شدیدی به من وارد ساخت که نیرویی در من باقی نماند و مرا باز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بخوانم، برای بار سوم فشار دیگری داد و مرا مبعوث گرداند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إقْرَأ بِاسْمِ رَبِّکَ الّذی خَلَقَ، خَلَقَ الإنْسانَ مِنْ عَلَقٍ، إقْرأ وَرَبُّکَ الأکْرَمُ الَّذی عَلَّمَ بالقَلَمِ، عَلَّمَ الإنْسانَ ما لَمْ یَعْلَمْ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رسول خدا صلی الله علیه و آله با این آیات و تنی خسته و کوفته به سوی خانه به حرکت درآمد و بر خدیجه بنت خویلد علیها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پوشانیدند تا آن که ترس او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حادثه را برای خدیجه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تو را خوار و ذلیل نمی‌کند؛ زیرا تو صله أرحام می‌کنی، و به نیازمندان یاری می‌رسانی، و بیچارگان را کمک می‌کنی، و از میهمان پذیرایی کرده، و دردمند دردمندان هستی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جایگاه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عبادتگاه پیامبر صلی الله علیه و آله پیش از بعثت بوده، و در آن اولین سوره از قرآن، که نور و هدایت برای مردم است و بدان قلب‌ها شفا می‌یابد، بر قلب مبارک او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شور و هیجان ما جهت دیدار از آن جایگاه تو را شگفت زده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تعدادی از افسران و سربازان و حجاج، بدان سوی حرکت کردیم که با حرکت معمولی اسبان، پس از پنجاه</w:t>
      </w:r>
    </w:p>
    <w:p>
      <w:pPr>
        <w:pStyle w:val="BookText"/>
        <w:rPr/>
      </w:pPr>
      <w:r>
        <w:rPr>
          <w:rFonts w:ascii="IRNazanin" w:hAnsi="IRNazanin" w:eastAsia="IRNazanin"/>
          <w:color w:val="111111"/>
          <w:sz w:val="28"/>
          <w:sz w:val="28"/>
          <w:szCs w:val="28"/>
          <w:rtl w:val="true"/>
          <w:lang w:bidi="fa-IR"/>
        </w:rPr>
        <w:t>دقیقه بدان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کوه در شمال مکّه، سمت چپ کسی که به سوی عرفات رهسپار است، واقع شده و حدود یک مایل از جاده یاد شده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در فاصله سه مایلی مکّه است و کوه بلندی است که ارتفاع آن از کوه ثبیر بیشتر بوده و دارای قلّه‌ای با شیب تندی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چپ قلّه، غار حِرا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سی‌وپنج دقیقه از کوه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ارتفاعی در حدود دویست متر داشت لیکن به جهت عمودی بودن آن، بالا رفتن از آن کمی مشکل بود و برخی از افسران از خستگی به اغماء افتادند، از این رو مجبور به دو بار استراحت در میان راه شدیم، و آبی را که همراه ما بود، به صورت آنان پاشیدیم و در صورتی که آن را به همراه نداشتیم، عواقب ناخوشایندی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افرادی که قصد بالا رفتن از این کوه، به خصوص در ایام گرما، را دارند توصیه می‌کنیم، آب را</w:t>
      </w:r>
    </w:p>
    <w:p>
      <w:pPr>
        <w:pStyle w:val="BookText"/>
        <w:rPr/>
      </w:pPr>
      <w:r>
        <w:rPr>
          <w:rFonts w:ascii="IRNazanin" w:hAnsi="IRNazanin" w:eastAsia="IRNazanin"/>
          <w:color w:val="111111"/>
          <w:sz w:val="28"/>
          <w:sz w:val="28"/>
          <w:szCs w:val="28"/>
          <w:rtl w:val="true"/>
          <w:lang w:bidi="fa-IR"/>
        </w:rPr>
        <w:t>ضمیمه وسائل خود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دقیقه پیش از رسیدن به قلّه کوه، به مخزنی که برای جمع‌آوری آب باران در کوه کنده شده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هشت متر و عرض آن شش متر و عمق آن چهار متر بود، و دارای پله کانی برای رفتن به درون آن بود در این هنگام مخزن خالی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زن عربی نشسته بود و با فروش چای و قهوه از زائران موسم حج پذیرایی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برایمان فرشی پشمین گستراند و نیم ساعتی را به صرف چای و قهوه در خدمتش بودیم، و هنگام حرکت دو برابر دستمزد او را در مقابل آنچه که به ما تقدیم داشته بود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قلّه کوه بالا رفتیم، در این نقطه به ساختمان محکمی به طول شش متر و عرض شش متر و ارتفاع هشت متر که بر فراز آن گنبدی نیز قرار داشت،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این بنا، سنگ سیاه صافی بود که در وسط آن شکافی متمایل به سوی پایین همانند شکاف صندوق نامه‌ها در مصر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جایگاهی است که در آن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بخاری در صحیح خود از قول مالک بن صعصعه نقل می‌کند که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در حالی که بین خواب و بیداری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میان دو مرد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از طلا که مملوّ از حکمت و ایمان بود، برایم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 تا ناف دریده شد، سپس با آب زمزم آن را شستشو داده و آن را از حکمت و ایمان پر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یونس، از ابن شهاب، از انس و ابوذر از رسول خدا صلی الله علیه و آله نقل کرد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شکافی در سقف خانه‌ام پدیدار گشت و از آن جبرئیل فرود آمد، سینه‌ام را شکافی داد و آن را با آب زمزم شستشو داد سپس طشتی آورد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احادیث و روایاتی که در این مورد نقل شده، شکاف دادن سینه پیامبر صلی الله علیه و آله را به</w:t>
      </w:r>
    </w:p>
    <w:p>
      <w:pPr>
        <w:pStyle w:val="BookText"/>
        <w:rPr/>
      </w:pPr>
      <w:r>
        <w:rPr>
          <w:rFonts w:ascii="IRNazanin" w:hAnsi="IRNazanin" w:eastAsia="IRNazanin"/>
          <w:color w:val="111111"/>
          <w:sz w:val="28"/>
          <w:sz w:val="28"/>
          <w:szCs w:val="28"/>
          <w:rtl w:val="true"/>
          <w:lang w:bidi="fa-IR"/>
        </w:rPr>
        <w:t>هنگام کودکی حضرت و در زمانی که نزد حلیمه سعدیه بوده، دانسته‌اند و حلیمه زمانی که پیامبر را نزد مادرش آمنه بنت وهب برگرداند در این مورد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او به همراه برادرانش در پشت منازل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مسجد الحرام کجا و منزل پیامبر کجا، و پشت خانه‌های حلیمه کجا، و دامنه کوه حِرا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است آشکار و مردم آن را راست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مبدل به واقعیت گردید و در ذهن شخصی مانند سلطان عبدالعزیز هم نفوذ کرده و او را وادار نمود تا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جایگاه دروغین، گنبدی احداث کند و سنگ یادبودی نیز برای آن قرار دهد که من آن را بر روی دیوار جنوبی که با آب طلا نوشته شده بود، ملاحظه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محلی که پیامبر صلی الله علیه و آله در آن پیش از بعثت، به عبادت می‌پرداخت در سمت جنوب این گنبد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قلّه کوه توسط پله‌های سنگی غیر منظمی شبیه به پلکان به پایین رفته و به دهانه غار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غار و گنبد حدود پنجاه 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آن به مقدار نشستن پنج نفر و ارتفاع آن به اندازه قامت یک انسان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نماز خوانده، دعاکردیم و در آنجا گروهی حاجیان ترک را که برای زیارت آمده بودند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ایستاده بر قلّه این کوه می‌تواند مکّه و ساختمان‌های عظیم و قله‌های مستحکم آن را 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کوه طلایی است؛ به گونه‌ای که اگر چشم‌ها را به قسمتی از آن، خیره نماییم قله‌ای از طلای خالص به نظر می‌آید، از این رو، زمانی که آفتاب بر آن می‌تابد، یکی از زیباترین و جالب‌ترین منظره‌ها را به خود می‌گیرد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قطعه سنگ کوچکی را از کوه برداشتم، لیکن متأسفانه بعدها یکی از نوکران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سنگ اجاق دیگی قرار داد 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افرادی که به زیارت و دیدار این کوه می‌روند، حتماً آب کافی به همراه داشته و به صورت دسته جمعی و مسلّح حرکت نمایند تا از آسیب دزدان و اعراب راهزنی که در انتظار فرصت بوده و در نقاط کم رفت و آمد مانند این مسیر، آماده حمله به حجاج و ربودن اموال و اثاثیه آنان هستند،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یکی از اعراب، اقدام به کشتن یکی از حجاج نمود و نزد او جز یک ریال نیافت،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ریال او را به قتل</w:t>
      </w:r>
      <w:bookmarkStart w:id="117" w:name="pg1508_17293"/>
    </w:p>
    <w:p>
      <w:pPr>
        <w:pStyle w:val="BookText"/>
        <w:rPr/>
      </w:pPr>
      <w:bookmarkEnd w:id="117"/>
      <w:r>
        <w:rPr>
          <w:rFonts w:ascii="IRNazanin" w:hAnsi="IRNazanin" w:eastAsia="IRNazanin"/>
          <w:color w:val="111111"/>
          <w:sz w:val="28"/>
          <w:sz w:val="28"/>
          <w:szCs w:val="28"/>
          <w:rtl w:val="true"/>
          <w:lang w:bidi="fa-IR"/>
        </w:rPr>
        <w:t>رساندی؟ با خوشحالی جواب داد یک ریال برای من بهتر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قساوت قلب تا کجا پیش رفته و چگونه برای چند درهم، چشمانشان کور گشته و مردمان را که برای انجام مناسک حج و به جای آوردن یکی از مهمترین شعائر دینی به اینجا می‌آیند در برابر چند سکه ناچیز به قتل می‌رسانند و آن هم در مکانی که خداوند آن را حرم امنی برای مردم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الأعْرابُ أشَدُّ کُفْراً وَنِفاقاً وَأجْدَرُ أنْ لایَعْلَموا حُدُودَ ما أنْزَلَ اللَّهُ علی رَسُولِهِ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برای دیدار از کوه بالا رفتیم که در این سفر، حضرت والا مقام، وزیر جنگ مراکش آقای مهدی منبهی نیز به همراه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از کوه پایین آمدیم، در دامنه آن سایبانی زده و به همراه وزیر که کمک فراوانی به نیازمندان می‌کرد، غذا خوردیم</w:t>
      </w:r>
      <w:r>
        <w:rPr>
          <w:rFonts w:eastAsia="IRNazanin" w:cs="IRNazanin"/>
          <w:color w:val="111111"/>
          <w:sz w:val="28"/>
          <w:szCs w:val="28"/>
          <w:rtl w:val="true"/>
          <w:lang w:bidi="fa-IR"/>
        </w:rPr>
        <w:t>.</w:t>
      </w:r>
    </w:p>
    <w:p>
      <w:pPr>
        <w:pStyle w:val="Heading2"/>
        <w:numPr>
          <w:ilvl w:val="1"/>
          <w:numId w:val="1"/>
        </w:numPr>
        <w:rPr/>
      </w:pPr>
      <w:bookmarkStart w:id="118" w:name="__RefHeading___Toc392029_3650668749"/>
      <w:bookmarkStart w:id="119" w:name="_Toc43"/>
      <w:bookmarkEnd w:id="118"/>
      <w:r>
        <w:rPr>
          <w:rtl w:val="true"/>
        </w:rPr>
        <w:t>دیدار از غار ثور</w:t>
      </w:r>
      <w:bookmarkEnd w:id="119"/>
    </w:p>
    <w:p>
      <w:pPr>
        <w:pStyle w:val="BookText"/>
        <w:rPr/>
      </w:pPr>
      <w:r>
        <w:rPr>
          <w:rFonts w:ascii="IRNazanin" w:hAnsi="IRNazanin" w:eastAsia="IRNazanin"/>
          <w:color w:val="111111"/>
          <w:sz w:val="28"/>
          <w:sz w:val="28"/>
          <w:szCs w:val="28"/>
          <w:rtl w:val="true"/>
          <w:lang w:bidi="fa-IR"/>
        </w:rPr>
        <w:t>خداوند در سوره توبه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تَنْصُرُوهُ فَقدْ نَصَرَهُ اللَّهُ إذ أخْرَجَهُ الَّذینَ کَفرُوا ثانی اثْنَیْنِ إذْ هُما فی الغارِ إذْ یَقُولُ لِصاحِبِهِ لاتَحْزَنْ إنَّ اللَّهَ مَعنا فَأنزَلَ اللَّهُ سَکینَتَهُ عَلَیْهِ وَأیَّدَهُ بِجُنُودٍ لَمْ تَرَوْها وَجَعَلَ کَلِمَةَ الَّذِینَ کَفرُوا السُّفلی وَکَلِمَةُ اللَّهِ هِیَ العُلْیا وَاللَّهُ عَزیزٌ حَکیمٌ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بخاری در کتاب تفسیر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در غار بودم که ناگاه آثار مشرکین را حس کردم، 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آنان کمی خود را بلندتر کند ما را خواهد 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چه خیالی است درباره دو تن که خداوند سوم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حاکم نیشابوری در کتاب مستدرک خود از عمر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خانه به سوی غار بیرون آمد و ابوبکر گاهی در پیش و گاهی در پس آن حضرت راه می‌رفت، تا آن که پیامبر صلی الله علیه و آله از بودنش آگاه شد و از او سؤال نمود،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گاهی به یاد مشرکانی که در پی شما هستند افتاده و در پی روان می‌شدم، و گاهی به یاد نگهبانان آنان می‌افتادم و در برابر شما راه می‌رفتم،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آیا دوست داری اگر پیش آمدی آید تو را رسد نه من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 که تو را به حق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آن که به غار رسیدند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در جای خود تأمل فرما تا من غار را وارسی کنم، و هنگامی که پیامبر صلی الله علیه و آله در بالای غار قرار گرفت یاد آورد که آنجا را وارسی ننموده، پس به پیامبر صلی الله علیه و آله عرض کرد یا رسول‌اللَّه در جای خود تأمل فرما، آنگاه به بازرسی پرداخت و سپس از پیامبر خواست نزول فرمایند و پیامبر وارد غار شدند و سه روز و سه شب در آن غار اقامت کردند تا آن که مشرکان از یافتن آنان مأیوس شده و آنگاه عبد بن اریقط دو شتر برای آنان آورد و از آنجا بیرون آمدند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بنابر این غار ثور، همان غاری است که پیامبر صلی الله علیه و آله از سرداران باطل و دشمنان حق و دسیسه‌گران مکار، پناه برد و خود را در آن پنهان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همراه ابوبکر، سه شبانه روز در آن پنهان شدند تا آتش جستجو در خاموش گردید، سپس از آنجا بیرون آمده و به سوی مدینه رهسپار گردیدند که این آغاز</w:t>
      </w:r>
    </w:p>
    <w:p>
      <w:pPr>
        <w:pStyle w:val="BookText"/>
        <w:rPr/>
      </w:pPr>
      <w:r>
        <w:rPr>
          <w:rFonts w:ascii="IRNazanin" w:hAnsi="IRNazanin" w:eastAsia="IRNazanin"/>
          <w:color w:val="111111"/>
          <w:sz w:val="28"/>
          <w:sz w:val="28"/>
          <w:szCs w:val="28"/>
          <w:rtl w:val="true"/>
          <w:lang w:bidi="fa-IR"/>
        </w:rPr>
        <w:t>عزت و بزرگی برای اسلام و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دوست داشتیم این غار را با چشمان خود ببینیم، پس پیش از طلوع آفتاب روز هیجدهم ذی الحجه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سوی این غار عزیمت کردیم، همراهان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شیخ محمد طموم و شیخ محمد احمد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حجاج به همراه تعدادی از سربازان برای حفاظت گروه از آسیب اعراب در بیابان خالی و کم رفت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جنوب حرکت کرده و قبل از رسیدن به کوه، نماز صبح را به جای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اردوگاهمان در شیخ محمود تا کوه را که حدود پنج و نیم مایل بود با حرکت معمولی اسبان، در یک ساعت و بیست دقیقه طی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 مکّه و این کوه، کوهستانی بود به طوری که کوهها، دو سوی جاده را در بر گرفته بودند و گردنه‌ای نیز در آن قرار داشت که نخست از آن بالا رفته و سپس سرازیر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گذراندن این گردنه بیش از سه دقیقه طول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هفت علامت سنگی پوشیده با گچ در سمت چپ شخصی که به سوی کوه در حرکت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ستون‌های سنگی بر روی برآمدگی‌هایی از زمین ساخته شده و بلندی آنها سه متر و قاعده آن یک متر مربع بود که به صورت هرمی در انتها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دو ستون از ستون‌های یاد شده، فاصله‌ای در حدود دویست الی هزار متر می‌باشد و هر یک از ستون‌ها، در پیچ و خم‌های مسیر قرار داده شده است تا افرادی که قصد رفتن به کوه را دارند، گمراه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کوه رسیدیم، نیروی خود را به دو قسمت تقسیم کرده، گروهی به همراه ما به بالای کوه صعود نموده و گروهی دیگر در پای کوه برای محافظت ما، از گزند احتمالی اعراب، باقی ماندند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به بالای کوه، حدود یک ساعت و نیم به طول انجامید؛ زیرا مسیر حرکت ما دارای پستی و بلندی زیادی و به شکل حلزونی و مار پیچ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مدت یک تا دو دقیقه مجبور به استراحت بودیم و گاه به سبب یاد شده، مجبور بودیم پنج دقیقه‌ای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کوه تعداد پنجاه و چهار پیچ را محاسبه کردم که گاه بالا</w:t>
      </w:r>
    </w:p>
    <w:p>
      <w:pPr>
        <w:pStyle w:val="BookText"/>
        <w:rPr/>
      </w:pPr>
      <w:r>
        <w:rPr>
          <w:rFonts w:ascii="IRNazanin" w:hAnsi="IRNazanin" w:eastAsia="IRNazanin"/>
          <w:color w:val="111111"/>
          <w:sz w:val="28"/>
          <w:sz w:val="28"/>
          <w:szCs w:val="28"/>
          <w:rtl w:val="true"/>
          <w:lang w:bidi="fa-IR"/>
        </w:rPr>
        <w:t xml:space="preserve">می‌رفتیم و گاه پایین می‌آمدیم، تا این که به سلامت به غار رسیدیم و هرگاه تعمیر و اصلاحات ارتشبد عثمان پاشا نوری، والی حجاز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ارتشبد اسماعیل حقی‌پاشا، والی حجاز و بزرگِ حرم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کوهستان صورت نگرفته بود، سختی‌های بیشتری در این راه می‌بایست تحمل کنیم؛ زیرا بزرگی کوه و وسعت آن و انشعاب‌های فراوان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تصویر زیر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بالا رونده را گمراه می‌کرد و با اصلاحاتی که در این راه انجام گرفت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حالت پلکانی که این پله‌ها گاه بالا رفته و گاه پایین می‌آید به خود گرفت، ولی هنوز</w:t>
      </w:r>
    </w:p>
    <w:p>
      <w:pPr>
        <w:pStyle w:val="BookText"/>
        <w:rPr/>
      </w:pPr>
      <w:r>
        <w:rPr>
          <w:rFonts w:ascii="IRNazanin" w:hAnsi="IRNazanin" w:eastAsia="IRNazanin"/>
          <w:color w:val="111111"/>
          <w:sz w:val="28"/>
          <w:sz w:val="28"/>
          <w:szCs w:val="28"/>
          <w:rtl w:val="true"/>
          <w:lang w:bidi="fa-IR"/>
        </w:rPr>
        <w:t>هم بسیار صعب‌العبور بود، چنان که در بین راه افراد زیادی را می‌دیدم که رنگ از رخشان پریده و نیروی آنان کم شده و نقش بر زمین می‌شدند و اگر ما با آبی که به همراه داشتیم، جرعه‌ای بدانان ننوشانیده و مقداری هم بر صورتشان نمی‌پاشیدیم تا به حال طبیعی خود بازگردند، حتماً مرگ به سراغ آنان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افرادی که قصد صعود به این نقطه را دارند تأکید می‌کنیم که آب فراوانی همراه خود بردارند تا خود را از خطر هلاکت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غار، در بلندای کوه رسیدیم، آن را شبیه سنگی تو خالی همانند کشتی وارونه‌ای که پشت آن به بالا و دارای دو شکاف یکی در جلو و دیگری در انتهای آن باشد،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قسمت غربی سنگ، در حالی که دست‌ها را به جلو دراز کرده و بر شکم خود، روی زمین خوابیده بودم، خود را کشان کشان به داخل منتقل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 دعا در غار، از ناحیه شرقی غار که کمی وسیع‌تر از ناحیه غربی بود،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شکافِ کوچک، سه وجب در دو وجب است و در سمت غرب قرار دارد که این همان شکاف اصلی است که پیامبر صلی الله علیه و آله از آن به داخل غار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شکاف دیگر در ناحیه مشرق قرار دارد و گفته می‌شود که آن را برای سهولت رفت و آمد مردم، بعدها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سمت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غار به مردعربی برخوردیم که‌صدقات را در موسم حج از حجاج دریافت داشته، آنان را به محل غار راهنمایی می‌کرد؛ زیرا تخته سنگ‌های دیگری در کنار تخته سنگ غار وجود داشت که بی‌شباهت به آن نبودند، لیکن تخته سنگ غار وضعیتی خاص به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ساعت در بالای کوه بودیم و پس از استراحت و خوردن غذا و نوشیدن چای، نقاط مختلف اطراف کوه را بررسی و تماشا کردیم و در این فاصله، گروهی که با ما بالا آمده بودند، پس از زیارت و دیدن غار پایین رفته و گروه دوم که در پایین کوه مستقر بودند، جهت دیدار غار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بالای کوه بودیم، گروهی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داغستانی به نزدیک غار آمده و از بودن ما در آن جا خرسند شدند و در بازگشت، تا مکّه با همراه ما بودند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گروه اندکی از ترک‌ها و مغربی‌ها و داغستانی‌ها به دیدن غار حِرا و یا این غار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می‌آیند و قبل از ما هیچ یک از مصری‌ها بدین نقطه نیامده است و به ندرت افرادی از مکّه وجود دارند که به این غار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اطلاعی که به من داده شد، اشخاصی هستند که حدود چهل سال در مکّه زندگی کرده ولی تاکنون از این دو کوه بالا نرفته‌اند، همچنین از مصری‌ها و یا همراهان محمل نیز تاکنون کسی را بر بالای این کوه ندیده‌اند، که این منّتی از سوی خداوند بر ما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عکس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احمد افندی صابر، بازرس تکیه</w:t>
      </w:r>
    </w:p>
    <w:p>
      <w:pPr>
        <w:pStyle w:val="BookText"/>
        <w:rPr/>
      </w:pPr>
      <w:r>
        <w:rPr>
          <w:rFonts w:ascii="IRNazanin" w:hAnsi="IRNazanin" w:eastAsia="IRNazanin"/>
          <w:color w:val="111111"/>
          <w:sz w:val="28"/>
          <w:sz w:val="28"/>
          <w:szCs w:val="28"/>
          <w:rtl w:val="true"/>
          <w:lang w:bidi="fa-IR"/>
        </w:rPr>
        <w:t>مصری در مکّه به این جانب اهدا گردید که از او به علت این هدیه گران سنگ، کمال تشکر و امتنان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بلندی کوه ثور، بیش از پانصد متر است؛ به گونه‌ای که شخص ایستاده بر بالای آن، بر تمام اطراف کوه و کوه‌های اطراف و شهر مکّه و حومه آن مسلط بوده و آنها را به وضوح می‌تواند ملاحظه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حَرّه و درخت‌های نخل آن را نیز می‌توان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این کوه، ستون سنگی، شبیه ستون‌های یاد شده در مسیر میان مکّه و کوه، قرار داشت که با سنگ ساخته شده و با گچ، سفید گردیده است که علامتی برای شناساندن کوه به مردم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ثور دارای رنگ‌های مختلفی از طلایی و نقره‌ای و زغالی و شبیه سیمان و گاه شبیه مرمر می‌باشد و ممکن است که رنگ‌های دیگری نیز در سمت‌های دیگر آن باشد که 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معدن و قسمتی، تکه سنگی برداشتم لیکن آن زن خدمتکار همان کاری را با آنها کرد که با سنگ کوه حِرا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مقدار کمی از سنگ‌ها را برایم باقی گذارد که پس از بازگشتم به مصر، آنها را به بعضی از زرگرها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دارای طلا است لیکن مقدار آن بسیار کم و ناچیز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آنان که به دیدار غار ثور نائل شده‌اند، مولای من عبداللَّه بن محمد ابن ابی‌بکر عیّاشی است که در روز چهارشنبه، هشتم شوال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غار ثور دیدن نموده و شرح آن در سفرنامه چاپ شده وی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در سفرنامه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مسیر بین خندمه و ابوقبیس به علت نزدیکی راه، به کوه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مسیر دارای پستی و بلندی بوده و لیکن مسافتی در حدود سه مایل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ازجاده مسفله به کوه رفتیم که این مسیر طولانی‌تر از مسیر عیاشی می‌باشد لیکن راه آن هموارتر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دقیقی از غار و از مشقات وناراحتی‌هایی که در راه صعود به این کوه به او وارد شده، همانند مشکلات ما، همه را در سفرنامه خود به قلم تحریر 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جلد دوم از سفرنامه او مراجعه کنید</w:t>
      </w:r>
      <w:r>
        <w:rPr>
          <w:rFonts w:eastAsia="IRNazanin" w:cs="IRNazanin"/>
          <w:color w:val="111111"/>
          <w:sz w:val="28"/>
          <w:szCs w:val="28"/>
          <w:rtl w:val="true"/>
          <w:lang w:bidi="fa-IR"/>
        </w:rPr>
        <w:t>).</w:t>
      </w:r>
      <w:bookmarkStart w:id="120" w:name="pg1508_17300"/>
    </w:p>
    <w:p>
      <w:pPr>
        <w:pStyle w:val="Heading2"/>
        <w:numPr>
          <w:ilvl w:val="1"/>
          <w:numId w:val="1"/>
        </w:numPr>
        <w:rPr/>
      </w:pPr>
      <w:bookmarkStart w:id="121" w:name="__RefHeading___Toc392031_3650668749"/>
      <w:bookmarkStart w:id="122" w:name="_Toc44"/>
      <w:bookmarkEnd w:id="120"/>
      <w:bookmarkEnd w:id="121"/>
      <w:r>
        <w:rPr>
          <w:rtl w:val="true"/>
        </w:rPr>
        <w:t>آداب و رسوم مکّی‌ها پس از اتمام مراسم حج‌</w:t>
      </w:r>
      <w:bookmarkEnd w:id="122"/>
    </w:p>
    <w:p>
      <w:pPr>
        <w:pStyle w:val="BookText"/>
        <w:rPr/>
      </w:pPr>
      <w:r>
        <w:rPr>
          <w:rFonts w:ascii="IRNazanin" w:hAnsi="IRNazanin" w:eastAsia="IRNazanin"/>
          <w:color w:val="111111"/>
          <w:sz w:val="28"/>
          <w:sz w:val="28"/>
          <w:szCs w:val="28"/>
          <w:rtl w:val="true"/>
          <w:lang w:bidi="fa-IR"/>
        </w:rPr>
        <w:t>مکّیان پس از سپری شدن موسم حج، جشن‌های خانوادگی می‌گیرند و به ازدواج فرزندان‌خود می‌پردازند ونیز به‌سوی مناطق تفریحی و خوش آب و هوا در سمت طائف و الزاهر حرکت می‌کنند و در این مسافرتها معمولًا خوانندگان و مطربین و دستگاهها و آلات طرب به همراه خود می‌برند؛ زیرا مکّیان علاقه فراوانی به ساز و آواز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ماه رجب، بسیاری از آنان به سوی مدینه برای زیارت می‌روند و آنچه که در فصل حج اندوخته‌اند در این سفر خرج می‌کنند، لیکن گروه اندکی قسمتی از عایدات خود را برای سفر به برخی از کشورهایی که حاجیان آن به مکّه می‌آیند، کنار گذاشته و پیش از موسم حج بدانها سفر نموده و قرارهایی با طرف‌های خود برای طواف حجاج و انجام کارهای آنان در موسم حج آینده،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برای انجام این گونه سفرها گاه مجبور به گرفتن وام با سودهای کلان می‌شوند به امید آن که این بدهی‌ها را با قراردادهایی که در کشورهای همجوار می‌بندند، پس داده و استفاده‌ای هم ببرند که البته کمتر اتفاق می‌افتد از زیر بار وام‌های خود خارج شوند، از این رو همواره در زیر بار قرض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امسال پیش بینی آنان توسط دولت شریف اشتباه از آب درآمد؛ زیرا شریف کشورهای مصر، جاوه، هند، مغرب، سرزمین آناتولی و دیگر کشورها را به قسمت‌هایی تقسیم نمود و مطوفین برای به دست آوردن حجاج هر قسمت بر یکدیگر سبقت گرفته و هر کدام بنابر محل و موقعیت و ثروت حجاج آن ناحیه، قیمت‌های گزافی پرداختند، لیکن بسیاری از آنان ضرر نمودند؛ زیرا آنان مبالغ سنگینی در حدود پنجاه جنیه و گاه بیشتر را برای خرید این قسمت‌ها به شریف پرداخت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هنگام فرا رسیدن موسم حج، به اندازه مقداری که پرداخت کرده بودند،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تعدادی نیز به سودهای کلانی دست یافتند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ضررها ناشی از بالا بودن قیمت‌های تعیین شده قسمت‌ها و نیز هزینه‌های سفر مطوّف بدان منطقه و دادن هدایایی به مسؤولین حجاجی که بعداً بیشتر آنان به حج نیامدند صورت گرفت، از این رو برخی از مطوّفین، هنگامی که فقر حاجیان و ناتوانی آنها در پرداخت هزینه را ملاحظه نمودند، بر حاجیان سخت گرفته و سخنان تندی میان</w:t>
      </w:r>
      <w:bookmarkStart w:id="123" w:name="pg1508_17301"/>
    </w:p>
    <w:p>
      <w:pPr>
        <w:pStyle w:val="BookText"/>
        <w:rPr/>
      </w:pPr>
      <w:bookmarkEnd w:id="123"/>
      <w:r>
        <w:rPr>
          <w:rFonts w:ascii="IRNazanin" w:hAnsi="IRNazanin" w:eastAsia="IRNazanin"/>
          <w:color w:val="111111"/>
          <w:sz w:val="28"/>
          <w:sz w:val="28"/>
          <w:szCs w:val="28"/>
          <w:rtl w:val="true"/>
          <w:lang w:bidi="fa-IR"/>
        </w:rPr>
        <w:t>آنان رد و بدل شد و درگیری‌ها و دشنام‌هایی را سبب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تقسیم‌بندی اخیر، رسم بر این بود که از هر مطوّف در مقابل هر حاجی که بر او وارد می‌شد شریف یک ریال مالیات دریافت می‌کرد بنابراین مطوف امثال این مالیات‌ها را به هر شکلی که ممکن بود از حاجی به دست می‌آورد، حال چه فقیر باشد و چه ثروتمند و گاهی برخی از مطوفین نیکو دل از فقرا نگرفته و در عوض از حجاج متمکن چند برابر آن را دریافت می‌داشتند و شریف هرگز از مالیات مطوّفین در نمی‌گذشت و به عذر و بهانه‌های آنان وقعی نمی‌نهاد و آنان یا باید مالیات را می‌پرداختند و یا روانه سیاه‌چال‌ها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نُوَلّی بَعْضَ الظّالِمینَ بَعضاً بِما کانُوا یَکسِبونَ </w:t>
      </w:r>
      <w:r>
        <w:rPr>
          <w:rStyle w:val="FootnoteAnchor"/>
          <w:rtl w:val="true"/>
        </w:rPr>
        <w:footnoteReference w:id="29"/>
      </w:r>
    </w:p>
    <w:p>
      <w:pPr>
        <w:pStyle w:val="Heading2"/>
        <w:numPr>
          <w:ilvl w:val="1"/>
          <w:numId w:val="1"/>
        </w:numPr>
        <w:rPr/>
      </w:pPr>
      <w:bookmarkStart w:id="124" w:name="__RefHeading___Toc392033_3650668749"/>
      <w:bookmarkStart w:id="125" w:name="_Toc45"/>
      <w:bookmarkEnd w:id="124"/>
      <w:r>
        <w:rPr>
          <w:rtl w:val="true"/>
        </w:rPr>
        <w:t>قدرت و نفوذ شریف عون الرفیق در مکّه‌</w:t>
      </w:r>
      <w:bookmarkEnd w:id="125"/>
    </w:p>
    <w:p>
      <w:pPr>
        <w:pStyle w:val="BookText"/>
        <w:rPr/>
      </w:pPr>
      <w:r>
        <w:rPr>
          <w:rFonts w:ascii="IRNazanin" w:hAnsi="IRNazanin" w:eastAsia="IRNazanin"/>
          <w:color w:val="111111"/>
          <w:sz w:val="28"/>
          <w:sz w:val="28"/>
          <w:szCs w:val="28"/>
          <w:rtl w:val="true"/>
          <w:lang w:bidi="fa-IR"/>
        </w:rPr>
        <w:t xml:space="preserve">شریف مکّه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بزرگ و آقای همه، که بدان از سایر اشراف، تمیز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حاکم مطلق و امرش مطاع است، هر کس را که اراده کند تبعید کرده و یا به زندان می‌افکند و یا عقوبت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عقد تمامی مسائل و گرفتاری‌ها، در دست او است و نظر نهایی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حکام در مکّه از عالی مقام‌ترین آنان؛ یعنی احمد راتب‌پاشا، که دارای درجه ارتشبدی است، تا دیگران، همگی گوش به فرمان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کوچکترین نافرمانی از نظر او نماید، در هر مقام و مرتبتی که باشد بلافاصله از مقام و منصبش عزل می‌گردد؛ زیرا شریف از نفوذ فراوانی در دولت برخوردار است، و همواره خواسته‌های او پذیرفته شده، بلکه هرگونه شکایتی که از او شود مجدداً به او عودت داده شده تا خود بر اساس شرع و یا آنچه که نظرش بدان تعلق می‌گیرد، حکم نماید و حکم هم تغییر پذیر نمی‌باشد و وای بر حال شاکی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دست ستمکار و قدرتمند، متناسب با حال اعراب شروری است که تنها با زور و قوّه قهریه می‌توان آنها را تسلیم نمود و به سرسختی و خشونت آنان پایان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اگر در کنار قدرت، عدالت نیز وجود داشته باشد، علاوه بر آن که بر اشرار تأثیر</w:t>
      </w:r>
      <w:bookmarkStart w:id="126" w:name="pg1508_17302"/>
    </w:p>
    <w:p>
      <w:pPr>
        <w:pStyle w:val="BookText"/>
        <w:rPr/>
      </w:pPr>
      <w:bookmarkEnd w:id="126"/>
      <w:r>
        <w:rPr>
          <w:rFonts w:ascii="IRNazanin" w:hAnsi="IRNazanin" w:eastAsia="IRNazanin"/>
          <w:color w:val="111111"/>
          <w:sz w:val="28"/>
          <w:sz w:val="28"/>
          <w:szCs w:val="28"/>
          <w:rtl w:val="true"/>
          <w:lang w:bidi="fa-IR"/>
        </w:rPr>
        <w:t>گذارده و کردارهایشان را کنترل می‌نماید، مردم نیز از دل و جان به دور او جمع می‌گردند؛ زیرا عدالت تأثیر دیگری بر مردم دارد و عدل سلطان، نفوذی بیش از قدرت ستمگرانه در مردم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شریف علی پاشا، نفوذ فراوانی بر اعراب دارد و آنان بدو احترام زاید الوصفی گذاشته و از جایگاه ویژه‌ای در دل‌ها و قلب‌های آنان برخوردار است، و همواره گفته‌های او مورد پذیرش آنان بوده و از آن اطاعت می‌کنند و در حوادثی که خوش آیند شریف نمی‌باشد او طرف گفتگو با اعراب بوده و آنان را به اطاعت از خواسته شریف وامی‌دارد</w:t>
      </w:r>
      <w:r>
        <w:rPr>
          <w:rFonts w:eastAsia="IRNazanin" w:cs="IRNazanin"/>
          <w:color w:val="111111"/>
          <w:sz w:val="28"/>
          <w:szCs w:val="28"/>
          <w:rtl w:val="true"/>
          <w:lang w:bidi="fa-IR"/>
        </w:rPr>
        <w:t>.</w:t>
      </w:r>
    </w:p>
    <w:p>
      <w:pPr>
        <w:pStyle w:val="Heading2"/>
        <w:numPr>
          <w:ilvl w:val="1"/>
          <w:numId w:val="1"/>
        </w:numPr>
        <w:rPr/>
      </w:pPr>
      <w:bookmarkStart w:id="127" w:name="__RefHeading___Toc392035_3650668749"/>
      <w:bookmarkStart w:id="128" w:name="_Toc46"/>
      <w:bookmarkEnd w:id="127"/>
      <w:r>
        <w:rPr>
          <w:rtl w:val="true"/>
        </w:rPr>
        <w:t>دستمزد ساربانان و عوارض گمرکی‌</w:t>
      </w:r>
      <w:bookmarkEnd w:id="1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جده، هنگام فروش هر کجاوه، مبلغ شش قروش مصری و نیم روپیه مالیات دریافت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مبلغ از فروشنده گرفته می‌شد لیکن در واقع فروشنده، این مبلغ را ضمیمه مبلغ کالای خود نموده و بر خریدار تحمیل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دو ریال برای شریف و پنج قروش عثمانی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دولت و یک ریال نیز برای نماینده مطوّف در جده که ضامن ساربان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 ناروایی که خداوند بدان‌ها حکم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کرایه هر شتر از جده به مکّه، در آغاز موسم حج امسال، شش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معادل ده قروش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مالیات‌های یاد شده را از آن کم کنیم، مبلغی حدود سه ریال برای ساربان و شترش باقی می‌ماند؛ یعنی کمتر از نصف مبلغ کرایه و این ظلمی است آشکار که صاحبان شتر را وادار می‌کند آنچه که بتوانند از حجاج مبالغی را بستانند با آن که کرایه در آغاز موسم حج شش ریال بود لیکن پس از رسیدن کاروان محمل به جده، به دوازده ریال افزایش پیدا کرد، که این تا مبلغ سی ریال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مجدداً به شش ریال کاهش پیدا کرد و به نرخ اولیه خود بازگشت و آخرین کاهش قیمت در تاریخ هفتم ذی‌الحجه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افزایش کرایه تا سی ریال، رسیدن تعداد زیادی حجاج از سمت مدینه و جده و مشرق عربستان بود که وضعیت بی‌نظیری را به وجود آورد، آن چنان که مسیر حرکت میان جده و مکّه به صورت شبانه روزی در آمد و یک لحظه خالی از رفت و آمد حجاج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w:t>
      </w:r>
    </w:p>
    <w:p>
      <w:pPr>
        <w:pStyle w:val="BookText"/>
        <w:rPr/>
      </w:pPr>
      <w:r>
        <w:rPr>
          <w:rFonts w:ascii="IRNazanin" w:hAnsi="IRNazanin" w:eastAsia="IRNazanin"/>
          <w:color w:val="111111"/>
          <w:sz w:val="28"/>
          <w:sz w:val="28"/>
          <w:szCs w:val="28"/>
          <w:rtl w:val="true"/>
          <w:lang w:bidi="fa-IR"/>
        </w:rPr>
        <w:t>گفتیم، به علت کمبود شتر، هزار و پانصد حاجی با پای پیاده در روز دوم ذی الحجه خود را از جده به مکّه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نیز هنگام فروش گوسفند، از هر رأس آن مبلغ پنج قروش مصری و از فروش هر رأس شتر، پنجاه قروش مالیات، دریافت می‌گردید و کرایه هر شتر همراه با کجاوه، از مکّه به عرفات و بالعکس، هفت ریال و بی‌کجاوه شش ریال قرار داده شده بود که یک ریال آن برای شریف و ریالی دیگر برای مطوّف و مقوّم </w:t>
      </w:r>
      <w:r>
        <w:rPr>
          <w:rStyle w:val="FootnoteAnchor"/>
          <w:rtl w:val="true"/>
        </w:rPr>
        <w:footnoteReference w:id="30"/>
      </w:r>
      <w:r>
        <w:rPr>
          <w:rFonts w:ascii="IRNazanin" w:hAnsi="IRNazanin" w:eastAsia="IRNazanin"/>
          <w:color w:val="111111"/>
          <w:sz w:val="28"/>
          <w:sz w:val="28"/>
          <w:szCs w:val="28"/>
          <w:rtl w:val="true"/>
          <w:lang w:bidi="fa-IR"/>
        </w:rPr>
        <w:t>گرفته می‌شد و در نهایت مبلغی حدود چهار یا پنج ریال برای ساربان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کرایه یک شتر کجاوه‌دار از مکّه به مدینه و سپس یَنبُعْ سی و سه ریال مجیدی بود و نیمی از این مبلغ نیز برای شتر همراه، که بار را حمل می‌کرد،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 شترِ یک جهازه، سی و دو ریال که از آن دوازده ریال برای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جنیه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ریال و نیم برای تنظیم کننده کاروانها، و دو ریال از آنِ مطوّف و یک ریال از آنِ متعهد و ضامن ساربان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ریال برای دولت و یک چهارم ریال در برابر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 است هر قبیله یک نفر را برای اطمینان دادن از به سلامت رسیدن افراد کاروان به مقصد، نزد دولت، گروگان قرار داده و دولت او را تا پایان سفر زندانی می‌نماید و قیمت معادل یک گروگان یک چهارم ریال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مبلغی حدود پانزده و ربع تا چهارده و ربع ریال و یا کمتر از آن برای ساربان باقی می‌ماند و از این وضعیت بدتر آن که از هر جاوه‌ای مبلغ چهار جنیه گرفته می‌شد و این تنها به علت وضعیت مالی خوب آنان بود که مکّیان را به طمع می‌انداخت و گرنه در مقابل، هیچ گونه کاری هم برای آنان انجام نمی‌شد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ساربانان برای فرار از مالیات شترانِ اجاره داده شده، از شیوه خاص پیروی می‌کردند؛ بدین گونه که با هر حاجی قرارداد بسته می‌شد و هنگام حرکت از مکّه تعدادی از شترها را بیش از حد بار زده و تعدادی شتر را بدون بار به همراه کاروان روانه می‌کردند که از این شتران بی‌بار مالیاتی گرفته نمی‌شد؛ زیرا ساربان ادعا می‌کرد اجاره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 شدن از مکّه، بارها و افراد بر طبق قرارداد تقسیم می‌گردید، و یا آن که با مسافران بر تعدادی شتر قرارداد می‌بستند، لیکن پس از آغاز مسافرت تعدادی را بازپس</w:t>
      </w:r>
      <w:bookmarkStart w:id="129" w:name="pg1508_17304"/>
    </w:p>
    <w:p>
      <w:pPr>
        <w:pStyle w:val="BookText"/>
        <w:rPr/>
      </w:pPr>
      <w:bookmarkEnd w:id="129"/>
      <w:r>
        <w:rPr>
          <w:rFonts w:ascii="IRNazanin" w:hAnsi="IRNazanin" w:eastAsia="IRNazanin"/>
          <w:color w:val="111111"/>
          <w:sz w:val="28"/>
          <w:sz w:val="28"/>
          <w:szCs w:val="28"/>
          <w:rtl w:val="true"/>
          <w:lang w:bidi="fa-IR"/>
        </w:rPr>
        <w:t>گرفته و به دیگران مجدداً اجاره داده می‌شد و بدین ترتیب، هر شتر را دوبار اجاره داده و دو کرایه دریافت می‌داشتند و بدین‌گونه از پرداخت مالیات بیشتر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که این ظلمی است آشکار و طمعی است لجام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هرگز این‌گونه مالیات‌های سنگینی که در اسلام نکوهیده است، در جایی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نظام مالیاتی خود، در نهایت مبلغی حدود بیست درصد را تعیین نموده است و آن هم بر اموالی است که بدون تلاش و کوشش فراوان و چشمگیر؛ نظیر استخراج معدن و یا مثلًا از راه دست یافتن به گنج قدیمی به دست آمده باشد نه بر پولی که از راه تلاش و کوشش و کار طاقت فرسا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اعمال و رفتار این افراد، نباید تعجب آور باشد زیرا آنان، دین را فقط در زبان داشته و هنوز در نهادشان، از آن خبری نیست پس آنان را می‌بینید که آنچه بر زبان دارند، جز آن است که در باطن خود بدان معتقدند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بَأفْواهِهِمْ ما لَیْسَ فی قُلُوبِهِم واللَّهُ أعلَمُ بِما یَکْتُمُونَ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دولت‌های فرانسه و روسیه، از ظلمی که بر سر حجاج در این راه وارد می‌شود، آگاه گردند، هرگز از انجام حج مسلمانان تبعه خود جلوگیری نمی‌کردند؛ زیرا این افراد پس از مشرف شدن و دیدن این سختی‌ها و مشقت‌ها، در مراجعت نه تنها هرگز آرزوی مسافرت دیگری را نخواهند کرد بلکه دیگر هموطنان خود را از رفتن بازمی‌دارند و نیازی هم به دخالت دولت‌ها در جلوگیری از حج آنها نمی‌باشد لیکن آواز دهل شنیدن از دور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کرایه شتران گفتیم درباره حجاجی است که ارتباطی با محمل نداشته وگرنه همراهان محمل با روش دیگری به کرایه شتران مورد نیاز خود می‌پردازند</w:t>
      </w:r>
      <w:r>
        <w:rPr>
          <w:rFonts w:eastAsia="IRNazanin" w:cs="IRNazanin"/>
          <w:color w:val="111111"/>
          <w:sz w:val="28"/>
          <w:szCs w:val="28"/>
          <w:rtl w:val="true"/>
          <w:lang w:bidi="fa-IR"/>
        </w:rPr>
        <w:t>.</w:t>
      </w:r>
    </w:p>
    <w:p>
      <w:pPr>
        <w:pStyle w:val="Heading2"/>
        <w:numPr>
          <w:ilvl w:val="1"/>
          <w:numId w:val="1"/>
        </w:numPr>
        <w:rPr/>
      </w:pPr>
      <w:bookmarkStart w:id="130" w:name="__RefHeading___Toc392037_3650668749"/>
      <w:bookmarkStart w:id="131" w:name="_Toc47"/>
      <w:bookmarkEnd w:id="130"/>
      <w:r>
        <w:rPr>
          <w:rtl w:val="true"/>
        </w:rPr>
        <w:t>دستمزد ساربانان حمل کننده همراهان محمل‌</w:t>
      </w:r>
      <w:bookmarkEnd w:id="131"/>
    </w:p>
    <w:p>
      <w:pPr>
        <w:pStyle w:val="Heading3"/>
        <w:numPr>
          <w:ilvl w:val="2"/>
          <w:numId w:val="1"/>
        </w:numPr>
        <w:rPr/>
      </w:pPr>
      <w:bookmarkStart w:id="132" w:name="__RefHeading___Toc392039_3650668749"/>
      <w:bookmarkStart w:id="133" w:name="_Toc48"/>
      <w:bookmarkEnd w:id="132"/>
      <w:r>
        <w:rPr>
          <w:rtl w:val="true"/>
        </w:rPr>
        <w:t>اشاره</w:t>
      </w:r>
      <w:bookmarkEnd w:id="13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مبلغ کرایه با نظر و صلاح‌دید حضرت شریف مکّه تعیین می‌گردد و</w:t>
      </w:r>
    </w:p>
    <w:p>
      <w:pPr>
        <w:pStyle w:val="BookText"/>
        <w:rPr/>
      </w:pPr>
      <w:r>
        <w:rPr>
          <w:rFonts w:ascii="IRNazanin" w:hAnsi="IRNazanin" w:eastAsia="IRNazanin"/>
          <w:color w:val="111111"/>
          <w:sz w:val="28"/>
          <w:sz w:val="28"/>
          <w:szCs w:val="28"/>
          <w:rtl w:val="true"/>
          <w:lang w:bidi="fa-IR"/>
        </w:rPr>
        <w:t>خواسته اوست که کسی را یارای مخالفت یا سرپیچی با آن را ندارد و رأی و نظر امیرالحاج و خزانه‌دار، در این مورد هیچگاه به نتیجه‌ای نرسیده و به تعبیری دیگر، گوش شنوایی برای شنیدن سخنان یا مخالفت‌های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سال‌های اخیر به ویژه در پنج سال گذشته قیمتها افزایش فاحشی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گزارش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شتر به همراه کجاوه از مکّه به مدینه هیجده ریال و هفده ریال برای شتران تک سوار، قرار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مکّه به مدینه به یَنْبُعْ بر ساحل دریا، بیست و سه ریال برای گروه اول و بیست و دو ریال برای دسته دوم، تعیین گردیده بود و نیز از مکّه به مدینه و سپس به جده، بیست و هشت ریال برای گروه اول و بیست و هفت ریال برای گروه دوم،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تا شهر فالوجه، سی و پنج ریال برای گروه اول و سی و چهار ریال برای گروه دوم و از جده به مکّه مبلغ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افزایش قیمت‌ها بر اساس فزونی حجاج و گرانی قیمت‌ها، همچنان که در سفرنامه مرحوم صادق پاشا آمده است، تعیین می‌گردیده و فزونی کرایه‌ها همواره در حال افزایش بوده است تا این که از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طبق آنچه که در نمودار نشان داده شده، دریافت می‌گردیده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کرایه‌کرایه ازکرایه رفت و برگشت‌کرایه از مکه‌سال یادداشت یک شترجده به مکه‌مکه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عرفات‌به شهر فالوجه</w:t>
      </w:r>
    </w:p>
    <w:p>
      <w:pPr>
        <w:pStyle w:val="BookText"/>
        <w:rPr/>
      </w:pPr>
      <w:r>
        <w:rPr>
          <w:rFonts w:eastAsia="Times New Roman" w:cs="Times New Roman" w:ascii="Times New Roman" w:hAnsi="Times New Roman"/>
          <w:color w:val="111111"/>
          <w:sz w:val="28"/>
          <w:szCs w:val="28"/>
          <w:lang w:val="en-US" w:bidi="en-US"/>
        </w:rPr>
        <w:t>13146709090850</w:t>
      </w:r>
    </w:p>
    <w:p>
      <w:pPr>
        <w:pStyle w:val="BookText"/>
        <w:rPr/>
      </w:pPr>
      <w:r>
        <w:rPr>
          <w:rFonts w:eastAsia="IRNazanin" w:cs="IRNazanin"/>
          <w:color w:val="111111"/>
          <w:sz w:val="28"/>
          <w:szCs w:val="28"/>
          <w:lang w:bidi="fa-IR"/>
        </w:rPr>
        <w:t>751360</w:t>
      </w:r>
      <w:r>
        <w:rPr>
          <w:rFonts w:eastAsia="IRNazanin" w:cs="IRNazanin"/>
          <w:color w:val="111111"/>
          <w:sz w:val="28"/>
          <w:szCs w:val="28"/>
          <w:rtl w:val="true"/>
          <w:lang w:bidi="fa-IR"/>
        </w:rPr>
        <w:t xml:space="preserve">/ </w:t>
      </w:r>
      <w:r>
        <w:rPr>
          <w:rFonts w:eastAsia="IRNazanin" w:cs="IRNazanin"/>
          <w:color w:val="111111"/>
          <w:sz w:val="28"/>
          <w:szCs w:val="28"/>
          <w:lang w:bidi="fa-IR"/>
        </w:rPr>
        <w:t>7587</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13151184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نیروی نظامی به همراه محمل قرار داده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51470</w:t>
      </w:r>
      <w:r>
        <w:rPr>
          <w:rFonts w:eastAsia="IRNazanin" w:cs="IRNazanin"/>
          <w:color w:val="111111"/>
          <w:sz w:val="28"/>
          <w:szCs w:val="28"/>
          <w:rtl w:val="true"/>
          <w:lang w:bidi="fa-IR"/>
        </w:rPr>
        <w:t xml:space="preserve">/ </w:t>
      </w:r>
      <w:r>
        <w:rPr>
          <w:rFonts w:eastAsia="IRNazanin" w:cs="IRNazanin"/>
          <w:color w:val="111111"/>
          <w:sz w:val="28"/>
          <w:szCs w:val="28"/>
          <w:lang w:bidi="fa-IR"/>
        </w:rPr>
        <w:t>5110131</w:t>
      </w:r>
      <w:r>
        <w:rPr>
          <w:rFonts w:eastAsia="IRNazanin" w:cs="IRNazanin"/>
          <w:color w:val="111111"/>
          <w:sz w:val="28"/>
          <w:szCs w:val="28"/>
          <w:rtl w:val="true"/>
          <w:lang w:bidi="fa-IR"/>
        </w:rPr>
        <w:t xml:space="preserve">/ </w:t>
      </w:r>
      <w:r>
        <w:rPr>
          <w:rFonts w:eastAsia="IRNazanin" w:cs="IRNazanin"/>
          <w:color w:val="111111"/>
          <w:sz w:val="28"/>
          <w:szCs w:val="28"/>
          <w:lang w:bidi="fa-IR"/>
        </w:rPr>
        <w:t>13161228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نیروی نظامی به همراه محمل قرار داده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51951951657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13171267</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13181462</w:t>
      </w:r>
      <w:bookmarkStart w:id="134" w:name="pg1508_17306"/>
    </w:p>
    <w:p>
      <w:pPr>
        <w:pStyle w:val="BookText"/>
        <w:rPr/>
      </w:pPr>
      <w:bookmarkEnd w:id="134"/>
      <w:r>
        <w:rPr>
          <w:rFonts w:ascii="IRNazanin" w:hAnsi="IRNazanin" w:eastAsia="IRNazanin"/>
          <w:color w:val="111111"/>
          <w:sz w:val="28"/>
          <w:sz w:val="28"/>
          <w:szCs w:val="28"/>
          <w:rtl w:val="true"/>
          <w:lang w:bidi="fa-IR"/>
        </w:rPr>
        <w:t xml:space="preserve">با بررسی این نمودار، مشخص می‌شود که از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که نیروی نظامی به همراه محمل نبوده است، قیمت‌ها رو به افزایش گذاشته و این بدین سبب است که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همراه کاروان محمل، نیروی نظامی سلطنتی، از سوی ستاد ارتش مصر تعیین گردیده و به همراه آن گسیل می‌گشت، از این رو دولت ما خرج نیروی نظامی را به شریف مکّه پرداخت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مبلغ دستمزدها را افزایش دادند تا بتوانند، هزینه داده نشده از سوی ارتش مصر را جبران نمایند و یکی دیگر از علل افزایش آن، عدم مذاکره نمودن دولت مصر با شریف مکّه درباره افزایش قیمت‌ها در سال‌های گذشته است که موجب گردید آنان به افزایش دستمزدها عادت نموده و آنچه را که بخواهند، تعیین نمایند، به گونه‌ای که باعث فزون طلبی از حاجیان گردیده است و من به شریف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بی‌حد وحصر همه‌ساله، بالأخره مورد توجه دولت مصر گردیده و برای هزینه آن حدی را تعیین خواهد کرد و نیز ممکن است در آینده تغییری در نظام مالی محمل داده شود</w:t>
      </w:r>
      <w:r>
        <w:rPr>
          <w:rFonts w:eastAsia="IRNazanin" w:cs="IRNazanin"/>
          <w:color w:val="111111"/>
          <w:sz w:val="28"/>
          <w:szCs w:val="28"/>
          <w:rtl w:val="true"/>
          <w:lang w:bidi="fa-IR"/>
        </w:rPr>
        <w:t>.</w:t>
      </w:r>
    </w:p>
    <w:p>
      <w:pPr>
        <w:pStyle w:val="Heading3"/>
        <w:numPr>
          <w:ilvl w:val="2"/>
          <w:numId w:val="1"/>
        </w:numPr>
        <w:rPr/>
      </w:pPr>
      <w:bookmarkStart w:id="135" w:name="__RefHeading___Toc392041_3650668749"/>
      <w:bookmarkStart w:id="136" w:name="_Toc49"/>
      <w:bookmarkEnd w:id="135"/>
      <w:r>
        <w:rPr>
          <w:rtl w:val="true"/>
        </w:rPr>
        <w:t>شتربانان‌</w:t>
      </w:r>
      <w:bookmarkEnd w:id="136"/>
    </w:p>
    <w:p>
      <w:pPr>
        <w:pStyle w:val="BookText"/>
        <w:rPr/>
      </w:pPr>
      <w:r>
        <w:rPr>
          <w:rFonts w:ascii="IRNazanin" w:hAnsi="IRNazanin" w:eastAsia="IRNazanin"/>
          <w:color w:val="111111"/>
          <w:sz w:val="28"/>
          <w:sz w:val="28"/>
          <w:szCs w:val="28"/>
          <w:rtl w:val="true"/>
          <w:lang w:bidi="fa-IR"/>
        </w:rPr>
        <w:t>به مناسبت صحبتی که در مورد کرایه شتران و مالیات به میان آمد، مناسب است کمی هم درباره این دو موضوع، نخست در مورد رفتار عرب‌های شتربان با مسافران قافله و سپس در مورد تاریخ مالیات، مطالبی را عنوان نموده تا بتوانید حال را با گذشته ارتباط دهید و برای آینده چاره اندیشی کنید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عربها، تا زمانی که در راه از آنان به وسیله خوراکی‌ها و گوشت و چای پذیرایی شود، از حجاج خود و اثاثیه آنان کمال مواظبت و توجه را به عمل می‌آورند و در صورتی که از آغاز به آنان وعده پاداشی در پایان راه همچون لباس هم داده شود، توجه و رسیدگی آنان به حاجی افزون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لباس برای این افراد از هزینه اندکی برخوردار است؛ زیرا شامل پیراهن بلند پنبه‌ای است به رنگ قهوه‌ای و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پارچه‌ای که بر سر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جمع هزینه آن، از ده قروش مصری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نسبت به بخشش قدری از مال خود به آنان بخل ورزد و از آنها دریغ کند، عذابی</w:t>
      </w:r>
      <w:bookmarkStart w:id="137" w:name="pg1508_17307"/>
    </w:p>
    <w:p>
      <w:pPr>
        <w:pStyle w:val="BookText"/>
        <w:rPr/>
      </w:pPr>
      <w:bookmarkEnd w:id="137"/>
      <w:r>
        <w:rPr>
          <w:rFonts w:ascii="IRNazanin" w:hAnsi="IRNazanin" w:eastAsia="IRNazanin"/>
          <w:color w:val="111111"/>
          <w:sz w:val="28"/>
          <w:sz w:val="28"/>
          <w:szCs w:val="28"/>
          <w:rtl w:val="true"/>
          <w:lang w:bidi="fa-IR"/>
        </w:rPr>
        <w:t>الیم در انتظارش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و آزار آنان از راههای گوناگون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بند شتر را پاره کرده و سوار را نقش بر زمین می‌کنند که مآلًا تا بستن مجدد کمربند شتر، از قافله عقب خواهد ماند و گاه او را به تنهایی در بیابان قرار داده و در این حال شخصی اگر کیسه ریال‌های خود را شُل نکند و یا تعهد غذا و یا وعده لباس بدو ندهد، از کشتن او نیز ممکن است صرف نظر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شتر را به بهانه اصلاح جهاز آن، از حرکت بازداشته و پس از دور شدن شتران کاروان، فرصتی برای دست اندازی بدو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علاقه شدیدی به کشیدن سیگار دارند و اگر حاجی پیش از حرکت، مقداری سیگار تهیه نموده و در راه به او دهد، او را آنچنان خوشنود کرده که از کنار شتر و بار او هیچگاه دور نشده و در طول راه وسائل راحتی و آسایش حاجی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عادات عربها آن است که اگر در غذا با حاجی شریک شوند، هیچگاه به او خیانت نمی‌کنند و اگر اعراب دیگر قبایل، قصد تجاوز و تعدی بدو را داشته باشند، او را همانند یکی از افراد قبیله خود دانسته و به حمایت از او برمی‌خیزند</w:t>
      </w:r>
      <w:r>
        <w:rPr>
          <w:rFonts w:eastAsia="IRNazanin" w:cs="IRNazanin"/>
          <w:color w:val="111111"/>
          <w:sz w:val="28"/>
          <w:szCs w:val="28"/>
          <w:rtl w:val="true"/>
          <w:lang w:bidi="fa-IR"/>
        </w:rPr>
        <w:t>.</w:t>
      </w:r>
    </w:p>
    <w:p>
      <w:pPr>
        <w:pStyle w:val="Heading3"/>
        <w:numPr>
          <w:ilvl w:val="2"/>
          <w:numId w:val="1"/>
        </w:numPr>
        <w:rPr/>
      </w:pPr>
      <w:bookmarkStart w:id="138" w:name="__RefHeading___Toc392043_3650668749"/>
      <w:bookmarkStart w:id="139" w:name="_Toc50"/>
      <w:bookmarkEnd w:id="138"/>
      <w:r>
        <w:rPr>
          <w:rtl w:val="true"/>
        </w:rPr>
        <w:t>پیشینه مالیات‌</w:t>
      </w:r>
      <w:bookmarkEnd w:id="139"/>
    </w:p>
    <w:p>
      <w:pPr>
        <w:pStyle w:val="BookText"/>
        <w:rPr/>
      </w:pPr>
      <w:r>
        <w:rPr>
          <w:rFonts w:ascii="IRNazanin" w:hAnsi="IRNazanin" w:eastAsia="IRNazanin"/>
          <w:color w:val="111111"/>
          <w:sz w:val="28"/>
          <w:sz w:val="28"/>
          <w:szCs w:val="28"/>
          <w:rtl w:val="true"/>
          <w:lang w:bidi="fa-IR"/>
        </w:rPr>
        <w:t>دریافت مالیات از دوران کهن مرسوم بوده است و روایت شده که مضاض بن عمرو جُرهمی از آنانی که از شمال مکه وارد می‌شده‌اند، به مقدار عُشر، مالیات دریافت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سمیدع از اشخاصی که از جنوب وارد مکه می‌شدند، باز به مقدار عُشر، مالیات می‌گرفته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 از کاروانهای خوراک و آذوقه، که جُرهمیان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مکه پیش از استیلای قبیله جُرهم، که بر اثر هتک حرمت حرم از سوی قبیله جُرهم و قطور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می‌آوردند به مقدار عُشر مالیات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کتاب منائح الکرم نوشته سنجاری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هرگونه مالیات را مردود شناخت و زکات بر اموال را جایگزین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حجاجی که از راه عیذاب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دهکده‌ای بر کنار ساحل دریای سرخ در کشور ما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می‌شدند، مالیات دریافت می‌گردید و در صورتی که از پرداخت آن فرار یا امتناع می‌کردند در جده از آنان می‌گرفتند و مبلغ آن هفت دینار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عنوان امیر مکه از آنان دریافت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توسط سلطان صلاح الدین ایوبی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سبب بود که در این سال شیخ علوان اسدی حلبی، برای انجام مراسم حج رو به سوی این دیار گذاشت و پس از رسیدنش به جده، از او مالیات مطالبه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دادن امتناع ورزید و قصد مراجعت نمود، مسؤولان حکومتی، مراجعت نامبرده را به والی که در آن هنگام شریف مُکثر بن عیسی بود، اطلاع دادند، به دستور شریف از پرداخت مالیات معاف گردید و پس از ورود او به مکه، از او دیدن نموده و شیخ علوان، موضوع را به اطلاع صلاح الدین رساند، نامبرده هشت هزار اردب </w:t>
      </w:r>
      <w:r>
        <w:rPr>
          <w:rStyle w:val="FootnoteAnchor"/>
          <w:rtl w:val="true"/>
        </w:rPr>
        <w:footnoteReference w:id="32"/>
      </w:r>
      <w:r>
        <w:rPr>
          <w:rFonts w:ascii="IRNazanin" w:hAnsi="IRNazanin" w:eastAsia="IRNazanin"/>
          <w:color w:val="111111"/>
          <w:sz w:val="28"/>
          <w:sz w:val="28"/>
          <w:szCs w:val="28"/>
          <w:rtl w:val="true"/>
          <w:lang w:bidi="fa-IR"/>
        </w:rPr>
        <w:t>حبوبات و بنابر نقلی دیگر، دو هزار اردب حبوبات و مبلغ هزار دینار برای شریف ارسال نمود و وی را ترغیب به ترک آن ظلم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رها کرد، لیکن بعدها دوباره از سر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حکمی از سوی منصور عمر بن رسول، سلطان یمن صادر گردید که در آن مجدداً گرفتن هرگونه مالیات از حجاج را ممنوع اعلام کرد این حکم بر روی تابلویی نوشته شد و تا مدتها در جایگاهی روبروی حجرالأسود بر روی دیوار زمزم قرار داشت تا این که توسّط ابن المسیب برداشته شد و بار دیگر مالیات به حالت سابق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دوران سلطنت ملک الناصر و به دستور سند بن رُمَیثَه شریف مکه، مالیات مجدداً لغو گردید لیکن پس از زمان کوتاهی باز بر قرار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همت امیر کتبغا نایب السلطنه مصر برداشته شد که در عوض آن به شریف مکه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و هزار اردب گندم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در دربار سلطان شعبان پادشاه مصر، به تصویب رسید و حکم آن بر سنگی بر روی یکی از</w:t>
      </w:r>
      <w:bookmarkStart w:id="140" w:name="pg1508_17309"/>
    </w:p>
    <w:p>
      <w:pPr>
        <w:pStyle w:val="BookText"/>
        <w:rPr/>
      </w:pPr>
      <w:bookmarkEnd w:id="140"/>
      <w:r>
        <w:rPr>
          <w:rFonts w:ascii="IRNazanin" w:hAnsi="IRNazanin" w:eastAsia="IRNazanin"/>
          <w:color w:val="111111"/>
          <w:sz w:val="28"/>
          <w:sz w:val="28"/>
          <w:szCs w:val="28"/>
          <w:rtl w:val="true"/>
          <w:lang w:bidi="fa-IR"/>
        </w:rPr>
        <w:t>ستونهای مسجدالحرام کنده شد و من این سنگ نوشته را در سمت باب الصفا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سلطان احمد بن مؤید، سلطان مصر، مبلغ هزار دینار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برداشتن مالیات ورود سبزیجات به مکه، به شریف حسن پرداخت شد و به فرمان او، این دستور بر بعضی از ستونهای مسجدالحرام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در نزدیکی باب السلام تاکنون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شیخ محمد مغربی قرمسی، تمامی نوشته‌ها و کنده‌کاریهای ممنوعیت مالیات بر ستونهای مسجد الحرام را با روغنهای رنگین جلا دادند و بدین گونه کلیه نوشته‌ها و دستورهای حک شده ظاهر گردید و در مقابل، مقداری از بیت المال را به حسن بن عجلان شریف مکه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ملاحظه می‌کنید که همواره در ادوار گذشته مالیات را حاکمان و سلاطین عادل باطل می‌کرده‌اند، لیکن مجدداً به دست ظالمان و بر اثر شهوت و طمعی که در وجود آنان بود و همواره سیراب نمی‌گشتند، برگشت داده شده و بر حجاج به شدّت سخت می‌گرفتند که در زمان خود با چشمانمان دیدیم</w:t>
      </w:r>
      <w:r>
        <w:rPr>
          <w:rFonts w:eastAsia="IRNazanin" w:cs="IRNazanin"/>
          <w:color w:val="111111"/>
          <w:sz w:val="28"/>
          <w:szCs w:val="28"/>
          <w:rtl w:val="true"/>
          <w:lang w:bidi="fa-IR"/>
        </w:rPr>
        <w:t>.</w:t>
      </w:r>
    </w:p>
    <w:p>
      <w:pPr>
        <w:pStyle w:val="Heading3"/>
        <w:numPr>
          <w:ilvl w:val="2"/>
          <w:numId w:val="1"/>
        </w:numPr>
        <w:rPr/>
      </w:pPr>
      <w:bookmarkStart w:id="141" w:name="__RefHeading___Toc392045_3650668749"/>
      <w:bookmarkStart w:id="142" w:name="_Toc51"/>
      <w:bookmarkEnd w:id="141"/>
      <w:r>
        <w:rPr>
          <w:rtl w:val="true"/>
        </w:rPr>
        <w:t>مهمانیهای مکه‌</w:t>
      </w:r>
      <w:bookmarkEnd w:id="142"/>
    </w:p>
    <w:p>
      <w:pPr>
        <w:pStyle w:val="BookText"/>
        <w:rPr/>
      </w:pPr>
      <w:r>
        <w:rPr>
          <w:rFonts w:ascii="IRNazanin" w:hAnsi="IRNazanin" w:eastAsia="IRNazanin"/>
          <w:color w:val="111111"/>
          <w:sz w:val="28"/>
          <w:sz w:val="28"/>
          <w:szCs w:val="28"/>
          <w:rtl w:val="true"/>
          <w:lang w:bidi="fa-IR"/>
        </w:rPr>
        <w:t>در ضیافتی که از سوی فرزند شیخ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زاویه فاسی به تمامی افراد کاروان محمل، از مقامات دولتی و دربار و نظامی داده شد، پذیرایی مجللی از ما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ضیافت از نظم و ترتیب خاص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غذا و نظافت ظرفها و کیفیت پذیرایی، نمونه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خوردن غذا، به رسم آنان، سه فنجان چای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پیروانش، پذیرایی گرم و مجللی را از همگی ما به عمل آوردند که موجب خوشنودی همه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از سوی شیخ باخطمه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مُقرّب به امیر، ضیافتی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کلیه کارها و امور شریف مکه و والی و حکام مکه و همچنین بر آوردن کلیه نیازهای اردوگاههای سلطنتی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برات حقوق افسرانی را که همواره از دیر کرد پرداخت آن آزرده‌اند به نصف قیمت خریده و پول آنان را نقد می‌پردازد، آنگاه وی مبلغ کامل براتها را از خزانه دریافت می‌دارد</w:t>
      </w:r>
      <w:r>
        <w:rPr>
          <w:rFonts w:eastAsia="IRNazanin" w:cs="IRNazanin"/>
          <w:color w:val="111111"/>
          <w:sz w:val="28"/>
          <w:szCs w:val="28"/>
          <w:rtl w:val="true"/>
          <w:lang w:bidi="fa-IR"/>
        </w:rPr>
        <w:t>.</w:t>
      </w:r>
      <w:bookmarkStart w:id="143" w:name="pg1508_17310"/>
    </w:p>
    <w:p>
      <w:pPr>
        <w:pStyle w:val="BookText"/>
        <w:rPr/>
      </w:pPr>
      <w:bookmarkEnd w:id="143"/>
      <w:r>
        <w:rPr>
          <w:rFonts w:ascii="IRNazanin" w:hAnsi="IRNazanin" w:eastAsia="IRNazanin"/>
          <w:color w:val="111111"/>
          <w:sz w:val="28"/>
          <w:sz w:val="28"/>
          <w:szCs w:val="28"/>
          <w:rtl w:val="true"/>
          <w:lang w:bidi="fa-IR"/>
        </w:rPr>
        <w:t xml:space="preserve">پذیرایی مجلل و شایانی نیز از سوی کاروان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ضیافت به خاطر خدا و گُل روی ما نبود بلکه به خاطر لیره طلای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و گرفتن شهادت نامه‌ای از ما، در استفاده نمودن کاروان از تعداد بیشتری از شتران بود تا نوشته ما را به رؤیت وزارت دارایی یا جنگ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مربوط به ارتش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 و هزینه آن را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از من، این چنین درخواستی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رد خواسته وی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شترانی بیشتر از مقدار مقرر استفاده کرده باشیم، من آمادگی دارم برای هر کدام همانند کرایه‌ای که از افراد معمولی دریافت می‌شود از مال شخص خود،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به ضرر تو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سود تو است سود من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او را نصیحت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از راه حق و عدالت خارج نگردد و مال حرام از همان راهی که وارد شده، بیرون می‌رود و بدو خاطرنشان ساختم که ما برای انجام دستورات دینی و مذهبی و اعتلای آن به اینجا آمده‌ایم و از درگاه احدیت، گذشت از گناهان خود را طلب کرده‌ایم، نه آن که مجدّداً، خود را به گناه آلوده ساخته و به اموال مردم خیانت کنیم و مصالح آنان را زیر پا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که موضع محکم ما را دید، فهمید که راهی جز سکوت ندارد</w:t>
      </w:r>
      <w:r>
        <w:rPr>
          <w:rFonts w:eastAsia="IRNazanin" w:cs="IRNazanin"/>
          <w:color w:val="111111"/>
          <w:sz w:val="28"/>
          <w:szCs w:val="28"/>
          <w:rtl w:val="true"/>
          <w:lang w:bidi="fa-IR"/>
        </w:rPr>
        <w:t>.</w:t>
      </w:r>
    </w:p>
    <w:p>
      <w:pPr>
        <w:pStyle w:val="Heading3"/>
        <w:numPr>
          <w:ilvl w:val="2"/>
          <w:numId w:val="1"/>
        </w:numPr>
        <w:rPr/>
      </w:pPr>
      <w:bookmarkStart w:id="144" w:name="__RefHeading___Toc392047_3650668749"/>
      <w:bookmarkStart w:id="145" w:name="_Toc52"/>
      <w:bookmarkEnd w:id="144"/>
      <w:r>
        <w:rPr>
          <w:rtl w:val="true"/>
        </w:rPr>
        <w:t>جمع آوری کمک برای راه آهن حجاز</w:t>
      </w:r>
      <w:bookmarkEnd w:id="14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حکومت شریف مکه، برای کمک به احداث راه آهن حجاز، تمامی حجاج به جز فقیران، ملزم به دادن یک ریال گردیدند و مطوّفین شروع به جمع آوری و تحویل روزانه آن به شریف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حجاج از پرداخت آن امتناع کردند و گروهی دیگر از سوی خود و سایر افراد کاروان مبلغ یاد شده 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احمدبک جمل که یکی از اعیان و بزرگان منصوره بود خود به تنهایی مبلغ یکصد جنیه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احمدبک الضیّ ده جنیه و پادشاه مکله و شحر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بندر در کنار خلیج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بن عمر القعیطی مبلغ بیست هزار روپیه؛ یعنی مبلغی معادل </w:t>
      </w:r>
      <w:r>
        <w:rPr>
          <w:rFonts w:eastAsia="IRNazanin" w:cs="IRNazanin"/>
          <w:color w:val="111111"/>
          <w:sz w:val="28"/>
          <w:szCs w:val="28"/>
          <w:lang w:bidi="fa-IR"/>
        </w:rPr>
        <w:t>133313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 انگلیسی و گروه بسیاری از ثروتمندان، مبالغ قابل توجهی را پرداختند که از مقدار آن آگاهی دقیقی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به دستور دولت شریف، خروج کلیه حجاج از مکه تا زمان پرداخت کامل مالیات ممنوع اعلام شد، از این رو کلیه حجاج پس از انجام فریضه حج، مدت هفت روز در حالی که شوق زیارت پیامبر در قلبشان لبریز شده و آنان را به حرکت وامی‌داشت در مکه محبوس گردیدند و در همان حال شریف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تا پرداخت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تعدادی از حجاج مغربی، از وضع پیش آمده و زندانی شدن حجاج در مکه به والی شکایت برده‌اند و نامبرده نماینده‌ای به همراه آنان به سوی شریف گسیل داشته که با سفر آنان از مکه موافقت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حضور شریف رسیدند، با چوبدستی خود به آنان حمله کردند و در این حال، مزدوران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معرکه شده، پس از ضرب و جرح آنان، سر افکنده از بارگاه شریف اخراج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با دلی شکسته و ناله‌هایی در دل، به محل استقرار خود مراجعت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شکایتی عادلانه، در زمینی که خداوند آن را حرم امن خود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العاکِفُ فِیهِ والبادْ ومَنْ یُرِدْ فیه بِالحادٍ بِظُلمٍ نُذِقْهُ مِنْ عَذابٍ ألیمْ، </w:t>
      </w:r>
      <w:r>
        <w:rPr>
          <w:rStyle w:val="FootnoteAnchor"/>
          <w:rtl w:val="true"/>
        </w:rPr>
        <w:footnoteReference w:id="33"/>
      </w:r>
      <w:r>
        <w:rPr>
          <w:rFonts w:ascii="Amiri" w:hAnsi="Amiri" w:eastAsia="Amiri" w:cs="Amiri"/>
          <w:color w:val="111111"/>
          <w:sz w:val="28"/>
          <w:sz w:val="28"/>
          <w:szCs w:val="28"/>
          <w:rtl w:val="true"/>
          <w:lang w:bidi="ar-SA"/>
        </w:rPr>
        <w:t>و وَلا تَحْسَبَنّ اللَّه غافلًا عَمّا یَعْمَلُ الظّالِمونَ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گونه پاسخی اهانت آمیز و ظالمانه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ظلم و ستم‌ها، به یقین موجب دلسردی مردم از آیین حج گردیده و این مصیبت و بدبختی بزرگی است که سرزمین عربها و امت آن بدان گرفتار خواهند شد، زیرا حج منبع روزی و نعمت و فراوانی برای آنان است، بلکه جنایتی است بر اسلام و مسلمانان، آنهم در محلی که جایگاه برخورد و آشنایی مسلمانان از اقوام و نژادهای گوناگون از اقصی نقاط شرق و غرب است که گرد آمده‌اند تا مسائل و مشکلات خود را برای هم بازگو کنند، اینک اینگونه با آنان رفتار شده و سبب قطع ارتباط و گسستن بندهای پیوستگی و دوستی میان مسلمانان گردند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میان کشورهای استعمارگر از فرصت استفاده کرده و آنان را همچون گوسفندان بی‌چوپان و رها به چنگ خود در آورند و هر چه فریاد بر آورند، نجات دهنده</w:t>
      </w:r>
      <w:bookmarkStart w:id="146" w:name="pg1508_17312"/>
    </w:p>
    <w:p>
      <w:pPr>
        <w:pStyle w:val="BookText"/>
        <w:rPr/>
      </w:pPr>
      <w:bookmarkEnd w:id="146"/>
      <w:r>
        <w:rPr>
          <w:rFonts w:ascii="IRNazanin" w:hAnsi="IRNazanin" w:eastAsia="IRNazanin"/>
          <w:color w:val="111111"/>
          <w:sz w:val="28"/>
          <w:sz w:val="28"/>
          <w:szCs w:val="28"/>
          <w:rtl w:val="true"/>
          <w:lang w:bidi="fa-IR"/>
        </w:rPr>
        <w:t>و راهنمایی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 می‌کنیم که ظالمان دست از ظلم خود بردارند تا عذاب الهی شامل همه ما نگردد و از گناه اعمال گذشته ما در گذرد إنَّ اللَّهَ بِالنّاسِ لَرَؤُوفٌ رَحیمٌ</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147" w:name="__RefHeading___Toc392049_3650668749"/>
      <w:bookmarkStart w:id="148" w:name="_Toc53"/>
      <w:bookmarkEnd w:id="147"/>
      <w:r>
        <w:rPr>
          <w:rtl w:val="true"/>
        </w:rPr>
        <w:t>زیانهای حبس حجاج در مکه‌</w:t>
      </w:r>
      <w:bookmarkEnd w:id="148"/>
    </w:p>
    <w:p>
      <w:pPr>
        <w:pStyle w:val="BookText"/>
        <w:rPr/>
      </w:pPr>
      <w:r>
        <w:rPr>
          <w:rFonts w:ascii="IRNazanin" w:hAnsi="IRNazanin" w:eastAsia="IRNazanin"/>
          <w:color w:val="111111"/>
          <w:sz w:val="28"/>
          <w:sz w:val="28"/>
          <w:szCs w:val="28"/>
          <w:rtl w:val="true"/>
          <w:lang w:bidi="fa-IR"/>
        </w:rPr>
        <w:t>حکومت شریف اجازه سفر حجاج از مکه را، تا زمانی که همگی یک ریال را به راه آهن پرداخت ننمودند، صادر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اجازه سفر، ناگهان هزاران حاجی از مسیری باریک تصمیم به حرکت گرفتند، هنگامی که کاروانها به جایگاه مخصوص که هر شتر دارای بار و بدون بار می‌بایست در آن یک ریال به حکومت بپردازد،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برای خروج از گذرگاه یاد شده فشار می‌آوردند، واین در حالی بود که گیرنده پولها یک نفر بود که دو تن مزدور نیز در دو طرف او ایستاده و تا یک ریال را نمی‌گرفتند، اجازه خروج به کسی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تصور کنید که ایستادن وانتظار هزاران حاجی در گرمای سوزانِ آن منطقه و تلاش آنان برای فرار از آن گذرگاه، چه وضعی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یاد شده با شدت و قساوتی که از هیچ موجود وحشی سرنمی‌زند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انسان بلکه چه رسد به انسانهایی که معتقد به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رفتار می‌کردند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مسیری که در آن دو شتر به همراه کجاوه خود می‌توانست از آن عبور کند، گاه چهار شتر یا بیشتر هم ردیف در آن قرار گرفته، کجاوه‌ها در هم فرورفته و به یک دیگر برخورد می‌کردند و افراد آن به زیر افتاده و مردم بر روی هم می‌غلتید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 بود که در زیر لگدهای حیوانات و فشار انسانها خُرد و شکسته می‌شد که در نتیجه آن، تعداد زیادی مجروح و عده‌ای نیز تلف شدند و بارها و اثاثیه افراد مفقود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تنها صدایی که شنیده می‌شد، صدای ضجّه و شیون زنان و فریاد کودکان و استغاثه ضعفا بود که به آسمان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زدوخورد مردان با یکدیگر و نبود مأموران انتظامی، خود بلوایی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آن روز هیچگاه از اذهان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گرفتاریها در نتیجه جهل و نادانی دستگاه حکومتی شریف و دستور او به جلوگیری از</w:t>
      </w:r>
      <w:bookmarkStart w:id="149" w:name="pg1508_17313"/>
    </w:p>
    <w:p>
      <w:pPr>
        <w:pStyle w:val="BookText"/>
        <w:rPr/>
      </w:pPr>
      <w:bookmarkEnd w:id="149"/>
      <w:r>
        <w:rPr>
          <w:rFonts w:ascii="IRNazanin" w:hAnsi="IRNazanin" w:eastAsia="IRNazanin"/>
          <w:color w:val="111111"/>
          <w:sz w:val="28"/>
          <w:sz w:val="28"/>
          <w:szCs w:val="28"/>
          <w:rtl w:val="true"/>
          <w:lang w:bidi="fa-IR"/>
        </w:rPr>
        <w:t>مسافرت حجاج و اشتباه در نحوه جمع‌آوری مالیات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نمی‌توانست مأمورانی برای گرفتن مالیات و نظم و ترتیب بگمارد و زمانی را برای سفر هر کاروان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کاروانها بسیار ساده بوده؛ زیرا مطوفین و متعهدین آنها همگی کاروانها را می‌شناختند و آنان نیز نزد دولت افرادی شناخته شده بودند و بدینوسیله می‌توانستند نظم و آرامشی برای مسافرت کاروانها به وجود آورند و مردم نیز از امنیت کافی برای خود و اثاثیه‌شان برخوردار گردند</w:t>
      </w:r>
      <w:r>
        <w:rPr>
          <w:rFonts w:eastAsia="IRNazanin" w:cs="IRNazanin"/>
          <w:color w:val="111111"/>
          <w:sz w:val="28"/>
          <w:szCs w:val="28"/>
          <w:rtl w:val="true"/>
          <w:lang w:bidi="fa-IR"/>
        </w:rPr>
        <w:t>.</w:t>
      </w:r>
    </w:p>
    <w:p>
      <w:pPr>
        <w:pStyle w:val="Heading3"/>
        <w:numPr>
          <w:ilvl w:val="2"/>
          <w:numId w:val="1"/>
        </w:numPr>
        <w:rPr/>
      </w:pPr>
      <w:bookmarkStart w:id="150" w:name="__RefHeading___Toc392051_3650668749"/>
      <w:bookmarkStart w:id="151" w:name="_Toc54"/>
      <w:bookmarkEnd w:id="150"/>
      <w:r>
        <w:rPr>
          <w:rtl w:val="true"/>
        </w:rPr>
        <w:t>حقوق سالیانه اشراف و اعراب و اهالی مکه و چگونگی پرداخت آن‌</w:t>
      </w:r>
      <w:bookmarkEnd w:id="151"/>
    </w:p>
    <w:p>
      <w:pPr>
        <w:pStyle w:val="BookText"/>
        <w:rPr/>
      </w:pPr>
      <w:r>
        <w:rPr>
          <w:rFonts w:ascii="IRNazanin" w:hAnsi="IRNazanin" w:eastAsia="IRNazanin"/>
          <w:color w:val="111111"/>
          <w:sz w:val="28"/>
          <w:sz w:val="28"/>
          <w:szCs w:val="28"/>
          <w:rtl w:val="true"/>
          <w:lang w:bidi="fa-IR"/>
        </w:rPr>
        <w:t>از دیر باز سنت بر این بود که دولت مصر، مبلغی را به عنوان حقوق سالیانه به اشراف و اعراب و اهالی مکه و مدینه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تعیین شده در خزانه محمل امسال؛ برای اشراف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جنیه و برای اعراب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جنیه و برای اهالی مکه و مدینه مبلغ </w:t>
      </w: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حقوق، صورت قانونی آن رعایت می‌گردید بدین گونه که هر شخص مقرّری خود را پس از تأیید خزانه دار و امیرالحاج و منشی اوّل خزانه،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پرداخت مواجب هر فرد، به عهده منشی اول بود که طبق اسامی افراد، در دفتر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آنان فعلًا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برگه‌هایی نوشته و به آنان می‌داد تا هنگام دریافت طبق دفترچه، حقوق خود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آغازپرداخت تعداد کثیری از اعراب در محل جمع شده و از منشی خواستار خواندن اسامی افراد از روی دفتر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صاحبان اصلی این حقوق هستید؟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لیکن ما همه ساله وکیل در دریافت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نامه‌های خود را که نشان دهنده درستیِ ادعای شما است،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نامه‌ها باید از سوی چه شخصی باشد؟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شما وکیل آنها یا وکیل وارثان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موکلان و وارثان آنها سالها است درگذشته‌اند و بیشتر آنان وارث مشخصی ندارند و ما طبق قراری که بین خود گذارده‌ایم، بدون اختلاف، همه ساله آن را دریافت داشته میان خود خرج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اول ناگزیر تسلیم شد و شروع به خواندن اسامی برای آنان گردید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آنان هر یک به مقداری که می‌توانست، قبض‌ها را چنگ زد که در این میان گاه بعضی از آنها پنجاه تا شصت قبض به عنوان افراد مختلف به دست آورده بود که</w:t>
      </w:r>
    </w:p>
    <w:p>
      <w:pPr>
        <w:pStyle w:val="BookText"/>
        <w:rPr/>
      </w:pPr>
      <w:r>
        <w:rPr>
          <w:rFonts w:ascii="IRNazanin" w:hAnsi="IRNazanin" w:eastAsia="IRNazanin"/>
          <w:color w:val="111111"/>
          <w:sz w:val="28"/>
          <w:sz w:val="28"/>
          <w:szCs w:val="28"/>
          <w:rtl w:val="true"/>
          <w:lang w:bidi="fa-IR"/>
        </w:rPr>
        <w:t>با ارائه آن، مبلغ قبض را دریافت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اشرافی‌که‌نام آنهادردفتر ثبت‌نشده‌بود، برخی‌زنده وبرخی مرده بودند که حقوق آنها به‌وکیلی که ازسوی شریف‌مکه تعیین‌می‌گردید، پس از آگاهی امیرالحاج پرداخت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حذیفه، بزرگ قبیله احامده، همه ساله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مقرّری داشت که در برابر محافظت از کاروان محمل هنگام عبور از جاده سلطانی از میان سرزمینهای او، بدو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یاد شده همه ساله، چه در هنگام عبور کاروان محمل و یا عدم عبور کاروان از جاده سلطانی، بدو پرداخت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نماینده او شخصی به نام محمد بن عامر بود که از سوی شیخ حذیفه آمد و یادداشتی با مهر او که در آن وکالت او در گرفتن مقرری تصریح گردیده بود،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شریف وکالت او را تأیید نکرد و اظهار داشت، مقرری باید به خلیل بزرگترین فرزندان شیخ حذیفه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میان شیخ و فرزندش دشمنی و درگیریهای شدیدی بر قرار بود و فرزند با تحریک اعراب بر علیه پدر خود، آنان را به شورش واداشته و خود توانسته بود با کمک گروهی از یاران و دوستانش و پس از ریختن خونهای زیاد، بر پدر چیره شود و در این وضعیت و با توجه به این دشمنی، صلاح در این بود که حقوق او به نماینده شرعی او پرداخت شود نه به فرزند عاق شده‌اش، لیکن چه کسی جرأت مخالفت با دستور شریف را که به نفع فرزند یاغی حکم داده بود،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پاداش دیگری در اختیار یکی از اشراف مکه به نام شیخ مساعد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به همراه پنجاه نفر از عربها به حراست از دو کاروان مصری وشامی که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اردو زده بودند،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مساعد این مبلغ را بین این افراد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نظم و ترتیبی نداشتند و از دستورات داده شده تبعیت نمی‌کردند بلکه به‌میل وخواسته‌شان عمل می‌کردند در صورتی که‌وظیفه آنان در هنگام لزوم کمک و یاری رساندن به کاروان محمل بود، آنان همواره شکایت از تنگدستی و نداشتن غذا برای خود و علوفه جهت چهارپایان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علوفه چهارپایان را به عهده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وظیفه‌ای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آنان کمک مالی کردیم که با آن غذای خود را تأمین نمایند، لیکن پولها را در خانه خود به مصرف رساندند و برای خوراک، چشم به دست امیر</w:t>
      </w:r>
    </w:p>
    <w:p>
      <w:pPr>
        <w:pStyle w:val="BookText"/>
        <w:rPr/>
      </w:pPr>
      <w:r>
        <w:rPr>
          <w:rFonts w:ascii="IRNazanin" w:hAnsi="IRNazanin" w:eastAsia="IRNazanin"/>
          <w:color w:val="111111"/>
          <w:sz w:val="28"/>
          <w:sz w:val="28"/>
          <w:szCs w:val="28"/>
          <w:rtl w:val="true"/>
          <w:lang w:bidi="fa-IR"/>
        </w:rPr>
        <w:t>کاروان و خزانه‌دار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شیخ مساعد فرمانده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ستوانی از سواره نظام عثمانی تعیین می‌گردد که به همراه محمل باشد لیکن این سربازان به دستورات وی اهمیت نداده و فرمان او را وقعی نمی‌نهادند بلکه تنها از یک شخص هم قبیله خود دستور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افراد، سربازانی هوشیار و نگهابانانی تیز چشم و بیدار بودند، لیکن بودن تعدادی از سربازان گروه محمل در میان آنان، برای جلوگیری از روحیه تجاوزگری آنها ضروری است همچنین باید آنان را از دزدی و غارت بر حذر داشت؛ زیرا به علّت تنگدستی، گاه به اعرابی که جهت فروش کالای خود به حجاج رو می‌آوردند حمله می‌بردند و از تاراج اموال آنان مضایقه‌ای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اطلاعی که به من داده شد، این افراد سال گذشته از برخی اعراب مقداری روغن گرفته و حاضر به پرداخت قیمت آن نشدند و افراد را مضروب ساختند و در نتیجه اعراب در محل جمع گشته و با سربازان و محافظان محمل به زد و خورد پرداختند که در نتیجه آن، تعدادی از حجاج کشته و گروهی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عظیم از یک شراره کوچک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امسال مسأله‌ای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منتی که بر ما نهاد حمد و سپاس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کارها و اعمال مکه فارغ شده و آماده سفر به حرم دوم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دیدم که مکه را برای شما وصف کنم و از ساختمانهای مجلّل و مستحکم آن و آثار باقی مانده در آن و نیز از منا و عرفات و مزدلفه و طائف سخنی به میان آورم و تاریخی از آن، برای شما بازگو نمایم تا از زحمات و کوشش‌های سَلَف صالح و پیشینیان ما، در محلی که خداوند آن را و عده‌گاه مردم و حرم امن خود قرار داده است، آگاه شده و به کارهای آنان ارج نهیم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بخشی دیگر از سفرنامه‌مان، به احکام دینی و مناسک حج و توصیفی از سرزمین عربها و فشرده‌ای از تاریخ آنان و سرگذشت فتوحات اسلامی و انتشار دین اسلام در دیگر سرزمینها خواهیم پرداخت</w:t>
      </w:r>
      <w:r>
        <w:rPr>
          <w:rFonts w:eastAsia="IRNazanin" w:cs="IRNazanin"/>
          <w:color w:val="111111"/>
          <w:sz w:val="28"/>
          <w:szCs w:val="28"/>
          <w:rtl w:val="true"/>
          <w:lang w:bidi="fa-IR"/>
        </w:rPr>
        <w:t xml:space="preserve">. </w:t>
      </w:r>
      <w:r>
        <w:rPr>
          <w:rStyle w:val="FootnoteAnchor"/>
          <w:rtl w:val="true"/>
        </w:rPr>
        <w:footnoteReference w:id="36"/>
      </w:r>
      <w:bookmarkStart w:id="152" w:name="pg1508_17316"/>
    </w:p>
    <w:p>
      <w:pPr>
        <w:pStyle w:val="Heading2"/>
        <w:numPr>
          <w:ilvl w:val="1"/>
          <w:numId w:val="1"/>
        </w:numPr>
        <w:rPr/>
      </w:pPr>
      <w:bookmarkStart w:id="153" w:name="__RefHeading___Toc392053_3650668749"/>
      <w:bookmarkStart w:id="154" w:name="_Toc55"/>
      <w:bookmarkEnd w:id="152"/>
      <w:bookmarkEnd w:id="153"/>
      <w:r>
        <w:rPr>
          <w:rtl w:val="true"/>
        </w:rPr>
        <w:t>مکه مکرمه‌</w:t>
      </w:r>
      <w:bookmarkEnd w:id="154"/>
    </w:p>
    <w:p>
      <w:pPr>
        <w:pStyle w:val="Heading3"/>
        <w:numPr>
          <w:ilvl w:val="2"/>
          <w:numId w:val="1"/>
        </w:numPr>
        <w:rPr/>
      </w:pPr>
      <w:bookmarkStart w:id="155" w:name="__RefHeading___Toc392055_3650668749"/>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فشرده موضوعهایی که در این فصل بدان خواهیم پرداخت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مکه، موقعیت مکه، کوهها، خیابانها، کوچه‌ها، بخش‌های مهم و ساختمانهای مکه، بیمارستان غرباء، تکیه مصری، محل تولّد پیامبر صلی الله علیه و آله و یا خانه آن حضرت، خانه خدیجه بنت خویلد، خانه ارقم، باغ شریف‌عون رفیق‌پاشا، تأثیر سیل‌ها در مکه و تاریخ آن، جمعیت مکه، نژاد مردم، اخلاق آنها، لباس، زبان، دین و عادات و رسوم مردم مکه، آب و هوای مکه، تجارت، پول، آب‌ها و چشمه زبیده در مکه و سرانجام فرمانروایان مکه</w:t>
      </w:r>
      <w:r>
        <w:rPr>
          <w:rFonts w:eastAsia="IRNazanin" w:cs="IRNazanin"/>
          <w:color w:val="111111"/>
          <w:sz w:val="28"/>
          <w:szCs w:val="28"/>
          <w:rtl w:val="true"/>
          <w:lang w:bidi="fa-IR"/>
        </w:rPr>
        <w:t>.</w:t>
      </w:r>
    </w:p>
    <w:p>
      <w:pPr>
        <w:pStyle w:val="Heading3"/>
        <w:numPr>
          <w:ilvl w:val="2"/>
          <w:numId w:val="1"/>
        </w:numPr>
        <w:rPr/>
      </w:pPr>
      <w:bookmarkStart w:id="157" w:name="__RefHeading___Toc392057_3650668749"/>
      <w:bookmarkStart w:id="158" w:name="_Toc57"/>
      <w:bookmarkEnd w:id="157"/>
      <w:r>
        <w:rPr>
          <w:rtl w:val="true"/>
        </w:rPr>
        <w:t>نامهای مکه‌</w:t>
      </w:r>
      <w:bookmarkEnd w:id="158"/>
    </w:p>
    <w:p>
      <w:pPr>
        <w:pStyle w:val="BookText"/>
        <w:rPr/>
      </w:pPr>
      <w:r>
        <w:rPr>
          <w:rFonts w:ascii="IRNazanin" w:hAnsi="IRNazanin" w:eastAsia="IRNazanin"/>
          <w:color w:val="111111"/>
          <w:sz w:val="28"/>
          <w:sz w:val="28"/>
          <w:szCs w:val="28"/>
          <w:rtl w:val="true"/>
          <w:lang w:bidi="fa-IR"/>
        </w:rPr>
        <w:t>دانشمندان شانزده نام برای مکه آورده‌اند که از مشهورترین آنهاست، چهار نام و قرآن از این منطقه بدانها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کَفَّ أیْدیهِمْ عَنْکُمْ وأیْدیکُمْ عَنْهُمْ بِبَطْنِ مَکّةَ مِنْ بَعْدِ أنْ أظْفَرَکُمْ عَلَیْها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گفته‌اند، به علت کمی آب آن، بدین نام موسوم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روست که ضرب المثل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امتک الفصیل ضرع أمه إذا امتصه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بچه‌شتر در خوردن شیر و مکیدن آن مبالغه می‌کند، چنانکه هیچ شیر در پستان مادرش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چون در آن، گناهان مکیده شده و بر 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کِتابٌ أنْزَلْناهُ مُبارَکٌ مُصَدَّقُ الذی بَیْنَ یَدَیْهِ وَلِتُنْذِرَ امّ القُری وَمَنْ حَوْلَها</w:t>
      </w:r>
      <w:r>
        <w:rPr>
          <w:rFonts w:eastAsia="Amiri" w:cs="Amiri" w:ascii="Amiri" w:hAnsi="Amiri"/>
          <w:color w:val="111111"/>
          <w:sz w:val="28"/>
          <w:szCs w:val="28"/>
          <w:rtl w:val="true"/>
          <w:lang w:bidi="ar-SA"/>
        </w:rPr>
        <w:t xml:space="preserve">. </w:t>
      </w:r>
      <w:r>
        <w:rPr>
          <w:rStyle w:val="FootnoteAnchor"/>
          <w:rtl w:val="true"/>
        </w:rPr>
        <w:footnoteReference w:id="38"/>
      </w:r>
      <w:bookmarkStart w:id="159" w:name="pg1508_17317"/>
    </w:p>
    <w:p>
      <w:pPr>
        <w:pStyle w:val="BookText"/>
        <w:rPr/>
      </w:pPr>
      <w:bookmarkEnd w:id="159"/>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بَیْتٍ وُضِعَ لِلنّاسِ لَلَّذی بِبَکَّةَ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بدان قسم یاد کرده است؛ والتّینِ وَالزّیتُونِ وطُورِ سِینِینَ وَهذا البَلَدِ الأمین</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160" w:name="__RefHeading___Toc392059_3650668749"/>
      <w:bookmarkStart w:id="161" w:name="_Toc58"/>
      <w:bookmarkEnd w:id="160"/>
      <w:r>
        <w:rPr>
          <w:rtl w:val="true"/>
        </w:rPr>
        <w:t>موقعیت مکه‌</w:t>
      </w:r>
      <w:bookmarkEnd w:id="161"/>
    </w:p>
    <w:p>
      <w:pPr>
        <w:pStyle w:val="BookText"/>
        <w:rPr/>
      </w:pPr>
      <w:r>
        <w:rPr>
          <w:rFonts w:ascii="IRNazanin" w:hAnsi="IRNazanin" w:eastAsia="IRNazanin"/>
          <w:color w:val="111111"/>
          <w:sz w:val="28"/>
          <w:sz w:val="28"/>
          <w:szCs w:val="28"/>
          <w:rtl w:val="true"/>
          <w:lang w:bidi="fa-IR"/>
        </w:rPr>
        <w:t xml:space="preserve">مکه بر روی مدار عرض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شمال و مدار طول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مشرق پاریس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دریای سرخ، حدود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و این شهر مقدّس پایتخت حجاز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از شمال به جنوب دو مایل و عرض آن از کوه ابو قبیس در مشرق تا منتهی الیه کوه قعیقعان در مغرب یک مایل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پیاده، طول آن را در نیم ساعت طی می‌کند و با آن که عرض آن کمتر از طولش می‌باشد لیکن به علت وجود ساختمانها بر روی تپه‌های دو طرف، گذر از آن، زمان بیشتری را می‌طلبد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در مرکز دشتی قرار دارد که بارویی از کوههای بلند اطراف آن را گرفته و بر آن سنگرهای محکم و استواری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پیرامون مکه، همانند حصاری، شهر را در برگرفته و به جز چهار ورودی آن، دارای هیچگونه منفذی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شرقی، راه به سوی منا است و از جنوب به سوی یمن و در شمال غربی راهی است به سوی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شرق، راه به سوی 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یاد شده به صورت دو رشته کوه شمالی و جنوبی است که رشته کوه شمالی از کوههای فلج در سمت مغرب، سپس کوه قعیقعان و سپس کوه هندی و سپس کوه لعلع و پس از آن کوه کَداء، تشکیل گردیده است، کوه کداء در شمالی ترین نقطه مکه قرار دارد که از این مسیر پیامبر گرامی اسلام صلی الله علیه و آله به مکه وارد شدند</w:t>
      </w:r>
      <w:r>
        <w:rPr>
          <w:rFonts w:eastAsia="IRNazanin" w:cs="IRNazanin"/>
          <w:color w:val="111111"/>
          <w:sz w:val="28"/>
          <w:szCs w:val="28"/>
          <w:rtl w:val="true"/>
          <w:lang w:bidi="fa-IR"/>
        </w:rPr>
        <w:t>.</w:t>
      </w:r>
      <w:bookmarkStart w:id="162" w:name="pg1508_17318"/>
    </w:p>
    <w:p>
      <w:pPr>
        <w:pStyle w:val="BookText"/>
        <w:rPr/>
      </w:pPr>
      <w:bookmarkEnd w:id="162"/>
      <w:r>
        <w:rPr>
          <w:rFonts w:ascii="IRNazanin" w:hAnsi="IRNazanin" w:eastAsia="IRNazanin"/>
          <w:color w:val="111111"/>
          <w:sz w:val="28"/>
          <w:sz w:val="28"/>
          <w:szCs w:val="28"/>
          <w:rtl w:val="true"/>
          <w:lang w:bidi="fa-IR"/>
        </w:rPr>
        <w:t>دومین رشته کوهها، رشته کوههای جنوبی است که از کوههای ابوحدیده در غرب آغاز شد و به دنبال آن دو کوه کُدی وکُدیّ که به سمت جنوب منحرف گردیده، قرار دارد و سپس در شرق آنها کوه ابو قبیس وسپس کوه خَنْدَمه است</w:t>
      </w:r>
      <w:r>
        <w:rPr>
          <w:rFonts w:eastAsia="IRNazanin" w:cs="IRNazanin"/>
          <w:color w:val="111111"/>
          <w:sz w:val="28"/>
          <w:szCs w:val="28"/>
          <w:rtl w:val="true"/>
          <w:lang w:bidi="fa-IR"/>
        </w:rPr>
        <w:t>.</w:t>
      </w:r>
    </w:p>
    <w:p>
      <w:pPr>
        <w:pStyle w:val="Heading3"/>
        <w:numPr>
          <w:ilvl w:val="2"/>
          <w:numId w:val="1"/>
        </w:numPr>
        <w:rPr/>
      </w:pPr>
      <w:bookmarkStart w:id="163" w:name="__RefHeading___Toc392061_3650668749"/>
      <w:bookmarkStart w:id="164" w:name="_Toc59"/>
      <w:bookmarkEnd w:id="163"/>
      <w:r>
        <w:rPr>
          <w:rtl w:val="true"/>
        </w:rPr>
        <w:t>خیابانهای مکه و ساختمانهای آن‌</w:t>
      </w:r>
      <w:bookmarkEnd w:id="164"/>
    </w:p>
    <w:p>
      <w:pPr>
        <w:pStyle w:val="BookText"/>
        <w:rPr/>
      </w:pPr>
      <w:r>
        <w:rPr>
          <w:rFonts w:ascii="IRNazanin" w:hAnsi="IRNazanin" w:eastAsia="IRNazanin"/>
          <w:color w:val="111111"/>
          <w:sz w:val="28"/>
          <w:sz w:val="28"/>
          <w:szCs w:val="28"/>
          <w:rtl w:val="true"/>
          <w:lang w:bidi="fa-IR"/>
        </w:rPr>
        <w:t>در این بخش، خیابانهای مهم و معروف مکه، به همراه ساختمانهای مستحکم و نیز مساجد و آثار منحصر به فرد آن را به همراه عکس هایی که از آنها گرفته‌ایم، برای شما شرح می‌دهیم و امیدواریم ان‌شاءاللَّه بتوانیم مکانهای یاد شده را به صورتی واضح ومجسم برای شما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مکه، بجز یک خیابان مشهور آن، همگی باریک وغیر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یاد شده از جنوب غربی به سوی شمال شرقی می‌رود،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آنگاه از باب‌العمره تا مقابل تکیه مصری، سپس از مسعی می‌گذرد و از راه قشاشیه و سوق اللیل تا محله مُعلّاة در انتهای مکه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این خیابان میان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کوچه‌هایی که به این خیابان راه دارد عبارتند از</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حارةالباب، حارةالشبیکه، سوق‌الصغیر، جیاد، سوق‌اللیل، سوق‌الصفا، المسعی، قشاشیه در سمت راست که در ادامه آن محله‌الغزه است و سپس سوق المُعلّاة، البیاضیه، ودر سمت چپ قشاشیه مسعی است که به سوی مروه که در سمت چپ آن باب‌السلام است، می‌رود و در سمت راست جاده المدعی قرار دارد و سپس الجودریه آنگاه المحناطه و از حارةالباب راهی است به سوی سوق‌الشامیه واز آن به سمت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قسمتهایی که در آنها ساختمانهای محکم و آثار مجلّل بنا گردیده عبارتند از</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جرول؛ که کوه جحیشه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الحفائر، باغ شریف‌عون الرفیق و چاه ذی‌طوی نیز در این منطقه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همان است که پیامبر پس از ورود به</w:t>
      </w:r>
    </w:p>
    <w:p>
      <w:pPr>
        <w:pStyle w:val="BookText"/>
        <w:rPr/>
      </w:pPr>
      <w:r>
        <w:rPr>
          <w:rFonts w:ascii="IRNazanin" w:hAnsi="IRNazanin" w:eastAsia="IRNazanin"/>
          <w:color w:val="111111"/>
          <w:sz w:val="28"/>
          <w:sz w:val="28"/>
          <w:szCs w:val="28"/>
          <w:rtl w:val="true"/>
          <w:lang w:bidi="fa-IR"/>
        </w:rPr>
        <w:t>مکه در آن غسل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منطقه همه ساله جایگاه قرار گرفتن اردوگاه محمل مصری است و مسافرخانه</w:t>
      </w:r>
    </w:p>
    <w:p>
      <w:pPr>
        <w:pStyle w:val="BookText"/>
        <w:rPr/>
      </w:pPr>
      <w:r>
        <w:rPr>
          <w:rFonts w:ascii="IRNazanin" w:hAnsi="IRNazanin" w:eastAsia="IRNazanin"/>
          <w:color w:val="111111"/>
          <w:sz w:val="28"/>
          <w:sz w:val="28"/>
          <w:szCs w:val="28"/>
          <w:rtl w:val="true"/>
          <w:lang w:bidi="fa-IR"/>
        </w:rPr>
        <w:t>سلطان عبدالحمید که پیشتر از آن به تفصیل سخن گفتیم، نیز در این منطقه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المَسْفَلَه؛ در جنوب مسجد الحرام قرار دارد و در آن باغ شریف عبداللَّه و محل تولد حضرت حمزه و ابوبکر خلیفه اوّل می‌باشد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جیاد؛ در جنوب شرقی مسجد الحرام واقع است، این محله به علت بلندی آن و وسعت خیابانها و راههایش و کثرت خانه ها که همگی به سبک معماری ترکان عثمانی ساخته شده و ساکنان آنها بیشتر از کارمندان ترک والی مکه هستند که خود وی نیز در همین محله ساکن است، جزء زیباترین مناطق شهر مکه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عکس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خانه‌ها، خانه آقای محمد السقاف، ملک‌دار معروف مکه و مدینه و جده به نظرتان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عکس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خانه‌های مجلل دیگری را مشاهده می‌کنید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این شِعب، تکیه مصریها رو به سوی مسجد الحرام نیز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صفحه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ونیز ساختمان دیوان حمیدیه که مرکز حکومت عثمانیها در مکه و در غرب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پادگانهای ارتش وسربازان گارد ویژه عثمانی همچنانکه در تصویر پایین صفحه، ملاحظه می‌کنید نیز در این منطقه استقرار یافته‌اند که در عکس چادرهایی دیده می‌شود که از آنِ سربازانی است که در پادگان جایی برای آنان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وپادگانها، هر دو از ساخته‌های مصلح بزرگ، مرد بلند همت کاردان، ارتشبد عثمان پاشا نوری، والی حجاز است، وبر روی درب شرقی ساختمان حمیدیه این کتیبه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حوت سعد سلطاننا عبدالحمید کل حسن وطیب</w:t>
      </w:r>
    </w:p>
    <w:p>
      <w:pPr>
        <w:pStyle w:val="BookText"/>
        <w:rPr/>
      </w:pPr>
      <w:r>
        <w:rPr>
          <w:rFonts w:ascii="Amiri" w:hAnsi="Amiri" w:eastAsia="Amiri" w:cs="Amiri"/>
          <w:color w:val="111111"/>
          <w:sz w:val="28"/>
          <w:sz w:val="28"/>
          <w:szCs w:val="28"/>
          <w:rtl w:val="true"/>
          <w:lang w:bidi="ar-SA"/>
        </w:rPr>
        <w:t>أشادها بحیّ أمّ القُری عثمان والینا بشکلٍ عجیب</w:t>
      </w:r>
    </w:p>
    <w:p>
      <w:pPr>
        <w:pStyle w:val="BookText"/>
        <w:rPr/>
      </w:pPr>
      <w:r>
        <w:rPr>
          <w:rFonts w:ascii="Amiri" w:hAnsi="Amiri" w:eastAsia="Amiri" w:cs="Amiri"/>
          <w:color w:val="111111"/>
          <w:sz w:val="28"/>
          <w:sz w:val="28"/>
          <w:szCs w:val="28"/>
          <w:rtl w:val="true"/>
          <w:lang w:bidi="ar-SA"/>
        </w:rPr>
        <w:t xml:space="preserve">بشری لنا قد جاء تاریخها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وَفَتْحٌ قَریبٍ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روی درب غربی آن این نوشته،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سلطان الوری عبدالحمید قد بدت کالبدر فی البیت الأمین</w:t>
      </w:r>
    </w:p>
    <w:p>
      <w:pPr>
        <w:pStyle w:val="BookText"/>
        <w:rPr/>
      </w:pPr>
      <w:r>
        <w:rPr>
          <w:rFonts w:ascii="IRNazanin" w:hAnsi="IRNazanin" w:eastAsia="IRNazanin"/>
          <w:color w:val="111111"/>
          <w:sz w:val="28"/>
          <w:sz w:val="28"/>
          <w:szCs w:val="28"/>
          <w:rtl w:val="true"/>
          <w:lang w:bidi="fa-IR"/>
        </w:rPr>
        <w:t>شادها عثمان والینا الذی تَوَّج الأحکام بالعدل المبین</w:t>
      </w:r>
    </w:p>
    <w:p>
      <w:pPr>
        <w:pStyle w:val="BookText"/>
        <w:rPr/>
      </w:pPr>
      <w:r>
        <w:rPr>
          <w:rFonts w:ascii="IRNazanin" w:hAnsi="IRNazanin" w:eastAsia="IRNazanin"/>
          <w:color w:val="111111"/>
          <w:sz w:val="28"/>
          <w:sz w:val="28"/>
          <w:szCs w:val="28"/>
          <w:rtl w:val="true"/>
          <w:lang w:bidi="fa-IR"/>
        </w:rPr>
        <w:t xml:space="preserve">ارّخ المجد ونادی فی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أُدخلوها بسلام آمنین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روی میانه درب جنوبی، این نوشته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حکومة 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روی کناره درب جنوبی، یک سطر دایره‌ای با خط ثلث بسیار زیبایی این عبارت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فرقة عسکریة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جیاد میدانی برای سان ارتش و رژه آنان وجود دارد، همچنین چاپخانه امیریه و دفتر پست و تلگراف و مرکز بهداشت و نیز خانه بزرگی که از آنِ شریف عبدالمطلب است و منزل امین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مسجدی کوچک متعلق به فرقه شاذلیه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دورنمایی از جیاد را ملاحظه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که در بالای عکس بر روی قلّه کوه دیده می‌شود، قلعه جیاد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القَشاشیّة؛ در مشرق مسجد الحرام در حالی که کوه ابوقبیس بر آن سایه می‌افکند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مشرق آن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یا شِعب بنی هاشم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نقشه مکه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محله، خانه الخیزران است که همان خانه ارقم بن ابی الارقم مخزومی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بنی‌شیبه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کلیددارهای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خانه‌های محسن‌بک و عبداللَّه‌بک و احمدپاشا حجازی که در گذشته والی حجاز و پدر مرحوم منصور پاشا بوده نیز در این منطقه قرار دارند، همچنین خانه ابوسفیان که پیامبر گرامی صلی الله علیه و آله در سال فتح آن را محل امنی برای پناهندگان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خانه ابوسفیان وارد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هم اکنون مبدل به بیمارستان شده است و نیز خانه حضرت خدیجه بنت خویلد که جایگاه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 گرامی پیامبر صلی الله علیه و آله است، وهمچنین خانه ابوجهل که هم اکنون آبریزگاه در کنار درب مسجد الحرام و در مجاورت باب النبی شده، همگی در قشاشیه، قرار گرفته‌اند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 در شمال شرقی مسجد الحرام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بیت‌الإماره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بنیانگذار آن</w:t>
      </w:r>
    </w:p>
    <w:p>
      <w:pPr>
        <w:pStyle w:val="BookText"/>
        <w:rPr/>
      </w:pPr>
      <w:r>
        <w:rPr>
          <w:rFonts w:ascii="IRNazanin" w:hAnsi="IRNazanin" w:eastAsia="IRNazanin"/>
          <w:color w:val="111111"/>
          <w:sz w:val="28"/>
          <w:sz w:val="28"/>
          <w:szCs w:val="28"/>
          <w:rtl w:val="true"/>
          <w:lang w:bidi="fa-IR"/>
        </w:rPr>
        <w:t>محمدعلی‌پاشا جدّ خانواده پادشاهان خدیویِ حاکم بوده و هم اکنون شریف مکه عون الرفیق پاشا در آن زندگی می‌کند در این منطقه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در شمال شرقی قرار دارد و دو سمت آن به 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دارای پنجره‌ها و ارسی‌هایی است که بسیار هنرمندانه و زیبا از چوب قرمز هندی ساخته شده است و نیز انبار بزرگ امیر مکه که جایگاه ذخیره حبوبات دولتی و ساکنان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انبار بزرگ دیگری برای ذخیره صدقات و حبوباتی که سالیانه از مصر فرستاده می شود وجود دارد و در پایین آنها خانه‌های مردم مکه در تصویر دیده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بنی عامر؛ در شمال غزه قرار گرفته و در آن، جایگاهِ تولد پیامبر اکرم صلی الله علیه و آله و در نزدیکی آن محل تولّد علی بن ابی‌طالب علیه السلام، </w:t>
      </w:r>
      <w:r>
        <w:rPr>
          <w:rStyle w:val="FootnoteAnchor"/>
          <w:rtl w:val="true"/>
        </w:rPr>
        <w:footnoteReference w:id="42"/>
      </w:r>
      <w:r>
        <w:rPr>
          <w:rFonts w:ascii="IRNazanin" w:hAnsi="IRNazanin" w:eastAsia="IRNazanin"/>
          <w:color w:val="111111"/>
          <w:sz w:val="28"/>
          <w:sz w:val="28"/>
          <w:szCs w:val="28"/>
          <w:rtl w:val="true"/>
          <w:lang w:bidi="fa-IR"/>
        </w:rPr>
        <w:t>و خانه‌هایی از بنی‌هاشم قرار گرفته</w:t>
      </w:r>
    </w:p>
    <w:p>
      <w:pPr>
        <w:pStyle w:val="BookText"/>
        <w:rPr/>
      </w:pPr>
      <w:r>
        <w:rPr>
          <w:rFonts w:ascii="IRNazanin" w:hAnsi="IRNazanin" w:eastAsia="IRNazanin"/>
          <w:color w:val="111111"/>
          <w:sz w:val="28"/>
          <w:sz w:val="28"/>
          <w:szCs w:val="28"/>
          <w:rtl w:val="true"/>
          <w:lang w:bidi="fa-IR"/>
        </w:rPr>
        <w:t>است و به طور عموم محله‌های مشرق مکه خانه‌های بنی‌عبدالمطلب در زمان جاهلیت بوده که هم اکنون نیز تعداد زیادی از اشراف مکه در آن سکونت می‌نمایند اما سایر خانواده‌های قریش در سمت دیگری از مسجدالحرام به ویژه در سمت شمال آن، سکونت می‌گزیدند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الشامیّه؛ در شمال و مغرب مسجدالحرام قرار گرفته و عبارت است از منطقه‌ای تجارتی، همانند خیابانهای موسکی و تربیعه و اغوریه و خان الخلیلی در مصر که در آن تسبیح و پارچه‌های هندی و ترکی و نگین‌های فیروزه و یاقوت و عقیق که توسط حجاج یمنی با قیمتی بسیار ارزان، عرضه شده، به فروش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قراره؛ در شمال شامیه قرار دارد و در آن منزل شریف عبدالمطلب، امیر سابق مکه می‌باشد که در قسمت شمال شرقی تصویر صفحه بعد ساختمان با عظمت آن را ملاحظه می‌کنید، همچنین در آن، منظره عمومیِ خانه‌های سمت شمالی را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قراره مسجد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فرقه گیلانی‌هاست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سلیمانیه؛ در شمال مسجد الحرام ودر بالای قراره وغزه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شامل خیابانهای نقا، منحنی، معابده، بیاضیه، مُعلّاة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معابده فروشگاههای زرگری و خانه شریف غالب امیر سابق مکه و مسجدالإجابه و مسجدالرایه و خانه‌های مسکونی هندی‌ها و حضرمی‌ها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محلی برای فروشی سبزیجات و فروش روغن و نیز جایگاههایی جهت نگاهداری شتر و گوسفندان و خانه‌های سربازان امیر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خانه‌های برخی از قبائل عرب و تجمعگاه شتران وآغل گوسفندان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خیابان بیاضیه خانه محمد صالح شیبی، کلیددار کعبه ونیز باغ نامبرده قرار دارد و معلاة، همچنانکه پیشتر درباره آن به همراه عکس توضیح دادیم، از قدیم قبرستان اهل مکه به شمار می‌آمده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بجز مسجد الحرام، شش مسجد بزرگ دیگر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کوچک قرار دارد، مشهورترین آنها مسجدالرایه درمشرق ومسجدالجّن درمغرب ومسجدالإجابه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البیعه در شمال شهر و زاویه سنوسی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فرقه سنوسی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سنوسی، از شخصیت‌های معروف و والامقام در حجاز و مکه است و بیشتر اعراب،</w:t>
      </w:r>
    </w:p>
    <w:p>
      <w:pPr>
        <w:pStyle w:val="BookText"/>
        <w:rPr/>
      </w:pPr>
      <w:r>
        <w:rPr>
          <w:rFonts w:ascii="IRNazanin" w:hAnsi="IRNazanin" w:eastAsia="IRNazanin"/>
          <w:color w:val="111111"/>
          <w:sz w:val="28"/>
          <w:sz w:val="28"/>
          <w:szCs w:val="28"/>
          <w:rtl w:val="true"/>
          <w:lang w:bidi="fa-IR"/>
        </w:rPr>
        <w:t>جزو پیروان و مریدان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گروه دیگری به نام رشیدیه نیز وجود دارد که پیروان او از شخصی به نام شیخ ابراهیم رشیدی پیروی می‌نمایند، از فرقه‌های مشهور دیگر این دیار که دارای پیروانی بوده، می‌توان از ادریسیه نام برد؛ این گروه از شخصی به نام شیخ احمد بن ادریس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مَرْغَنیه، پیروان مرغنی شخصیت معروف در مصر و سودان می‌باشند، در مکه یک دادگاه شرعی قرار دارد که در زیر یکی از گنبدهای سمت شمالی ودر مجاورت مسجد الحرام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تصویر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دو گلدسته نزدیک به‌هم دیده می‌شود، در عکس گنبدی که میان دو گلدسته دیده می‌شود، بر روی کتابخانه سلیمانیه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غربی عکس یاد شده، قلعه هندی را می‌توان دید که در آینده درباره این کتابخانه وقلعه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عکس شش مناره از مناره‌های مسجدالحرام دیده می‌شود و منزل شریف عبداللَّه پاشا امیر سابق مکه، به صورت ساختمان مجللی در قسمت بالای تصویر، دیده می‌شود که بعدها در آتش سوزی از میان 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علوم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خانه برای کودکان است‌که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بوده و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مشغول به تحصیل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 مدارس، مدرسه 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نیکوکاری به نام شیخ رحمةاللَّه هندی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است که هم اکنون در آن قرآن و تجوید و نیز مقداری زبان عربی و حساب و هندسه تدریس می‌شود، هزینه آن از بخشش‌هایی که توسط مسلمانان هند ارسال می‌گردد، تأمین می‌شود، همچنین در مکه، مدرسه دیگری نظیر مدرسه پیشین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دارای دو کتابخانه کوچک است؛ نخستین آن در باب أمّ‌هانی قرار دارد که به نام کتابخانه شروانی‌زاده محمد رشدی‌پاشا، والی سابق حجاز، موسوم است و دیگری در باب‌الدریبه نزدیک باب‌السلام است که بدان کتابخانه سلیمانی گفته می‌شود، این کتابخانه توسط سلطان عبدالمجید عثمانی از کتابهای پراکنده مسجد الحرام ومقداری کتابهای ارسالی از استانبول تأسیس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دو کتابخانه یاد شده، دارای فهرستی دست‌نویس بوده و کتابداری در آن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کتابهای این دو کتابخانه به زبان عربی ودر زمینه علم نحو، فقه، ادبیات و تاریخ می‌باشد و نیز تعدادی کتاب به زبان فارسی و اردو و ترکی و جاوی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ملایو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بیمارستانی ارتشی ونیز بیمارستان دیگری جهت غریبان که شرح آن خواهد آمد،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ودو کارگاه دباغی پوست و دو کشتارگاه و دو انبار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سه قلعه وجود دارد که در آن سربازان دولتی مستقر بوده و از شهر محافظت می‌کنند، این قلعه‌ها عبارتند از</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جیاد؛ این قلعه در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شریف سرور بن مساعده امیر مکه،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پس‌ازآن‌که تعدادزیادی ازخانه‌های اطراف‌آن راخریداری کرد، توانست قلعه مستحکمی در آن فضا،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هزینه فراوانی را جهت استحکام آن خرج کرد، البته پس از دو سال، بعضی از قسمتهای آن دچار خرابی گردید که مجدداً آن را ترمیم و استحکام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تصویر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را می‌توانید ملاحظه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هندی؛ در شمال مکه که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شریف غالب بن مساعد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نخست به صورت قلعه کوچکی ساخته شد و پس از آن که در بعضی قسمتهای آن خرابی به وجود آمد، مجدداً ارتشبد عثمان نوری‌پاشا، شیخ حرم و والی حجاز، در زمان سلطنت عبدالمجید دوم، آن را توسعه داد و بنای بسیار مستحکمی از آن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تجدید و مرمت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لعلع؛ که‌در دوران امارت‌شریف غالب وهنگام درگیری وجنگ او با وهابی‌ها و با هدف استحکام بخشیدن به باروی شهر احداث گردید ونیز در همین هنگام بود که توسط او برج‌های اطراف مکه جهت دیده‌بانی شهر و نظارت بر اطراف آن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دارای دو حمام است که این حمامها به سبک حمامهای رومی در مصر ساخته شده است؛ یکی از آن دو حمام در عُمره قرار دارد که ساختمان آن 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محمدپاشا، وزیر سلطان سلیمان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در قشاشیه است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دارای سه تکیه است که مهمترین آنها، تکیه مصری در برابر درب مسجدالحرام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سقاخانه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آب با آب چشمه زبیده بوده که این منابع دارای حجمهای متفاوت میان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و وسعت دهانه آبگیرها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می‌باشد، آب این منبعها به وسیله تعدادی شیر در اختیار سقایان قرار می‌گرفت، بیشتر این سقایان از غلامان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منزل امرا و بزرگان شهر توسط لوله تأمین می‌گردد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دارد که فقرا بدان پناه می‌برند و نیز دارای هشتاد آسیاب است که نیروی آن توسط اسبان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نانوایی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دارد که این قهوه خانه‌ها دارای زیر انداز پارچه‌ای و تعدادی صندلی است که نشیمنگاه آن را پنجره‌ای شکل وتوسّط لیفهای تابیده شده از برگ درخت خرما و یا طناب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قهوه‌خانه‌ها توسط چای و قهوه و قلیان با تنباکو از مشتریان پذیرایی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مکّیان به قهوه‌های خود؛ که از دانه‌های قهوه یمنی است، مقداری دانه هِل و گُل میخک و سیاه دانه اضافه می‌کنند که طعم و مزه خاصی را به قهوه می‌دهد</w:t>
      </w:r>
      <w:r>
        <w:rPr>
          <w:rFonts w:eastAsia="IRNazanin" w:cs="IRNazanin"/>
          <w:color w:val="111111"/>
          <w:sz w:val="28"/>
          <w:szCs w:val="28"/>
          <w:rtl w:val="true"/>
          <w:lang w:bidi="fa-IR"/>
        </w:rPr>
        <w:t>.</w:t>
      </w:r>
      <w:bookmarkStart w:id="165" w:name="pg1508_17331"/>
    </w:p>
    <w:p>
      <w:pPr>
        <w:pStyle w:val="BookText"/>
        <w:rPr/>
      </w:pPr>
      <w:bookmarkEnd w:id="165"/>
      <w:r>
        <w:rPr>
          <w:rFonts w:ascii="IRNazanin" w:hAnsi="IRNazanin" w:eastAsia="IRNazanin"/>
          <w:color w:val="111111"/>
          <w:sz w:val="28"/>
          <w:sz w:val="28"/>
          <w:szCs w:val="28"/>
          <w:rtl w:val="true"/>
          <w:lang w:bidi="fa-IR"/>
        </w:rPr>
        <w:t xml:space="preserve">در این شهر یک قرنطینه بوده که هم اکنون تعطیل است و نیز یک داروخانه و دو تجارتخانه بزرگ جواهرات و اشیای قیمتی،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جیرسازی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سفالگری، ویک انبار بزرگ گاز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دارد که با گچ و سنگ‌های سیاه خارا، با خالهای سیاه و قرمز بناگردیده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خانه‌ها از یک تا پنج طبقه بوده که اکثر آنها بدون حیاط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خانه مکه از آنِ شریف مکه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محمدعلی، کاتب مخصوص شریف است که با معماری نوینی طراحی و تزیین و گچ‌بری شده است و با خانه‌های مجلل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واسکندریه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امیران نیز مجلل بوده ولی به سبک معماری قدیم بناگردیده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تعداد زیادی باغچه‌های کوچک و حوضهای آب مصنوعی با فواره آبی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همانطور که پیشتر وعده داده بودیم، برخی از اماکن مشهور مکه را به تفصیل برای شما توصیف می‌کنیم</w:t>
      </w:r>
      <w:r>
        <w:rPr>
          <w:rFonts w:eastAsia="IRNazanin" w:cs="IRNazanin"/>
          <w:color w:val="111111"/>
          <w:sz w:val="28"/>
          <w:szCs w:val="28"/>
          <w:rtl w:val="true"/>
          <w:lang w:bidi="fa-IR"/>
        </w:rPr>
        <w:t>:</w:t>
      </w:r>
    </w:p>
    <w:p>
      <w:pPr>
        <w:pStyle w:val="Heading3"/>
        <w:numPr>
          <w:ilvl w:val="2"/>
          <w:numId w:val="1"/>
        </w:numPr>
        <w:rPr/>
      </w:pPr>
      <w:bookmarkStart w:id="166" w:name="__RefHeading___Toc392063_3650668749"/>
      <w:bookmarkStart w:id="167" w:name="_Toc60"/>
      <w:bookmarkEnd w:id="166"/>
      <w:r>
        <w:rPr>
          <w:rtl w:val="true"/>
        </w:rPr>
        <w:t>بیمارستان غریبان و فقیران‌</w:t>
      </w:r>
      <w:bookmarkEnd w:id="167"/>
    </w:p>
    <w:p>
      <w:pPr>
        <w:pStyle w:val="BookText"/>
        <w:rPr/>
      </w:pPr>
      <w:r>
        <w:rPr>
          <w:rFonts w:ascii="IRNazanin" w:hAnsi="IRNazanin" w:eastAsia="IRNazanin"/>
          <w:color w:val="111111"/>
          <w:sz w:val="28"/>
          <w:sz w:val="28"/>
          <w:szCs w:val="28"/>
          <w:rtl w:val="true"/>
          <w:lang w:bidi="fa-IR"/>
        </w:rPr>
        <w:t>این بیمارستان در سمت مسجد الحرام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بر دروازه آن نوشته شده،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دوران سلطنت سلطان غازی محمد خان چهارم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بیمارستان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کردم، در آن، دو پزشک مشغول خدمت بودند؛ یکی سر پزشک بیمارستان به نام اسماعیل افندی ثروت، ودیگری عثمان اسماعیل و نیز دکتر داروسازی بنام حسن‌افندی تحسین انجام وظیفه می‌کرد که همگی لباسهای مرتب و تمیزی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دارای پنجاه تخت بود که از قسمتهای مختلف آن دیدن کردم و از نظر نظافت داخلی وسرویس‌های بهداشتیِ تخت‌ها و رختخواب‌ها، در وضع اسفباری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بیمارستان که اختصاص به امراض عفونی داشت، در وضعیت ناهنجاری به سر می‌برد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پزشکان مایل به دیدار من از آن بخش نبودند و در صورتی که بدون پارچه‌ای که بر روی بینی خود با فشار قرار داده بودم، نمی‌بود، امکان توقف چند لحظه‌ای در این قسمت</w:t>
      </w:r>
      <w:bookmarkStart w:id="168" w:name="pg1508_17332"/>
    </w:p>
    <w:p>
      <w:pPr>
        <w:pStyle w:val="BookText"/>
        <w:rPr/>
      </w:pPr>
      <w:bookmarkEnd w:id="168"/>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رختخواب‌ها و رو اندازها در نهایت آلودگی بود و بوهای کریهی را در فضا از خود پخش می‌نمود که اصلاح آنها راهی جز سوزاندن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راهنمای من بود، با شرمندگی، کمبود امکانات و وسائل را برایم تشریح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بیمار بر روی تختها بستری بودند وشدت بیماری، اسکلت بدن آنان را به اندامی استخوانی و شبیه به هیکل‌هایی که در قصرالعینی می‌بینیم مبدل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انتظار بهبودی بیمارانی را داشت که بهره از کمترین امکانات پزشکی ندارند و نیز در هوایی آلوده بستری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پزشک راهنمایم، کمتر بیماری وجود دارد که به این بخش آورده شود و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وضعیتی تعطیلی بیمارستان بهتر از فعالیت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تنفس بیماران در محیط سالم و هوایی پاک، موجب از بین رفتن دردها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داروهای این بیمارستان از استانبول ارسال می‌گردد و سایر احتیاجات آن؛ نظیر غذا و رختخواب‌ها و رو اندازها، همه از سوی دستگاه حکومتی مکه مکرّمه تأمین می‌شود</w:t>
      </w:r>
      <w:r>
        <w:rPr>
          <w:rFonts w:eastAsia="IRNazanin" w:cs="IRNazanin"/>
          <w:color w:val="111111"/>
          <w:sz w:val="28"/>
          <w:szCs w:val="28"/>
          <w:rtl w:val="true"/>
          <w:lang w:bidi="fa-IR"/>
        </w:rPr>
        <w:t>.</w:t>
      </w:r>
    </w:p>
    <w:p>
      <w:pPr>
        <w:pStyle w:val="Heading3"/>
        <w:numPr>
          <w:ilvl w:val="2"/>
          <w:numId w:val="1"/>
        </w:numPr>
        <w:rPr/>
      </w:pPr>
      <w:bookmarkStart w:id="169" w:name="__RefHeading___Toc392065_3650668749"/>
      <w:bookmarkStart w:id="170" w:name="_Toc61"/>
      <w:bookmarkEnd w:id="169"/>
      <w:r>
        <w:rPr>
          <w:rtl w:val="true"/>
        </w:rPr>
        <w:t>تکیه مصری‌</w:t>
      </w:r>
      <w:bookmarkEnd w:id="170"/>
    </w:p>
    <w:p>
      <w:pPr>
        <w:pStyle w:val="BookText"/>
        <w:rPr/>
      </w:pPr>
      <w:r>
        <w:rPr>
          <w:rFonts w:ascii="IRNazanin" w:hAnsi="IRNazanin" w:eastAsia="IRNazanin"/>
          <w:color w:val="111111"/>
          <w:sz w:val="28"/>
          <w:sz w:val="28"/>
          <w:szCs w:val="28"/>
          <w:rtl w:val="true"/>
          <w:lang w:bidi="fa-IR"/>
        </w:rPr>
        <w:t xml:space="preserve">بنیانگذار این محل، مرحوم خلد آشیان محمدعلی‌پاشا، سر سلسله خانواده خدیوها بوده که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را بنا نهاده است و از آثار نیکو و صدقه جاریه‌ای به شمار آمده که ثواب وخیرات آن همواره جهت بنیانگذار آن، در جریان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بنا و نام بنیانگذار آن، در اطراف و زیر گنبدی که در وسط تکیه و بر روی محل وضوخانه بنا گردیده،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در خیابان جیاد ودر ساختمان سابق حکومت بنی‌زید از اشراف مکه که به دارالسعاده شهرت داشت بنا گردیده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صبح و شام، همه روز، فقرا ونیازمندان بدین محل مراجعه می‌کنند و در هر بار بدانان دو قطعه نان به همراه مقداری آش داده می‌شود و گاه در صورت تشخیص شدت گرسنگی، بیش از مقدار یاد شده در اختیارشان قرار می‌گیرد و بدین ترتیب تعداد بسیاری از زنان بی‌نوای مکه وحومه آن امرار معاش نموده ونیازشان از دیگر مردم</w:t>
      </w:r>
    </w:p>
    <w:p>
      <w:pPr>
        <w:pStyle w:val="BookText"/>
        <w:rPr/>
      </w:pPr>
      <w:r>
        <w:rPr>
          <w:rFonts w:ascii="IRNazanin" w:hAnsi="IRNazanin" w:eastAsia="IRNazanin"/>
          <w:color w:val="111111"/>
          <w:sz w:val="28"/>
          <w:sz w:val="28"/>
          <w:szCs w:val="28"/>
          <w:rtl w:val="true"/>
          <w:lang w:bidi="fa-IR"/>
        </w:rPr>
        <w:t>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روزانه در این نواخانه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أقِّه نان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سه اردب گندم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أقّه برنج مصرف می‌شود که این مقدار در روزهای پنجشنبه افزایش پیدا کرده وبه 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أقّه برنج وصد أقّه گوشت در روز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ماه رمضان، مقدار مصرف همانند روزهای پنجشنبه بوده که علاوه بر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أقّه نخود نیز بدان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هم به مقدار پخت روزانه مواد یاد شده مصرف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فقرا همواره تعدادشان افزایش یافته و تا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ماه رمضان می‌رسد که همگی تا پایان ماه ذی‌الحجه در تکیه پذیرایی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این فقیران ونیازمندان از حجاج 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ومغربی و جز اینها هستند که پس از زمان یاد شده، از تعداد آنان کاسته می‌شود و در روزهای معمولیِ سال،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روز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دارای یک بازرس و یک معاون و تعدادی کاتب است و همگی در خدمت فقرا به انجام وظیفه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یک آسیاب دارد که به صورت متناوب از نیروی چهار قاطر جهت به حرکت در آوردن آن وآرد کردن گندم‌ها استفاده می‌شود و نیز دارای آشپزخانه وسیعی است که در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مخصوص جهت قرار دادن دیگهای بزرگ در آن در نظر گرفته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نانوایی در آن دایر است که دو درب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اتاقهایی جهت سکونت مستخدمان و کارکنان تکیه و نیز انبار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اتاقها گاه در موسم حج به وسیله بعضی از همراهان کاروان محمل؛ همچون پزشک، داروساز و کار پرداز بخش نظامی ونیز بعضی از زنبورکچی‌ها و سقاها و نیز کارگرانِ بسته‌بندی، اشغال می‌شود و نیز هنگامی که کاروان به سوی عرفات به حرکت در می‌آید، بعضی از اثاثیه و وسائل امیرالحاج وخزانه دار وکارمندان کاروان را در آن‌ها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دارای</w:t>
      </w:r>
    </w:p>
    <w:p>
      <w:pPr>
        <w:pStyle w:val="BookText"/>
        <w:rPr/>
      </w:pPr>
      <w:r>
        <w:rPr>
          <w:rFonts w:ascii="IRNazanin" w:hAnsi="IRNazanin" w:eastAsia="IRNazanin"/>
          <w:color w:val="111111"/>
          <w:sz w:val="28"/>
          <w:sz w:val="28"/>
          <w:szCs w:val="28"/>
          <w:rtl w:val="true"/>
          <w:lang w:bidi="fa-IR"/>
        </w:rPr>
        <w:t>آبریزگاههای متعددی است که همگی دارای آب لوله کشی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قسمتی از تکیه، حوضِ آبِ زیبایی به همراه فواره مخصوص که آب را بر روی آن می‌گسترد،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امیرالحاج و خزانه‌دار و منشی‌ها در هنگام پرداخت حقوق، در کنار آن می‌نشستند</w:t>
      </w:r>
      <w:r>
        <w:rPr>
          <w:rFonts w:eastAsia="IRNazanin" w:cs="IRNazanin"/>
          <w:color w:val="111111"/>
          <w:sz w:val="28"/>
          <w:szCs w:val="28"/>
          <w:rtl w:val="true"/>
          <w:lang w:bidi="fa-IR"/>
        </w:rPr>
        <w:t>.</w:t>
      </w:r>
      <w:bookmarkStart w:id="171" w:name="pg1508_17335"/>
    </w:p>
    <w:p>
      <w:pPr>
        <w:pStyle w:val="BookText"/>
        <w:rPr/>
      </w:pPr>
      <w:bookmarkEnd w:id="171"/>
      <w:r>
        <w:rPr>
          <w:rFonts w:ascii="IRNazanin" w:hAnsi="IRNazanin" w:eastAsia="IRNazanin"/>
          <w:color w:val="111111"/>
          <w:sz w:val="28"/>
          <w:sz w:val="28"/>
          <w:szCs w:val="28"/>
          <w:rtl w:val="true"/>
          <w:lang w:bidi="fa-IR"/>
        </w:rPr>
        <w:t>بر روی درب تکیه با خط زیبای ثلث دو بیت زیر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لعباس مولانا الخدیوی فضائل علیها دلیل کل یوم مجدّد</w:t>
      </w:r>
    </w:p>
    <w:p>
      <w:pPr>
        <w:pStyle w:val="BookText"/>
        <w:rPr/>
      </w:pPr>
      <w:r>
        <w:rPr>
          <w:rFonts w:ascii="IRNazanin" w:hAnsi="IRNazanin" w:eastAsia="IRNazanin"/>
          <w:color w:val="111111"/>
          <w:sz w:val="28"/>
          <w:sz w:val="28"/>
          <w:szCs w:val="28"/>
          <w:rtl w:val="true"/>
          <w:lang w:bidi="fa-IR"/>
        </w:rPr>
        <w:t>رأیناه قد احیا تکیة جده فقلنا أعباسٌ بنی أو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دعاهای بر آمده از قلب فقرا را که برای بنیانگذار این محل به آسمان بلند بود، می‌شنیدی به عظمت کار شخص به وجود آورنده آن بیشتر آگاهی می‌یافتی و اگر توانایی مالی داشته باشی، آرزوی به وجود آوردن چنین مراکزی را در سر می‌پرورانی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تکیه‌های دیگر مکه، به علت عدم مراجعه فقرا بدان، بازدید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کتیبه بالای درب تکیه حضرت فاطمه علیها السلام این آیه شریفه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وَیُطعِمُونَ الطّعامَ عَلی حُبِّهِ مِسْکِیناً وَیَتیماً وأسیراً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این تکیه در زمان سلطان غازی محمد خان چهارم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تأسیس گردیده است</w:t>
      </w:r>
      <w:r>
        <w:rPr>
          <w:rFonts w:eastAsia="IRNazanin" w:cs="IRNazanin"/>
          <w:color w:val="111111"/>
          <w:sz w:val="28"/>
          <w:szCs w:val="28"/>
          <w:rtl w:val="true"/>
          <w:lang w:bidi="fa-IR"/>
        </w:rPr>
        <w:t>.</w:t>
      </w:r>
    </w:p>
    <w:p>
      <w:pPr>
        <w:pStyle w:val="Heading3"/>
        <w:numPr>
          <w:ilvl w:val="2"/>
          <w:numId w:val="1"/>
        </w:numPr>
        <w:rPr/>
      </w:pPr>
      <w:bookmarkStart w:id="172" w:name="__RefHeading___Toc392067_3650668749"/>
      <w:bookmarkStart w:id="173" w:name="_Toc62"/>
      <w:bookmarkEnd w:id="172"/>
      <w:r>
        <w:rPr>
          <w:rtl w:val="true"/>
        </w:rPr>
        <w:t>محل تولد پیامبر صلی الله علیه و آله‌</w:t>
      </w:r>
      <w:bookmarkEnd w:id="17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ولادت پیامبر در شعب بنی‌عامر در مشرق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یک متر و نیم از سطح زمین پایین‌تر قرار گرفته که به وسیله پله‌ای سنگی، به درب آن که به سوی شمال باز می‌گردد، می‌رسیم، نخست به فضای بازی به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دیوار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قرار دارد که پس از گذر از آن، به فضایی می‌رسیم که بر روی آن گنبدی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فضا و در زیر گنبدی که کمی متمایل به دیوار سمت راست است، مقصوره چوبی کوچکی قرار دارد که درون آن سنگ مقعر مرمرینی است که وسط آن کمی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نشان دهنده محل تولد پیامبر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و فضای یاد شده منزلی است که پیامبر در آن تولد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سفرنامه بتانونی،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تاریخ مکه، نوشته ابوالولید محمد بن عبداللَّه بن احمد ازرقی متوفای نیمه دوم، سده سوم هجری در صفحه</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آلمان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پیامبر صلی الله علیه و آله در آن متولد گشتند، داخل خانه محمد بن یوسف ثقفی برادر حجاج بوده؛ زیرا عقیل بن ابی‌طالب پس از هجرت پیامبر، خانه حضرت را در اختیار خود گرفت؛ به صورتی که در زمان حجةالوداع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شما کجا فرود خواهید آمد؟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عقیل برای ما سایبانی گذاشته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همچنان آن خانه در اختیار عقیل و فرزندش قرار داشت تا آن که محمد بن یوسف ثقفی آن را از ابن عقیل خرید و ضمیمه منزل خود کرد، این وضعیت همچنان ادامه داشت تا آن که خیزران مادر دو خلیفه؛ موسی و هارون در سال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جهت انجام مراسم حج به مکه سفر نمود و خانه پیامبر را از خانه ابن یوسف جدا کرد و بر روی آن مسجدی ساخت و کوچه آن را از میان خانه ابن یوسف قرار داد و کوچه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خود و یوسف بن محمد شنیده است که محلّ تولد و خانه حضرت همان محل یاد شده است و در این مطلب میان اهل مکه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المواهب‌اللدّنیه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نظری راجع به محل ولادت حضرت وجود دارد که در این 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مکه در خانه‌ای که محمد بن یوسف ثقفی در آن زندگی می‌کند، به دنیا آمده‌اند 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بنی‌هاشم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رَدم، همچنین بنا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عیاشی در سفرنامه‌اش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محل تولد پیامبر صلی الله علیه و آله را بر خلاف نظر سیره نویسان رد کرده، می‌نویسد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آن که آنان محلی به اندازه خوابیدن یک نفر در این خانه را به عنوان محل</w:t>
      </w:r>
    </w:p>
    <w:p>
      <w:pPr>
        <w:pStyle w:val="BookText"/>
        <w:rPr/>
      </w:pPr>
      <w:r>
        <w:rPr>
          <w:rFonts w:ascii="IRNazanin" w:hAnsi="IRNazanin" w:eastAsia="IRNazanin"/>
          <w:color w:val="111111"/>
          <w:sz w:val="28"/>
          <w:sz w:val="28"/>
          <w:szCs w:val="28"/>
          <w:rtl w:val="true"/>
          <w:lang w:bidi="fa-IR"/>
        </w:rPr>
        <w:t>تولد آن حضرت تعیین نموده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وموضع تولد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بسیار بعید وغیر ممکن است که بتوان محل تولد حضرت را از میان روایات صحیح و یا ضعیف تعیین نمود؛ زیرا در این که پیامبر در مکه یا بیرون به دنیا آمده، اختلاف است و در صورتی که ولادت حضرت درون مکه باشد، در کدام شِعب بوده است و در صورتی که بتوان شعب آن را تعیین نمود، در کدامین منزل از این شعب، واگر باز بشود منزل 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سخت می‌توان قبول نمود که پس از گذشت زمان سالیان دراز، آنهم تولدی که در زمان جاهلیت صورت گرفته و در میان مردمانی که اهمیت به حفظ مکان و آثار این گونه وقایع نداشته‌اند، جایگاه تولد حضرت مشخص باشد و پس از ظهور اسلام نیز پیروان و صحابه آن حضرت، هیچگونه علاقه و اهمیتی بدین نقاط نمی‌داده‌اند بلکه همّت خود را صرف گسترش دین مبین قرار داده و آن را با چنگ و دندان و نیزه و زبان نگاهداری می‌کردند و بدین سبب، آثار زیادی از وقایع اسلام و مساجد حضرت و مواضع غزوات پیامبر صلی الله علیه و آله و مدفن افراد زیادی از صحابه پیامبر خدا صلی الله علیه و آله همه، مجهول باقی مانده و از یاد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درباره مکان تولّد آن حضرت که در زمان جاهلیت اتفاق افتاده است وکسی هم بدان توجه خاص نداشته نمی‌توان رأی قاطعی صادر کرد، البته برخی جایگاهها همچون محل تولد حضرت علی علیه السلام وعمرو فاطمه علیها السلام را بی‌تردید نمی توان به قطع و یقین تعیین نمود؛ زیرا این اماکنی که نزد اهل مکه مشهور بوده و می‌گویند این مکان مولد فلان است وآن مکان مولد فلان تردیدی، در خطا و باطل بودن آن نمی‌باشد، البته از سوی دیگر شاید بتوان جایگاه تولد پیامبر را تأیید کرد؛ زیرا تولد آن حضرت با علامتها و وقایعی همراه بوده که برخی از مردمان وعربهای جاهلی ساکن مکه بدان آگاهی یافته‌اند و همین، سبب شهرت آن خانه وجایگاه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 محلهای تولد را به سختی می‌توان قبول کرد؛ زیرا عادت بر فراموش شدن آن است مگر آن که به علتی همچون گفته خودِ شخص، در یادها باقی بماند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عیاشی در سفر نامه حج خود، که در سالهای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 فی اخبار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تقی فاسی که در دهه دوم سده نهم هجری به نگارش در آمده، در مورد مکان تولد پیامبر صلی الله علیه و آله پس از توضیحاتی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زیادی از کیفیت وچگونگی ساختمان آن برای ما مجهول ومخفی مانده است، لیکن آنچه از آن آگاه شدم این است که ناصر عباسی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محل تولد حضرت را تعمیر نموده، سپس توسط الملک‌المظفر پادشاه یمن در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نیز مجدداً مرمت شده است و نیز نوه او مجاهد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تغییراتی در آن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سوی امیر شیخون، یکی از بزرگان دولتی مصر در سال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باز سازی شد و نیز از سوی الملک‌الاشرف شعبان، پادشاه مصر و به نظارت رییس دربار خود، یلبغا خاسکی در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ترمیماتی در آن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پولی که ملک‌الظاهر برقوق پادشاه مصر جهت ساختن و تعمیر مسجدالحرام و دیگر جاهای مکه فرستاده شده بود، مقداری نیز جهت تجدید بنای این مکان صرف گردید که این تجدید بنا پس از درگذشت نامبرده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زمان سلطان سلیمان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گنبدی بر روی محل تولد حضرت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نامبرده سه قندیل طلایی که دو عدد از آن قندیلها را برای کعبه وسومی را جهت آویزان نمودن بر روی محلّ تولّد پیامبر صلی الله علیه و آله بود اختصاص داد که این قندیلها، با دستان شریف ابونمّی آویزان گردید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سلطان محمد خان فرزند سلطان مراد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محل تولد پیامبر صلی الله علیه و آله تجدید بنا گردید که برای بالای آن گنبد و گلدسته‌ای به وجود آورد و موقوفه‌ای را در سرزمین عثمانی وقف آن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مؤذن و خادم و امام جماعت برای نماز گزاردن در مولد پیامبر تعیین نمود و حقوقی برای آنان قرار داد که همه ساله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دولت عثمانی، مدرّسی را برای آموزش و تدریس روزانه در آن تعیین کرد و حقوقی معین همانند دیگران برای وی در نظر گرفته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4" w:name="pg1508_17340"/>
    </w:p>
    <w:p>
      <w:pPr>
        <w:pStyle w:val="Heading3"/>
        <w:numPr>
          <w:ilvl w:val="2"/>
          <w:numId w:val="1"/>
        </w:numPr>
        <w:rPr/>
      </w:pPr>
      <w:bookmarkStart w:id="175" w:name="__RefHeading___Toc392069_3650668749"/>
      <w:bookmarkStart w:id="176" w:name="_Toc63"/>
      <w:bookmarkEnd w:id="174"/>
      <w:bookmarkEnd w:id="175"/>
      <w:r>
        <w:rPr>
          <w:rtl w:val="true"/>
        </w:rPr>
        <w:t xml:space="preserve">خانه </w:t>
      </w:r>
      <w:r>
        <w:rPr>
          <w:rtl w:val="true"/>
        </w:rPr>
        <w:t>[</w:t>
      </w:r>
      <w:r>
        <w:rPr>
          <w:rtl w:val="true"/>
        </w:rPr>
        <w:t>حضرت</w:t>
      </w:r>
      <w:r>
        <w:rPr>
          <w:rtl w:val="true"/>
        </w:rPr>
        <w:t xml:space="preserve">] </w:t>
      </w:r>
      <w:r>
        <w:rPr>
          <w:rtl w:val="true"/>
        </w:rPr>
        <w:t xml:space="preserve">خدیجه بنت خویلد یا محل تولد </w:t>
      </w:r>
      <w:r>
        <w:rPr>
          <w:rtl w:val="true"/>
        </w:rPr>
        <w:t>[</w:t>
      </w:r>
      <w:r>
        <w:rPr>
          <w:rtl w:val="true"/>
        </w:rPr>
        <w:t>حضرت</w:t>
      </w:r>
      <w:r>
        <w:rPr>
          <w:rtl w:val="true"/>
        </w:rPr>
        <w:t xml:space="preserve">] </w:t>
      </w:r>
      <w:r>
        <w:rPr>
          <w:rtl w:val="true"/>
        </w:rPr>
        <w:t>فاطمه علیهما السلام‌</w:t>
      </w:r>
      <w:bookmarkEnd w:id="176"/>
    </w:p>
    <w:p>
      <w:pPr>
        <w:pStyle w:val="BookText"/>
        <w:rPr/>
      </w:pPr>
      <w:r>
        <w:rPr>
          <w:rFonts w:ascii="IRNazanin" w:hAnsi="IRNazanin" w:eastAsia="IRNazanin"/>
          <w:color w:val="111111"/>
          <w:sz w:val="28"/>
          <w:sz w:val="28"/>
          <w:szCs w:val="28"/>
          <w:rtl w:val="true"/>
          <w:lang w:bidi="fa-IR"/>
        </w:rPr>
        <w:t>این خانه در کوچه حجر، در مکه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بنابه گفته ازرقی، بدان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مشهور است؛ زیرا این خانه محل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دیگر خواهرهای او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وپیامبر صلی الله علیه و آله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ازرقی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خانه با خدیجه ازدواج کرد و سپس خدیجه در همین خانه درگذشت و پیامبر پس از وفات او، تا آغاز هجرت خود، در آن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عقیل بن ابیطالب این خانه را در اختیار داشت تا این که معاویه در زمان خلافتش آن را از عقیل خرید و خانه را مبدل به مسجدی برای نماز گزاران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فرزند ابولهب آن را در اختیار گرفت و سپس به مبلغ صدهزار درهم آن را به معاویه فروخت که این مطلب با گفته قبلی او که خانه در اختیار عقیل بوده و سپس آن را به معاویه فروخت، تناقض دارد، واللَّه اعلم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 اینک از سطح زمین کمی پایین‌تر قرار گرفته که با چند پله می‌توان بدان راه یافت، پس از ورود به داخل، در دست چپ به فضای مسطح بلندتر از زمین می‌رسید که ارتفاع آن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این فضا حدود ده متر طول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است که در آن مکتب خانه‌ای برای آموزش قرآن کریم به کودکان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آن، درب کوچکی است که با دو پله به فضای باریک و تنگی به عرض دو متر راه پیدا می‌شود که دارای سه درب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که در سمت چپ قرار گرفته به اتاقی که مساحت آن سه متر در سه متر است باز می‌شود که محل عبادت حضرت وجایگاه نزول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درسمت راست درون همین اتاق، گودال یا فرورفتگی قرار دارد که گفته می‌شود محل وضوی پیامبر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 که در مقابل این فضای باریک قرار گرفته به فضای بزرگتری که طول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مکان زندگی پیامبر صلی الله علیه و آله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دربی که در سمت راست قرار گرفته به فضایی مستطیل شکل به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باز می‌شود که در وسط آن مقصوره کوچکی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تولد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دیوار اتاق شرقی، طاقچه کوچکی قرار گرفته است و بر روی آن قطعه‌ای از سنگ آسیاب قرار دارد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قطعه‌ای از سنگ آسیابی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دوران زندگانی خود از آن استفاده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خانه ودر قسمت خارجی این دالان، سکویی در سمت شمال قرار دارد که سطح آن از اتاقهای یاد شده حدود یک مترونیم بلندتر بوده و ابعاد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عرض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جایگاه انبار کالای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بنابر نوشته بتانونی است، در سفرنامه‌اش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ما دیدیم و 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محل زندگی پیامبر صلی الله علیه و آله در هنگام بعثت آن حضرت بر تمامی مخلوقات خود بوده است و بدین سبب تمامی گوشه و کنار آن را برایتان شرح دادم تا سادگی زندگی حضرت را در خانه‌ای که فقط چهار اتاق داشته، سه اتاق آن اندرونی بوده؛ یعنی یکی از آنها اختصاص به دخترانش داشته، دومی برای خود و همسرش بوده، سومی برای خود و خدایش و چهارمی جدای از آنها برای خود و سایر افراد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چه نظم و ترتیب زیبا و چه معماری جالبی را برای زندگی خود فراهم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مشاهدات خود از خانه حضرت خدیجه که بر خلاف مشاهدات کنونی ما است، چنین می‌نویسد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فضای این خانه تبدیل به مسجد گردیده است؛ زیرا از رواقی تشکیل شده که سقف آن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بر روی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قرار گرفته و در روی دیوار سمت قبله سه محراب قرار دارد که در آن بیست و شش جایگاه در دو ردیف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رواقی است که سقف آن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رواق یاد شده صحنی قرار دارد و رواق دوم کوتاهتر از رواق نخستین می‌باشد؛ زیرا در نزدیکی آن جایگاههایی قرار دارد که مردم برای زیارت و تبرّک جستن از آنها، بدین خانه رومی‌آورند، این سه جایگاه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تولد حضرت فاطمه علیها السلام و محل دیگری</w:t>
      </w:r>
    </w:p>
    <w:p>
      <w:pPr>
        <w:pStyle w:val="BookText"/>
        <w:rPr/>
      </w:pPr>
      <w:r>
        <w:rPr>
          <w:rFonts w:ascii="IRNazanin" w:hAnsi="IRNazanin" w:eastAsia="IRNazanin"/>
          <w:color w:val="111111"/>
          <w:sz w:val="28"/>
          <w:sz w:val="28"/>
          <w:szCs w:val="28"/>
          <w:rtl w:val="true"/>
          <w:lang w:bidi="fa-IR"/>
        </w:rPr>
        <w:t xml:space="preserve">در کنار نخستین جایگاه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و سومین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کنار قُبّه الوحی قرار دارد و آن محلی است که گفته می‌شود پیامبر صلی الله علیه و آله از سنگهای پرتاب شده توسط مشرکین بدان پناه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فضای مُختبأ،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می‌باشد و آغاز آن از دیواری است که در آن محراب قرار دارد تا به دیوار روبرو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دیوار قُبّه الوحی، در سمت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مبدأ آن از دیواری است که در آن درب ورودی قرار دارد تا دیوار روبروی آن و طول محل قبة الوّحی از دیواری که در آن درب قرار دارد تا دیوار روبرو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وعرض آن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طول محلی که بدان جایگاه تولد حضرت فاطمه علیها السلام گفته می‌شود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پنج ذراع و عرضش از وسط دیوار آن سه هشتم ذراع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حوض گرد کوچکی قرار دارد که وسعت طول آن از داخل دیوار احاطه شده بر آن، یک ذراع در یک ذراع می‌باشد، در میانه آن سنگ سیاهی قرار دارد که گفته می‌شود همو جایگاه به دنیا آمدن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طول نخستین رواق این خانه، بدون در نظر گرفتن خمیدگیهای 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آن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می‌باشد که فاصله میان هر یک از ستونها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رواق بعدی، از فاصله دیوار قُبّةالوحی تا دیوار روبروی آن، بیست و سه ذراع و عرض آن ده ذراع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این شمارش بر مبنای ذرع آهنی است که طول آن پنجاه و هفت سانتی متر بوده و در حضور من شمارش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درب این خانه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در دوران خلافت ناصر عباسی و نیز در هنگام سلطنت الملک الأشرف ابن شعبان بن حسین بن الملک الناصر محمد بن قلاوون، سلطان مصر تعمیر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نخستین این خانه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المقتدای عباسی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قسمتهای این خانه در آغاز فرمانروایی الملک الناصر فرج بن الملک الظاهر برقوق، با پولی که پدرش برای ساختمان مسجد الحرام و پیرامون آن قرار داد، تعمیر گردید که این تعمیر پس از مرگ نامبرده در اواخر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قُبّةالوحی که بر اثر فرسودگی، سقوط کرده بود، مجدداً تعمیر و بنا گردید وآن گونه که به من گفته شد، این گنبد از ساخته‌های الملک المظفر پادشاه یمن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خانه، چهار دیواری وسیعی قرار دارد که بر روی سنگی که بر درب آن قرار گرفته این جمله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انبار خرمای تولدگاه حضرت فاطمه علیها السلام می‌باشد که خلیفه، الناصر باللَّه عباسی، آن را تعمیر نموده و عایدات آن را وقف خانه حضرت خدیجه که در مجاورت آن می‌باشد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توصیف متعلق به نیمه دوم سده نهم پس از هجرت می‌باشد و هم اکنون نوشته‌ای خوانا و برجسته بر روی لوحی از مرمر که در سمت چپ دیوار راهرو قرار دارد، دیده می‌شود که این جملات بر آن نقش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أمر بعمارة مربد مولد الزهراء البتول، فاطمة سیدة نساء العالمین، بنت الرسول محمد المصطفی المختار صلی اللَّه علیه وعلی آله وسلم، سیدنا ومولانا الإمام المفترض للطاعة علی الخلق أجمعین، الناصر لدین اللَّه أمیر المؤمنین أعزّ اللَّه أنصاره، وضاعف اقتداره، وجَعَل منافعه ومستغلاته وأجره عائداً علی مصالحه ثم علی مصالح هذا المقام الشریف المقدس الطاهر النبوی، علی ما یری الناظر المتولی له فی ذلک من الحظّ الوافر والمصلحة، لهذا المربد والمولد المقدس المذکور بعد ذلک، ابتغاء وجه اللَّه تعالی، وطلباً لثواب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 ذلک منهُ وجزاه علیه أجر المحسنین، وذلک علی ید العبد الفقیر إلی رحمة اللَّه تعالی علی بن أبی البرکات الذورانی الأنباری فی سنة أربع وستمائة، ومن غیّر ذلک أو بدّله علیه لعنة اللَّه ولعنة اللاعنین إلی یوم الدین، وصلّی اللَّه علی سیدنا محمد خاتم النبیین وعلی آله الطاهرین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سلطان سلیمان تعمیر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قطعه‌ای سنگ پهن وجود دارد که در دیوار خانه مسکونی پیامبر گرامی صلی الله علیه و آله قرار گرفته و در مقابل این قطعه سنگ، مسجدی بنا شده است، ارتفاع این قطعه سنگ از زمین به اندازه‌ای است که یک شخص می‌تواند به راحتی در زیر آن قرار گیرد، ابعاد آن یک ذراع</w:t>
      </w:r>
      <w:bookmarkStart w:id="177" w:name="pg1508_17344"/>
    </w:p>
    <w:p>
      <w:pPr>
        <w:pStyle w:val="BookText"/>
        <w:rPr/>
      </w:pPr>
      <w:bookmarkEnd w:id="177"/>
      <w:r>
        <w:rPr>
          <w:rFonts w:ascii="IRNazanin" w:hAnsi="IRNazanin" w:eastAsia="IRNazanin"/>
          <w:color w:val="111111"/>
          <w:sz w:val="28"/>
          <w:sz w:val="28"/>
          <w:szCs w:val="28"/>
          <w:rtl w:val="true"/>
          <w:lang w:bidi="fa-IR"/>
        </w:rPr>
        <w:t>در یک ذراع و یک وجب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این سنگ سپری بوده است که پیامبر صلی الله علیه و آله هنگام پرتاب سنگ از خانه ابولهب و خانه عدی بن حمراء خود را در پناه آن حفظ می‌کرده‌اند که البته این گفته از کسی که مورد اطمینان باشد، شنیده نشده است و خبر صحیح تر در این مورد این است که مردمان مکه همواره در خانه‌های خود از تخته سنگهایی شبیه به طاقچه جهت قرار دادن متاع و اشیاء خانگی خود استفاده می‌کرده‌اند و کمتر خانه‌ای بدون طاقچه وجود داشته است، بنابر این قطعه سنگ مذکور در داخل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این نوع به شمار می‌آید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178" w:name="__RefHeading___Toc392071_3650668749"/>
      <w:bookmarkStart w:id="179" w:name="_Toc64"/>
      <w:bookmarkEnd w:id="178"/>
      <w:r>
        <w:rPr>
          <w:rtl w:val="true"/>
        </w:rPr>
        <w:t>خانه ارقم معروف به خانه خیزران‌</w:t>
      </w:r>
      <w:bookmarkEnd w:id="179"/>
    </w:p>
    <w:p>
      <w:pPr>
        <w:pStyle w:val="BookText"/>
        <w:rPr/>
      </w:pPr>
      <w:r>
        <w:rPr>
          <w:rFonts w:ascii="IRNazanin" w:hAnsi="IRNazanin" w:eastAsia="IRNazanin"/>
          <w:color w:val="111111"/>
          <w:sz w:val="28"/>
          <w:sz w:val="28"/>
          <w:szCs w:val="28"/>
          <w:rtl w:val="true"/>
          <w:lang w:bidi="fa-IR"/>
        </w:rPr>
        <w:t>این خانه در سمت چپ کوچه‌ای است که به سوی صفا بالا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آن به سوی مشرق باز شده و در پس درب، فضای بازی به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چپ آن، ایوانی سقف‌دار به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که در میانه دیوار سمت راست آن دربی است که از آن به اتاقی به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توسط حصیری مفروش شده است وارد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 شرقی این اتاق دو سنگ زمخت چخماقی است که یکی بر دیگری قرار گرفته بر روی نخستین سنگ نوشته‌ای با حروف مشخص به این مضمون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فی بُیُوتٍ أَذِن اللَّهُ أنْ تُرْفَعَ وَیُذْکَرُ فیها اسْمُهُ یُسَبِّحُ لَهُ فیها بالغُدُوِّ وَالآصالِ هذا مُختبأ رسول اللَّه ودارالخیزران، وفیها مبتدأ الإسلام، أمر بتجدیده الفقیر إلی مولاه، أمین الملک مصلح، إبتغاء ثواب اللَّه ورسوله، ولا یضیع أجر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روی دومین سنگ این نوشته دیده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مُختبأ رسول اللَّه المعروف بدار الخیزران، أمر بعمله وإنشائه العبد الفقیر لرحمة اللَّه تعالی، جمال الدین شرف الإسلام، أبو</w:t>
      </w:r>
    </w:p>
    <w:p>
      <w:pPr>
        <w:pStyle w:val="BookText"/>
        <w:rPr/>
      </w:pPr>
      <w:r>
        <w:rPr>
          <w:rFonts w:ascii="IRNazanin" w:hAnsi="IRNazanin" w:eastAsia="IRNazanin"/>
          <w:color w:val="111111"/>
          <w:sz w:val="28"/>
          <w:sz w:val="28"/>
          <w:szCs w:val="28"/>
          <w:rtl w:val="true"/>
          <w:lang w:bidi="fa-IR"/>
        </w:rPr>
        <w:t>جعفر محمد بن علی ابن أبی منصور الإصفهانی وزیر الشام والموصل الطالب الوصول إلی اللَّه تعالی، الراجی لرحمته، أطال اللَّه فی الطاعة بقاه، وأنا له فی الدارین مناه فی سنة خمس وخمسین وخمسمائة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حجره‌ای که در سمت 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خانه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ذراع دو قیراط کم و عرض آن هفت و یک سوم ذراع که در آن نوشته‌ای بیادگار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بُیُوت أَذِنَ اللَّه أَنْ تُرْفَع وَیُذْکَرْ فیها اسمُهُ یُسبّحُ لَهُ فیها بالغُدُوِّ والآصال‌هذا مُختبأ رسول‌اللَّه صلی اللَّه علیه وسلم دار الخیزران، وفیه مبتدأ الإسلام، أمر بتجدیده الفقیرة إلی اللَّه مولاة أمیر الملک مُفلح، سنة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بقیه تاریخ آن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اختلافی میان این نوشته و نوشته پیشین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پس از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وزیر الجواد آن را تعمیر نموده و نیز زنی از مجاوران در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اقدام به مرمت و تعمیر آن کرده است،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مجدّداً تعمیراتی در آن صورت گرفته است و کسی که به دستور او این تعمیر صورت گرفته است نشناختم، لکن ناظر بر آن شخصی به نام علاءالدین علی بن ناصر محمد بن الصارم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ارقم بن ابی ارقم مخزومی، محل تجمع محرمانه نخستین مسلمانان برای آموختن احکام اسلام و اقامه شعائر دینی در صدر اسلام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مسلمانان به انجام مراسم مذهبی خود؛ از قبیل نماز و یاد گرفتن دستورات دین اسلام می‌پرداختند تا آن که به دستور خداوند تبلیغ اسلام علنی و آشکار گردید و بنا به روایت ابن‌هشام، عمر بن خطاب در همین خانه پس از رخدادهایی اسلام آورد</w:t>
      </w:r>
      <w:r>
        <w:rPr>
          <w:rFonts w:eastAsia="IRNazanin" w:cs="IRNazanin"/>
          <w:color w:val="111111"/>
          <w:sz w:val="28"/>
          <w:szCs w:val="28"/>
          <w:rtl w:val="true"/>
          <w:lang w:bidi="fa-IR"/>
        </w:rPr>
        <w:t>.</w:t>
      </w:r>
      <w:bookmarkStart w:id="180" w:name="pg1508_17346"/>
    </w:p>
    <w:p>
      <w:pPr>
        <w:pStyle w:val="Heading3"/>
        <w:numPr>
          <w:ilvl w:val="2"/>
          <w:numId w:val="1"/>
        </w:numPr>
        <w:rPr/>
      </w:pPr>
      <w:bookmarkStart w:id="181" w:name="__RefHeading___Toc392073_3650668749"/>
      <w:bookmarkStart w:id="182" w:name="_Toc65"/>
      <w:bookmarkEnd w:id="180"/>
      <w:bookmarkEnd w:id="181"/>
      <w:r>
        <w:rPr>
          <w:rtl w:val="true"/>
        </w:rPr>
        <w:t>باغ شریف مکه‌</w:t>
      </w:r>
      <w:bookmarkEnd w:id="182"/>
    </w:p>
    <w:p>
      <w:pPr>
        <w:pStyle w:val="BookText"/>
        <w:rPr/>
      </w:pPr>
      <w:r>
        <w:rPr>
          <w:rFonts w:ascii="IRNazanin" w:hAnsi="IRNazanin" w:eastAsia="IRNazanin"/>
          <w:color w:val="111111"/>
          <w:sz w:val="28"/>
          <w:sz w:val="28"/>
          <w:szCs w:val="28"/>
          <w:rtl w:val="true"/>
          <w:lang w:bidi="fa-IR"/>
        </w:rPr>
        <w:t xml:space="preserve">باغچه‌ای است دل باز که در محله جَرْوَلْ قرار گرفته است، این باغ مستطیل شکل و دارای ابعادی به طول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سمت شمال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سوی غرب است که با دیواری به ارتفاع دو متر احاطه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باغ، منبع آبی به شکل مربع و به طول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بنا گردیده که ضخامت این دیوار از بالا سه متر و ربع و ارتفاع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از سنگ آبی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داخلی و خارجی آن آغشته به مخلوطی از قیر و پودر آجر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صعود به منبع، ابتدا توسط چهار پله از سمت شمالی بالا رفته و سپس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به طرف راست و بعد از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به طرف چپ منحرف شده که بعد از چهار پله اول دارای دو نرده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نرده و در بالای منبع، شمارشگر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نرده‌ها از سنگ زیبایی ساخته شده که کیفیت ساخت آن خود رونق و زیبایی خاصی بدان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گوشه منبع از داخل، دارای پله‌هایی منظم به شکل مربع دایره بوده که در هر گوشه آن توسط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به کف منبع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پله بالایی یک متر و انتهایی شش متر و نیم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دیوار هر طرف از منبعهای زمینی دو دریچه است که هر یک از دریچه‌ها به ارتفاع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عرضی نصف آن بوده که به وسیله آن، آب به سوی باغ روان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منبع آب در منطقه حجاز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شرح کاملی از آن را برای شما بازگو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باغ دو منبع آب دیگری به فاصله چهار متر از یکدیگر قرار دارد که ارتفاع هر یک از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بالای هر یک دو دریچه قرار گرفته که به وسیله این دریچه‌ها آب از بالا به داخل حوضی که در زیر این منبع‌ها قرار دارد، سرازیر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منظره زیبایی را به وجود می‌آورد و رنگ سفید آبِ سرازیر شده همانند قطعات نقره به هم پیوسته، خودنمایی می‌کند که در این سرزمین خشک و کم آب، دیدگاه زیبایی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آب آن برای نوشیدن و شستن ظروف و لباسها و گاه شستشوی خود استفاده می‌کردند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این باغ به کشت برخی صیفی‌جات و میوه‌ها اختصاص داده شده است</w:t>
      </w:r>
    </w:p>
    <w:p>
      <w:pPr>
        <w:pStyle w:val="BookText"/>
        <w:rPr/>
      </w:pP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جوافه و درختان نارگیل و پرتقال و لیمو و خرما و انگور و بوته‌های گل و کلم و خُرفه و تره و بادمجان و گوجه فرنگی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این باغ تعدادی درختِ کاری که از آن عطر خوشبویی گرفته می‌شود، کاشته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باغ تعدادی درخت کاکتوس هست که ارتفاعی بیش از دو متر با ریشه‌های فراوان وتیغهای بر آمده و برگهای پهن و بلند به بلندی برگ خرما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شریف اجازه صادر کرد که وارد باغ شویم و ساعاتی، پیش از ظهر در سایه درختی خواب قیلوله کنیم و پادگان ما در کنار این باغ بود، به طوری که طناب بعضی از چادرها به دیوار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مکه مستقر بودیم از میوه برخی درختان موجود در آن نیز خوردیم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می‌بینی که خود را شستشو می‌دهند و از آب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به من اطلاع</w:t>
      </w:r>
      <w:bookmarkStart w:id="183" w:name="pg1508_17348"/>
    </w:p>
    <w:p>
      <w:pPr>
        <w:pStyle w:val="BookText"/>
        <w:rPr/>
      </w:pPr>
      <w:bookmarkEnd w:id="183"/>
      <w:r>
        <w:rPr>
          <w:rFonts w:ascii="IRNazanin" w:hAnsi="IRNazanin" w:eastAsia="IRNazanin"/>
          <w:color w:val="111111"/>
          <w:sz w:val="28"/>
          <w:sz w:val="28"/>
          <w:szCs w:val="28"/>
          <w:rtl w:val="true"/>
          <w:lang w:bidi="fa-IR"/>
        </w:rPr>
        <w:t xml:space="preserve">داده‌شد که این باغ پس از مرگ شریف عون رفیق‌پاشا که بنیان باغ را نهاده بود، از بین رفته است و اینجا بود که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من جنس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از جنس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یافت، زیرا والی عادل مکه ارتشبد عثمان نوری پاشا </w:t>
      </w:r>
      <w:r>
        <w:rPr>
          <w:rStyle w:val="FootnoteAnchor"/>
          <w:rtl w:val="true"/>
        </w:rPr>
        <w:footnoteReference w:id="49"/>
      </w:r>
      <w:r>
        <w:rPr>
          <w:rFonts w:ascii="IRNazanin" w:hAnsi="IRNazanin" w:eastAsia="IRNazanin"/>
          <w:color w:val="111111"/>
          <w:sz w:val="28"/>
          <w:sz w:val="28"/>
          <w:szCs w:val="28"/>
          <w:rtl w:val="true"/>
          <w:lang w:bidi="fa-IR"/>
        </w:rPr>
        <w:t>در نزدیکی محل اردوگاه محمل باغ بسیار مصفّایی احداث کرد که در آن درختانی زیبا با بهترین میوه‌ها بعمل آورده بود تفریحگاهی برای مردم مکه به شمار می‌آمد که مردم در سایه این درختان، لحظاتی از عمر خود را به خوشی می‌گذراندند، نامبرده اول شخصی بود که در مکه فضای سبز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شریف از او نزد سلطان سعایت نموده و سبب عزل او گردید و پس از عزل نامبرده به دستور شریف، باغی که هزاران لیره طلا در آن خرج شده بود منهدم گردید</w:t>
      </w:r>
      <w:r>
        <w:rPr>
          <w:rFonts w:eastAsia="IRNazanin" w:cs="IRNazanin"/>
          <w:color w:val="111111"/>
          <w:sz w:val="28"/>
          <w:szCs w:val="28"/>
          <w:rtl w:val="true"/>
          <w:lang w:bidi="fa-IR"/>
        </w:rPr>
        <w:t>.</w:t>
      </w:r>
    </w:p>
    <w:p>
      <w:pPr>
        <w:pStyle w:val="Heading3"/>
        <w:numPr>
          <w:ilvl w:val="2"/>
          <w:numId w:val="1"/>
        </w:numPr>
        <w:rPr/>
      </w:pPr>
      <w:bookmarkStart w:id="184" w:name="__RefHeading___Toc392075_3650668749"/>
      <w:bookmarkStart w:id="185" w:name="_Toc66"/>
      <w:bookmarkEnd w:id="184"/>
      <w:r>
        <w:rPr>
          <w:rtl w:val="true"/>
        </w:rPr>
        <w:t>تاثیر سیل‌ها در ساختمانهای مکه‌</w:t>
      </w:r>
      <w:bookmarkEnd w:id="18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در دره‌ای قرار گرفته که با کوههایی در اطراف احاطه گردیده است و در صورتی که باران شدیدی باریده شود، آب در این دامنه‌ها جمع شده، سپس به شدت به سوی درون مکه سرازیر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در اکثر نقاط، دریاچه‌هایی از آب به وجود آمده و خانه‌ها همچون جزیره‌هایی در وسط آن خود نمایی می‌کند و با توجه به این که مسجد الحرام چیزی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پایین تر از سطح خیابانها و در گودترین نقطه این منطقه قرار گرفته، به دریاچه‌ای عمیق از آب مبدّل می‌گردد، بنابر این مکیها سعی داشته‌اند که در</w:t>
      </w:r>
    </w:p>
    <w:p>
      <w:pPr>
        <w:pStyle w:val="BookText"/>
        <w:rPr/>
      </w:pPr>
      <w:r>
        <w:rPr>
          <w:rFonts w:ascii="IRNazanin" w:hAnsi="IRNazanin" w:eastAsia="IRNazanin"/>
          <w:color w:val="111111"/>
          <w:sz w:val="28"/>
          <w:sz w:val="28"/>
          <w:szCs w:val="28"/>
          <w:rtl w:val="true"/>
          <w:lang w:bidi="fa-IR"/>
        </w:rPr>
        <w:t>هنگام ساختن خانه‌های خود، آن را در مناطقی به وجود آورند که از مسیر سیل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سیل‌ها در مکه حوادث عجیبی را به وجود آورده و این حوادث ما را بر آن داشت که بعضی از آنها را برای شما بازگو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فرمانروایی جُرهم به خانه کعبه، سیل شدیدی آمد که در نتیجه آن، کعبه فروریخت، جرهمیان بار دیگر آن را بر همان پایه‌های اولیه اسماعیل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آن مردی أزَدی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خزاعه، سیل عظیم دیگری آمد به طوری که وارد مسجد الحرام شد و کعبه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 چند درخت، جنازه یک مرد و زن را به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که از ساکنان مناطق مرتفع مکه بود شناسایی شد،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سیل نیز به همین نام معروف گردید، اما مرد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پس از آن دیواری به دور خانه خدا کشیدند و حجراسماعیل را نیز جهت استحکام بدان ضمیمه کردند، این ساختمان تا دوران قریش بر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بار دیگر سیل مهیبی به یکباره سرازیر شد که حُجاج و اثاثیه آنها و نیز شتران را به همراه بارشان از مردان و زنان و اثاثیه، به حرکت در آورد و به داخل مسجد سرازیر نمود و کعبه و رکن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سیل خانه‌های زیادی منهدم گردید و گروهی از مردمان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مکه ناگزیر از کوهها بالا رفته و بدان پناه آوردند، بدین خاطر این سیل،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عماره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 عینی مثل یوم الإثنین أکثر محزوناً وأبکی للعین</w:t>
      </w:r>
    </w:p>
    <w:p>
      <w:pPr>
        <w:pStyle w:val="BookText"/>
        <w:rPr/>
      </w:pPr>
      <w:r>
        <w:rPr>
          <w:rFonts w:ascii="IRNazanin" w:hAnsi="IRNazanin" w:eastAsia="IRNazanin"/>
          <w:color w:val="111111"/>
          <w:sz w:val="28"/>
          <w:sz w:val="28"/>
          <w:szCs w:val="28"/>
          <w:rtl w:val="true"/>
          <w:lang w:bidi="fa-IR"/>
        </w:rPr>
        <w:t xml:space="preserve">إذ خرج المخبیات یسعین شواردا إلی الجبال یرقین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آسودگان در پس پرده را دیدم که به سوی کوهها می‌گریختند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سیل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وچون پس از این سیل، مردم گرفتار لکنت زبان و سستی اندام گردیدند و نیز نوعی بیماری ظاهر شد که همراه با اختلال حواس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همچنین سیل دیگری در همین سال</w:t>
      </w:r>
    </w:p>
    <w:p>
      <w:pPr>
        <w:pStyle w:val="BookText"/>
        <w:rPr/>
      </w:pPr>
      <w:r>
        <w:rPr>
          <w:rFonts w:ascii="IRNazanin" w:hAnsi="IRNazanin" w:eastAsia="IRNazanin"/>
          <w:color w:val="111111"/>
          <w:sz w:val="28"/>
          <w:sz w:val="28"/>
          <w:szCs w:val="28"/>
          <w:rtl w:val="true"/>
          <w:lang w:bidi="fa-IR"/>
        </w:rPr>
        <w:t>سرازیر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سیل عظیم دیگری آمد آنچنان که کعبه را در بر گرفت و تا بالای درب کعبه و حجرالأسود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سیل بیش از هزار خانه تخریب شد و نیز بیش از هزار نفر در آن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مسجد و دره مکه از گِل ولای پوشانده شد، همچنین شدّت سیل، کلیه صندوق‌های کالا فروشی مردم را با خود به حرکت در آورد و همه را به منطقه مَسفله برد، در این‌باره عبیداللَّه بن حسن نامه‌ای بدین عبارت به مأمون نوشت و از او کمک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إنَّ أهل حرم اللَّه تعالی و جیران بیته وأُلَّاف مسجده وعَمَرة بلاده قد استجاروا بعزّ معروفک مِن سیل تراکمت جریاته فی هدم البنیان، وقتل الرجال والنسوان، واجتیاح الأموال، وجرف الأثقال، حتی ما تَرک طارفاً ولا تالدا للراجع الیها فی مطعم ولا ملبس فقد شغلهم طلب الغذاء عن الإستراحة الی البکاء علی الأمهات والأولاد والآباء والأجداد، فأجرهم یا امیر المؤمنین بعطفک علیهم وإحسانک الیهم تجد اللَّه مکافئک عنهم، ومثیبک علی الشکر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اموال فراوانی برای آنان گسیل داشت و سپس در پاسخ آن نامه،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وصلت شکیتک لأهل حرم اللَّه الی امیر المؤمنین فبکاهم بعین رحمته، وأنجدهم بصیب نعمته و هو متبع لما أسلف الیهم بما یخلفه علیهم عاجلًا وآجلًا إن اذن اللَّه فی تثبیت نیته علی عزمه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شادمانی مردم مکه از این پاسخ بیش از دریافت کمکهای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سیل مهیب دیگری وارد مکه شد و کعبه را در برگرفت، در این سیل آب به نزدیکی حجرالأسود رسید و خانه‌های بسیاری را ویران نمود و تمامی مسجد از گِل‌ولای انباشته شد آن چنان که برای بیرون بردن آن از گاری استفاده کردند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هنگام نمایان شدن حاجیان، سیل آمد و تمامی آنان را به همراه خود برد و به دریا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هیچ یک از حاجیان به مصر باز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خداوند صحّت و سلامتی طلب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سالهای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سیل‌هایی سرازیر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پایانی ماه ذی الحجه، بارانها و صاعقه‌هایی پیاپی آمد؛ صاعقه‌ای به کوه ابو قبیس اصابت کرد و یک تن را کشت و دیگری در مسجد خَیْف دو مرد را از پای درآورد و سوّمین صاعقه در جِعْرانه، موجب از بین رفتن دو مرد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سیل‌های زیادی آمد که قسمت اعظم آن، از وادی ابراهیم سرازیر شد و داخل مسجدالحرام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آب به دو وجب بالاتر از چهارچوبه درب کعبه رسید و آب باران وارد قندیل‌های مطاف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سیل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تعدادی غرق شدند و نیز عده‌ای در زیر آوار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 صاعقه و طوفانی سیاه آمد که در نتیجه آن، کلیه ستونهای تازه ساخته شده در اطراف مطاف که 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فارس المدیَن بازسازی شده بود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ستونهای یاد شده، تنها دوتای آن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باران شدید دیگری همانند مشک که آب از دهانه‌اش خارج شود، از آسمان سرازیر و مبدل به سیل عظیمی گردید و به مسجدالحرام وارد شد که درنتیجه آن، دریاچه‌ای از آب به عمق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در اطراف کعبه جمع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پس از شکافتن درب کعبه، وارد آن شده و دو ستون از ستونهای داخل بیت به همراه آنچه که بر روی آن قرار داشت منهدم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سیل خانه‌های زیادی ویران و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غرق شدند و یا در نتیجه ماندن زیر آوار، جان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باران شدیدی به همراه صاعقه‌ای قوی، موجب از بین رفتن چهار نفر گردید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سیل‌هایی پدید آمد و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شدیدی باریدن گرفت که در نتیجه آن، ظرف یک شبانه روز، در حدود هزار نفر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داخل مسجد الحرام شده و ارتفاع آب تا زیر قندیل‌های مسجد الحرام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شامی و دیوار آن فرو ریخت و مقداری از دیوار شرقی هم تا نزدیکی درب کعبه خراب گردید و حدود یک ششم از دو سوی دیوار غربی هم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w:t>
      </w:r>
    </w:p>
    <w:p>
      <w:pPr>
        <w:pStyle w:val="BookText"/>
        <w:rPr/>
      </w:pPr>
      <w:r>
        <w:rPr>
          <w:rFonts w:ascii="IRNazanin" w:hAnsi="IRNazanin" w:eastAsia="IRNazanin"/>
          <w:color w:val="111111"/>
          <w:sz w:val="28"/>
          <w:sz w:val="28"/>
          <w:szCs w:val="28"/>
          <w:rtl w:val="true"/>
          <w:lang w:bidi="fa-IR"/>
        </w:rPr>
        <w:t>وارد خانه‌ها شد و آنچه که در داخل آنها بود با خود به مسفله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باران شدیدی باریدن گرفت و در پی آن سیل بزرگی راه افتاد که به مسجد الحرام هجوم آورد و آب تا حد قندیلها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بارشی را شروع کرد که شبیه آن را کسی ندیده بود در اثر آن خانه‌های زیادی ویران گردید آنچه را که در سوق اللیل ومسفله و نواحی کم ارتفاع بود، منهدم ساخت و آب داخل مسجد الحرام شد و نیمی از کعبه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بیرون رفتن حاجیان مصری از مکه بود که سیلاب، تمامی مسافران را از هم پراکنده ساخت و از اتفاقات نادری که به وقوع پیوست، اینکه شتری جهاز دار را آب به همراه خود به داخل مسجد کشاند و همچنان آن را می‌چرخانید تا آن که پس از جدا شدن جهاز از وی، شتر را بر روی منبر خطابه افکنده و آن حیوان تا روز بعد بر روی آن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این سیل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طغیان آب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آبراه بزرگی در منطقه مسفله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محله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گردید تا بدین وسیله سیلابها به سوی برکه ماجن منحرف و رانده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چهارمین سفر حج خود، باران شدیدی باریدن گرفت که منجر به سیل مهیبی گردید که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بنابر آنچه که به من اطلاع دادند،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همچون آب خروشان نیل، با عرضی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از کوههای جیاد سرازیر گردید، به جریان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صدای رعدی از بالای کوههای یاد شده همانند صدای تعدادی از توپها که همزمان شلیک نمایند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خیابانها، مملو از آب گردید، چنانکه در خیابان وادی ابراهیم ژرفای آن حدود دو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دروازه‌های مسجد الحرام وارد مسجد گردید و آن را غرق در آب نمود و تنها راه فرار از درون مسجد، 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جهاز و بار شتران را شناور و سرگردان بر روی آب می‌دیدی و صدای خروش آب را همانند آن که در کنار کانالهای پل‌های خیریه، در حالی که دریچه‌های آن را باز کرده باشند، می‌شنیدی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در تصویر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مردم در حال بیرون آمدن از مسجد الحرام از باب الرحمه هستند در حالیکه ساق پا را عریان نموده و لباسها را تا روی زانو یا بالاتر از</w:t>
      </w:r>
      <w:bookmarkStart w:id="186" w:name="pg1508_17353"/>
    </w:p>
    <w:p>
      <w:pPr>
        <w:pStyle w:val="BookText"/>
        <w:rPr/>
      </w:pPr>
      <w:bookmarkEnd w:id="186"/>
      <w:r>
        <w:rPr>
          <w:rFonts w:ascii="IRNazanin" w:hAnsi="IRNazanin" w:eastAsia="IRNazanin"/>
          <w:color w:val="111111"/>
          <w:sz w:val="28"/>
          <w:sz w:val="28"/>
          <w:szCs w:val="28"/>
          <w:rtl w:val="true"/>
          <w:lang w:bidi="fa-IR"/>
        </w:rPr>
        <w:t>آن، بالا زده‌اند</w:t>
      </w:r>
      <w:r>
        <w:rPr>
          <w:rFonts w:eastAsia="IRNazanin" w:cs="IRNazanin"/>
          <w:color w:val="111111"/>
          <w:sz w:val="28"/>
          <w:szCs w:val="28"/>
          <w:rtl w:val="true"/>
          <w:lang w:bidi="fa-IR"/>
        </w:rPr>
        <w:t>.</w:t>
      </w:r>
    </w:p>
    <w:p>
      <w:pPr>
        <w:pStyle w:val="Heading3"/>
        <w:numPr>
          <w:ilvl w:val="2"/>
          <w:numId w:val="1"/>
        </w:numPr>
        <w:rPr/>
      </w:pPr>
      <w:bookmarkStart w:id="187" w:name="__RefHeading___Toc392077_3650668749"/>
      <w:bookmarkStart w:id="188" w:name="_Toc67"/>
      <w:bookmarkEnd w:id="187"/>
      <w:r>
        <w:rPr>
          <w:rtl w:val="true"/>
        </w:rPr>
        <w:t>جمعیت مکه‌</w:t>
      </w:r>
      <w:bookmarkEnd w:id="188"/>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جَعَلْنا الْبَیْتَ مَثابةً لِلنَّاس وَأَمناً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نیز فرموده است سَواءً العاکِفُ فیهِ وَالْبادِ </w:t>
      </w:r>
      <w:r>
        <w:rPr>
          <w:rStyle w:val="FootnoteAnchor"/>
          <w:rtl w:val="true"/>
        </w:rPr>
        <w:footnoteReference w:id="5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مسلمانان از کشورهای خود جهت اقامت در مکه مکرمه و پناه گرفتن در حرم امن الهی و به امید فضل خداوند و آمرزش گناهان خود، همچنین به قصد تجارت دنیا و آخرت، از اطراف و اکناف سرزمینهای معموره به سوی آن هجوم آورده‌اند که در نتیجه این هجرتها، ساکنان مکه مخلوطی از نژادهای مختلف و ملیت‌های</w:t>
      </w:r>
    </w:p>
    <w:p>
      <w:pPr>
        <w:pStyle w:val="BookText"/>
        <w:rPr/>
      </w:pPr>
      <w:r>
        <w:rPr>
          <w:rFonts w:ascii="IRNazanin" w:hAnsi="IRNazanin" w:eastAsia="IRNazanin"/>
          <w:color w:val="111111"/>
          <w:sz w:val="28"/>
          <w:sz w:val="28"/>
          <w:szCs w:val="28"/>
          <w:rtl w:val="true"/>
          <w:lang w:bidi="fa-IR"/>
        </w:rPr>
        <w:t>گوناگون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ساکنان آن از مکیهای اصیل و نیز از اعراب بادیه نشین که به مکه مهاجرت نموده و در آن زندگی می‌کنند و نیز از یمنیها و حضرموتی‌ها و حجازیها و نجدیها تشکیل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نژادهای غیر عرب می‌توان از هندی‌ها، جاوه‌ایها، بخاری‌ها، افغانیها، ایرانیان، شامیها، ترکها، مصریها، سودانیها، مغربی‌ها و تعداد زیادی از ملّیت‌های گوناگون دیگر اسلامی را در این شهر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مهاجرت و تنهایی خود تأثیر به سزایی در سعی و کوشش آنان گذاشته، از این رو تجارت‌های مهم و سود آور؛ از قبیل تجارت چیزهای گران قیمت و تجارتخانه‌های مهم، همگی در اختیار این قبیل افراد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دانشمند ما لبیب بک بتانونی در سفر نامه خود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آمیزش این نژادهای مختلف با هم، از راه ازدواج و دوستی و معاشرت، تأثیر فراوانی بر خُلق و خوی مردم مکه گذارده، به طوری که در روحیه آنان الفت اناتولی‌ها </w:t>
      </w:r>
      <w:r>
        <w:rPr>
          <w:rStyle w:val="FootnoteAnchor"/>
          <w:rtl w:val="true"/>
        </w:rPr>
        <w:footnoteReference w:id="53"/>
      </w:r>
      <w:r>
        <w:rPr>
          <w:rFonts w:ascii="IRNazanin" w:hAnsi="IRNazanin" w:eastAsia="IRNazanin"/>
          <w:color w:val="111111"/>
          <w:sz w:val="28"/>
          <w:sz w:val="28"/>
          <w:szCs w:val="28"/>
          <w:rtl w:val="true"/>
          <w:lang w:bidi="fa-IR"/>
        </w:rPr>
        <w:t>و عظمت ترکها، آرامش جاوی‌ها، بزرگ منشی ایرانیان، نرمی مصریها، سختی چرکسی‌ها، سکون چینی‌ها، تندی مغربی‌ها، سادگی هندیها، حیله و مکر یمنی‌ها، جنب وجوش سوری‌ها، تنبلی زنگی‌ها و رنگ حبشی‌ها را می‌توانی احساس کنی؛ به طوری که لطافت و نرمی متمدنان و سادگی و خشونت بدوی‌ها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آمیختگی فرهنگها بگونه‌ای است که یک مکیّ در حالی که متواضعانه و به نرمی با تو سخن می‌گوید، ناگاه طبیعت بدوی و سرکش او بر فرهنگ شهری‌اش غلبه کرده و چهره او دگرگون می‌گردد و با تو به خشونت می‌پردازد، این آمیختگی بر کیفیت لباس آنان نیز تأثیر کرده، به طوری که لباس ساکنان این شهر، مجموعه‌ای از لباس‌های کشورهای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هندی و کلاه مصری و جُبّه شامی و کمربند ترکی که بر آن خنجری بوده و به خصوص بر کمربند اشراف که خنجری نقره‌ای یا طلا که به صورت بسیار زیبایی ساخته شده و تعدادی نیز با سنگهای قیمتی مرصع گردیده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پیشه‌ور فقیر را می‌بینی که پیراهنی با کناره‌های حریر بر تن دارد و یا مردی را که شروالی گرانقیمت از جنس رکامه در بر کرده است و در همان حال با پای برهنه راه</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تنوع و مخلوط عجیب و قریب را کمتر می‌توان در میان طبقه اشراف یافت؛ زیرا آنان خود را پایبند میراث فرهنگی می‌دانند که از پدرانشان به ارث برده‌اند و این‌گونه نوآوری‌ها در آنان بی‌تأثیر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موجب تأسف است این که این درهم آمیختگی، در زبان اصیل افراد این دیار نیز تأثیر به سزایی گذارده است، به طوری که به هنگام صحبت با آنان، ملاحظه می‌کنید که کلمات خارجی نامفهومی را از فارسی یا ترکی به کار برده و نیز از حروف آنان استفاده می‌کنند که گاه قاف را مبدل به جیم مصری نموده و یا حروف نون دار را به صورت کشیده‌ای به کار می‌برند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حقون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حق را مؤنث کرده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سخن گفتن آنان با زبانی است آمیخته از کلمات غیر عربی و یا با زیر پا نهادن و نادرست استفاده کردن از دستور زبان عربی در گفتار و نوشتار خود است که این گونه سخن گفتن شایسته مردمان شهری که زادگاه عربیت و نمونه فصاحت و بلاغت و رعایت دستور زبان است، نمی‌باشد و بهتر آن بود که همانند نیاکان خود در جاهلیت و صدر اسلام با زبان زیبا و شیوای عربی فصیح سخن گویند، لیکن بی توجهی سبب از میان رفتن آن مجد و عظمت بارور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مردمان مکه به زبان ترکی آشنایی داشته و تعدادی از مطوّفین می‌توانند به زبانهای دیگری همانند هندی، اردو، جاوی، چینی، فارسی، تکلم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بادیه نشین دارای زبان عربی فصیح و خالص لیکن بالهجه هستند، چنانکه مفهوم صحبت آنان را نمی‌توان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قومی دارای لهجه خاص خود است؛ زیرا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می‌کنند که به عنوان مثال به قُربه، می‌گوید زُربه و نیز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می‌نمایند؛ مثلًا کواکب را سواسب و کبد را سبد گویند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مکه افزون بر یکصد و بیست هزار نفر است که تمامی آنان را مسلمانان تشکیل می‌دهند؛ زیرا اسلام نزدیک شدن مشرکان به مکه را حرام نموده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انَّما المُشْرِکوُنَ نَجَسٌ فَلا یَقرَبُوا المَسْجِدَ الحَرامَ بَعدَ عامِهِم هذا وَان</w:t>
      </w:r>
      <w:bookmarkStart w:id="189" w:name="pg1508_17356"/>
    </w:p>
    <w:p>
      <w:pPr>
        <w:pStyle w:val="BookText"/>
        <w:rPr/>
      </w:pPr>
      <w:bookmarkEnd w:id="189"/>
      <w:r>
        <w:rPr>
          <w:rFonts w:ascii="Amiri" w:hAnsi="Amiri" w:eastAsia="Amiri" w:cs="Amiri"/>
          <w:color w:val="111111"/>
          <w:sz w:val="28"/>
          <w:sz w:val="28"/>
          <w:szCs w:val="28"/>
          <w:rtl w:val="true"/>
          <w:lang w:bidi="ar-SA"/>
        </w:rPr>
        <w:t xml:space="preserve">خِفْتُم عَیْلةً فَسَوْفَ یُغْنیکُمُ اللَّه مِنْ فَضْلِه ان شاءَ انَّ اللَّه عَلِیمٌ حَکیمٌ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آن زمان، دیگر هیچ مشرکی در آن سکونت نکرده است؛ زیرا که جایگاه بعثت و نخستین پرتو گاه نور اسلام بتواند آسوده از دسیسه‌ها و فتنه‌های آنان قرار داشته باشد و عُمَر در زمان خلافت خود این جدیت را به خرج داد تا توانست تمامی جزیرةالعرب را از غیر مسلمانان پاک کند و آنجا را دژ محکم واستواری در مقابل فتنه‌ها و دسیسه‌های ریاکاران و فتنه‌گران و هوسبازان قرار دهد</w:t>
      </w:r>
      <w:r>
        <w:rPr>
          <w:rFonts w:eastAsia="IRNazanin" w:cs="IRNazanin"/>
          <w:color w:val="111111"/>
          <w:sz w:val="28"/>
          <w:szCs w:val="28"/>
          <w:rtl w:val="true"/>
          <w:lang w:bidi="fa-IR"/>
        </w:rPr>
        <w:t>.</w:t>
      </w:r>
    </w:p>
    <w:p>
      <w:pPr>
        <w:pStyle w:val="Heading3"/>
        <w:numPr>
          <w:ilvl w:val="2"/>
          <w:numId w:val="1"/>
        </w:numPr>
        <w:rPr/>
      </w:pPr>
      <w:bookmarkStart w:id="190" w:name="__RefHeading___Toc392079_3650668749"/>
      <w:bookmarkStart w:id="191" w:name="_Toc68"/>
      <w:bookmarkEnd w:id="190"/>
      <w:r>
        <w:rPr>
          <w:rtl w:val="true"/>
        </w:rPr>
        <w:t>عادات مکّیها</w:t>
      </w:r>
      <w:bookmarkEnd w:id="191"/>
    </w:p>
    <w:p>
      <w:pPr>
        <w:pStyle w:val="BookText"/>
        <w:rPr/>
      </w:pPr>
      <w:r>
        <w:rPr>
          <w:rFonts w:ascii="IRNazanin" w:hAnsi="IRNazanin" w:eastAsia="IRNazanin"/>
          <w:color w:val="111111"/>
          <w:sz w:val="28"/>
          <w:sz w:val="28"/>
          <w:szCs w:val="28"/>
          <w:rtl w:val="true"/>
          <w:lang w:bidi="fa-IR"/>
        </w:rPr>
        <w:t>در سفرنامه دوست ما لبیب بِک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بر این بوده که اشراف مکه فرزندان خود را در سالهای کودکی به بادیه و به ویژه نزد اعراب قبیله عدوان که در شرق طائف و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هستند و در آنجا پیامبر صلی الله علیه و آله دوران شیرخوارگی خود را گذراند،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در آنجا با روحیه بدویان صحراگرد و در نهایت سادگی و در بی سوادی صرف، نشو و نما می‌کنند و پس از آن که بزرگ شدند به مکه باز می‌گردند، در حالی که زبان و لهجه قبایل را آموخته و اشعار آنان را حفظ کرده و به اخلاق و عادات آنان که بهترین آن اسب سواری و آزادی در بیان و گفتار و کردار است، خو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رسم و عادت این منطقه، شریف همه روزه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زوالی تا نزدیکی عصر در دارالاماره حضور می‌یابد و به مسائل روزمره مراجعان رسیدگی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طبق عادت، روزهای جمعه در دار الإماره، والی و بزرگان دولتی و اشراف و اعیان‌شهر را به حضور می‌پذیرد و زمانی را با آنان می‌گذراند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عادتهای دیگر مکیها، تنوع آنان در خورد و خوراک و توجه به لباسهای خود است که در لباسهای خود از رنگهای شاد و زیبا، به خصوص از رنگهای سبز و قرمز و آبی و ارغوانی بیشتر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خانه‌های خود از صنایع دستی گرانبهایی که از سنگ‌های قیمتی و زینتی تزیین گردیده استفاده می‌نمایند و نیز از</w:t>
      </w:r>
    </w:p>
    <w:p>
      <w:pPr>
        <w:pStyle w:val="BookText"/>
        <w:rPr/>
      </w:pPr>
      <w:r>
        <w:rPr>
          <w:rFonts w:ascii="IRNazanin" w:hAnsi="IRNazanin" w:eastAsia="IRNazanin"/>
          <w:color w:val="111111"/>
          <w:sz w:val="28"/>
          <w:sz w:val="28"/>
          <w:szCs w:val="28"/>
          <w:rtl w:val="true"/>
          <w:lang w:bidi="fa-IR"/>
        </w:rPr>
        <w:t>فرش‌های قیمتی به خصوص از قالی‌های کمیاب ایرانی منازل خود را تزیین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 دیگر آنان، پذیرایی مهمانان خود به وسیله چایی در هر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مکیان مهمانی‌های مخصوصی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در این مجالس با دادن غذاهای متنوع، بر یکدیگر فخر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عرضه غذاهای متنوع دارای نظام خاصی نبوده و مهمانان پس از نشستن گِرد سفره بلندی که بر روی زمین گسترده شده، از آنان توسط غذاهای هندی، مغربی، شامی، ترکی و مصری، پذیرایی می‌کنند، سپس همگی گاه به داستان سرایی و صحبت با هم نشسته و گاه به شنیدن آهنگها و سرودها، اوقات خود را سپری می‌کنند در این بزم‌ها از دستگاههای موسیقی؛ مانند عود و قانون و کمانچه استفاده کرده و پس از آن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جشن‌ها بیشتر در مناطق حومه مکه؛ مانند زاهر یا شهدا تشکیل شده و یک روز خود را از صبح تا شام در خوشی و بازیهای ورزشی؛ مانند دویدن و توپ بازی و یا بازی نرد و شطرنج سپری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ساکنین هر محله از محلات مکه، همه ساله به افتخار شریف در یکی از تفریح‌گاههای خارج مکه میهمانی بر پا نموده وشریف به همراه خواص خود در هیأت کاروانی به آنجا عزیمت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غذا، برنامه‌ها و بازیها شروع می‌شود و تا پایان روز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شریف و هیأت همراهش پس از گذشتن پاسی از شب به مکه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عادات این مردم، زمان غذا خوردن آنان می‌باشد، اینان معمولًا در روز دو وعده غذا می‌خورند؛ یکی پیش از ظهر و دیگری پس از نماز عصر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مکیان تظاهر به شجاعت و کرم می‌کنند که این خصلت در ماه رمضان بیشتر نمایان می‌شود، به طوری که سفره‌های متنوع خود را پس از نماز مغرب در مسجد الحرام پهن کرده و همگان را بر آن دعوت می‌کنند، این سنت را بعدها عون رفیق پاشا منسوخ نمود؛ زیرا این‌رفتار موجب‌آلودگی مسجد می‌شود درصورتی‌که شرع، ما را به نظافت و خوشبو کردن مساجد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سنتهای مکیان بوسیدن کودکان است که بر هر گونه سه‌بوسه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زنان‌مکّی غالباًعادت به‌کشیدن قلیان دارند و با صدای بلند صحبت می‌کنند و هنگام رفتن به بازارها پیراهنهای بلند، گشاد و سیاه بر تن کرده بر روی صورت خود پوششی کلفت و ضخیم، با دو سوراخ در برابر چشمان،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زنان</w:t>
      </w:r>
    </w:p>
    <w:p>
      <w:pPr>
        <w:pStyle w:val="BookText"/>
        <w:rPr/>
      </w:pPr>
      <w:r>
        <w:rPr>
          <w:rFonts w:ascii="IRNazanin" w:hAnsi="IRNazanin" w:eastAsia="IRNazanin"/>
          <w:color w:val="111111"/>
          <w:sz w:val="28"/>
          <w:sz w:val="28"/>
          <w:szCs w:val="28"/>
          <w:rtl w:val="true"/>
          <w:lang w:bidi="fa-IR"/>
        </w:rPr>
        <w:t>کفش‌های کلفت و پاشنه دار و زرد رنگ بر پای دارند و از عادات دیگر آنان در مجالس عروسی این است که از زنان و مردان فامیل و دوستان خود دعوت کرده و مردان در جایگاهی بیرون خانه همگی گرد سفره‌ای که بر روی زمین پهن شده است، نشسته و در یک زمان از همه با غذا پذیرایی می‌گردد و پس از صرف آن همگی متفرق می‌شوند اما زنان به درون خانه رفته و در درگاه سالن خانه، سینی چوبی بزرگی مملو از خمیر حنا قرار دارد که هر زن یکی از دستان خود را با حنا رنگ کرده و سپس به سالن نشیمن وارد می‌گردد و پس از سلام و تعارفات در کنار دیگر زنان نشسته و تا ساعاتی از نیمه‌های شب به قصه و گفتگو با همدیگر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هنگام پس از دست به دست دادن عروس و داماد و آویختن دسته‌های گل یاس و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گل به اندازه یک فندق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عروس آنها را تا حجله‌گاه همراهی می‌کنند و آنگاه به سوی خانه‌های خود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مکیان در سوگواری این گونه است که وقتی روح از کالبد انسانی خارج شود، نزدیکترین زن به شخص مرده، یک بار و گاه دوبار فریادی کشیده که بدین وسیله مصیبت را به همه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زنان به سوی آن خانه روی آورده و پیش از رفتن به درون اتاق نشیمن یکی از دستان خود را با خمیر حنا که درون ظرفی چوبی در ورودی اتاق قرار دارد رنگ نموده و سپس وارد سالن می‌شوند و همدردی و تسلیت خود را به صاحب عزا، ابلاغ می‌کنند و به دیگر زنان حاضر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زنان مدتی را به گفتگو با هم گذرانده و سپس مجلس را ترک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مرده را عده‌ای از بستگان به سوی محلی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غسالخانه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برده و در آنجا غسل می‌دهند سپس او را به سرعت به سوی محل دفن برده و بدون هیچ گونه تشریفاتی به خاک می‌سپارند و پس از دفن وی، هیچگونه مراسم یاد بودی برای او برگزار نمی‌گردد، تنها مردان پس از دفن مرده به خانواده متوفا تسلیت گفته و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سنت‌های این مردم، جشن ختم قرآن فرزندانشان می‌باشد که آنان را در میان کاروانهایی در خیابانهای مکه به گردش در می‌آورند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نیمه ماه صفر هر سال، به مناسبت تولد میمونه، همسر پیامبر صلی الله علیه و آله در کنار</w:t>
      </w:r>
    </w:p>
    <w:p>
      <w:pPr>
        <w:pStyle w:val="BookText"/>
        <w:rPr/>
      </w:pPr>
      <w:r>
        <w:rPr>
          <w:rFonts w:ascii="IRNazanin" w:hAnsi="IRNazanin" w:eastAsia="IRNazanin"/>
          <w:color w:val="111111"/>
          <w:sz w:val="28"/>
          <w:sz w:val="28"/>
          <w:szCs w:val="28"/>
          <w:rtl w:val="true"/>
          <w:lang w:bidi="fa-IR"/>
        </w:rPr>
        <w:t xml:space="preserve">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سه‌ساعت در راه مدینه، از مکه فاصله دارد، جمع شده و در آن صحرا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چادرهایی بر پا می‌کنند و با عرضه انواع خوراکیها و آشامیدنیها به همدیگر فخر می‌فروشند، همچنین همزمان با تولد پیامبر صلی الله علیه و آله در ماه ربیع الأول نیز جشن گرفته و جشن تولد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مکیان برای خوش گذرانی و تغییر آب و هوا غالباً شهر طائف را انتخاب کرده و در آن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سلسله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را به علت خوشی هوای آن و طراوت و فراوانی باغهایش</w:t>
      </w:r>
      <w:bookmarkStart w:id="192" w:name="pg1508_17360"/>
    </w:p>
    <w:p>
      <w:pPr>
        <w:pStyle w:val="BookText"/>
        <w:rPr/>
      </w:pPr>
      <w:bookmarkEnd w:id="192"/>
      <w:r>
        <w:rPr>
          <w:rFonts w:ascii="IRNazanin" w:hAnsi="IRNazanin" w:eastAsia="IRNazanin"/>
          <w:color w:val="111111"/>
          <w:sz w:val="28"/>
          <w:sz w:val="28"/>
          <w:szCs w:val="28"/>
          <w:rtl w:val="true"/>
          <w:lang w:bidi="fa-IR"/>
        </w:rPr>
        <w:t>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طائف از دریای جده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ارتفاعی به مقدار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معروفترین ییلاق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از آنِ اشراف خانواده عون است که شریف عبداللَّه پاشا آن را به وجود آورده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ییلاق‌های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مثنات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خانواده شریف غالب تعلق دارد و از بهترین باغهای طائف به شمار آمده که هلو و انگور و نیز آب آن از گواراترین آبهای آن منطقه بوده و شهرت به سزایی دارد</w:t>
      </w:r>
      <w:r>
        <w:rPr>
          <w:rFonts w:eastAsia="IRNazanin" w:cs="IRNazanin"/>
          <w:color w:val="111111"/>
          <w:sz w:val="28"/>
          <w:szCs w:val="28"/>
          <w:rtl w:val="true"/>
          <w:lang w:bidi="fa-IR"/>
        </w:rPr>
        <w:t>.</w:t>
      </w:r>
    </w:p>
    <w:p>
      <w:pPr>
        <w:pStyle w:val="Heading3"/>
        <w:numPr>
          <w:ilvl w:val="2"/>
          <w:numId w:val="1"/>
        </w:numPr>
        <w:rPr/>
      </w:pPr>
      <w:bookmarkStart w:id="193" w:name="__RefHeading___Toc392081_3650668749"/>
      <w:bookmarkStart w:id="194" w:name="_Toc69"/>
      <w:bookmarkEnd w:id="193"/>
      <w:r>
        <w:rPr>
          <w:rtl w:val="true"/>
        </w:rPr>
        <w:t>آب وهوای مکه‌</w:t>
      </w:r>
      <w:bookmarkEnd w:id="194"/>
    </w:p>
    <w:p>
      <w:pPr>
        <w:pStyle w:val="BookText"/>
        <w:rPr/>
      </w:pPr>
      <w:r>
        <w:rPr>
          <w:rFonts w:ascii="IRNazanin" w:hAnsi="IRNazanin" w:eastAsia="IRNazanin"/>
          <w:color w:val="111111"/>
          <w:sz w:val="28"/>
          <w:sz w:val="28"/>
          <w:szCs w:val="28"/>
          <w:rtl w:val="true"/>
          <w:lang w:bidi="fa-IR"/>
        </w:rPr>
        <w:t xml:space="preserve">این شهر دارای آب و هوای خشک و گرمی است که درجه حرارت آن در ماههای مختلف با یکدیگر اختلاف دارد؛ در ژانویه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در فوریه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در مارس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در آوریل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در می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در یونیو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در آگوست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در سپتامبر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در اکتبر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در نوامبر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دسامبر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البته درجه حرارتهای یاد شده به صورت معمول بوده که گاه نیز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در مکه کم می‌بارد لیکن بر اثر باریدنهای شدید به ویژه بارانهایی که بر روی کوههای اطراف طائف می‌آید سیلاب آن به سوی شهر مکه که در پستی قرار دارد سرازیر می‌شود و آن بارانها به سیل‌های مهم و عظیمی مبدل می‌گردد و مکه را مبدل به دریاچه‌ای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پیشتر سیل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شرح دادیم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در مکه از جهات مختلف می‌وزد، گاهی بادها از شمال و گاه از غرب و زمانی از جنوب و یا از مشرق شروع به وزیدن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کوهها در اطراف مکه‌بوده وباد درآن، همانند گرداب درآنها می‌چرخد، بنابر این هوا از تمام جهات می‌وزد و خنک‌ترین و بهترین هوای آن، بادی است که از سوی دریای سرخ می‌آید، پس از آن</w:t>
      </w:r>
      <w:bookmarkStart w:id="195" w:name="pg1508_17361"/>
    </w:p>
    <w:p>
      <w:pPr>
        <w:pStyle w:val="BookText"/>
        <w:rPr/>
      </w:pPr>
      <w:bookmarkEnd w:id="195"/>
      <w:r>
        <w:rPr>
          <w:rFonts w:ascii="IRNazanin" w:hAnsi="IRNazanin" w:eastAsia="IRNazanin"/>
          <w:color w:val="111111"/>
          <w:sz w:val="28"/>
          <w:sz w:val="28"/>
          <w:szCs w:val="28"/>
          <w:rtl w:val="true"/>
          <w:lang w:bidi="fa-IR"/>
        </w:rPr>
        <w:t>هوایی است که از سوی شام می‌وزد، اما آنچه که از شرق یا جنوب می‌آید بادی گرم و سوزان است</w:t>
      </w:r>
      <w:r>
        <w:rPr>
          <w:rFonts w:eastAsia="IRNazanin" w:cs="IRNazanin"/>
          <w:color w:val="111111"/>
          <w:sz w:val="28"/>
          <w:szCs w:val="28"/>
          <w:rtl w:val="true"/>
          <w:lang w:bidi="fa-IR"/>
        </w:rPr>
        <w:t>.</w:t>
      </w:r>
    </w:p>
    <w:p>
      <w:pPr>
        <w:pStyle w:val="Heading3"/>
        <w:numPr>
          <w:ilvl w:val="2"/>
          <w:numId w:val="1"/>
        </w:numPr>
        <w:rPr/>
      </w:pPr>
      <w:bookmarkStart w:id="196" w:name="__RefHeading___Toc392083_3650668749"/>
      <w:bookmarkStart w:id="197" w:name="_Toc70"/>
      <w:bookmarkEnd w:id="196"/>
      <w:r>
        <w:rPr>
          <w:rtl w:val="true"/>
        </w:rPr>
        <w:t>تجارت مکه‌</w:t>
      </w:r>
      <w:bookmarkEnd w:id="197"/>
    </w:p>
    <w:p>
      <w:pPr>
        <w:pStyle w:val="BookText"/>
        <w:rPr/>
      </w:pPr>
      <w:r>
        <w:rPr>
          <w:rFonts w:ascii="IRNazanin" w:hAnsi="IRNazanin" w:eastAsia="IRNazanin"/>
          <w:color w:val="111111"/>
          <w:sz w:val="28"/>
          <w:sz w:val="28"/>
          <w:szCs w:val="28"/>
          <w:rtl w:val="true"/>
          <w:lang w:bidi="fa-IR"/>
        </w:rPr>
        <w:t>بیشترین کالای تجارتیِ این شهر، از بیرون سرزمین عربستان، همانند بصره و مصر و بمبئی و یمن و شام و دیگر شهرها وارد می‌شود همچنین بیشتر سوداگران مکه خارجی‌هایی هستند که در مکه سکونت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التجاره این سوداگران معمولًا عبارت است از انواع عطر، تسبیح‌ها و سجاده‌ها، لباس‌های ابریشمی هندی و شامی و انواع لوازم آرایش و نیز از سبزیجات و میوه‌هایی مانند انگور و موز و بادام و گلابی و غیر آن که از طائف و برکه ماجن که در فاصله حدود نیم ساعتی مکه قرار دارد همچنین از کشتزارهای جنوبی کوه ثور که فاصله‌ای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مکه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باغهای وادی فاطمه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مکه قرار گرفته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لیمون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ده ساعت با مکه فاصله دارند به این شهر،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بازار سبزیجات و گوشت مکه، سوق‌الصغیر است که در مغرب مسجد الحرام و در برابر باب ابراهیم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 و اشیای گران قیمت در سوق‌الشامیه می‌باشد و لوازم مورد احتیاج حجاج در سوق‌اللیل در شرق مسجدالحرام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زیر پولهای رایج در مکه و جده با قیمت برابری آن با قروش عثمانی را که در موسم حج و پس از آن، در دست مردم داد وستد می‌شده است، را از سفرنامه مرحوم محمد صادق پاشا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حج‌زمان حج‌نام پول‌پس از حج‌زمان حج‌نام پول</w:t>
      </w:r>
    </w:p>
    <w:p>
      <w:pPr>
        <w:pStyle w:val="BookText"/>
        <w:rPr/>
      </w:pPr>
      <w:r>
        <w:rPr>
          <w:rFonts w:eastAsia="IRNazanin" w:cs="IRNazanin"/>
          <w:color w:val="111111"/>
          <w:sz w:val="28"/>
          <w:szCs w:val="28"/>
          <w:lang w:bidi="fa-IR"/>
        </w:rPr>
        <w:t>169171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مصری </w:t>
      </w:r>
      <w:r>
        <w:rPr>
          <w:rFonts w:eastAsia="IRNazanin" w:cs="IRNazanin"/>
          <w:color w:val="111111"/>
          <w:sz w:val="28"/>
          <w:szCs w:val="28"/>
          <w:lang w:bidi="fa-IR"/>
        </w:rPr>
        <w:t>168170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انگلیسی</w:t>
      </w:r>
    </w:p>
    <w:p>
      <w:pPr>
        <w:pStyle w:val="BookText"/>
        <w:rPr/>
      </w:pPr>
      <w:r>
        <w:rPr>
          <w:rFonts w:eastAsia="IRNazanin" w:cs="IRNazanin"/>
          <w:color w:val="111111"/>
          <w:sz w:val="28"/>
          <w:szCs w:val="28"/>
          <w:lang w:bidi="fa-IR"/>
        </w:rPr>
        <w:t>148151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عثمانی </w:t>
      </w:r>
      <w:r>
        <w:rPr>
          <w:rFonts w:eastAsia="IRNazanin" w:cs="IRNazanin"/>
          <w:color w:val="111111"/>
          <w:sz w:val="28"/>
          <w:szCs w:val="28"/>
          <w:lang w:bidi="fa-IR"/>
        </w:rPr>
        <w:t>128133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بنتو</w:t>
      </w:r>
    </w:p>
    <w:p>
      <w:pPr>
        <w:pStyle w:val="BookText"/>
        <w:rPr/>
      </w:pPr>
      <w:r>
        <w:rPr>
          <w:rFonts w:eastAsia="IRNazanin" w:cs="IRNazanin"/>
          <w:color w:val="111111"/>
          <w:sz w:val="28"/>
          <w:szCs w:val="28"/>
          <w:lang w:bidi="fa-IR"/>
        </w:rPr>
        <w:t>282812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اسکناس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شنکوا</w:t>
      </w:r>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مجیدی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مصری</w:t>
      </w:r>
      <w:bookmarkStart w:id="198" w:name="pg1508_17362"/>
    </w:p>
    <w:p>
      <w:pPr>
        <w:pStyle w:val="BookText"/>
        <w:rPr/>
      </w:pPr>
      <w:bookmarkEnd w:id="198"/>
      <w:r>
        <w:rPr>
          <w:rFonts w:ascii="IRNazanin" w:hAnsi="IRNazanin" w:eastAsia="IRNazanin"/>
          <w:color w:val="111111"/>
          <w:sz w:val="28"/>
          <w:sz w:val="28"/>
          <w:szCs w:val="28"/>
          <w:rtl w:val="true"/>
          <w:lang w:bidi="fa-IR"/>
        </w:rPr>
        <w:t>رایج ترین پول، پول عثمانی بوده و پول‌های دیگر در موسم حج بر مبنای قیمت آن محاسبه می‌گردید</w:t>
      </w:r>
      <w:r>
        <w:rPr>
          <w:rFonts w:eastAsia="IRNazanin" w:cs="IRNazanin"/>
          <w:color w:val="111111"/>
          <w:sz w:val="28"/>
          <w:szCs w:val="28"/>
          <w:rtl w:val="true"/>
          <w:lang w:bidi="fa-IR"/>
        </w:rPr>
        <w:t>.</w:t>
      </w:r>
    </w:p>
    <w:p>
      <w:pPr>
        <w:pStyle w:val="Heading3"/>
        <w:numPr>
          <w:ilvl w:val="2"/>
          <w:numId w:val="1"/>
        </w:numPr>
        <w:rPr/>
      </w:pPr>
      <w:bookmarkStart w:id="199" w:name="__RefHeading___Toc392085_3650668749"/>
      <w:bookmarkStart w:id="200" w:name="_Toc71"/>
      <w:bookmarkEnd w:id="199"/>
      <w:r>
        <w:rPr>
          <w:rtl w:val="true"/>
        </w:rPr>
        <w:t>آبهای آشامیدنی در مکه‌</w:t>
      </w:r>
      <w:bookmarkEnd w:id="200"/>
    </w:p>
    <w:p>
      <w:pPr>
        <w:pStyle w:val="BookText"/>
        <w:rPr/>
      </w:pPr>
      <w:r>
        <w:rPr>
          <w:rFonts w:ascii="IRNazanin" w:hAnsi="IRNazanin" w:eastAsia="IRNazanin"/>
          <w:color w:val="111111"/>
          <w:sz w:val="28"/>
          <w:sz w:val="28"/>
          <w:szCs w:val="28"/>
          <w:rtl w:val="true"/>
          <w:lang w:bidi="fa-IR"/>
        </w:rPr>
        <w:t>پیش از این در باره منبعها و مخازن آب موجود در مکه به طور فشرده صحبت کردیم لیکن از سرچشمه‌های این مخزنها سخنی به میان نیامد، از این رو شما را از یکی از ارزشمندترین و سخت‌ترین کارها که شاید نمونه آن را در این دوران به سختی بتوان ارائه داد آگاه می‌کنیم، این کار سخت، نتیجه و ثمره پشت کار و عزم واراده و خلوص نیت سازندگان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چهل کیلومتری مکه، در راه طائف کوههایی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از این ناحیه، چشمه‌ای خارج گردیده و به وسیله قناتی که برای آن ساخته شده است، آب را از محل اصلی خود به سوی عرفات و مزدلفه و منا و سپس به مکه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قنات یاد شده از مبدأ یک متر و گاهی بیشتر بوده و در پایان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می‌باشد و عمق آن یک متر و نیم است که ارتفاع آب در کف آن معمولا هفتاد سانتیمتر بوده که مقدار آب در فصلهای مختلف کم و زیاد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بیرونی قنات یاد شده، به وسیله پوششی از سنگ مفروش گردیده که در مسیر آن به فاصله‌های مختلف، دریچه‌هایی به عرض شصت سانتیمتر، کمی بیشتر یا کمتر، برای برداشتن آب تصفیه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دریچه‌ها حوض‌هایی ساخته شده است که بعضی از آنها جهت استفاده مردم و بعضی دیگر برای استفاده چهار پایان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گاه همسطح زمین جریان دارد و گاهی بلندتر از آن، به طوری که در برخی قسمتها بلندی آن در حدود هفت متر بر روی زمین قرار می‌گیرد همچنین هراز گاهی به درون زمین با عمقهای متفاوت قرار گرفته و عبور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منبعها و مخازن ذخیره آب در مکه به وسیله این قنات پر می‌شود و سپس مردم از آن می‌آشامند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نقشه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قنات زبیده، دامنه کوه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عرفات را از سه جهت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دریچه‌های فراوانی به فاصله چهار متر و پنجاه و پنج سانتیمتر از هم ساخته شده که عرض هر دریچه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می‌باشد و گاهی این طول و عرض به یک متر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ناحیه عمق قنات یک متر و سی و دو سانتیمتر و عرض آن از بالا یک متر و چهل و شش سانتیمتر می‌باشد که به وسیله پانزده پله به دریچه‌های فوقانی این قنات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هر پله بیست و پنج تا سی و پنج سانتیمتر در عرض سی سانتیمتر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ابعاد فقط مربوط به مجرای جنوبی جبل‌الرّحمه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حوض‌ها همه ساله اندکی قبل از مراسم حج ترمیم و پاکسازی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حوض‌های عرفه را آن چنان که دیدم در شأن حجاج و چهارپایانشان نبود؛ زیرا تعداد حجاج حدود یکصدو پنجاه هزار نفر بود که به همراه آنان حداقل سی هزار چهارپا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در اطراف حوض‌های یادشده، جمعیت انبوهی گرد آمده و به علت نبودن سربازانی برای حفظ نظم و ترتیب آن، افراد بدون توجه، موجب آلودگی آبها می‌گردند تا بدان درجه که این آبها برای حیوانات هم غیر قابل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 به علت ازدحام و شلوغی، برخی از حاجیان از پله بالا رفته و خود را به دریچه‌های منبع رسانده، وضو می‌گیرند و یا غسل می‌کنند و گاه لباسها و ظروف و حتی پای خود را شستشو می‌دهند که این کارها سبب آلودگی آب می‌شود و در حوضی که آب جریان ندارد این کارها می‌تواند به صحت و سلامتی حجاج، لطمه شدیدی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بود که دولت در چهار روزی که حجاج در این صحرا ساعتها و لحظات خود را سپری می‌کنند، حوض‌ها را هر روز تمیز کرده و نگهبانانی نیز جهت حفظ نظم و ترتیب و نیز جهت جلوگیری از آلودگی آن می‌گماشتند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کاروان شریف و والی نگهبانان زیادی را در عرفات به همراه خود داشتند، چه می‌شد که تعدادی از آنان را برای نگهبانی به این حوض‌ها می‌گماردند؟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چه زیانی بر دولت است که سربازانی را در صحرای عرفات برای حفظ نظم و امنیت قرار نمی‌دهد تا حجاج در این صحرا از دزدانی که هر لحظه در کمین افراد و اثاثیه آنها بودند در امان باشند؟ از کارهایی که سبب راحتی و آسایش و رفاه حجاج</w:t>
      </w:r>
      <w:bookmarkStart w:id="201" w:name="pg1508_17365"/>
    </w:p>
    <w:p>
      <w:pPr>
        <w:pStyle w:val="BookText"/>
        <w:rPr/>
      </w:pPr>
      <w:bookmarkEnd w:id="201"/>
      <w:r>
        <w:rPr>
          <w:rFonts w:ascii="IRNazanin" w:hAnsi="IRNazanin" w:eastAsia="IRNazanin"/>
          <w:color w:val="111111"/>
          <w:sz w:val="28"/>
          <w:sz w:val="28"/>
          <w:szCs w:val="28"/>
          <w:rtl w:val="true"/>
          <w:lang w:bidi="fa-IR"/>
        </w:rPr>
        <w:t>را فراهم می‌کند، این است که این فضای وسیع را به خیابانها و مناطقی تقسیم نموده و بر هر قسمت تابلو یا راهنمایی قرار دهند که به وسیله آن حجاج بتوانند بدون سر در گمی و ناراحتی، چادرهای خود را بیابند؛ زیرا چادرها در فضایی به مساحت یک مایل در دو مایل بر پاشده است که در این صورت تقسیم‌بندی آن و قرار دادن علامتهایی بر سر خیابانها بر دولت، کار طاقت فرسایی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چنان که ملاحظه کردم، در این فضای وسیع، آبریزگاه ساخته نشده بود، بنا بر این حجاج برای قضای حاجت خود مجبور به رفتن به نقاط اطراف و دور از چادرهای خود هستند که این کار موجب آلودگی زمین و هوا و انتشار بوی نامطبوع در فضا می‌گردید و هر آنگاه دولت آبریزگاههایی به همراه آب برای مردم در مکانی دور از چادرها احداث می‌کرد، موجب راحتی حجاج می‌شد، همچنان که در سلامتی افراد نیز تأثیر به سزایی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می‌رسد یکی دیگر از کارهای نیکو و ضروری، پوشاندن روی حوض‌های یادشده با ورقی از آهن و نصب شیرهای آب در اطراف حوضچه‌ها می‌باشد که این دو کار علاوه بر پیشگیری از آلوده شدن آب، از تغییر آب به هنگام ماندن آن در زمان طولانی نیز جلوگیری می‌کند و نیز ضروری به نظر می‌رسد که بر روی دریچه‌های این قنات، پوشش هایی قرار داده شود که علاوه بر پیشگیری از ورود گرد و غبار به داخل آن، افراد نتوانند بدان دسترسی پیدا کرده و کارهایی را که پیش از این یاد آور شدیم، همانند غسل کردن و یا شستن ظروف و لباس، را در آن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دولت جهت ترمیم و پاکسازی این قنات، همه ساله هزینه‌ای را صرف می‌کند در صورتیکه هزینه دو سال آن را صرف ایجاد پوشش هایی بر روی حوض‌ها و قرار دادن شیر آب در اطراف آن نماید، می‌تواند از هزینه‌های فراوانی که همه ساله برای ترمیم و پاکسازی در آن خرج می‌کنند، جلوگیری نماید</w:t>
      </w:r>
      <w:r>
        <w:rPr>
          <w:rFonts w:eastAsia="IRNazanin" w:cs="IRNazanin"/>
          <w:color w:val="111111"/>
          <w:sz w:val="28"/>
          <w:szCs w:val="28"/>
          <w:rtl w:val="true"/>
          <w:lang w:bidi="fa-IR"/>
        </w:rPr>
        <w:t>.</w:t>
      </w:r>
    </w:p>
    <w:p>
      <w:pPr>
        <w:pStyle w:val="Heading3"/>
        <w:numPr>
          <w:ilvl w:val="2"/>
          <w:numId w:val="1"/>
        </w:numPr>
        <w:rPr/>
      </w:pPr>
      <w:bookmarkStart w:id="202" w:name="__RefHeading___Toc392087_3650668749"/>
      <w:bookmarkStart w:id="203" w:name="_Toc72"/>
      <w:bookmarkEnd w:id="202"/>
      <w:r>
        <w:rPr>
          <w:rtl w:val="true"/>
        </w:rPr>
        <w:t>اهمیت چشمه زبیده‌</w:t>
      </w:r>
      <w:bookmarkEnd w:id="20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این چشمه همانند رودخانه‌ای به طول چهل کیلومتر در جریان است و ساکنان شهر حرام و واردین از حجاج به آن، از کشورهای گوناگون را سیراب می‌کند،</w:t>
      </w:r>
      <w:bookmarkStart w:id="204" w:name="pg1508_17366"/>
    </w:p>
    <w:p>
      <w:pPr>
        <w:pStyle w:val="BookText"/>
        <w:rPr/>
      </w:pPr>
      <w:bookmarkEnd w:id="204"/>
      <w:r>
        <w:rPr>
          <w:rFonts w:ascii="IRNazanin" w:hAnsi="IRNazanin" w:eastAsia="IRNazanin"/>
          <w:color w:val="111111"/>
          <w:sz w:val="28"/>
          <w:sz w:val="28"/>
          <w:szCs w:val="28"/>
          <w:rtl w:val="true"/>
          <w:lang w:bidi="fa-IR"/>
        </w:rPr>
        <w:t>علاوه بر آن به مصارف کشت و زراعت نیز رسیده و تمامی این منطقه از آن سیراب می‌گردند، ضروری است که فرازهایی از تاریخ این چشمه همچنین آبهای مکه را برای شما بازگو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که اسلام لانه محبتی را در دل مسلمان کاشته که توسط آن، همه به همیاری هم قیام می‌کنند و در راه کمک به هم، گام بر می‌دارند که در نتیجه این همیاری، امتی را که در صحرایی خشک و دور افتاده زندگی می‌کردند نجات داده و با همه مسلمانان در کشورهای مختلف ارتباط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سُبْحانَکَ لاعلْمَ لَنا أِلّا ما عَلَّمْتَنا انَّکَ أنتَ العَلیمُ الحَکیمْ </w:t>
      </w:r>
      <w:r>
        <w:rPr>
          <w:rStyle w:val="FootnoteAnchor"/>
          <w:rtl w:val="true"/>
        </w:rPr>
        <w:footnoteReference w:id="57"/>
      </w:r>
    </w:p>
    <w:p>
      <w:pPr>
        <w:pStyle w:val="Heading3"/>
        <w:numPr>
          <w:ilvl w:val="2"/>
          <w:numId w:val="1"/>
        </w:numPr>
        <w:rPr/>
      </w:pPr>
      <w:bookmarkStart w:id="205" w:name="__RefHeading___Toc392089_3650668749"/>
      <w:bookmarkStart w:id="206" w:name="_Toc73"/>
      <w:bookmarkEnd w:id="205"/>
      <w:r>
        <w:rPr>
          <w:rtl w:val="true"/>
        </w:rPr>
        <w:t>تاریخ آب در مکه و حومه آن‌</w:t>
      </w:r>
      <w:bookmarkEnd w:id="20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مکه در دورانهای دور، همواره آب آشامیدنی خود را از چاههای درون یا</w:t>
      </w:r>
    </w:p>
    <w:p>
      <w:pPr>
        <w:pStyle w:val="BookText"/>
        <w:rPr/>
      </w:pPr>
      <w:r>
        <w:rPr>
          <w:rFonts w:ascii="IRNazanin" w:hAnsi="IRNazanin" w:eastAsia="IRNazanin"/>
          <w:color w:val="111111"/>
          <w:sz w:val="28"/>
          <w:sz w:val="28"/>
          <w:szCs w:val="28"/>
          <w:rtl w:val="true"/>
          <w:lang w:bidi="fa-IR"/>
        </w:rPr>
        <w:t>بیرون شهر تأمین می‌کردند تا این که در زمان خلافت معاویه ده چشمه آب حفر گردید و آب آن با کانالهای ایجاد شده به شهر مکه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عامر به قصد حج به این دیار آمد، تمامی چشمه‌های فرعی را به یک سرچشمه اصلی سرازیر نموده و حوض‌هایی را در صحرای عرفات ساخت و آب چشمه را بدان باز کرد و از این پس، مردم در مکه و عرفات آسایش بیشتری در تهیه آب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پایانی دولت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تخریب چشمه‌هایی که آب خود را به چشمه بزرگ و اصلی می‌رساند، آب قطع گردید و مکه به همراه حجاج، دچار گرفتاریهای زیادی شد، به طوری که قیمت هر مشک آب به ده درهم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بیشتر افزایش یافت و ناگزیر مردم مجدداً به سوی چاهها رو آورده و از آب آن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زمان خلافت هارون الرشید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هارون و به دستور وی، چشمه‌های منهدم شده بار دیگر اصلاح و ترمیم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شرایط باز مدت زیادی ادامه نیافت و مجدداً مردم دچار بی‌آبی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وضعیت با ام جعفر زبیده همسر هارون که زنی خیر خواه و پیش قدم در کارهای خیر بود، در میان گذاشته شد، پس از اجازه از هارون، دستور ساختمان چشمه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آن، از کناره کوه بلندی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میان کوههای سیاه رنگ بلندی در راه مکه به طائف قراردارد که بدان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حنین به نخلستانها ومزارع مردم در این ناحیه ختم شده و زمینهای یاد شده از آن سیراب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حایط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که در این مکان یکی از غزوات پیامبر صلی الله علیه و آله به نام غزوه حنین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تمامی این زمینها را خرید و نخلستانها و مزارع آن را از میان برداشت و در آن قناتی کشید که گاه کوههایی را نیز شکاف داده و مسیر قنات را از آن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جهت جمع شدن آب در پای کوهها آبگیرهایی بنا نمود که بدین ترتیب در زیر هر کوهی آبگیری قرار داده شد که به وسیله آب‌باران پر می‌گردید، سپس توسطمجرایی‌به قنات نامبرده اتصال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هر آبگیر خود چشمه‌ای کمکی برای چشمه حنین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آبگیرها شامل هفت عدد بود که بستگی به بارندگی هوا داشت گاه پر آب بوده و گاهی کم آب، سپس این قنات را ادامه دادند و به مکه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دستور زبیده، قنات دیگری هم از وادی نعمان که بالاتر از عرفات بود، جاری ساختند که این قنات از زیر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انتهای وادی نعمان است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یکی از کوههای بلند این منطقه است که بالا رفتن از آن به سختی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پایین به قلّه آن حدود نصف روز طول می‌کشید که در پس این کوه سرزمین طائف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قنات نعمان از زیر کوه بیرون آمده و سپس به قنات دیگری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وادی نعمان است می‌ریزد و از آنجا به جای بلندی که میان دو کوه و بالای عرفات است و باغهایی در آن وجود دارد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گوینده می‌سراید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أیا جَبَلَی نعمان باللَّه خلیاً نسیم الصبا یخلص الیَّ نسیمها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سپس آب را به وسیله قنات‌هایی به سوی عرفات کشانیده و آن را به چشمه نعمان اتصال داده‌اند و سپس مسیر قنات‌ها را در کنار کوه عرفات همچنانکه در نقشه زیر می‌بینید آبگیرهایی‌که درزمین‌عرفات ساخته بودند، پیوند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این‌آبگیرها از آب انباشته می‌گردید و حاجیان در روز عرفه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مسیر قنات را به سوی شمال ادامه داده و در فاصله هزار و سیصد و هفتاد و هشت متری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در زمین که کف آن مجرای چشمه قرار داشت و به وسیله پله به پایین آن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عمق مجرای قنات از زمین گاهی عمیق و گاهی کم عمق ساخته شد این چاهها را برای استفاده مردم از آب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الذئب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و پنج متر پس از این، بازان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الذئب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گرفته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قنات به سوی غرب و به درون صحرای مغمس تغییر جهت داده و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حوض در فاصله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بازان دوم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حوض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انبار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تشکیل شده بود، سپس قنات در دل کوه پیش رفت و به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نزدیکی زمینهای زراعتی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می‌رسد، سپس از راست آن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 حقابه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بازان در سمت راست شخصی است که از عرفات بازمی‌گردد، چشمه مجدداً به سوی راست ادامه پیدا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 المعترضه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قنات از کنار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شخصی که از عرفات می‌آید گذشته و سپس به 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مجدداً مسیر این قنات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که در قلّه کوهی که در سمت چپ شخصی که به سوی مکه روان است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بازان دیگری قرار دارد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از آنجا مجرای آب بر روی کوه قرار گرفته و به صورت آبشاری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منا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که در مکان بالایی قرار گرفته است امروزه به وسیله دستگاههایی که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نیروی بخار کار می‌کند آب را به درون لوله‌هایی آهنی برده و به سوی آبگیرهایی که در این سالها توسط اعلی‌حضرت فؤاد اول، پادشاه مصر ساخته شده است، جاری می‌کند که حاجیان از این آبگیرها استفاده می‌کنند که اگر در عکس دقت کنید مجرا و لوله‌ها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مجرای آب به پشت کوه منا سرازیر شده و آب به درون فضاهایی که به صورت موازی هم و پله‌ای ساخته شده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منطقه مسجد و حوضی جهت استفاده چهار پایان قرار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حوض‌البقرالثانی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قنات به زیرزمین رفته و به چاهی بزرگ که توسط سنگ‌های بسیار بزرگی پوشیده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این‌چاه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قنات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از ساختمانی‌عظیم و مستحکمی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تصمیم بر آن بوده که باز از این نقطه قنات را ادامه دهند و در مکه با مجرای چشمه حنین یکی سازند، لیکن احتمالًا موانعی از ادامه کار جلوگیری نموده و امروزه به همین صورت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این چاه و منبع چشمه زبیده </w:t>
      </w:r>
      <w:r>
        <w:rPr>
          <w:rFonts w:eastAsia="IRNazanin" w:cs="IRNazanin"/>
          <w:color w:val="111111"/>
          <w:sz w:val="28"/>
          <w:szCs w:val="28"/>
          <w:lang w:bidi="fa-IR"/>
        </w:rPr>
        <w:t>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سفرنامه صادق پاشا،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چاه تا منا را در یک ساعت سواره می‌توان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آب این چاه مورد استفاده شریف و والی و کارمندان محمل مصری و شامی و حُجاج توانگر می‌باشد که آب را به وسیله مشکهایی که بر پشت حیوانات و چهارپایان قرار دارد به جایگاههای خود حمل می‌کنند و این چنین، چشمه نعمان در آن تاریخ، ویژه عرفات و منا گردید و زبیده برای رساندن این آب مبلغ یک میلیون و هفتصدهزار دینار طلا هزینه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چون این کار تمام شد مباشران و دست اندرکاران برای ارائه گزارش هزینه و پیشرفت کار و گرفتن دستمزد خود و تسویه با خزانه‌داری خلافت، نزد زبیده آمده و دفترهایی که حساب هزینه‌ها را در آن ثبت نموده بودند ارائه دادند، در آن هنگام زبیده در کاخ برافراشته و مشرف خود بر دجله به استراحت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تمامی دفاتر را در دجله انداختند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حساب را برای روز حساب درافکندیم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هرکس چیزی از پول باقی مانده است از آن اوست و هرکس طلبی دارد بدو خواهم پرداخت و فرمان داد به آنان جامه‌ها و هدایایی گرانبها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سعی و کوشش او را قبول کند و او را در رحمت وسیع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چشمه مکه به علت کاهش بارندگی به تدریج رو به کاهش گذاشت و بعضی از قسمتهای قنات آن بر اثر طغیان آب و سیلابها 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 صالح بن‌عباس، آبگیرهایی در قسمتهای مختلف مکه ساخته شد و مسیر آنها را به قنات پیوند داد که آب اضافی به برکه ماجن در پایین مکه سرازیر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هر یک از خلفا و پادشاهان قسمتهایی از چشمه یا قنات‌های تخریب شده را به وسیله افرادی که گسیل می‌داشتند، اصلاح و ترمیم می‌کردند؛ از آن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علی‌اللَّه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هزار دینار طلا به مکه فرستاد برای ترمیم و جاری کردن آب چشمه به عرفات و این هنگامی بود که پس از زلزله‌های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تعدادی از چشمه‌های مکه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ابراهیم بن خلکان چشمه زبیده را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تعمیر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بر لوحی در جبل الرحمه در طرف راست شخصی که از آن بالا می‌رود دیدم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صلّی اللَّه علی سیدنا محمد و علی امام اللَّه ظلّ مولانا</w:t>
      </w:r>
    </w:p>
    <w:p>
      <w:pPr>
        <w:pStyle w:val="BookText"/>
        <w:rPr/>
      </w:pPr>
      <w:r>
        <w:rPr>
          <w:rFonts w:ascii="IRNazanin" w:hAnsi="IRNazanin" w:eastAsia="IRNazanin"/>
          <w:color w:val="111111"/>
          <w:sz w:val="28"/>
          <w:sz w:val="28"/>
          <w:szCs w:val="28"/>
          <w:rtl w:val="true"/>
          <w:lang w:bidi="fa-IR"/>
        </w:rPr>
        <w:t>الإمام الناصر لدین اللَّه امیرالمؤمنین اعز اللَّه انصاره؛ أمر الإمام الاصفهتیلار الکبیر نصیر الدین بن زین الدین صاحب اربل،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المنصور المستنصر باللَّه امیرالمؤمنین اعز اللَّه تعالی ببقائه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لوح دیگری را که نشان دهنده تاریخ تعمیر قنات توسط ابوالعباس احمد الناصر لدین اللَّه امیرالمؤمنین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لوح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أمر سیّدنا و مولانا الإمام خلیفة اللَّه علی کافة أهل الإسلام أبوالعباس أحمد الناصر لدین اللَّه امیرالمؤمنین أعز اللَّه أنصاره و ضاعف اقتداره لعمارة عین عرفه و المصانع لحجاج بیت اللَّه الحرام، اجزل اللَّه ثوابه آمنین و ذلک علی ید الأمیر الأصفهتیلار الکبیر مجیر الدین أمیرالحاج و الحرمین طاستکین نصر أمیرالمؤمنین ادام اللَّه توفیقه و ذلک فی سنة أربع و ثمانین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آنجا لوح سوّمی نیز وجود داشت که تعمیرات خلیفه سابق را یادآوری می‌کرد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و صلّی اللَّه عَلی سیّدنا محمد النّبی و آلِه، أمر بعمارة عین عرفة و المصانع التی بها ملتفة مولانا أمیرالمؤمنین أعز اللَّه أنصاره و ضاعف اقتداره و بلغه سؤله و مناه و أمله و مبتغاه فی سلالته الطاهرة و عترته الزاهرة أمیر الأمراء الأجل السید الاصفهتیلار الکبیر مظفر الدین بکیری بن علی صاحب اربل سیف أمیرالمؤمنین أید اللَّه سلطانه و أعلی أبدا شانه سنة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 عن ید عبدالرحمن بن أبی جرمی عفا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لوح چهارمی را که نوشتاری همانند لوح سوم داشت با همان تاریخ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عرفات در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توسط مستنصر عباسی تعمیر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الرحمه نوشته‌ای است که نشان دهنده این تعمیر است که متن آن بدین قرار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لِلَّذیِنَ أحْسَنُوا الْحُسْنی و زِیادَةٌ شرع لعمارة هذه</w:t>
      </w:r>
    </w:p>
    <w:p>
      <w:pPr>
        <w:pStyle w:val="BookText"/>
        <w:rPr/>
      </w:pPr>
      <w:r>
        <w:rPr>
          <w:rFonts w:ascii="IRNazanin" w:hAnsi="IRNazanin" w:eastAsia="IRNazanin"/>
          <w:color w:val="111111"/>
          <w:sz w:val="28"/>
          <w:sz w:val="28"/>
          <w:szCs w:val="28"/>
          <w:rtl w:val="true"/>
          <w:lang w:bidi="fa-IR"/>
        </w:rPr>
        <w:t>البرکة لوجه اللَّه تعالی و اضیافه المباهی بهم الملائکه صلّی اللَّه تعالی و رجاء عفوه یَوْمَ تَجِدُ کُلُ نَفْسٍ ماعَمِلَتْ مِنْ خَیْرٍ مُحْضَراً بالاربل الأشرف النّبوی الإمامی المستنصری زاده اللَّه تعالی شرفاً و قد شاده حلالًا المطوع بعمارة عین عرفة و البرک التی بها ملتفة بعد عطلها خراباً عشرین سنة، المولی الأمیر الکبیر السید المؤید المظفر المجاهد شرف‌الدین جلال‌الدولة عبدالخلافة المعظم محیی الإمامة المکرمة ملک الملک وملیک المعالی زعیم الجیوش ملک الملک الإمام الأعز ابوالفضائل و المکارم اقنال الخاص النبوی المستنصری خاص أمیرالمؤمنین مملوک سیدنا و مولانا الامام الأعظم المفتقر الی الطاعة علی جمیع الأمم عبداللَّه خلیفة اللَّه فی أرضه المستنصر باللَّه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 امیر العراقین، به نمایندگی از سوی سلطان ابو سعید بن خربنده سلطان مغول به فرستاده خود امیر بازان، دستور تعمیر چشمه عرفه را داده و جهت هزینه آن مبلغ پنجاه هزار دینار،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موسم حج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ندا داده شد که در ازای کار در چشمه، روزانه مبلغ سه درهم مزد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همه رو به سوی آن نهاده که پس از چهار ماه تلاش، آب به سوی مکه روان گردید به طوریکه در دهم جمادی‌الاول از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صفا و مروه ظاهر شد و آنچنان بود که علاوه بر استفاده مردم از آن برای کشت سبزیجات نیز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این بازسازی بالغ بر یکصد و پنجاه هزار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سبب این مبلغ برای تعمیر قنات‌ها کفایت نمود زیرا که بیش از یک سوم آن و کمتر از نیمی از آبروها از زمان قدیم ساخته شده بود و نیاز به ساختمان مجددی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متوجه می‌گردیم که بازان اسم مردی بوده که آبگیرها و چاه‌های در مسیر این چشمه را اصلاح و تعمیر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ناصر محمد بن قلاوون چشمه‌ای را به سوی مکه جاری نمود که این چشمه در مجرای چشمه بازان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نایب‌السلطنه در مصر چشمه‌ای از منی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منی قرار دارد جاری نمود که بارها این چشمه تعمیر گردید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تعمیر، مجدداً آب‌آن، که پس از مدتها قطع</w:t>
      </w:r>
    </w:p>
    <w:p>
      <w:pPr>
        <w:pStyle w:val="BookText"/>
        <w:rPr/>
      </w:pPr>
      <w:r>
        <w:rPr>
          <w:rFonts w:ascii="IRNazanin" w:hAnsi="IRNazanin" w:eastAsia="IRNazanin"/>
          <w:color w:val="111111"/>
          <w:sz w:val="28"/>
          <w:sz w:val="28"/>
          <w:szCs w:val="28"/>
          <w:rtl w:val="true"/>
          <w:lang w:bidi="fa-IR"/>
        </w:rPr>
        <w:t>شده بود به مکه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آب قطع گردید که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مؤید پادشاه مصر و شام و حرمین، فرمانده خود علاءالدین را جهت تعمیر چشمه به همراه هزار مثقال طلا به مکه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ساختمان چشمه را در جمادی‌الآخر آغاز نموده و در شعبان در حالی که آب به مکه رسیده بود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موسم حج همان سال، مجدداً آب کاهش پیدا کرد و قیمت آن افزایش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برای بار دوم 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یافت که آن را تعمیر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توسط کارگران و مهندسین قسمتهایی که تعمیر نشده و نیز قسمتهایی که مجدداً پس از تعمیر اخیر، ویران گردیده بود، از نو بنا نمود که در آخر صفر آب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چشمه حنین به کارگردانی بیرم خواجه، بازرس و ناظر حرمین شریفین، مجدداً تعمیر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پس از آن چشمه‌ها منهدم شده و مردم بار دیگر دچار گرفتاری شدیدی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وضعیت بی آبی مردم به گوش ملک اشرف قایتبای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چشمه مکه و چشمه عرفات را تعمیر نمایند، ساختمان در چشمه عرفات از جبل‌الرحمه تا وادی لقمان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آب فراوانی دسترسی پیدا کردند و عاقبت مردم پس از یکصد و پنجاه سال که از قطع آن می‌گذشت در عرفات به رفاه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آبگیرها را نیز اصلاح نموده و آنها را از آب پر ساختند همچنین چشمه حنین را نیز تعمیر کردند به طوری که آب آن را به مکه رسانیدند و نیز چشمه خلیص را تعمیر کرده و آب آن را به جریان در آوردند و گنبد آن را نیز بنا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شریف قایتبای سخنانی را که بر لوحی از سنگ در قسمتی از جبل‌الرحمه و در نزدیکی قنات بود دیدم که این مشاهده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با مدادی که در دست داشتم حدود چهار ساعت به علت سختی قرائت و شلوغی جمعیت که وجود داشت با وجود آن که شخصی در کنار من سعی می‌کرد که مزاحمت دیگران را رفع نماید، این نوشته‌ها را جهت ثبت در کتاب برداشتم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عکسی از این لوح برداشتم و مطالب روی سنگ را با خط زیبای شیخ علی بدوی بازنویسی کردم و توانستم نوشته‌ها را به صورت آشکاری از لوح</w:t>
      </w:r>
    </w:p>
    <w:p>
      <w:pPr>
        <w:pStyle w:val="BookText"/>
        <w:rPr/>
      </w:pPr>
      <w:r>
        <w:rPr>
          <w:rFonts w:ascii="IRNazanin" w:hAnsi="IRNazanin" w:eastAsia="IRNazanin"/>
          <w:color w:val="111111"/>
          <w:sz w:val="28"/>
          <w:sz w:val="28"/>
          <w:szCs w:val="28"/>
          <w:rtl w:val="true"/>
          <w:lang w:bidi="fa-IR"/>
        </w:rPr>
        <w:t>اصلی که به وسیله خون، آلوده شده بود، برای شما بازنویسی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قانصوه غوری، آخرین پادشاه چرکسی درمصر، مجدداً چشمه حُنین را تعمیر کرد وآب را در آن به جریان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آبگیرهای معلی و ماجن بر دروازه یمن در جنوب مکه مملو از آب گردید که موجب آسایش و راحتی مردم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تسلط عثمانیها بر سرزمینهای حجاز، به علت کمبود باران، چشمه‌ها یکی پس از دیگری کم آب شد و در نتیجه قنات‌ها 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آب چشمه حنین</w:t>
      </w:r>
    </w:p>
    <w:p>
      <w:pPr>
        <w:pStyle w:val="BookText"/>
        <w:rPr/>
      </w:pPr>
      <w:r>
        <w:rPr>
          <w:rFonts w:ascii="IRNazanin" w:hAnsi="IRNazanin" w:eastAsia="IRNazanin"/>
          <w:color w:val="111111"/>
          <w:sz w:val="28"/>
          <w:sz w:val="28"/>
          <w:szCs w:val="28"/>
          <w:rtl w:val="true"/>
          <w:lang w:bidi="fa-IR"/>
        </w:rPr>
        <w:t>قطع شد و به مکه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ناگزیر رو به سوی چاههایی در اطراف مکه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چاهها در بالای مکه و نزدیک به منطقه منحنی قرار داشت همچنین از چاههای پایین مکه، در راه تنعیم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هنگام چشمه عرفات نیز قطع شد، به صورتی که حجاج آب را از مناطق بسیار دوری با خود به عرفات می‌آوردند و حجاج فقیر در این روز و در صحرای عرفات، جز آب چیز دیگری طلب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قدرتمندان، در روز عرفه آب را از نقاط دوردستی تهیه کرده و به این منطقه می‌آوردند و با قیمت گزافی آن را به حجاج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قطب‌الدین حنفی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به همراه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رفته بودم، آبی که از مکه به همراه خود به عرفات برده بودیم به پایان رسید، مشک بسیار کوچکی را که هر شخصی می‌توانست با دو انگشت آن را بلند کند به مبلغ یک دینار طلا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 در آن روز شریف، دهانها را باز کرده و همه ناله عطش را سر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خانواده ما از آن مشک آشامیدیم و مقداری از باقی‌مانده آن را به فقرا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تشنه شدیم در این هنگام زمان وقوف در عرفات رسیده بوده، در حالی که تمامی حجاج فریاد از تشنگی و عطش داشتند، ناگهان باران باریدن گرفت به طوری که آب همانند سیل از جانب رحمت الهی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مردم همه در زیر جبل‌الرحمه ایستاده بودند آب را از اطراف پای خود نوشیده و به چارپایان نیز نوشانیدند که این وضعیت حاجیان را به گریه شوق و امیدواری به رحمت پروردگار واداشت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سلطان سلیمان طی فرمانی دستور تعمیر چشمه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عرفات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ناظری بنام مصلح‌الدین مصطفی که در مکه زندگی می‌کرد، از سوی سلطان برای نظارت بر همین چشمه‌ها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کوشش فراوانی کرد تا اینکه آب چشمه مکه جریان پیدا کند و از پایین آن به آبگیر ماجن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تعمیری که از چشمه عرفات به عمل آورد، تمامی آبگیرهای آن مملو از آب شد که این در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مصلح‌الدین، تعدادی غلام سیاه خرید و خوراک آنان را از خزانه سلطنتی می‌پرداخت، در ازای آن، همگی را در چشمه و قنات‌ها و نهرها به کار گرفت و</w:t>
      </w:r>
    </w:p>
    <w:p>
      <w:pPr>
        <w:pStyle w:val="BookText"/>
        <w:rPr/>
      </w:pPr>
      <w:r>
        <w:rPr>
          <w:rFonts w:ascii="IRNazanin" w:hAnsi="IRNazanin" w:eastAsia="IRNazanin"/>
          <w:color w:val="111111"/>
          <w:sz w:val="28"/>
          <w:sz w:val="28"/>
          <w:szCs w:val="28"/>
          <w:rtl w:val="true"/>
          <w:lang w:bidi="fa-IR"/>
        </w:rPr>
        <w:t>آنان مأمور پاکسازی و خارج کردن گل‌ولای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 به علت کمی باران، چشمه‌ها خشک شد و آب چاهها رو به کاهش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هفت سال بدین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چشمه‌ها فقط چشمه عرفات باقی مانده بود که آن هم جریان آبش بسیار اندک شده بود، چون چگونگی را به سلطان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کردند، دستور اصلاح آن را صادر نمود و بدین منظور قاضی مکه عبدالباقی مغربی و حاکم جده خیرالدین به همراه گروهی دیگر از بزرگان شهر تشکیل جلسه دادند و در مورد تعمیر و اصلاح آن به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نظر همگی بر آن شد که قوی‌ترین چشمه در این منطقه همانا چشمه عرفات بوده و بدین منظور آب چاه زبیده را که در پشت منا قرار دارد به مکه برسانند، با توجه به آن که مجرای قدیمی زیرزمینی آن تا مکه منهدم شده بود، از این رو در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مبلغ سی هزار دینار را از دربار عثمانی جهت انجام این پروژه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فاطمه خانم دختر سلطان سلیمان که خانمی خیرخواه بود، از پدر خویش کسب اجازه نمود تا به خرج خود برای اصلاح قناتها اقدام نماید و نامبرده پس از کسب اجازه و مشورت با وزیران، امیر ابراهیم بن تکرین خزانه دار دیوان مصر را برای نظارت بر این امر تعیین نموده و مبلغ پنجاه هزار دینار را در اختیار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جده شد و سپس به سوی مکه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مکه محمدبن‌نمی به استقبال او شتافت و با عزت و احترام وی را تا مکه همراهی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مکه حسین حسنی به دیدار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مقصود از مسافرت خود با آنان را در میان گذاشت شریف و قاضی نتیجه بررسیها و نظرات خود را درباره چشمه عرفه با او درمیان گذاشتند و خود وی نیز به بررسی چشمه عرفه پرداخت و از نزدیک با وضعیت آن آشنا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از مصر و شام و حلب و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عثمانی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 گروهی از مهندسان و صاحبنظران در چشمه و چاه و آهنگران و بناها و سنگ‌چینها و سنگ‌شکنها و نجارها و دیگر افرادی را که برای انجام این کار نیاز داشت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دستگاههای لازم را نیز مصر حاضر نمود و عملیات ساختمانی خود را به کمک افراد یاد</w:t>
      </w:r>
    </w:p>
    <w:p>
      <w:pPr>
        <w:pStyle w:val="BookText"/>
        <w:rPr/>
      </w:pPr>
      <w:r>
        <w:rPr>
          <w:rFonts w:ascii="IRNazanin" w:hAnsi="IRNazanin" w:eastAsia="IRNazanin"/>
          <w:color w:val="111111"/>
          <w:sz w:val="28"/>
          <w:sz w:val="28"/>
          <w:szCs w:val="28"/>
          <w:rtl w:val="true"/>
          <w:lang w:bidi="fa-IR"/>
        </w:rPr>
        <w:t>شده و نیز به همراه چهارصد بنده‌ای که در اختیار داشت، از منطقه اوْجَر شروع کردند تا این‌که به چاه زبیده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مشکلی برخورد نمودند که هیچگاه در محاسبات بدان فکر نکرده بودند؛ زیرا این منطقه جایگاه پایان مسیر قناتها بود و به علت وجود سنگهای سخت، امکان ادامه عملیات وجود نداشت و در این هنگام متوجه شدند که زبیده پس از رسیدن به این منطقه، مجبور شده است که به علت سنگی بودن زمین از ادامه مسیر قنات صرفنظر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ناگزیر بودند راهی را که حدود دو هزار ذرع بنّاها </w:t>
      </w:r>
      <w:r>
        <w:rPr>
          <w:rStyle w:val="FootnoteAnchor"/>
          <w:rtl w:val="true"/>
        </w:rPr>
        <w:footnoteReference w:id="59"/>
      </w:r>
      <w:r>
        <w:rPr>
          <w:rFonts w:ascii="IRNazanin" w:hAnsi="IRNazanin" w:eastAsia="IRNazanin"/>
          <w:color w:val="111111"/>
          <w:sz w:val="28"/>
          <w:sz w:val="28"/>
          <w:szCs w:val="28"/>
          <w:rtl w:val="true"/>
          <w:lang w:bidi="fa-IR"/>
        </w:rPr>
        <w:t>بود برگزینند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سنگهای سخت و محکم در زیر زمین باز نمودند تا این که راه قنات را به راه چشمه حنین رسانده و در نتیجه چشمه عرفه به مکه اتصال پیدا کرد و کندن این آبرو محال می‌نمود؛ زیرا برای شروع کار نخست می‌بایست پنجاه ذراع به درون زمین پایین رفته و سپس عملیات ایجاد راه را از عمق پنجاه متری در سنگ شروع نمایند و این امری غیر ممکن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عامل یأس و امیدواری در امیر به وجود آمده بود لیکن همت و استقامت او در انجام کار بر عامل یأس چیره شد، بنابراین دستور داد حفاری را از سطح زمین آغاز کردند تا این که به قسمت سنگی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بیش از یکصد بار هیزم آوردند و آنها را در مساحتی به طول هفت ذرع و عرض پنج ذرع از روی سنگهای سخت و محکم قرار دادند و هیزمها را در تمامی شب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هیزمها، سبب سستی سنگها گردید سپس به وسیله کلنگ‌زن‌ها نیم ذرع پایین رفتند و مجدداً به سنگ سخت رسیدند و با آتش افروخته شد و این کار همچنان ادامه یافت تا به عمق پنجاه ذراعی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همان شکل یاد شده پنج ذرع از دو هزار ذرع قنات را حفر نمودند و به همین ترتیب پیش رفتند تا این که هزار و پانصد ذراع را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را از مناطق بسیار دور دست توسط خدمتکاران و فرزندان خود و نیز بندگانی که در اختیار داشت حاضر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مبلغ پانصد هزار دینار طلا از خزانه سلطنتی خرج گردیده بود که ناگاه در رجب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مرگ او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جنازه او تشییع باشکوهی به عمل آمد و با آه و ناله در قبرستان معلاة در سمت راست شخصی</w:t>
      </w:r>
    </w:p>
    <w:p>
      <w:pPr>
        <w:pStyle w:val="BookText"/>
        <w:rPr/>
      </w:pPr>
      <w:r>
        <w:rPr>
          <w:rFonts w:ascii="IRNazanin" w:hAnsi="IRNazanin" w:eastAsia="IRNazanin"/>
          <w:color w:val="111111"/>
          <w:sz w:val="28"/>
          <w:sz w:val="28"/>
          <w:szCs w:val="28"/>
          <w:rtl w:val="true"/>
          <w:lang w:bidi="fa-IR"/>
        </w:rPr>
        <w:t>که به ابطح بالا می‌رود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قاسم بک امیر جده، عهده‌دار کار شد لیکن به علت فهم اندک و دست درازی به پولها و عدم ثباتِ رأی نتوانست کار فوق‌العاده‌ای را پیش ببرد تا این که او نیز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امیر محمدبک عهده‌دار کار قنات شد لیکن وی نیز به زودی در رجب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کار در دست قاضی‌القضات و بازرس مسجدالحرام سید حسین حسنی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جدیّت و کوشش بی‌نظیری عملیات قنات را در حالی که مدت ده سال توسط امیران قبلی به تعویق افتاده بود و در زمانی حدود پنج ماه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چشمه عرفات به سوی مکه روان شد و از سرچشمه‌های آن در محله‌های مختلف مکه، در بیستم ذی‌القعده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روز بزرگی برای مردم مکه بود که در آن روز مردم جشن گرفتند و توسط بزرگان سفره‌ها انداخته شد و بخشش‌ها و هدایایی سنگین به مهندسان و بناها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فقرا و تنگدستان صدقه دادند و مژده رسانانی را به حضور سلطان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سلطان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شاهزاده فاطمه خانم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 بپا گردید و هدایا و تکریم‌های زیادی از قاضی‌القضات که به دست توانای او این پروژه مهم به پایان رسید، اعطا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باعث احیای مجدد ام‌القری به آب حیات گردید، همچنانکه پیش از این با بعثت پیامبر و ظهور نور نبوت و آمدن مردم از اطراف و اکناف آن، برای انجام مناسک حج زنده شده بود و همواره زنده باقی خواهد ماند و این اثری فراموش نشدنی و بیادماندنی از سلطان سلیم بود که همواره با دعای خیر برای او به همراه می‌باشد و در پرونده اعمال او با کلماتی از نور این چنین نقش می‌بندد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ولنجزِیَنَّهم أَجرَهُم بأَحسَنِ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در چشمه و مجاری آن تعمیراتی در سالهای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 که این تعمیرات بر سنگ‌نوشته‌ای این‌گونه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بتعمیر عین عرفات مولانا السلطان‌الأعظم والخاقان الأفخم خادم الحرمین الشریفین السلطان أحمد خان ابن السلطان محمد خان أیّداللَّه سلطنته الی آخرالزّمان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مباشرةالفقیر الیه سبحانه، حسن باشا 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سالهای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تعمیراتی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نوشته‌ای را بر روی سنگ مرمری که در کنار جبل‌الرحمه در سمت راست شخص بالارونده ملاحظه کردم که عبارت آن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بسم اللَّه الرحمن‌الرحیم، الحمد للَّه‌حق حمده علی افضاله والصلاة والسلام علی سیّدنا محمد و آله، أمر حضرة السلطان الأعظم والخاقان‌الأفخم مولی ملوک‌العرب والعجم السلطان‌الغازی محمدخان ابن‌السلطان ابراهیم خان عزّ نصره أجری عین عرفات و تعمیر ابنتیها و اتصاله الی‌الحرم‌المنیف بفضله، تعمرت سنة أربع و ثمانین و ألف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هجرة من له العزّ و الشرف علی ید عمدة اعیان الدولة الحاج علی اغابن مصلّی قهوجی باشا السلطان کان اللَّه له و وفقه لمرضاة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دو کلمه بود نتوانستم آنها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نیز تعمیراتی در آن شد و مجدداً در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اصلاحاتی اساسی به دستور سلطان محمدخان در آن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اصلاحات آبگیرهای معلی پاکسازی شد و به اندازه یک قامت، به ارتفاع آن افزوده شد و نیز در دشت نعمان سدّ بزرگی برای جلوگیری از سیل و خراب شدن آب رودها احداث گردید و بر بالای قناتها موانعی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موانع بیست عدد بود و قناتی نیز در پایین مکه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قنات آب سیل را به برکه ماجن انتقال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سیزدهم ربیع‌الأول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ذرع از قناتهای چشمه شکسته شد که مهندسان به دستور شریف، بلافاصله حاضر شده و نقاط شکسته شده را اصلاح کردند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آب کلیه این قناتها قطع شد و مردم ناگزیر رو به چاههای عسیلات و زاهر و دیگر چاهها آوردند و از آن استفاده نمودند، لیکن پس از</w:t>
      </w:r>
    </w:p>
    <w:p>
      <w:pPr>
        <w:pStyle w:val="BookText"/>
        <w:rPr/>
      </w:pPr>
      <w:r>
        <w:rPr>
          <w:rFonts w:ascii="IRNazanin" w:hAnsi="IRNazanin" w:eastAsia="IRNazanin"/>
          <w:color w:val="111111"/>
          <w:sz w:val="28"/>
          <w:sz w:val="28"/>
          <w:szCs w:val="28"/>
          <w:rtl w:val="true"/>
          <w:lang w:bidi="fa-IR"/>
        </w:rPr>
        <w:t>مدت کوتاهی از سوی دربار سلطنتی قنات مجدداً اصلاح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تعمیراتی در آن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آن که وهابیها مکه را محاصره کردند و آب را بر مردم بستند، بعضی از قنات‌ها ویران گردید که مجدداً توسط دولت عثمانی اصلاح و تعمیر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سلطان محمود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تعمیراتی در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علت سیلی که آمد، تعدادی از قناتها ویران شد و آب قطع گردید، محمدعلی پاشا والی مصر افرادی را برای تعمیر و اصلاح قناتها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آب چشمه‌های مکه با باریدن باران، زیاد شد و کاهش باران موجب کمبود آب در آنها می‌گردید تا این که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اثر جریان سیلی عظیم تعدادی از آبروهای قنات‌ها تخریب گردید که بلافاصله تعمیر و بازسازی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آب قنات نزدیک به قطع شدن بود که سیدمحمد شروانی‌پاشا والی حجاز از سوی مقام سلطنت به همراه عده‌ای از افراد نیکوکار تمامی آبروها را اصلاح و تعمیر 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به کوشش بعضی از هندیها جهت جمع‌آوری کمک از کلیه کشورهای اسلامی، به ویژه کشورهای مصر و هند، برای اصلاح و تعمیر چشمه‌ها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کمیته شیخ رحمةاللَّه هندی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عضویت داشت و بر اثر تلاش این گروه پول فراوانی جمع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هند مهندسان و صنعتگرانی به مکه آورده شدند و آنان را به سوی عرفات بردند، آنان مسیر میان مکه و دهانه چشمه زبیده در دشت نعمان را محاسبه کرده که بالغ بر هفده هزار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مهندسان بر این شد که آغاز کارشان از چشمه زبیده باشد، از این رو کار را از چشمه زبیده به سوی عرفات آغاز کردند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آبروها در فاصله میان عرفات و دشت نعمان را تعمیر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موانع که موسوم به خرزه بود بر روی آن بنا کردند که بعضی از آنها را پوشانده و بعضی دیگر را آشکار قرار دادند تا اعراب بیابانگرد بتوانند از آب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سپس عملیات خود را به سمت مکه با پاکسازی راهها و تعمیر خرابیها در مسیر آب قنات شروع کردند تا این که به سرچشمه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w:t>
      </w:r>
    </w:p>
    <w:p>
      <w:pPr>
        <w:pStyle w:val="BookText"/>
        <w:rPr/>
      </w:pPr>
      <w:r>
        <w:rPr>
          <w:rFonts w:ascii="IRNazanin" w:hAnsi="IRNazanin" w:eastAsia="IRNazanin"/>
          <w:color w:val="111111"/>
          <w:sz w:val="28"/>
          <w:sz w:val="28"/>
          <w:szCs w:val="28"/>
          <w:rtl w:val="true"/>
          <w:lang w:bidi="fa-IR"/>
        </w:rPr>
        <w:t>در آنجا با قرار دادن دستگاهی بخاری، آب را به منا رساندند و بدین منظور تعدادی از</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 را شکافتند تا این که به عرفات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تعدادی خرزه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راه مکه و بازان‌هایی در داخل شهر مکه بنا نمودند،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بازان در منطقه مسفله و 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معلیَّ، می‌توان نامبرد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خرابی وجود داشت ساختند و کوهی بلند در ابتدای مکه را بدین منظور قطع کرده و منبع و مجرایی در آن ساختند که به وسیله این مجرا آب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جرول دو بازان بزرگ بنا نمودند تا با جمع شدن آب در آن، مردم از آب آن استفاده کنند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همچنین تعمیراتی در چشمه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دادند؛ زیرا این چشمه از هنگامی که آب آن به مکه رسانده شد، هرگز تعمیر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یکی از معاونان وزارت کشور مصر مبلغ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طلا به همراه یک مهندس به کمیته یاد شده برای ادامه تعمیرات قنات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مزبور به مدت سه سال به ریاست حاج عبدالواحد میمنی فعالیت خود را ادامه داد پس از آن به علت سستی اعضای آن ودست‌اندازی حکومت مکه به مقداری از اموال آن و خرج کردن آن در راههای دیگر، موجب از هم پاشیدگی آن گردید که این رفتارها سبب نارضایتی مردم هند گردید و کمک‌های خود را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کمیته، کار خود را متوقف کرد و رییس و بیشتر اعضا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کمیته دیگری تشکیل شده و باقی‌مانده پولها را که گفته</w:t>
      </w:r>
    </w:p>
    <w:p>
      <w:pPr>
        <w:pStyle w:val="BookText"/>
        <w:rPr/>
      </w:pPr>
      <w:r>
        <w:rPr>
          <w:rFonts w:ascii="IRNazanin" w:hAnsi="IRNazanin" w:eastAsia="IRNazanin"/>
          <w:color w:val="111111"/>
          <w:sz w:val="28"/>
          <w:sz w:val="28"/>
          <w:szCs w:val="28"/>
          <w:rtl w:val="true"/>
          <w:lang w:bidi="fa-IR"/>
        </w:rPr>
        <w:t xml:space="preserve">می‌شد مبلغ </w:t>
      </w:r>
      <w:r>
        <w:rPr>
          <w:rFonts w:eastAsia="IRNazanin" w:cs="IRNazanin"/>
          <w:color w:val="111111"/>
          <w:sz w:val="28"/>
          <w:szCs w:val="28"/>
          <w:lang w:bidi="fa-IR"/>
        </w:rPr>
        <w:t>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طلا بود، زیر نظر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کارهای کمیته پیشین را ادامه داد لیکن بیشترین توجه خود را به چشمه حنین مبذول نمود؛ زیرا آنان آنرا چشمه اصلی مکه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پس از چندی کارهای آنان در دو چشمه حنین و زبیده متوقف گردید و در اثر آن آب چشمه حنین قطع شد و آب چشمه زبیده نیز کاهش یافت، بگونه‌ای که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قطع شدن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کمیته دیگری به ریاست شریف تشکیل شد و از مردم مکه و طائف و جده اعانه‌های اجباری جمع‌آوری کردند و همچنین طی نامه‌ای از دولت تقاضای کمک نمودند و در اثر این تلاشها هزاران لیره جمع‌آوری شد و از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مهندسانی فرستاده شدند و عملیات ساختمانی و تعمیر، به ویژه در دهانه چشمه‌ها از سوی دشت نعمان آغاز گردید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به همراه بازرسی از سوی دولت برای نظارت و بررسی اوضاع چشمه زبیده گسیل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بررسی، نقشه‌ای از منبع آب تا مکه تهیه کردند که یکی از نسخه‌های آن نقشه را در کمیته و دیگری را به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ماه محرم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مکه، شریف حسین پاشا بن علی هیأت تازه‌ای را برای اصلاح و تعمیر چشمه‌ها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این هیأت از نژادهای مختلفی بودند که شریف اختیارات کاملی برای تعمیر و اصلاح مناطق یاد شده به آنان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کشورهای مختلف، بسیج شدند و کمک‌های مالی فراوانی به ویژه از سوی مردم هند و مصر و جاوه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آمادگی، عملیات تعمیر آغاز گردید لیکن پس از سیلی که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جاری شد، کلیه آبروها بسته و یا منهدم شد که در نتیجه آب کاهش پیدا کرد و مردم ناگزیر به سوی چاههای قدیمی که تعداد آنها نسبتاً زیاد بود،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شریف مکه به همراه فرزندانش و سایر مردم مکه با باقیمانده پولهایی که در صندوق کمیته باقی مانده بود، به تعمیر آبروهای آسیب دیده پرداختند تااین‌که مجدداً آب به سوی مکه سرازیر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هیجدهم محرم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شدیدی از دشت نعمان و هِجان جریان پیدا کرد که در نتیجه آن، تمامی آبروهای چشمه زبیده مملو از گِل و لای شد و آب عرفات از</w:t>
      </w:r>
    </w:p>
    <w:p>
      <w:pPr>
        <w:pStyle w:val="BookText"/>
        <w:rPr/>
      </w:pPr>
      <w:r>
        <w:rPr>
          <w:rFonts w:ascii="IRNazanin" w:hAnsi="IRNazanin" w:eastAsia="IRNazanin"/>
          <w:color w:val="111111"/>
          <w:sz w:val="28"/>
          <w:sz w:val="28"/>
          <w:szCs w:val="28"/>
          <w:rtl w:val="true"/>
          <w:lang w:bidi="fa-IR"/>
        </w:rPr>
        <w:t>جریان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مجدداً به تعمیر قسمتهای خراب شده همت گماشت تا این که مجدداً آب در مجرای اصلی خود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به مدت سه سال به فعالیت خود ادامه داد و در این مدت سعی و کوشش زیادی در تمیز کردن آبروهای چشمه‌ها و قنات‌ها نمود و چشمه‌های دیگری را نیز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خرزه‌های زیادی را بنا کرد و تعدادی از بازان‌ها را مرمّت نمود و نیز موقوفه‌های وابسته به چشمه زبیده را تعمیر و مرمت و احیا کرد و موقوفه‌های تازه‌ای بدان اضافه نمود که در اینجا از زحمات آنان کمال تشکر و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سعی در شرح مختصر داشتیم، لیکن افراد و اعمال نیکوی آنان را می‌بایست همواره در نظر داشت و بر صفحات تاریخ نگاشت که ضمن آن که آیندگان از آن پیروی کردند، خود یاد این افراد موجب ثواب و خیر بیشتر در نزد درگاه الهی تا روز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تمامی مسلمانان توصیه می‌شود که با پول و نیروی انسانی خود، در پایداری و نگهداری چشمه‌هایی که به آبشخور ساکنان بیت‌اللَّه و مهمانان و حاجیان است کمال جدیت وسعی وکوشش را بنمایند و فداکاریها و از خودگذشتگی‌های پیشینیان را در به وجود آوردن و نگهداری و احیای آنها فراموش نکرده و در پس آنان همت نمایند تا چشمه‌های دیگری در این دیار امن الهی به وجود آید و از هجوم سیل‌ها و دیگر صدمات طبیعی جلوگیری شود و مردمان مکه و حجاج آن را مطمئن و آسوده خاطر از آب مورد استفاده‌شان سازیم که زندگی هر چیزی به وجود آب بستگی دارد همچنان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الماءِ کُلَّ شَئِ حَیّ</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أَضْعافاً کَثیرةً وَاللَّه یَقْبِضُ </w:t>
      </w:r>
      <w:r>
        <w:rPr>
          <w:rStyle w:val="FootnoteAnchor"/>
          <w:rtl w:val="true"/>
        </w:rPr>
        <w:footnoteReference w:id="63"/>
      </w:r>
      <w:bookmarkStart w:id="207" w:name="pg1508_17387"/>
    </w:p>
    <w:p>
      <w:pPr>
        <w:pStyle w:val="Heading2"/>
        <w:numPr>
          <w:ilvl w:val="1"/>
          <w:numId w:val="1"/>
        </w:numPr>
        <w:rPr/>
      </w:pPr>
      <w:bookmarkStart w:id="208" w:name="__RefHeading___Toc392091_3650668749"/>
      <w:bookmarkStart w:id="209" w:name="_Toc74"/>
      <w:bookmarkEnd w:id="207"/>
      <w:bookmarkEnd w:id="208"/>
      <w:r>
        <w:rPr>
          <w:rtl w:val="true"/>
        </w:rPr>
        <w:t>حرم‌</w:t>
      </w:r>
      <w:bookmarkEnd w:id="209"/>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أَنَّا جَعَلْنا حَرَماً آمِناً و یُتَخطَّفُ النَّاسُ مِنْ حَولِهِمْ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بدان که کعبه را سه دایره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مسجد،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حرم،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میقاتها و هر شخصی از دایره سوم عبور کند و قصد ورود به مکه را داشته باشد باید مُحْرِم 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پوشیدن لباسهای احرام و گفتن تکبیر و تلبیه و دوری جستن از ممنوعات و محرمات دوره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میقات‌ها شامل ذوالحلیفه برای مردم مدینه و جُحفه برای اهل شام و قَرْن برای نجد و یلملم از آن یمنیها و ذات عِرْق برای مردم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ذوالحلیفه تا مکه شامل ده منزلگاه است و جُحفه سه منزلگاه که کمی پیش از آن رابغ قرار دارد و ذات عرق و قرن‌المنازل و یلملم دارای دو منزلگاه تا مکه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دوم، دایره حرم است که در چهار سوی آن ستونهایی جهت تعیین موقعیت دقیق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فاصله میان نقاط یاد شده تا مسجدالحرام را ذکر نموده که در اینجا ما آنها را بر حسب متر </w:t>
      </w:r>
      <w:r>
        <w:rPr>
          <w:rStyle w:val="FootnoteAnchor"/>
          <w:rtl w:val="true"/>
        </w:rPr>
        <w:footnoteReference w:id="65"/>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حرم در راه طائف، در مسیر عرفات از بطن عُرَنه </w:t>
      </w:r>
      <w:r>
        <w:rPr>
          <w:rFonts w:eastAsia="IRNazanin" w:cs="IRNazanin"/>
          <w:color w:val="111111"/>
          <w:sz w:val="28"/>
          <w:szCs w:val="28"/>
          <w:lang w:bidi="fa-IR"/>
        </w:rPr>
        <w:t>3721027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از ذرع دستی است؛ یعنی برابر با </w:t>
      </w:r>
      <w:r>
        <w:rPr>
          <w:rFonts w:eastAsia="IRNazanin" w:cs="IRNazanin"/>
          <w:color w:val="111111"/>
          <w:sz w:val="28"/>
          <w:szCs w:val="28"/>
          <w:lang w:bidi="fa-IR"/>
        </w:rPr>
        <w:t>18333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از دیوارهای باب‌بنی‌شیبه تا نشانه‌های حد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عرفات محاسبه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آن به سوی عراق از دیوارهای باب بنی‌شیبه تا نشانه‌های حد حرم در راه عراق که در مسیر وادی نخله قرار گرفته است </w:t>
      </w:r>
      <w:r>
        <w:rPr>
          <w:rFonts w:eastAsia="IRNazanin" w:cs="IRNazanin"/>
          <w:color w:val="111111"/>
          <w:sz w:val="28"/>
          <w:szCs w:val="28"/>
          <w:lang w:bidi="fa-IR"/>
        </w:rPr>
        <w:t>27252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دستی که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و حد حرم از سوی تنعیم که در راه مدینه است چیزی نزدیک به </w:t>
      </w:r>
      <w:r>
        <w:rPr>
          <w:rFonts w:eastAsia="IRNazanin" w:cs="IRNazanin"/>
          <w:color w:val="111111"/>
          <w:sz w:val="28"/>
          <w:szCs w:val="28"/>
          <w:lang w:bidi="fa-IR"/>
        </w:rPr>
        <w:t>12420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به ذراع دستی بوده که معادل </w:t>
      </w: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این شمارش از دیوارهای باب‌العمره تا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حرم می‌باشد که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نشانهای بر روی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قرار دارد و حد حرم از سوی یمن از دیوارهای باب ابراهیم تا نشانه‌های حد حرم در این سو </w:t>
      </w:r>
      <w:r>
        <w:rPr>
          <w:rFonts w:eastAsia="IRNazanin" w:cs="IRNazanin"/>
          <w:color w:val="111111"/>
          <w:sz w:val="28"/>
          <w:szCs w:val="28"/>
          <w:lang w:bidi="fa-IR"/>
        </w:rPr>
        <w:t>2450947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به ذراع دستی بوده که برابر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حرم، در سمت جنوب، منطقه‌ای است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در یک مایلی مغرب آن به سمت شمال دهکده حدیبیه قرار گرفته است؛ این دهکده جایگاهی است که بیعت رضوان در آن صورت گرفت و در سمت مشرق در راه طائف، در حد حرم منطقه‌ای است که بدان جِعرانه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فتح مکّه در مراجعت از طائف، در این سرزمین محرم شدند</w:t>
      </w:r>
      <w:r>
        <w:rPr>
          <w:rFonts w:eastAsia="IRNazanin" w:cs="IRNazanin"/>
          <w:color w:val="111111"/>
          <w:sz w:val="28"/>
          <w:szCs w:val="28"/>
          <w:rtl w:val="true"/>
          <w:lang w:bidi="fa-IR"/>
        </w:rPr>
        <w:t>.</w:t>
      </w:r>
      <w:bookmarkStart w:id="210" w:name="pg1508_17389"/>
    </w:p>
    <w:p>
      <w:pPr>
        <w:pStyle w:val="BookText"/>
        <w:rPr/>
      </w:pPr>
      <w:bookmarkEnd w:id="210"/>
      <w:r>
        <w:rPr>
          <w:rFonts w:ascii="IRNazanin" w:hAnsi="IRNazanin" w:eastAsia="IRNazanin"/>
          <w:color w:val="111111"/>
          <w:sz w:val="28"/>
          <w:sz w:val="28"/>
          <w:szCs w:val="28"/>
          <w:rtl w:val="true"/>
          <w:lang w:bidi="fa-IR"/>
        </w:rPr>
        <w:t>خداوند این دایره را وعده‌گاه خود با بندگانش قرار داد و این منطقه را جایگاه امنی برای تمام مخلوقات خود از انسان و حیوان و گیاه ساخت و شکار حیوانات و جداساختن شاخه و برگ درختان و روییدنیها و حتی تیغ‌هایشان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کرده که حضرت ابراهیم علیه السلام نخستین کسی بود که به راهنمایی جبرییل این علامت را جهت تعظیم و تکریم خانه خدا در مرز حرم نصب کرد، سپس قُصیّ بن کلاب این علامت‌ها را تجدید نمود و نیز گویند که قبل از او حضرت اسماعیل علیه السلام این 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بن ادّ نخستین فردی بود که حدود حرم را مشخص نمود، آنگاه قریشیان مجدّداً علامتها را بازسازی کردند، سپس پیامبر صلی الله علیه و آله پیش از هجرت خود و همچنان پس از هجرت و در سال فتح به بازسازی علامتها پرداخت و سپس عمر ابن خطاب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عثمان بن عفان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معاویه و بعد از او عبدالملک بن مروان و سپس مهدی عباسی، حدود حرم را ترمیم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دستور آل‌راضی عباس دو ستون بلند حرم در تنعیم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بر ستون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دستور امیر مظفّر حاکم إرْبِل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دو ستون آغاز مرز حرم در سمت عرفات بنا گردید که پس از آن به دستور امیر مظفّر حاکم یمن در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66"/>
      </w:r>
      <w:r>
        <w:rPr>
          <w:rFonts w:ascii="IRNazanin" w:hAnsi="IRNazanin" w:eastAsia="IRNazanin"/>
          <w:color w:val="111111"/>
          <w:sz w:val="28"/>
          <w:sz w:val="28"/>
          <w:szCs w:val="28"/>
          <w:rtl w:val="true"/>
          <w:lang w:bidi="fa-IR"/>
        </w:rPr>
        <w:t>تعمیراتی در آن دو انجام داده شد</w:t>
      </w:r>
      <w:r>
        <w:rPr>
          <w:rFonts w:eastAsia="IRNazanin" w:cs="IRNazanin"/>
          <w:color w:val="111111"/>
          <w:sz w:val="28"/>
          <w:szCs w:val="28"/>
          <w:rtl w:val="true"/>
          <w:lang w:bidi="fa-IR"/>
        </w:rPr>
        <w:t>.</w:t>
      </w:r>
    </w:p>
    <w:p>
      <w:pPr>
        <w:pStyle w:val="Heading2"/>
        <w:numPr>
          <w:ilvl w:val="1"/>
          <w:numId w:val="1"/>
        </w:numPr>
        <w:rPr/>
      </w:pPr>
      <w:bookmarkStart w:id="211" w:name="__RefHeading___Toc392093_3650668749"/>
      <w:bookmarkStart w:id="212" w:name="_Toc75"/>
      <w:bookmarkEnd w:id="211"/>
      <w:r>
        <w:rPr>
          <w:rtl w:val="true"/>
        </w:rPr>
        <w:t>مسجدالحرام‌</w:t>
      </w:r>
      <w:bookmarkEnd w:id="212"/>
    </w:p>
    <w:p>
      <w:pPr>
        <w:pStyle w:val="Heading3"/>
        <w:numPr>
          <w:ilvl w:val="2"/>
          <w:numId w:val="1"/>
        </w:numPr>
        <w:rPr/>
      </w:pPr>
      <w:bookmarkStart w:id="213" w:name="__RefHeading___Toc392095_3650668749"/>
      <w:bookmarkStart w:id="214" w:name="_Toc76"/>
      <w:bookmarkEnd w:id="213"/>
      <w:r>
        <w:rPr>
          <w:rtl w:val="true"/>
        </w:rPr>
        <w:t>اشاره</w:t>
      </w:r>
      <w:bookmarkEnd w:id="21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توسعه و ساختمانهای آن، جایگاه امام جماعت‌ها در مسجدالحرام، چگونگی نماز خواندن در آن، مقام ابراهیم علیه السلام، منبر مسجدالحرام و تاریخ آن، چاه زمزم، سقا خانه عباس، پیاده‌روهای چهار گانه، ساعتهای</w:t>
      </w:r>
      <w:bookmarkStart w:id="215" w:name="pg1508_17390"/>
    </w:p>
    <w:p>
      <w:pPr>
        <w:pStyle w:val="BookText"/>
        <w:rPr/>
      </w:pPr>
      <w:bookmarkEnd w:id="215"/>
      <w:r>
        <w:rPr>
          <w:rFonts w:ascii="IRNazanin" w:hAnsi="IRNazanin" w:eastAsia="IRNazanin"/>
          <w:color w:val="111111"/>
          <w:sz w:val="28"/>
          <w:sz w:val="28"/>
          <w:szCs w:val="28"/>
          <w:rtl w:val="true"/>
          <w:lang w:bidi="fa-IR"/>
        </w:rPr>
        <w:t>آفتابی مسجد، قندیل‌ها، خدمتگزاران مسجد و ستونهای مطاف</w:t>
      </w:r>
      <w:r>
        <w:rPr>
          <w:rFonts w:eastAsia="IRNazanin" w:cs="IRNazanin"/>
          <w:color w:val="111111"/>
          <w:sz w:val="28"/>
          <w:szCs w:val="28"/>
          <w:rtl w:val="true"/>
          <w:lang w:bidi="fa-IR"/>
        </w:rPr>
        <w:t>.</w:t>
      </w:r>
    </w:p>
    <w:p>
      <w:pPr>
        <w:pStyle w:val="Heading3"/>
        <w:numPr>
          <w:ilvl w:val="2"/>
          <w:numId w:val="1"/>
        </w:numPr>
        <w:rPr/>
      </w:pPr>
      <w:bookmarkStart w:id="216" w:name="__RefHeading___Toc392097_3650668749"/>
      <w:bookmarkStart w:id="217" w:name="_Toc77"/>
      <w:bookmarkEnd w:id="216"/>
      <w:r>
        <w:rPr>
          <w:rtl w:val="true"/>
        </w:rPr>
        <w:t>موقعیت و توصیف کلّی مسجدالحرام‌</w:t>
      </w:r>
      <w:bookmarkEnd w:id="217"/>
    </w:p>
    <w:p>
      <w:pPr>
        <w:pStyle w:val="BookText"/>
        <w:rPr/>
      </w:pPr>
      <w:r>
        <w:rPr>
          <w:rFonts w:ascii="IRNazanin" w:hAnsi="IRNazanin" w:eastAsia="IRNazanin"/>
          <w:color w:val="111111"/>
          <w:sz w:val="28"/>
          <w:sz w:val="28"/>
          <w:szCs w:val="28"/>
          <w:rtl w:val="true"/>
          <w:lang w:bidi="fa-IR"/>
        </w:rPr>
        <w:t>جایگاهی است در میانه مکه و شکلی همانند مربع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شمالی آن که در برابر حطیم واقع است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ضلع جنوبی آن که برابر ضلع شمالی است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 شرقی که در آن باب السلام قرار گرفته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ضلع غربی آن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مسجدالحرام دارای سطحی صاف و هموار است و مساحت آن </w:t>
      </w:r>
      <w:r>
        <w:rPr>
          <w:rFonts w:eastAsia="IRNazanin" w:cs="IRNazanin"/>
          <w:color w:val="111111"/>
          <w:sz w:val="28"/>
          <w:szCs w:val="28"/>
          <w:lang w:bidi="fa-IR"/>
        </w:rPr>
        <w:t>17902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یعنی تقریباً چهار فدان </w:t>
      </w:r>
      <w:r>
        <w:rPr>
          <w:rStyle w:val="FootnoteAnchor"/>
          <w:rtl w:val="true"/>
        </w:rPr>
        <w:footnoteReference w:id="67"/>
      </w:r>
      <w:r>
        <w:rPr>
          <w:rFonts w:ascii="IRNazanin" w:hAnsi="IRNazanin" w:eastAsia="IRNazanin"/>
          <w:color w:val="111111"/>
          <w:sz w:val="28"/>
          <w:sz w:val="28"/>
          <w:szCs w:val="28"/>
          <w:rtl w:val="true"/>
          <w:lang w:bidi="fa-IR"/>
        </w:rPr>
        <w:t>و ربع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بیرون مسجدالحرام، میانگین طول‌آن، حدود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میانه مسجدالحرام، با کمی تمایل به جنوب، خانه خدا یا کعبه مکرمه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گوشه مسجدالحرام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در بر گرفته که فاصله میان هر رواق با دیگری یک ردیف ستون است که به موازات دیوار مسجدالحرام قرار گرفته و میان هر دو ستون نیم طاقهایی با بنای استوار و مستحکم ساخته شده که بر روی هر چهار ستون یک گنبد زیبا و استواری بنا گردیده است که مجموع این گنبدهای نزدیک به هم، سقف رواقهای یاد شده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نیم طاقها در سمت شمال از دیوار شرقی به غربی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که همگی در یک ردیف و در یک ارتفاع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نیم طاق‌های عرضی در این سمت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دو سمت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سه تا قرار گرفته‌اند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نیم طاقها در طولانی‌ترین سمت جنوبی؛ یعنی از دیوار مشرق تا مغرب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که در برابر هر نیم‌طاقی طولی سه یا چهار نیم‌طاقی عرضی در وسط و یک یا دو تا، در دو گوشه آن سمت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سمت مشرق که برابر با طول صحن مسجدالحرام است، در هر ردیف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طاقی ساخته شده که در برابر هر نیم طاق طولی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طاقی عرضی قرار دارد، بجز سمت جنوبی آن که به علّت انحراف دیوار دو تایی</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مغرب و برابر صحن مسجدالحرام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طاق در طول هر ردیف قرار دارد که نیم طاق‌های عرضی چهار تا چهار تا و تعدادی سه تا سه تا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طاقهای دیگری در سمت شمالی، در قسمت ورودی باب الزیاده قرار دارد، همچنین در سمت غربی در قسمت ورودی باب ابراهیم نیز نیم طاق‌هایی قرار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ستونهایی که این نیم طاق‌ها بر آنها استوار گردید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که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از سنگ مرمر و دیگر ستونها؛ یعنی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آنها، از سنگ شمیسی قرمز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هر دو ستون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 بزرگ آویزان شده که درون آنها روشنایی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هر گنبد نیز یک قندیل آویزان گردیده است و آن هنگام که تمامی این قندیل‌ها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 کعبه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منظره بس زیبایی را به وجود می‌آورد و دل هر بیننده‌ای را مجذوب 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شمالی شکل باب‌الزیاده و در سمت شرقی، باب النبی صلی الله علیه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نیم‌طاق‌ها را در عکس زیر ملاحظه می‌کنید که در عرض آنها چوبهایی قرار دارد که بر روی آنها میخهایی برای جلو گیری از نشستن، فضله کردن گنجشکها و کبوتران کوبیده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رواقها، در عکس پایین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صحن وسیعی را که در وسط آن کعبه قرار گرفته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کعبه مطاف قرار دارد که با سنگهای مرمر سنگفرش شده است و گرداگرد مطاف بر روی سنگها، ستونهای مسی زرد رنگی قرار دارد که با میله‌های آهنی به هم متصل گشته و قندیلها بدانها آویزان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مطاف و در برابر هر یک از دیوارهای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ضلع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سقفی بر چهار ستون مرمری بنا گردیده که این جایگاهها محراب یکی از امامان فرقه‌های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شمالی که دو طبقه می‌باشد امام حنفی نماز می‌خواند و در جایگاه غربی امام مالکی و در جایگاه جنوبی امام حنبلی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شافعی در پشت مقام ابراهیم در شرق کعبه و یا بر بالای ساختمانی که بر روی چاه زمزم احداث شده، نماز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مطاف در سمت شرقی منبر قرار دارد و در سمت جنوبی گنبدی بر روی چاه زمزم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چاه، درب بنی شیبه قرار دارد که این درب به صورت طاقی نیم دایره بر دو ستون از سنگ مرمر ساخته شده است که در زیر هلال بالای درب بنی شیبه، این آیه نوشته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أُدْخُلوها بِسَلام آمنِینْ</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بر روی طاق نیم دایره، این آیات با آب طلا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أَدْخِلْنی مُدْخَلَ صدْقٍ وَأَخْرُجْنی مُخْرَجَ صِدْقٍ واجْعَلْ لی مِنْ لَدُنْکَ سُلْطاناً نَصیراً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بر روی دیوار روبروی مقام ابراهیم و کعبه این نوشته را می‌بینیم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طِبْتُم فَأَدْخُلُوها خالدین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علیه‌السّلام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درب‌بنی‌شیبه رادر شکل‌ص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حجاج‌درسال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برای‌ادای نماز جمعه جمع شده‌اند را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زمین مسجد نسبت به زمینهای اطراف حدود سه متر پایین‌تر قرار دارد، به طوری که برای بیرون آمدن از مسجد و رسیدن به دربها باید از پله‌ها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نیز در طول دورانها، حدود یک متر پایین از</w:t>
      </w:r>
    </w:p>
    <w:p>
      <w:pPr>
        <w:pStyle w:val="BookText"/>
        <w:rPr/>
      </w:pPr>
      <w:r>
        <w:rPr>
          <w:rFonts w:ascii="IRNazanin" w:hAnsi="IRNazanin" w:eastAsia="IRNazanin"/>
          <w:color w:val="111111"/>
          <w:sz w:val="28"/>
          <w:sz w:val="28"/>
          <w:szCs w:val="28"/>
          <w:rtl w:val="true"/>
          <w:lang w:bidi="fa-IR"/>
        </w:rPr>
        <w:t>اطراف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را آسمان در بر گرفته و زمین آن از سنگریزه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راهروهایی که میان دربها و رواقها قرار دارد از سویی و مطاف و اطراف کعبه از سوی دیگر با سنگ پوشیده شده و رواقها نیز با سنگ و گچ، سنگفرش</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تا حاجیان بتوانند به راحتی و با دور شدن از ریگ‌ها که معمولًا به وسیله آب وضو خیس می‌باشند، گام بردارند و مطوّفین به هنگام نماز عصر، فرشها و سجاده‌ها را به روی این ریگ‌ها پهن کرده تا حجاج بتوانند بر آن بنشینند و بیشتر مردم دو تا سه ساعت پیش از شروع نماز سجاده‌های خود را بر روی ریگها پهن کرده و در انتظار نماز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روزهای جمعه شدیدتر است؛ به طوری که عده‌ای برای شنیدن خطبه نماز جمعه، از اولین ساعات بامداد سجاده‌های خود را پهن کرده و تا ظهر در زیر اشعه‌های سوزان آفتاب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راهروهای مطاف حدود یک متر است که زنهای فقیری در کنار آن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زنها دانه برای کبوتران پناهنده به حرم را به</w:t>
      </w:r>
    </w:p>
    <w:p>
      <w:pPr>
        <w:pStyle w:val="BookText"/>
        <w:rPr/>
      </w:pPr>
      <w:r>
        <w:rPr>
          <w:rFonts w:ascii="IRNazanin" w:hAnsi="IRNazanin" w:eastAsia="IRNazanin"/>
          <w:color w:val="111111"/>
          <w:sz w:val="28"/>
          <w:sz w:val="28"/>
          <w:szCs w:val="28"/>
          <w:rtl w:val="true"/>
          <w:lang w:bidi="fa-IR"/>
        </w:rPr>
        <w:t>حجاج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کبوتران بسیار است که به رنگ آبی تیره، با نقاطی خاکستری و خطوطی سیاه هستند و بر روی گردن آنها طوقی سبز طلایی کشیده شده است و گربه‌ها همواره برای صید آنان منتظر فرصت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مسجد پرندگان ابابیل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مکیان آن را بدین نام می‌شناسند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ما گنجشک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از حجاج نمی‌گریزند؛ زیرا که خداوند آنان و دیگر مردمان را در حرم خود امن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را در حال خوردن دانه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دارای بیست و پنج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 دارای هشت درب و در شرق پنج درب و در جنوب هفت درب و در غرب پنج درب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دربهای یاد شده شش تای آن کوچک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دربها، بزرگ می‌باشند که از میان آنها تعدادی دارای یک لنگه و تعدادی دو لنگه‌ای و یا سه لنگه‌ای یا پنج لنگه‌ای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دارای هفت مناره است که در هر رکن از مسجد یک مناره و در شمال آن دو مناره و یک مناره نیز در شرق قرار دارد</w:t>
      </w:r>
      <w:r>
        <w:rPr>
          <w:rFonts w:eastAsia="IRNazanin" w:cs="IRNazanin"/>
          <w:color w:val="111111"/>
          <w:sz w:val="28"/>
          <w:szCs w:val="28"/>
          <w:rtl w:val="true"/>
          <w:lang w:bidi="fa-IR"/>
        </w:rPr>
        <w:t>.</w:t>
      </w:r>
      <w:bookmarkStart w:id="218" w:name="pg1508_17396"/>
    </w:p>
    <w:p>
      <w:pPr>
        <w:pStyle w:val="Heading3"/>
        <w:numPr>
          <w:ilvl w:val="2"/>
          <w:numId w:val="1"/>
        </w:numPr>
        <w:rPr/>
      </w:pPr>
      <w:bookmarkStart w:id="219" w:name="__RefHeading___Toc392099_3650668749"/>
      <w:bookmarkStart w:id="220" w:name="_Toc78"/>
      <w:bookmarkEnd w:id="218"/>
      <w:bookmarkEnd w:id="219"/>
      <w:r>
        <w:rPr>
          <w:rtl w:val="true"/>
        </w:rPr>
        <w:t>نام و توصیف درب‌های مسجدالحرام‌</w:t>
      </w:r>
      <w:bookmarkEnd w:id="220"/>
    </w:p>
    <w:p>
      <w:pPr>
        <w:pStyle w:val="BookText"/>
        <w:rPr/>
      </w:pPr>
      <w:r>
        <w:rPr>
          <w:rFonts w:ascii="IRNazanin" w:hAnsi="IRNazanin" w:eastAsia="IRNazanin"/>
          <w:color w:val="111111"/>
          <w:sz w:val="28"/>
          <w:sz w:val="28"/>
          <w:szCs w:val="28"/>
          <w:rtl w:val="true"/>
          <w:lang w:bidi="fa-IR"/>
        </w:rPr>
        <w:t>در سمت 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السلام؛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 و از سه لنگه تشکیل شده و این نوشته بر بالای آن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بإنشاء هذا البیت الشریف السلطان الملک المظفّر سلیمان خان بن السلطان سلیم خان ابن السلطان بایزید خان بن السلطان محمود خان بن السلطان مراد خان بن السلطان محمد خان ابن السلطان بایزید خان بن السلطان مراد خان ابن السلطان أرخان بن السلطان عثمان خان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نوشته به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 روی سنگ سفیدی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درب حاجیان هنگام انجام طواف تحیّت 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قایتبای؛ دریچه‌ای است کوچک و دارای پله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الجنائز؛ به این نام شهرت یافت چون بیشتر جنازه‌ها را از این درب به سوی قبرستان معلّی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همان دربی است که پیامبر صلی الله علیه و آله از آن می‌گذشت و به خانه همسرش خدیجه علیها السلام در بازار عطر فروشان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درب دارای دو لنگه است که با سیزده پله به کف مسجد راه دارد، ارتفاع هر پله بیست و پنج سانتی متر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العباس بن عبدالمطلب؛ به علّت آن که مقابل خانه عباس در مسعی بوده، بدین نام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الحاج در مناسک خود آن را باب الجنائز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بدان جهت باشد که در این محل بر جنازه‌ها نماز می‌گزارده‌اند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دارای سه لنگه است که با یازده پله به مسجدالحرام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دیوار و در سمت چپ شخصی که به درون مسجد می‌رود، با خط زیبای ثلث، این کلمات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ابوبکر، عمر،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بالای این نوشته با خط ثلث ظریفی این جمله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هذا الإنشاء الشریف بإشارة السلطان الأعظم السلطان مراد خان بن السلطان سلیم خان ایّد اللَّه ملکه، سنة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ازرقی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لنگه است که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به بلندی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به مسجدالحرام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زیبایی از آن سلطان مراد خان به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آن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تصویر را از خلیل افندی قازانلی عکاس در مدینه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جنوب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بازان؛ این در چون در کنار چشمه مکه معروف به بازان قرار دارد، بدین نام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هر جایی که مستطیل بوده و توسط پله به آن وارد شوند، بازان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جمال الدین محمد بن محمد نورالدین در کتاب جامع خود که در فضل مکه و مردمان آن و ساختمان خانه شریف نوشته،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ازرقی بدان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القره 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کشیکخانه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روبروی آن قرار دارد، مشهور است، این درب از دو لنگه تشکیل شده و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به کف مسجدالحرام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آستانه آن این نوشته دیده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عیناً یَشَرْبُ بِها عِبادَاللَّه یُفَجِّرُونَها تَفْجیراً یُوفُونَ بالنَّذْرِ وَ یَخافُونَ یَومَاً کانَ شَرُّهُ مُستَطیراً وَیُطْعِمُونَ الطَّعامَ عَلی حُبِّهِ مِسْکیِناً</w:t>
      </w:r>
    </w:p>
    <w:p>
      <w:pPr>
        <w:pStyle w:val="BookText"/>
        <w:rPr/>
      </w:pPr>
      <w:r>
        <w:rPr>
          <w:rFonts w:ascii="Amiri" w:hAnsi="Amiri" w:eastAsia="Amiri" w:cs="Amiri"/>
          <w:color w:val="111111"/>
          <w:sz w:val="28"/>
          <w:sz w:val="28"/>
          <w:szCs w:val="28"/>
          <w:rtl w:val="true"/>
          <w:lang w:bidi="ar-SA"/>
        </w:rPr>
        <w:t xml:space="preserve">وَیَتیماً وأسیراً </w:t>
      </w:r>
      <w:r>
        <w:rPr>
          <w:rStyle w:val="FootnoteAnchor"/>
          <w:rtl w:val="true"/>
        </w:rPr>
        <w:footnoteReference w:id="70"/>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للسلطان مرادبن السلطان سلیم 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البغلة؛ دارای دو لنگه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آن را بدین نام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ازرقی از آن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با یازده پله به کف مسجدالحرام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آن، این نوشته به خط ثلث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فَانْظُرِ الی آثارِ رَحْمَةِ اللَّهِ کَیْفَ یُحْیِی الأرْضَ بَعْدَ مَوْتِهَا إنَّ ذلِکَ لُمحْیِی الْمَوْتی وَهُوَ عَلی کُلِّ شی‌ءٍ قَدیرٍ صدق اللَّه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الصفا؛ از آن جهت به این نام خوانده شده که موازی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در مناسک خود 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 نیز آن را به همین نام یاد</w:t>
      </w:r>
    </w:p>
    <w:p>
      <w:pPr>
        <w:pStyle w:val="BookText"/>
        <w:rPr/>
      </w:pPr>
      <w:r>
        <w:rPr>
          <w:rFonts w:ascii="IRNazanin" w:hAnsi="IRNazanin" w:eastAsia="IRNazanin"/>
          <w:color w:val="111111"/>
          <w:sz w:val="28"/>
          <w:sz w:val="28"/>
          <w:szCs w:val="28"/>
          <w:rtl w:val="true"/>
          <w:lang w:bidi="fa-IR"/>
        </w:rPr>
        <w:t>کرده است این درب دارای پنج لنگه است و با چهارده پله به کف مسجدالحرام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آستانه این درب این نوشته دیده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انَّ الصَّفا والمَرْوَةَ مِنْ شَعائِرِ اللَّه فَمَنْ حَجَّ البَیْت أوِ اعتَمَرَ فَلا جُنَاحَ عَلَیهِ أَنْ یَطَّوَّفَ بِهِما وَمَنْ تَطَّوعَ خَیْراً فَانَّ اللَّهَ شاکِرٌ عَلیمٌ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تصویر قبل جایگاه کفش واردین به مسجد را ملاحظه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اجیاد الصغیر؛ ابن جبیر آن را بدین نام 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الخلفیین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که علت تسمیه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دارای دو لنگه بوده و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به مسجد راه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المجاهدیه؛ از آن جهت بدین نام آمده که به گفته فاسی، در کنار آن مدرسه ملک مجاهد امیر یمن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باب‌الرحمه نیز معروف است که علت تسمیه آن مشخص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عکس صفحه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یکی از سه درب نزدیک به هم است که همگی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ساکن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مدرسة الشریف عجلان؛ بدین نام خوانده‌اند زیرا که در کنار آن قرار دارد که فاسی هم آن را بدین نام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فاسی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بنی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کرده است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زیرا مقابل آن تکیه مصری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درب دارای سه لنگه است که با یازده پله به کف مسجدالحرام راه پیدا می‌کند بر آستانه آن، این نوشته به چشم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وَ وَهْبنا لداووُدَ وَسُلَیمانَ نِعْمَ العَبْدُ إِنَّهُ أَوّابٌ اذْ عُرِضُ عَلَیْهِ بِالْعِشیِّ الصَّافِناتُ الْجیادُ فَقالَ انِّی أَحْبَبْتُ حُبَّ الْخَیْرِ عَن ذِکْرِ رَبِّی حَتّی تَوارَتْ بالحجاب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الی مَغْفِرَةٍ مِنْ رَبِّکُمْ وَجَنَّةٍ عَرْضُها</w:t>
      </w:r>
    </w:p>
    <w:p>
      <w:pPr>
        <w:pStyle w:val="BookText"/>
        <w:rPr/>
      </w:pPr>
      <w:r>
        <w:rPr>
          <w:rFonts w:ascii="Amiri" w:hAnsi="Amiri" w:eastAsia="Amiri" w:cs="Amiri"/>
          <w:color w:val="111111"/>
          <w:sz w:val="28"/>
          <w:sz w:val="28"/>
          <w:szCs w:val="28"/>
          <w:rtl w:val="true"/>
          <w:lang w:bidi="ar-SA"/>
        </w:rPr>
        <w:t>السَّمواتُ وَالأَرْضُ أُعِدَّتْ لِلْمُتَّقینَ الَّذینَ یُنْفِقُونَ فی السَّرَّاءُ وَالضَّرَّاءِ وَالْکاظِمیِنَ الْغَیْظُ وَالْعافِینَ عَن النَّاسِ وَاللَّهُ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امّ هانی؛ دختر حضرت ابو طالب که ازرقی بدین نام از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فاسی 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الملاعبه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زیرا در دوره فاسی در کنار آن خانه فرمانده ملاعبه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اقشهری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که اکنون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الحمیدیه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حکومتی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ساختمان در برابر این درب قرار دارد البته معروفترین اسم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خانه امّ هانی همسر هبیرة بن عمرو مخزومی در کنار این درب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دارای چاهی در زمان جاهلیت بوده که خانه به همراه چاه در توسعه دوم مهدی عباسی، جزو مسجد شد و آنگاه مهدی عباسی در برابر آن چاه و در کنار باب الوداع، چاهی را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دارای دو لنگه است که با دوازده پله به کف مسجدالحرام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به خط ثلث زیبایی با آب طلا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فَتَحْنَا لَکَ فَتْحَاً مُبیناً لیَغفِرَ لَکَ اللَّهُ ما تَقَدَّمَ مَنْ ذَنْبِکَ وَما تَأَخَّر وَیُتِمَّ نِعْمَتَهُ عَلَیْکَ وَیَهْدیَکَ صِراطاً مُستَقیماً وَیَنْصُرَکَ اللَّهُ نَصْراً عَزیزاً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در سمت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الحزوره؛ به گفته فاسی هم اکنون به اشتباه این درب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والحزوره نام بازاری در جاهلیت بوده که در این منطقه قرار داشته است که در هنگام توسعه مسجدالحرام جزء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بنی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این درب در موازات خزامیه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 اکنون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 زیرا مردم هنگام سفر از آن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دارای دو لنگه است که با ده پله به کف مسجدالحرام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وسط دو درب تاریخ نوشته‌ای مربوط به ملک ناصر فرج بن سلطان شهید ظاهر ابو سعید برقوق قرار دارد که تاریخ آن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آستانه درب، این نوشته‌ها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مبدئ یا 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فَرَضَ عَلَیْکَ القُرآنَ لَرادُّکَ‌إلی مَعادٍ، </w:t>
      </w:r>
      <w:r>
        <w:rPr>
          <w:rStyle w:val="FootnoteAnchor"/>
          <w:rtl w:val="true"/>
        </w:rPr>
        <w:footnoteReference w:id="75"/>
      </w:r>
      <w:r>
        <w:rPr>
          <w:rFonts w:ascii="Amiri" w:hAnsi="Amiri" w:eastAsia="Amiri" w:cs="Amiri"/>
          <w:color w:val="111111"/>
          <w:sz w:val="28"/>
          <w:sz w:val="28"/>
          <w:szCs w:val="28"/>
          <w:rtl w:val="true"/>
          <w:lang w:bidi="ar-SA"/>
        </w:rPr>
        <w:t>انَّما یَعْمُر مَساجِدَ اللَّهِ مَنْ آمَنَ باللَّهِ وَالیَوْمِ الآخِرِ</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ابراهیم؛ فاسی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که این درب بدان منسوب گشته، خیاط بوده و در کنار این درب می‌نشسته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والممالک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خیاط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این درب را بدو نسبت داده‌اند، لیکن بعدها در افرادی همچون ابوالقاسم بن عساکر و ابن جبیر و دیگران این پندار را به وجود آورده است که مقصود از این نام حضرت ابراهیم خلیل علیه السلام است در صورتی که این مطلب دور از حقیقت بوده و مبنای قابل اطمینانی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درب در قسمتی از بر آمدگی دیوار که در این ناحیه وجود دارد، قرار گرفته و از یک لنگه درب بزرگ تشکیل شده و بزرگترین درب مسجدالحرام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این درب این نوشته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اللَّه فَتَوکَّلُوا انْ کُنْتُمْ مؤمنیِنَ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در سمت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بعمارة هذا الباب المعظم السلطان الملک الأشرف ابوالنصر قانصوه الغوری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این‌نوشته بدون تاریخ‌است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درشکل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مسجدالحرام را از سوی باب ابراهیم ملاحظه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گنبدهای مسجد و ساختمانهای اطراف آن را می‌بینید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صغیر؛ در کنار مدرسه شریف عبدالمطلب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الداودیه؛ درب کوچکی است که دارای سیزده پله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العمره؛ افرادی که از مسجد تنعیم برای انجام عمره به حرم آمد و شد دارند از این درب می‌گذرند، به همین منظور بدین نام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دارای یک لنگه است و با دوازده پله به کف مسجدالحرام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عمرو بن العاص؛ همچنین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زیرا پیشتر بسته شده و مجدداً باز گردیده است، همچنین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از یک لنگه درب کوچک تشکیل شده و با پانزده پله به مسجد راه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الزمامیه؛ درب کوچکی است با یک لنگه که با نُه پلّه به کف مسجدالحرام راه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العجله؛ بدان جهت به این نام خوانده‌اند که مجاور خانه العجله است لیکن نمی‌دانیم که این عجله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جهت مجاور بودن این درب با مدرسه عبدالباسط،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لنگه و دوازده پله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القطبی؛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 زیرا این درب در برآمدگی شمال غربی مسجد ساخته شده و دارای یک لنگه و سیزده پله می‌باشد</w:t>
      </w:r>
      <w:r>
        <w:rPr>
          <w:rFonts w:eastAsia="IRNazanin" w:cs="IRNazanin"/>
          <w:color w:val="111111"/>
          <w:sz w:val="28"/>
          <w:szCs w:val="28"/>
          <w:rtl w:val="true"/>
          <w:lang w:bidi="fa-IR"/>
        </w:rPr>
        <w:t>.</w:t>
      </w:r>
      <w:bookmarkStart w:id="221" w:name="pg1508_17404"/>
    </w:p>
    <w:p>
      <w:pPr>
        <w:pStyle w:val="BookText"/>
        <w:rPr/>
      </w:pPr>
      <w:bookmarkEnd w:id="22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سویقه؛ در سمت شمال و در میانه برآمدگی دارالندوه قرار گرفته است که هم اکنون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این مطلب در مورد باب القطبی نیز گفته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دارای سه لنگه و سیزده پله است که با پله‌های یاد شده می‌توان به کف مسجدالحرام راه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المحکمه؛ درب کوچکی با یک لنگه است و پله نیز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الکتبخانه؛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و دارای یک لنگه درب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دریبه؛ که در سمت شمال شرقی قرار گرفته و دارای یک لنگه می‌باشد</w:t>
      </w:r>
      <w:r>
        <w:rPr>
          <w:rFonts w:eastAsia="IRNazanin" w:cs="IRNazanin"/>
          <w:color w:val="111111"/>
          <w:sz w:val="28"/>
          <w:szCs w:val="28"/>
          <w:rtl w:val="true"/>
          <w:lang w:bidi="fa-IR"/>
        </w:rPr>
        <w:t>.</w:t>
      </w:r>
    </w:p>
    <w:p>
      <w:pPr>
        <w:pStyle w:val="Heading3"/>
        <w:numPr>
          <w:ilvl w:val="2"/>
          <w:numId w:val="1"/>
        </w:numPr>
        <w:rPr/>
      </w:pPr>
      <w:bookmarkStart w:id="222" w:name="__RefHeading___Toc392101_3650668749"/>
      <w:bookmarkStart w:id="223" w:name="_Toc79"/>
      <w:bookmarkEnd w:id="222"/>
      <w:r>
        <w:rPr>
          <w:rtl w:val="true"/>
        </w:rPr>
        <w:t>مناره‌های مسجدالحرام‌</w:t>
      </w:r>
      <w:bookmarkEnd w:id="223"/>
    </w:p>
    <w:p>
      <w:pPr>
        <w:pStyle w:val="BookText"/>
        <w:rPr/>
      </w:pPr>
      <w:r>
        <w:rPr>
          <w:rFonts w:ascii="IRNazanin" w:hAnsi="IRNazanin" w:eastAsia="IRNazanin"/>
          <w:color w:val="111111"/>
          <w:sz w:val="28"/>
          <w:sz w:val="28"/>
          <w:szCs w:val="28"/>
          <w:rtl w:val="true"/>
          <w:lang w:bidi="fa-IR"/>
        </w:rPr>
        <w:t>مسجدالحرام دارای هفت مناره می‌باشد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باب العمره؛ که در رکن شمال غربی مسجد قرار گرفته و به دستور منصور عباسی به هنگام تجدید ساختمان مسجدالحرام در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مناره را وزیرِ امیر موصل 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بنا کرد و در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ولایت سلطان چقمق نیز تعمیراتی در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سلطان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 تخریب شد و از نو به صورت استواری بنا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باب السلام؛ که توسط مهدی خلیفه عباسی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باب علی؛ که آن نیز در همان تاریخ به وسیله مهدی، خلیفه عباسی، ساخته شد و بعدها هنگام تجدید عمارت مسجد، به وسیله سلطان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 از سنگ زرد پوشانده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باب الحزوره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مناره توسط مهدی ساخته شد و این مناره در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 که از سوی اشرف شعبان والی مصر در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مناره باب الزیاده؛ که معتضد خلیفه عباسی آن را به هنگام توسعه مسجدالحرام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سپس در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اشرف برسبای تجدید بنا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مناره قایتبای؛ که در مدرسه قایتبای در مجاورت باب السلام و در سمت چپ شخصی که به مسجد وارد می‌شود،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مناره در نزدیکی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مناره سلیمانیه؛ که در مدرسه سلیمانیه قرار گرفته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تمامی مناره‌های یاد شده، هنگام ساختمان بزرگ مسجدالحرام که به وسیله سلطان سلیم دوم و پدرش صورت گرفت، تغییرات و ترمیم‌هایی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گلدسته‌ها از سوی سلیمان بک والی جده و حرم به نمایندگی از سلطان محمد کزلار آغا ترمیم گردید و هم اکنون بر بالای تمامی این مناره‌ها در اوقات پنجگانه روز، اذان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بزرگ و شیخ مؤذنین که بنام میقاتی است، بر روی گنبد زمزم اذان می‌گوید و سپس دیگر مؤذنان بر روی مناره‌ها ندای اذان را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دیوار جنوبی این گنبد، ساعت آفتابی قرار گرفته که از سوی مردی مراکشی به مسجد اهدا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در نهایت دقت و نظم است و همگی در تنظیم زمان بدان اعتماد می‌کنند</w:t>
      </w:r>
      <w:r>
        <w:rPr>
          <w:rFonts w:eastAsia="IRNazanin" w:cs="IRNazanin"/>
          <w:color w:val="111111"/>
          <w:sz w:val="28"/>
          <w:szCs w:val="28"/>
          <w:rtl w:val="true"/>
          <w:lang w:bidi="fa-IR"/>
        </w:rPr>
        <w:t>.</w:t>
      </w:r>
      <w:bookmarkStart w:id="224" w:name="pg1508_17406"/>
    </w:p>
    <w:p>
      <w:pPr>
        <w:pStyle w:val="Heading3"/>
        <w:numPr>
          <w:ilvl w:val="2"/>
          <w:numId w:val="1"/>
        </w:numPr>
        <w:rPr/>
      </w:pPr>
      <w:bookmarkStart w:id="225" w:name="__RefHeading___Toc392103_3650668749"/>
      <w:bookmarkStart w:id="226" w:name="_Toc80"/>
      <w:bookmarkEnd w:id="224"/>
      <w:bookmarkEnd w:id="225"/>
      <w:r>
        <w:rPr>
          <w:rtl w:val="true"/>
        </w:rPr>
        <w:t>تاریخ توسعه و عمارت مسجدالحرام‌</w:t>
      </w:r>
      <w:bookmarkEnd w:id="226"/>
    </w:p>
    <w:p>
      <w:pPr>
        <w:pStyle w:val="BookText"/>
        <w:rPr/>
      </w:pPr>
      <w:r>
        <w:rPr>
          <w:rFonts w:ascii="IRNazanin" w:hAnsi="IRNazanin" w:eastAsia="IRNazanin"/>
          <w:color w:val="111111"/>
          <w:sz w:val="28"/>
          <w:sz w:val="28"/>
          <w:szCs w:val="28"/>
          <w:rtl w:val="true"/>
          <w:lang w:bidi="fa-IR"/>
        </w:rPr>
        <w:t>همچنانکه ازرقی و امام ابوالحسن ماوردی و دیگران نقل کرده‌اند، در زمان پیامبر صلی الله علیه و آله و ابوبکر، مسجدالحرام فاقد دیواری بوده که آن را احاطه نماید و خانه‌ها از هر سو مسجد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خانه‌ها کوچه‌هایی قرار داشته و مردم از آن رفت و آمد می‌کرده‌اند و محدوده حرم در آن دوره، محدوده مطاف کنونی بود که این وضعیت از زمان حضرت ابراهیم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به خلافت رسید، خانه‌های اطراف را خرید و مسجد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توسعه مسجدالحرام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صاحبان خانه‌ها، حاضر به فروش خانه‌های خود نبودند و از گرفتن بهای آن نیز خودداری نمودند که ناگزیر به دستور عمر، بهای فروش آن خانه‌ها را در خزانه کعبه قرار دادند که پس از مدتی صاحبان خانه‌ها پول خود را دریافت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باره بدانان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نَزَلْتم علی الکعبة فهو فناؤها ولم تنزل الکعبة علیکم</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دیوار کوتاهی در اطراف آن کشید که ارتفاع آن کمتر از قامت یک انسان بود و بر روی آن قندیلهایی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اولین شخصی که برای مسجد دیوار کشیده و روشنایی قرار داد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شخصی که روشنایی برای مسجد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الازرق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خانه او متصل به مسجد بود، وی به روی دیوار خانه خود چراغ بزرگی را قرار می‌داد که طواف کنندگان خانه کعبه از روشنایی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هنگام خلافت که بر جمعیت افزوده شده بود، خانه‌های دیگر اطراف را خرید و ضمیمه مسجد کرد، گروهی در فروش خانه‌های خود مخالفت کردند و سر و صدا راه انداختند امّا عثمان خانه بر سر آنان خراب کرد و بدانان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باری من شما را جسور کرده است؛ زیرا عمر با شما همین عمل را انجام داد و کسی نتوانست دمی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مخالفان را به زندان افکنند که در این میان عبداللَّه بن خالد بن اسید شفاعت نمود و آنان را از زندان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برای مسجد رواقهایی بنا کرد و او اولین کسی بود که رواق را در مسجد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عمر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عثمان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خانه‌های اطراف را مجدداً خریداری کرد و مسجد را از دو سمت شرقی و جنوبی توسعه فراوان داد؛ از جمله خانه‌هایی که در این هنگام خریداری گردید، خانه ازرق جدّ ازرقی نویسنده کتاب تاریخ مکه بود که این خانه در شرق مسجدالحرام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قسمتی از این خانه‌ها را به چندین ده هزار دینار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عبدالملک بن مروان برای انجام حج به مکه سفر کرد، بدون آن که توسعه‌ای به مسجد دهد، تعمیراتی در آن صورت داد؛ از جمله تعمیرات او بلندتر ساختن دیوار مسجد و قرار دادن سقفی از چوپ ساج بر روی آن بود و مطلّا نمودن سر ستونهای مسجد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فرزندش ولید نیز مسجدالحرام را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آنچه را که پدر انجام داده بود خراب نمود و سپس ساختمانی استوار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نخستین کسی است که ستونهای مرمر را به مسجدالحرام آورد و بر آن سقفی از چوب ساج آراسته به نقش و نگار و زیور شده بنا نمود و بر سر ستون‌ها صفحه‌های مسی زر اندود نصب نمود و سطح مسجد را از سنگ مرمر پوشاند و برای مسجد ایوان ساخت و پیشانی طاقها را کاشی کاری کرد و او نخستین کسی است که کاشی را به مسجدالحرام وارد کرد و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ولایت زیاد بن عبداللَّه حارثی بر مکه و به دستور ابو جعفر منصور دوّمین خلیفه از خلفای عباسی، بر مسجدالحرام توسعه دیگری داده شد، این توسعه از سوی شمال و غرب صورت گرفت و با تلاشی که نمود نتوانست از دو سمت یاد شده بیشتر از یک رواق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عملیات توسعه در محرم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پایان آن در ذی‌الحجه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یک برابر بیشتر از فضای پیشین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 سازی مسجد را با طلا و انواع نقشهای زینتی آراستند و گلدسته‌ای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منصور عباسی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گزارد، دیوار حِجر را فرسوده یافت، از این رو به نماینده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شبانه دیوار را با مرمر بپوشاند، بگونه‌ای که بامدادان دیوار را پوشیده از مرمر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وسیله چراغهایی که شب هنگام بر افروخت، دیوار را پیش از سپیده دم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فرزند ابو جعفر عباسی پس از مرگ پدر، توسعه مسجد را از منطقه جنوب و شمال و از سمت یمانی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مناطقی بود که کار پدرش بدانجا ختم گردیده بود، توسعه مهدی عباسی، مسجدالحرام را به وضعیت کنونی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جز دو توسعه‌ای که پس از آن صورت گرفته که در این مورد در آینده خواهیم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توسعه مهدی در دو مرحله انجام گرفت؛ نخست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توسعه دو رواق بر اضافات پدر خود افزود و دیگری در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دومین حج خود که کعبه را نه در میانه مسجد بلکه در قسمتی از آن دید، این وضعیت را خوش ندید و به نظر آمد که اگر کعبه در میانه مسجد قرار گیرد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را فرا خواند و با آنان در این مورد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اندازه گیری به این نتیجه رسیدند که به علت وجود مسیل و آبرو و سیلاب در یک سمت مسجد، امکان توسعه وجود ندارد به مهدی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مکه دارای سیلابهای تند و خروشانی است و بیم داریم اگر این دره را تغییر مسیر دهیم عواقب ناخوشایندی روی دهد،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چاره‌ای نیست و باید مسجد را توسعه داده، کعبه را در میان مسجد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لازم باشد که تمام اندوخته‌های بیت المال را در این راه خرج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مهدی در این مورد استوار و رغبت او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در حضور مهدی شروع به اندازه گیری کردند، بدین منظور بر بالای تمامی خانه‌ها در مسیر دره و مسیل از اول تا آخر دره را با نیزه علامت گذاری کردند و فاصله را از بالای نیزه‌ها اندازه گرفتند، تا بدانند چه مقدار از مسیل ضمیمه مسجد گردیده و چه مقدار بیرون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به عراق بازگشت و اموال زیادی را برای آنان قرار داد که با آن، خانه‌های مردم را بخرند و مسجد را توسعه دهند، لیکن به علّت مرگ مهدی، عملیات ساختمانی در زمان خلافت فرزندش موسی الهادی در بعضی از قسمت‌های یمانی و نیز قسمتهایی از سمت غربی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اموال فراوانی را در این راه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بهای هر ذراع مربع که ضمیمه مسجدالحرام می‌شد، بیست و پنج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و نیم لیره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بهای آنچه که در دره باقی می‌ماند پانزده دینار پرداخت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ستونهای مرمری را از مصر و دیگر کشورها توسط کشتی به جده و از جده با عرّابه به مکه آورده و به داخل مسجدالحرام انتقال دادند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توسعه خود را از باب بنی هاشم که روبروی دره و سیلگاه</w:t>
      </w:r>
    </w:p>
    <w:p>
      <w:pPr>
        <w:pStyle w:val="BookText"/>
        <w:rPr/>
      </w:pPr>
      <w:r>
        <w:rPr>
          <w:rFonts w:ascii="IRNazanin" w:hAnsi="IRNazanin" w:eastAsia="IRNazanin"/>
          <w:color w:val="111111"/>
          <w:sz w:val="28"/>
          <w:sz w:val="28"/>
          <w:szCs w:val="28"/>
          <w:rtl w:val="true"/>
          <w:lang w:bidi="fa-IR"/>
        </w:rPr>
        <w:t>قرار داشت، آغاز کردند و در مقابل آن در بخش پایین مسجدالحرام دروازه‌ای ساختند که به محله الخزامیه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باب الحزوره یا باب البقّالین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اگر سیل بزرگی بیاید و داخل مسجد شود می‌تواند از آن درب روبرو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هارون الرشید، امیر مکه عبداللَّه بن محمد بن عمران طلحی، سایبانی جهت مؤذنان بر بام مسجدالحرام ساخت که در روز جمعه در زیر آن اذان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بیشتر در روزهای جمعه در زمستان و تابستان بر بام مسجد اذان می‌گفتند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ساختمان و توسعه مسجدالحرام توسط مهدی عباسی، توسعه دیگری در مسجد داده نشد، مگر توسعه دارالندوه در سمت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باب ابراهیم در سمت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توسعه اوّلی، چنانکه فاسی از اسحاق خزاعی آن را نقل کرده، چنین بوده است که عده‌ای از نیکان و اهل خیر به وزیر </w:t>
      </w:r>
      <w:r>
        <w:rPr>
          <w:rStyle w:val="FootnoteAnchor"/>
          <w:rtl w:val="true"/>
        </w:rPr>
        <w:footnoteReference w:id="79"/>
      </w:r>
      <w:r>
        <w:rPr>
          <w:rFonts w:ascii="IRNazanin" w:hAnsi="IRNazanin" w:eastAsia="IRNazanin"/>
          <w:color w:val="111111"/>
          <w:sz w:val="28"/>
          <w:sz w:val="28"/>
          <w:szCs w:val="28"/>
          <w:rtl w:val="true"/>
          <w:lang w:bidi="fa-IR"/>
        </w:rPr>
        <w:t xml:space="preserve">خلیفه زمان، معتضد عباسی نامه‌ای نوشته و متذکر شدند که دارالندوه ویران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رفتگران تبدیل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ملحق نمودن آن به مسجد، کار پسندیده و شریفی است که برای هیچ یک از خلفای پس از مهدی فراهم نشده است و سبب پاداش اخروی و باقی ماندن نام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معتضد در جریان مطلب قرار گرفت، این در خواست در ذهن او تقویت گردید و نسبت به انجام آن تمایل شدیدی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پول زیادی را جهت انجام آن ارسال نموده و انبوه زباله‌هارا از دارالندوه خارج کرد و آن را ویران ساخت و از نو مسجدی در آن بنیاد گذارد و آن را به مسجدالحرام ملحق نمود این مسجد دارای ستونها وطاق‌ها و رواق‌هایی بود که سقف آن از چوب ساج زینتی آراسته شده و زر اندود گردیده بود و سپس دیوار مسجدالحرام را شکافته و دروازه‌ای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لنگه در زیر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طاقی قرارداد، پهنای هر درب پنج ذراع و ارتفاع آن یازده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نیم‌طاق‌های بزرگ شش نیم طاق کوچک ساخته شد که در زیر هر یک از آنها دربی به وسعت دو ذراع و نیم و ارتفاع هشت ذراع و ثلث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توسعه سه درب از دارالندوه به خیابانهای اطراف آن گشوده و دو درب دو لنگه و یک درب یک لنگه در آن قرار داد و</w:t>
      </w:r>
    </w:p>
    <w:p>
      <w:pPr>
        <w:pStyle w:val="BookText"/>
        <w:rPr/>
      </w:pPr>
      <w:r>
        <w:rPr>
          <w:rFonts w:ascii="IRNazanin" w:hAnsi="IRNazanin" w:eastAsia="IRNazanin"/>
          <w:color w:val="111111"/>
          <w:sz w:val="28"/>
          <w:sz w:val="28"/>
          <w:szCs w:val="28"/>
          <w:rtl w:val="true"/>
          <w:lang w:bidi="fa-IR"/>
        </w:rPr>
        <w:t>برای آنها سقفی در ردیف سقف مسجدالحرام قرار داد و بر آن مناره و سایبانی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توسعه سه سال طول کشید که اندازه این توسعه به طول شصت و چهار ذراع از شمال به جنوب و عرض آن از نیمه دیوار شرقی تا وسط دیوار غربی هفتاد ذراع به ذرع آهنی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اسحاق خزاعی سال پایان این ساختمان را ذکر نکرده است، لیکن احتمال می‌رود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زیرا بنا به گفته او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درباره این توسعه به المعتضد عباسی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خزاعی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قاضی محمد بن موسی امیر مکه بود، دربهایی که در دیوار مسجد بزرگ قرار داشت را تغییر داده و سپس آنها را به وسیله ستونهای استوانه‌ای سنگی که در انتهای هریک از ستونها و ابتدای نیم طاق‌ها قسمتی چوبی از ساج ساخته شده و نیم‌طاق‌هایی از آجر و گچ سفید بر آن بنا کرده و آن را به مسجد بزرگ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از اتصال گذشته بهتر بود چنانکه نماز گزاران و اشخاصی که در دارالندوه بودند، روبروی کعبه قرار گرفته و آن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پیش از این همواره منزلگاه خلفا و امرای حج‌گزار در صدر اسلام بوده است، لیکن در نیمه‌های قرن سوم به علت عدم رسیدگی به آن، ساختمانش دچار فرسودگی شد تا آنجا که برخی قسمت‌های آن منهدم گردید و به تدریج به زباله دانی تبدیل گردید و سرانجام در توسعه اخیر ضمیمه مسجدالحرام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دیگری که در سمت غربی مسجد صورت گرفت، معروف به توسعه باب ابراهیم بود که بنا به گفته فاسی، این توسعه در دوران جعفر المقتدر باللَّه عباسی صورت پذیرفت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دستور داد این محل را به مسجد ضمیمه کردند که هم اکنون نیز به همان حالت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موجب گشایشی برای مردم شد و در آن نماز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توسعه در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سقاخانه‌ای که در این توسعه قرار دارد از کارهایی است که به وسیله ناصر حسن بن ناصر محمد بن قلاوون در تاریخ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یا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توسعه یاد شده، پنجاه و شش ذراع و سه چهارم ذراع و عرض آن پنجاه و دو ذراع و 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علی ابن عمر امیر یمن ساختمانی در داخل باب‌السلام بنا نمود ودر آن کتاب‌های زیادی را بر مسجدالحرام</w:t>
      </w:r>
    </w:p>
    <w:p>
      <w:pPr>
        <w:pStyle w:val="BookText"/>
        <w:rPr/>
      </w:pPr>
      <w:r>
        <w:rPr>
          <w:rFonts w:ascii="IRNazanin" w:hAnsi="IRNazanin" w:eastAsia="IRNazanin"/>
          <w:color w:val="111111"/>
          <w:sz w:val="28"/>
          <w:sz w:val="28"/>
          <w:szCs w:val="28"/>
          <w:rtl w:val="true"/>
          <w:lang w:bidi="fa-IR"/>
        </w:rPr>
        <w:t>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امیر زین‌الدین عثمانی از مصر بنده خود سودون پاشا را برای مرمت مسجدالحرام به مکه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به وسیله نام برده صورت گرفت زینت دادن درب کعبه و ناودان آن و نیز سفید کردن سطح کعبه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شنبه بیست و هفتم شوال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کاروان سرای رامشت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اکنون معروف به کاروان سرای ناظر خاص در کنار باب‌الحزوره که موسوم به باب‌العزوره در سمت غربی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شعله‌ای از آتش ظاهر گشت که در یک لحظه به سقف مسجد سرایت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تمامی بخش غربی و بعضی از قسمت‌های دو رواق نخستین از سمت شامی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همچنان پیش روی کرده و تمامی سقف‌ها و ستون‌های مرمرین را پوشانده و همه را از هم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تا نزدیکی‌های باب‌العجله پیش رفت به طوری که قسمت‌های سوخته شده از مسجد، به صورت انباشته‌های خاکستر در آمده و مانع از نماز خواندن مردم در آن می‌گردید و دیدن کعبه از پس آن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منت نهاد و در مدت کوتاهی به وسیله امیر بیسق ظاهری 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قسمت‌های سوخته شده باز سازی و مرمت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پس از خارج شدن حجاج از مکه، عملیات خود را با جمع آوری تپه‌های خاکستری جمع شده در مسجد آغاز کرد و سپس ساختمان مسجد را از نو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آن را همانند قبل از آتش سوزی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مرمت در اواخر شعبان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باز سازی سبب تعجب مردم گشت؛ زیرا آنان تصور می‌کردند که همانند گذشته این ترمیم حدود دو سال به طول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 را سهل و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سمت غربی را به وسیله سنگ‌های تراشیده شده بنا نمود، همچنین در ردیف اول سمت شامی، آنچه که از ستون‌های مرمر شکسته وجود داشت به وسیله حلقه‌های آهنی آنها را به هم اتصال داده و مجدداً از نو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قسمت‌های مرمت شده به حالت اولیه بر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سقف سمت غربی مسجدالحرام به علت کمبود چوب ساج به صورت نیمه تمام باقی ماند و در صورتی که چوب لازم را در اختیار داشتند آن را پیش از موسم حج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اتمام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آغاز سال هجری بود، مجدداً امیر بیسق به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آمده و چوب‌هایی را از عرعر به طائف و سپس به مکه حمل نمود و با سرعت تمام، چوب‌ها را همانند اول ساخت و سقف را همانند پیش از آتش سوزی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قسمت‌هایی از ساختمان مسجد به همراه سقف آن را که مقداری تَرَک برداشته بود مجدداً مرمت کرد و در آن نقش و نگارهایی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تعمیرات در دوران سلطان ناصر فرج بن برقوق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سال به وسیله جواد اصفهانی وزیر امیر موصل، سقاخانه عباس که با چوب ساخته شده بود، از نو باز سازی و با سنگ پوشانیده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قسمت‌هایی از مسجدالحرام و سقف آن به وسیله قاضی مکه، جمال‌الدین محمد بن ظهره از اموالی که به وسیله نیکوکاران اهدا گردیده بود تعمیر و مرمت شد، پس از آن، مجدداً تَرَک‌ها و فرسودگی‌هایی در دیوارهای مسجد و ستون‌ها و درب‌ها و سقف‌های آن به وجود آمد که خداوند آن‌ها را به وسیله امیر زین‌الدین مقبلا القدیدی که از سوی پادشاه مصر اشرف برسبای مأمور اصلاح گردیده بود،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به ترمیم و ساختمان تمامی مسجدالحرام همت گماشت و ده‌ها نیم طاق در آن به وجود آورد و تعدادی از درب‌ها را تجدید نمود و نیز سقف‌ها را مجدداً نوسازی کرد و به وسیله آهک آن‌ها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تعمیرات در سالهای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سقف مسجد به وسیله امیر سیدون تعمیر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بیرم خواجه ناظر حرمین از سوی سلطان چقمق قسمت‌هایی از مسجدالحرام را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باب ابراهیم به وسیله سلطان غوری تعمیر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نیم طاق‌هایی بر آن به وجود آورد، در صورتی که قبل از آن وجود نداشت و نیز بر بالای آن کاخی بنا نمود که در دو طرف آن دو ساختمان و خانه‌هایی جهت اجاره دادن ساخت و نیز در خارج باب ابراهیم وضوخانه‌ای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فرمانی از سوی خلیفه سلیم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 که به موجب آن ساختمان مسجدالحرام به سبک جدید و استواری تجدید بنا گردد و سقف آن را به گنبدهای دایره‌ای شکل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سوی خلیفه به نام سنان پاشا والی مصر صادر شد تا او از بزرگان کسی را برای انجام این کار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احمدبک را برای انجام این فرمان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بسیار شایسته و بجا بود؛ زیرا</w:t>
      </w:r>
    </w:p>
    <w:p>
      <w:pPr>
        <w:pStyle w:val="BookText"/>
        <w:rPr/>
      </w:pPr>
      <w:r>
        <w:rPr>
          <w:rFonts w:ascii="IRNazanin" w:hAnsi="IRNazanin" w:eastAsia="IRNazanin"/>
          <w:color w:val="111111"/>
          <w:sz w:val="28"/>
          <w:sz w:val="28"/>
          <w:szCs w:val="28"/>
          <w:rtl w:val="true"/>
          <w:lang w:bidi="fa-IR"/>
        </w:rPr>
        <w:t>احمدبک دارای طبعی نیکوکار و کم اهمیت نسبت به اموال دنیا و دارای روح ترحم و نوازش نسبت به فقرا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احمدبک در پایان ذی‌الحجه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همراه حکم و فرمان‌های خلیفه برای سرپرستی عملیات ساختمانی که با نظارت و صلاحدید قاضی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پرداز کشور حسنی و سفیر منطقه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به مکه وارد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بزرگِ مهندسان مصر آقای محمد المصری را به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ساختمانی هم زمان به صورت تخریب و بنا نخست از باب‌السلام در چهاردهم ربیع الأول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سلطان سلیم خان درگذشت و فرزند او سلطان مراد جانشین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فرمانی دیگر مجدداً احمدبک را مأمور ادامه ساختمان مسجد و به پایان رساندن آن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احمدبک کوشش فراوانی در پیش‌برد عملیات ساختمانی کرد تا این که در ماههای پایانی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کلیه کارهای ساختمانی مسجدالحرام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مسجدالحرام منظره باشکوه و چشم‌نواز دل‌پذیری را در برابر بینندگان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هزینه‌ای که در این تجدید بنا صرف گردید، مبلغی حدود یکصد و 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پنج هزار لیره طلا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یکصد هزار طلای 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یاد شده، جدای از هزینه لوازم ساختمانی؛ مانند چوب و آهن و هلال‌های گنبدها که پوششی از طلا بر روی آن بود، به شمارمی آید و بدین گونه مسجدالحرام کنونی ساخته و پرداخته شد که همچنان پای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نوسازی، کارگران ارتفاع سطح زمین خیابان مسیل سیلاب‌های مکه را آنچنان پایین بردند که سطح منطقه مسفله در پایین مسجدالحرام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جلو گیری از نفوذ سیلاب‌هابه درون مسجد که موجب انهدام ارکان و ساختمان مسجد می‌شد،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آن اگر سیلی به راه می‌افتاد از درون مسیل بیرون مسجدالحرام به سوی مسفله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مسجدالحرام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سوی سلیمان‌بک والی جده و شیخ مسجدالحرام با پولی که محمد کزلار آغا، سلطان مصر برای او فرستاده بود ترمیم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توسعه‌ها قسمت‌های بی استفاده خانه‌های اطراف که برای مربع کردن مسجد خراب می‌شد به مدرسه طلاب علوم دینی یا رواق و کاروانسرا برای سکونت فقیران اختصاص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دارای</w:t>
      </w:r>
      <w:bookmarkStart w:id="227" w:name="pg1508_17414"/>
    </w:p>
    <w:p>
      <w:pPr>
        <w:pStyle w:val="BookText"/>
        <w:rPr/>
      </w:pPr>
      <w:bookmarkEnd w:id="227"/>
      <w:r>
        <w:rPr>
          <w:rFonts w:ascii="IRNazanin" w:hAnsi="IRNazanin" w:eastAsia="IRNazanin"/>
          <w:color w:val="111111"/>
          <w:sz w:val="28"/>
          <w:sz w:val="28"/>
          <w:szCs w:val="28"/>
          <w:rtl w:val="true"/>
          <w:lang w:bidi="fa-IR"/>
        </w:rPr>
        <w:t>موقوفه‌های کلانی بود که با گذشت زمان این موقوفه‌ها تغییر کرد و گاه دست به دست گشته و از دست شخص موقوف علیهم بیرون آمده و به دستان دیگر قدرتمندان می‌رسید؛ به عنوان مثال می‌توان از مدرسه قایتبای که هم اکنون در باب‌السلام در سمت چپ شخصی که به داخل می‌رود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جایگاه تدریس علوم دینی‌بوده و موقوفه‌هایی در مصر داشته که به تدریج بر اثر تصرف‌هایی که در موقوفه‌های آن گردید، رو به نابودی رفت و مدرسه علوم دینی به مرکز پذیرایی از امیران کاروان حج مصری تغییر یافت و در پایان بعضی از اشراف بنی غالب در آن سکونت می‌گزیدند</w:t>
      </w:r>
      <w:r>
        <w:rPr>
          <w:rFonts w:eastAsia="IRNazanin" w:cs="IRNazanin"/>
          <w:color w:val="111111"/>
          <w:sz w:val="28"/>
          <w:szCs w:val="28"/>
          <w:rtl w:val="true"/>
          <w:lang w:bidi="fa-IR"/>
        </w:rPr>
        <w:t>.</w:t>
      </w:r>
    </w:p>
    <w:p>
      <w:pPr>
        <w:pStyle w:val="Heading3"/>
        <w:numPr>
          <w:ilvl w:val="2"/>
          <w:numId w:val="1"/>
        </w:numPr>
        <w:rPr/>
      </w:pPr>
      <w:bookmarkStart w:id="228" w:name="__RefHeading___Toc392105_3650668749"/>
      <w:bookmarkStart w:id="229" w:name="_Toc81"/>
      <w:bookmarkEnd w:id="228"/>
      <w:r>
        <w:rPr>
          <w:rtl w:val="true"/>
        </w:rPr>
        <w:t>مقام ابراهیم علیه السلام‌</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چیست و کجاست؟</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بَیتٍ وُضِعَ لِلنَّاسِ لَلَّذی بِبَکَّة مُبارَکاً وَهُدیً لِلْعالَمینَ فِیهِ آیاتٌ بَینَات مقام ابراهیمَ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ابراهیمَ مُصَلّیً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شیخ المفسرین ابن جریر طبری در تفسیر خود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مقام ابراهیم اختلاف نظر دارند، عده‌ای از آنان؛ مانند ابن عباس، مجاهد و عطاء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یعنی تمامی مناسک حج و مشاعر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ابراهیم شامل عرفات، مزدلفه و جمرات است که این مطلب مورد تأیید ابن عباس، مجاهد و عطاء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همان سنگی است که وقتی ساختمان کعبه بالا می‌رفت، حضرت برای بالا بردن سنگ بر روی دیوارهای بیت، مجبور به ایستادن بر روی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چهارمی در این 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همان مقام معروف در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مطلب قتاده و عمار و سدی می‌باشند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جریر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تفسیر نزد ما این است که منظور از مقام ابراهیم، همان مقام مشهوری است بدین نام که در مسجدالحرام قرار دارد؛ زیرا از عمربن خطاب</w:t>
      </w:r>
      <w:bookmarkStart w:id="230" w:name="pg1508_17415"/>
    </w:p>
    <w:p>
      <w:pPr>
        <w:pStyle w:val="BookText"/>
        <w:rPr/>
      </w:pPr>
      <w:bookmarkEnd w:id="230"/>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اتخذت المقام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که مقام را مصلای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یوسف بن سلیمان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امام صادق علیه السلام از پدرش از جابر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رکن را استلام کرد سپس سه طواف را با حرکت تند و چهار طواف دیگر را به طور معمولی طی نمود و آنگاه به سوی مقام ابراهیم آمد و این آیه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وَاتَّخِذُوا مِنْ مَقام ابراهیمَ مُصَلّیً، سپس مقام را میان خود و کعبه قرار داد و دو رکعت نماز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دو روایت، خواسته خداوند از بجا آوردن نماز در کنار مقام، همین جایگاه مشهور می‌باشد، با توجه به این گفتار، درستی نظر ما ثابت می‌شود؛ زیرا علاوه بر روایتی که از پیامبر صلی الله علیه و آله نقل شده و تأییدی است بر این نظر، ظاهر آیه قرآن خود دلالت بر این گفتار دارد و نیازی به تأویل آن نمی‌باشد و تا هنگامی که دلیلی بر نادرستی ظاهر در دست نباشد، نمی‌توانیم از آن دست برداشته و به تأویل باطنی مبهمی اعتماد کنیم و بدون تردید آنچه که نزد مردم به عنوان مقام مشهور است، همین مقام ابراهیم بوده که خداوند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روایتی را که طبری در تفسیر خود آورده، بخاری نیز در صحیح خود؛ یکی را در کتاب تفسیر و دیگری را در کتاب حج نقل کرده است و همچنان که می‌بینیم تصریح آیه در این است که جایگاه نماز قسمتی از محدوده مقام، یعنی اطراف جایگاه مقام است؛ زیرا خود جایگاه سنگ به علت کوچکیش نمی‌تواند محل نماز قرار گیرد، بنابراین مقام جایگاهی بزرگتر و جز آن سنگ می‌باشد و شاید سنگ مشهور در مقام ابراهیم علامت و نشانه‌ای از برای مقام باشد نه جایگاهی که باید بر روی آن نماز گزارد</w:t>
      </w:r>
      <w:r>
        <w:rPr>
          <w:rFonts w:eastAsia="IRNazanin" w:cs="IRNazanin"/>
          <w:color w:val="111111"/>
          <w:sz w:val="28"/>
          <w:szCs w:val="28"/>
          <w:rtl w:val="true"/>
          <w:lang w:bidi="fa-IR"/>
        </w:rPr>
        <w:t>.</w:t>
      </w:r>
    </w:p>
    <w:p>
      <w:pPr>
        <w:pStyle w:val="Heading3"/>
        <w:numPr>
          <w:ilvl w:val="2"/>
          <w:numId w:val="1"/>
        </w:numPr>
        <w:rPr/>
      </w:pPr>
      <w:bookmarkStart w:id="231" w:name="__RefHeading___Toc392107_3650668749"/>
      <w:bookmarkStart w:id="232" w:name="_Toc82"/>
      <w:bookmarkEnd w:id="231"/>
      <w:r>
        <w:rPr>
          <w:rtl w:val="true"/>
        </w:rPr>
        <w:t>اندازه مقام</w:t>
      </w:r>
      <w:bookmarkEnd w:id="232"/>
    </w:p>
    <w:p>
      <w:pPr>
        <w:pStyle w:val="BookText"/>
        <w:rPr/>
      </w:pPr>
      <w:r>
        <w:rPr>
          <w:rFonts w:ascii="IRNazanin" w:hAnsi="IRNazanin" w:eastAsia="IRNazanin"/>
          <w:color w:val="111111"/>
          <w:sz w:val="28"/>
          <w:sz w:val="28"/>
          <w:szCs w:val="28"/>
          <w:rtl w:val="true"/>
          <w:lang w:bidi="fa-IR"/>
        </w:rPr>
        <w:t xml:space="preserve">اندازه مقام </w:t>
      </w:r>
      <w:r>
        <w:rPr>
          <w:rStyle w:val="FootnoteAnchor"/>
          <w:rtl w:val="true"/>
        </w:rPr>
        <w:footnoteReference w:id="8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عزّالدین بن جماعه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مجاور</w:t>
      </w:r>
    </w:p>
    <w:p>
      <w:pPr>
        <w:pStyle w:val="BookText"/>
        <w:rPr/>
      </w:pPr>
      <w:r>
        <w:rPr>
          <w:rFonts w:ascii="IRNazanin" w:hAnsi="IRNazanin" w:eastAsia="IRNazanin"/>
          <w:color w:val="111111"/>
          <w:sz w:val="28"/>
          <w:sz w:val="28"/>
          <w:szCs w:val="28"/>
          <w:rtl w:val="true"/>
          <w:lang w:bidi="fa-IR"/>
        </w:rPr>
        <w:t xml:space="preserve">بودم، بلندی مقام از زمین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سطح بالای آن مربع و اندازه هر ضلع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و موضعی که نقش دو پا در آن موجود است، توسط پوششی نقره‌ای پوشانده شده که گودی جای پا از روی نقره هفت قیراط و نیم به مقیاس پارچه‌ای مصری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در زمان خلافت مهدی عباسی مقام زینت داده شد؛ زیرا در هنگام برداشتن سنگ به علت سستی آن شکاف برداشت، حاجیان کعبه از بیم از هم پاشیدن سنگ، موضوع را به مهدی عباسی نوشته و جریان را به اطلاع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هزار دینار یا بیشتر را برای ترمیم آن فرستاد و آنان بالا و پایین سنگ را مستحکم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زمان خلافت متوکل عباسی به همین صورت باقی بود تا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هفتاد هزار درهم نقره و هشت هزار مثقال طلا برای طلا کاری و زر اندود نمودن مقام فرستاد که بر روی طلای پیشین نصب گردید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جعفربن فضل امیر مکه به همراه محمدبن حاتم طلا کاری‌های متوکّل بر روی مقام را کنده و با آن سکه ضرب نمودند، بنابر آنچه که گفته شده، از آن برای جنگ با اسماعیل‌بن یوسف علوی که در مکه و حجاز،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خروج کرده و فساد می‌کردند،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طلاکاری مهدی عباسی بر روی مقام همچنان باقی بود تا این که در محرم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حاجبان مقام، به علی بن حسن عباسی امیر مکه اطلاع دادند که مقام سست گشته و قطعاتی از سنگ‌های آن فروریخته است و ترس فروریختن کامل آن می‌رود و از او تقاضای کمک در باز سازی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موافقت کرد و مقداری طلا و نقره در اختیار آنان قرار داد تا برروی طلاهای پیشین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دو طوق طلایی به وزن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یک طوق از نقره ساخته شد و سپس سنگ مقام را به دارالاماره منتقل نمودند و به و سیله معجونی از داروهای گیاهی و جیوه، قطعات جدا شده از سنگ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اثر بیرون آوردن آن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یگدیگر پیوند زدند و مستحکم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این سال با دست خود این قطعات را با یگدیگر پیوند داد، بِشر خادم، یکی از بندگان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پیوند و قرار دادن پوشش زینتی آن، در تاریخ دو شنبه هشتم ربیع الأول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را برای قرار دادن در جایگاه اصلی خود به مسجدالحرام</w:t>
      </w:r>
      <w:bookmarkStart w:id="233" w:name="pg1508_17417"/>
    </w:p>
    <w:p>
      <w:pPr>
        <w:pStyle w:val="BookText"/>
        <w:rPr/>
      </w:pPr>
      <w:bookmarkEnd w:id="233"/>
      <w:r>
        <w:rPr>
          <w:rFonts w:ascii="IRNazanin" w:hAnsi="IRNazanin" w:eastAsia="IRNazanin"/>
          <w:color w:val="111111"/>
          <w:sz w:val="28"/>
          <w:sz w:val="28"/>
          <w:szCs w:val="28"/>
          <w:rtl w:val="true"/>
          <w:lang w:bidi="fa-IR"/>
        </w:rPr>
        <w:t>عودت دادند</w:t>
      </w:r>
      <w:r>
        <w:rPr>
          <w:rFonts w:eastAsia="IRNazanin" w:cs="IRNazanin"/>
          <w:color w:val="111111"/>
          <w:sz w:val="28"/>
          <w:szCs w:val="28"/>
          <w:rtl w:val="true"/>
          <w:lang w:bidi="fa-IR"/>
        </w:rPr>
        <w:t>.</w:t>
      </w:r>
    </w:p>
    <w:p>
      <w:pPr>
        <w:pStyle w:val="Heading3"/>
        <w:numPr>
          <w:ilvl w:val="2"/>
          <w:numId w:val="1"/>
        </w:numPr>
        <w:rPr/>
      </w:pPr>
      <w:bookmarkStart w:id="234" w:name="__RefHeading___Toc392109_3650668749"/>
      <w:bookmarkStart w:id="235" w:name="_Toc83"/>
      <w:bookmarkEnd w:id="234"/>
      <w:r>
        <w:rPr>
          <w:rtl w:val="true"/>
        </w:rPr>
        <w:t>جایگاه مقام ابراهیم و نمازخانه پشت آن‌</w:t>
      </w:r>
      <w:bookmarkEnd w:id="235"/>
    </w:p>
    <w:p>
      <w:pPr>
        <w:pStyle w:val="BookText"/>
        <w:rPr/>
      </w:pPr>
      <w:r>
        <w:rPr>
          <w:rFonts w:ascii="IRNazanin" w:hAnsi="IRNazanin" w:eastAsia="IRNazanin"/>
          <w:color w:val="111111"/>
          <w:sz w:val="28"/>
          <w:sz w:val="28"/>
          <w:szCs w:val="28"/>
          <w:rtl w:val="true"/>
          <w:lang w:bidi="fa-IR"/>
        </w:rPr>
        <w:t>تقی‌الدین فاسی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ملیکه روایت کرده که جایگاه کنونی مقام همان محلی است که از زمان جاهلیت و نیز در زمان پیامبر صلی الله علیه و آله و دو خلیفه بعد از او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سیلی که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ام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کرد، آن را از جایگاه اصلی خود کند و به کنار کعبه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دیوار شرقی که درب کعبه در آن سمت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 در زمان خلافت عمر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مکه آمد و در حضور جمعی از صحابه، آن را به جایگاه اولیه خود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محب طبری از قول مالک در کتاب خود این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دوران ابراهیم علیه السلام در جایگاه کنونی خود بوده است، لیکن در دوران جاهلیت از ترس سیل، آن را به کنار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دوران پیامبر صلی الله علیه و آله و ابوبکر به همین شکل باقی بود تا این که در دوران خلافت عمر پس از تعیین دقیق محل مقام که به وسیله نخ‌های قدیمی اندازه گیری شد، مقام را از خانه دور کردند و به جایگاه اولیه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فاسی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گفته ازرقی است و با روایت صحیح جابر نیز مخالفت دارد وی پس از شرح زیادی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چه کسی مقام را به جایگاه اصلی کنونی آورده است، سه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پیامبر صلی الله علیه و آله، دوم عمر، سوم، یکی غیر از دو نفر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کنونی مقام همان مکانی است که در دوران خلیل علیه السلام بود و در این نظر تردید و شکی برای کسی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در این است که آیا مقام در دوران پیامبر صلی الله علیه و آله در همین جایگاه بوده است همچنانکه ابن ابی ملیکه گفته است و یا چنانکه مالک گفته جای آن تفاوت داشته است؟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عمر انجام داد آن بود که مقام را که سیل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کنده بود به جایگاه پیشین خود باز گرداند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فاسی در ادامه سخن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هم اکنون در زیر گنبدی فراز و چوبین که بر روی چهار ستون سنگی تراشیده شده، قرار گرفته است و اطراف آن را چهار پنجره</w:t>
      </w:r>
    </w:p>
    <w:p>
      <w:pPr>
        <w:pStyle w:val="BookText"/>
        <w:rPr/>
      </w:pPr>
      <w:r>
        <w:rPr>
          <w:rFonts w:ascii="IRNazanin" w:hAnsi="IRNazanin" w:eastAsia="IRNazanin"/>
          <w:color w:val="111111"/>
          <w:sz w:val="28"/>
          <w:sz w:val="28"/>
          <w:szCs w:val="28"/>
          <w:rtl w:val="true"/>
          <w:lang w:bidi="fa-IR"/>
        </w:rPr>
        <w:t>آهنی که میان هر دو ستون یک پنجره قرار دارد،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مقام از سمت شرق است و درون گنبد آن با نقش و نگارهایی از طلا زینت داده شده و از بیرون، آنچه که در زیر آسمان قرار دارد با آهک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مصلایی که در پشت مقام قرار گرفته دارای سایبانی است با چهار ستون که دو ستون آن، ستون‌های مقام و تکیه گاه گنبد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سقف سایبان با نقش و نگارهای طلایی مزین گردیده و سطح بیرونی آن با آهک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بنابر نوشته‌ای که بر روی آن در هنگام ساختمان قرار داده شده در تاریخ رجب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ملک ناصر فرج امیر سر زمین مصر و شام ساخته شده است، همچنین نام ملک ناصر محمد بن قلاوون امیر مصر بر روی پنجره شرقی مقام با تاریخ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ابراهیم در بخش میانی زیر گنبد و در میان چهار پنجره آهنی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دارای گنبدهای آهنین است، مقصوره که پایه‌های آن با مس مذاب بر روی زمین محکم و استوار شده؛ آن گونه که گنبد روی آن را فقط با کلنگ یا وسایلی شبیه به آن می‌توان از جا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آن گونه که ابن جبیر در سفرنامه خود،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آهنی را هنگام آمدن حجاج برای نگهداری از مقام بر روی آن می‌گذاشته‌اند؛ زیرا این پوشش آهنین قدرت تحمل فشار حاجیان زیارت کننده مقام را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بدین معنا است که مقام در جایگاه خود ثابت نبوده و گاهی آن را به درون کعبه می‌برده‌اند و گاه همانند اکنون آن را در زیر گنبدی چوبی قرار می‌داده‌اند که در موسم حج، گنبد چوبین آن را به گنبد آهنی تبدیل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فاسی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زمانی مقام را همانند دوران فعلی در جایگاه ثابت خود قرار داده و بر روی آن گنبد آهنین گذاشته‌اند، اما به نظرم نخستین کسی که گنبدی بر روی گنبد آهنی که در میانه آن مقام قرار دارد را ساخت، ملک مسعود امیر یمن و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مقام درسال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بنا گردید و طلا کاری آن را سلیمان بک والی جده و مکه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پادشاه مصر محمد کزلار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نوشته‌ای در سمت جنوبی گنبد قرار دارد که در آن آمده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بتجدید هذا المقام الشریف مولانا العبد الفقیر الی اللَّه تعالی سلطان</w:t>
      </w:r>
    </w:p>
    <w:p>
      <w:pPr>
        <w:pStyle w:val="BookText"/>
        <w:rPr/>
      </w:pPr>
      <w:r>
        <w:rPr>
          <w:rFonts w:ascii="IRNazanin" w:hAnsi="IRNazanin" w:eastAsia="IRNazanin"/>
          <w:color w:val="111111"/>
          <w:sz w:val="28"/>
          <w:sz w:val="28"/>
          <w:szCs w:val="28"/>
          <w:rtl w:val="true"/>
          <w:lang w:bidi="fa-IR"/>
        </w:rPr>
        <w:t xml:space="preserve">الإسلام والمسلمین قاتل الکفرة والمشرکین ملک البرّین والبحرین، خادم الحرمین الشریفین السلطان المالک الملک الأشرف ابو النصر قانصوه الغوری عز نصره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الفرد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نوشته‌ای دیگر بر روی گنبد، در سمت غربی مقابل درب کعبه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بتجدید هذا المقام المعظم سیدنا ومولانا السلطان المظفر سلیم خان بن سلطان بایزید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سمت شمالی گنبد نام تمامی نیاکان خود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ضریحی که بر روی مقام قرار دارد تا دیوار درب کعبه را اندازه گرفتم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مطوّف خود در سفر حج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پنجره‌ای که بر روی مقام قرار داشت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مقداری از آب زمزم را بر روی اثر دو پا ریخت که آن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هنگام‌حج، عکس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رااز مقام‌گرفتم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درعکس، مقام‌را در کنار کعبه و منبر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در هر سمت دو پنجره دیده می‌شود که بر میانه مقام است، گنبد را نیز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مقام را که در مصر بافته شده،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 زیر نوشته‌های روی پرده مقام را آورده‌ام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صفحه </w:t>
      </w:r>
      <w:r>
        <w:rPr>
          <w:rFonts w:eastAsia="IRNazanin" w:cs="IRNazanin"/>
          <w:color w:val="111111"/>
          <w:sz w:val="28"/>
          <w:szCs w:val="28"/>
          <w:lang w:bidi="fa-IR"/>
        </w:rPr>
        <w:t>247</w:t>
      </w:r>
      <w:bookmarkStart w:id="236" w:name="pg1508_17421"/>
    </w:p>
    <w:p>
      <w:pPr>
        <w:pStyle w:val="Heading3"/>
        <w:numPr>
          <w:ilvl w:val="2"/>
          <w:numId w:val="1"/>
        </w:numPr>
        <w:rPr/>
      </w:pPr>
      <w:bookmarkStart w:id="237" w:name="__RefHeading___Toc392111_3650668749"/>
      <w:bookmarkStart w:id="238" w:name="_Toc84"/>
      <w:bookmarkEnd w:id="236"/>
      <w:bookmarkEnd w:id="237"/>
      <w:r>
        <w:rPr>
          <w:rtl w:val="true"/>
        </w:rPr>
        <w:t>مقام‌های چهارگانه یا مصلای امامان در نمازهای یومیه واجب‌</w:t>
      </w:r>
      <w:bookmarkEnd w:id="238"/>
    </w:p>
    <w:p>
      <w:pPr>
        <w:pStyle w:val="BookText"/>
        <w:rPr/>
      </w:pPr>
      <w:r>
        <w:rPr>
          <w:rFonts w:ascii="IRNazanin" w:hAnsi="IRNazanin" w:eastAsia="IRNazanin"/>
          <w:color w:val="111111"/>
          <w:sz w:val="28"/>
          <w:sz w:val="28"/>
          <w:szCs w:val="28"/>
          <w:rtl w:val="true"/>
          <w:lang w:bidi="fa-IR"/>
        </w:rPr>
        <w:t xml:space="preserve">تقی فاسی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شافعی در پشت مقام ابراهیم است و فاصله آن تا دیوار شرقی کعبه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آهنی می‌باشد و میان مقام شافعی تا دو ستون پیشین گنبد مقام ابراهیم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 که البته این مقام اکنون دیگر وجود ندارد و امام شافعیان در مقام ابراهیم و یا بر روی بام جایگاهی که بر روی چاه زمزم ساخته شده است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مقام حنفی که فاصله آن از دیوار محراب تا میانه دیوار حِجْر </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از دیوار محراب آن تا لبه حاشیه مطاف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پایی است که عرض هر عتبه پایی نیم ذراع و دو قیراط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مالکی که فاصله آن از دیوار محراب آن تا میانه دیوار غربی کعبه </w:t>
      </w: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از دیوار محراب تا حاشیه مطاف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پایی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مقام حنبلی که فاصله آن از دیوار محراب تا حجرالأسود در جنوب مسجدالحرام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به ذرع پا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ذراع آهنی برابر با </w:t>
      </w:r>
      <w:r>
        <w:rPr>
          <w:rFonts w:eastAsia="IRNazanin" w:cs="IRNazanin"/>
          <w:color w:val="111111"/>
          <w:sz w:val="28"/>
          <w:szCs w:val="28"/>
          <w:lang w:bidi="fa-IR"/>
        </w:rPr>
        <w:t>5617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 که در این باره صحبت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فاسی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آغاز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حنفیان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 روی چهار ستون سنگی با سقفی که در آن تزیینات روغنی بکار رفته،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بالای سقف که در زیر آسمان است، با آهک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ستون پیشین مقام، محرابی مرمرین قرار داده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از آن جمله علامه بزرگوار زین الدین فارسکوی شافعی این عمل را مردود شناخت و کتاب جالبی در این مورد تألیف نمود و نیز شیخ سراج‌الدین بلقینی و فرزندش جلال‌الدین، قاضی‌القضاة مصر، همچنین قضات دیگر این عمل را رد کرده و بر انهدام آن فتوا دادند و بر کسی که فتوا بر چنین ساختمانی داده است حکم تعزیر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نیز فرمانی درباره انهدام این ساختمان صادر نمود، لیکن با مخالفتهایی که افراد ذی‌نفع در آن نمودند، حکم به مرحله اجرا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با چنین ساختمانی، اشغال بخشی از فضای مسجدالحرام است که استفاده اندکی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جهت پوشیده بودن آن، ترس از فساد در آن می‌رفت لیکن از</w:t>
      </w:r>
    </w:p>
    <w:p>
      <w:pPr>
        <w:pStyle w:val="BookText"/>
        <w:rPr/>
      </w:pPr>
      <w:r>
        <w:rPr>
          <w:rFonts w:ascii="IRNazanin" w:hAnsi="IRNazanin" w:eastAsia="IRNazanin"/>
          <w:color w:val="111111"/>
          <w:sz w:val="28"/>
          <w:sz w:val="28"/>
          <w:szCs w:val="28"/>
          <w:rtl w:val="true"/>
          <w:lang w:bidi="fa-IR"/>
        </w:rPr>
        <w:t>سوی دیگر، برخی از علمای حنفیه با خراب کردن آن مخالفت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سایبان، حاجیان را از گزند آفتاب و گرما و باران و سرما پناه می‌دهد و در حکم رواق‌ها و ستون‌های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سودون محمدی به منظور تعمیر سقف، مقام یاد شده را بر داشته و سپس با نقش ونگارهای زیبایی که بهتر از قبل بود تزیین نمود و بر روی آن گنبد چوبی سفیدی قرار داد که از درون مقام اثری از آن گنبد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درون مقام را نیز با سنگهای لاشه قرمز رنگ، سنگ فرش کرد که بعدها نیز بارها تجدید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در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همان منوال تا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مصلح‌الدین رومی در موسم حج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حج به مکه آمد تصمیم گرفت که آن را خراب کرده و مجدداً به طرز مجلل‌تری آن را بنا نماید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منظور در آغاز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خراب کرد و سپس گنبد بلند و بزرگی که بر چهار پایه پهن به همراه چهار نیم طاق بود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قسمت‌هاتوسط سنگ‌های لاشه تراشیده شده، از رنگ قرمز و زرد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را از سمت حدیبیه و از منطقه‌ای بنام شمیسی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بر طول و عرض مقام افزود و محراب آن را در کنار لبه حاشیه مطاف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تا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تا این که در سال یاد شده، به دستور پادشاه و به علت اشغال فضای زیادی از مسجدالحرام تخریب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به وسیله امیر خشقلدی نیابت پادشاه در جده و مباشر ساختمان سازی‌های سلطنتی به مرحله اجرا در آمد و در روزهای آغازین ماه رجب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اقدام به ساختمان مجللی برای مقام حنفیان نمود، چهار دیواری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آن را با قطعات ستون‌های سنگی باقی مانده از گنبد پیشین ساخت که از سنگهای لاشه تشکیل شده بود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گران‌بهای یک پارچه از سنگ چخماق که دو ستون آن در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 دو ستون دیگر در میان دو رکن پسین قرار داد و یک ستون نیز میان دو رکن برابر در سمت باب‌العمره وستون آخر میان رکن برابر با سمت باب‌السلام به موازات ستون نخستین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بربالای این ستون‌ها، ده نیم‌طاق زیبا قرارداده شدکه بر آن سقفی از چوب ساج با شکل بسیار ظریف و جالبی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سقف با نقش و نگارهای چشم نوازی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سقف سایبانی چهارگوش بر روی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برای اذان گویان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ستون‌ها ظریف‌تر از ستونهای زیرین جایگاه می‌باشد و بر روی آنها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تمام این مجموعه حفاظی پوشیده از سرب قرار دارد که نماز گزاران را از گزند باران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سقف اول پنجره‌ای است که مبلّغ یا اقامه‌گو، امام را از آنجا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دارای پله‌های زیبایی به سوی ایوان است که در هنگام نماز اذان‌گو از آن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در سیزدهم رمضان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فرمان سلطان احمد خان، مقام حنفیان با سنگ مرمر سفید پوشیده شد و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محراب آن با مرمر تزیین گردید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سلیمان‌بک والی جده و شیخ حرم و ناظر ساختمانهای آن از سوی سلطان محمد کزلارآغا بار دیگر مقام حنفی را با سنگ چخماق تراشیده شده و سنگ زرد ترمیم نمود و بالاترین سقف آن را با سرب و روکشی از طلا پوشانید و در برابر و بالای آن چندین کناره پوشیده با آب طلا ساخت و در قسمتهایی از آن نقش و نگارهای زیبایی به وسیله آب طلا و روغن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شمال و شرق مسجد را در حالی که کعبه در میان صحن قرار دارد، ملاحظه می‌نمایید</w:t>
      </w:r>
      <w:r>
        <w:rPr>
          <w:rFonts w:eastAsia="IRNazanin" w:cs="IRNazanin"/>
          <w:color w:val="111111"/>
          <w:sz w:val="28"/>
          <w:szCs w:val="28"/>
          <w:rtl w:val="true"/>
          <w:lang w:bidi="fa-IR"/>
        </w:rPr>
        <w:t>.</w:t>
      </w:r>
      <w:bookmarkStart w:id="239" w:name="pg1508_17424"/>
    </w:p>
    <w:p>
      <w:pPr>
        <w:pStyle w:val="BookText"/>
        <w:rPr/>
      </w:pPr>
      <w:bookmarkEnd w:id="239"/>
      <w:r>
        <w:rPr>
          <w:rFonts w:ascii="IRNazanin" w:hAnsi="IRNazanin" w:eastAsia="IRNazanin"/>
          <w:color w:val="111111"/>
          <w:sz w:val="28"/>
          <w:sz w:val="28"/>
          <w:szCs w:val="28"/>
          <w:rtl w:val="true"/>
          <w:lang w:bidi="fa-IR"/>
        </w:rPr>
        <w:t>در سمت چپ عکس مقام دو طبقه‌ای حنفی و مقام مالکی سپس میله‌های مطاف سپس حِجْر را به شکل نیمدایره در کنار کعبه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عکس، مقام ابراهیم و گنبد و باب بنی شیبه و زمزم که بر روی آن گنبدی نیز قرار دارد و در کنار آن سقّاخانه عباس را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حنبلی را در جنوب سقاخانه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شافعی و مالکی و حنبلی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مقامهای سه‌گانه به وسیله امیر بیسق 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گردید</w:t>
      </w:r>
      <w:r>
        <w:rPr>
          <w:rFonts w:eastAsia="IRNazanin" w:cs="IRNazanin"/>
          <w:color w:val="111111"/>
          <w:sz w:val="28"/>
          <w:szCs w:val="28"/>
          <w:rtl w:val="true"/>
          <w:lang w:bidi="fa-IR"/>
        </w:rPr>
        <w:t>.</w:t>
      </w:r>
    </w:p>
    <w:p>
      <w:pPr>
        <w:pStyle w:val="Heading3"/>
        <w:numPr>
          <w:ilvl w:val="2"/>
          <w:numId w:val="1"/>
        </w:numPr>
        <w:rPr/>
      </w:pPr>
      <w:bookmarkStart w:id="240" w:name="__RefHeading___Toc392113_3650668749"/>
      <w:bookmarkStart w:id="241" w:name="_Toc85"/>
      <w:bookmarkEnd w:id="240"/>
      <w:r>
        <w:rPr>
          <w:rtl w:val="true"/>
        </w:rPr>
        <w:t>چگونگی خواندن نماز در مقامهای چهارگانه‌</w:t>
      </w:r>
      <w:bookmarkEnd w:id="241"/>
    </w:p>
    <w:p>
      <w:pPr>
        <w:pStyle w:val="BookText"/>
        <w:rPr/>
      </w:pPr>
      <w:r>
        <w:rPr>
          <w:rFonts w:ascii="IRNazanin" w:hAnsi="IRNazanin" w:eastAsia="IRNazanin"/>
          <w:color w:val="111111"/>
          <w:sz w:val="28"/>
          <w:sz w:val="28"/>
          <w:szCs w:val="28"/>
          <w:rtl w:val="true"/>
          <w:lang w:bidi="fa-IR"/>
        </w:rPr>
        <w:t xml:space="preserve">ابن ظهیره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چگونگی نماز گزاری آنان در دوران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نیمه‌های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نخست امام شافعی در مقام خلیل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حنفیان، بعد از او امام مالکیان و آنگاه امام حنبلیان هر یک در مقام خود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ویژه نماز صبح، ظهر، عصر و عشا بوده اما در نماز مغرب به صورتی که ما تازگی آن را دیدیم؛ بدین گونه است که امام حنفی و شافعی همزمان نماز را شروع می‌کنند که به علّت در هم آمیختن صدای تکبیر گویان آنها، موجب بر هم خوردن نظم و ترتیب نماز افراد دو گروه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نظر مولای ما سلطان سلیمان رسید، نامبرده دستور داد که در این مسأله دو گروه اجتماع کرده و برای حل آن با هم به مشورت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قضات به همراه امیر علی بک نایب خلیفه در جده، در حطیم اجتماع نموده و پس از گفتگو بدین نتیجه رسیدند که نخست امام حنفی نماز مغرب را اقامه کند و سپس هنگام تشهد گروه نخست، امام شافعی نماز خود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در سالهای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تاکنون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پیدا کرده است خداوند به همت‌کننده آن جزای خیر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وحنبلی‌ها همچنانکه‌دیدیم، نمازمغرب را درپشت امام خود نمی‌خواندند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چگونگی نماز خواندن پیش از سالهای یاد شده، به همان ترتیبی بوده است که گذشت، با این تفاوت که امام مالکی پیش از حنفی آغاز به نماز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سال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نماز امام حنفی بر مالکی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می‌گوید ابن جبیر هنگام</w:t>
      </w:r>
      <w:bookmarkStart w:id="242" w:name="pg1508_17425"/>
    </w:p>
    <w:p>
      <w:pPr>
        <w:pStyle w:val="BookText"/>
        <w:rPr/>
      </w:pPr>
      <w:bookmarkEnd w:id="242"/>
      <w:r>
        <w:rPr>
          <w:rFonts w:ascii="IRNazanin" w:hAnsi="IRNazanin" w:eastAsia="IRNazanin"/>
          <w:color w:val="111111"/>
          <w:sz w:val="28"/>
          <w:sz w:val="28"/>
          <w:szCs w:val="28"/>
          <w:rtl w:val="true"/>
          <w:lang w:bidi="fa-IR"/>
        </w:rPr>
        <w:t>توصیف چگونگی نماز گزاری، دچار اشتباه شده و گفتار او نشان‌دهنده پیشی گرفتن هر یک از دو امامِ حنفی و مالکی بر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مغرب را ائمه چهارگانه همگی در یک زمان شروع می‌کردند که این رفتار موجب اشتباه و بی‌نظمی در نماز افراد به علّت در هم آمیخته شدن صدای تکبیر گویان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 نیکوکار و اهل خیر در نزد ولی امر که در آن زمان ناصر فرج ابن برقوق چرکسی امیر مصر بود، گفتگو کردند که این وضع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نامبرده در موسم حج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شافعیان به تنهایی نماز مغرب را در مسجد الحرام بپا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همچنان ادامه داشت تا این که ملک مؤید امیر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دستور داد که ائمه سه گانه، نماز مغرب را به همان صورت پیشین بر پا نمایند و بدین ترتیب در شب ششم ذی‌الحجه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دستور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ائمه سه گانه بجز شافعی، نماز عشا را در رمضان و ائمه چهارگانه و نیز امام جماعت‌های دیگری در نماز تراویح در مسجدالحرام همگی همزمان نماز را شروع می‌کردند که این وضعیت همواره موجب شک و بی نظمی در صف نمازگزاران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بیشتر در نماز مغرب به علت تعدد امامان جماعت رخ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وضعیت بود که بیشتر علما از تمامی مذاهب تعدد امام جماعت را در نمازهای پنجگانه، به ویژه نماز مغرب که همگی همزمان شروع می‌کردند، محکوم و مردود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نمازهای پنجگانه به امامت امام حنفی آغاز می‌گردد و بعد از آن مالکی و سپس شافعی و در پایان حنبلی نماز می‌گزارند البته به جز نماز صبح که نخست امام شافعی به نماز می‌ایستد و آخرین آنها حنفی می‌باشد</w:t>
      </w:r>
      <w:r>
        <w:rPr>
          <w:rFonts w:eastAsia="IRNazanin" w:cs="IRNazanin"/>
          <w:color w:val="111111"/>
          <w:sz w:val="28"/>
          <w:szCs w:val="28"/>
          <w:rtl w:val="true"/>
          <w:lang w:bidi="fa-IR"/>
        </w:rPr>
        <w:t>.</w:t>
      </w:r>
    </w:p>
    <w:p>
      <w:pPr>
        <w:pStyle w:val="Heading3"/>
        <w:numPr>
          <w:ilvl w:val="2"/>
          <w:numId w:val="1"/>
        </w:numPr>
        <w:rPr/>
      </w:pPr>
      <w:bookmarkStart w:id="243" w:name="__RefHeading___Toc392115_3650668749"/>
      <w:bookmarkStart w:id="244" w:name="_Toc86"/>
      <w:bookmarkEnd w:id="243"/>
      <w:r>
        <w:rPr>
          <w:rtl w:val="true"/>
        </w:rPr>
        <w:t>منبر مسجدالحرام‌</w:t>
      </w:r>
      <w:bookmarkEnd w:id="244"/>
    </w:p>
    <w:p>
      <w:pPr>
        <w:pStyle w:val="BookText"/>
        <w:rPr/>
      </w:pPr>
      <w:r>
        <w:rPr>
          <w:rFonts w:ascii="IRNazanin" w:hAnsi="IRNazanin" w:eastAsia="IRNazanin"/>
          <w:color w:val="111111"/>
          <w:sz w:val="28"/>
          <w:sz w:val="28"/>
          <w:szCs w:val="28"/>
          <w:rtl w:val="true"/>
          <w:lang w:bidi="fa-IR"/>
        </w:rPr>
        <w:t>بیشتر خلفا و حکام در روزهای جمعه در مسجدالحرام بر روی زمین و به طرف کعبه و داخل حجر می‌ایستادند و خطبه می‌خواندند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داشت تا این که معاویة بن ابوسفیان از شام به</w:t>
      </w:r>
    </w:p>
    <w:p>
      <w:pPr>
        <w:pStyle w:val="BookText"/>
        <w:rPr/>
      </w:pPr>
      <w:r>
        <w:rPr>
          <w:rFonts w:ascii="IRNazanin" w:hAnsi="IRNazanin" w:eastAsia="IRNazanin"/>
          <w:color w:val="111111"/>
          <w:sz w:val="28"/>
          <w:sz w:val="28"/>
          <w:szCs w:val="28"/>
          <w:rtl w:val="true"/>
          <w:lang w:bidi="fa-IR"/>
        </w:rPr>
        <w:t>قصد حج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خود منبری چوبین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آورد و بر آن در مسجدالحرام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همچنان در مسجد الحرام باقی بود و پیوسته بر آن خطبه می‌خواندند و هر گاه قسمتی از آن خراب می‌شد، مجدداً مرمت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هارون‌الرشید حج می‌گزارد از سوی کارگزارش در مصر موسی بن عیسی منبری از چوب با نُه پله که نقش و نگارهای زیبایی بر آن بود، به مسجد اهدا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منبر نخستین را به عرفات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واثق عباسی منبری برای مسجد و منبر دیگری برای مسجد منا و منبر سومی هم برای عرفات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بن متوکل عباسی هم وقتی در زمان خلافت پدر، حج گزارد، منبر بزرگی در مسجدالحرام قرار داد و بر آن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مکه بیرون رفت و منبر را در مسجد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منبرهای فراوانی در مسجد قرار دادند؛ از آن جمله منبری که توسط وزیر مقتدای عباسی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که بر روی 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الامام المقتدی باللَّه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نقش بسته بود، از بغداد به آنجا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ساختن این منبر حدود هزار دینار طلا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منبر به مکه رسید مصریها آن را سوزاندند و در این حال امیر مکه محمد بن جعفر هیچگونه اعتراضی نکرد وی اوّلین شخصی بود که نام پادشاهان مصر را از خطبه حذف نمود و نام خلفای بنی‌العباس را در خطبه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هنگامی رخ داد که یکصد سال خطبه به نام خلفای مصر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مصر مخالفت کرده و او را مجبور نمودند که برای پادشاه مصر مستنصر عبیدی خطبه بخواند که او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خطبه بر مبنای پولی که از سوی خلفای مصر یا بنی‌العباس فرستاده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نام این و گاه به نام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سخنرانان و خطبا در مکه چنین بود که مدح وثنای فراوانی برای پادشاه می‌نمودند، به عنوان نمونه در خطبه از الملک‌الصالح این گونه تمجید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مکة و عبیدها و الیمن و زبیدها و مصر و سعیدها و الشام و صنادیدها و الجزائر و ولیدها، سلطان القبلتین و رب العلامتین و خادم الحرمین الشریفین، الملک الکامل خلیل امیر المؤمنین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جمله منبرهایی که به مسجد الحرام ارسال گردید، در زمان حکومت اشرف</w:t>
      </w:r>
    </w:p>
    <w:p>
      <w:pPr>
        <w:pStyle w:val="BookText"/>
        <w:rPr/>
      </w:pPr>
      <w:r>
        <w:rPr>
          <w:rFonts w:ascii="IRNazanin" w:hAnsi="IRNazanin" w:eastAsia="IRNazanin"/>
          <w:color w:val="111111"/>
          <w:sz w:val="28"/>
          <w:sz w:val="28"/>
          <w:szCs w:val="28"/>
          <w:rtl w:val="true"/>
          <w:lang w:bidi="fa-IR"/>
        </w:rPr>
        <w:t xml:space="preserve">شعبان امیر مصر به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این منبر همچنان باقی بود و بارها ترمیم گردید که به گفته تقی 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و بر آن خطبه می‌خوانند و منبر زیبایی هم ملک‌المؤید امیر مصر در موسم حج سال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مکه فرستاد که در هفتم ذی‌الحجه بر آن خطبه خوانده شد و مجدداً خطبه‌ها پس از آن بر روی منبر پیشین خوانده می‌شد، سپس منبری هم از چوب، از سوی شیخو امیر مصر به مکه فرستاده شد که در روز ترویه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مصر نیز در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منبری از چوب به مسجدالحرام فرستاد که در دوم ذی‌الحجه همان سال بر روی آن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ملک قایتبای ظاهری هم منبری چوبی 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مکه فرستاد که در اول ذی‌الحجه همان سال بر آن خطبه خوانده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سلطان سلیمان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از مرمر که در حال حاضر پشت مسجد الحرام قرار داده شده است و نمونه‌ای از استحکام و ظرافت است، به مسجد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کامل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عکس همین صفحه دقت کنید سخنران را بر روی منبر در حالی که قبا و عبا پوشیده و بر کمر و سر خود شالی بسته است،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منبر از سوی کعبه این کلمات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قد بنی سلیمان منبراً لبلد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مقابل آن این نوشته‌ها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مِن سلیمان وانه بسم اللَّه صدق اللَّه جلّ اسمه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صلاح‌الدین بن ظهیره قرشی مکی، به سال ورود منبر یاد شده، این ابیات را</w:t>
      </w:r>
    </w:p>
    <w:p>
      <w:pPr>
        <w:pStyle w:val="BookText"/>
        <w:rPr/>
      </w:pP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شیّد اللَّه ملک من اسبغ اللَّه ظله</w:t>
      </w:r>
    </w:p>
    <w:p>
      <w:pPr>
        <w:pStyle w:val="BookText"/>
        <w:rPr/>
      </w:pPr>
      <w:r>
        <w:rPr>
          <w:rFonts w:ascii="IRNazanin" w:hAnsi="IRNazanin" w:eastAsia="IRNazanin"/>
          <w:color w:val="111111"/>
          <w:sz w:val="28"/>
          <w:sz w:val="28"/>
          <w:szCs w:val="28"/>
          <w:rtl w:val="true"/>
          <w:lang w:bidi="fa-IR"/>
        </w:rPr>
        <w:t>وبأم القری لقد ضاعف اللَّه نزله</w:t>
      </w:r>
    </w:p>
    <w:p>
      <w:pPr>
        <w:pStyle w:val="BookText"/>
        <w:rPr/>
      </w:pPr>
      <w:r>
        <w:rPr>
          <w:rFonts w:ascii="Amiri" w:hAnsi="Amiri" w:eastAsia="Amiri" w:cs="Amiri"/>
          <w:color w:val="111111"/>
          <w:sz w:val="28"/>
          <w:sz w:val="28"/>
          <w:szCs w:val="28"/>
          <w:rtl w:val="true"/>
          <w:lang w:bidi="ar-SA"/>
        </w:rPr>
        <w:t>إنّ ذا المنبر الذی قد حوی الحسن کُلّه</w:t>
      </w:r>
    </w:p>
    <w:p>
      <w:pPr>
        <w:pStyle w:val="BookText"/>
        <w:rPr/>
      </w:pPr>
      <w:r>
        <w:rPr>
          <w:rFonts w:ascii="IRNazanin" w:hAnsi="IRNazanin" w:eastAsia="IRNazanin"/>
          <w:color w:val="111111"/>
          <w:sz w:val="28"/>
          <w:sz w:val="28"/>
          <w:szCs w:val="28"/>
          <w:rtl w:val="true"/>
          <w:lang w:bidi="fa-IR"/>
        </w:rPr>
        <w:t>هاک تاریخه الذی شهد الخلق فضله</w:t>
      </w:r>
    </w:p>
    <w:p>
      <w:pPr>
        <w:pStyle w:val="BookText"/>
        <w:rPr/>
      </w:pPr>
      <w:r>
        <w:rPr>
          <w:rFonts w:ascii="IRNazanin" w:hAnsi="IRNazanin" w:eastAsia="IRNazanin"/>
          <w:color w:val="111111"/>
          <w:sz w:val="28"/>
          <w:sz w:val="28"/>
          <w:szCs w:val="28"/>
          <w:rtl w:val="true"/>
          <w:lang w:bidi="fa-IR"/>
        </w:rPr>
        <w:t>لسلیمان منبر بالدعا شاهد له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خطبه توسط ابو حامد بخاری در روز عید فطر بر آن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دوم ذی الحجه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آجری که در بالای منبر قرار داشت تخریب و با هلال نقره‌ای مطلّایی جایگزین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درهنگام خطبه، منبررا به‌دیوار کعبه‌میان رکن‌حجرالأسود ورکن یمانی تکیه داد ودر هنگام شروع‌خطبه نخست حجرالأسود رااستلام کرد ودعا می‌کرد و سپس برفراز منبر می‌رفت و پس از پایان خطبه منبر را به جایگاه پیشین در کنار زمزم باز می‌گرداندند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منبر همچنان در مسجد الحرام باقی مانده و تاکنون پیوسته بر آن خطبه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عادت چنین است البته از قدیم هم اینگونه بوده است که خطیب نماز جمعه، در حالی که میان دو نفر از خواجه‌های حرم قرار گرفته، وارد مسجدالحرام می‌گردد و دو خواجه یاد شده هر یک بیرقی در دست خود بلند نموده و خطیب را به سوی حجرالأسود راهنمایی می‌کنند، نامبرده پس از بوسیدن آن به سوی منبر حرکت نمود و این در حالی است که شخصی در برابر او با حرکت دادن چوبی که دارای پوست ظریفی است و صدای تندی را در فضای مسجد می‌پراکند حرکت می‌کند، صدا بگونه‌ای است که تمامی افراد درون مسجد و بیرون آن صدای چوب یاد شده را می‌شنوند و این صدا حرکت خطیب به سوی منبر را به اطلاع همه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منبر شخصی یک قبضه شمشیر در اختیار او گذاشته و سپس دو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در کنار منبر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هر پله توسط شمشیر خود ضربه‌ای بدان وارد می‌کند که صدای آن را همه می‌شنوند و این کار را تا بالاترین پله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لب دعایی زمزمه می‌کند و به جمع حاضر مردم در سمت چپ و راست سلام می‌دهد و مردم همگی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موذنان بر روی ساختمان زمزم، اذان دوم را ندا داده و پس از اتمام آن خطبه شروع می‌گردد؛ از آن جمله در خطبه‌های خود این کلمات را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علی محمد وعلی آل محمد ما طاف بهذا البیت طائفٌ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انگشتان خود اشاره به کعبه کرد و دعا برای خلفای چهار گانه و عموی پیامبر صلی الله علیه و آله و دو سبط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آنگاه به خلیفه و امیر مکه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به پایان رسید پایین آمد و در حالی که دو طرفش دو خواجه پرچم به دست و در برابرش نقاره زن قرار داشت حرکت می‌کرد، این علامتی است که نشان می‌دهد خطبه و نماز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مردم را در حال خواندن نماز جمعه در مسجدالحرام به تاریخ ذی‌الحجه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و در سمت راست عکس مقام ابراهیم و باب بنی شیبه و زمزم و سقاخانه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سقاخانه‌اکنون انبار وسائل مسجداست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زیر نمایی است از اقامه نماز جمعه درذی‌الحجه سال </w:t>
      </w:r>
      <w:r>
        <w:rPr>
          <w:rFonts w:eastAsia="IRNazanin" w:cs="IRNazanin"/>
          <w:color w:val="111111"/>
          <w:sz w:val="28"/>
          <w:szCs w:val="28"/>
          <w:lang w:bidi="fa-IR"/>
        </w:rPr>
        <w:t>1325</w:t>
      </w:r>
      <w:r>
        <w:rPr>
          <w:rFonts w:eastAsia="IRNazanin" w:cs="IRNazanin"/>
          <w:color w:val="111111"/>
          <w:sz w:val="28"/>
          <w:szCs w:val="28"/>
          <w:rtl w:val="true"/>
          <w:lang w:bidi="fa-IR"/>
        </w:rPr>
        <w:t>.</w:t>
      </w:r>
      <w:bookmarkStart w:id="245" w:name="pg1508_17432"/>
    </w:p>
    <w:p>
      <w:pPr>
        <w:pStyle w:val="Heading3"/>
        <w:numPr>
          <w:ilvl w:val="2"/>
          <w:numId w:val="1"/>
        </w:numPr>
        <w:rPr/>
      </w:pPr>
      <w:bookmarkStart w:id="246" w:name="__RefHeading___Toc392117_3650668749"/>
      <w:bookmarkStart w:id="247" w:name="_Toc87"/>
      <w:bookmarkEnd w:id="245"/>
      <w:bookmarkEnd w:id="246"/>
      <w:r>
        <w:rPr>
          <w:rtl w:val="true"/>
        </w:rPr>
        <w:t>چاه زمزم‌</w:t>
      </w:r>
      <w:bookmarkEnd w:id="24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چاه در جنوب مقام ابراهیم، به طوری که رکن شمال غربی ساختمانی که بر روی آن ساخته شده، به موازات حجرالأسود و به فاصله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آن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دارای طعم سنگینی است و ساختمانی که بر روی آن ساخته شده، به شکل مربع بوده که طول ضلع درونی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زمین آن با مرمر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دارای دو طبقه بوده که طبقه اول آن ویژه خدمتگزاران چاه و طبقه دوم مخصوص خواجه‌های حرم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قصد شستشوی خود و استحمام را دارند به وسیله پله‌های چوبی به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زمزم در قسمت مشرق درون مسجد الحرام را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تصویر زیر ساختمان زمزم را در حالی که حجاج برای نوشیدن آب به درون آن می‌روند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چاه مربوط به دورانهای قبل از زمان حضرت اسماعیل علیه السلام بوده، بدین صورت هنگامی که هاجر در کنار بیت سکنی گزید، فرزندش اسماعیل تشنه شد ولی آبی نیافت، در این لحظه جبرئیل نازل شد و با پاشنه پایش زمین را کند و در روایتی دیگر آمده که با ضربه پای خود آن را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در کتاب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بر روی زمین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شروع زمزم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روایات آمده، هاجر چون از تشنگی می‌ترسید به محض دیدن آب، از ترس فرو رفتن آب در زمین، چاله‌ای در ریگزار اطراف آن ساخت و مشک خود را از آن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فاکهی عقیده دارد که حضرت ابراهیم علیه السلام چاه زمزم را پس از جوشیدن آب از آن، حفر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ساختمانهایی در مکه به وجود آمد که پیش از آن کسی در اطراف بیت سکونت نمی‌کرد، به علت وجود آب در این منطقه ابتدا قبیله جرهم در آن سکونت گزید و نیز گفته شده که ذوالقرنین قبل از حضرت ابراهیم علیه السلام به زمانی طولانی و دراز در کنار زمزم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همچنان وجود داشت و ساکنان مکه از آن استفاده می‌کردند تا این که جرهمیان بی‌احترامیهای زیادی به مقام کعبه و قداست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دهانه چاه بسته شد به طوری که هیچکس از محل آن اطلاعی نداشت و نیز گفته شده که جرهمیان به هنگام تبعیدشان از مکه، چاه را پر کردند و روی آن را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دوران سروری به عبدالمطلب بن هاشم، جد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محل چاه زمزم را در خواب دید و سپس آن را حفر کرد و به آب رسید و این حادثه پیش از تولد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سالیان دراز، آب چاه رو به کاهش گذاشت و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خراب شدن دیوارهای آن، نزدیک به قطع شدن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مردی از اهل طائف بنام محمد بن بشیر </w:t>
      </w:r>
      <w:r>
        <w:rPr>
          <w:rStyle w:val="FootnoteAnchor"/>
          <w:rtl w:val="true"/>
        </w:rPr>
        <w:footnoteReference w:id="83"/>
      </w:r>
      <w:r>
        <w:rPr>
          <w:rFonts w:ascii="IRNazanin" w:hAnsi="IRNazanin" w:eastAsia="IRNazanin"/>
          <w:color w:val="111111"/>
          <w:sz w:val="28"/>
          <w:sz w:val="28"/>
          <w:szCs w:val="28"/>
          <w:rtl w:val="true"/>
          <w:lang w:bidi="fa-IR"/>
        </w:rPr>
        <w:t>به ترمیم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بن این چاه رفته و در آن نماز گزاردم و در آن سه چشمه جوشان آب یافتم؛ نخست چشمه‌ای مقابل رکن اسود و دیگری مقابل کوه ابوقبیس و صفا و سومی مقابل کوه مروه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گودی زمزم از ابتدا تا انتهای 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بود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آن با دیواری سنگ چنین ساخته شده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باقی مانده در کوه 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فاسی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ارتفاع بلند چاه از روی زمین و قطر و محیط آن شمارش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لبه چاه زمزم از روی زمین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قطر دهانه آن چهار و نیم ذراع و محیط دهانه آن پانزده ذراع دو قیراط کم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این ذراع بر حسب ذراع آهنی </w:t>
      </w:r>
      <w:r>
        <w:rPr>
          <w:rFonts w:eastAsia="IRNazanin" w:cs="IRNazanin"/>
          <w:color w:val="111111"/>
          <w:sz w:val="28"/>
          <w:szCs w:val="28"/>
          <w:lang w:bidi="fa-IR"/>
        </w:rPr>
        <w:t>5617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شمارش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فاسی در سالهای آغازین قرن نهم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زمزم داخل خانه‌ای مربع قرار گرفته است و در دیوارهای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وجود دارد که از آب چاه زمزم پر می‌شود و مردم با آن وضو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دیواری که روبروی کعبه است، پنجره‌هایی وجود دارد و در بالای این خانه سایبانی برای مؤذنان ساخته شده است، لیکن نمی‌دانم چه کسی این ساختمان را بدین شکل بنا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اصلاحات و تغییرات اساسی در این خانه انجام شد، حوضها و سایبان مؤذنان بر بالای آن مرمت گردید که هزینه این تعمیرات را جناب مستطاب عالی شیخ علی بن محمد بن عبدالکریم گیلانی که در آن زمان در مکه زندگی می‌کرد،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ساختمان زمزم کتیبه‌ای از طلا ساخته شد که در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السلطان الملک المظفر سلیمان نخبة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و نیز در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زمزم به دست امیر خشقلدی تجدید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زمین آن را با مرمر فرش کردند و بر آن سقفی نهادند و بر روی آن سایبانی از چوب کنده کاری شده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سایبان، شیروانی قرار دادند که در وسط آن گنبدی قرار داشت و سطح بیرونی آن، با یک لایه سرب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سلطان احمد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آهنی در داخل چاه زمزم قرار دادند، به طوری که یک متر از آب چاه روی آن قرار گرفته بود؛ زیرا بعضی از دیوانگان بر حسب تصوراتشان خود را جهت فدا کردن به داخل چاه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هنوز</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پنجره اطراف زمزم در سمت شمالی درب آن، این نوشته دیده 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زمزم شفاء مِن کلّ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ما بیننا و بین المنافقین أنّهم لا یتضلعون من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عبد الحمید خان سنه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48" w:name="pg1508_17435"/>
    </w:p>
    <w:p>
      <w:pPr>
        <w:pStyle w:val="BookText"/>
        <w:rPr/>
      </w:pPr>
      <w:bookmarkEnd w:id="248"/>
      <w:r>
        <w:rPr>
          <w:rFonts w:ascii="IRNazanin" w:hAnsi="IRNazanin" w:eastAsia="IRNazanin"/>
          <w:color w:val="111111"/>
          <w:sz w:val="28"/>
          <w:sz w:val="28"/>
          <w:szCs w:val="28"/>
          <w:rtl w:val="true"/>
          <w:lang w:bidi="fa-IR"/>
        </w:rPr>
        <w:t>بر درب آن ساختمان این شعر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لسلطان البسیطة والورا عبدالحمید البر بحر المکارم</w:t>
      </w:r>
    </w:p>
    <w:p>
      <w:pPr>
        <w:pStyle w:val="BookText"/>
        <w:rPr/>
      </w:pPr>
      <w:r>
        <w:rPr>
          <w:rFonts w:ascii="IRNazanin" w:hAnsi="IRNazanin" w:eastAsia="IRNazanin"/>
          <w:color w:val="111111"/>
          <w:sz w:val="28"/>
          <w:sz w:val="28"/>
          <w:szCs w:val="28"/>
          <w:rtl w:val="true"/>
          <w:lang w:bidi="fa-IR"/>
        </w:rPr>
        <w:t>ونصر له أیضا وفتح و رفعة بتعمیر هذا المأثر المتقادم</w:t>
      </w:r>
    </w:p>
    <w:p>
      <w:pPr>
        <w:pStyle w:val="BookText"/>
        <w:rPr/>
      </w:pPr>
      <w:r>
        <w:rPr>
          <w:rFonts w:ascii="IRNazanin" w:hAnsi="IRNazanin" w:eastAsia="IRNazanin"/>
          <w:color w:val="111111"/>
          <w:sz w:val="28"/>
          <w:sz w:val="28"/>
          <w:szCs w:val="28"/>
          <w:rtl w:val="true"/>
          <w:lang w:bidi="fa-IR"/>
        </w:rPr>
        <w:t>حفیرة ابراهیم یوم ابن هاجر و رکضه جبریل علی عهد آدم</w:t>
      </w:r>
    </w:p>
    <w:p>
      <w:pPr>
        <w:pStyle w:val="BookText"/>
        <w:rPr/>
      </w:pPr>
      <w:r>
        <w:rPr>
          <w:rFonts w:ascii="IRNazanin" w:hAnsi="IRNazanin" w:eastAsia="IRNazanin"/>
          <w:color w:val="111111"/>
          <w:sz w:val="28"/>
          <w:sz w:val="28"/>
          <w:szCs w:val="28"/>
          <w:rtl w:val="true"/>
          <w:lang w:bidi="fa-IR"/>
        </w:rPr>
        <w:t>بر روی پنجره پیشین این خانه، این نوشته‌ها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ماء زمزم ونار جهنّم فی جوف 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السلطان عبدالحمید خان سنه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بسیاری در فضل و برتری آب زمزم آمده که از آن جمله طبرانی در معجم خود، به نقل از افراد مورد اعتماد و ثقه، روایاتی را در باره زمزم آورده است و نیز صحیح ابن حبان از ابن عباس و او از پیامبر صلی الله علیه و آله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ماء عَلی وجه الأرض ماء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برترین آبها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نیز در کتاب خود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سینه پیامبر صلی الله علیه و آله شکافته شد، آن را با آب زمزم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قیم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طب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برترین آبها و گرامی‌ترین و ارجمندترین آنها است و مردم آن را دوست دارند و ارزش والایی در نظر آنان دارد و آن گودی است که به وسیله جبرئیل به وجود آمد و سیراب کننده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زمان ما با خود پارچه‌های سفیدی را می‌آورند و با آب زمزم آنها را شسته، در صحن مسجد الحرام خشک می‌کنند سپس آنها را تا کرده، به دیار خود برمی‌گردانند تا پس‌از مرگ، از آن‌به عنوان کفن برای‌خود استفاده‌کنند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نیز توسط سبوهایی چینی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از این آب پر کرده و به کشورهای خود برای تبرّک و شِفا می‌برند</w:t>
      </w:r>
      <w:r>
        <w:rPr>
          <w:rFonts w:eastAsia="IRNazanin" w:cs="IRNazanin"/>
          <w:color w:val="111111"/>
          <w:sz w:val="28"/>
          <w:szCs w:val="28"/>
          <w:rtl w:val="true"/>
          <w:lang w:bidi="fa-IR"/>
        </w:rPr>
        <w:t>.</w:t>
      </w:r>
    </w:p>
    <w:p>
      <w:pPr>
        <w:pStyle w:val="Heading3"/>
        <w:numPr>
          <w:ilvl w:val="2"/>
          <w:numId w:val="1"/>
        </w:numPr>
        <w:rPr/>
      </w:pPr>
      <w:bookmarkStart w:id="249" w:name="__RefHeading___Toc392119_3650668749"/>
      <w:bookmarkStart w:id="250" w:name="_Toc88"/>
      <w:bookmarkEnd w:id="249"/>
      <w:r>
        <w:rPr>
          <w:rtl w:val="true"/>
        </w:rPr>
        <w:t>سقاخانه عباس‌</w:t>
      </w:r>
      <w:bookmarkEnd w:id="25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سقاخانه اتاق بزرگی است که در مشرق کعبه و جنوب زمزم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51" w:name="pg1508_17436"/>
    </w:p>
    <w:p>
      <w:pPr>
        <w:pStyle w:val="BookText"/>
        <w:rPr/>
      </w:pPr>
      <w:bookmarkEnd w:id="251"/>
      <w:r>
        <w:rPr>
          <w:rFonts w:ascii="IRNazanin" w:hAnsi="IRNazanin" w:eastAsia="IRNazanin"/>
          <w:color w:val="111111"/>
          <w:sz w:val="28"/>
          <w:sz w:val="28"/>
          <w:szCs w:val="28"/>
          <w:rtl w:val="true"/>
          <w:lang w:bidi="fa-IR"/>
        </w:rPr>
        <w:t>جایگاه پنجره‌هایی در اطراف و سقفی آهنین و برجسته و جدای از اصل ساختمان دارد که مردم از آن به عنوان سایبان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فاسی آن را این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مربع که بر بالای آن گنبد بزرگی قرار دارد و در چهار سمت آن، به جز سمت جنوب، پنجره‌هایی آهنین نصب گردیده که در سمت شمالی آن، از خارج، دو حوض وجود دارد و میان دو حوض یاد شده، درب سقاخانه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خانه، حوض بزرگی است که به وسیله لوله‌ای هوایی ابتدا از زمزم به دیوارهای خانه آمده و سپس از مجرای زمینی به حوض متصل می‌گردد، به طوری که آب به صورت فوران از وسط آن به داخل حوض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در دنباله سخن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سقاخانه 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این سقاخانه جایی بوده است که عباس بن عبدالمطلب حاجیان را آب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میان این سقاخانه تا حجرالأسود هشتاد ذراع با ذراع آهنی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5617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نمایید</w:t>
      </w:r>
      <w:r>
        <w:rPr>
          <w:rFonts w:eastAsia="IRNazanin" w:cs="IRNazanin"/>
          <w:color w:val="111111"/>
          <w:sz w:val="28"/>
          <w:szCs w:val="28"/>
          <w:rtl w:val="true"/>
          <w:lang w:bidi="fa-IR"/>
        </w:rPr>
        <w:t>.)</w:t>
      </w:r>
    </w:p>
    <w:p>
      <w:pPr>
        <w:pStyle w:val="Heading3"/>
        <w:numPr>
          <w:ilvl w:val="2"/>
          <w:numId w:val="1"/>
        </w:numPr>
        <w:rPr/>
      </w:pPr>
      <w:bookmarkStart w:id="252" w:name="__RefHeading___Toc392121_3650668749"/>
      <w:bookmarkStart w:id="253" w:name="_Toc89"/>
      <w:bookmarkEnd w:id="252"/>
      <w:r>
        <w:rPr>
          <w:rtl w:val="true"/>
        </w:rPr>
        <w:t>دیگر قسمتهای مسجد الحرام‌</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عبدالرحمن در بعضی از نوشتارهای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راهروهایی که از مطاف به بیرون مسجد ساخته‌اند، شامل چهار قسمت بود؛ نخستین راهرو به سوی باب‌السلام، دیگری به سوی باب‌الصفا و سوّمی به سوی باب‌العمره و چهارمی به طرف باب‌الحزوره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راهروها پس از پوشیده شدن مطاف با مرمر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گردید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آفتابی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ظهیره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سایبانی که روی خانه زمزم ساخته شده، ساعت آفتابی قرار دارد که به وسیله آن ساعات گذشته و باقی مانده از روز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ذی‌الحجه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سلیمان مغربی ساعت آفتابی در سوی باب‌السلام قرار داد که این ساعت آفتابی بر روی پایه هایی به ارتفاع</w:t>
      </w:r>
    </w:p>
    <w:p>
      <w:pPr>
        <w:pStyle w:val="BookText"/>
        <w:rPr/>
      </w:pPr>
      <w:r>
        <w:rPr>
          <w:rFonts w:ascii="IRNazanin" w:hAnsi="IRNazanin" w:eastAsia="IRNazanin"/>
          <w:color w:val="111111"/>
          <w:sz w:val="28"/>
          <w:sz w:val="28"/>
          <w:szCs w:val="28"/>
          <w:rtl w:val="true"/>
          <w:lang w:bidi="fa-IR"/>
        </w:rPr>
        <w:t>قامت یک انسان قرار داده شده بود، به طوری که اگر شخصی در کنار رکن شرقی در راهروی باب‌السلام قرار می‌گرفت علامتهای آن را می‌توانست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همانطور که پیشتر گفته شد، ساعتی آفتابی قرار داشت که به وسیله وزیر جواد اصفهانی ساخته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قندیل‌های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شرقی مسجد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در سمت غربی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در شمال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در جنوب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ستونهای مطاف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قندیل قرار دارد که مجموع آنها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می‌باشد، این تعداد بجز قندیل‌هایی است که در دارالندوه و مقام ابراهیم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شمارش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اینجانب به عمل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دارای شیخی است که معمولًا والی مکه بوده و دارای یک جانشین و نماینده جانشین و مدیری برای رسیدگی به کارها و وظایف کارمندان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آن حدود هفتصد نفر می‌باشند که از میان آنها یکصد و هفت نفر مدرس بوده که چهل و چهار نفر از مدرسین دارای حقوق ماهانه‌ای میان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و باقی آنان بصورت رایگان تدریس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هفتادونه امام جماعت و خطیب از حنفیان بوده که تعداد سی و چهار نفر از آنان به رایگان و چهل و پنج نفر باقی مانده دارای حقوق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شافعیان دارای بیست و چهار امام جماعت و خطیب هستند که شانزده نفر آنان رایگان و بقیه دارای حقوق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جماعت‌های مالکیان و خطیب‌های آنها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که هشت نفر از آنان به رایگان انجام وظیفه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حنبلیان پنج نفر می‌باشند که دو نفر از آنان به رایگان به انجام وظیفه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جماعت‌ها و خطیب‌ها هر کدام حقوقی میان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 دریافت می‌دارند و نیز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از میان آنها رئیس و نقیب انتخاب می‌شوند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و هشت زنبورکچی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فراش و ده نفر مسؤول انتظامات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رفتگر و سی نفر دربان و یازده نفر مسؤول کشیدن آب 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شوینده قندیل‌های مسجد و هیجده خدمتگزار سیار هستند که از میان آنها بیست نفر از</w:t>
      </w:r>
    </w:p>
    <w:p>
      <w:pPr>
        <w:pStyle w:val="BookText"/>
        <w:rPr/>
      </w:pPr>
      <w:r>
        <w:rPr>
          <w:rFonts w:ascii="IRNazanin" w:hAnsi="IRNazanin" w:eastAsia="IRNazanin"/>
          <w:color w:val="111111"/>
          <w:sz w:val="28"/>
          <w:sz w:val="28"/>
          <w:szCs w:val="28"/>
          <w:rtl w:val="true"/>
          <w:lang w:bidi="fa-IR"/>
        </w:rPr>
        <w:t xml:space="preserve">قدیم دارای حقوق می‌باشند و نیز پانزده نفر کارمند سقاخانه زمزم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تولیت کعبه و کلیدداری آن همواره در بنی شیبه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شغل خدمتگزاران مسجدالحرام معمولًا به صورت ارثی پس از خود به فرزندانشان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شخصی که خواجه‌ها را مأمور به خدمت در مسجدالحرام و کارهای گوناگون نمود، ابوجعفر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خدمت در مسجدالحرام جزو مهمترین پیشه‌ها به شمار آمده که خلفا و سلاطین از قدیم بدان مباهات می‌ورزیدند و بالاترین لقب 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الحرمین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محمّدلبیب بک بتانونی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برخی از علوم عربی و تفسیر به روش عقیم و بی‌ثمر قدیم تدریس می‌گردد که این شاگردان به چند صد نفر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معمولًا از پناهندگان جاوی بوده که به علت ظلم و ستمی که بر آنان در آنجا روا می‌گردد فرار کرده و بدین منطقه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وقت درس، مشغول به فراگیری علم بوده و در ساعتهای فراغت خود جهت گذران زندگی، به کارهایی اشتغال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واثق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ستون چوبی در اطراف مطاف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پایه‌ها از چوب‌های بلندی تشکیل شده بود که هشت آویز و قندیل بر آنها قرار داده بودند تا طواف کنندگان از نور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رکن از کعبه دو قندیل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تعداد این ستون‌ها، افزودند تا آن که به سی و دو ستون چوبی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ستونهای چوبی را به ستونهای سنگی و آجری تغییر دادند؛ بدین صورت که هیجده ستون از آجر و گچ و چهارده ستون دیگر با سنگهای تراشیده شده ساخته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ستونهای یاد شده، به وسیله چوب اتصالاتی قرار دادند که بدان قندیل‌هایی را آویزان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آن مجدداً تغییراتی در ستون‌های یاد شده به وجود آمد، به صورتی که در این اواخر آنها را از مس ساخته و اتصالات بین آنها را توسط آهن قرار دادند و بر روی هر اتصالی که دارای دوسر بود و ستونی به ستون دیگر را ربط می‌داد، هفت قندیل آویزان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ستونها سی و هشت عدد بود</w:t>
      </w:r>
      <w:r>
        <w:rPr>
          <w:rFonts w:eastAsia="IRNazanin" w:cs="IRNazanin"/>
          <w:color w:val="111111"/>
          <w:sz w:val="28"/>
          <w:szCs w:val="28"/>
          <w:rtl w:val="true"/>
          <w:lang w:bidi="fa-IR"/>
        </w:rPr>
        <w:t>.</w:t>
      </w:r>
      <w:bookmarkStart w:id="254" w:name="pg1508_17439"/>
    </w:p>
    <w:p>
      <w:pPr>
        <w:pStyle w:val="BookText"/>
        <w:rPr/>
      </w:pPr>
      <w:bookmarkEnd w:id="254"/>
      <w:r>
        <w:rPr>
          <w:rFonts w:ascii="IRNazanin" w:hAnsi="IRNazanin" w:eastAsia="IRNazanin"/>
          <w:color w:val="111111"/>
          <w:sz w:val="28"/>
          <w:sz w:val="28"/>
          <w:szCs w:val="28"/>
          <w:rtl w:val="true"/>
          <w:lang w:bidi="fa-IR"/>
        </w:rPr>
        <w:t>تصویر</w:t>
      </w:r>
    </w:p>
    <w:p>
      <w:pPr>
        <w:pStyle w:val="Heading3"/>
        <w:numPr>
          <w:ilvl w:val="2"/>
          <w:numId w:val="1"/>
        </w:numPr>
        <w:rPr/>
      </w:pPr>
      <w:bookmarkStart w:id="255" w:name="__RefHeading___Toc392123_3650668749"/>
      <w:bookmarkStart w:id="256" w:name="_Toc90"/>
      <w:bookmarkEnd w:id="255"/>
      <w:r>
        <w:rPr>
          <w:rtl w:val="true"/>
        </w:rPr>
        <w:t>مصلای بانوان در مسجدالحرام‌</w:t>
      </w:r>
      <w:bookmarkEnd w:id="256"/>
    </w:p>
    <w:p>
      <w:pPr>
        <w:pStyle w:val="BookText"/>
        <w:rPr/>
      </w:pPr>
      <w:r>
        <w:rPr>
          <w:rFonts w:ascii="IRNazanin" w:hAnsi="IRNazanin" w:eastAsia="IRNazanin"/>
          <w:color w:val="111111"/>
          <w:sz w:val="28"/>
          <w:sz w:val="28"/>
          <w:szCs w:val="28"/>
          <w:rtl w:val="true"/>
          <w:lang w:bidi="fa-IR"/>
        </w:rPr>
        <w:t>همواره بانوان به همراه مردان در مسجد نماز بجای می‌آوردند؛ یعنی بنابر سنت پیامبر صلی الله علیه و آله نخست مردان، در پس آنها بانوان و بعد از آنان کودکان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فاصله‌ای میان این سه‌گروه وجود نداشت و در طواف نیز مرد و زن باهم طواف می‌کردند و هنگامی که سروده شاعری به خالد بن عبداللَّه رسید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الموسم من موفد و حبذا الکعبة من مشهد</w:t>
      </w:r>
    </w:p>
    <w:p>
      <w:pPr>
        <w:pStyle w:val="BookText"/>
        <w:rPr/>
      </w:pPr>
      <w:r>
        <w:rPr>
          <w:rFonts w:ascii="IRNazanin" w:hAnsi="IRNazanin" w:eastAsia="IRNazanin"/>
          <w:color w:val="111111"/>
          <w:sz w:val="28"/>
          <w:sz w:val="28"/>
          <w:szCs w:val="28"/>
          <w:rtl w:val="true"/>
          <w:lang w:bidi="fa-IR"/>
        </w:rPr>
        <w:t xml:space="preserve">وحبذا اللاتی یزاحمننا عند استلام الحجر الأسود </w:t>
      </w:r>
      <w:r>
        <w:rPr>
          <w:rStyle w:val="FootnoteAnchor"/>
          <w:rtl w:val="true"/>
        </w:rPr>
        <w:footnoteReference w:id="8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وچه خوش زنان تنگاتنگ ما در هنگام بوسیدن حجرالأسود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دیگر آنان مزاحمتی برای تو ایجاد نخواهند کرد و دستور داد تعدادی نگهبان با چوبدستی‌هایی در دست در هر رکن نشسته و زنان را از مردان جدا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زمخشری نیز درباره خالد آورده است که وقتی سروده یکی از بزرگان انصار به خالد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لیتنی فی المؤذنین نهاری إنهم یبصرون ما فی السطوح</w:t>
      </w:r>
    </w:p>
    <w:p>
      <w:pPr>
        <w:pStyle w:val="BookText"/>
        <w:rPr/>
      </w:pPr>
      <w:r>
        <w:rPr>
          <w:rFonts w:ascii="IRNazanin" w:hAnsi="IRNazanin" w:eastAsia="IRNazanin"/>
          <w:color w:val="111111"/>
          <w:sz w:val="28"/>
          <w:sz w:val="28"/>
          <w:szCs w:val="28"/>
          <w:rtl w:val="true"/>
          <w:lang w:bidi="fa-IR"/>
        </w:rPr>
        <w:t xml:space="preserve">فیشیرون أو یشیر إلیهم بالهوی کلّ ذات دل ملیح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اینان یا آنان به یکدیگر اشارات عاشقانه با زیبا رویان می‌کنند</w:t>
      </w:r>
    </w:p>
    <w:p>
      <w:pPr>
        <w:pStyle w:val="BookText"/>
        <w:rPr/>
      </w:pPr>
      <w:r>
        <w:rPr>
          <w:rFonts w:ascii="IRNazanin" w:hAnsi="IRNazanin" w:eastAsia="IRNazanin"/>
          <w:color w:val="111111"/>
          <w:sz w:val="28"/>
          <w:sz w:val="28"/>
          <w:szCs w:val="28"/>
          <w:rtl w:val="true"/>
          <w:lang w:bidi="fa-IR"/>
        </w:rPr>
        <w:t>خالد دستور داد که مناره‌ها را منهدم کنند و فرزدق در این باره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قبح الرحمن ظهر مطیة أتت تتهادی من دمشق بخالد</w:t>
      </w:r>
    </w:p>
    <w:p>
      <w:pPr>
        <w:pStyle w:val="BookText"/>
        <w:rPr/>
      </w:pPr>
      <w:r>
        <w:rPr>
          <w:rFonts w:ascii="IRNazanin" w:hAnsi="IRNazanin" w:eastAsia="IRNazanin"/>
          <w:color w:val="111111"/>
          <w:sz w:val="28"/>
          <w:sz w:val="28"/>
          <w:szCs w:val="28"/>
          <w:rtl w:val="true"/>
          <w:lang w:bidi="fa-IR"/>
        </w:rPr>
        <w:t>وکیف یؤم الناس من أمه تدین بأنّ اللَّه لیس بواحد</w:t>
      </w:r>
    </w:p>
    <w:p>
      <w:pPr>
        <w:pStyle w:val="BookText"/>
        <w:rPr/>
      </w:pPr>
      <w:r>
        <w:rPr>
          <w:rFonts w:ascii="IRNazanin" w:hAnsi="IRNazanin" w:eastAsia="IRNazanin"/>
          <w:color w:val="111111"/>
          <w:sz w:val="28"/>
          <w:sz w:val="28"/>
          <w:szCs w:val="28"/>
          <w:rtl w:val="true"/>
          <w:lang w:bidi="fa-IR"/>
        </w:rPr>
        <w:t xml:space="preserve">بنی بیعة فیها الصلیب لأمه ویهدم من کفر منار المساجد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چگونه امامی برای مردم است که مادرش معتقد است که خدا یکی نیست</w:t>
      </w:r>
    </w:p>
    <w:p>
      <w:pPr>
        <w:pStyle w:val="BookText"/>
        <w:rPr/>
      </w:pPr>
      <w:r>
        <w:rPr>
          <w:rFonts w:ascii="IRNazanin" w:hAnsi="IRNazanin" w:eastAsia="IRNazanin"/>
          <w:color w:val="111111"/>
          <w:sz w:val="28"/>
          <w:sz w:val="28"/>
          <w:szCs w:val="28"/>
          <w:rtl w:val="true"/>
          <w:lang w:bidi="fa-IR"/>
        </w:rPr>
        <w:t>او کلیسایی با صلیب برای مادرش ساخت ولی از روی کفر، مناره مساجد را منهدم می‌کند</w:t>
      </w:r>
    </w:p>
    <w:p>
      <w:pPr>
        <w:pStyle w:val="BookText"/>
        <w:rPr/>
      </w:pPr>
      <w:r>
        <w:rPr>
          <w:rFonts w:ascii="IRNazanin" w:hAnsi="IRNazanin" w:eastAsia="IRNazanin"/>
          <w:color w:val="111111"/>
          <w:sz w:val="28"/>
          <w:sz w:val="28"/>
          <w:szCs w:val="28"/>
          <w:rtl w:val="true"/>
          <w:lang w:bidi="fa-IR"/>
        </w:rPr>
        <w:t>نخستین شخصی که جایگاهی برای نماز مردان و بانوان به وجود آورد، علی بن حسین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نامبرده طنابهایی به ستونهای محل نشستن بانوان بسته شد و آنان را بدین وسیله از مردان جدا کردند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مسجدالحرام را به وسیله ستونهای چوبی به ارتفاع دو متر از سایر قسمتها جدا نمودندکه این قسمت به بانوان اختصاص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را در قسمت یاد شده در حال ایستاده و نشسته و رکوع و سجود ملاحظه می‌کنید که پس از مدتی به وسیله شریف عون رفیق پاشا این قسمت برچیده شد، به طوری که در سفر حج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ندیدم</w:t>
      </w:r>
      <w:r>
        <w:rPr>
          <w:rFonts w:eastAsia="IRNazanin" w:cs="IRNazanin"/>
          <w:color w:val="111111"/>
          <w:sz w:val="28"/>
          <w:szCs w:val="28"/>
          <w:rtl w:val="true"/>
          <w:lang w:bidi="fa-IR"/>
        </w:rPr>
        <w:t>).</w:t>
      </w:r>
      <w:bookmarkStart w:id="257" w:name="pg1508_17441"/>
    </w:p>
    <w:p>
      <w:pPr>
        <w:pStyle w:val="BookText"/>
        <w:rPr/>
      </w:pPr>
      <w:bookmarkEnd w:id="257"/>
      <w:r>
        <w:rPr>
          <w:rFonts w:ascii="IRNazanin" w:hAnsi="IRNazanin" w:eastAsia="IRNazanin"/>
          <w:color w:val="111111"/>
          <w:sz w:val="28"/>
          <w:sz w:val="28"/>
          <w:szCs w:val="28"/>
          <w:rtl w:val="true"/>
          <w:lang w:bidi="fa-IR"/>
        </w:rPr>
        <w:t>تصویر</w:t>
      </w:r>
    </w:p>
    <w:p>
      <w:pPr>
        <w:pStyle w:val="Heading2"/>
        <w:numPr>
          <w:ilvl w:val="1"/>
          <w:numId w:val="1"/>
        </w:numPr>
        <w:rPr/>
      </w:pPr>
      <w:bookmarkStart w:id="258" w:name="__RefHeading___Toc392125_3650668749"/>
      <w:bookmarkStart w:id="259" w:name="_Toc91"/>
      <w:bookmarkEnd w:id="258"/>
      <w:r>
        <w:rPr>
          <w:rtl w:val="true"/>
        </w:rPr>
        <w:t>«</w:t>
      </w:r>
      <w:r>
        <w:rPr>
          <w:rtl w:val="true"/>
        </w:rPr>
        <w:t>کعبه مشرفه</w:t>
      </w:r>
      <w:r>
        <w:rPr>
          <w:rtl w:val="true"/>
        </w:rPr>
        <w:t>»</w:t>
      </w:r>
      <w:bookmarkEnd w:id="259"/>
    </w:p>
    <w:p>
      <w:pPr>
        <w:pStyle w:val="Heading3"/>
        <w:numPr>
          <w:ilvl w:val="2"/>
          <w:numId w:val="1"/>
        </w:numPr>
        <w:rPr/>
      </w:pPr>
      <w:bookmarkStart w:id="260" w:name="__RefHeading___Toc392127_3650668749"/>
      <w:bookmarkStart w:id="261" w:name="_Toc92"/>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نامهای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کعبه و اندازه‌های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کعبه و تعمیرات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آویزها و هدایای اهدا شده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 مورد قسمتهای مختلف پرده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کلیدداری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کردن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پیامبر صلی الله علیه و آله در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حطیم و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انداختن ماهها</w:t>
      </w:r>
      <w:r>
        <w:rPr>
          <w:rFonts w:eastAsia="IRNazanin" w:cs="IRNazanin"/>
          <w:color w:val="111111"/>
          <w:sz w:val="28"/>
          <w:szCs w:val="28"/>
          <w:rtl w:val="true"/>
          <w:lang w:bidi="fa-IR"/>
        </w:rPr>
        <w:t>.</w:t>
      </w:r>
    </w:p>
    <w:p>
      <w:pPr>
        <w:pStyle w:val="Heading3"/>
        <w:numPr>
          <w:ilvl w:val="2"/>
          <w:numId w:val="1"/>
        </w:numPr>
        <w:rPr/>
      </w:pPr>
      <w:bookmarkStart w:id="262" w:name="__RefHeading___Toc392129_3650668749"/>
      <w:bookmarkStart w:id="263" w:name="_Toc93"/>
      <w:bookmarkEnd w:id="262"/>
      <w:r>
        <w:rPr>
          <w:rtl w:val="true"/>
        </w:rPr>
        <w:t>نامهای کعبه‌</w:t>
      </w:r>
      <w:bookmarkEnd w:id="26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دارای نامهای بسیار است؛ از آن جمله است کعبه که آن را به علّت مکعب بودن ساختمانش،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بدین نام خوانده شد که به شکل مکعب یا مربع است و هر ساختمان بلند مربعی را کعبه گویند</w:t>
      </w:r>
      <w:r>
        <w:rPr>
          <w:rFonts w:eastAsia="IRNazanin" w:cs="IRNazanin"/>
          <w:color w:val="111111"/>
          <w:sz w:val="28"/>
          <w:szCs w:val="28"/>
          <w:rtl w:val="true"/>
          <w:lang w:bidi="fa-IR"/>
        </w:rPr>
        <w:t>.</w:t>
      </w:r>
      <w:bookmarkStart w:id="264" w:name="pg1508_17442"/>
    </w:p>
    <w:p>
      <w:pPr>
        <w:pStyle w:val="BookText"/>
        <w:rPr/>
      </w:pPr>
      <w:bookmarkEnd w:id="264"/>
      <w:r>
        <w:rPr>
          <w:rFonts w:ascii="IRNazanin" w:hAnsi="IRNazanin" w:eastAsia="IRNazanin"/>
          <w:color w:val="111111"/>
          <w:sz w:val="28"/>
          <w:sz w:val="28"/>
          <w:szCs w:val="28"/>
          <w:rtl w:val="true"/>
          <w:lang w:bidi="fa-IR"/>
        </w:rPr>
        <w:t xml:space="preserve">یکی‌دیگر از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خداوند آن‌را از تسلط وچیرگی ستمگران بر آن، در امان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ونیز از نامهای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که مراد از آیه همان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نامهای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طوری که از جمله قسم یاد کردن عربها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این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دیگر آن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 القدیمه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p>
    <w:p>
      <w:pPr>
        <w:pStyle w:val="Heading3"/>
        <w:numPr>
          <w:ilvl w:val="2"/>
          <w:numId w:val="1"/>
        </w:numPr>
        <w:rPr/>
      </w:pPr>
      <w:bookmarkStart w:id="265" w:name="__RefHeading___Toc392131_3650668749"/>
      <w:bookmarkStart w:id="266" w:name="_Toc94"/>
      <w:bookmarkEnd w:id="265"/>
      <w:r>
        <w:rPr>
          <w:rtl w:val="true"/>
        </w:rPr>
        <w:t>اوصاف کنونی کعبه و اندازه‌های آن‌</w:t>
      </w:r>
      <w:bookmarkEnd w:id="2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مسجد الحرام اتاق بزرگ، با شکوه و بلندی به شکل تقریبی مربع، با بنایی استوار و مستحکم قرار دارد که بدان کعبه یا بیت الحرام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زیر، دو دیوار</w:t>
      </w:r>
    </w:p>
    <w:p>
      <w:pPr>
        <w:pStyle w:val="BookText"/>
        <w:rPr/>
      </w:pPr>
      <w:r>
        <w:rPr>
          <w:rFonts w:ascii="IRNazanin" w:hAnsi="IRNazanin" w:eastAsia="IRNazanin"/>
          <w:color w:val="111111"/>
          <w:sz w:val="28"/>
          <w:sz w:val="28"/>
          <w:szCs w:val="28"/>
          <w:rtl w:val="true"/>
          <w:lang w:bidi="fa-IR"/>
        </w:rPr>
        <w:t>شرقی و جنوبی کعبه همچنین، پرده کعبه، به همراه کمربند زر دوزی شده آن و پوشش سفید کعبه و نیز پرده پیچیده شده درب کعبه را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در کنار حجرالأسود برای بوسیدن آن، به همدیگر فشار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کعبه، سقاخانه حجاج و زمزم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 شرقی کعبه به اندازه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تمایل به شمال دارد و نیز دیوار شمالی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سوی شرق تمایل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کعبه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ضلع شمالی آن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 غربی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 جنوبی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 شرقی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کعبه در ضلع شرقی، به ارتفاع دو متر از زمین قرار گرفته است و ارتفاع خود درب کعبه دو متر بوده که عَتَبه و لنگه‌های درب آن، به‌وسیله صفحه‌های نقره‌ای پوشانیده شده که بر روی صفحه‌های نقره‌ای درب کعبه، قسمتهایی به‌وسیله طلا آذین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قفل درب نیز به همان صورت تزیین شده که از زمان خلافت سلطان سلیمان قانونی 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درب کعبه پوشش زردوزی شده‌ای قرار دارد که خود آیه‌ای از زیبایی و جمال به شمار می‌رود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پرده جزو پرده‌هایی است که از مصر برای کعبه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درب دارای پلکانی چوبین است که به‌وسیله لایه‌هایی از نقره پوشانیده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دیوار کعبه را سنگهای مرمرین پوشانده که این قسمت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یاد شده جهت استحکام دیوارهای کعبه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چهار طرف دیوار کعبه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شمالی ارتفاع پنجاه سانتیمتر و عرض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در سمت غربی ارتفاع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در عرض هشتاد سانتیمتر، در سمت جنوبی ارتفاع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در عرض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در سمت شرقی ارتفاع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در عرض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اندازه‌ها را در چهار سفر حج خود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اسفرایینی؟ و ابن‌الصلاح و نووی و دیگران چنین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شاذروان قسمتی از کعبه نخستین به شمار آمده و آن قسمتی است که قریش به هنگام تجدید بنای کعبه عرض دیوارها را کم کردند و این عادتی است که در ساختمان سازی‌ها، معمولًا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شاذروان نزد شافعیان و مالکیان جزئی از بیت به شمار آمده و مطاف بعد از آن شروع می‌شود، در صورتی که نزد حنفیان و حنبلیان جزو کعبه به شمار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هنگام طواف، احتراز از آن نزد آنان مطلوب بوده است لیکن در صورت عدم احتراز از آن، موجب بطلان طواف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ساختن شاذروان روشن نیست، لیکن بارها شاذروان تعمیر و مرمّت گردیده است که از آن میان می‌توان از تعمیرات سالهای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و پس از آن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بیرون رکن جنوب شرقی کعبه، حجرالأسود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در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حجرالأسود نقطه آغازین طواف به شمار می‌آید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حجرالأسود که به رنگ سیاه می‌باشد، یک متر و نیم از سطح زمین بلندتر است و در وسط فرو رفتگی‌ای همانند کاسه آب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هم اکنون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از نقره در اطراف آن به‌وجود آوردند که این پوشش نقره‌ای از وسط دارای منفذی دایره‌ای شکل به قطر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 که معادل یک وجب و سه انگشت می‌باشد و به‌وسیله این شکاف حجرالأسود دیده می‌شود و مردم به</w:t>
      </w:r>
    </w:p>
    <w:p>
      <w:pPr>
        <w:pStyle w:val="BookText"/>
        <w:rPr/>
      </w:pPr>
      <w:r>
        <w:rPr>
          <w:rFonts w:ascii="IRNazanin" w:hAnsi="IRNazanin" w:eastAsia="IRNazanin"/>
          <w:color w:val="111111"/>
          <w:sz w:val="28"/>
          <w:sz w:val="28"/>
          <w:szCs w:val="28"/>
          <w:rtl w:val="true"/>
          <w:lang w:bidi="fa-IR"/>
        </w:rPr>
        <w:t>آن دست کشیده یا آن را می‌بوسند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حجرالأسود در مقابل کشورهایی قرار دارد که در جنوب حجاز می‌باشند که عبارتند از عدن و هرر و ماداگاسکار و استرالیا و جنوب هند و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شمال شرقی کعبه که معروف به رکن شامی یا عراقی است در برابر بخشهای بزرگی از حجاز و ایران و ترکمنستان و عراق و شمال هند و سند و چین و سیبری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شمال غربی کعبه که معروف به رکن غربی است در مقابل غرب روسیه و تمامی اروپا و استانبول و کشور مغرب و مصر تا قسمت آبشارها قرار گرفته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رکن جنوب غربی کعبه که معروف به رکن یمانی است در مقابل قسمتی از جنوب آفریقا از سواکن در کنار دریای سرخ و رأس‌الأخضر در کنار اقیانوس اطلس تا دماغه امید نیک،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قسمتی از جهان در برابر یکی از ارکان قرار گرفته است</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حَیث خَرَجْتَ فَوَلِّ وَجُهَکَ شَطْرَ المَسِجِد الحَرام وَحیثما کُنتُم فَوَلّوُا وُجُوهَکُمْ شَطْرَه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کعبه به وسیله قطعات سنگهای بزرگ، از جنس سنگ خارا و سخت ساخته شده که به رنگ سبز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کعبه سه ستون چوبی از جنس چوب عود ماوردی گرانقیمت قرار گرفته که قطر هر یک از ستونها بیست و پنج سانتیمتر است و ستونهای یاد شده در یک ردیف از شمال به جنوب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کعبه، در سمت راست، در زاویه رکن شمال شرقی، دربی قرار گرفته است که از این درب با پلکانی به بام کعبه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روی آن پرده‌ای از ابریشم زردوزی شده قرار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کعبه توسط نقش و نگارهای اسلامی، بگونه زیبایی آذین گردیده و هدایای</w:t>
      </w:r>
    </w:p>
    <w:p>
      <w:pPr>
        <w:pStyle w:val="BookText"/>
        <w:rPr/>
      </w:pPr>
      <w:r>
        <w:rPr>
          <w:rFonts w:ascii="IRNazanin" w:hAnsi="IRNazanin" w:eastAsia="IRNazanin"/>
          <w:color w:val="111111"/>
          <w:sz w:val="28"/>
          <w:sz w:val="28"/>
          <w:szCs w:val="28"/>
          <w:rtl w:val="true"/>
          <w:lang w:bidi="fa-IR"/>
        </w:rPr>
        <w:t>گرانبهایی که پادشاهان و سلاطین در دورانهای مختلف به کعبه اهدا کرده‌اند، بدان آویزان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کعبه با مرمر سنگفرش گردید و در اطراف چهارگانه آن حلقه‌هایی قرار دادند که به‌وسیله آن، پوشش کعبه بر روی دیوارهای کعبه آویز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حلقه‌هایی نیز بر روی شاذروان از جنس مس به رنگ زرد قرار داده شد که پرده کعبه از پایین بدان بسته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حلقه‌های یاد شده بر روی شاذروان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حلقه‌ها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سمت غربی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جنوب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سمت شمال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سمت شرق قرار داشت که به احتمال زیاد این تعداد نیز در قرینه آن بالای کعبه قرار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کعبه پارچه‌ای است از ابریشم سیاه بافته مصر که در تمام اجزاء زمینه آن، این نوشته‌ها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جَلَّ جَلالُهُ، لاإلهَ إلّااللَّه،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پرده به همراه پرده مقام ابراهیم همه ساله با آوردن پرده دیگری از مصر، روز دهم ذی‌الحجه هنگامی که مردم به منا رفته‌اند، تعویض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پارچه‌ای سفید به عرض دو متر در قسمت پایین، گرداگرد کعبه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تصور می‌کردند که کعبه نیز در حال احرام است در حالی که حقیقت این است که شیبی، کلیددار کعبه دو متر از پایین پرده کعبه را قطع کرده و پارچه سفید را جایگزین آن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کعبه را قطعه قطعه کرده و به حجاج که قبل از روز عرفه و یا بعد از آن به مکه وارد می‌شدند به‌فروش می‌رساند و مردم تصور می‌کنند که این پارچه سفید برای محافظت از پرده از دست حجاج و مردمی که گاه به‌قصد تبرک، قطعه‌ای را از آن جدا می‌ساختند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دیوارهای درون کعبه با پارچه اطلس قرمز رنگی که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مثلث و نیز بعضی آیات قرآنی توسط سلطان عثمانی به کعبه اهدا گردیده،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پرده‌های یاد شده بر روی دیوار، سنگ نبشته‌هایی به‌صورت یادگاری قرار دارد که در آن لوح‌ها، تاریخ و نام افرادی که کعبه یا قسمتی از مسجد را مرمّت نموده‌اند،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لوح‌ها سنگی است در سمت شمالی دیوار، درون بیت که این سروده روی آن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بدا التعمیر فی بیت الإله قبلة الاسلام والبیت الحرام</w:t>
      </w:r>
    </w:p>
    <w:p>
      <w:pPr>
        <w:pStyle w:val="BookText"/>
        <w:rPr/>
      </w:pPr>
      <w:r>
        <w:rPr>
          <w:rFonts w:ascii="IRNazanin" w:hAnsi="IRNazanin" w:eastAsia="IRNazanin"/>
          <w:color w:val="111111"/>
          <w:sz w:val="28"/>
          <w:sz w:val="28"/>
          <w:szCs w:val="28"/>
          <w:rtl w:val="true"/>
          <w:lang w:bidi="fa-IR"/>
        </w:rPr>
        <w:t>أمّ خاقان الوری مصطفی خان دام بالنصر العزیز المستدام</w:t>
      </w:r>
    </w:p>
    <w:p>
      <w:pPr>
        <w:pStyle w:val="BookText"/>
        <w:rPr/>
      </w:pPr>
      <w:r>
        <w:rPr>
          <w:rFonts w:ascii="IRNazanin" w:hAnsi="IRNazanin" w:eastAsia="IRNazanin"/>
          <w:color w:val="111111"/>
          <w:sz w:val="28"/>
          <w:sz w:val="28"/>
          <w:szCs w:val="28"/>
          <w:rtl w:val="true"/>
          <w:lang w:bidi="fa-IR"/>
        </w:rPr>
        <w:t>بادرت صدقا الی التعمیر ذا انما کان بالهام السلام</w:t>
      </w:r>
    </w:p>
    <w:p>
      <w:pPr>
        <w:pStyle w:val="BookText"/>
        <w:rPr/>
      </w:pPr>
      <w:r>
        <w:rPr>
          <w:rFonts w:ascii="IRNazanin" w:hAnsi="IRNazanin" w:eastAsia="IRNazanin"/>
          <w:color w:val="111111"/>
          <w:sz w:val="28"/>
          <w:sz w:val="28"/>
          <w:szCs w:val="28"/>
          <w:rtl w:val="true"/>
          <w:lang w:bidi="fa-IR"/>
        </w:rPr>
        <w:t>وارتجت من فضله سبحانه أن یجازیها به یوم القیام</w:t>
      </w:r>
    </w:p>
    <w:p>
      <w:pPr>
        <w:pStyle w:val="BookText"/>
        <w:rPr/>
      </w:pPr>
      <w:r>
        <w:rPr>
          <w:rFonts w:ascii="IRNazanin" w:hAnsi="IRNazanin" w:eastAsia="IRNazanin"/>
          <w:color w:val="111111"/>
          <w:sz w:val="28"/>
          <w:sz w:val="28"/>
          <w:szCs w:val="28"/>
          <w:rtl w:val="true"/>
          <w:lang w:bidi="fa-IR"/>
        </w:rPr>
        <w:t>قال تاریخاً له قاضی البلد فعمرتدام سلطان الأنام</w:t>
      </w:r>
    </w:p>
    <w:p>
      <w:pPr>
        <w:pStyle w:val="BookText"/>
        <w:rPr/>
      </w:pPr>
      <w:r>
        <w:rPr>
          <w:rFonts w:ascii="IRNazanin" w:hAnsi="IRNazanin" w:eastAsia="IRNazanin"/>
          <w:color w:val="111111"/>
          <w:sz w:val="28"/>
          <w:sz w:val="28"/>
          <w:szCs w:val="28"/>
          <w:rtl w:val="true"/>
          <w:lang w:bidi="fa-IR"/>
        </w:rPr>
        <w:t xml:space="preserve">احمد بک شیخ الحرم المکی سنه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 لوحه‌ای در سمت غربی دیوار این نوشته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امر بعمارة البیت المعظم الإمام الأعظم أبو جعفر المنصور المستنصر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بلغه اللَّه أقصی آماله و تقبل منه صالح أعماله فی شهور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سنگ نبشته‌ای است مربوط به اشرف قایتبای که در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نیز لوحی دیگر وجود دارد که در آن این جملات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بتجدید هذا البیت المعظم العبد المفتقر إلی رحمة ربّه، یوسف بن عمر بن علی بن رسول، أللّهمّ أیّدهُ بعزیز نصرک واغفر له ذنوبه برحمتک یاکریم یا غفار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دیوار داخل کعبه سنگ نبشته دیگری است که بر آن این جملات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انَّکَ أنْتَ السَّمیعُ الَعلیمْ</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امر بتجدید هذاالبیت المعظم العتیق الی اللَّه سبحانه وتعالی خادم الحرمین المحترمین السلطان بن السلطان مرادخان بن السلطان احمدخان بن السلطان محمد خان خلداللَّه تعالی ملکه و أید سلطنته فی آخر شهر رمضان المبارک المعظم سنة</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صاحبها افضل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لوح دیگری این کلمات را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أمر بتجدید سقف البیت الشریف وجمیع داخل الحرم و خارجه مولانا السلطان ابن السلطان محمد خان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لوحی دیگر آمده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تاریخ للسلطان الأشرفی أبی النصر برسبای خادم الحرمین الشریفین بلغه اللَّه آماله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کعبه قرار دارد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قسمتی از کعبه است که شکسته و جدا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حطیم بنایی است به شکل نیمدایره که ارتفاع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دیوار آن از بالا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ولی از طرف پایین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به‌وسیله مرمر پوشیده شده که یک طرف آن مقابل رکن شامی قرار گرفته و طرف دیگر آن در مقابل رکن غربی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گشادی ورودی آن در سمت شرقی تا انتهای شاذروان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گشادی قسمت دیگر آن که در سمت غربی تا انتهای شاذروان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اندازه میان دو طرف نیم دایره هشت 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حطیم به فاصله دوازده متری مطاف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میان دیوار شمالی کعبه و حطیم قرار گرفته، به حِجْر معروف است که توسط دو ورودی که درباره آن سخن گفتیم، می‌توان به حِجْر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حجر توسط سنگ مرمر پوشیده شده است که از وسط دیوار شمالی کعبه تا وسط دو نیمدایره حطیم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میانه بالای دیوار شمالی کعبه ناودانی طلا جای گرفته که به‌وسیله آن آب باران بام کعبه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ناودان را سلطان عبدالمجید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اهدا کرده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فاصله میان حجرالأسود و درب 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حجاج بدان مکان پناه برده و در آن به دعا و راز و نیاز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نیز در این مکان 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شاذروان و میان درب کعبه و رکن عراقی حفره‌ای قرار دارد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حضرت ابراهیم علیه السلام در این نقطه ملاط بنّایی خود را مخلوط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این گودال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عرض تقریبی آن یک متر و نیم و طولش دو 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نمازهای پنجگانه را هنگامی که خداوند بر امت خود واجب نمود، در این جایگاه برای پیامبر صلی الله علیه و آله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جایگاه لوحی قرار گرفته که بر آن این نوشته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المنصور المستنصر باللَّه أمیرالمؤمنین بلغه اللَّه تعالی آماله وزین بالصالحات اعماله و ذلک فی شهور اثنین و ثلاثین و ستمائة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سیدنا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معجنه دو رکعت نماز بجای آوردم و پس از آن، در حالی که مقابل معجنه بر روی شاذروان نشسته بودم لوحی از مرمر را دیدم که این نوشته‌ها بر آن قرار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بسم‌اللَّه الرحمن الرحیم انَّمَا یَعْمُرُ مَسَاجِدَ اللَّهِ مَنْ آمَنَ بِاللَّهِ وَ الْیَوْمِ الآخَرِ وَ اقَامَ الصَّلوةَ وَ آتَی الزَّکاةَ وَ لَمْ یَخْشَ الَّا اللَّه فَعَسَی اولئِکَ أنْ یَکُونُوا مِنَ الْمُهْتَدِینَ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أمر بعمارة سقف البیت الشریف و تجدید میزاب الرحمة و تقویة جدار بیت اللَّه الحرام و تجدیداً بحرمه و طرقه من ذهب و فضّة و جلبار بخبر القرآن العظیم أسس بنیانه علی تقوی من اللَّه العبد المفتقر الی رحمة ربّه ملک البرین و البحرین سلطان الروم و العراق خادم الحرمین الشریفین السلطان أحمد خان خلد اللَّه ملکه الی آخر الزمان رسم فی محرم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دیوار شرقی کعبه، مقام ابراهیم علیه السلام و کمی نزدیک به شمال مقام منبر مرمرین و کمی به سوی جنوب مقام، چاه زمزم و در شرق مقام، مصلای شافعیان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مطاف، همچنانکه قبل از این تذکر دادیم، در اطراف کعبه قرار گرفته</w:t>
      </w:r>
      <w:bookmarkStart w:id="267" w:name="pg1508_17452"/>
    </w:p>
    <w:p>
      <w:pPr>
        <w:pStyle w:val="BookText"/>
        <w:rPr/>
      </w:pPr>
      <w:bookmarkEnd w:id="2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میان مطاف و دیوارهای کعبه را بر اساس اندازه‌گیری که انجام دادم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شرقی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سمت شمالی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سمت غربی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سمت جنوبی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متراست</w:t>
      </w:r>
      <w:r>
        <w:rPr>
          <w:rFonts w:eastAsia="IRNazanin" w:cs="IRNazanin"/>
          <w:color w:val="111111"/>
          <w:sz w:val="28"/>
          <w:szCs w:val="28"/>
          <w:rtl w:val="true"/>
          <w:lang w:bidi="fa-IR"/>
        </w:rPr>
        <w:t>.</w:t>
      </w:r>
    </w:p>
    <w:p>
      <w:pPr>
        <w:pStyle w:val="Heading3"/>
        <w:numPr>
          <w:ilvl w:val="2"/>
          <w:numId w:val="1"/>
        </w:numPr>
        <w:rPr/>
      </w:pPr>
      <w:bookmarkStart w:id="268" w:name="__RefHeading___Toc392133_3650668749"/>
      <w:bookmarkStart w:id="269" w:name="_Toc95"/>
      <w:bookmarkEnd w:id="268"/>
      <w:r>
        <w:rPr>
          <w:rtl w:val="true"/>
        </w:rPr>
        <w:t>بنای کعبه وساختمانهای پی در پی آن‌</w:t>
      </w:r>
      <w:bookmarkEnd w:id="269"/>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بَیْتٍ وُضِعَ لِلنَّاسِ لَلَّذِی بِبَکَّةَ مُبَارَکَاً وَ هُدیً لِلْعَالَمِینَ فِیهِ آیَاتٌ بَیِّنَاتٌ مَقَامُ ابْرَاهیمَ وَ مَنْ دَخَلَهُ کانَ آمِناً وَللَّه عَلَی النَّاسِ حِجُّ الْبَیَتِ مَنِ اسْتَطاعَ الَیْهِ سَبیلًا وَ مَنْ کَفَرَ فَانَّ اللَّهَ غَنِیٌّ عَنِ الْعَالَمِینِ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ابن جریر طبری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بِبَکَّةَ مُبارَکاً وَ 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مفسران در تفسیر این آیه اختلاف نظر دارند؛ بعضی از آنان در این 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این نبوده است که کعبه اولین خانه وبیت‌اللَّه بر روی زمین بوده؛ زیرا قبل از آنها خانه‌های زیادی بر روی زمین ساخته شده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این است که کعبه اولین خانه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گفته و تفسیر این است که کعبه اولین خانه‌ای است که برای عبادت خداوند در این نقطه به وجود آمده تا مردم به سوی آن رفته و به دورش طواف کنند و عبادت و بندگی خدا را در آن انجام دهند؛ زیرا در این باره روایت صحیحی از پیامبر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مثنّی از ابن ابی عدی، از شعبه از سلیمان از ابراهیم تیمی از پدرش از ابوذر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اوّلین مسجد کدام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بعد از آن کدام؟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الأقصی، گفت فاصله زمانی آنها چقدر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فرموده رسول خدا صلی الله علیه و آله اولین مسجد ساخته شده بر روی زمین،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فاسی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 گفته که خلاصه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کعبه معظمه چندین بار ساخته شده که البته در تعداد آن، میان صاحب نظران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گفته‌ها این چنین بر می‌آید که کعبه ده بار تجدید بنا شده، ساختمان فرشتگان، ساختمان آدم علیه السلام، ساختمان فرزندان آدم، ساختمان ابراهیم خلیل علیه السلام، ساختمان عمالقه، ساختمان جرهم، ساختمان قُصّی بن کلاب، ساختمان قریش، ساختمان عبداللَّه بن زبیر و ساختمان 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می‌رود، به این دلیل است که نامبردگان هر کدام جزئی از کعبه را ساخته‌اند که به طور مشروح ذکر آن به میان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از ساختمانهای فرشتگان و آدم و فرزندان او خبر دقیقی در دست نیست لیکن از ساختمان ابراهیم خلیل علیه السلام در قرآن و سنت، آیات و روایاتی در دست داریم؛ از آن جمله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یَرْفَعُ ابْرَاهِیمُ الْقَوَاعِدَ مِنَ الْبَیْتِ وَاسْمَاعِیلُ رَبَّنَا تَقَبَّلْ مِنَّا انَّکَ انْتَ السَّمِیعُ الْعَلِیم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فاکهی از حضرت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اولین شخصی است که کعبه را ساخت و شیخ عماد الدین ابن کثیر نیز آن را تأیید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معصومی در مورد ساخته شدن کعبه پیش از ابراهیم خلیل علیه السلام خبری بدست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 از ابن اسحاق اندازه‌های ساختمان ابراهیم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بیت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طول دیوار شرقی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دیوار شمالی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دیوار غربی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دیوار جنوبی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 و درب خانه بر روی زمین قرار داشته است، هنگام ساختمان، ابراهیم بنا می‌کرد و اسماعیل بر شانه خود بدو سنگ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ساختمان عمالقه و جرهم را ازرقی از حضرت علی بن ابیطالب علیه السلام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نقل کرده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جرهم بنام حارث بن مضاض‌الاصفر خانه را بنا کرده است که پس از عمالقه، قصی بن کلاب آن را ساخته و سقف خانه را از چوب دَوُم </w:t>
      </w:r>
      <w:r>
        <w:rPr>
          <w:rStyle w:val="FootnoteAnchor"/>
          <w:rtl w:val="true"/>
        </w:rPr>
        <w:footnoteReference w:id="94"/>
      </w:r>
      <w:r>
        <w:rPr>
          <w:rFonts w:ascii="IRNazanin" w:hAnsi="IRNazanin" w:eastAsia="IRNazanin"/>
          <w:color w:val="111111"/>
          <w:sz w:val="28"/>
          <w:sz w:val="28"/>
          <w:szCs w:val="28"/>
          <w:rtl w:val="true"/>
          <w:lang w:bidi="fa-IR"/>
        </w:rPr>
        <w:t>اعلا و ساقه‌های درخت خرما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واقع سه بار در طول تاریخ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ساختمان ابراهیم علیه السلام و دوم ساختمان قریش که میان این دو ساختمان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بوده است و سوم ساختمان عبداللَّه بن زبیر که میان فاصله این دو ساختمان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ساختمان فرشتگان و آدم و شیث صحت نداشته، لیکن ساختمان جرهم و عمالقه و قصی تنها مرمّت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ساختن کعبه به‌وسیله قریش با سنت صحیحی که از پیامبر روایت شده ثابت است؛ زیرا حضرت در حالی که جوانی سی و پنج ساله بوده، در آن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عقبه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جماعه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را بیست و پنج ساله گفته‌اند، اما در باره چگونگی ساختمان کعبه توسط قریش این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شراره آتشی، پرده‌های کعبه آتش گرفت </w:t>
      </w:r>
      <w:r>
        <w:rPr>
          <w:rStyle w:val="FootnoteAnchor"/>
          <w:rtl w:val="true"/>
        </w:rPr>
        <w:footnoteReference w:id="95"/>
      </w:r>
      <w:r>
        <w:rPr>
          <w:rFonts w:ascii="IRNazanin" w:hAnsi="IRNazanin" w:eastAsia="IRNazanin"/>
          <w:color w:val="111111"/>
          <w:sz w:val="28"/>
          <w:sz w:val="28"/>
          <w:szCs w:val="28"/>
          <w:rtl w:val="true"/>
          <w:lang w:bidi="fa-IR"/>
        </w:rPr>
        <w:t>آتش بر دیوارها اثر کرد و آنها را سست نمود که در نتیجه موجب به وجود آمدن شکاف در دیوارها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سیلی بزرگ وارد کعبه شد و دیوارها را در هم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پس از مشورت تصمیم به ساختن کعبه گرفتند، در این حال درب خانه را بالاتر از زمین قرار دادند تا هیچ غیر قریشی نتواند وارد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تقدیر این چنین قرار گرفت که طوفان، کشتی بازرگانی رومی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بندرگاه جده آورد و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برای خریدن چوب رو به سوی جده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باقوم از قصد ولید باخبر شد، بدو گفت که از درودگری و بنّایی سررشته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ولید او را با خود به سوی مکه آورد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تصمیم به خراب کردن کعبه گرفتند، عائذ بن عمران پیش آمد و سنگی را از کعبه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سنگ از دست او جدا شد و به جایگاه اولیه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قریشیان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هزینه ساختن این خانه، چیزی جز اموال پاکیزه و حلال خود وارد نکنید و از اموال آمیخته با ربا و قمار و در آمد زناکاری و اموال حرام در آن خرج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مردم از ویران کردن آن بیمناک بودند ولید بن مغیره گفت من این کار را آغاز می‌کنم و تیشه‌ای در دست گرفت و بر بالای آن رفت و شروع به خراب کردن آن کرد، در</w:t>
      </w:r>
    </w:p>
    <w:p>
      <w:pPr>
        <w:pStyle w:val="BookText"/>
        <w:rPr/>
      </w:pPr>
      <w:r>
        <w:rPr>
          <w:rFonts w:ascii="IRNazanin" w:hAnsi="IRNazanin" w:eastAsia="IRNazanin"/>
          <w:color w:val="111111"/>
          <w:sz w:val="28"/>
          <w:sz w:val="28"/>
          <w:szCs w:val="28"/>
          <w:rtl w:val="true"/>
          <w:lang w:bidi="fa-IR"/>
        </w:rPr>
        <w:t>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کرده‌اند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نگردیده‌ایم بلکه قصد ما جز خیر و اصلاح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خراب کرد و مردم هم همراه او شروع به خراب کردن کعبه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پایه‌های نخستینی که ابراهیم نهاده بود رسیدند، سنگی بزرگ به رنگ سبز و دندانه‌دار همانند دانه‌های شانه پیوسته و به هم جوش خورده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ساختمان تازه خود را بر آن نهاده و ساختمان را آغاز کردند، پیامبر در این حال به همراه آنان سنگ حمل می‌نمود، بخاری در کتاب خود از جابر بن عبداللَّه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ساختمان کعبه آغاز گردید، پیامبر صلی الله علیه و آله به همراه عباس برای آوردن سنگ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دامن پیراهن خود را بر گردن نهی از رنج سنگها در امان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از پشت به زمین افتاده و چشمانش به سیاهی رفت پس از آن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پیراهنم، دامن پیراهنم، آنگاه دامن پیراهنش را بر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قریش هر کدام سنگهایی برای ساختن خانه جمع 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قبیله مقداری سنگ در یک نقطه جمع کرده سپس شروع به ساختمان کردند تا به جایگاه نصب حجرالأسود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نصب آن اختلاف کردند و سخن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قصد آن داشت که خود به تنهایی سنگ را در جایگاه اصلی قرار دهد، تا آنجا که به گفتگو و مخاصمه رسیده و آماده جنگ و خونریزی با هم شدند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عبدالدّار، ظرفی از خون قرار دادند و با بنی عدی بن کعب بن لؤی بر مرگ هم‌پیمان شدند و دستان خود را در خون آن کاسه فرو بردند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خون</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چهار شب و یا پنج شب را در انتظار گذراندند، سپس همه در مسجد جمع گشته،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امیة ابن مغیرة بن عبداللَّه که در آن هنگام کهنسال‌ترین مرد قریش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نیت ما انجام کار پسندیده است پس نخستین کسی را که از راه برسد داور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راضی شدند و قبول کردند، در همین هنگام پیامبر صلی الله علیه و آله سر رسید، گفتند این امین است به حکم او راضی هستیم، هنگامی که به آنان</w:t>
      </w:r>
    </w:p>
    <w:p>
      <w:pPr>
        <w:pStyle w:val="BookText"/>
        <w:rPr/>
      </w:pPr>
      <w:r>
        <w:rPr>
          <w:rFonts w:ascii="IRNazanin" w:hAnsi="IRNazanin" w:eastAsia="IRNazanin"/>
          <w:color w:val="111111"/>
          <w:sz w:val="28"/>
          <w:sz w:val="28"/>
          <w:szCs w:val="28"/>
          <w:rtl w:val="true"/>
          <w:lang w:bidi="fa-IR"/>
        </w:rPr>
        <w:t>رسید واقعه را با او در میان گذاشتند،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بیاورید، آنگاه پیراهنی بدو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حجرالأسود را با دستان خویش بر روی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 شخصی بیاید و گوشه‌ای از لباس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پیراهن را تا محل رکن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حال حجرالأسود را به دست خود گرفت و در محل آن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هبیرةبن وهب در این 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تشاجرت الأحیاء فی عضل حطه جرت طیرهم بالنحس من بعد أسعد</w:t>
      </w:r>
    </w:p>
    <w:p>
      <w:pPr>
        <w:pStyle w:val="BookText"/>
        <w:rPr/>
      </w:pPr>
      <w:r>
        <w:rPr>
          <w:rFonts w:ascii="IRNazanin" w:hAnsi="IRNazanin" w:eastAsia="IRNazanin"/>
          <w:color w:val="111111"/>
          <w:sz w:val="28"/>
          <w:sz w:val="28"/>
          <w:szCs w:val="28"/>
          <w:rtl w:val="true"/>
          <w:lang w:bidi="fa-IR"/>
        </w:rPr>
        <w:t>تلاقوا بها البغضاء بعد مودّة وأوقد ناراً بینهم شر موقد</w:t>
      </w:r>
    </w:p>
    <w:p>
      <w:pPr>
        <w:pStyle w:val="BookText"/>
        <w:rPr/>
      </w:pPr>
      <w:r>
        <w:rPr>
          <w:rFonts w:ascii="IRNazanin" w:hAnsi="IRNazanin" w:eastAsia="IRNazanin"/>
          <w:color w:val="111111"/>
          <w:sz w:val="28"/>
          <w:sz w:val="28"/>
          <w:szCs w:val="28"/>
          <w:rtl w:val="true"/>
          <w:lang w:bidi="fa-IR"/>
        </w:rPr>
        <w:t>فلما رأینا الأمر قد جدّ جدّه ولم یبق شی‌ء غیر سل المهند</w:t>
      </w:r>
    </w:p>
    <w:p>
      <w:pPr>
        <w:pStyle w:val="BookText"/>
        <w:rPr/>
      </w:pPr>
      <w:r>
        <w:rPr>
          <w:rFonts w:ascii="IRNazanin" w:hAnsi="IRNazanin" w:eastAsia="IRNazanin"/>
          <w:color w:val="111111"/>
          <w:sz w:val="28"/>
          <w:sz w:val="28"/>
          <w:szCs w:val="28"/>
          <w:rtl w:val="true"/>
          <w:lang w:bidi="fa-IR"/>
        </w:rPr>
        <w:t>رضینا و قلنا العدل أوّل طالع یجی‌ء من البطحاء من غیر موعد</w:t>
      </w:r>
    </w:p>
    <w:p>
      <w:pPr>
        <w:pStyle w:val="BookText"/>
        <w:rPr/>
      </w:pPr>
      <w:r>
        <w:rPr>
          <w:rFonts w:ascii="IRNazanin" w:hAnsi="IRNazanin" w:eastAsia="IRNazanin"/>
          <w:color w:val="111111"/>
          <w:sz w:val="28"/>
          <w:sz w:val="28"/>
          <w:szCs w:val="28"/>
          <w:rtl w:val="true"/>
          <w:lang w:bidi="fa-IR"/>
        </w:rPr>
        <w:t>فقد جاءنا هذا الأمین محمد فقلنا رضینا بالأمین محمد</w:t>
      </w:r>
    </w:p>
    <w:p>
      <w:pPr>
        <w:pStyle w:val="BookText"/>
        <w:rPr/>
      </w:pPr>
      <w:r>
        <w:rPr>
          <w:rFonts w:ascii="IRNazanin" w:hAnsi="IRNazanin" w:eastAsia="IRNazanin"/>
          <w:color w:val="111111"/>
          <w:sz w:val="28"/>
          <w:sz w:val="28"/>
          <w:szCs w:val="28"/>
          <w:rtl w:val="true"/>
          <w:lang w:bidi="fa-IR"/>
        </w:rPr>
        <w:t>بخیر قریش کلها أمس شیمة وفی الیوم مهما یحدث اللَّه فی غد</w:t>
      </w:r>
    </w:p>
    <w:p>
      <w:pPr>
        <w:pStyle w:val="BookText"/>
        <w:rPr/>
      </w:pPr>
      <w:r>
        <w:rPr>
          <w:rFonts w:ascii="IRNazanin" w:hAnsi="IRNazanin" w:eastAsia="IRNazanin"/>
          <w:color w:val="111111"/>
          <w:sz w:val="28"/>
          <w:sz w:val="28"/>
          <w:szCs w:val="28"/>
          <w:rtl w:val="true"/>
          <w:lang w:bidi="fa-IR"/>
        </w:rPr>
        <w:t>فجاء بأمر لم یر الناس مثله أعمّ و أرضی فی العواقب و الید</w:t>
      </w:r>
    </w:p>
    <w:p>
      <w:pPr>
        <w:pStyle w:val="BookText"/>
        <w:rPr/>
      </w:pPr>
      <w:r>
        <w:rPr>
          <w:rFonts w:ascii="IRNazanin" w:hAnsi="IRNazanin" w:eastAsia="IRNazanin"/>
          <w:color w:val="111111"/>
          <w:sz w:val="28"/>
          <w:sz w:val="28"/>
          <w:szCs w:val="28"/>
          <w:rtl w:val="true"/>
          <w:lang w:bidi="fa-IR"/>
        </w:rPr>
        <w:t>أخذنا بأطراف الرداء و کلّنا له حقه من رفعه قبضة الید</w:t>
      </w:r>
    </w:p>
    <w:p>
      <w:pPr>
        <w:pStyle w:val="BookText"/>
        <w:rPr/>
      </w:pPr>
      <w:r>
        <w:rPr>
          <w:rFonts w:ascii="IRNazanin" w:hAnsi="IRNazanin" w:eastAsia="IRNazanin"/>
          <w:color w:val="111111"/>
          <w:sz w:val="28"/>
          <w:sz w:val="28"/>
          <w:szCs w:val="28"/>
          <w:rtl w:val="true"/>
          <w:lang w:bidi="fa-IR"/>
        </w:rPr>
        <w:t>و قال ارفعوا حتی اذا ما علت به اکفهم وافی به خیر مسند</w:t>
      </w:r>
    </w:p>
    <w:p>
      <w:pPr>
        <w:pStyle w:val="BookText"/>
        <w:rPr/>
      </w:pPr>
      <w:r>
        <w:rPr>
          <w:rFonts w:ascii="IRNazanin" w:hAnsi="IRNazanin" w:eastAsia="IRNazanin"/>
          <w:color w:val="111111"/>
          <w:sz w:val="28"/>
          <w:sz w:val="28"/>
          <w:szCs w:val="28"/>
          <w:rtl w:val="true"/>
          <w:lang w:bidi="fa-IR"/>
        </w:rPr>
        <w:t>و کلّ رضینا فعله و صنیعه فأعظم به من رأی هاد و مهتد</w:t>
      </w:r>
    </w:p>
    <w:p>
      <w:pPr>
        <w:pStyle w:val="BookText"/>
        <w:rPr/>
      </w:pPr>
      <w:r>
        <w:rPr>
          <w:rFonts w:ascii="IRNazanin" w:hAnsi="IRNazanin" w:eastAsia="IRNazanin"/>
          <w:color w:val="111111"/>
          <w:sz w:val="28"/>
          <w:sz w:val="28"/>
          <w:szCs w:val="28"/>
          <w:rtl w:val="true"/>
          <w:lang w:bidi="fa-IR"/>
        </w:rPr>
        <w:t>و تلک ید منه علینا عظیمة نروح بها مدی الزمان و نغتدی</w:t>
      </w:r>
    </w:p>
    <w:p>
      <w:pPr>
        <w:pStyle w:val="BookText"/>
        <w:rPr/>
      </w:pPr>
      <w:r>
        <w:rPr>
          <w:rFonts w:ascii="IRNazanin" w:hAnsi="IRNazanin" w:eastAsia="IRNazanin"/>
          <w:color w:val="111111"/>
          <w:sz w:val="28"/>
          <w:sz w:val="28"/>
          <w:szCs w:val="28"/>
          <w:rtl w:val="true"/>
          <w:lang w:bidi="fa-IR"/>
        </w:rPr>
        <w:t>همچنان به ساختمان کعبه ادامه دادند تا این که آن را به پایانش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از بیرون، هیجده ذراع شد که نُه ذراع از ارتفاع ساختمان خلیل بیشتر بود و به علّت کمبود هزینه حلالی که برای این ساختمان در نظر گرفته شده بود، مجبور گردیدند که چند ذرع از عرض خانه را کاسته و آن را در حجر قرار دهند و درب خانه را از زمین بالا بردند که بتوانند هر کسی را که مایلند بدان راه دهند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را به‌وسیله سنگ به دیوار محکم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شش ستون در دو ردیف که در هر ردیف سه ستون از شمال به جنوب بود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کعبه و در رکن عراقی پله‌ای قرار دادند که به بام کعبه راه داشت و در میانه بالای دیوار کعبه، ناودانی به</w:t>
      </w:r>
    </w:p>
    <w:p>
      <w:pPr>
        <w:pStyle w:val="BookText"/>
        <w:rPr/>
      </w:pPr>
      <w:r>
        <w:rPr>
          <w:rFonts w:ascii="IRNazanin" w:hAnsi="IRNazanin" w:eastAsia="IRNazanin"/>
          <w:color w:val="111111"/>
          <w:sz w:val="28"/>
          <w:sz w:val="28"/>
          <w:szCs w:val="28"/>
          <w:rtl w:val="true"/>
          <w:lang w:bidi="fa-IR"/>
        </w:rPr>
        <w:t>سوی حجر قرار دادند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ساختمان کعبه از سوی ابن زبیر ثابت و مشهور است و علّت این ساختمان، سستی به وجود آمده در کعبه، در اثر پرتاب سنگهای منجنیق به هنگام محاصره مکه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به علّت مخالفت او با یزید بن معاویه صورت گرفت، علاوه بر سنگهای منجنیق یزید بر کعبه، مردی از یاران ابن زبیر نیز آتشی در یکی از خیمه‌ها بر افروخت که شراره‌ای از آن خیمه را مشتعل نمود و باد آن را به پرده کعبه رساند و پرده و ردیف‌های چوب ساج در آن آتش سوخت دیوارهای کعبه چنان سست شد و ترک برداشت که چون پرنده‌ای بر آن می‌نشست سنگهایی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حصار از ابن زبیر برداشته شد و حصین بن نمیر پس از شنیدن مرگ یزید بن معاویه مکه را ترک نمود، ابن زبیر تصمیم به خرابی کعبه و ساختمان آن از نو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اندک بودند با رأی او موافقت کردند ولی بیشتر مردم با این کار مخالف بودند از آن میان ابن عباس با ویران کردن آن موافق نبود و هنگامی که شروع به خرابی کعبه نمودند جمع زیادی از اهل مکه از ترس آمدن عذاب، به منا گریختند، ابن زبیر گروهی از بردگان حبشی را انتخاب کرد که در خراب کردن شرکت کنند، به این امید که میان آنان کسی باشد که مصداق گفتار رسول خدا صلی الله علیه و آله باشد که فرموده بود شخصی حبشی کعبه را خراب خواهد کرد، پس همه کعبه را تا زمین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تاریخ شنبه نیمه جمادی‌الثانی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به ساختمان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بر پایه‌های ابراهیم بنا نمود و آنچه که از بیت در ساختمان قریش از خانه کاسته شده و به حجر افزوده شده بود، مجدداً به خانه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خانه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بیش از ارتفاع ساختمان قریش قرار داد بنابر این ارتفاع آن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کعبه دو درب چسبیده به کف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همین دربی است که اکنون موجود است و دیگری در مقابل آن بود که اکنون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سه ستون در یک ردیف قرار داده شد و از درون کعبه در کنار رکن عراقی پلکانی ساخته شد که به وسیله آن می‌شد به بام کعبه راه یافت و ناودان کعبه را هم چنان قرار داد که آب آن در حجر اسماعیل فرو می‌ریخت و روزنه‌هایی در آن ایجاد نمود که با چراغ، گرداگرد کعبه را روشن 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ابن زبیر از ساختمان کعبه آسوده گشت</w:t>
      </w:r>
    </w:p>
    <w:p>
      <w:pPr>
        <w:pStyle w:val="BookText"/>
        <w:rPr/>
      </w:pPr>
      <w:r>
        <w:rPr>
          <w:rFonts w:ascii="IRNazanin" w:hAnsi="IRNazanin" w:eastAsia="IRNazanin"/>
          <w:color w:val="111111"/>
          <w:sz w:val="28"/>
          <w:sz w:val="28"/>
          <w:szCs w:val="28"/>
          <w:rtl w:val="true"/>
          <w:lang w:bidi="fa-IR"/>
        </w:rPr>
        <w:t xml:space="preserve">از داخل و خارج بر آن خَلُوق و عطرهای خوشبو نهاد و همه روزه به اندازه یک رطل مصری و در روزهای جمعه دو رطل </w:t>
      </w:r>
      <w:r>
        <w:rPr>
          <w:rStyle w:val="FootnoteAnchor"/>
          <w:rtl w:val="true"/>
        </w:rPr>
        <w:footnoteReference w:id="97"/>
      </w:r>
      <w:r>
        <w:rPr>
          <w:rFonts w:ascii="IRNazanin" w:hAnsi="IRNazanin" w:eastAsia="IRNazanin"/>
          <w:color w:val="111111"/>
          <w:sz w:val="28"/>
          <w:sz w:val="28"/>
          <w:szCs w:val="28"/>
          <w:rtl w:val="true"/>
          <w:lang w:bidi="fa-IR"/>
        </w:rPr>
        <w:t>عود می‌سوزانید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با تعدادی از سنگهای باقیمانده مطاف را سنگفرش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ساختمان کعبه از سوی حجاج نیز ثابت و مشهور است، پس از محاصره ابن زبیر و کشته شدن او، حجاج وارد مکه شد و نامه‌ای برای عبدالملک بن مروان نوشت که در آن به او خبر داده بود ابن زبیر قسمتی را که از کعبه نبوده به آن افزوده و درب دیگری نیز بدان اضافه کرده است، نامبرده از عبدالملک اجازه گرفت که کعبه را به همان حال خود در دوران جاهلی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بر او نوشت درب غربی را ببندد و آن مقداری را که از حجر اسماعیل بر کعبه افزوده خراب کند و دیوار آن را در همان جایی که بوده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قسمت‌های یاد شده را انجام داد، بنابر این ساخته وی در کعبه، فقط باز سازی دیوار شمالی و بستن درب غربی و بالا بردن درب خانه در دیوار شرقی بوده که به اندازه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یک وجب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قسمتهای کعبه را به همان حال که ابن زبیر ساخته بود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تعمیرات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عبدالملک بن مروان از کرده خود در کعبه پشیمان گردید و گفت به خدا دوست می‌داشتم ابن زبیر را به حال خود بگذارم و کاری را که کرده است بپذیرم و این در حالی بود که حارث بن عبداللَّه بن ابی ربیعه مخزومی به او گفت که من از عایشه حدیثی را که از رسول خدا صلی الله علیه و آله نقل می‌کرد شنیدم که ابن زبیر هم بر اساس همان روایت بنای کعبه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طیالسی حدیث عایشه را این چنین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حبان از سعید بن مثنی از عبداللَّه بن زبیر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خبر داد که رسول خدا این چنین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 ساختن کعبه مقداری از طول آن را کاستند و اگر نه این است که ایشان به تازگی کافر بوده‌اند، کعبه را خراب می‌کردم و شش ذراع از حجر را به خانه می‌افزودم و برای آن دو درب یکی شرقی و دیگری غربی بر روی زمین قرار می‌دادم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ساختمان ابن زبیر و حجاج، تا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ناودان و درب کعبه و بعضی از ستون پایه‌های آن، تغییری در ساختمان آن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مرمّت‌های جزئی آن</w:t>
      </w:r>
    </w:p>
    <w:p>
      <w:pPr>
        <w:pStyle w:val="BookText"/>
        <w:rPr/>
      </w:pPr>
      <w:r>
        <w:rPr>
          <w:rFonts w:ascii="IRNazanin" w:hAnsi="IRNazanin" w:eastAsia="IRNazanin"/>
          <w:color w:val="111111"/>
          <w:sz w:val="28"/>
          <w:sz w:val="28"/>
          <w:szCs w:val="28"/>
          <w:rtl w:val="true"/>
          <w:lang w:bidi="fa-IR"/>
        </w:rPr>
        <w:t>هم به هنگام ضرورت در ساختمان و دیوارها و سقف و دیوار پله‌هایی که از آن به بام کعبه می‌رفتند و آستانه درب و سنگ مرمرها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عبدالملک قصد داشت که ساختمان کعبه را به کیفیت ساختمان ابن زبیر برگرداند و در این باره نظر خود را با خلیفه عمر بن عبدالعزیز بن مروان در میان نهاد لیکن خلیفه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خلیفه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مهدی و نیز به گفته‌ای دیگر جدش منصور قصد داشت که ساخته حجاج را به کیفیت ساختمان ابن زبیر برگرداند لیکن مالک بن انس او را نهی کرد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راهنمایی می‌کنم که خانه خدا را بازیچه دست پادشاهان قرار مده؛ زیرا این کار موجب از بین رفتن شکوه آن در دل مردم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فتوای مالک قاعده مشهور را مورد توجه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مفاسد، اولی از جلب منافع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تغییراتی که در ساختمان کعبه ابن زبیر و حجاج داده شد، می‌توان تغییر سنگفرشهای آن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مرمر قرمز و سبز و سفید توسط ولید بن عبدالملک از شام به مکه ارسال گردید و به وسیله آن، درون کعبه و دیوارها توسط آن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دیوار شمالی کعبه که توسط حجاج ساخته شده بود، به اندازه نیم انگشت شکاف برداشته بود که به وسیله گچ سفید مرمّت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جمع شد ن آب در سقف کعبه و نفوذ آن به داخل خانه، تمامی پوشش سنگهای تکه تکه شده روی سقف برداشته شد و سطح آن مجدداً به وسیله مرمر پخته و گچ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خلافت متوکل عباسی بود درگاه پایین درب کعبه را که سالها از قدمت آن می‌گذشت و با چوب ساج ساخته شده بود، مجدداً با دو قطعه چوب ساج با پوششی از نقره ترمیم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وسیله نامبرده، سنگ مرمر درون کعبه تعویض شد و با مرمرهایی تازه که اطرافش مزین به نقره بود، پوشانیده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قسمتهایی از سایر دیوارها و سقف آن، طلا بکار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و پله‌های درون کعبه نیز مرمت گردید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مرمرهای آن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جمال الدین معروف به جواد وزیر</w:t>
      </w:r>
    </w:p>
    <w:p>
      <w:pPr>
        <w:pStyle w:val="BookText"/>
        <w:rPr/>
      </w:pPr>
      <w:r>
        <w:rPr>
          <w:rFonts w:ascii="IRNazanin" w:hAnsi="IRNazanin" w:eastAsia="IRNazanin"/>
          <w:color w:val="111111"/>
          <w:sz w:val="28"/>
          <w:sz w:val="28"/>
          <w:szCs w:val="28"/>
          <w:rtl w:val="true"/>
          <w:lang w:bidi="fa-IR"/>
        </w:rPr>
        <w:t>امیر موصل ترمیم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بر اثر زلزله‌ای که اتفاق افتاد، در رکن یمانی سستی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عباسی نیز 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تعمیر و مرمت نمود و 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مرمرهای آن به وسیله ملک مظفر امیر یمن تجدید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سقف و روزنه‌های آن و آستانه درب کعبه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تعمیرات پس از باران شدیدی بود که آب از درب کعبه همچون دهانه مشک به سوی مطاف سرازیر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اشرف برسبای پادشاه مصر و شام و حرمین، اصلاحاتی جزئی در روزنه‌ها و سقف و مرمرها و چوب‌ها که حلقه‌های پرده به آن متصل می‌شد،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سلطان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کعبه تعمیراتی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سلطان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شکافهایی در دیوار سمت شرقی و غربی همچنین در دیوارهای حجر به‌وجود آمد، نخست خلیفه قصد تخریب و نوسازی کعبه را داشت لیکن علما او را از این کار منصرف کردند و با راهنمایی آنان دو کمربند از مس زراندود شده ساخت که بر روی قسمتهایی از کمربند یاد شده این کلمات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کلمات و آیات با خط زیبایی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کمربند زیرین در شب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ایجاد استحکام در دیوارهای کعبه، بر آن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کمربند به وسیله پایه‌هایی سُربی بر روی شاذروان مستحکم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یکشنبه کمربند بالای دیوار کعبه را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شدیدی مکه و مناطق آن را در برگرفت، به طوری که ارتفاع آب دو ذرع از قفل درب کعبه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روز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سمت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کعبه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سلطان مراد خان چهارم نمایندگانی از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مهندسان از مصر برای ساختمان کعبه فرستاد که این تعمیرات و نوسازی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هزینه‌های بسیاری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بام کعبه به وسیله مرمر سنگفرش گردید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ناودانهایی که برای کعبه ساخته شد می‌توان به ناودانی اشاره کرد که توسط شیخ</w:t>
      </w:r>
    </w:p>
    <w:p>
      <w:pPr>
        <w:pStyle w:val="BookText"/>
        <w:rPr/>
      </w:pPr>
      <w:r>
        <w:rPr>
          <w:rFonts w:ascii="IRNazanin" w:hAnsi="IRNazanin" w:eastAsia="IRNazanin"/>
          <w:color w:val="111111"/>
          <w:sz w:val="28"/>
          <w:sz w:val="28"/>
          <w:szCs w:val="28"/>
          <w:rtl w:val="true"/>
          <w:lang w:bidi="fa-IR"/>
        </w:rPr>
        <w:t>ابوالقاسم رامشت بنیانگذار نوانخانه معروف مکه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ناودان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توسط پیشکارش به مکه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ناودانی نیز توسط خلیفه مقتفی عباسی 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گردید که جایگزین ناودان قبلی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ناودانی به دستور ناصر عباسی از چوب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این ناودان به وسیله سرب پوشیده شده و اطراف خارجی‌اش با پوششی از نقره مزیّن گردیده بود به طوری که ظاهر آن ناودانی نقره‌ای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ناودان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خود 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ناودانی از سرب بجای آن قرار دادند، سپس 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سلیمان قانونی ناودانی از نقره را جایگزین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ناودانی طلا از مصر ارسال گردید که جایگزین ناودان نقره‌ای شد و ناودان نقره‌ای را با پرداخت دویست اشرفی، از بنی شیبه پرده داران کعبه دریافت داشتند و به عنوان تبرک به سوی خزانه سلطنتی در استانبول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احمد عثمانی ناودان کعبه را با ناودان دیگری از نقره که با نقش و نگارهای طلایی و مزیّن به میناکاری نیلگونی بود، تعویض نمود و نیز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ناودانی از طلا که بر آن نوشته‌هایی وجود داشت، به وسیله سلطان عبدالمجید عثمانی ارسال گردید که هم اکنون این ناودان در محل خود باقی است و اولین شخصی که ناودان را مزیّن به طلا کرد ولید بن عبدالملک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بنی طیب ناودان یاد شده را به همراه خود به یمن بردند که در همان سال امیر یمن که فرمانروای مکه نیز به شمار می‌آمد، ناودان را از آنان خریداری نموده و به جایگاه اولیه خود باز گرداند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دربهایی که برای کعبه ساخته شد، می‌توان از دربی که به دستور جواد وزیر امیر موصل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به سبک بسیار زیبایی ساخته شد و آذین گردید، به طوری که چشم هر بیننده‌ای را به خود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درب یاد شده نام خلیفه عباسی المقتفی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در سال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هجری در جایگاه اصلی خود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 دیگری را ملک مظفر امیر یمن در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برای ادای مناسک حج به مکه آمد، به همراه خویش آورد و به کعبه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یاد شده به وسیله ورقه‌هایی از نقره به وزن شصت رطل </w:t>
      </w:r>
      <w:r>
        <w:rPr>
          <w:rStyle w:val="FootnoteAnchor"/>
          <w:rtl w:val="true"/>
        </w:rPr>
        <w:footnoteReference w:id="98"/>
      </w:r>
      <w:r>
        <w:rPr>
          <w:rFonts w:ascii="IRNazanin" w:hAnsi="IRNazanin" w:eastAsia="IRNazanin"/>
          <w:color w:val="111111"/>
          <w:sz w:val="28"/>
          <w:sz w:val="28"/>
          <w:szCs w:val="28"/>
          <w:rtl w:val="true"/>
          <w:lang w:bidi="fa-IR"/>
        </w:rPr>
        <w:t>مزیّن شده بود که از آن بنی شیبه گردید و نیز درب دیگری از چوب اقاقیا به دستور ملک ناصر محمد بن قلاوون والی مصر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دارای نقره‌ای به ارزش </w:t>
      </w:r>
      <w:r>
        <w:rPr>
          <w:rFonts w:eastAsia="IRNazanin" w:cs="IRNazanin"/>
          <w:color w:val="111111"/>
          <w:sz w:val="28"/>
          <w:szCs w:val="28"/>
          <w:lang w:bidi="fa-IR"/>
        </w:rPr>
        <w:t>35300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که جایگزین درب کعبه ساخته مظفر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چهارم دیگری نیز به دستور ملک ناصر حسن 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این درب که از چوب ساج ساخته شده بود، زینتهایی به ارزش تقریبی سی هزار درهم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درب یاد شده نام ملک ناصر محمد بن قلاوون و نام نوه او اشرف شعبان و همچنین نام ملک مؤید که به وسیله بعضی از اطرافیانش در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زینتهایی به ارزش دویست درهم به آن افزوده و پوششی از طلا بر روی آن قرار داده بودند،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عثمانی درب کعبه و ناودان آن را تزیین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اشاره پیشکار وی سودون پاشا، در حالی که او را برای ساختمان مسجدالحرام به مکه گسیل می‌داشت،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 کعبه 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دستور سلطان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ورقه‌ای از نقره تزیین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فرمان نامبرده مجدداً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قطعه‌هایی از چوب آس سیاه که پوششی از نقره و طلا بر آن بود،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 تزیین شده به روی درب کعبه، به ارزش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و نقره آن، حدود چهار قنطار </w:t>
      </w:r>
      <w:r>
        <w:rPr>
          <w:rStyle w:val="FootnoteAnchor"/>
          <w:rtl w:val="true"/>
        </w:rPr>
        <w:footnoteReference w:id="9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نقره‌ها بر روی درب اصلی قدیمی که از چوب ساج ساخته شده بود، قرار گرفت و مبلغ هزار اشرفی به عنوان نقره قدیمی که از روی درب برداشته شده بود، به بنی شیبه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این نوشته‌ها نقش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أدخِلْنی مُدْخَلَ صِدْقٍ وَ أخْرِجْنی مُخْرَجَ صِدْقٍ وَ اجْعَلْ لی مِنْ لَدُنْکَ سُلْطاناً نصیراً</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تاریخ تجدید این درب نیز نوشته شده</w:t>
      </w:r>
    </w:p>
    <w:p>
      <w:pPr>
        <w:pStyle w:val="BookText"/>
        <w:rPr/>
      </w:pPr>
      <w:r>
        <w:rPr>
          <w:rFonts w:ascii="IRNazanin" w:hAnsi="IRNazanin" w:eastAsia="IRNazanin"/>
          <w:color w:val="111111"/>
          <w:sz w:val="28"/>
          <w:sz w:val="28"/>
          <w:szCs w:val="28"/>
          <w:rtl w:val="true"/>
          <w:lang w:bidi="fa-IR"/>
        </w:rPr>
        <w:t>بود که ماده تاریخ آن این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بقوله زین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سلطان مراد چهارم، به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درب دیگری که برروی آن پوششی از نقره به وزن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w:t>
      </w:r>
      <w:r>
        <w:rPr>
          <w:rStyle w:val="FootnoteAnchor"/>
          <w:rtl w:val="true"/>
        </w:rPr>
        <w:footnoteReference w:id="101"/>
      </w:r>
      <w:r>
        <w:rPr>
          <w:rFonts w:ascii="IRNazanin" w:hAnsi="IRNazanin" w:eastAsia="IRNazanin"/>
          <w:color w:val="111111"/>
          <w:sz w:val="28"/>
          <w:sz w:val="28"/>
          <w:szCs w:val="28"/>
          <w:rtl w:val="true"/>
          <w:lang w:bidi="fa-IR"/>
        </w:rPr>
        <w:t xml:space="preserve">و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بندقی</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با عیار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به ارزش هزار دینار بود ساخته و بر کعبه قرار داده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کعبه دارای پرده‌ای زردوزی شده است که همواره برآن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پرده را در عکس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نگارها و نوشته‌های بر روی آن را در این عکسها ملاحظه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70" w:name="pg1508_17465"/>
    </w:p>
    <w:p>
      <w:pPr>
        <w:pStyle w:val="BookText"/>
        <w:rPr/>
      </w:pPr>
      <w:bookmarkEnd w:id="270"/>
      <w:r>
        <w:rPr>
          <w:rFonts w:ascii="IRNazanin" w:hAnsi="IRNazanin" w:eastAsia="IRNazanin"/>
          <w:color w:val="111111"/>
          <w:sz w:val="28"/>
          <w:sz w:val="28"/>
          <w:szCs w:val="28"/>
          <w:rtl w:val="true"/>
          <w:lang w:bidi="fa-IR"/>
        </w:rPr>
        <w:t>تصویر</w:t>
      </w:r>
    </w:p>
    <w:p>
      <w:pPr>
        <w:pStyle w:val="Heading3"/>
        <w:numPr>
          <w:ilvl w:val="2"/>
          <w:numId w:val="1"/>
        </w:numPr>
        <w:rPr/>
      </w:pPr>
      <w:bookmarkStart w:id="271" w:name="__RefHeading___Toc392135_3650668749"/>
      <w:bookmarkStart w:id="272" w:name="_Toc96"/>
      <w:bookmarkEnd w:id="271"/>
      <w:r>
        <w:rPr>
          <w:rtl w:val="true"/>
        </w:rPr>
        <w:t>زینتهای کعبه‌</w:t>
      </w:r>
      <w:bookmarkEnd w:id="272"/>
    </w:p>
    <w:p>
      <w:pPr>
        <w:pStyle w:val="BookText"/>
        <w:rPr/>
      </w:pPr>
      <w:r>
        <w:rPr>
          <w:rFonts w:ascii="IRNazanin" w:hAnsi="IRNazanin" w:eastAsia="IRNazanin"/>
          <w:color w:val="111111"/>
          <w:sz w:val="28"/>
          <w:sz w:val="28"/>
          <w:szCs w:val="28"/>
          <w:rtl w:val="true"/>
          <w:lang w:bidi="fa-IR"/>
        </w:rPr>
        <w:t>گفته می‌شود اولین شخصی که در جاهلیت کعبه را زینت نمود، عبدالمطلب جد پیامبر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آهوی طلایی را که به هنگام حفر چاه زمزم در آن یافته بود، در کعبه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عبدالملک اولین کسی است پس از اسلام که خانه را با طلا و زینت کرد و نیز گفته می‌شود پدرش به وسیله پوشش‌هایی از طلا که بر روی ستون میانی داخل بیت قرار داد، اولین شخصی است که در اسلام کعبه را به طلا زینت داد همچنان که گفته می‌شود ابن زبیر به وسلیه طلایی که در کعبه و پوشش طلایی که برروی ستونها قرار داد و کلید درب آن را از طلا ساخت، اولین شخصی است که در اسلام کعبه را به طلا مزین نمود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زینتهایی را که ولید در کعبه قرار داد،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پوششهایی از طلا بر روی درب کعبه و ناودان و ستونها و ارکان کعبه از داخل که طلای زینت داده شده به ارزش هزار</w:t>
      </w:r>
    </w:p>
    <w:p>
      <w:pPr>
        <w:pStyle w:val="BookText"/>
        <w:rPr/>
      </w:pPr>
      <w:r>
        <w:rPr>
          <w:rFonts w:ascii="IRNazanin" w:hAnsi="IRNazanin" w:eastAsia="IRNazanin"/>
          <w:color w:val="111111"/>
          <w:sz w:val="28"/>
          <w:sz w:val="28"/>
          <w:szCs w:val="28"/>
          <w:rtl w:val="true"/>
          <w:lang w:bidi="fa-IR"/>
        </w:rPr>
        <w:t>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امین محمد بن هارون‌الرشید مبلغ هیجده هزار دینار جهت نماینده خود در مکه فرستاد تا به وسیله آن پوششهایی از طلا بر روی دربهای کعبه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دوم احتمالا باب‌التوبه در داخل کعبه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روی دربها را به وسیله ورقه‌هایی از طلا پوشانیده و نیز میخهایی طلایی برای استحکام آن بر روی درب بکار برد همچنین دو حلقه طلایی بر روی درب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 نیز زرگری به نام اسحاق بن سلمه را به مکه فرستاد و دو زاویه از زاویه‌های کعبه را که پیشتر توسط نقره پوشانیده شده بود، از طلا پوشانید و طلای دو رکن دیگر را برداشت و آنها را بر روی نقره قرار داد و مجدداً دو رکن را با آنها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هر چهار زاویه همانند یکدیگر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کمربندی از نقره ساخت و آن را بر روی پرده کعبه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کمربند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عرض داشت دارای نقش‌هایی بود که به وسیله طوقی نقش‌دار از طلا در این منطقه اتصال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این منطقه مرمری نقش‌دار وجود داشت که به وسیله ورقه‌ای از طلای رقیق آنجا را پوشانید و نیز گیره درب کعبه را هنگامی که درب باز بود و بدان بسته می‌شد تغییر داد و آن را از مس به نقره مبدل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درگاه درب کعبه را نیز تغییر داد که پیشتر در این مورد صحبت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طلایی که در زاویه‌ها و طوق بکار رفته بود، معادل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بود و نقره‌ای که در کمربند و درگاه درب کعبه و صندلی مقام بکار رفت، حدود هفتاد هزار درهم بود و نیز طلایی که بر روی دیوارهای کعبه و سقف آن استفاده شده در حدود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هر حق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یعنی هزار مثقال طلا به 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تزیینات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دستور معتضد عباسی پس از درخواست عده‌ای از پرده‌داران کعبه، دو بازوی درب کعبه را که به وسیله کارگزاران مکه کنده شده و به عنوان پشتوانه مالی برای جنگ با عدوی خارجی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گردیده بود، مجدداً به طلا آراست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فرمان او قسمت زیرین درب کعبه از طلا پوشانیده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این قسمت نیز قبلا به وسیله کارگزاران مکه برای خاموش کردن فتنه خیاطها و قصابها، در</w:t>
      </w:r>
      <w:bookmarkStart w:id="273" w:name="pg1508_17467"/>
    </w:p>
    <w:p>
      <w:pPr>
        <w:pStyle w:val="BookText"/>
        <w:rPr/>
      </w:pPr>
      <w:bookmarkEnd w:id="27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مقتدر عباسی غلام خود لؤلؤ را فرمان داد که ستون مقابل درب کعبه را از پایین تا بالا توسط پوششی از طلا زیور نماید، قسمتهایی از این ستون پیشتر با طلا و قسمتهایی دیگر با آب طلا زینت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 هزار دینار از سوی وزیر جواد به مکه ارسال گردید که به وسیله آن قسمتهایی از کعبه و ارکان آن با ورقه‌هایی از طلا و نقره پوشانیده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 کعبه از سوی ملک مظفر امیر یمن و نوه او ملک مجاهد و ملک ناصر قلاوون والی مصر و نوه او ملک اشرف شعبان در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دیگر از امیران و حکام زینت داده شد</w:t>
      </w:r>
      <w:r>
        <w:rPr>
          <w:rFonts w:eastAsia="IRNazanin" w:cs="IRNazanin"/>
          <w:color w:val="111111"/>
          <w:sz w:val="28"/>
          <w:szCs w:val="28"/>
          <w:rtl w:val="true"/>
          <w:lang w:bidi="fa-IR"/>
        </w:rPr>
        <w:t>.</w:t>
      </w:r>
    </w:p>
    <w:p>
      <w:pPr>
        <w:pStyle w:val="Heading3"/>
        <w:numPr>
          <w:ilvl w:val="2"/>
          <w:numId w:val="1"/>
        </w:numPr>
        <w:rPr/>
      </w:pPr>
      <w:bookmarkStart w:id="274" w:name="__RefHeading___Toc392137_3650668749"/>
      <w:bookmarkStart w:id="275" w:name="_Toc97"/>
      <w:bookmarkEnd w:id="274"/>
      <w:r>
        <w:rPr>
          <w:rtl w:val="true"/>
        </w:rPr>
        <w:t>آویزها و جواهرات اهدایی به کعبه‌</w:t>
      </w:r>
      <w:bookmarkEnd w:id="275"/>
    </w:p>
    <w:p>
      <w:pPr>
        <w:pStyle w:val="BookText"/>
        <w:rPr/>
      </w:pPr>
      <w:r>
        <w:rPr>
          <w:rFonts w:ascii="IRNazanin" w:hAnsi="IRNazanin" w:eastAsia="IRNazanin"/>
          <w:color w:val="111111"/>
          <w:sz w:val="28"/>
          <w:sz w:val="28"/>
          <w:szCs w:val="28"/>
          <w:rtl w:val="true"/>
          <w:lang w:bidi="fa-IR"/>
        </w:rPr>
        <w:t>ساسان بن بابک از پادشاهان ایران دو آهوی طلایی و مقداری جواهرآلات و تعدادی شمشیر و طلای بسیاری به کعبه اهدا نمود که آنها را در چاه زمزم پنهان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بن مرّه، اوّل شخصی بود که در کعبه شمشیرهایی با پوشش طلا و نقره به عنوان ذخیره و پشتوانه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دوران عمر بن خطاب مدائن فتح گردید، دو هلال زرین برای او ارسال شد که آنها را به کعبه آویزان نمود و عبدالملک‌بن‌مروان نیز ده خورشید و دو کاسه بلورین به کعبه هدیه نمود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ولید نیز دو کاسه بزرگ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 هم دو تخت که برروی هرکدام دو هلال نصب گردیده بود، به کعبه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همچنین سفّاح پوششی سبز رنگ به مکه فرستاد و برادرش منصور، کوزه بلورینی که معروف به کوزه فرعونی بود به کعبه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هم یاقوت گرانبهایی را برای کعبه ارسال کرد و جعفر متوکل، خورشیدی که از طلا ساخته شده و دُرهای گرانبهایی به همراه یاقوتی پرارزش و زبرجد که در زمینه آن قرار گرفته بود و زنجیری بر آن بود، به کعبه هدیه نمود که همه ساله در جلوی کعبه آویزان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پادشاهان تبّت اسلام آورد بتی از طلا به صورت انسان که آن را می‌پرستید و بر سر آن تاجی از طلا که در زمینه آن جواهرات و یاقوتهای سرخ و سبز و زبرجد به کار رفته بود که آن بت بر صندلی مربع با پایه‌ای بلند از نقره قرار گرفته بود و بر روی صندلی فرشی دیبا و در اطراف صندلی پرده‌ای از طلا و نقره آویخته شده بود، به کعبه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عباسی هم قفلی به کعبه هدیه کرد که ارزش آن برابر با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پادشاهان سِند هنگامی که مسلمان شد طوقی از طلا را که به زمرد و الماس و یاقوت سبز رنگی مزین شده و همه آنها معادل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وزن داشت به کعبه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طوق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کعبه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بن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محفظه‌ای از نقره که درون آن نوشته‌ای در باره بیعتش و بیعت ابواحمد موفق بود به کعبه اهدا نمود که در صفر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کعبه آویخته شد و مطیع عباسی نیز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قندیلهایی که تمامی آنها از نقره ساخته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یکی از آنها که از طلا به وزن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فرستاد و امیر عمان بعد از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محرابهای ساخته شده‌ای را که وزن هریک از آنها بیش از یک قنطار </w:t>
      </w:r>
      <w:r>
        <w:rPr>
          <w:rStyle w:val="FootnoteAnchor"/>
          <w:rtl w:val="true"/>
        </w:rPr>
        <w:footnoteReference w:id="103"/>
      </w:r>
      <w:r>
        <w:rPr>
          <w:rFonts w:ascii="IRNazanin" w:hAnsi="IRNazanin" w:eastAsia="IRNazanin"/>
          <w:color w:val="111111"/>
          <w:sz w:val="28"/>
          <w:sz w:val="28"/>
          <w:szCs w:val="28"/>
          <w:rtl w:val="true"/>
          <w:lang w:bidi="fa-IR"/>
        </w:rPr>
        <w:t>بود و نیز قندیلهایی در نهایت استحکام به کعبه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محرابها در داخل کعبه بر روی دیوار مقابل درب آن کوبیده شدند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منصور امیر یمن نیز در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قندیلهایی از طلا و نقره به کعبه هدیه نمود و ظاهر بیبرس نیز قفل و کلیدی برای کعبه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شاه، وزیر سلطان ابوسعید پادشاه تاتار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دو حلقه طلایی مرصع به لؤلؤ بلخش که وزن هر حلقه هزار مثقال بود و در هریک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گرانبها و میان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لؤلؤ بلخش بود به کعبه اهدا نمود که مدت کوتاهی در کعبه آویخته شد پس از آن امیر مکه، رمیثة بن ابی‌نمی آن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سلطان شیخ اویس امیر بغداد در دهه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چهار قندیل که دو قندیل آن از طلا و دو قندیل دیگر از نقره بود، به کعبه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قندیل‌ها مدت کوتاهی در کعبه آویزان بود تا این که عجلان بن رمیثه، امیر مکه آنها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فاسی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قندیلهای بسیاری از سوی مردم به کعبه</w:t>
      </w:r>
      <w:bookmarkStart w:id="276" w:name="pg1508_17469"/>
    </w:p>
    <w:p>
      <w:pPr>
        <w:pStyle w:val="BookText"/>
        <w:rPr/>
      </w:pPr>
      <w:bookmarkEnd w:id="276"/>
      <w:r>
        <w:rPr>
          <w:rFonts w:ascii="IRNazanin" w:hAnsi="IRNazanin" w:eastAsia="IRNazanin"/>
          <w:color w:val="111111"/>
          <w:sz w:val="28"/>
          <w:sz w:val="28"/>
          <w:szCs w:val="28"/>
          <w:rtl w:val="true"/>
          <w:lang w:bidi="fa-IR"/>
        </w:rPr>
        <w:t xml:space="preserve">اهدا گردید و اکنون که سال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آویزهای کعبه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قندیل است که از آن جمله سه قندیل نقره‌ای و یکی طلا و دیگری بلوری و دو عدد مسی و بقیه آنها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می‌باشد، از بلورهای حلبی است و هم‌اکنون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آن هدایای گرانبها بجز قندیل‌های یاد شده در کعبه دیده نمی‌شود و این در نتیجه دست اندازی حکام و فرمانداران آن بر هدایای خانه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زینت‌ها و هدایای کعبه تحت هیچ شرایطی، چه به عنوان نیاز و چه به عنوان تبرک جایز نمی‌باشد؛ زیرا آنچه که برای کعبه می‌آید در حکم موقوفات است و نمی‌توان در وضعیت آنها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موقوفه‌ها برای تعظیم و بزرگی اسلام و خوار و ذلیل کردن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طبری نیز بدین مطلب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هدایای گرانبهای دیگری نیز به کعبه اهدا گردید که تا کنون بخشی از آن باقی مانده و بخشی دیگر توسط افراد از میان رفته است</w:t>
      </w:r>
      <w:r>
        <w:rPr>
          <w:rFonts w:eastAsia="IRNazanin" w:cs="IRNazanin"/>
          <w:color w:val="111111"/>
          <w:sz w:val="28"/>
          <w:szCs w:val="28"/>
          <w:rtl w:val="true"/>
          <w:lang w:bidi="fa-IR"/>
        </w:rPr>
        <w:t>.</w:t>
      </w:r>
    </w:p>
    <w:p>
      <w:pPr>
        <w:pStyle w:val="Heading2"/>
        <w:numPr>
          <w:ilvl w:val="1"/>
          <w:numId w:val="1"/>
        </w:numPr>
        <w:rPr/>
      </w:pPr>
      <w:bookmarkStart w:id="277" w:name="__RefHeading___Toc392139_3650668749"/>
      <w:bookmarkStart w:id="278" w:name="_Toc98"/>
      <w:bookmarkEnd w:id="277"/>
      <w:r>
        <w:rPr>
          <w:rtl w:val="true"/>
        </w:rPr>
        <w:t xml:space="preserve">پرده کعبه، مقام ابراهیم و </w:t>
      </w:r>
      <w:r>
        <w:rPr>
          <w:rtl w:val="true"/>
        </w:rPr>
        <w:t>...</w:t>
      </w:r>
      <w:bookmarkEnd w:id="278"/>
    </w:p>
    <w:p>
      <w:pPr>
        <w:pStyle w:val="Heading3"/>
        <w:numPr>
          <w:ilvl w:val="2"/>
          <w:numId w:val="1"/>
        </w:numPr>
        <w:rPr/>
      </w:pPr>
      <w:bookmarkStart w:id="279" w:name="__RefHeading___Toc392141_3650668749"/>
      <w:bookmarkStart w:id="280" w:name="_Toc99"/>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اولین شخصی که پوشش بر کعبه نهاد اسعد ابوکرب پادشاه حمیر بود که دو قرن پیش از هجرت، کعبه را نخست با پارچه ضخیمی پوشاند، سپس با پارچه‌ای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معافر</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و بعد از آن با پارچه لطیف و نرمی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به وسیله پارچه قرمز راه راه یمنی و سپس با برد یمانی مخصوصی بر کعبه پوشش نهاد، پس از آن باز به وسیله پارچه‌ای ضخیم از پشم که معروف به پلاس بود پوشانیده شد و باز با چرم و بعد از آن با پارچه برد راه‌راهی کعبه را پوشش داد و نیز بر کعبه دربی قرار داد و کلیدی 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تفاخر شعری سرود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الملک تبع و بنوه ورّثوهم جدودهم والجدودا</w:t>
      </w:r>
    </w:p>
    <w:p>
      <w:pPr>
        <w:pStyle w:val="BookText"/>
        <w:rPr/>
      </w:pPr>
      <w:r>
        <w:rPr>
          <w:rFonts w:ascii="IRNazanin" w:hAnsi="IRNazanin" w:eastAsia="IRNazanin"/>
          <w:color w:val="111111"/>
          <w:sz w:val="28"/>
          <w:sz w:val="28"/>
          <w:szCs w:val="28"/>
          <w:rtl w:val="true"/>
          <w:lang w:bidi="fa-IR"/>
        </w:rPr>
        <w:t>اذ جبینا جیادنا من ظفار ثم سرنا بها مسیراً بعیداً</w:t>
      </w:r>
    </w:p>
    <w:p>
      <w:pPr>
        <w:pStyle w:val="BookText"/>
        <w:rPr/>
      </w:pPr>
      <w:r>
        <w:rPr>
          <w:rFonts w:ascii="IRNazanin" w:hAnsi="IRNazanin" w:eastAsia="IRNazanin"/>
          <w:color w:val="111111"/>
          <w:sz w:val="28"/>
          <w:sz w:val="28"/>
          <w:szCs w:val="28"/>
          <w:rtl w:val="true"/>
          <w:lang w:bidi="fa-IR"/>
        </w:rPr>
        <w:t>فاستبحنا بالخیل ملک قباذ وابن اقلود جاءنا مصفودا</w:t>
      </w:r>
    </w:p>
    <w:p>
      <w:pPr>
        <w:pStyle w:val="BookText"/>
        <w:rPr/>
      </w:pPr>
      <w:r>
        <w:rPr>
          <w:rFonts w:ascii="IRNazanin" w:hAnsi="IRNazanin" w:eastAsia="IRNazanin"/>
          <w:color w:val="111111"/>
          <w:sz w:val="28"/>
          <w:sz w:val="28"/>
          <w:szCs w:val="28"/>
          <w:rtl w:val="true"/>
          <w:lang w:bidi="fa-IR"/>
        </w:rPr>
        <w:t>فکسونا البیت الذی حرّم اللَّه ملاء معصبا و برودا</w:t>
      </w:r>
    </w:p>
    <w:p>
      <w:pPr>
        <w:pStyle w:val="BookText"/>
        <w:rPr/>
      </w:pPr>
      <w:r>
        <w:rPr>
          <w:rFonts w:ascii="IRNazanin" w:hAnsi="IRNazanin" w:eastAsia="IRNazanin"/>
          <w:color w:val="111111"/>
          <w:sz w:val="28"/>
          <w:sz w:val="28"/>
          <w:szCs w:val="28"/>
          <w:rtl w:val="true"/>
          <w:lang w:bidi="fa-IR"/>
        </w:rPr>
        <w:t>و اقمنا به من الشهر عشرا و جعلنا لبابه اقلیدا</w:t>
      </w:r>
    </w:p>
    <w:p>
      <w:pPr>
        <w:pStyle w:val="BookText"/>
        <w:rPr/>
      </w:pPr>
      <w:r>
        <w:rPr>
          <w:rFonts w:ascii="IRNazanin" w:hAnsi="IRNazanin" w:eastAsia="IRNazanin"/>
          <w:color w:val="111111"/>
          <w:sz w:val="28"/>
          <w:sz w:val="28"/>
          <w:szCs w:val="28"/>
          <w:rtl w:val="true"/>
          <w:lang w:bidi="fa-IR"/>
        </w:rPr>
        <w:t>ثم طفنا بالبیت سبعا و سبعا و سجدنا عندالمقام سجودا</w:t>
      </w:r>
    </w:p>
    <w:p>
      <w:pPr>
        <w:pStyle w:val="BookText"/>
        <w:rPr/>
      </w:pPr>
      <w:r>
        <w:rPr>
          <w:rFonts w:ascii="IRNazanin" w:hAnsi="IRNazanin" w:eastAsia="IRNazanin"/>
          <w:color w:val="111111"/>
          <w:sz w:val="28"/>
          <w:sz w:val="28"/>
          <w:szCs w:val="28"/>
          <w:rtl w:val="true"/>
          <w:lang w:bidi="fa-IR"/>
        </w:rPr>
        <w:t>و خرجنا منه الی حیث کنا و رفعنا لواءنا معقودا</w:t>
      </w:r>
    </w:p>
    <w:p>
      <w:pPr>
        <w:pStyle w:val="BookText"/>
        <w:rPr/>
      </w:pPr>
      <w:r>
        <w:rPr>
          <w:rFonts w:ascii="IRNazanin" w:hAnsi="IRNazanin" w:eastAsia="IRNazanin"/>
          <w:color w:val="111111"/>
          <w:sz w:val="28"/>
          <w:sz w:val="28"/>
          <w:szCs w:val="28"/>
          <w:rtl w:val="true"/>
          <w:lang w:bidi="fa-IR"/>
        </w:rPr>
        <w:t>هنگامی که قریش کعبه را تجدید بنا کردند، از آنان خواسته شد که کعبه را بپوشانند؛ از این رو پوششی از پارچه‌های گوناگون برآن آویختند و پیوسته کعبه را می‌پوشاندند و هرگاه پرده‌ای بدان هدیه می‌شد آن را بر روی پرده پیشین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همچنان ادامه داشت تا این که ابوربیعة ابن مغیره مخزومی که فردی ثروتمند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کعبه را امسال از مال من و سال دیگر از مال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آن هنگام ابوربیعه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تا زمان پیامبر صلی الله علیه و آله ادامه داشت که از آن پس کعبه را با پارچه‌های بافته شده از پشم خز به رنگ سبز و زرد یا قطعات دراز پارچه پشمی و یا با پارچه‌های بافته شده از موی شتر و یا با قطعه‌هایی از پارچه‌های به هم دوخته شده و یا با پوشش‌هایی از چرم و یا با پارچه‌های نمارق عراقی و یا با حبرها و بردهای یمانی می‌پوشاندند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زنی که در جاهلیت پوششی برای کعبه قرار داد نبیله دختر حباب مادر عباس ابن عبدالمطلب بود که کعبه را با حریر و دیبا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علّت گم شدن فرزندش نذر کرد که در صورت پیدا شدن او بر کعبه پرده‌ای بیاویزد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اسلام نیز کعبه از سوی پیامبر صلی الله علیه و آله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ابوبکر آن را با پارچه راه راه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 و عمر نیز بر کعبه پرده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 را با پارچه لطیف و نرم سفید رنگی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قباطی</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بود پوشانید و همچنین بار دیگر با برد یمانی پوشش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اوّل کسی بود که دو پوشش بر کعبه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عمر هر ساله پوشش کعبه را برمی‌داشت و پوشش جدیدی بر آن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پرده اولی را میان حجاج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نیز پوششی از قباطی و حبر یمانی راه راه و قطعه‌های چرم برآن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پوششی بر کعبه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در روز عاشورا کعبه را با دیبا می‌پوشانیدند و بار دیگر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نیز آن را با پوشش قباطی 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و ابن زبیر و عبدالملک بن مروان هم بر کعبه پارچه‌های دیبا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مهدی عباسی حج گزارد، پرده دار کعبه به او یاد آوری کرد که پوششهای کعبه بر آن فراوان شده و چون ساختمان کعبه ضعیف است ترس آن دارد که سنگینی پرده‌ها برآن صدمه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نامبرده فرمان داد که به استثنای یک پرده، همه پوشش‌ها را از روی آن بردارند که این رسم تا کنون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عباسی هم سه پوشش دیبا بر کعبه نهاد، نخست پوششی از دیبای سرخ در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پوششی از پارچه قباطی به هنگام رؤیت هلال ماه رجب و سومی دیبای سفید رنگی بود که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هنگام عید فطر بر کعبه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افطس نیز به دستور ابوالسرایا دو پوشش از خز نرم که یکی از آنها به رنگ زرد و دیگری به رنگ سفید بود بر کعبه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بسیاری از پادشاهان و امیران، انواع مختلفی از دیباهای سفید رنگ و قرمزرنگ خراسانی را به کعبه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ابونصر استرآبادی نیز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پوشش سفید رنگی که ساخته هند بود، بر کعبه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رامشت بنیانگذار نوانخانه معروف در مسجدالحرام،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بر کعبه قرار داد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گفته ابن اثیر این پرده به ارزش هیجده هزار دینار مصری بوده است و نیز گفته شده که ارزش آن چهار هزار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آغاز خلافت ناصر عباسی پرده سبز رنگی بر کعبه قرار داده شد، سپس در دوران خلافت نامبرده وی برای اولین بار</w:t>
      </w:r>
    </w:p>
    <w:p>
      <w:pPr>
        <w:pStyle w:val="BookText"/>
        <w:rPr/>
      </w:pPr>
      <w:r>
        <w:rPr>
          <w:rFonts w:ascii="IRNazanin" w:hAnsi="IRNazanin" w:eastAsia="IRNazanin"/>
          <w:color w:val="111111"/>
          <w:sz w:val="28"/>
          <w:sz w:val="28"/>
          <w:szCs w:val="28"/>
          <w:rtl w:val="true"/>
          <w:lang w:bidi="fa-IR"/>
        </w:rPr>
        <w:t>پرده سیاه بر کعبه قرار داد که به گفته فاسی رنگ پرده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رنگ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ربیعه شیخ مسجدالحرام، کعبه را با پارچه پنبه‌ای سیاه رنگی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ملک مجاهد تصمیم گرفت پوشش کعبه را که به نام مصریها بود، برداشته و پوششی از سوی خود بر کعبه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 مکه مصریها را از تصمیم او آگاه ساخت و آنها اورا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مؤذن مسجدالحرام بنام جلال در این باره این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راقد اللیل مسرورا بأوّله انّ الحوادثَ قد یطرقن أسحارا</w:t>
      </w:r>
    </w:p>
    <w:p>
      <w:pPr>
        <w:pStyle w:val="BookText"/>
        <w:rPr/>
      </w:pPr>
      <w:r>
        <w:rPr>
          <w:rFonts w:ascii="Amiri" w:hAnsi="Amiri" w:eastAsia="Amiri" w:cs="Amiri"/>
          <w:color w:val="111111"/>
          <w:sz w:val="28"/>
          <w:sz w:val="28"/>
          <w:szCs w:val="28"/>
          <w:rtl w:val="true"/>
          <w:lang w:bidi="ar-SA"/>
        </w:rPr>
        <w:t>فان أمنت بلیل طاب أوّله فُربّ آخر لیل أججّ النارا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پوشش سمت شرقی کعبه با پارچه نقش دار حریرِ سفید تجدید گردید که تا چهار سال پس از آن این وضع همواره تجدید می‌گردید، لیکن در سالهای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سمت شرقی کعبه با پوششی که در حاشیه آن طرازی از پارچه حریر سفید بود پوشیده شد که هم اکنون آن را با پارچه کتانی مطلّا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پرده‌ای بسیار زیبا و بی‌نظیر برای درب کعبه ساخته شد و درون تابلوهای یاد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سفید دایره‌ای شکل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کیفیت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متوالی ادامه داشت و سپس در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تابلوها در زمینه‌ای سیاه بافته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پرده کعبه حاشیه‌ای گلدوزی شده از ابریشم زرد قرار دارد که پیش از آن به رنگ سفید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رنگ سفید به رنگ زرد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گلدوزی شده تعدادی آیات قرآن شبیه به آیاتی که هم‌اکنون برآن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اندک تفاوتی در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مهلهل دمیاطی درباره سیاهی پرده کعبه این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یروق لی منظر البیت العتیق اذا بدا لطرفی فی الإصباح والطفل</w:t>
      </w:r>
    </w:p>
    <w:p>
      <w:pPr>
        <w:pStyle w:val="BookText"/>
        <w:rPr/>
      </w:pPr>
      <w:r>
        <w:rPr>
          <w:rFonts w:ascii="IRNazanin" w:hAnsi="IRNazanin" w:eastAsia="IRNazanin"/>
          <w:color w:val="111111"/>
          <w:sz w:val="28"/>
          <w:sz w:val="28"/>
          <w:szCs w:val="28"/>
          <w:rtl w:val="true"/>
          <w:lang w:bidi="fa-IR"/>
        </w:rPr>
        <w:t>کأنّ حلته السوداء قد نُسجت من حبّة القلب أو من أسود المقل</w:t>
      </w:r>
    </w:p>
    <w:p>
      <w:pPr>
        <w:pStyle w:val="BookText"/>
        <w:rPr/>
      </w:pPr>
      <w:r>
        <w:rPr>
          <w:rFonts w:ascii="IRNazanin" w:hAnsi="IRNazanin" w:eastAsia="IRNazanin"/>
          <w:color w:val="111111"/>
          <w:sz w:val="28"/>
          <w:sz w:val="28"/>
          <w:szCs w:val="28"/>
          <w:rtl w:val="true"/>
          <w:lang w:bidi="fa-IR"/>
        </w:rPr>
        <w:t xml:space="preserve">پرده کعبه از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موقوفه‌ای که به وسیله ملک صالح اسماعیل فرزند ملک ناصر بن قلاوون قرار داده شده بود، همه ساله تغییر داده می‌شد و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یکبار پوشش روی قبر مبارک پیامبر صلی الله علیه و آله و منبر نبوی تعویض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موقوفه عبارت از سه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ابی‌الغیط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دهکده‌های منطقه مصری قلیوبیه است که آنها را از سهم بیت‌المال خریده و بر این امر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سلیمان فرزند سلطان سلیم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دهکده‌های دیگری را برای این کار خرید و طی متن وقفنامه طولانی </w:t>
      </w:r>
      <w:r>
        <w:rPr>
          <w:rStyle w:val="FootnoteAnchor"/>
          <w:rtl w:val="true"/>
        </w:rPr>
        <w:footnoteReference w:id="106"/>
      </w:r>
      <w:r>
        <w:rPr>
          <w:rFonts w:ascii="IRNazanin" w:hAnsi="IRNazanin" w:eastAsia="IRNazanin"/>
          <w:color w:val="111111"/>
          <w:sz w:val="28"/>
          <w:sz w:val="28"/>
          <w:szCs w:val="28"/>
          <w:rtl w:val="true"/>
          <w:lang w:bidi="fa-IR"/>
        </w:rPr>
        <w:t>به موقوفه یاد شده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دهکده‌ها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بجنجه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قریش‌الحجر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منایل و کوم رحان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منیةالنصاری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موقوفه تا اوائل قرن سیزدهم برقرار بود تا این که در این زمان توسط محمد علی پاشا منحل گردیده و دولت خود تعهد نمود که از اموال عمومی همه ساله پرده‌های یاد شده را تهیه کند که تا کنون به همین صورت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فاسی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ما همه ساله پرده کعبه در روز عید قربان تغییر می‌یابد که در این روز تنها نیمی از پرده بر کعبه آویخته شده و نیم دیگر آن در اواخر ذی‌الحجه بر روی کعبه پوشانیده می‌شود و از قدیم بنی شیبه این عادت را داشته‌اند که پرده قدیمی را در هنگام ورود پرده نو از آن خود دانسته و سپس قطعه‌های آن را به حجاج می‌فروختند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در کتاب جامعه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والیان مکه پوشش درب کعبه را به همراه قسمت زیادی از پرده در اختیار خود قرار می‌دادند که گاه آن را در مقابل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اختیار دیگری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این عادت از سوی شریف عنان بن مغامس هنگامی</w:t>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مکه گردید برانداخته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والیان مکه نیز پس از آن از او پیروی کردند تا اینکه در دوران حسن بن عجلان مجدداً تغییر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پرده درب کعبه و پرده مقام را در اختیار خود قرار داد و آن را به پادشاهان و امرایی که اراده می‌کرد هدیه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بین والیان مکه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دوم پس از هشتصد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فاسی، هیچیک از پادشاهان پس از ملک صالح اسماعیل و برادرش ملک ناصر حسن بن قلاوون پوششی درون خانه کعبه قرار ندادند و این پوشش که به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هم‌اکنون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دوره 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هنوز درون کعبه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پوششی از سوی ملک مظفر امیر یمن برآن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پادشاه پس از انقراض دولت بنی‌العباس در بغداد بوده که پوششی را داخل کعبه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این پرده به وسیله پادشاهان مصر تغییر نمود و نیز در بعضی سالها این رسم کنار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پادشاه مصر پس از بنی‌عباس ملک ظاهر بیبرس بود که پوشش برای درون کعبه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برسبای پادشاه مصر پوششی سرخ رنگ برای داخل خانه ارسال کرد و هرگاه پادشاه یا خلیفه‌ای به حکومت می‌رسید پوششی از ابریشم سرخ برای داخل خانه و پوششی از ابریشم سبز جهت قبر مبارک پیامبر صلی الله علیه و آله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دولت عثمانی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سلطه یافت، ساختن پوشش پرده قبر مبارک پیامبر صلی الله علیه و آله و پوشش داخل خانه کعبه را خود به عهده گرفت و پوشش خارجی کعبه را به مصر اختصاص داد که همه ساله به مکه فرستاده می‌شد و تا کنون نیز این رسم برقرار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نیز همه ساله پوشش خارجی کعبه و پرده درب آن را و پرده دیگری برای باب‌التوبه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 که بر پله‌های داخلی کعبه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پرده‌ای بر درب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مقام ابراهیم خلیل علیه السلام و کیسه کلید کعبه را همچنان که در صفحه‌های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 به مکه ارسال می‌دارد</w:t>
      </w:r>
      <w:r>
        <w:rPr>
          <w:rFonts w:eastAsia="IRNazanin" w:cs="IRNazanin"/>
          <w:color w:val="111111"/>
          <w:sz w:val="28"/>
          <w:szCs w:val="28"/>
          <w:rtl w:val="true"/>
          <w:lang w:bidi="fa-IR"/>
        </w:rPr>
        <w:t>.</w:t>
      </w:r>
      <w:bookmarkStart w:id="281" w:name="pg1508_17477"/>
    </w:p>
    <w:p>
      <w:pPr>
        <w:pStyle w:val="BookText"/>
        <w:rPr/>
      </w:pPr>
      <w:bookmarkEnd w:id="281"/>
      <w:r>
        <w:rPr>
          <w:rFonts w:ascii="IRNazanin" w:hAnsi="IRNazanin" w:eastAsia="IRNazanin"/>
          <w:color w:val="111111"/>
          <w:sz w:val="28"/>
          <w:sz w:val="28"/>
          <w:szCs w:val="28"/>
          <w:rtl w:val="true"/>
          <w:lang w:bidi="fa-IR"/>
        </w:rPr>
        <w:t xml:space="preserve">در اینجا توضیح کاملتری به وسیله عبداللَّه فائق‌بک، مأمور پرده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برای ما فرستاده شد که به شرح زیر است</w:t>
      </w:r>
      <w:r>
        <w:rPr>
          <w:rFonts w:eastAsia="IRNazanin" w:cs="IRNazanin"/>
          <w:color w:val="111111"/>
          <w:sz w:val="28"/>
          <w:szCs w:val="28"/>
          <w:rtl w:val="true"/>
          <w:lang w:bidi="fa-IR"/>
        </w:rPr>
        <w:t>:</w:t>
      </w:r>
    </w:p>
    <w:p>
      <w:pPr>
        <w:pStyle w:val="Heading3"/>
        <w:numPr>
          <w:ilvl w:val="2"/>
          <w:numId w:val="1"/>
        </w:numPr>
        <w:rPr/>
      </w:pPr>
      <w:bookmarkStart w:id="282" w:name="__RefHeading___Toc392143_3650668749"/>
      <w:bookmarkStart w:id="283" w:name="_Toc100"/>
      <w:bookmarkEnd w:id="282"/>
      <w:r>
        <w:rPr>
          <w:rtl w:val="true"/>
        </w:rPr>
        <w:t>شرح قسمتهای مختلف پرده کعبه که از مصر ارسال می‌گردد</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پرده مقام ابراهیم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مختلف پرده کعبه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دو قطعه پارچه ابریشم سیاه نوشته‌دار، طول هریک از این قطعات، بیست و شش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ذرع معادل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آنها نود سانتیمتر می‌باشد و مساحت کلی آنها یک هزار و ششصد و دوازده ذراع است که همگی بوسیله نخهای ابریشمی سیاه رنگ و مفتول،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هجده قطعه پارچه که مجموع مساحت آنها، چهارصد و شصت و هشت ذراع می‌باشد،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شانزده قطعه پارچه که مجموع مساحت آنها، چهارصد و شانزده ذراع می‌باشد،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سیزده قطعه پارچه که مجموع مساحت آنها، سیصد و سی و هشت ذراع می‌باشد،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قطعات ابریشمی، قطعات دیگری که عبارتند از دویست و یازده ذراع پارچه اطلس سیاه و ساده، بافت مصر و پارچه ابریشم و اطلس قرمز و سبز بافت خارجه که بر روی قسمتهایی از آن تارهای نقره‌ای سفید رنگ و تارهایی از طلای زرد و نیز با عیار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پرده کعبه، دارای پارچه‌های کمربندی با طول و عرضهای متفاوت است که مجموع وزن تارهای طلایی و نقره‌ای تنیده در میان آن، </w:t>
      </w:r>
      <w:r>
        <w:rPr>
          <w:rFonts w:eastAsia="IRNazanin" w:cs="IRNazanin"/>
          <w:color w:val="111111"/>
          <w:sz w:val="28"/>
          <w:szCs w:val="28"/>
          <w:rtl w:val="true"/>
          <w:lang w:bidi="fa-IR"/>
        </w:rPr>
        <w:t>(</w:t>
      </w:r>
      <w:r>
        <w:rPr>
          <w:rFonts w:eastAsia="IRNazanin" w:cs="IRNazanin"/>
          <w:color w:val="111111"/>
          <w:sz w:val="28"/>
          <w:szCs w:val="28"/>
          <w:lang w:bidi="fa-IR"/>
        </w:rPr>
        <w:t>751313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می‌باشد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محموله پرده کعبه، چهار قطعه پارچه ابریشمی که در میان آن تارهای نقره و طلا تنیده شده است، قرار دارد و طول هر یک شش ذراع و وزن تارهای تنیده شده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قطعات چهارگانه در قسمت پیشین کعبه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bookmarkStart w:id="284" w:name="pg1508_17478"/>
    </w:p>
    <w:p>
      <w:pPr>
        <w:pStyle w:val="BookText"/>
        <w:rPr/>
      </w:pPr>
      <w:bookmarkEnd w:id="284"/>
      <w:r>
        <w:rPr>
          <w:rFonts w:ascii="IRNazanin" w:hAnsi="IRNazanin" w:eastAsia="IRNazanin"/>
          <w:color w:val="111111"/>
          <w:sz w:val="28"/>
          <w:sz w:val="28"/>
          <w:szCs w:val="28"/>
          <w:rtl w:val="true"/>
          <w:lang w:bidi="fa-IR"/>
        </w:rPr>
        <w:t>کعبه دارای چهار قطعه پرده جهت پوشش برخی قسمتهای کعبه نظیر درگاه و روی آن می‌باشد که قسمتی از آن از پارچه ابریشم و اطلس سیاه و ساده به مساحت چهل و شش ذراع و ربع و قسمتی دیگر از آن پارچه اطلس خارجی به رنگ قرمز و سبز بافته شده است که همگی به یکدیگر پیوسته و بر روی آن با تارهای نقره‌ای و طلایی ونیزی خالص، نقش و نگارهای زیبایی تنیده شده و همگی بر روی آستری پنبه‌ای به رنگ سفید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مساحت این قطعات چهل و چهار ذراع و وزن نخهای طلا و نقره‌ای آنها </w:t>
      </w:r>
      <w:r>
        <w:rPr>
          <w:rFonts w:eastAsia="IRNazanin" w:cs="IRNazanin"/>
          <w:color w:val="111111"/>
          <w:sz w:val="28"/>
          <w:szCs w:val="28"/>
          <w:rtl w:val="true"/>
          <w:lang w:bidi="fa-IR"/>
        </w:rPr>
        <w:t>(</w:t>
      </w:r>
      <w:r>
        <w:rPr>
          <w:rFonts w:eastAsia="IRNazanin" w:cs="IRNazanin"/>
          <w:color w:val="111111"/>
          <w:sz w:val="28"/>
          <w:szCs w:val="28"/>
          <w:lang w:bidi="fa-IR"/>
        </w:rPr>
        <w:t>486113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می‌باشد</w:t>
      </w:r>
      <w:r>
        <w:rPr>
          <w:rFonts w:eastAsia="IRNazanin" w:cs="IRNazanin"/>
          <w:color w:val="111111"/>
          <w:sz w:val="28"/>
          <w:szCs w:val="28"/>
          <w:rtl w:val="true"/>
          <w:lang w:bidi="fa-IR"/>
        </w:rPr>
        <w:t>.</w:t>
      </w:r>
    </w:p>
    <w:p>
      <w:pPr>
        <w:pStyle w:val="Heading3"/>
        <w:numPr>
          <w:ilvl w:val="2"/>
          <w:numId w:val="1"/>
        </w:numPr>
        <w:rPr/>
      </w:pPr>
      <w:bookmarkStart w:id="285" w:name="__RefHeading___Toc392145_3650668749"/>
      <w:bookmarkStart w:id="286" w:name="_Toc101"/>
      <w:bookmarkEnd w:id="285"/>
      <w:r>
        <w:rPr>
          <w:rtl w:val="true"/>
        </w:rPr>
        <w:t>پرده مقام حضرت ابراهیم علیه السلام‌</w:t>
      </w:r>
      <w:bookmarkEnd w:id="286"/>
    </w:p>
    <w:p>
      <w:pPr>
        <w:pStyle w:val="BookText"/>
        <w:rPr/>
      </w:pPr>
      <w:r>
        <w:rPr>
          <w:rFonts w:ascii="IRNazanin" w:hAnsi="IRNazanin" w:eastAsia="IRNazanin"/>
          <w:color w:val="111111"/>
          <w:sz w:val="28"/>
          <w:sz w:val="28"/>
          <w:szCs w:val="28"/>
          <w:rtl w:val="true"/>
          <w:lang w:bidi="fa-IR"/>
        </w:rPr>
        <w:t>این پرده از پنج قطعه برای چهار سمت و سقف مقام بافته شده است که همگی از پارچه ابریشم و اطلس سیاه به مساحت سی ذراع می‌باشد و همگی همانند دیگر قطعات پوششی با نخهای نقره و طلا تنیده شده، با این تفاوت که فاقد آستر پنبه‌ای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وزن تارهای طلایی و نقره‌ای آن </w:t>
      </w:r>
      <w:r>
        <w:rPr>
          <w:rFonts w:eastAsia="IRNazanin" w:cs="IRNazanin"/>
          <w:color w:val="111111"/>
          <w:sz w:val="28"/>
          <w:szCs w:val="28"/>
          <w:rtl w:val="true"/>
          <w:lang w:bidi="fa-IR"/>
        </w:rPr>
        <w:t>(</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می‌باشد</w:t>
      </w:r>
      <w:r>
        <w:rPr>
          <w:rFonts w:eastAsia="IRNazanin" w:cs="IRNazanin"/>
          <w:color w:val="111111"/>
          <w:sz w:val="28"/>
          <w:szCs w:val="28"/>
          <w:rtl w:val="true"/>
          <w:lang w:bidi="fa-IR"/>
        </w:rPr>
        <w:t>.</w:t>
      </w:r>
    </w:p>
    <w:p>
      <w:pPr>
        <w:pStyle w:val="Heading3"/>
        <w:numPr>
          <w:ilvl w:val="2"/>
          <w:numId w:val="1"/>
        </w:numPr>
        <w:rPr/>
      </w:pPr>
      <w:bookmarkStart w:id="287" w:name="__RefHeading___Toc392147_3650668749"/>
      <w:bookmarkStart w:id="288" w:name="_Toc102"/>
      <w:bookmarkEnd w:id="287"/>
      <w:r>
        <w:rPr>
          <w:rtl w:val="true"/>
        </w:rPr>
        <w:t>پرده درگاه مقام حضرت ابراهیم علیه السلام‌</w:t>
      </w:r>
      <w:bookmarkEnd w:id="288"/>
    </w:p>
    <w:p>
      <w:pPr>
        <w:pStyle w:val="BookText"/>
        <w:rPr/>
      </w:pPr>
      <w:r>
        <w:rPr>
          <w:rFonts w:ascii="IRNazanin" w:hAnsi="IRNazanin" w:eastAsia="IRNazanin"/>
          <w:color w:val="111111"/>
          <w:sz w:val="28"/>
          <w:sz w:val="28"/>
          <w:szCs w:val="28"/>
          <w:rtl w:val="true"/>
          <w:lang w:bidi="fa-IR"/>
        </w:rPr>
        <w:t xml:space="preserve">این پرده از دو قطعه تشکیل شده است که عرض هر قطعه، ده ذراع بوده و وزن تارهای طلایی و نقره‌ای تنیده شده بر روی قطعه نخست، </w:t>
      </w:r>
      <w:r>
        <w:rPr>
          <w:rFonts w:eastAsia="IRNazanin" w:cs="IRNazanin"/>
          <w:color w:val="111111"/>
          <w:sz w:val="28"/>
          <w:szCs w:val="28"/>
          <w:rtl w:val="true"/>
          <w:lang w:bidi="fa-IR"/>
        </w:rPr>
        <w:t>(</w:t>
      </w:r>
      <w:r>
        <w:rPr>
          <w:rFonts w:eastAsia="IRNazanin" w:cs="IRNazanin"/>
          <w:color w:val="111111"/>
          <w:sz w:val="28"/>
          <w:szCs w:val="28"/>
          <w:lang w:bidi="fa-IR"/>
        </w:rPr>
        <w:t>91523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بر روی قطعه دوم </w:t>
      </w:r>
      <w:r>
        <w:rPr>
          <w:rFonts w:eastAsia="IRNazanin" w:cs="IRNazanin"/>
          <w:color w:val="111111"/>
          <w:sz w:val="28"/>
          <w:szCs w:val="28"/>
          <w:rtl w:val="true"/>
          <w:lang w:bidi="fa-IR"/>
        </w:rPr>
        <w:t>(</w:t>
      </w:r>
      <w:r>
        <w:rPr>
          <w:rFonts w:eastAsia="IRNazanin" w:cs="IRNazanin"/>
          <w:color w:val="111111"/>
          <w:sz w:val="28"/>
          <w:szCs w:val="28"/>
          <w:lang w:bidi="fa-IR"/>
        </w:rPr>
        <w:t>90613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بر روی پارچه رابط میان آن دو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می‌باشد که مجموع وزن هر دو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w:t>
      </w:r>
      <w:r>
        <w:rPr>
          <w:rFonts w:eastAsia="IRNazanin" w:cs="IRNazanin"/>
          <w:color w:val="111111"/>
          <w:sz w:val="28"/>
          <w:szCs w:val="28"/>
          <w:rtl w:val="true"/>
          <w:lang w:bidi="fa-IR"/>
        </w:rPr>
        <w:t>.</w:t>
      </w:r>
    </w:p>
    <w:p>
      <w:pPr>
        <w:pStyle w:val="Heading3"/>
        <w:numPr>
          <w:ilvl w:val="2"/>
          <w:numId w:val="1"/>
        </w:numPr>
        <w:rPr/>
      </w:pPr>
      <w:bookmarkStart w:id="289" w:name="__RefHeading___Toc392149_3650668749"/>
      <w:bookmarkStart w:id="290" w:name="_Toc103"/>
      <w:bookmarkEnd w:id="289"/>
      <w:r>
        <w:rPr>
          <w:rtl w:val="true"/>
        </w:rPr>
        <w:t>پرده باب التوبه‌</w:t>
      </w:r>
      <w:bookmarkEnd w:id="290"/>
    </w:p>
    <w:p>
      <w:pPr>
        <w:pStyle w:val="BookText"/>
        <w:rPr/>
      </w:pPr>
      <w:r>
        <w:rPr>
          <w:rFonts w:ascii="IRNazanin" w:hAnsi="IRNazanin" w:eastAsia="IRNazanin"/>
          <w:color w:val="111111"/>
          <w:sz w:val="28"/>
          <w:sz w:val="28"/>
          <w:szCs w:val="28"/>
          <w:rtl w:val="true"/>
          <w:lang w:bidi="fa-IR"/>
        </w:rPr>
        <w:t xml:space="preserve">این پرده هم‌جنس دیگر قطعات، از ابریشم سیاه بافته شده است و مساحت آن یازده و نیم ذراع و وزن تارهای طلایی و نقره‌ای تنیده شده در آن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می‌باشد</w:t>
      </w:r>
      <w:r>
        <w:rPr>
          <w:rFonts w:eastAsia="IRNazanin" w:cs="IRNazanin"/>
          <w:color w:val="111111"/>
          <w:sz w:val="28"/>
          <w:szCs w:val="28"/>
          <w:rtl w:val="true"/>
          <w:lang w:bidi="fa-IR"/>
        </w:rPr>
        <w:t>.</w:t>
      </w:r>
    </w:p>
    <w:p>
      <w:pPr>
        <w:pStyle w:val="Heading3"/>
        <w:numPr>
          <w:ilvl w:val="2"/>
          <w:numId w:val="1"/>
        </w:numPr>
        <w:rPr/>
      </w:pPr>
      <w:bookmarkStart w:id="291" w:name="__RefHeading___Toc392151_3650668749"/>
      <w:bookmarkStart w:id="292" w:name="_Toc104"/>
      <w:bookmarkEnd w:id="291"/>
      <w:r>
        <w:rPr>
          <w:rtl w:val="true"/>
        </w:rPr>
        <w:t>پرده دروازه منبر مسجدالحرام‌</w:t>
      </w:r>
      <w:bookmarkEnd w:id="29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پرده نیز هم‌جنس دیگر قطعات پرده کعبه، از ابریشم سیاه ساده بافته شده است و</w:t>
      </w:r>
      <w:bookmarkStart w:id="293" w:name="pg1508_17479"/>
    </w:p>
    <w:p>
      <w:pPr>
        <w:pStyle w:val="BookText"/>
        <w:rPr/>
      </w:pPr>
      <w:bookmarkEnd w:id="293"/>
      <w:r>
        <w:rPr>
          <w:rFonts w:ascii="IRNazanin" w:hAnsi="IRNazanin" w:eastAsia="IRNazanin"/>
          <w:color w:val="111111"/>
          <w:sz w:val="28"/>
          <w:sz w:val="28"/>
          <w:szCs w:val="28"/>
          <w:rtl w:val="true"/>
          <w:lang w:bidi="fa-IR"/>
        </w:rPr>
        <w:t xml:space="preserve">مساحت آن شش و ربع ذراع و وزن تارهای طلایی و نقره‌ای به کار رفته در آن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می‌باشد</w:t>
      </w:r>
      <w:r>
        <w:rPr>
          <w:rFonts w:eastAsia="IRNazanin" w:cs="IRNazanin"/>
          <w:color w:val="111111"/>
          <w:sz w:val="28"/>
          <w:szCs w:val="28"/>
          <w:rtl w:val="true"/>
          <w:lang w:bidi="fa-IR"/>
        </w:rPr>
        <w:t>.</w:t>
      </w:r>
    </w:p>
    <w:p>
      <w:pPr>
        <w:pStyle w:val="Heading3"/>
        <w:numPr>
          <w:ilvl w:val="2"/>
          <w:numId w:val="1"/>
        </w:numPr>
        <w:rPr/>
      </w:pPr>
      <w:bookmarkStart w:id="294" w:name="__RefHeading___Toc392153_3650668749"/>
      <w:bookmarkStart w:id="295" w:name="_Toc105"/>
      <w:bookmarkEnd w:id="294"/>
      <w:r>
        <w:rPr>
          <w:rtl w:val="true"/>
        </w:rPr>
        <w:t>کیسه جایگاه کلیدهای کعبه‌</w:t>
      </w:r>
      <w:bookmarkEnd w:id="295"/>
    </w:p>
    <w:p>
      <w:pPr>
        <w:pStyle w:val="BookText"/>
        <w:rPr/>
      </w:pPr>
      <w:r>
        <w:rPr>
          <w:rFonts w:ascii="IRNazanin" w:hAnsi="IRNazanin" w:eastAsia="IRNazanin"/>
          <w:color w:val="111111"/>
          <w:sz w:val="28"/>
          <w:sz w:val="28"/>
          <w:szCs w:val="28"/>
          <w:rtl w:val="true"/>
          <w:lang w:bidi="fa-IR"/>
        </w:rPr>
        <w:t xml:space="preserve">این کیسه از پارچه اطلس زرد به مساحت یک ذراع و یک هشتم ذراع و تارهای طلایی و نقره‌ای به وزن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بر آن دوخته شده و در میانه بالایی آن دو سوراخ با لب دوزیهای نقره‌ای در نظر گرفته شده است</w:t>
      </w:r>
      <w:r>
        <w:rPr>
          <w:rFonts w:eastAsia="IRNazanin" w:cs="IRNazanin"/>
          <w:color w:val="111111"/>
          <w:sz w:val="28"/>
          <w:szCs w:val="28"/>
          <w:rtl w:val="true"/>
          <w:lang w:bidi="fa-IR"/>
        </w:rPr>
        <w:t>.</w:t>
      </w:r>
    </w:p>
    <w:p>
      <w:pPr>
        <w:pStyle w:val="Heading3"/>
        <w:numPr>
          <w:ilvl w:val="2"/>
          <w:numId w:val="1"/>
        </w:numPr>
        <w:rPr/>
      </w:pPr>
      <w:bookmarkStart w:id="296" w:name="__RefHeading___Toc392155_3650668749"/>
      <w:bookmarkStart w:id="297" w:name="_Toc106"/>
      <w:bookmarkEnd w:id="296"/>
      <w:r>
        <w:rPr>
          <w:rtl w:val="true"/>
        </w:rPr>
        <w:t>«</w:t>
      </w:r>
      <w:r>
        <w:rPr>
          <w:rtl w:val="true"/>
        </w:rPr>
        <w:t>ابزارآلات پرده کعبه</w:t>
      </w:r>
      <w:r>
        <w:rPr>
          <w:rtl w:val="true"/>
        </w:rPr>
        <w:t>»</w:t>
      </w:r>
      <w:bookmarkEnd w:id="297"/>
    </w:p>
    <w:p>
      <w:pPr>
        <w:pStyle w:val="BookText"/>
        <w:rPr/>
      </w:pPr>
      <w:r>
        <w:rPr>
          <w:rFonts w:ascii="IRNazanin" w:hAnsi="IRNazanin" w:eastAsia="IRNazanin"/>
          <w:color w:val="111111"/>
          <w:sz w:val="28"/>
          <w:sz w:val="28"/>
          <w:szCs w:val="28"/>
          <w:rtl w:val="true"/>
          <w:lang w:bidi="fa-IR"/>
        </w:rPr>
        <w:t>این ابزارها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حلقه تناب ضخیم به وزن یکصد و هشتاد 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 حلقه تناب نازک به وزن هشتاد و دو 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 ذراع از پارچه‌های نازک سبز تیره که برای به هم پیوستن قطعات پرده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قطعات پرده کعبه به همراه ابزارآلات آن، هنگام رسیدن محمل به مکه، طی مراسمی و با حضور علما و بزرگان، به بزرگ خانواده 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کلیددار کعبه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می‌شود و وی آنها را در خانه خود که در نزدیکی صفا است، قرار داده و در بامداد روز عید قربان، هنگامی که حاجیان در قربانگاه منا می‌باشند، پرده‌ها را بر روی کعبه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پرده‌ها به وسیله حلقه‌هایی که از مس زرد ساخته شده و بر روی بام کعبه و شاذروان قرار دارند، مستحکم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روی بخش زیرین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پرده کعبه، کمربندهایی گرداگرد آن می‌آویزند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قطعات طلایی و نوشته‌دار پرده پیشین کعبه، جمع‌آوری و به حضور شریف فرستاده می‌شود و هرگاه روز عید قربان، مصادف با روز جمعه باشد این قطعات برای خلیفه ارسال می‌گردد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قطعات پرده کعبه، همواره از آنِ بزرگ خاندان بنی شیبه بوده که وی آنها را</w:t>
      </w:r>
    </w:p>
    <w:p>
      <w:pPr>
        <w:pStyle w:val="BookText"/>
        <w:rPr/>
      </w:pPr>
      <w:r>
        <w:rPr>
          <w:rFonts w:ascii="IRNazanin" w:hAnsi="IRNazanin" w:eastAsia="IRNazanin"/>
          <w:color w:val="111111"/>
          <w:sz w:val="28"/>
          <w:sz w:val="28"/>
          <w:szCs w:val="28"/>
          <w:rtl w:val="true"/>
          <w:lang w:bidi="fa-IR"/>
        </w:rPr>
        <w:t>به حاجیان می‌فروشد و در نزدیکی باب‌السلام مغازه‌هایی قرار دارند که به فروش قطعات کوچک پرده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عمر همه ساله قطعات پرده پیشین را میان حاجیان تقسیم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عثمان نیز از رفتار او پیروی نمود تا آنکه قطعاتی از پرده کعبه را در بَرِ بانویی حائض یافت، از این رو دستور داد، حفره‌ای کنده شده و پرده کعبه را درون آن قرار دادند و روی آن را با خاک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او برای ممانعت از پوشیدن پارچه کعبه از سوی زنان حائض و مردان ناپاک و جنب بود، لیکن عایشه بدو گفت، هرآنگاه کعبه پایین آورده شود، به تن کردن آن به وسیله حائض یا جُنُب ضرری ندارد، از این رو عثمان توصیه کرد که قطعات را فروخته و عایدات آن را در راه خدا و مردم و ابن السبیل، 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سنت فروش قطعات پرده کعبه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هم‌اکنون بنی‌شیبه عایدات فروش آن را برای خود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فقها درباره شرعیت فروش آن اختلاف نظر وجود دارد، از ابن عباس و عایشه، شرعیت آن روایت شده است و گروهی از فقیهان شافعی نیز بر این رأی می‌باشند، لیکن گروهی دیگر فروش آن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کعبه همه‌ساله در مصر در کارگاهی که در خانه‌ای دلگشا و بزرگ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این کارگاه به عهده عبدالله بک فائق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بافت این پرده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معادل </w:t>
      </w:r>
      <w:r>
        <w:rPr>
          <w:rFonts w:eastAsia="IRNazanin" w:cs="IRNazanin"/>
          <w:color w:val="111111"/>
          <w:sz w:val="28"/>
          <w:szCs w:val="28"/>
          <w:rtl w:val="true"/>
          <w:lang w:bidi="fa-IR"/>
        </w:rPr>
        <w:t>(</w:t>
      </w:r>
      <w:r>
        <w:rPr>
          <w:rFonts w:eastAsia="IRNazanin" w:cs="IRNazanin"/>
          <w:color w:val="111111"/>
          <w:sz w:val="28"/>
          <w:szCs w:val="28"/>
          <w:lang w:bidi="fa-IR"/>
        </w:rPr>
        <w:t>4143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طلا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سرتاسر پارچه کعبه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أِلَّا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 همچنین بر روی پرده درب کعبه، تعدادی از آیات قرآن و نوشته‌های دیگری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کمربندهای بالای کعبه و در چهار سوی پرده کعبه، برخی آیات قرآن که درباره عظمت کعبه می‌باشد،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روی قطعه‌ای نام پادشاهی که در دوره او پرده بافته شده است، قرار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عکس‌هایی از پرده کعبه در صفحه بعد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98" w:name="pg1508_17483"/>
    </w:p>
    <w:p>
      <w:pPr>
        <w:pStyle w:val="BookText"/>
        <w:rPr/>
      </w:pPr>
      <w:bookmarkEnd w:id="298"/>
      <w:r>
        <w:rPr>
          <w:rFonts w:ascii="IRNazanin" w:hAnsi="IRNazanin" w:eastAsia="IRNazanin"/>
          <w:color w:val="111111"/>
          <w:sz w:val="28"/>
          <w:sz w:val="28"/>
          <w:szCs w:val="28"/>
          <w:rtl w:val="true"/>
          <w:lang w:bidi="fa-IR"/>
        </w:rPr>
        <w:t>در این عکس‌ها، خطوط و نوشته‌های زیبایی که دیده می‌شود همگی از آنِ خطنگار ماهر و مشهور مصری، عبداللَّه بک زهدی است که این نوشته‌ها را بر روی پرده کعبه در دوران اسماعیل پاشا خدیوی، پدر تاجدار فؤاد اول پادشاه کنونی مصر، ابداع نموده است</w:t>
      </w:r>
      <w:r>
        <w:rPr>
          <w:rFonts w:eastAsia="IRNazanin" w:cs="IRNazanin"/>
          <w:color w:val="111111"/>
          <w:sz w:val="28"/>
          <w:szCs w:val="28"/>
          <w:rtl w:val="true"/>
          <w:lang w:bidi="fa-IR"/>
        </w:rPr>
        <w:t>.</w:t>
      </w:r>
    </w:p>
    <w:p>
      <w:pPr>
        <w:pStyle w:val="Heading2"/>
        <w:numPr>
          <w:ilvl w:val="1"/>
          <w:numId w:val="1"/>
        </w:numPr>
        <w:rPr/>
      </w:pPr>
      <w:bookmarkStart w:id="299" w:name="__RefHeading___Toc392157_3650668749"/>
      <w:bookmarkStart w:id="300" w:name="_Toc107"/>
      <w:bookmarkEnd w:id="299"/>
      <w:r>
        <w:rPr>
          <w:rtl w:val="true"/>
        </w:rPr>
        <w:t>کلیدداری و پرده‌داری کعبه‌</w:t>
      </w:r>
      <w:bookmarkEnd w:id="300"/>
    </w:p>
    <w:p>
      <w:pPr>
        <w:pStyle w:val="BookText"/>
        <w:rPr/>
      </w:pPr>
      <w:r>
        <w:rPr>
          <w:rFonts w:ascii="IRNazanin" w:hAnsi="IRNazanin" w:eastAsia="IRNazanin"/>
          <w:color w:val="111111"/>
          <w:sz w:val="28"/>
          <w:sz w:val="28"/>
          <w:szCs w:val="28"/>
          <w:rtl w:val="true"/>
          <w:lang w:bidi="fa-IR"/>
        </w:rPr>
        <w:t>پرده‌داری کعبه شامل خدمت به آن و انجام کارهایی است که موجب عظمت و شأن آن می‌شود و نیز باز و بسته کردن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پرده‌داری ابتدا در خانواده طسم که قبیله‌ای از عاد بود قرار داشت تا آن‌که کعبه را خوار شمرده و به آن هتک حرمت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جرهمیان آن را در اختیار گرفته و راه پیشینیان خود را در پیش گرفتند سپس پرده‌داری و ریاست کعبه به خزاعیان رسید، آنان نیز راه گذشتگان خود را طی کردند که خداوند آن را از دست آنان خارج نمود و در اختیار قصی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ابوغبشان آخرین شخص از خزاعه بود که ریاست کعبه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 در مجلس بزمی که با او در طائف داشت، پس از خوراندن شراب به او، در حال مستی کلیدهای کعبه را در ازای مقداری شراب از او خرید و به‌وسیله فرزندش عبدالدار آن را به مکه فرستاد ابوغبشان پس از خارج شدن از مستی، از کرده خود پشیمان گردید لیکن دیگر سودی نداشت و در این باره برخی از شاعران در هجو ابوغبشان شعرهایی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کعبه پس از عبدالدار در اختیار فرزندش عثمان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عثمان بن طلحة بن ابی طلحة بن عبدالله بن عبدالعزی بن عثمان بن عبدالدار بن قصی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 درگذشت، چون فرزندی نداشت به پسر عمویش شیبة بن عثمان رسید و تا کنون در دست فرزندان او قرار دارد و پیامبر صلی الله علیه و آله پس از فتح مکه کلید را به عثمان بن طلحه پس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ابی طلحه این کلید را جاودانه و برای همیشه بگیرید و هیچکس مگر ستمگر آن را از دست شما بیرون خواهد کشید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مناسبت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یَأْمُرُکُمْ أَنْ تُؤَدُّوا الأماناتِ</w:t>
      </w:r>
    </w:p>
    <w:p>
      <w:pPr>
        <w:pStyle w:val="BookText"/>
        <w:rPr/>
      </w:pPr>
      <w:r>
        <w:rPr>
          <w:rFonts w:ascii="Amiri" w:hAnsi="Amiri" w:eastAsia="Amiri" w:cs="Amiri"/>
          <w:color w:val="111111"/>
          <w:sz w:val="28"/>
          <w:sz w:val="28"/>
          <w:szCs w:val="28"/>
          <w:rtl w:val="true"/>
          <w:lang w:bidi="ar-SA"/>
        </w:rPr>
        <w:t>إِلی أَهْلِها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در روایتی دیگر دارد که پیامبر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شیبه، کلید را بگیرید و به نیکی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این باره می‌گویند که این ولایتی بوده است که پیامبر صلی الله علیه و آله بدانان تفویض کرد و هیچکس حق گرفتن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بدان حد است که آنان حرمت خانه را پاس دارند و درصورتی که آن را کوچک شمارند، ممکن است کسی برآنان مسلط شده و آنها را از ظلم و ستم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عادت همه‌ساله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کعبه بر روی بانوان توسط شیخ عبدالواحد شیبی گشوده شد لیکن در این هنگام کلید کعبه را از دامن او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کلید به‌وسیله روپوشی از طلا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هیاهویی در مردم به وجود آمد دربهای مسجدالحرام را بسته و مردم را بازرسی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سودی نبخشید تا این که سنان‌پاشا در یمن مطّلع گردید که در خانه شخصی عجمی این کلید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خانه اورا محاصره نمود و کلید کعبه به همراه اموال دزدی دیگری در آنجا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گردن زدن دزد، کلید را برای شیخ عبدالواحد باز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رسم براین بوده است که به همراه پرده کعبه، کیسه‌ای جهت کلید درب کعبه ساخته می‌شد که این کیسه به همراه کلید درب کعبه نزد بزرگ خاندان بنی شیبه قرار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 آن را که در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یک روی این کیسه این آیه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یَأْمُرُکُمْ أنْ تَؤَدُّوا الأماناتِ إلی أَهْلِها</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در بالا و زیرِ آیه یاد شده این نوشته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بعمل هذا الکیس المبارک مولانا السلطان محمد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میانه روی دیگر کیسه، این آیه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سُلیمانَ وَ انَّهُ بِسْمِ اللَّه الرَّحمنِ الرَّحِیمِ</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 و زیر این آیه، این نوشته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هذا الکیس افندینا عباس</w:t>
      </w:r>
      <w:bookmarkStart w:id="301" w:name="pg1508_17485"/>
    </w:p>
    <w:p>
      <w:pPr>
        <w:pStyle w:val="BookText"/>
        <w:rPr/>
      </w:pPr>
      <w:bookmarkEnd w:id="301"/>
      <w:r>
        <w:rPr>
          <w:rFonts w:ascii="IRNazanin" w:hAnsi="IRNazanin" w:eastAsia="IRNazanin"/>
          <w:color w:val="111111"/>
          <w:sz w:val="28"/>
          <w:sz w:val="28"/>
          <w:szCs w:val="28"/>
          <w:rtl w:val="true"/>
          <w:lang w:bidi="fa-IR"/>
        </w:rPr>
        <w:t xml:space="preserve">حلمی پاشا خدیو مصر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2"/>
        <w:numPr>
          <w:ilvl w:val="1"/>
          <w:numId w:val="1"/>
        </w:numPr>
        <w:rPr/>
      </w:pPr>
      <w:bookmarkStart w:id="302" w:name="__RefHeading___Toc392159_3650668749"/>
      <w:bookmarkStart w:id="303" w:name="_Toc108"/>
      <w:bookmarkEnd w:id="302"/>
      <w:r>
        <w:rPr>
          <w:rtl w:val="true"/>
        </w:rPr>
        <w:t>عطرآگین نمودن کعبه‌</w:t>
      </w:r>
      <w:bookmarkEnd w:id="303"/>
    </w:p>
    <w:p>
      <w:pPr>
        <w:pStyle w:val="BookText"/>
        <w:rPr/>
      </w:pPr>
      <w:r>
        <w:rPr>
          <w:rFonts w:ascii="IRNazanin" w:hAnsi="IRNazanin" w:eastAsia="IRNazanin"/>
          <w:color w:val="111111"/>
          <w:sz w:val="28"/>
          <w:sz w:val="28"/>
          <w:szCs w:val="28"/>
          <w:rtl w:val="true"/>
          <w:lang w:bidi="fa-IR"/>
        </w:rPr>
        <w:t>گفته شده است که معاویة بن ابی‌سفیان برای خوشبو کردن و عطر زدن به کعبه غلامی را تعیین کرده بود که برای هر نماز کعبه را خوشبو نماید که پس از آن دیگر حکام نیز از او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همه روزه معادل یک رطل </w:t>
      </w:r>
      <w:r>
        <w:rPr>
          <w:rStyle w:val="FootnoteAnchor"/>
          <w:rtl w:val="true"/>
        </w:rPr>
        <w:footnoteReference w:id="110"/>
      </w:r>
      <w:r>
        <w:rPr>
          <w:rFonts w:ascii="IRNazanin" w:hAnsi="IRNazanin" w:eastAsia="IRNazanin"/>
          <w:color w:val="111111"/>
          <w:sz w:val="28"/>
          <w:sz w:val="28"/>
          <w:szCs w:val="28"/>
          <w:rtl w:val="true"/>
          <w:lang w:bidi="fa-IR"/>
        </w:rPr>
        <w:t>از عود و عنبر را در اطراف کعبه آتش می‌زد که در روزهای جمعه این مقدار به دو رطل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رسم بر این بود که همه‌ساله، به همراه پرده کعبه دو ظرف بزرگ مسی مملو از گلاب برای شستشوی کعبه ارسال می‌گشت</w:t>
      </w:r>
      <w:r>
        <w:rPr>
          <w:rFonts w:eastAsia="IRNazanin" w:cs="IRNazanin"/>
          <w:color w:val="111111"/>
          <w:sz w:val="28"/>
          <w:szCs w:val="28"/>
          <w:rtl w:val="true"/>
          <w:lang w:bidi="fa-IR"/>
        </w:rPr>
        <w:t>.</w:t>
      </w:r>
    </w:p>
    <w:p>
      <w:pPr>
        <w:pStyle w:val="Heading2"/>
        <w:numPr>
          <w:ilvl w:val="1"/>
          <w:numId w:val="1"/>
        </w:numPr>
        <w:rPr/>
      </w:pPr>
      <w:bookmarkStart w:id="304" w:name="__RefHeading___Toc392161_3650668749"/>
      <w:bookmarkStart w:id="305" w:name="_Toc109"/>
      <w:bookmarkEnd w:id="304"/>
      <w:r>
        <w:rPr>
          <w:rtl w:val="true"/>
        </w:rPr>
        <w:t>نماز پیامبر صلی الله علیه و آله در کعبه‌</w:t>
      </w:r>
      <w:bookmarkEnd w:id="305"/>
    </w:p>
    <w:p>
      <w:pPr>
        <w:pStyle w:val="BookText"/>
        <w:rPr/>
      </w:pPr>
      <w:r>
        <w:rPr>
          <w:rFonts w:ascii="IRNazanin" w:hAnsi="IRNazanin" w:eastAsia="IRNazanin"/>
          <w:color w:val="111111"/>
          <w:sz w:val="28"/>
          <w:sz w:val="28"/>
          <w:szCs w:val="28"/>
          <w:rtl w:val="true"/>
          <w:lang w:bidi="fa-IR"/>
        </w:rPr>
        <w:t>مسلم در کتاب خود از ابن عمر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فتح مکه وارد فضای مسجدالحرام شد و فرستاده‌ای را به سوی عثمان بن طلحه گسیل داشت نامبرده با کلید کعبه خدمت پیامبر رسید و درب کعبه را برای ایشان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همراه عثمان بن طلحه و اسامه و بلال به داخل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کعبه خارج شدند، مردم به دور آنان جمع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شکافته نزدیک بلال رفتم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کعبه نماز گزارد؟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ستون روبرو که در برابر رویش قرار داشت و نیز در روایت دیگری شیخین از ابن عمر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بلال از کعبه خارج شد از او سؤال کردم رسول خدا صلی الله علیه و آله در کعبه چه کردند؟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را در راست و ستونی دیگر را در چپ خود و سه ستون را در پشت خود قرار داده و نماز بجای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آن هنگام بر شش ستون استوار بود</w:t>
      </w:r>
      <w:r>
        <w:rPr>
          <w:rFonts w:eastAsia="IRNazanin" w:cs="IRNazanin"/>
          <w:color w:val="111111"/>
          <w:sz w:val="28"/>
          <w:szCs w:val="28"/>
          <w:rtl w:val="true"/>
          <w:lang w:bidi="fa-IR"/>
        </w:rPr>
        <w:t>.</w:t>
      </w:r>
      <w:bookmarkStart w:id="306" w:name="pg1508_17486"/>
    </w:p>
    <w:p>
      <w:pPr>
        <w:pStyle w:val="BookText"/>
        <w:rPr/>
      </w:pPr>
      <w:bookmarkEnd w:id="306"/>
      <w:r>
        <w:rPr>
          <w:rFonts w:ascii="IRNazanin" w:hAnsi="IRNazanin" w:eastAsia="IRNazanin"/>
          <w:color w:val="111111"/>
          <w:sz w:val="28"/>
          <w:sz w:val="28"/>
          <w:szCs w:val="28"/>
          <w:rtl w:val="true"/>
          <w:lang w:bidi="fa-IR"/>
        </w:rPr>
        <w:t>بخاری نیز از ابن عمر نقل می‌کند که هرگاه وارد کعبه می‌شد، به سوی دیوار مقابل پیش می‌رفت و درب کعبه را پشت سر خود قرار می‌داد و چنان پیش می‌رفت که فاصله‌اش با دیوار مقابل نزدیک سه ذراع بود و آنجا نماز می‌گزارد و تقریباً همان محلی بود که بلال گفته بود پیامبر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وارد کعبه شود، اشکالی ندارد به هرسو که بخواهد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گفته بسیاری از صحابه، پیامبر هنگام ورود به کعبه دو رکعت نماز گزارده‌اند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و مسلم از اسامة بن زید وابن سعد در کتاب طبقات خود و احمد در مسند خود و طبرانی در معجم خود از فضل بن عباس و شیخان و نسائی از ابن عباس که هرسه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هنگامی که وارد کعبه شدند، دعا خوانده، سپس دو رکعت نماز در بیرون کعبه در کنار درب آن بجای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هجرت چهار بار وارد کعبه شدند؛ نخست در روز فتح مکه و روز بعد از آن و در حجةالوداع و در عمرة القضاء که البته در بین این روزها به جز در روز فتح میان صاحبنظران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باره که حضرت در داخل کعبه نماز گزارده‌اند یا خارج آن، میان آنان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تمام علما نماز خواندن درون کعبه، پس از به اثبات رسیدن نماز گزاری پیامبر در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گروهی از علما، مانند ابن عباس و محمد بن جریر و اصبغ مالکی و برخی از ظاهریان، نماز گزاردن در داخل کعبه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 نماز واجب را در کعبه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حنبلیان نماز نافله در درون کعبه مورد قبول است لیکن نماز واجب را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حنفیان و شافعیان هردو نماز را در داخل کعبه صحیح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در داخل کعبه می‌تواند به هرسو که مایل باشد نماز بگزارد</w:t>
      </w:r>
      <w:r>
        <w:rPr>
          <w:rFonts w:eastAsia="IRNazanin" w:cs="IRNazanin"/>
          <w:color w:val="111111"/>
          <w:sz w:val="28"/>
          <w:szCs w:val="28"/>
          <w:rtl w:val="true"/>
          <w:lang w:bidi="fa-IR"/>
        </w:rPr>
        <w:t>.</w:t>
      </w:r>
    </w:p>
    <w:p>
      <w:pPr>
        <w:pStyle w:val="Heading2"/>
        <w:numPr>
          <w:ilvl w:val="1"/>
          <w:numId w:val="1"/>
        </w:numPr>
        <w:rPr/>
      </w:pPr>
      <w:bookmarkStart w:id="307" w:name="__RefHeading___Toc392163_3650668749"/>
      <w:bookmarkStart w:id="308" w:name="_Toc110"/>
      <w:bookmarkEnd w:id="307"/>
      <w:r>
        <w:rPr>
          <w:rtl w:val="true"/>
        </w:rPr>
        <w:t>حجرالأسود</w:t>
      </w:r>
      <w:bookmarkEnd w:id="308"/>
    </w:p>
    <w:p>
      <w:pPr>
        <w:pStyle w:val="Heading3"/>
        <w:numPr>
          <w:ilvl w:val="2"/>
          <w:numId w:val="1"/>
        </w:numPr>
        <w:rPr/>
      </w:pPr>
      <w:bookmarkStart w:id="309" w:name="__RefHeading___Toc392165_3650668749"/>
      <w:bookmarkStart w:id="310" w:name="_Toc111"/>
      <w:bookmarkEnd w:id="309"/>
      <w:r>
        <w:rPr>
          <w:rtl w:val="true"/>
        </w:rPr>
        <w:t>اشاره</w:t>
      </w:r>
      <w:bookmarkEnd w:id="31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درباره حجرالأسود سخن گفتیم و در اینجا از اخبار و احادیثی که در باره آن نقل شده است، جملات و عباراتی را می‌آوریم، همچنان که تصویر آن را در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w:t>
      </w:r>
      <w:bookmarkStart w:id="311" w:name="pg1508_17487"/>
    </w:p>
    <w:p>
      <w:pPr>
        <w:pStyle w:val="Heading3"/>
        <w:numPr>
          <w:ilvl w:val="2"/>
          <w:numId w:val="1"/>
        </w:numPr>
        <w:rPr/>
      </w:pPr>
      <w:bookmarkStart w:id="312" w:name="__RefHeading___Toc392167_3650668749"/>
      <w:bookmarkStart w:id="313" w:name="_Toc112"/>
      <w:bookmarkEnd w:id="311"/>
      <w:bookmarkEnd w:id="312"/>
      <w:r>
        <w:rPr/>
        <w:t>1</w:t>
      </w:r>
      <w:r>
        <w:rPr>
          <w:rtl w:val="true"/>
        </w:rPr>
        <w:t xml:space="preserve">- </w:t>
      </w:r>
      <w:r>
        <w:rPr>
          <w:rtl w:val="true"/>
        </w:rPr>
        <w:t>تاریخ حجرالأسود</w:t>
      </w:r>
      <w:bookmarkEnd w:id="313"/>
    </w:p>
    <w:p>
      <w:pPr>
        <w:pStyle w:val="BookText"/>
        <w:rPr/>
      </w:pPr>
      <w:r>
        <w:rPr>
          <w:rFonts w:ascii="IRNazanin" w:hAnsi="IRNazanin" w:eastAsia="IRNazanin"/>
          <w:color w:val="111111"/>
          <w:sz w:val="28"/>
          <w:sz w:val="28"/>
          <w:szCs w:val="28"/>
          <w:rtl w:val="true"/>
          <w:lang w:bidi="fa-IR"/>
        </w:rPr>
        <w:t>ازرقی از ابن عباس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آن را به همراه آدم علیه السلام فرود آورد که با آن انس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روایت کرده است که خداوند حجرالأسود را به هنگام طوفان نوح در کوه ابوقبیس به ودیعت نهاد و هنگامی که ابراهیم خلیل، ساختمان بیت را آغاز کرد به‌وسیله جبرئیل آن سنگ را در جای خود در رکن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بکر بن عبد منات و غبشان بن خزاعه، جرهمیان را وادار به خروج از مکه نمودند، عمر بن حارث بن مضاض جرهمی، حجرالأسود را در زمزم پنهان کرد و به همراه قبیله خود جرهم، از مکه به سوی یمن خارج شدند لیکن بعدها حجرالأسود را یافته و از زمزم خارج نمودند و در جای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در زمان ابن زبیر کعبه آتش گرفت و حجرالاسود بر اثر این آتش سوزی ازهم شکافت و سه قطعه گردید که یک قطعه از آن در نزد بنی شیبه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قطعات حجرالأسود شکافته شده را، به جز آن قطعه‌ای که نزد بنی شیبه قرار داشت، به‌وسیله نقره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نقره سست گردید چنانکه بیم آن می‌رفت که حجرالأسود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هارون‌الرشید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عمره گزارد، دستور داد سنگی را که حجرالأسود برآن نصب شده بود، از بالا و پایین با الماس سوراخ کردند و نقره مذاب در آن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ابوطاهر قرمطی در هفتم ذی‌الحجه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سپاه خونخوار خود به مکه حمله کردند و بسیاری از طواف کنندگان و نمازگزاران در مکه و شعب‌های آن را به قتل رساندند که این تعداد نزدیک به سی‌هزار نفر بوده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بیشتر آنان درون چاه زمزم و در مسجدالحرام بدون غسل و کفن و نماز دفن شدند واموال حاجیان و ساکنان مکه را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سوار بر اسب خود، با شمشیری کشیده، در حالی که مست بود وارد مطاف شد و به سوی درب کعبه قدم گذارد در حالی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باللَّه و باللَّه أنا یخلق الخلق و أفنیهم أنا</w:t>
      </w:r>
    </w:p>
    <w:p>
      <w:pPr>
        <w:pStyle w:val="BookText"/>
        <w:rPr/>
      </w:pPr>
      <w:r>
        <w:rPr>
          <w:rFonts w:ascii="IRNazanin" w:hAnsi="IRNazanin" w:eastAsia="IRNazanin"/>
          <w:color w:val="111111"/>
          <w:sz w:val="28"/>
          <w:sz w:val="28"/>
          <w:szCs w:val="28"/>
          <w:rtl w:val="true"/>
          <w:lang w:bidi="fa-IR"/>
        </w:rPr>
        <w:t>ابوطاهر مدت یازده روز در مکه ماند و در روز چهاردهم ذی‌الحجه، حجرالأسود را از جایگاه خود کند و آن را به همراه خود به بحرین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حجرالأسود سالها خالی ماند و مردم برای تبرک، دستان خود را در آن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سنبر بن حسن قرمطی به همراه حجرالأسود به مکه آمد و بعلت شکافهایی که بر سنگ، پس از کندن آن، بوجود آمده بود، نواری از نقره به دور آن قرار داده و با دستان خود آن را در جایگاه اوّلیه‌اش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بنّایی که به همراه او آمده بود، با گچ اطراف آن را مستحکم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الهی آن را بردیم و به مشیت او آن را بازگردانیدیم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 پیش از بازگشت حاجیان از منا در جایگاه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مدت بیست و دوسال، چهار روز کم، در اختیار قرامطه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بغداد کوشش کرد که حجرالأسود را در ازای پنجاه هزار دینار از آنان پس گیرد لیکن حاضر نشدند و گفتند با فرمانی آن را بردیم و بدون فرمان آن را باز نمی‌گردانیم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اعمالی که این گروه انجام دادند، درب کعبه را از جای کنده و به همراه پرده کعبه آن را به دیار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پرده‌داران، حجرالأسود را از جای خود کندند و از ترس ربوده شدن، آن را در داخل کعبه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طوقی از نقره برآن قرار دادند و آن را در جایگاه خود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این نقره به ارزش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یازدهم ذی حجه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یک پتک سه ضربه بر حجرالأسود زد و به صورت آن آسیب رساند که در اثر آن تکه‌هایی از سنگ به اندازه ناخنها، از آن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شیبه آن تکه‌ها را جمع‌آوری کردند و به‌وسیله خمیری از مشک و لاک آنها را</w:t>
      </w:r>
      <w:bookmarkStart w:id="314" w:name="pg1508_17489"/>
    </w:p>
    <w:p>
      <w:pPr>
        <w:pStyle w:val="BookText"/>
        <w:rPr/>
      </w:pPr>
      <w:bookmarkEnd w:id="314"/>
      <w:r>
        <w:rPr>
          <w:rFonts w:ascii="IRNazanin" w:hAnsi="IRNazanin" w:eastAsia="IRNazanin"/>
          <w:color w:val="111111"/>
          <w:sz w:val="28"/>
          <w:sz w:val="28"/>
          <w:szCs w:val="28"/>
          <w:rtl w:val="true"/>
          <w:lang w:bidi="fa-IR"/>
        </w:rPr>
        <w:t>در جای خود قرار داده و چسبانیدند و سپس اطراف آن را با طلا محکم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مکه داود بن عیسی حسنی قبل از عزل خود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طوقی را به دور حجرالأسود قرار داد و نیز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را از محل خود خارج کرد و به‌وسیله زینتهایی که امیر سودون پاشا ارسال نموده بود آن را تزیین نمودند</w:t>
      </w:r>
      <w:r>
        <w:rPr>
          <w:rFonts w:eastAsia="IRNazanin" w:cs="IRNazanin"/>
          <w:color w:val="111111"/>
          <w:sz w:val="28"/>
          <w:szCs w:val="28"/>
          <w:rtl w:val="true"/>
          <w:lang w:bidi="fa-IR"/>
        </w:rPr>
        <w:t>.</w:t>
      </w:r>
    </w:p>
    <w:p>
      <w:pPr>
        <w:pStyle w:val="Heading3"/>
        <w:numPr>
          <w:ilvl w:val="2"/>
          <w:numId w:val="1"/>
        </w:numPr>
        <w:rPr/>
      </w:pPr>
      <w:bookmarkStart w:id="315" w:name="__RefHeading___Toc392169_3650668749"/>
      <w:bookmarkStart w:id="316" w:name="_Toc113"/>
      <w:bookmarkEnd w:id="315"/>
      <w:r>
        <w:rPr/>
        <w:t>2</w:t>
      </w:r>
      <w:r>
        <w:rPr>
          <w:rtl w:val="true"/>
        </w:rPr>
        <w:t xml:space="preserve">- </w:t>
      </w:r>
      <w:r>
        <w:rPr>
          <w:rtl w:val="true"/>
        </w:rPr>
        <w:t>استلام حجرالأسود</w:t>
      </w:r>
      <w:r>
        <w:rPr>
          <w:rtl w:val="true"/>
        </w:rPr>
        <w:t xml:space="preserve">: (/ </w:t>
      </w:r>
      <w:r>
        <w:rPr>
          <w:rtl w:val="true"/>
        </w:rPr>
        <w:t>دست کشیدن</w:t>
      </w:r>
      <w:r>
        <w:rPr>
          <w:rtl w:val="true"/>
        </w:rPr>
        <w:t xml:space="preserve">) </w:t>
      </w:r>
      <w:r>
        <w:rPr>
          <w:rtl w:val="true"/>
        </w:rPr>
        <w:t>و بوسیدن آن‌</w:t>
      </w:r>
      <w:bookmarkEnd w:id="316"/>
    </w:p>
    <w:p>
      <w:pPr>
        <w:pStyle w:val="BookText"/>
        <w:rPr/>
      </w:pPr>
      <w:r>
        <w:rPr>
          <w:rFonts w:ascii="IRNazanin" w:hAnsi="IRNazanin" w:eastAsia="IRNazanin"/>
          <w:color w:val="111111"/>
          <w:sz w:val="28"/>
          <w:sz w:val="28"/>
          <w:szCs w:val="28"/>
          <w:rtl w:val="true"/>
          <w:lang w:bidi="fa-IR"/>
        </w:rPr>
        <w:t>بخاری و مسلم از عبداللَّه بن عمر نقل کرده‌اند که از او در باره استلام حجر پرسیدند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که رسول خدا صلی الله علیه و آله آن را استلام می‌کرد و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از جابر و عمر و دیگران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ترمذی از ابن عباس نقل شده است که پیامبر صلی الله علیه و آله پیشانی بر حجرالأسود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ابن عباس نیز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را دیدم که حجرالأسود را بوسید و برآن پیشانی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صلی الله علیه و آله این چنین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مسند خود از ابن عباس روایت می‌کند که او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سپس سه مرتبه پیشانی بر آن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سجده کردند برآن را جایز ندانسته و این عمل را بدعت می‌داند که همه بااو در این نظر مخالفت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عبدالله بن عمر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به آن دو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و 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نمی‌کرد به طوری که گاه در زحمت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این مورد پرسیدند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بدین جهت انجام می‌دهم که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دو رکن، کفاره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و ابن حبان در کتابهای خود از ابن عمر و او از رسول خدا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حجرالأسود و رکن یمانی سبب از بین رفتن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منصور نقل کرده است که عایشه به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حجرالأسود به خود آزار مرسان، اگر آن را خلوت دیدی استلام کن و اگر دیدی شلوغ است همین که به مقابل آن رسیدی تکبیر بگو و به کسی آزار مرسان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نیز از عایشه نقل کرده است که زنان را حقی برای استلام حجر نیست</w:t>
      </w:r>
      <w:r>
        <w:rPr>
          <w:rFonts w:eastAsia="IRNazanin" w:cs="IRNazanin"/>
          <w:color w:val="111111"/>
          <w:sz w:val="28"/>
          <w:szCs w:val="28"/>
          <w:rtl w:val="true"/>
          <w:lang w:bidi="fa-IR"/>
        </w:rPr>
        <w:t>.</w:t>
      </w:r>
      <w:bookmarkStart w:id="317" w:name="pg1508_17490"/>
    </w:p>
    <w:p>
      <w:pPr>
        <w:pStyle w:val="BookText"/>
        <w:rPr/>
      </w:pPr>
      <w:bookmarkEnd w:id="317"/>
      <w:r>
        <w:rPr>
          <w:rFonts w:ascii="IRNazanin" w:hAnsi="IRNazanin" w:eastAsia="IRNazanin"/>
          <w:color w:val="111111"/>
          <w:sz w:val="28"/>
          <w:sz w:val="28"/>
          <w:szCs w:val="28"/>
          <w:rtl w:val="true"/>
          <w:lang w:bidi="fa-IR"/>
        </w:rPr>
        <w:t>بخاری و مسلم و ابو داود و نسائی و ترمذی و مالک از عباس بن ربیعه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عمر حجرالأسود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سنگی بیش نیستی و سود و زیانی نمی‌رسانی و اگر ندیده بودم که رسول خدا تو را می‌بوسید، نمی‌بوسیدم مسلم و نسائی در روایت خود این را اضافه نموده‌اند که دیدم رسول خدا در کنار تو پای را برهنه می‌کردند و بوسیدن را نیاورده است</w:t>
      </w:r>
      <w:r>
        <w:rPr>
          <w:rFonts w:eastAsia="IRNazanin" w:cs="IRNazanin"/>
          <w:color w:val="111111"/>
          <w:sz w:val="28"/>
          <w:szCs w:val="28"/>
          <w:rtl w:val="true"/>
          <w:lang w:bidi="fa-IR"/>
        </w:rPr>
        <w:t>.</w:t>
      </w:r>
    </w:p>
    <w:p>
      <w:pPr>
        <w:pStyle w:val="Heading2"/>
        <w:numPr>
          <w:ilvl w:val="1"/>
          <w:numId w:val="1"/>
        </w:numPr>
        <w:rPr/>
      </w:pPr>
      <w:bookmarkStart w:id="318" w:name="__RefHeading___Toc392171_3650668749"/>
      <w:bookmarkStart w:id="319" w:name="_Toc114"/>
      <w:bookmarkEnd w:id="318"/>
      <w:r>
        <w:rPr>
          <w:rtl w:val="true"/>
        </w:rPr>
        <w:t>حطیم و حجر</w:t>
      </w:r>
      <w:bookmarkEnd w:id="319"/>
    </w:p>
    <w:p>
      <w:pPr>
        <w:pStyle w:val="BookText"/>
        <w:rPr/>
      </w:pPr>
      <w:r>
        <w:rPr>
          <w:rFonts w:ascii="IRNazanin" w:hAnsi="IRNazanin" w:eastAsia="IRNazanin"/>
          <w:color w:val="111111"/>
          <w:sz w:val="28"/>
          <w:sz w:val="28"/>
          <w:szCs w:val="28"/>
          <w:rtl w:val="true"/>
          <w:lang w:bidi="fa-IR"/>
        </w:rPr>
        <w:t>به گفته ابن عباس حطیم به دیواری گویند که بر حجر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ازرقی از ابن جریج نقل کرده است که حطیم میان حجرالأسود و مقام ابراهیم و زمزم و حِجر اسماعیل قرار دارد؛ یعنی جایگاهی است محصور میان مغرب کعبه و حجر و مشرقِ مقام و زمزم، در کتابهای حنفیه، حطیم را به قسمتی که ناودان در آن قرار گرفته است گویند؛ زیرا این منطقه قسمتی بوده که از کعبه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دیواری است که حطیم بدان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حجر را در کنار خانه ساخت و سقفی از چوب بوته‌های اراک برآن نهاد که پناهگاه بزان و آغل گوسفندان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گفتیم هنگامی که قریش ساختمان کعبه را تجدید نمودند، به علت کمی پول مقداری از فضای کعبه را به حجر اضافه کردند و پس از آن ابن زبیر در هنگام تعمیر خانه، مجدداً آن را به کعبه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صحیحین از عایشه نقل شده است که رسول خدا صلی الله علیه و آله به عایشه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اگر نه این است که قوم تو به تازگی کافر بوده‌اند، کعبه را ویران می‌کردم و آن مقداری را که از طول آن کاستند به مقدار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بدان می‌افزودم و برای آن دو درب بر روی زمین قرار می‌دادم؛ یکی درب شرقی و دیگری درب غربی و در روایت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تو تصمیم گرفتند کعبه را از نو بسازند بیا تا نشانت دهم که چه اندازه از آن کاسته‌اند و حدود هفت ذراع را به او نشان داد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مسلم از عطاء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تازگی کافر نبودند، هر آنچه پول در اختیار داشتم نسبت به تقویت ساختمان کعبه خرج می‌کردم و از</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به خانه می‌افزودم و ابن عطاء می‌گوید که ابن زبیر بر همین اساس در تعمیر خود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را بدان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بخاری و مسلم از حدیث عایشه نقل می‌کنند،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حجر از خانه به شمار می‌آید؟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به خانه اضافه نکردند؟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تو هزینه آن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میان علماء اختلاف نظر وجود دارد که آیا در هنگام طواف می‌توان پس از هفت ذراع از خانه طواف کرد؟ که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باید در پس حطیم، همچنانکه سنت پیامبر صلی الله علیه و آله است،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عباسی به هنگام حج خود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عبیداللَّه حارثی امیر مکه را احضار نمود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دیوار حجر را فرسوده دیدم و تا فردا صبح باید دیوار آن را از سنگ مرمر بپوشانی، بدین جهت زیاد، کارگران را احضار کرد و شبانه در زیر روشنائی چراغها دیوار را آنطور که منصور عباسی خواسته بود تعمیر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مهدی عباسی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مرمرهای آن را تجدید کرد و همچنان باقی بود تا این که با گذشت زمان کهنه شد و در دوران متوکل عباسی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به‌وسیله مرمر زیبائی مرمّت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معتضد عباسی دیوار حجر ترمیم گردید و وزیر جمال‌دین معروف به جواد در قرن پنجم هجری پس 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تعمیر کرد همچنین پیش از وی در زمان ناصر عباسی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ترمیم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مستنصر عباسی و ملک مظفر امیر یمن و ملک ناصر محمد بن قلاوون نیز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ترمیم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شعبان نیز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دو وزیر دولت خود برکه و برقوق حجر را مرمت نمود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برقوق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غربی حِجْر تاریخ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تعداد زیادی از مرمرهای آن به‌وسیله گچ مستحکم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امیر زین‌الدین مقبل قدیری قسمت زیادی از مرمرهای دیوار و زمین حجر مرمت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چقمق در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قایتبای در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سلطان محمدخان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امرایی بودند که به تعمیر و مرمت آن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اندازه‌های حجر و چگونگی آن را پیشتر گفتیم و در اینجا اضافه می‌کنیم که در زیر ناودان درونِ حجر، مرمر سبزی قرار گرفته است که گفته می‌شود جایگاه دفن حضرت اسماعیل علیه السلام است و با آن که نماز خواندن بر کنار قبور یا بر روی آن نهی گردیده است لیکن مردم در نماز خواندن بر آن برهم 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تاریخ نگاران عقیده دارند که حضرت اسماعیل در حجر مدفون است که سروده ضرار بن خطاب تأییدی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یحط بالحجر فیما قد مضی أحد من البریة لا عرب و لا عجم</w:t>
      </w:r>
    </w:p>
    <w:p>
      <w:pPr>
        <w:pStyle w:val="BookText"/>
        <w:rPr/>
      </w:pPr>
      <w:r>
        <w:rPr>
          <w:rFonts w:ascii="IRNazanin" w:hAnsi="IRNazanin" w:eastAsia="IRNazanin"/>
          <w:color w:val="111111"/>
          <w:sz w:val="28"/>
          <w:sz w:val="28"/>
          <w:szCs w:val="28"/>
          <w:rtl w:val="true"/>
          <w:lang w:bidi="fa-IR"/>
        </w:rPr>
        <w:t>بعد ابن هاجر انّ اللّه فضله الّا زهیر له التفضیل و الکرم</w:t>
      </w:r>
    </w:p>
    <w:p>
      <w:pPr>
        <w:pStyle w:val="BookText"/>
        <w:rPr/>
      </w:pPr>
      <w:r>
        <w:rPr>
          <w:rFonts w:ascii="IRNazanin" w:hAnsi="IRNazanin" w:eastAsia="IRNazanin"/>
          <w:color w:val="111111"/>
          <w:sz w:val="28"/>
          <w:sz w:val="28"/>
          <w:szCs w:val="28"/>
          <w:rtl w:val="true"/>
          <w:lang w:bidi="fa-IR"/>
        </w:rPr>
        <w:t>که منظور، زهیر بن حارث بن 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شرقی دیوار حجر تاریخ نبشته‌هایی از محمد بن قلاوون و برقوق و چقمق و قایتبای را که پیش از این درباره آنان صحبت کردیم،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بالای دیوار حجر در برابر ناودان این نوشته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المطاف ترابه فی عین أرمد إثمد</w:t>
      </w:r>
    </w:p>
    <w:p>
      <w:pPr>
        <w:pStyle w:val="BookText"/>
        <w:rPr/>
      </w:pPr>
      <w:r>
        <w:rPr>
          <w:rFonts w:ascii="IRNazanin" w:hAnsi="IRNazanin" w:eastAsia="IRNazanin"/>
          <w:color w:val="111111"/>
          <w:sz w:val="28"/>
          <w:sz w:val="28"/>
          <w:szCs w:val="28"/>
          <w:rtl w:val="true"/>
          <w:lang w:bidi="fa-IR"/>
        </w:rPr>
        <w:t>و یطوف باللیل و الأسحار قوم هجد</w:t>
      </w:r>
    </w:p>
    <w:p>
      <w:pPr>
        <w:pStyle w:val="BookText"/>
        <w:rPr/>
      </w:pPr>
      <w:r>
        <w:rPr>
          <w:rFonts w:ascii="IRNazanin" w:hAnsi="IRNazanin" w:eastAsia="IRNazanin"/>
          <w:color w:val="111111"/>
          <w:sz w:val="28"/>
          <w:sz w:val="28"/>
          <w:szCs w:val="28"/>
          <w:rtl w:val="true"/>
          <w:lang w:bidi="fa-IR"/>
        </w:rPr>
        <w:t>اللَّه بارک فرشه مع من بناه یخلد</w:t>
      </w:r>
    </w:p>
    <w:p>
      <w:pPr>
        <w:pStyle w:val="BookText"/>
        <w:rPr/>
      </w:pPr>
      <w:r>
        <w:rPr>
          <w:rFonts w:ascii="IRNazanin" w:hAnsi="IRNazanin" w:eastAsia="IRNazanin"/>
          <w:color w:val="111111"/>
          <w:sz w:val="28"/>
          <w:sz w:val="28"/>
          <w:szCs w:val="28"/>
          <w:rtl w:val="true"/>
          <w:lang w:bidi="fa-IR"/>
        </w:rPr>
        <w:t>زان المطاف بمرمر ملک الأنام محمد</w:t>
      </w:r>
    </w:p>
    <w:p>
      <w:pPr>
        <w:pStyle w:val="BookText"/>
        <w:rPr/>
      </w:pPr>
      <w:r>
        <w:rPr>
          <w:rFonts w:ascii="IRNazanin" w:hAnsi="IRNazanin" w:eastAsia="IRNazanin"/>
          <w:color w:val="111111"/>
          <w:sz w:val="28"/>
          <w:sz w:val="28"/>
          <w:szCs w:val="28"/>
          <w:rtl w:val="true"/>
          <w:lang w:bidi="fa-IR"/>
        </w:rPr>
        <w:t xml:space="preserve">سپس تاریخ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سلطان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قرار گرفته است و پس از آن این ابیات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من نسلهم سلطاننا المستمجد</w:t>
      </w:r>
    </w:p>
    <w:p>
      <w:pPr>
        <w:pStyle w:val="BookText"/>
        <w:rPr/>
      </w:pPr>
      <w:r>
        <w:rPr>
          <w:rFonts w:ascii="IRNazanin" w:hAnsi="IRNazanin" w:eastAsia="IRNazanin"/>
          <w:color w:val="111111"/>
          <w:sz w:val="28"/>
          <w:sz w:val="28"/>
          <w:szCs w:val="28"/>
          <w:rtl w:val="true"/>
          <w:lang w:bidi="fa-IR"/>
        </w:rPr>
        <w:t>بزلال صارم سیفه للظی الصلال محمد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خلد ملکه و العدل فیه مؤید</w:t>
      </w:r>
      <w:bookmarkStart w:id="320" w:name="pg1508_17493"/>
    </w:p>
    <w:p>
      <w:pPr>
        <w:pStyle w:val="BookText"/>
        <w:rPr/>
      </w:pPr>
      <w:bookmarkEnd w:id="320"/>
      <w:r>
        <w:rPr>
          <w:rFonts w:ascii="IRNazanin" w:hAnsi="IRNazanin" w:eastAsia="IRNazanin"/>
          <w:color w:val="111111"/>
          <w:sz w:val="28"/>
          <w:sz w:val="28"/>
          <w:szCs w:val="28"/>
          <w:rtl w:val="true"/>
          <w:lang w:bidi="fa-IR"/>
        </w:rPr>
        <w:t>کالبدر یشرق نوره اذ جنّ لیل أسود</w:t>
      </w:r>
    </w:p>
    <w:p>
      <w:pPr>
        <w:pStyle w:val="BookText"/>
        <w:rPr/>
      </w:pP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سلطان محمدخان است بر آن نوشته شده است در ابتدای دیوار حجر از سمت شرقی در بالا این نوشته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جعل المطاف منوَّرا</w:t>
      </w:r>
    </w:p>
    <w:p>
      <w:pPr>
        <w:pStyle w:val="BookText"/>
        <w:rPr/>
      </w:pPr>
      <w:r>
        <w:rPr>
          <w:rFonts w:ascii="IRNazanin" w:hAnsi="IRNazanin" w:eastAsia="IRNazanin"/>
          <w:color w:val="111111"/>
          <w:sz w:val="28"/>
          <w:sz w:val="28"/>
          <w:szCs w:val="28"/>
          <w:rtl w:val="true"/>
          <w:lang w:bidi="fa-IR"/>
        </w:rPr>
        <w:t>بضیا جبینه زین کالشمس أضحی</w:t>
      </w:r>
    </w:p>
    <w:p>
      <w:pPr>
        <w:pStyle w:val="Heading2"/>
        <w:numPr>
          <w:ilvl w:val="1"/>
          <w:numId w:val="1"/>
        </w:numPr>
        <w:rPr/>
      </w:pPr>
      <w:bookmarkStart w:id="321" w:name="__RefHeading___Toc392173_3650668749"/>
      <w:bookmarkStart w:id="322" w:name="_Toc115"/>
      <w:bookmarkEnd w:id="321"/>
      <w:r>
        <w:rPr>
          <w:rtl w:val="true"/>
        </w:rPr>
        <w:t>حج در جاهلیت‌</w:t>
      </w:r>
      <w:bookmarkEnd w:id="322"/>
    </w:p>
    <w:p>
      <w:pPr>
        <w:pStyle w:val="Heading3"/>
        <w:numPr>
          <w:ilvl w:val="2"/>
          <w:numId w:val="1"/>
        </w:numPr>
        <w:rPr/>
      </w:pPr>
      <w:bookmarkStart w:id="323" w:name="__RefHeading___Toc392175_3650668749"/>
      <w:bookmarkStart w:id="324" w:name="_Toc116"/>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عربها از زمانهای دور در دوران جاهلیت، مراسم حج بیت‌الله الحرام را انجام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دو آیین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و حمس، حمس آیین قریش و همپیمانان آنان از کنانه و خزاعه و اوس و خزرج و قضاعه و جدیله و غطفان و عدوان و دیگر قبائل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احمس؛ یعنی کسی که بر آیین خود استوار و پای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 هرگاه به مردی از اعراب دختر، به همسری می‌دادند با آن مرد شرط می‌کردند که همه فرزندانی که از او متولد می‌شوند باید به آیین حمس در آیند یا به گفته آنان احمسی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دارای خصوصیتی بودند که هیچیک از غیر عربها آن را در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همپیمانانی بودند استوار که اعتقاد، به بسیاری از سنتهای ابراهیمی داشتند و بدان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اعراب فرومایه و بی‌دین و بی ادب شباهتی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ختنه کرده و حج خانه و مناسک آن را بجای می‌آوردند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خود را کفن کرده و غسل جنابت می‌دادند و با وقار و سکینه گام برداشته و از ازدواج با دختر و دخترِ دختر و خواهر و دخترِ خواهر و دیگر محارم، پرهیز می‌کردند و از زرتشتیان و آتش پرستان دوری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ازدواج‌های خود مَهریه قرار داده و بر آن شاهد اختیار می‌کردند و سه بار طلاق داشته‌اند که قرآن این سنتها و کارهای آنان را تأیید نموده است و بدین جهت عبدالله بن عباس هنگامی که شخصی در مورد طلاق عرب از او سؤال می‌پرسد،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برای نخستین بار همسر خود را طلاق می‌گفت، می‌توانست با بازگشت بدو وی را همسر خود کند و اگر برای بار</w:t>
      </w:r>
    </w:p>
    <w:p>
      <w:pPr>
        <w:pStyle w:val="BookText"/>
        <w:rPr/>
      </w:pPr>
      <w:r>
        <w:rPr>
          <w:rFonts w:ascii="IRNazanin" w:hAnsi="IRNazanin" w:eastAsia="IRNazanin"/>
          <w:color w:val="111111"/>
          <w:sz w:val="28"/>
          <w:sz w:val="28"/>
          <w:szCs w:val="28"/>
          <w:rtl w:val="true"/>
          <w:lang w:bidi="fa-IR"/>
        </w:rPr>
        <w:t>دوم اورا طلاق گفت باز می‌توانست به او رجوع نماید لیکن پس از طلاق سوم دیگر حق رجوع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 آیین حمس بودند، هرگاه مُحرم می‌شدند کشک نمی‌ساییدند و از روغن و چربی و کره دوری جسته و آن را ذوب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برای ماست مایه نمی‌زدند و جامه‌های پشمین و مویین نمی‌پوشیدند و تا هنگامی که مُحرم بودند، زیر خیمه‌های مویین و پشمین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ریسیدن پشم و موی دوری کرده و پارچه نمی‌بافتند و چیزی از رستنی‌های منطقه حرم را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ماههای حرام را احترام داشتند و هیچگونه عهد و پیمانی را در آن نمی‌شکستند و ستمی روا نمی‌داشتند و در حالی که جامه بر تن داشتند گِرد خانه کعبه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 و سال‌های نخستین ظهور اسلام، هرگاه مردی از آنان محرم می‌شد، هرچند که از اهل مکه بود، در پشت خانه خود نقبی می‌زد و از آن آمد و شد می‌کرد و اینگونه عمل می‌کردند تا آن که خداوند پیامبر خود محمد صلی الله علیه و آله را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حدیبیه محرم شده و در حال احرام وارد خانه خود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که همراه او بود بر درب خانه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وارد خانه نمی‌شوی؟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آیین احمسی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 من هم بر آیین احمسی هستم و آیین من و تو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با رسول خدا صلی الله علیه و آله از درب خانه وارد شدند و خدای عزوجل در این باره آیه زیر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البِرُّ بأنْ تَأتُوا البُیُوتَ مِنْ ظُهورِها وَلکِنَّ البِرَّ مَنِ اتَّقی وأتُوا البُیُوتَ مِنْ أبْوابِها وَاتَّقُوا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حمسی‌ها به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غیر از منطقه حرم را تعظیم و بزرگ ننمایید و اگر چنین کردید عرب حرمت حرم شما را رعایت نمی‌کند و می‌گویند که شما منطقه غیر حرم را مانند حرم احترام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وقوف در عرفات را انجام نمی‌دادند و به جای آن بر کناره حرم از سوی نَمِره وقوف کرده و شب عرفه را آنجا می‌گذرانیدند و</w:t>
      </w:r>
    </w:p>
    <w:p>
      <w:pPr>
        <w:pStyle w:val="BookText"/>
        <w:rPr/>
      </w:pPr>
      <w:r>
        <w:rPr>
          <w:rFonts w:ascii="IRNazanin" w:hAnsi="IRNazanin" w:eastAsia="IRNazanin"/>
          <w:color w:val="111111"/>
          <w:sz w:val="28"/>
          <w:sz w:val="28"/>
          <w:szCs w:val="28"/>
          <w:rtl w:val="true"/>
          <w:lang w:bidi="fa-IR"/>
        </w:rPr>
        <w:t>سپس از آنجا به سوی مزدلفه حرکت کرده و تا تابیدن آفتاب بر قلّه کوهها انتظار می‌کشیدند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و ساکنین حرم هستیم و از منطقه حرم بیرون نمی‌رویم و ما حمسی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آن، وقوف در عرفات را نیز ترک کرده گفتند که دیگر اعراب، باید در عرفات وقوف و از آنجا حرکت کنند حال آن که اقرار داشتند که عرفات از مشاعر است و از سنتهای ابراهیمی است که باید انجام گیرد به همین مناسبت در آیین خود بدعتهایی به وجود آوردند که آغاز این تفکر از حمله ابرهه به کعبه بود چون خداوند متعال لشکر ابرهه حبشی، صاحب فیل را نابود و پرنده ابابیل را بر آنان چیره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اعراب، قریش و ساکنان مکه را بزرگ می‌داشتند و تعظیم می‌کردند و می‌گفتند این گروه اهل خدایند که خداوند به دفاع از آنان پرداخته و شرّ دشمن را از ایشان رهانیده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بزرگداشت حرم و مشاعر و ماههای حرام دقت بیشتری می‌کردند و چنین می‌پنداشتند که آئین ایشان در پیشگاه خداوند بهترین و محبوب ترین آیین‌ها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ساکنان مکه هم می‌گفتند ما اهل خدا و فرزندان ابراهیم خلیل و حاکمان بیت‌الحرام و ساکنان حرم خداوندیم و هیچیک از اعراب باحق و منزلت ما برابری نمی‌کند و عرب هم برای هیچکس این حق را، چنانکه برای ما می‌شناسد و قائل است،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آیین خود کارهای تازه و بدعت‌هایی به‌وجود آوردند که از آن میان گفتند هرکسی که آیین او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احمسی‌ها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نخستین بار به حج بیاید باید جامه‌ای از احمسیان بخرد یا کرایه کند و یا عاریه بگیرد، آنگاه به طواف کعبه رود و هرگاه شخصی از ایشان بر در مسجد می‌رسید، حال چه مرد باشد چه زن،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جامه و پوششی عاریه می‌دهد؟ اگر کسی از ایشان جامه‌ای به او عاریت می‌داد در آن جامه طواف می‌کرد و در غیر این صورت جامه خود را بر در مسجد افکنده و برهنه برای طواف وارد مسجد می‌شد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کنار بت اساف رفته و برآن دست می‌کشید و سپس حجرالأسود را استلام می‌کرد و آنگاه طواف خود را در حالی که آنها و کعبه را در سمت راست خود قرار می‌داد، آغاز می‌نمود و چون هفت دور طواف خود را به پایان می‌رساند باز حجرالأسود را</w:t>
      </w:r>
    </w:p>
    <w:p>
      <w:pPr>
        <w:pStyle w:val="BookText"/>
        <w:rPr/>
      </w:pPr>
      <w:r>
        <w:rPr>
          <w:rFonts w:ascii="IRNazanin" w:hAnsi="IRNazanin" w:eastAsia="IRNazanin"/>
          <w:color w:val="111111"/>
          <w:sz w:val="28"/>
          <w:sz w:val="28"/>
          <w:szCs w:val="28"/>
          <w:rtl w:val="true"/>
          <w:lang w:bidi="fa-IR"/>
        </w:rPr>
        <w:t>استلام می‌کرد و آنگاه به بت نائله دست می‌کشید و طواف او به پایان می‌رسید و چون از مطاف خارج می‌شد، جامه خود را به همان حال پیدا می‌کرد و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برهنه طواف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گاه زرهی که از جلو و عقب باز بود به تن می‌کردند و برخی از زنان ایشان تکه‌هایی بر شرمگاه و تهیگاه خود آویخته و با این پوشش طواف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یبدو بعضه أو کلّه فما بدا منه فلا أحله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عادت این چنین بود که مردان برهنه در روز طواف کرده و زنان برهنه شب را اختیار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مُحرم غیر احمسی اگر جامه عاریه پیدا نمی‌کردند در صورتی که جامه دیگری همراه داشتند با همان جامه که بیرون از حرم به تن داشتند طواف می‌کردند و چون طواف ایشان به پایان می‌رسید جامه‌ای را که برتن داشتند، بیرون آورده و در میان بت اساف و نائله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جامه‌ها همچنان آنجا می‌ماند و کسی به آن دست نمی‌زد و از آن بهره نمی‌گرفت تا این که در زیر پاها و در اثر اشعه آفتاب و باد و باران فرسوده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در این باره اینگونه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کفی حزناً کرّی علیه کأنّه لقابین أیدی الطائفین حریم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در این باره روایتی از طواف زنی زیبا این چنین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بانویی زیبا برای طواف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عاریه‌ای می‌خواست و کسی پیدا نشد که به او جامه به عاریه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جامه خویش را در آورد و برکنار درب مسجد انداخت و برهنه در حالی که دو دست خود را بر شرمگاه خویش نهاده بود، برهنه وارد مسجد گردید و به طوف کعبه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هنگام چنین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یبدو بعضه أو کلّه و ما بدا منه فلا أحله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أخثم مثل القعب بالظله کأن حمی خیبر تمله</w:t>
      </w:r>
    </w:p>
    <w:p>
      <w:pPr>
        <w:pStyle w:val="BookText"/>
        <w:rPr/>
      </w:pPr>
      <w:r>
        <w:rPr>
          <w:rFonts w:ascii="IRNazanin" w:hAnsi="IRNazanin" w:eastAsia="IRNazanin"/>
          <w:color w:val="111111"/>
          <w:sz w:val="28"/>
          <w:sz w:val="28"/>
          <w:szCs w:val="28"/>
          <w:rtl w:val="true"/>
          <w:lang w:bidi="fa-IR"/>
        </w:rPr>
        <w:t>جوانان مکه نگاههای خود را به سویش انداختند و او سرانجام با یکی از قریشیان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 دیگری که از زیبایی بهره بسیار داشت، برهنه به طواف پرداخت، مردی اورا دید و شیفته‌اش گردیده او خود را وارد مطاف کرد و در کنار آن زن به طواف پرداخت که شاید دستی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بازوی خود را به بازوی او زد که ناگاه بازوان آن دو به یکدیگر چسبید و هردو ترسان و خجل از سوی محله بنی سهم از مسجد بیرون رفتند در حالیکه از عقوبت این کار هراسان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قریش آن دو را خارج از مسجد دید و از داستان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را گفتند، بدانان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طواف برگردند و دعا کنند و خالصانه تصمیم بگیرند که دیگر دست به چنین گناهی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و بازوان آن دو از یکدیگر جدا شد و هرکدام به راه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زشت و پلید را اسلام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در سال نهم هجری حضرت علی بن ابیطالب علیه السلام را به سوی ابوبکر که در آن زمان امیرالحاج از سوی پیامبر بود فرستاد و پس از عزل وی، خود حامل پیام پیامبر بود شد تا در میان مردم و حجاج، این چهار فرمان را ندا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برهنه بر گرد کعبه طواف نکند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بدون این که ایمان آورد به بهشت وارد نخواهد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سال، مشرکان حق ندارند به همراه مسلمانان وارد حرم شوند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از مشرکان با پیامبر صلی الله علیه و آله عهد و پیمانی دارد مدت اعتبار آن فقط چهار ماه خواهد بود و هرکسی عهد و پیمانی با پیامبر صلی الله علیه و آله نداشته است فقط چهار ماه مهلت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برگرفته از این آیات می‌باشد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آدَمَ خُذُوا زینَتَکُمْ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کُلِّ مَسْجِدٍ وَ کُلُوا وَاشْرَبُوا وَلا تُسْرِفُوا انَّهُ لُا یُحِبُّ الُمسرِفِینَ، قُلْ مَنْ حَرَّمَ زینَةَ اللَّهِ الّتی أخْرَجَ لِعبادِهِ وَالطّیباتِ مِنْ الرِّزْقِ قُلْ هِیَ لِلَّذِیْنَ آمَنُوا فی الحَیاةِ الدّنیا خالصَةً یَوْمَ القِیامَةِ کَذلِکَ نُفَصِّلُ الآیاتِ لِقَوْمٍ یَعْلَمُونَ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بَرآءَةٌ مِنَ اللَّهِ وَ رَسُولِهِ الی الَّذِینَ عاهَدْتُمْ مِنَ المُشْرِکینَ فَسیحُوا فی الأرْضِ اربَعَةَ أشْهُرٍ وَاعْلَمُوا أنَّکُمْ غَیْرُ مُعْجزِی اللَّهِ وَأنَّ اللَّهَ مُخْزِی الکافِرِینَ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الَّذینَ عاهَدْتُمْ مِنَ‌الْمُشْرِکِینَ ثُمَّ لَمْ یُنْقِصُوکُمْ شَیئاً وَلَمْ یُظاهِرُوا عَلَیْکُمْ أَحَداً فَأَتِمُّوا الَیْهِمْ عَهْدَهُمْ الی مُدَّتِهِمْ انَّ اللَّهَ یُحِبُّ الْمُتَّقِینَ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أَیُّهَالَّذِینَ آمِنُوا انَّما الْمُشْرِکُونَ نَجَسٌ فَلا یَقْرَبُوا المَسْجدالحَرامَ بَعْدَ عَامِهِمْ هذا وَانْ خِفْتُمْ عَیْلَةً فَسَوْفَ یُغْنِیکُمُ‌اللَّهُ مِنْ فَضْلِهِ انْ شاءَ انَّ اللَّهَ عَلیمٌ حَکیمٌ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در سوره مائده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مَنْ یُشْرِکْ بِاللَّهِ فَقَدْ حَرَّمَ اللَّهُ عَلَیْهِ‌الجَنَّةَ وَ مَأْواهُ النَّارُ وَ ما لِلظَّالِمِینَ مِنْ أَنْصارٍ</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از دیگر عادات جاهلیت این بود که به هنگام ورود آنان به کعبه با کفش‌های خود بدان وارد می‌گشتند تا این که ولید بن مغیره، این عادت را برچید و دستور داد که هرکس وارد کعبه شود، کفش خود را از پای درآورد که این رسم پس از آن در موقع تشرف به داخل کعبه، جهت بزرگداشت آن معمول گردید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عادات آنان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موسم حج نزدیک می‌شد، مردم برای حضور در آن بیرون می‌آمدند و روز اول ماه ذی‌القعده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می‌شدند و هرکس مال‌التجاره خود را به عکّاظ می‌آورد و بیست شب آنجا اقامت می‌کردند و بازار</w:t>
      </w:r>
    </w:p>
    <w:p>
      <w:pPr>
        <w:pStyle w:val="BookText"/>
        <w:rPr/>
      </w:pPr>
      <w:r>
        <w:rPr>
          <w:rFonts w:ascii="IRNazanin" w:hAnsi="IRNazanin" w:eastAsia="IRNazanin"/>
          <w:color w:val="111111"/>
          <w:sz w:val="28"/>
          <w:sz w:val="28"/>
          <w:szCs w:val="28"/>
          <w:rtl w:val="true"/>
          <w:lang w:bidi="fa-IR"/>
        </w:rPr>
        <w:t>در آنجا برپا می‌گشت و مردم در کنار کالاهای خود بودند و پرچم‌هایی را بر خیمه‌های خود بر می‌افراشتند که در آن سالار و رهبران آنان اقامت می‌گزید و از افراد در آن پذیرایی گرمی می‌کردند و افراد قبائل گوناگون در این بازار با یکدیگر اجتماع نموده، به خرید و فروش و شعر خوانی مشغول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بیست روز سپری می‌شد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ده روز در آنجا اقامت می‌کردند که در این ایام بازار برپا بود و تجارت و شعر خوانی میان آنان برقرار و چون هلال ذی‌الحجه را می‌دیدند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هشت شب هم در آنجا اقامت می‌گزیدند که در این ایام نیز همچنان بازار خرید و فروش و شعر و شاعری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سوی عرفات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از ذوالمجاز آب فراوانی را برای خود فراهم می‌کردند و منادیانی میان ایشان ندا می‌داد که آب فراوان بردارید چون در عرفات و مزدلفه آب وجود ندارد و به همین سبب روز هشتم ذی‌الحجه را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گرفتن نامگذاری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بازارها هرکس که قصد تجارت به همراه حج داشت، شرکت می‌نمود و افرادی که فقط قصد حج داشتند هرگاه می‌خواستند از شهر خود بیرون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مکه در روز هشتم ذی‌الحجه پس از آن که آب با خود برمی‌داشتند از مکه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احمسی‌ها در اطراف حرم و حدود نَمِره در روز عرفات وقوف می‌کردند و کسانی که دارای آئین حله بوده، در صحرای عرفات وقوف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قبل از هجرت به همراه حله در عرفات وقوف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آنان روز عرفه و روزهایی که در منا بودند، خرید و فروش انجام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آمدن دین حنیف اسلام، خرید و فروش در آن روزها را برای ایشان حلال نمود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أَنْ تَبْتَغُوا فَضْلًا مِنْ رَبِّکُمْ</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آیین حله تا شامگاه در صحرای عرفات وقوف می‌کردند و در یک زمان حلی‌ها از عرفات و احمسی‌ها هم از کنار حرم حرکت می‌کردند و همگان در مزدلفه به یکدیگر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می‌گذراندند و هنگام فجر و آنگاه که سفیدی روز با سیاهی</w:t>
      </w:r>
    </w:p>
    <w:p>
      <w:pPr>
        <w:pStyle w:val="BookText"/>
        <w:rPr/>
      </w:pPr>
      <w:r>
        <w:rPr>
          <w:rFonts w:ascii="IRNazanin" w:hAnsi="IRNazanin" w:eastAsia="IRNazanin"/>
          <w:color w:val="111111"/>
          <w:sz w:val="28"/>
          <w:sz w:val="28"/>
          <w:szCs w:val="28"/>
          <w:rtl w:val="true"/>
          <w:lang w:bidi="fa-IR"/>
        </w:rPr>
        <w:t>شب مخلوط می‌گشت، همگی بر قزح جمع می‌شدند تا اینکه آفتاب بر قله‌های کوه نمایان شود و اشعه آن همانند عمامه‌های مردان، بر قلّه کوهها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مزدلفه به سوی منا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ثبیر، آفتاب را زودتر برخود ظاهر نما که ما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افاضه احمسی‌ها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 وَاسْتَغفِرُوا اللَّهَ انَّ اللَّه غَفُورٌ رَحِیمٌ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یعنی شماهم باید در عرفات وقوف کنید و سپس به مزدلفه حرکت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در حجةالوداع در صحرای عرفات برای مردم سخنرانی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عرفات حرکت نخواهیم کرد تا آن که آفتاب غروب نماید و آن هنگامی است که روزه دار، روزه خود را می‌گشاید و به خواست خداوند فردا هم پیش از طلوع آفتاب از مزدلفه حرکت می‌کنیم و روش ما مخالف با روش مشرکان و بت 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اعراب جاهلیت معتقد بودند که بدترین گناهان، انجام عمره در ماههای حج است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زخم پشت چهارپایان بهبود یابد و موی پشم آنان زیاد شود و ماه صفر درآید، در آن حال عمره برای عمره‌گزار حلال می‌گردد و منظور آنها این بود که زخم پشت شترانی که در موسم حج شرکت کرده‌اند بهبود یابد و بر آن پشم و مو بروید و حال آن که رسول خدا صلی الله علیه و آله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تا روز قیامت عمره با حج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ایشان تمام عمره‌های خویش را که عمره حدیبیه و عمرة القضاء و عمره‌ای که از جِعْرانه انجام دادند در ماه ذی‌القعده بوده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سنتهای اعراب این بود که حرمت ماههای حرام را پاس داشته و به هیچ کس ستم روا نمی‌داشتند، حتّی اگر قاتلِ برادر یا پدرشان بود بر او تعرضی نمی‌کردند و اگر مردی در ماههای حرام مرتکب گناهی می‌گردید و مردی را می‌کشت یا سیلی به چهره مردی می‌زد و یا اورا مضروب می‌ساخت، قطعه‌ای از پوست درختان حرم را به صورت گردنبندی بر گردن خود می‌بست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بدو کاری نداشتند و</w:t>
      </w:r>
    </w:p>
    <w:p>
      <w:pPr>
        <w:pStyle w:val="BookText"/>
        <w:rPr/>
      </w:pPr>
      <w:r>
        <w:rPr>
          <w:rFonts w:ascii="IRNazanin" w:hAnsi="IRNazanin" w:eastAsia="IRNazanin"/>
          <w:color w:val="111111"/>
          <w:sz w:val="28"/>
          <w:sz w:val="28"/>
          <w:szCs w:val="28"/>
          <w:rtl w:val="true"/>
          <w:lang w:bidi="fa-IR"/>
        </w:rPr>
        <w:t>او را قصاص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رسم را باطل ساخت چنانکه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در اسلام نیست و هرکس مرتکب جرم یا گناهی شود، قصاص آن را باید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الأسود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عمرو بن لُحیّ بن حارثة بن عمرو بن عامر خزاعی همان کسی که آیین دین حنیف ابراهیمی را تغییر داد، این سنت‌ها و رسم‌های جاهلی و غلط را نیز در میان اعراب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محترم و شریف بود و همه از وی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خوراک می‌داد و پرداخت وام وامداران را به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فرمانی که می‌داد همانند دین اجرا می‌شد و کسی از اجرای آن سرپیچی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بت هبل را از سرزمین جزیره آورد و در کعبه نهاد و کنار آن ده چوبه تیر قرار داد که با آنها قرعه می‌کشیدند و بر هر چوبه تیر، چیزی نوشته شده بود که بدان عمل می‌نمودند؛ بر یکی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مرا به این کار فرمان می‌دهد و بر دیگری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مرا از این کار باز می‌دارد و بر چوبه تیر سوم چیزی نوشته نشده بود و هر گاه شخصی تصمیم به انجام کاری یا سفری می‌گرفت، سه چوبه تیر را برمی‌داشت و میان آنها قرعه می‌انداخت، اگر چوبه اول در می‌آمد، کار را انجام می‌داد و اگر دومی در می‌آمد، آن کار را انجام نمی‌داد و اگر سومی که پوچ بود بیرون می‌آمد قرعه کشی را آنقدر تکرار می‌نمود تا امر و یا نهی از آن بیرون آید و بر هفت چوبه تیر باقی مانده، بر هر یک از آنها یکی از این کلمات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هفتمی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و اگر می‌خواستند پسر بچه‌ای را ختنه کنند یا دختری را نو عروس کرده، به خانه بخت بفرستند و یا مرده‌ای را دفن نمایند، نخست به سوی هُبل رفته و قربانی به همراه صد درهم را برای او می‌بردند و سپس به غاضرة بن حبشیة بن سلول بن کعب بن عمرو خزاعی که چوبه‌ها در اختیار او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 درهم و قربانی را بگیرد و تصمیم خود را با او در میان می‌گذاشتند و از او می‌خواستند برای آنها در باره فلان بن فلان قرعه بزند و اگر همانگونه که گفته شد قرعه‌های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می‌آمد، کاری را که می‌خواستند انجام می‌دادند و</w:t>
      </w:r>
    </w:p>
    <w:p>
      <w:pPr>
        <w:pStyle w:val="BookText"/>
        <w:rPr/>
      </w:pPr>
      <w:r>
        <w:rPr>
          <w:rFonts w:ascii="IRNazanin" w:hAnsi="IRNazanin" w:eastAsia="IRNazanin"/>
          <w:color w:val="111111"/>
          <w:sz w:val="28"/>
          <w:sz w:val="28"/>
          <w:szCs w:val="28"/>
          <w:rtl w:val="true"/>
          <w:lang w:bidi="fa-IR"/>
        </w:rPr>
        <w:t xml:space="preserve">اگر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می‌آمد، دوباره قرعه‌کشی می‌کردند؛ اگر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می‌آمد از خود ایشان شمرده می‌شد و اگر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می‌آمد همپیمان ایشان شمرده می‌شد و اگر قرعه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می‌آمد او را پسرخوانده خود می‌دانستند و روزگاری دراز را این چنین می‌گذرانیدند و با یکدیگر معاشرت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اسلام ظهور نمود و تمامی این رسوم باطل را تحریم کرد، چنانکه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تَسْتَقسِموا بالأزْلام ذلِکُمْ فِسْقٌ</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إنِّما الخَمْرُ والمَیْسِرُ وَالأنصابُ </w:t>
      </w:r>
      <w:r>
        <w:rPr>
          <w:rStyle w:val="FootnoteAnchor"/>
          <w:rtl w:val="true"/>
        </w:rPr>
        <w:footnoteReference w:id="123"/>
      </w:r>
      <w:r>
        <w:rPr>
          <w:rFonts w:ascii="Amiri" w:hAnsi="Amiri" w:eastAsia="Amiri" w:cs="Amiri"/>
          <w:color w:val="111111"/>
          <w:sz w:val="28"/>
          <w:sz w:val="28"/>
          <w:szCs w:val="28"/>
          <w:rtl w:val="true"/>
          <w:lang w:bidi="ar-SA"/>
        </w:rPr>
        <w:t xml:space="preserve">وَالأزلامُ رِجْسٌ </w:t>
      </w:r>
      <w:r>
        <w:rPr>
          <w:rStyle w:val="FootnoteAnchor"/>
          <w:rtl w:val="true"/>
        </w:rPr>
        <w:footnoteReference w:id="124"/>
      </w:r>
      <w:r>
        <w:rPr>
          <w:rFonts w:ascii="Amiri" w:hAnsi="Amiri" w:eastAsia="Amiri" w:cs="Amiri"/>
          <w:color w:val="111111"/>
          <w:sz w:val="28"/>
          <w:sz w:val="28"/>
          <w:szCs w:val="28"/>
          <w:rtl w:val="true"/>
          <w:lang w:bidi="ar-SA"/>
        </w:rPr>
        <w:t>مِنْ عَمَلِ الشیطانِ فَاجْتَنِبوهُ لَعلَّکُمْ تُفْلِحُون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عمرو بن لُحیّ همان کسی است که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را نیز تغییر داد و در یکی از موسم‌های حج، درحالی که بر شتر خویش سوار بود و تلبیه می‌گفت، ابلیس به صورت پیرمردی نجدی که سوار بر شتری سرخ و سفید بود بر او ظاهر گشت و ساعتی را به همراه او راه پیمود، آنگاه ابلیس شروع به گفتن تلبیه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ألّلهُمَّ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لُحیّ نیز آن را گفت سپس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هم آن را گفت، ابلیس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شَریکَ 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شریکی که او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گفتن آن مخالفت کرد، ابلیس پس از اصلاح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شَریکَ هُوَ لَکْ تَمْلِکُهُ وَ 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هر چه دارد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در این صورت اشکالی در آن نمی‌بینم و همانگونه تلبیه گفت و همواره همه همینگونه تلبیه می‌گفتند تا آن که اسلام آن را به همانگونه که در شریعت ابراهیم علیه السلام بود برگرداند و به این صورت ادا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أللّهُمَّ لَبَّیکَ، لَبَّیکَ لا شَریکَ لَبَّیکْ، انَّ الحَمْدَ وَ النِّعْمَةَ لَکَ وَالْمُلْک، لا شَریکَ لَکَ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عادات عرب 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فاکهی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دختری که به</w:t>
      </w:r>
    </w:p>
    <w:p>
      <w:pPr>
        <w:pStyle w:val="BookText"/>
        <w:rPr/>
      </w:pPr>
      <w:r>
        <w:rPr>
          <w:rFonts w:ascii="IRNazanin" w:hAnsi="IRNazanin" w:eastAsia="IRNazanin"/>
          <w:color w:val="111111"/>
          <w:sz w:val="28"/>
          <w:sz w:val="28"/>
          <w:szCs w:val="28"/>
          <w:rtl w:val="true"/>
          <w:lang w:bidi="fa-IR"/>
        </w:rPr>
        <w:t>سن بلوغ می‌رسید، بهترین و زیباترین لباسها را بر تن او کرده و او را به زیورها زینت می‌دادند و او را در جایی که هیچگونه حجابی بر خود نداشت، برای طواف به مسجدالحرام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را طواف می‌دادند در حالی که چشمان مردم نظاره‌گر، در اطراف او را می‌دید و از یکدیگر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 در صورتی که دختری آزاد بود، می‌گفتند دختر فلان بن فلان است و اگر دختر کنیزی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فلان است که آمده است طواف کند و پس از آن خانه نشین شود پس از پایان طواف در حالی که چشمان عفیف حاضران او را بدرقه می‌کرد به سوی خانه خود می‌رفت و در آنجا باقی می‌ماند تا آن که به سوی خانه شوهر و یا جایگاه ارباب خود برود، در این حال مردمی که او را دیده بودند در صورتی که دختر آزادی بود، در فکر ازدواج با او می‌افتادند و یا اگر زاده کنیزی بود او را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ازدواج با او را داشتند فرصتی را به داماد می‌دادند تا در کنار خانه او، از زیبایی او مطمئن شود، بدون آن که کسی دیگر بتواند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فرمان حرکت از عرفات به روزگار جاهلیت در دست صوفة اخزم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پسری بود که او را خادم کعبه کرد تا تمام عمر خدمتگزار آن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حبشیه به سلول بن کعب که در آن هنگام پرده دار کعبه و امیر مکه بود، صدور اجازه حرکت از عرفات را به صوفه واگذار نمود و معمولًا حجاج در عرفات می‌ایستادند و حبشیّه خطاب به صوفه می‌گفت اجازه حرکت بده و او می‌گفت ای مردم حرکت کنید، سپس همه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پس از صوفه به فرزندش اخزم که او را وقف بر خدمتگزاری کعبه کرده بود، رسید و او همراه دایی‌های خود که از جرهمیان بودند به خدمتگزاری کعبه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 اخزم عهده‌دار این کار بود و پس از او فرزندانش بروزگار جرهمیان و خزاعه، همچنان عهده‌دار اجازه حرکت از عرفات بودند که پس از انقراض آنان بروزگار خویش و امیری قصی این کار بر عهده عدوان بن عمرو بن قیس بن غیلان بن مضر قرار گرفت که پس از آن به شکل موروثی در خاندان زید بن عدوان قرار گرفت که این منصب در فرزندان او همچنان به ارث می‌رسید و در هنگام ظهور اسلام ابو سیاره عدوانی عهده‌دار این منصب بود و اجازه حرکت را در سال هشتم</w:t>
      </w:r>
      <w:bookmarkStart w:id="325" w:name="pg1508_17504"/>
    </w:p>
    <w:p>
      <w:pPr>
        <w:pStyle w:val="BookText"/>
        <w:rPr/>
      </w:pPr>
      <w:bookmarkEnd w:id="325"/>
      <w:r>
        <w:rPr>
          <w:rFonts w:ascii="IRNazanin" w:hAnsi="IRNazanin" w:eastAsia="IRNazanin"/>
          <w:color w:val="111111"/>
          <w:sz w:val="28"/>
          <w:sz w:val="28"/>
          <w:szCs w:val="28"/>
          <w:rtl w:val="true"/>
          <w:lang w:bidi="fa-IR"/>
        </w:rPr>
        <w:t>هجری به مشرکین داد و عَتّاب بن اسَید امیر مکه اجازه حرکت را به مسلمانان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مناصب عربهای جاهلی میزبانی بود که آنان حجاج را در زمان جاهلیت گرامی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هاشم بن عبد مناف نقل شده است که چون موسم حج فرا می‌رسید به قریش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شما همسایگان خدا و ساکنان خانه او هستید، خداوند خود شما را گرامی داشته و بدین کار اختصاص داده است و بهتر از هر همسایه‌ای حقوق شما را حفظ و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مهمانان او را که از همه سرزمین‌ها، خاک آلود و ژولیده پیش شما می‌رسند گرامی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قصی بن کلاب بن مره نیز همانند هاشم نقل گردیده است که پس از دستور او، همه ساله از ثروت خود پول فراوانی را به این کار اختصاص می‌دادند و در اختیار رفاده </w:t>
      </w:r>
      <w:r>
        <w:rPr>
          <w:rStyle w:val="FootnoteAnchor"/>
          <w:rtl w:val="true"/>
        </w:rPr>
        <w:footnoteReference w:id="126"/>
      </w:r>
      <w:r>
        <w:rPr>
          <w:rFonts w:ascii="IRNazanin" w:hAnsi="IRNazanin" w:eastAsia="IRNazanin"/>
          <w:color w:val="111111"/>
          <w:sz w:val="28"/>
          <w:sz w:val="28"/>
          <w:szCs w:val="28"/>
          <w:rtl w:val="true"/>
          <w:lang w:bidi="fa-IR"/>
        </w:rPr>
        <w:t>قرار می‌دادند که به‌وسیله آن در موسم حج به حجاج در مکه و منا غذا داده شود که پس از ظهور اسلام تا مدتی این رسم برقرار بود</w:t>
      </w:r>
      <w:r>
        <w:rPr>
          <w:rFonts w:eastAsia="IRNazanin" w:cs="IRNazanin"/>
          <w:color w:val="111111"/>
          <w:sz w:val="28"/>
          <w:szCs w:val="28"/>
          <w:rtl w:val="true"/>
          <w:lang w:bidi="fa-IR"/>
        </w:rPr>
        <w:t>.</w:t>
      </w:r>
    </w:p>
    <w:p>
      <w:pPr>
        <w:pStyle w:val="Heading3"/>
        <w:numPr>
          <w:ilvl w:val="2"/>
          <w:numId w:val="1"/>
        </w:numPr>
        <w:rPr/>
      </w:pPr>
      <w:bookmarkStart w:id="326" w:name="__RefHeading___Toc392177_3650668749"/>
      <w:bookmarkStart w:id="327" w:name="_Toc117"/>
      <w:bookmarkEnd w:id="326"/>
      <w:r>
        <w:rPr>
          <w:rtl w:val="true"/>
        </w:rPr>
        <w:t>عقب انداختن ماهها</w:t>
      </w:r>
      <w:bookmarkEnd w:id="32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مقصود تأخیر انداختن ماه از جای اصلی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 برخی از ماهها را به فراموشی سپرده و تأخیر می‌انداختند واین بنا به خواسته‌ای بود که آنان درصدد بودند در یکی از ماههای حرام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جنگ در ماه محرّم را داشت در کنار کعبه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ماه محرم من صفراست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محرم را تأخیر انداخته و به فراموشی سپردم و اعراب آن ماه را به حساب نمی‌آوردند و بدان صفر المحرم می‌گفتند و در واقع از شمار ماهها می‌کاستند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صفر و ربیع الأول، صفر اول و دوم می‌گفتند و ربیع الثانی و جمادی الأول، ربیع الأول و ربیع الثانی می‌خواندند و به جمادی الثانی و رجب، جمادی الاول و ثانی می‌گفتند و شعبان را رمضان و رمضان را شعبان و شوال را رمضان و ذی القعده را شوال و ذی الحجه را ذی القعده می‌نامیدند و به محرم، ذی الحجه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یک سال در میان، انجام می‌دادند که ذی الحجه پس از بیست و چهار سال به جای اولیه خود بر می‌گشت و در نتیجه مراسم حج در عمل</w:t>
      </w:r>
    </w:p>
    <w:p>
      <w:pPr>
        <w:pStyle w:val="BookText"/>
        <w:rPr/>
      </w:pPr>
      <w:r>
        <w:rPr>
          <w:rFonts w:ascii="IRNazanin" w:hAnsi="IRNazanin" w:eastAsia="IRNazanin"/>
          <w:color w:val="111111"/>
          <w:sz w:val="28"/>
          <w:sz w:val="28"/>
          <w:szCs w:val="28"/>
          <w:rtl w:val="true"/>
          <w:lang w:bidi="fa-IR"/>
        </w:rPr>
        <w:t>ثابت نبود و در تمام ماهها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عادت اینگونه بود که شخصی که مسؤول این کار بود در مسجد الحرام، در کنار کعبه، در روز جمعه می‌ایستاد و مردم بر گرد او جمع می‌شدند و او اگر قصد داشت که حرام را حلال نکند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ماههای حرام خود را حلال نکنید و شعائر خود را تعظیم و بزرگ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می‌گویم که نباید بر من و سخنم خرده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محرم آن سال را جزو ماههای حرام به شمار آورده و آن را تغییر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قبیله مُضَر به فراموشی سپردن ماهها را معمول ساخت، مالک بن کَنانه بود، سپس فرزندش ثَعْلبه و پس از او برادرش حارث بن مالک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فرزندش سریر بن حارث این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این رسم میان خاندان فقیم که از قبیله بنی ثعلبه بودند رایج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اسلام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شخصی که این کار را انجام داد ابو ثمامه خبّاره بن عوف بن امیة بن عبد بن فقیم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شخصی است که در زمان خلافت عمر بن خطاب بر کنار حجرالاسود آمد و همینکه دید مردم در کنار آن ازدحام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مردم، من پناهنده به کعبه‌ام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تازیانه‌ای به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سبک سرِ ستمگر، خداوند عزت و بزرگی تو را با اسلام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تاسال هشتم هجری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در ماه ذی القعده بود مسلمانان و مشرکان با یکدیگر حج گزاردند، مسلمانان در منطقه‌ای بودند که عَتّاب بن اسَید با ایشان بود و در مواقف با آنان وقوف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سوی پیامبر صلی الله علیه و آله امیر مکه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 چه آنانی که عهد و پیمان داشتند و چه آنان که نداشتند در قسمت دیگری وقوف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سیاره عدوانی در حالی که بر ماده الاغی برهنه که لگام از لیف خرما داشت سوار شده بود، آنان را سرپرستی می‌نمود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سال نهم هجرت فرا رسید و در آن سال حج در ماه ذی الحجه قرار گرفته بود، پیامبر صلی الله علیه و آله ابو بکر را پس از آن که مناسک و احکام حج و وقوف در عرفات را به او آموخت به عنوان امیرالحاج به سوی مکه گسیل داشت پس از حرکت ابوبکر، سوره برائت نازل شد و پیامبر صلی الله علیه و آله آن را به همراه علی بن ابی طالب علیه السلام به سوی او فرستاد و بدو دستور داد تا ابوبکر را عزل و خود سوره برائت را به حاجیان ابلاغ نماید و بدین وسیله عهد و پیمان خود با مشرکان را لغو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پیشتر یاد آوری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امسال هرگز نباید مسلمانان همراه مشرکان در مواقف حج وقوف کنند از سنتهایی که سوره برائت لغو و باطل نمود، رسم فراموشی ماهها بود 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عِدَّةَ الشُّهُورِ عِنْدَاللَّهِ اثنا عَشَرَ شَهْراً فی کِتابِ اللَّهِ یَوْمَ خَلَقَ السَّمواتِ وَالأَرْضَ مِنْها ارْبَعَةٌ حُرُمٌ ذلِکَ الدِّینُ القَیِّمُ فَلا تَظْلِمُوا فِیهِنَّ أَنْفُسَکُم وَقَاتِلُوا الْمُشْرِکیِن کافَّةً کَما یُقاتِلُونَکُم کافَّةً وَاعْلَمُوا أَنَّ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النَّسِئُ زِیادَةٌ فِی الکُفْرِ یُضَلُّ بِهِ الَّذِینَ کَفَرُوا یُحِلُّونَهُ عاماً وَ یُحَرِّمُونَهُ عاماً لِیُواطِئُوا عِدَّةَ ما حَرَّمَ اللَّهُ فَیُحِلُّوا ما حَرِّمَ اللَّهُ زُیِّنَ لَهُمْ سُوءُ اعْمالِهِمْ وَاللَّهُ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چون سال دهم هجری فرا رسید خداوند عزوجل به پیامبر صلی الله علیه و آله اجازه فرمود حج بگزارد و پیامبر صلی الله علیه و آله حجه‌الوداع را که مراسم حج کاملی بود انجام داد و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معروف خود را خواند و در آن فراموشی ماهها را باطل ساخت و نیز در آن خطبه شریعت حج را به مردم آموخت و پند و اندرزهای گران سنگی را به مردم داد که در اینجا خطبه پیامبر صلی الله علیه و آله را به روایت ابن هشام در سیره خود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أَلْحَمْدُللَّهِ نَحْمَدُهُ وَنَسْتَعِینُهُ وَنَسْتَغْفِرُهُ وَنَتُوبُ الَیْهِ وَنَعُوذُ بِهِ مِنْ شُرُورِ أَنْفُسِنا وَمِنْ سَیِّئاتِ أَعْمالِنا مَنْ یَهْدِاللَّهُ فَلا مُضِلَّ لَهُ وَمَنْ یُضْلِلْ فَلا هادِیَ لَهُ وَأَشْهَدُ أَنْ لا الهَ الَّا اللَّهِ وَحْدَهُ لا شَرِیکَ لَهُ وَأَشْهَدُ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عِبادَاللَّهِ بِتَقْوَی اللَّهِ وأحُثُّکُمْ عَلی طاعَتِهِ وَأَسْتَفْتِحُ بِالَّذی هُوَ خَیْرٌ، أیُّهَا النَّاسُ اسْمَعُوا قَوْلِی فَإِنِّی لا أدْرِی لَعَلّی لا أَلقاکُمْ بَعْدَ عامِی هَذا بِهَذَا الْمَوْقِفْ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دِمَاءَکُمْ وَامْوَالَکُمْ عَلَیْکُمْ حَرامٌ إِلی أَنْ تَلْقُوا رَبَّکُمْ کَحُرْمَةِ یَوْمِکُمْ هذا وَکَحُرْمَةِ شَهْرِکُمْ هذا وَإِنَّکُمْ سَتَلْقُونَ رَبَّکُمْ فَیسْألُکُمْ عَنْ أَعْمَالِکُمْ وَقَدْ بَلَّغْتُ، فَمَنْ کانَتْ عِنْدَهُ أَمانَةُ فَلْیَؤُدُّها الی مَنْ ائْتَمنَهُ عَلَیْها وَانَّ کُلَّ رِباً مَوْضُوعٌ وَلکِنْ لَکُمْ رُؤُوسُ أَمْوالِکُم لا تَظْلِمُونَ وَلاتُظْلَمُونَ، قَضَی اللَّهُ إِنَّهُ لارِبا وَإِنَّ رِبا عبَّاسِ بنِ عَبْدُالمُطَّلِبْ مُوضُوعٌ کُلُّهُ وَأَنَّ کُلَّ دَمٍ کانَ فِی الْجاهِلِیَّةِ مَوضُوعٌ وَانَّ اوَّلَ دِمَائکم أَضَعُ دَمَ ابْنِ رَبِیعَةِ بنِ الحَارِثِ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w:t>
      </w:r>
    </w:p>
    <w:p>
      <w:pPr>
        <w:pStyle w:val="BookText"/>
        <w:rPr/>
      </w:pPr>
      <w:r>
        <w:rPr>
          <w:rFonts w:ascii="Amiri" w:hAnsi="Amiri" w:eastAsia="Amiri" w:cs="Amiri"/>
          <w:color w:val="111111"/>
          <w:sz w:val="28"/>
          <w:sz w:val="28"/>
          <w:szCs w:val="28"/>
          <w:rtl w:val="true"/>
          <w:lang w:bidi="ar-SA"/>
        </w:rPr>
        <w:t>مستوضعا فی بنی لیث فقتله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اوَّلُ ما أبدا مِنْ دِمَاء الْجَاهِلِیَّةِ،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فَانَّ الشَّیْطانَ قَدْ یَئِسَ أَنْ یُعْبَدَ بِارْضِکُمْ هذِهِ أَبَداً وَلکِنَّهُ أَنْ یُطَعْ فِیما سِوی ذلِکَ فَقَدْ رَضِیَ بِهِ مِمَّا تُحَقِّرُونَ مِنْ أَعْمالِکُمْ فَأَحْذَرُوه عَلی دِینِکُمْ، أَیَّهَا النَّاسُ أَنَّ النَّسی‌ءَ زیادَةٌ فی الکُفْر یُضَلُّ بِهِ الَّذِینَ کَفَرُوا یُحِلُّونَهُ عَاماً وَیُحَرِّمُونَهُ عاماً لِیُواطِئُوا عِدَّةَ ما حَرَّمَ اللَّهُ فَیُحِلُّوا ما حَرَّمَ اللَّهُ وَیُحَرِّمُوا ما أَحَلَّ اللَّهُ وَإنَّ الزَّمَانَ قَدْ اسْتَدارَ کَهَیْئَةٍ یَومَ خُلِقَ السَّمواتُ وَالأَرْضُ وَانَّ عِدَّةَ الشُّهُورِ عِنْدَاللَّهِ اثنا عَشَرَ شَهَراً، مِنها أَرْبَعَةٌ حُرُمٌ ثَلاثٌ مُتَوالیةٌ ورجب مضر الذی بَینَ جَمادِی وَشَعْبَان،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فَانَّ لَکُمْ عَلی نِسَائِکُم حَقَّا وَلَهُنَّ عَلَیْکُمْ حَقّاً لَکُمْ عَلَیْهِنَّ أَنْ لا یُوَطِئنَّ فَرْشَکُمْ أَحَداً تَکْرِهُونَهُ وَعَلَیْهِنَّ أَنْ لا یَأتِیَنَّ بِفاحِشَةٍ مُبَیَّنَةٍ فَانْ فَعَلْنَ فَانَّ اللَّهِ قَدْ أَذِنَ لَکُمْ أَنْ تَهْجُرُوهُنَّ فی المَضاجِعِ وَتَضْرِبُوهُنَّ ضَرْباً غَیرَ مُبْرِحٍ فَانْ انتَهَیْنَ فَلَهُنَّ رِزْقُهُنَّ وَکِسْوَتُهُنَّ بِالْمَعْرُوفِ، وَاسْتَوْصُوا بِالنِّساءِ خَیْراً فَانَّهُنَّ عِنْدَکُمْ عَوانٌ لا یَمْلِکْنَ لأَنْفُسِهِنَّ شَیئاً وَانَّکُمْ انَّمَا أَخَذْتُمُوهُنَّ بِأَمَانَةِ اللَّهِ وَاسْتَحْلَلْتُمْ فُرُوجَهُنَّ بِکَلِمةِ اللَّهِ، فَاعْقِلُوا أَیُّهَا النَّاسُ قَوْلی فَانِّی قَدْ بَلَّغْتُ وَقَدْ تَرَکْتُ فِیکُمْ ما انْ اعْتَصَمْتُمْ بِهِ فَلَنْ تَضِلُّوا أَبَداً أَمْراً بَیْنَ کِتابَ اللَّهِ وَسُنَّةِ نَبِیِّهِ، أَیُّهَا النَّاسُ اسْمَعُوا قَوْلی وَ اعْقَلُوهُ تَعْلَمْن انَّ کُلَّ مُسْلِمٍ أَخٌ لِلْمُسْلِمِ وَ انَّ الْمُسْلِمِینَ اخْوَةٌ فَلا یَحِلُّ لأمرَءٍ مِنْ أَخِیهِ الَّا ما أَعْطاهُ عَنْ طِیبِ نَفْسٍ مِنْهُ فَلا تَظْلِمْنَ أَنْفُسَکُمْ، أَللَّهُمَّ هَلْ بَلَّغْتَ؟</w:t>
      </w:r>
    </w:p>
    <w:p>
      <w:pPr>
        <w:pStyle w:val="BookText"/>
        <w:rPr/>
      </w:pPr>
      <w:r>
        <w:rPr>
          <w:rFonts w:ascii="IRNazanin" w:hAnsi="IRNazanin" w:eastAsia="IRNazanin"/>
          <w:color w:val="111111"/>
          <w:sz w:val="28"/>
          <w:sz w:val="28"/>
          <w:szCs w:val="28"/>
          <w:rtl w:val="true"/>
          <w:lang w:bidi="fa-IR"/>
        </w:rPr>
        <w:t>مردم در اینجا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نَعْم، فَقَالَ رَسُولُ اللَّه صلی الله علیه و آله أَللَّهُمَّ اشْهَدْ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عموم سودهایی که از زمان جاهلیت بر ذمّه افراد من بود الغاء کردم و در رأس آنها مطالباتی که مربوط به عمویم عباس بن عبدالمطلب است و تمام خونهایی که در زمان جاهلیت ریخته شده خونخواهیش را از بین بردم که از جمله خون بناحق ریخته پسرعمویم حارث بن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شیطان ناامید است از این که در این سرزمین مورد پرستش قرار گیرد لیکن به همین اندازه که شما در این جایگاه به عنوان فرمانبردار وی، اعمال خود را ناچیز سازید خوشنود 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و افراد کافر به همین مطلب گمراه شده‌اند که یک سال ماه حرام را حلال می‌دانستند و در سال دیگر آن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دور می‌زند و امروز از نظر کیفیت مانند همان روزی است که خدا آسمان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ماههای در کتاب خدا دوازده است که چهار ماه از آنها ماههای حرام‌و سه ماه متوالی و یک ماه آن جدا و فرد است، آن چهار ماه عبارتند از ذی القعده، ذی الحجه، محرم، رجب که بین ماه جمادی و ماه شعبان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زنهایتان بر شما حقی است و نیز برای شما بر آنان حقوقی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زنانتان واجب است که زندگی و ناموس شما را پایمال دگران قرار ندهند و آن که را که شما راضی نیستید بدون اجازه شما در منزلتان داخل نسازند، خود را به کردار شنیع و فحشا نیالایند و در غیر این صورت از همبستری آنان کناره گیرید و آنها را بزنید و اگر از این کارهای زشت خودداری کردند و فرمانبردار شما بودند بر شما لازم است که خوراک و پوشاک آنها را به بهترین وجه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شما یاوران شما هستند که در مقابل محبت و خدمت به شما، خود را مالک چیزی نباید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به عنوان امانت خدایی دریافت داشته‌اید و به دستور و قانون الهی بهره‌برداری از آنها را برای خود حلال ساخته‌اید، ای مردم، افراد با ایمان برادران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فردی مال برادرش حلال نیست مگر این که با طیب خاطر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آیا تبلیغ رسالت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ابی سلیم از شهر بن حوشب اشعری و او از عمرو بن خارجه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مراجهت کاری نزد رسول خدا صلی الله علیه و آله که در آن هنگام در عرفات وقوف کرده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رفته و پیغام را بدو رساندم، سپس در زیر شتر رسول خدا ایستادم به طوری که زنگوله‌های شتر بر روی سر من قرار داشت و در این حال شنیدم که پیامبر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انَّ اللَّهَ قَدْ أَدّی الی کُلِّ ذِی حَقٍّ حَقَّهُ وَانَّهُ لا تَجُوزُ وَصیَّةٌ لِوارِثٍ وَالْوَلَدُ لِلْفِراشِ وَ لِلْعَاهِرِ ألحَجَرُ، وَ مَن ادَّعی الی غَیرِ أَبِیه أَوْ تَوَلَّی غَیرَ مَوالِیهِ فَعَلَیْهِ لَعْنَةُ اللَّهِ وَالْمَلائِکَةِ وَالنَّاسِ أَجْمَعِینَ لا یَقْبَلُ اللَّهُ مِنْهُ صَرْفاً وَلا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این روز بود که آیه شریفه أَلْیَوْمَ أَکْمَلْتُ لَکُمْ دِینَکُمْ وَأَتْمَمْتُ عَلَیْکُمْ نِعْمَتِی وَ رَضیتُ لَکُمُ الإسْلامَ دِیناً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پایان گرفتن بخش حج و تاریخ آن به تفصیل در باره مشاعر مکه سخن خواهیم گفت</w:t>
      </w:r>
      <w:r>
        <w:rPr>
          <w:rFonts w:eastAsia="IRNazanin" w:cs="IRNazanin"/>
          <w:color w:val="111111"/>
          <w:sz w:val="28"/>
          <w:szCs w:val="28"/>
          <w:rtl w:val="true"/>
          <w:lang w:bidi="fa-IR"/>
        </w:rPr>
        <w:t>.</w:t>
      </w:r>
      <w:bookmarkStart w:id="328" w:name="pg1508_17509"/>
    </w:p>
    <w:p>
      <w:pPr>
        <w:pStyle w:val="Heading2"/>
        <w:numPr>
          <w:ilvl w:val="1"/>
          <w:numId w:val="1"/>
        </w:numPr>
        <w:rPr/>
      </w:pPr>
      <w:bookmarkStart w:id="329" w:name="__RefHeading___Toc392179_3650668749"/>
      <w:bookmarkStart w:id="330" w:name="_Toc118"/>
      <w:bookmarkEnd w:id="328"/>
      <w:bookmarkEnd w:id="329"/>
      <w:r>
        <w:rPr>
          <w:rtl w:val="true"/>
        </w:rPr>
        <w:t>صفا ومروه‌</w:t>
      </w:r>
      <w:bookmarkEnd w:id="330"/>
    </w:p>
    <w:p>
      <w:pPr>
        <w:pStyle w:val="Heading3"/>
        <w:numPr>
          <w:ilvl w:val="2"/>
          <w:numId w:val="1"/>
        </w:numPr>
        <w:rPr/>
      </w:pPr>
      <w:bookmarkStart w:id="331" w:name="__RefHeading___Toc392181_3650668749"/>
      <w:bookmarkStart w:id="332" w:name="_Toc119"/>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الصَّفَا وَالمَرْوَةَ مِنْ شَعَائِرِ اللَّهِ فَمَنْ حَجَّ البَیْتَ أَوْ اعْتَمَرَ فَلا جُناحَ عَلَیْهِ أَنْ یَطَّوَّفَ بِهما وَمَنْ تَطَوَّعَ خَیْراً فَانَّ اللَّهَ شَاکِرٌ عَلِیمٌ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Heading3"/>
        <w:numPr>
          <w:ilvl w:val="2"/>
          <w:numId w:val="1"/>
        </w:numPr>
        <w:rPr/>
      </w:pPr>
      <w:bookmarkStart w:id="333" w:name="__RefHeading___Toc392183_3650668749"/>
      <w:bookmarkStart w:id="334" w:name="_Toc120"/>
      <w:bookmarkEnd w:id="333"/>
      <w:r>
        <w:rPr>
          <w:rtl w:val="true"/>
        </w:rPr>
        <w:t>صفا</w:t>
      </w:r>
      <w:bookmarkEnd w:id="334"/>
    </w:p>
    <w:p>
      <w:pPr>
        <w:pStyle w:val="BookText"/>
        <w:rPr/>
      </w:pPr>
      <w:r>
        <w:rPr>
          <w:rFonts w:ascii="IRNazanin" w:hAnsi="IRNazanin" w:eastAsia="IRNazanin"/>
          <w:color w:val="111111"/>
          <w:sz w:val="28"/>
          <w:sz w:val="28"/>
          <w:szCs w:val="28"/>
          <w:rtl w:val="true"/>
          <w:lang w:bidi="fa-IR"/>
        </w:rPr>
        <w:t>صفا که نقطه آغازین سعی است و آن در اصل جایگاهی بلند بر کوه ابوقبیس می‌باشد و کوه ابوقبیس در جنوب مسجدالحرام و در نزدیکی دربی است که معروف به باب‌الصفا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همانند مصلایی است که طول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عرضش سه متر است و در ارتفاع دو متری از سطح 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پله بدان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 این فضا؛ یعنی در پشت آن نیز چهار پله ساخته شده که بر آن سه نیم طاق در یک ردیف از شرق به غرب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ابوقبیس در واقع در پس این چهار پله پسین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دور صفا، به استثنای سمت شمالی آن که از آن بالا می‌روند، دیواری کشیده شده است که بر طبق گفته فاسی در وصف صفا، پله‌ای دیگر نیز وجود داشته است که با بالا آمدن سطح خیابان، آن پله از میان رفته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واینک خلاصه‌ای از گفته فاسی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جایگاهی بلند از کوه است که در آن پله و سه نیم‌طاق قرار دارد و پله‌ها در بالا و پایین نیم طاق‌ها قرار گرفته است که تعدادی از این پله‌کانها در زیر نیم طاق‌ها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هشت پله بوده و پس از آن فضایی هموار قرار داشته، همانند فضاهایی که در برابر نیم‌طاق‌ها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دارای دو پله بوده و غیر از آنچه که فعلًا دیده می‌شود، یک پله در زیر نیم طاق قرار دارد و سپس سطح وسیعی بوده و پس از آن سه پله دیگر، باز سطح وسیعی قرار داشته که این سطح در پایین‌ترین نقطه و به زمین چسبیده است که ممکن است بر روی خاکهای زمین هم این چنین بوده است که در طول زمان در زیر آن مدفون شده است؛ همچنانکه در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عملیات خاک برداری که در این نقطه صورت گرفت، پله‌هایی در زیر آن دیده شد</w:t>
      </w:r>
      <w:r>
        <w:rPr>
          <w:rFonts w:eastAsia="IRNazanin" w:cs="IRNazanin"/>
          <w:color w:val="111111"/>
          <w:sz w:val="28"/>
          <w:szCs w:val="28"/>
          <w:rtl w:val="true"/>
          <w:lang w:bidi="fa-IR"/>
        </w:rPr>
        <w:t>.</w:t>
      </w:r>
      <w:bookmarkStart w:id="335" w:name="pg1508_17510"/>
    </w:p>
    <w:p>
      <w:pPr>
        <w:pStyle w:val="Heading3"/>
        <w:numPr>
          <w:ilvl w:val="2"/>
          <w:numId w:val="1"/>
        </w:numPr>
        <w:rPr/>
      </w:pPr>
      <w:bookmarkStart w:id="336" w:name="__RefHeading___Toc392185_3650668749"/>
      <w:bookmarkStart w:id="337" w:name="_Toc121"/>
      <w:bookmarkEnd w:id="335"/>
      <w:bookmarkEnd w:id="336"/>
      <w:r>
        <w:rPr>
          <w:rtl w:val="true"/>
        </w:rPr>
        <w:t>مروه‌</w:t>
      </w:r>
      <w:bookmarkEnd w:id="337"/>
    </w:p>
    <w:p>
      <w:pPr>
        <w:pStyle w:val="BookText"/>
        <w:rPr/>
      </w:pPr>
      <w:r>
        <w:rPr>
          <w:rFonts w:ascii="IRNazanin" w:hAnsi="IRNazanin" w:eastAsia="IRNazanin"/>
          <w:color w:val="111111"/>
          <w:sz w:val="28"/>
          <w:sz w:val="28"/>
          <w:szCs w:val="28"/>
          <w:rtl w:val="true"/>
          <w:lang w:bidi="fa-IR"/>
        </w:rPr>
        <w:t>این کوه در شمال شرقی مسجدالحرام با اندکی فاصله قرار گرفته و نقطه پایان سعی حاجیان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بر روی کوه قعیقعان که مکان مرتفعی همانند صفا 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مروه به وسیله پنج پله بالا می‌رود و در آن جایگاه مسطحی قرار دارد که طول آن چهار متر و عرض آن دو متر می‌باشد و پس از آن، جایگاه مسطح دیگری به عرض یک متر وجود دارد که به دیوار شمالی مروه متصل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 مشرق و مغرب مروه، دیواری کشیده شده که پس از این دیوارها، خانه‌ها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پایین‌تر از پنج پله بالا برنده به مروه، نیم‌طاقی بلند میان دو دیوار ساخته شده که این ساخته در فاصله دو متری از آغاز پله‌ها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که میان صفا و مروه است، همان مسعی می‌باشد که طول آن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آن گاه ده و گاهی به دوازده 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به سه قسمت تقسیم شده که سعی‌کنندگان در دو سوی آن قرار می‌گیرند و در قسمت میانه آن حاجیان هَروَله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از کوه صفا تا جایگاه قرار گرفتن دو میله سبز عبارتند از دو پایه سبز رنگ که یکی از آنها در دیوار مقابل مسجد و دیگری به موازات آن در کنار درب مسجدالحرام معروف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مسیر از صفا تا این دو میله سبز، هفتاد و پنج 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میانی، از این دو میله آغاز شده و به دو میله بعدی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میله پسین، در کنار درب مسجد معروف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دیوارهای سمت مقابل دیوارهای مسجدالحرام در قسمت دیگر مسعی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مسعی هفتاد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از این دو میله میانی تا مروه می‌باشد که طول آن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عبدالصمد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ابوجعفر منصور عباسی، اولین شخصی بود که در صفا و مروه پله قرار داد و آن را پرداخت و تکمیل نمود که پس از آن، در زمان خلافت مأمون عباسی، ساختمان و پله‌های آن با آهک سفید مرمّت گردید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در لغت به معنای سنگهای صاف و پهن و عریض است و مروه نیز که 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سنگ سفید آتش‌زنه‌ای است که نه سرخ است و نه سیاه</w:t>
      </w:r>
      <w:r>
        <w:rPr>
          <w:rFonts w:eastAsia="IRNazanin" w:cs="IRNazanin"/>
          <w:color w:val="111111"/>
          <w:sz w:val="28"/>
          <w:szCs w:val="28"/>
          <w:rtl w:val="true"/>
          <w:lang w:bidi="fa-IR"/>
        </w:rPr>
        <w:t>.</w:t>
      </w:r>
      <w:bookmarkStart w:id="338" w:name="pg1508_17511"/>
    </w:p>
    <w:p>
      <w:pPr>
        <w:pStyle w:val="Heading2"/>
        <w:numPr>
          <w:ilvl w:val="1"/>
          <w:numId w:val="1"/>
        </w:numPr>
        <w:rPr/>
      </w:pPr>
      <w:bookmarkStart w:id="339" w:name="__RefHeading___Toc392187_3650668749"/>
      <w:bookmarkStart w:id="340" w:name="_Toc122"/>
      <w:bookmarkEnd w:id="338"/>
      <w:bookmarkEnd w:id="339"/>
      <w:r>
        <w:rPr>
          <w:rtl w:val="true"/>
        </w:rPr>
        <w:t>منا</w:t>
      </w:r>
      <w:bookmarkEnd w:id="340"/>
    </w:p>
    <w:p>
      <w:pPr>
        <w:pStyle w:val="Heading3"/>
        <w:numPr>
          <w:ilvl w:val="2"/>
          <w:numId w:val="1"/>
        </w:numPr>
        <w:rPr/>
      </w:pPr>
      <w:bookmarkStart w:id="341" w:name="__RefHeading___Toc392189_3650668749"/>
      <w:bookmarkStart w:id="342" w:name="_Toc123"/>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همان جایگاهی است که حجاج در شب عرفه در آنجا می‌مانند تا این که آفتاب بر کوه ثبیر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نَحْر و روزهای تشریق و شبهای آن، در آن بیتوته کرده و به ستونهای شیطان سنگ‌ریزه پرتاب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میان مکه و این دشت را در دو ساعت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ابتدا از اردوگاه خود در جَرْوَل که در جنوب غرب مکه قرار گرفته بود، حرکت کردیم، مسیر میان معلاة در شمال مکه تا منا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که تقریباً با حرکت معمولی شتر، در دو ساعت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منا از سوی مکه از جمره عقبه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همان محلی است که انصار با رسول خدا صلی الله علیه و آله بیعت کردند که از سوی مزدلفه از وادی مُحسِّر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گفته شافعی و نووی، عقبه جزو منا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هم‌اکنون شهر کوچکی است که کاروان محمل آن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این راه، خانه‌هایی ساخته شده که این جاده، خانه‌ها را به دو قسمت تقسیم کرده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از مکه به سوی عرفات حرکت می‌کند، در جاده‌ای قدم برمی‌دارد که</w:t>
      </w:r>
      <w:bookmarkStart w:id="343" w:name="pg1508_17512"/>
    </w:p>
    <w:p>
      <w:pPr>
        <w:pStyle w:val="BookText"/>
        <w:rPr/>
      </w:pPr>
      <w:bookmarkEnd w:id="343"/>
      <w:r>
        <w:rPr>
          <w:rFonts w:ascii="IRNazanin" w:hAnsi="IRNazanin" w:eastAsia="IRNazanin"/>
          <w:color w:val="111111"/>
          <w:sz w:val="28"/>
          <w:sz w:val="28"/>
          <w:szCs w:val="28"/>
          <w:rtl w:val="true"/>
          <w:lang w:bidi="fa-IR"/>
        </w:rPr>
        <w:t xml:space="preserve">عرض آن، گاه ده متر و گاه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جاده خانه‌هایی که بیشتر دو طبقه بوده و به وسیله سنگ خارا ساخته شده،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فقط در موسم حج مسکونی است و آب و هوای آن به علت آن که منطقه دشت است و اطرافش به‌وسیله کوههای بلند، پوشیده شده، گرم است و در موسم حج به علت حضور هزاران حاجی در یک زمان، گرمتر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 جمرات سه گانه، مسجد خیف، مسجد کوثر، غار مرسلات و صخره‌ای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مسجد کبش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کبش جایگاهی است که حضرت ابراهیم علیه السلام قصد داشت، فرزند خود حضرت اسماعیل علیه السلام را در آنجا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مساجد واماکن را صبحگاه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کردم و اینک شرحی از دیده‌های خود را برای شما بازگو می‌کنم</w:t>
      </w:r>
      <w:r>
        <w:rPr>
          <w:rFonts w:eastAsia="IRNazanin" w:cs="IRNazanin"/>
          <w:color w:val="111111"/>
          <w:sz w:val="28"/>
          <w:szCs w:val="28"/>
          <w:rtl w:val="true"/>
          <w:lang w:bidi="fa-IR"/>
        </w:rPr>
        <w:t>.</w:t>
      </w:r>
    </w:p>
    <w:p>
      <w:pPr>
        <w:pStyle w:val="Heading3"/>
        <w:numPr>
          <w:ilvl w:val="2"/>
          <w:numId w:val="1"/>
        </w:numPr>
        <w:rPr/>
      </w:pPr>
      <w:bookmarkStart w:id="344" w:name="__RefHeading___Toc392191_3650668749"/>
      <w:bookmarkStart w:id="345" w:name="_Toc124"/>
      <w:bookmarkEnd w:id="344"/>
      <w:r>
        <w:rPr>
          <w:rtl w:val="true"/>
        </w:rPr>
        <w:t>مسجد خَیْف‌</w:t>
      </w:r>
      <w:bookmarkEnd w:id="34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در منا، در سمت جنوبی شخصی که از عرفات و در سمت راست شخصی که از مکه بدانجا وارد می‌شود،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صفحه قبل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منا، مسجدی وسیع با بنایی محکم و مستطیل شکل است که طول ضلع شمالی آن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 غربی آن صد متر است که بزرگترین درب آن در دیوار ضلع شمالی قرار گرفته و بر بالای آن مناره‌ای به ارتفاع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با آجر سرخ بنا گردیده،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کسی که بدان وارد می‌شود، قبرستانی است که بر روی گورهای آن و بر بالای نیم طاقها گنبدهایی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غربی مسجد، چهار شبستان ساخته شده که هر شبستان از شمال مسجد تا جنوب آن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این چهار شبستان از صحن مسجد تا دیوار غربی 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دیوارهای شبستان، از شمال تا جنوب،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طاق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شبستانها به وسیله گنبدهایی پوشیده شده که این گنبدها از درون شبستان دیده می‌شود لیکن در بالای بام مسجد، هیچگونه برآمدگی نیست و سطح آن صاف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هر شبستان چهار متر و نیم است که با احتساب ضخامت دیوارها این عرض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دیوارهایی که گنبدهای شبستان بر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بنا گردیده، یک متر و پنجاه و پنج 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شبستان متصل به دیوار غربی، منبر و محرابی است که بر روی آنها گنبد مجللی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نزدیک به دیوار شرقی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بزرگ دیگری قرار دارد که این گنبد بر روی هشت نیم طاق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گنبد محرابی قرار دارد که این محل، جایگاه چادر پیامبر صلی الله علیه و آله در حجةالوداع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محل پنج نماز گزارده که نخستین آن نماز ظهر و آخرین آن نماز صبحگاهی بوده؛ زیرا رسول خدا صلی الله علیه و آله در روز هشتم ذی‌الحجه از مکه حرکت کرد و ظهرگاه به منا رسید و شب نهم را در آن بیتوته کرد و پس از خواندن نماز صبح به سوی عرفات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شرقی گنبد، مناره‌ای به ارتفاع چهارده متر و شصت سانتیمتر بنا گردیده که این مناره به‌وسیله آجرهای سرخ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 دارای درب کوچکی در خارج از گنبد است که به وسیله هفتاد و سه پله به بالای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پله دارای بیست سانتی‌متر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دارای چهار مخزن آب است که میان گنبد و ضلع شمالی مسجد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منبع‌ها به وسیله آب باران پر می‌شود و حاجیاج در موسم حج از آب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سالی که ما بودیم این مخازن</w:t>
      </w:r>
    </w:p>
    <w:p>
      <w:pPr>
        <w:pStyle w:val="BookText"/>
        <w:rPr/>
      </w:pPr>
      <w:r>
        <w:rPr>
          <w:rFonts w:ascii="IRNazanin" w:hAnsi="IRNazanin" w:eastAsia="IRNazanin"/>
          <w:color w:val="111111"/>
          <w:sz w:val="28"/>
          <w:sz w:val="28"/>
          <w:szCs w:val="28"/>
          <w:rtl w:val="true"/>
          <w:lang w:bidi="fa-IR"/>
        </w:rPr>
        <w:t>تصویر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 و از آب تهی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استثنای سمت شمالی و غربی آن، روباز است و</w:t>
      </w:r>
    </w:p>
    <w:p>
      <w:pPr>
        <w:pStyle w:val="BookText"/>
        <w:rPr/>
      </w:pPr>
      <w:r>
        <w:rPr>
          <w:rFonts w:ascii="IRNazanin" w:hAnsi="IRNazanin" w:eastAsia="IRNazanin"/>
          <w:color w:val="111111"/>
          <w:sz w:val="28"/>
          <w:sz w:val="28"/>
          <w:szCs w:val="28"/>
          <w:rtl w:val="true"/>
          <w:lang w:bidi="fa-IR"/>
        </w:rPr>
        <w:t>دیوارهایش دارای تکیه‌گاهی است از داخل و خارج که ارتفاع هر یک از آنها پنج متر و بر بالای این دیوارها، همانند دیوارهای مساجد ما در مصر، دارای کنگره‌هایی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دارای سه درب است؛ شمالی، غربی و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تصویر پیشین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شبستانهای مسجد را در تصویر زیر ملاحظه کنید که در آن دوست ما محمّد افندی علی با لباس عربها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مشرق مناره شرقی و در ارتفاع چهار متری، این نوشته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وصلّی اللَّه علی سیّدنا محمّد و علی آله وسلم جدّد للَّه الملک المعظم ملک الملوک الملک المنصور عمر بن علی بن رسول صاحب الیمن مسجد الخیف سنة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روی درب شمالی مسجد این نوشته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مسجد الخَیْف السلطان الأشرف أبوالنصر قایتبای سنة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تاریخی بزرگ را حجاج مغربی و سیاهان دکارنه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میانه غرب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محل سکونت خود اختیار کرده و در آن چادرهای خود را برافراشته‌اند و کارهای روزمره زندگی خود، همچون پخت و پز و شستشو را در آن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روی نخهایی که به دیوارهای مسجد بسته‌اند، گوشت‌های رشته شده را برای خشکاندن در روزهای متوالی، آویزان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قسمتهایی از سمت شمالی مسجد را مکانی برای قضای حاجت خود قرار داده، آلوده و نجس کرده‌اند، به طوری که موجب آزار و اذیت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 دستورات شرع مقدس منافات دارد؛ زیرا در آن تأکید بر پاکی و پاکیزگی مساجد شده است لیکن متأسفانه جهل مردم، آنان را وادار می‌کند که به این مسائل توجهی نداشته باشند و بر حکومت حجاز است که توجه خاصی بدان مبذول نموده و افرادی را به عنوان خدمتگزار در آن معیّن کند که در امر پاکیزگی و نظافت آن کوشیده و از آلودگی آن توسط این افراد جلوگیری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خلیفه معتمد احمد بن متوکّل عباسی تعمیر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باردیگر به وسیله وزیر محمد بن علی معروف به جواد اصفهانی تعمیر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وسیله مادر خلیفه عباسی، ناصر لدین اللَّه نیز مرمّت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یمن ملک مظفر نیز در آن ساختمانی بناکرده و مناره نزدیک به گنبد را همچنانکه پیشتر یاد آوری کردیم ساخت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به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 معروف به ابن‌المرجانی، بازرگان دمشقی مسجد را تعمیر کرد و حدود بیست هزار درهم در آن خرج نمود و در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شیخ علی بغدادی آن را تعمیر کرد لیکن کسی که مخارج این تعمیر را پرداخت کرده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اشرف قایتبای هم مسجد مزبور را تعمیر کرد و در آن ساختمان مستحکمی بنا نموده و بر آن گنبدی مجلل ساخت که تاکنون این گنبد بر جایگاه نماز پیامبر صلی الله علیه و آله بر قرار می‌باشد و نیز در کنار آن مناره‌ای بنا نمود که بر روی آن سه دایره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مناره‌ای بر روی درب شمالی مسجد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درب،</w:t>
      </w:r>
      <w:bookmarkStart w:id="346" w:name="pg1508_17517"/>
    </w:p>
    <w:p>
      <w:pPr>
        <w:pStyle w:val="BookText"/>
        <w:rPr/>
      </w:pPr>
      <w:bookmarkEnd w:id="346"/>
      <w:r>
        <w:rPr>
          <w:rFonts w:ascii="IRNazanin" w:hAnsi="IRNazanin" w:eastAsia="IRNazanin"/>
          <w:color w:val="111111"/>
          <w:sz w:val="28"/>
          <w:sz w:val="28"/>
          <w:szCs w:val="28"/>
          <w:rtl w:val="true"/>
          <w:lang w:bidi="fa-IR"/>
        </w:rPr>
        <w:t>خانه‌ای ساخت که در آن امیران حج سکونت می‌کردند و نیز در سمت شرقی مسجد دربی بنا نمود و دریچه‌ای به سوی کوه جنوبی که در آن غار مرسلات قرار دارد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سلطان محمد قزلار آغا به وسیله والی جده و بزرگ حرم، سلیمان بک، این مسجد را تعمیر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بخاری، تاریخ این ساختمان به همراه دیگر ساختمانهایی که توسط او بنا گردیده بر روی لوحی سنگی نوشته شده و بر دیوار مقام حنفی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مسجد مزبور توسط شخصی بنام سلیمان آغا فرستاده سلطان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گردید</w:t>
      </w:r>
      <w:r>
        <w:rPr>
          <w:rFonts w:eastAsia="IRNazanin" w:cs="IRNazanin"/>
          <w:color w:val="111111"/>
          <w:sz w:val="28"/>
          <w:szCs w:val="28"/>
          <w:rtl w:val="true"/>
          <w:lang w:bidi="fa-IR"/>
        </w:rPr>
        <w:t>.</w:t>
      </w:r>
    </w:p>
    <w:p>
      <w:pPr>
        <w:pStyle w:val="Heading3"/>
        <w:numPr>
          <w:ilvl w:val="2"/>
          <w:numId w:val="1"/>
        </w:numPr>
        <w:rPr/>
      </w:pPr>
      <w:bookmarkStart w:id="347" w:name="__RefHeading___Toc392193_3650668749"/>
      <w:bookmarkStart w:id="348" w:name="_Toc125"/>
      <w:bookmarkEnd w:id="347"/>
      <w:r>
        <w:rPr>
          <w:rtl w:val="true"/>
        </w:rPr>
        <w:t>مسجد کوثر</w:t>
      </w:r>
      <w:bookmarkEnd w:id="348"/>
    </w:p>
    <w:p>
      <w:pPr>
        <w:pStyle w:val="BookText"/>
        <w:rPr/>
      </w:pPr>
      <w:r>
        <w:rPr>
          <w:rFonts w:ascii="IRNazanin" w:hAnsi="IRNazanin" w:eastAsia="IRNazanin"/>
          <w:color w:val="111111"/>
          <w:sz w:val="28"/>
          <w:sz w:val="28"/>
          <w:szCs w:val="28"/>
          <w:rtl w:val="true"/>
          <w:lang w:bidi="fa-IR"/>
        </w:rPr>
        <w:t xml:space="preserve">در میانه منا در سمت راست شخصی که به سوی عرفات می‌رود، مسجد کوچکی به فاصله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جاده قرار دارد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آنگونه که ادعا می‌شود سوره کوثر در این مکان بر پیامبر صلی الله علیه و آله نازل گردیده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49" w:name="pg1508_17518"/>
    </w:p>
    <w:p>
      <w:pPr>
        <w:pStyle w:val="BookText"/>
        <w:rPr/>
      </w:pPr>
      <w:bookmarkEnd w:id="349"/>
      <w:r>
        <w:rPr>
          <w:rFonts w:ascii="IRNazanin" w:hAnsi="IRNazanin" w:eastAsia="IRNazanin"/>
          <w:color w:val="111111"/>
          <w:sz w:val="28"/>
          <w:sz w:val="28"/>
          <w:szCs w:val="28"/>
          <w:rtl w:val="true"/>
          <w:lang w:bidi="fa-IR"/>
        </w:rPr>
        <w:t>در تصویری که گذشت، تیرهای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سنگ نبشته‌ای با خط مغربی وجود داشت که به استثنای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وقفیّة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دیگر را نتوانستم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مسجد چاه آبی وجود دارد که آب آن آشامیدنی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حجاج به قصد تبرک به زیارت این مسجد می‌آمدند</w:t>
      </w:r>
      <w:r>
        <w:rPr>
          <w:rFonts w:eastAsia="IRNazanin" w:cs="IRNazanin"/>
          <w:color w:val="111111"/>
          <w:sz w:val="28"/>
          <w:szCs w:val="28"/>
          <w:rtl w:val="true"/>
          <w:lang w:bidi="fa-IR"/>
        </w:rPr>
        <w:t>.</w:t>
      </w:r>
    </w:p>
    <w:p>
      <w:pPr>
        <w:pStyle w:val="Heading3"/>
        <w:numPr>
          <w:ilvl w:val="2"/>
          <w:numId w:val="1"/>
        </w:numPr>
        <w:rPr/>
      </w:pPr>
      <w:bookmarkStart w:id="350" w:name="__RefHeading___Toc392195_3650668749"/>
      <w:bookmarkStart w:id="351" w:name="_Toc126"/>
      <w:bookmarkEnd w:id="350"/>
      <w:r>
        <w:rPr>
          <w:rtl w:val="true"/>
        </w:rPr>
        <w:t>مسجد کبش‌</w:t>
      </w:r>
      <w:bookmarkEnd w:id="351"/>
    </w:p>
    <w:p>
      <w:pPr>
        <w:pStyle w:val="BookText"/>
        <w:rPr/>
      </w:pPr>
      <w:r>
        <w:rPr>
          <w:rFonts w:ascii="IRNazanin" w:hAnsi="IRNazanin" w:eastAsia="IRNazanin"/>
          <w:color w:val="111111"/>
          <w:sz w:val="28"/>
          <w:sz w:val="28"/>
          <w:szCs w:val="28"/>
          <w:rtl w:val="true"/>
          <w:lang w:bidi="fa-IR"/>
        </w:rPr>
        <w:t>این مسجد در منا و در سمت چپ شخصی است که به سوی عرفات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کبش در سیصد متری جمره عقبه، در دامنه کوه ثبیر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 همان قربانی بوده که از سوی پروردگار به جانب ابراهیم خلیل علیه السلام فرستاده شد تا به جای فرزندش اسماعیل علیه السلام آن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مسجد قطعه سنگ بزرگی قرار دارد که این قربانی را بر روی آن ذبح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فاکهی از حضرت علی بن ابیطالب علیه السلام نقل می‌کند که قربانی در مکانی غیر از این جایگاه صورت گرفته و آن محلی میان جمره اوّل و جمره وسطی است که در دامنه کوه، روبروی کوه ثبیر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محبّ طبری از ابن عباس نیز این گفته را تأیید می‌کند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قربانی خود را در جایگاهی که حضرت ابراهیم علیه السلام در آن کبش را نحر کرده بود، ذبح نمودند و پس از آن، همه آن مکان را قربانگاه قرار دادند و تمام منا قربانگاه به شمار می‌آید و محلی که پیامبر قربانی کردند میان دو جمره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 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برای زیارت این مسجد و این سنگ، رنج فراوانی را متحمل‌می‌شدند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گنبد کبش را در نقاشی 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در داخل کوه قرار دارد و علفهای زیادی بر روی آن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هنگامی که حضرت ابراهیم علیه السلام قصد کرد فرزندش اسماعیل را ذبح کند، کارد به عنوان ترحّم بر اسماعیل، از دست ابراهیم علیه السلام رها گردید و بر این سنگ افتاد و آن را حاصلخیز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سنگ غاری قرار دارد که می‌گویند حضرت ابراهیم علیه السلام به همراه هاجر در آن زندگی کرده‌اند، طول این غار چهار متر و عرض آن دو متر و نیم بود و در سمت راست شخصی که بدان وارد می‌گردد، غاری دیگر در دل سنگ دیده می‌شود</w:t>
      </w:r>
      <w:r>
        <w:rPr>
          <w:rFonts w:eastAsia="IRNazanin" w:cs="IRNazanin"/>
          <w:color w:val="111111"/>
          <w:sz w:val="28"/>
          <w:szCs w:val="28"/>
          <w:rtl w:val="true"/>
          <w:lang w:bidi="fa-IR"/>
        </w:rPr>
        <w:t>.</w:t>
      </w:r>
      <w:bookmarkStart w:id="352" w:name="pg1508_17519"/>
    </w:p>
    <w:p>
      <w:pPr>
        <w:pStyle w:val="BookText"/>
        <w:rPr/>
      </w:pPr>
      <w:bookmarkEnd w:id="352"/>
      <w:r>
        <w:rPr>
          <w:rFonts w:ascii="IRNazanin" w:hAnsi="IRNazanin" w:eastAsia="IRNazanin"/>
          <w:color w:val="111111"/>
          <w:sz w:val="28"/>
          <w:sz w:val="28"/>
          <w:szCs w:val="28"/>
          <w:rtl w:val="true"/>
          <w:lang w:bidi="fa-IR"/>
        </w:rPr>
        <w:t>تصویر</w:t>
      </w:r>
    </w:p>
    <w:p>
      <w:pPr>
        <w:pStyle w:val="Heading3"/>
        <w:numPr>
          <w:ilvl w:val="2"/>
          <w:numId w:val="1"/>
        </w:numPr>
        <w:rPr/>
      </w:pPr>
      <w:bookmarkStart w:id="353" w:name="__RefHeading___Toc392197_3650668749"/>
      <w:bookmarkStart w:id="354" w:name="_Toc127"/>
      <w:bookmarkEnd w:id="353"/>
      <w:r>
        <w:rPr>
          <w:rtl w:val="true"/>
        </w:rPr>
        <w:t>غار المرسلات‌</w:t>
      </w:r>
      <w:bookmarkEnd w:id="354"/>
    </w:p>
    <w:p>
      <w:pPr>
        <w:pStyle w:val="BookText"/>
        <w:rPr/>
      </w:pPr>
      <w:r>
        <w:rPr>
          <w:rFonts w:ascii="IRNazanin" w:hAnsi="IRNazanin" w:eastAsia="IRNazanin"/>
          <w:color w:val="111111"/>
          <w:sz w:val="28"/>
          <w:sz w:val="28"/>
          <w:szCs w:val="28"/>
          <w:rtl w:val="true"/>
          <w:lang w:bidi="fa-IR"/>
        </w:rPr>
        <w:t>این غار در دامنه کوه صفائح در جنوب مسجد خیف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کوچکی بود که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جاده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غار جایگاهی دایره‌ای وجود دارد که گفته می‌شود جایگاه سر مبارک پیامبر صلی الله علیه و آله در هنگامی که حضرت در سایه کوه استراحت می‌کرده‌اند، می‌باشد ونیز ادعا می‌کنند که سوره مرسلات در این جایگاه بر پیامبر صلی الله علیه و آله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فراوانی از حاجیان جهت زیارت بدین مکان هجوم آورده بودند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مساجد دیگری که در منا وجود دارد، می‌توان مسجدالبیعه و مسجد منا را نام برد که نتوانستم آنها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از این دو مسجد این چنین توصیف نموده است</w:t>
      </w:r>
      <w:r>
        <w:rPr>
          <w:rFonts w:eastAsia="IRNazanin" w:cs="IRNazanin"/>
          <w:color w:val="111111"/>
          <w:sz w:val="28"/>
          <w:szCs w:val="28"/>
          <w:rtl w:val="true"/>
          <w:lang w:bidi="fa-IR"/>
        </w:rPr>
        <w:t>:</w:t>
      </w:r>
      <w:bookmarkStart w:id="355" w:name="pg1508_17520"/>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مسجدالبیعه؛ درنزدیکی عقبه در آغاز مرز منا از سوی مکه بوده و نسبت به شخصی که به سوی مکه در حرکت است، در پشت عقبه قرار دارد و در گردنه‌ای در سمت چپ شخصی است که به سوی منا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جمعی از تاریخ‌نگاران، بدین مناسبت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در آن انصار در حضور عباس بن عبدالمطلب عموی پیامبر به خدمت رسول خدا صلی الله علیه و آله رسیدند و با ایشان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فاسی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مسجد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به ذرع آهنی است و دارای دو شبستان است که هر یک از شبستانها سه گنبد دارد و این گنبدها، بر چهار نیم طاق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درب یکی در سمت شمال و دیگری در سمت جنوب می‌باشد و بر طبق گفته 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فرسوده و خراب است، در آن دو سنگ نبشته وجود دارد که بر یکی از آنها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عبداللَّه أمیرالمؤمنین أکرمه اللَّه ببنیان هذا المسجد مسجد البیعة التی کانت أوّل بیعة بایع فیها رسول اللَّه صلّی اللَّه علیه و سلم عقد عقده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عبدالمطلب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روی لوح دیگری، مسجد البیعه را تعریف نموده که تاریخ بنای آن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مراد از امیرالمؤمنین یاد شده همان ابو جعفر منصور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مسجد از سوی مستنصر عباسی نیز تعمیر گردیده؛ زیرا فاسی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خرابی مسجد، سنگی را در کنار این مسجد افتاده بر زمین دیدم که نام مستنصر عباسی و تاریخ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بود</w:t>
      </w:r>
      <w:r>
        <w:rPr>
          <w:rFonts w:eastAsia="IRNazanin" w:cs="IRNazanin"/>
          <w:color w:val="111111"/>
          <w:sz w:val="28"/>
          <w:szCs w:val="28"/>
          <w:rtl w:val="true"/>
          <w:lang w:bidi="fa-IR"/>
        </w:rPr>
        <w:t>.</w:t>
      </w:r>
    </w:p>
    <w:p>
      <w:pPr>
        <w:pStyle w:val="Heading3"/>
        <w:numPr>
          <w:ilvl w:val="2"/>
          <w:numId w:val="1"/>
        </w:numPr>
        <w:rPr/>
      </w:pPr>
      <w:bookmarkStart w:id="356" w:name="__RefHeading___Toc392199_3650668749"/>
      <w:bookmarkStart w:id="357" w:name="_Toc128"/>
      <w:bookmarkEnd w:id="356"/>
      <w:r>
        <w:rPr>
          <w:rtl w:val="true"/>
        </w:rPr>
        <w:t>مسجد منا</w:t>
      </w:r>
      <w:bookmarkEnd w:id="357"/>
    </w:p>
    <w:p>
      <w:pPr>
        <w:pStyle w:val="BookText"/>
        <w:rPr/>
      </w:pPr>
      <w:r>
        <w:rPr>
          <w:rFonts w:ascii="IRNazanin" w:hAnsi="IRNazanin" w:eastAsia="IRNazanin"/>
          <w:color w:val="111111"/>
          <w:sz w:val="28"/>
          <w:sz w:val="28"/>
          <w:szCs w:val="28"/>
          <w:rtl w:val="true"/>
          <w:lang w:bidi="fa-IR"/>
        </w:rPr>
        <w:t xml:space="preserve">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مسجدالمنْحَر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فاسی آن را این چنین نامیده و گفته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در مجاورت خانه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جمره اولی و جمره وسطی، در سمت راست شخصی که به سوی عرفات می‌رود، قرار گرفته است و در آن لوح سنگی وجود داردکه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الملک قطب‌الدین ابابکر بن الملک المنصور عمر بن</w:t>
      </w:r>
      <w:bookmarkStart w:id="358" w:name="pg1508_17521"/>
    </w:p>
    <w:p>
      <w:pPr>
        <w:pStyle w:val="BookText"/>
        <w:rPr/>
      </w:pPr>
      <w:bookmarkEnd w:id="358"/>
      <w:r>
        <w:rPr>
          <w:rFonts w:ascii="IRNazanin" w:hAnsi="IRNazanin" w:eastAsia="IRNazanin"/>
          <w:color w:val="111111"/>
          <w:sz w:val="28"/>
          <w:sz w:val="28"/>
          <w:szCs w:val="28"/>
          <w:rtl w:val="true"/>
          <w:lang w:bidi="fa-IR"/>
        </w:rPr>
        <w:t xml:space="preserve">علی بن رسول صاحب الیمن أمر بتجدید عمارته بعد زیارته فی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این مسجد از محراب تا انتهای آن، هشت ذراع و عرض آن هفت ذراع به ذرع آهنی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ذرع آهنی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w:t>
      </w:r>
    </w:p>
    <w:p>
      <w:pPr>
        <w:pStyle w:val="Heading3"/>
        <w:numPr>
          <w:ilvl w:val="2"/>
          <w:numId w:val="1"/>
        </w:numPr>
        <w:rPr/>
      </w:pPr>
      <w:bookmarkStart w:id="359" w:name="__RefHeading___Toc392201_3650668749"/>
      <w:bookmarkStart w:id="360" w:name="_Toc129"/>
      <w:bookmarkEnd w:id="359"/>
      <w:r>
        <w:rPr>
          <w:rtl w:val="true"/>
        </w:rPr>
        <w:t>جمرات‌</w:t>
      </w:r>
      <w:bookmarkEnd w:id="360"/>
    </w:p>
    <w:p>
      <w:pPr>
        <w:pStyle w:val="BookText"/>
        <w:rPr/>
      </w:pPr>
      <w:r>
        <w:rPr>
          <w:rFonts w:ascii="IRNazanin" w:hAnsi="IRNazanin" w:eastAsia="IRNazanin"/>
          <w:color w:val="111111"/>
          <w:sz w:val="28"/>
          <w:sz w:val="28"/>
          <w:szCs w:val="28"/>
          <w:rtl w:val="true"/>
          <w:lang w:bidi="fa-IR"/>
        </w:rPr>
        <w:t>جمرات مکانهایی است که حاجیان در ضمن انجام مناسک حج خود، به آنها سنگریزه پرتاب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جمرات در منا قرار دارد که جمره اولی پس از مسجد خیف است و جمره وسطی در میان آن و جمره عَقَبه قرار گرفته و آخرین آن جمره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نزدیکترین آنها به مکه به شمار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موقعیت قرار گرفتن جمرات را در صفحات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نمایید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جمره عقبه دیواری سنگی است به ارتفاع حدود سه متر و عرض حدود دو متر که بر روی قطعه سنگ بلندی به ارتفاع یک متر و نیم از روی زمین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این دیوار حوضی است که تجمّع گاه سنگ‌های پرتاب شده به جمره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جمره عقبه و جمره وسطی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میان جمره اول و جمره وسط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سفرنامه، چگونگی قرار گرفتن تیرهای راهنما بر روی جمرات و توضیح حدود هر جمره را بنا بر گفته محب طبری برای شما بازگو کردیم و در اینجا اضافه می‌کنم که بنا به گفته ازرقی در کتاب خود، مردم نادان به وسیله پرتاب سنگهای خود، جمره عقبه را از جای خود کندند و در جای دیگری انداختند که پس از آن به وسیله اسحاق بن سلمه زرگر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زینت و مرمت کعبه و امور وابسته به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جمره را به جایگاه اصلی خود مراجعت داد و در پشت آن دیواری بنا کرد که ارتفاع آن را بالاتر از جمره قرار داد و نیز در مجاورت دیوار، مسجدی ساخت تا افراد نتوانند از بالای آن به سوی جمره، ریگ پرتاب کنند؛ زیرا سنت این چنین بوده که شخص، در میان دره به نحوی قرار گیرد که مکه را در سمت چپ و منا را در سمت راست خود قرار دهد و سپس رمی به سوی جمره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رسول خدا صلی الله علیه و آله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61" w:name="pg1508_17523"/>
    </w:p>
    <w:p>
      <w:pPr>
        <w:pStyle w:val="BookText"/>
        <w:rPr/>
      </w:pPr>
      <w:bookmarkEnd w:id="361"/>
      <w:r>
        <w:rPr>
          <w:rFonts w:ascii="IRNazanin" w:hAnsi="IRNazanin" w:eastAsia="IRNazanin"/>
          <w:color w:val="111111"/>
          <w:sz w:val="28"/>
          <w:sz w:val="28"/>
          <w:szCs w:val="28"/>
          <w:rtl w:val="true"/>
          <w:lang w:bidi="fa-IR"/>
        </w:rPr>
        <w:t>به گفته ابن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حضرت آدم علیه السلام هنگامی که به سوی ابلیس ریگ پرتاب می‌کرد، او با شتاب از پیش آدم علیه السلام می‌گریخت و اجمار به معنای شتاب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در سروده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حرکت غرزی أجمرت أو قرابی عدو جون قد أبل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واحتمال دیگر آن است که این نام بر گرفته از خود پرتاب شونده باشد؛ زیرا جمره یعنی سنگریزه</w:t>
      </w:r>
      <w:r>
        <w:rPr>
          <w:rFonts w:eastAsia="IRNazanin" w:cs="IRNazanin"/>
          <w:color w:val="111111"/>
          <w:sz w:val="28"/>
          <w:szCs w:val="28"/>
          <w:rtl w:val="true"/>
          <w:lang w:bidi="fa-IR"/>
        </w:rPr>
        <w:t>.</w:t>
      </w:r>
    </w:p>
    <w:p>
      <w:pPr>
        <w:pStyle w:val="Heading3"/>
        <w:numPr>
          <w:ilvl w:val="2"/>
          <w:numId w:val="1"/>
        </w:numPr>
        <w:rPr/>
      </w:pPr>
      <w:bookmarkStart w:id="362" w:name="__RefHeading___Toc392203_3650668749"/>
      <w:bookmarkStart w:id="363" w:name="_Toc130"/>
      <w:bookmarkEnd w:id="362"/>
      <w:r>
        <w:rPr>
          <w:rtl w:val="true"/>
        </w:rPr>
        <w:t>قربانگاه در منا</w:t>
      </w:r>
      <w:bookmarkEnd w:id="3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منا قربانگاه است و حجاج در سالهای گذشته،</w:t>
      </w:r>
      <w:bookmarkStart w:id="364" w:name="pg1508_17524"/>
    </w:p>
    <w:p>
      <w:pPr>
        <w:pStyle w:val="BookText"/>
        <w:rPr/>
      </w:pPr>
      <w:bookmarkEnd w:id="364"/>
      <w:r>
        <w:rPr>
          <w:rFonts w:ascii="IRNazanin" w:hAnsi="IRNazanin" w:eastAsia="IRNazanin"/>
          <w:color w:val="111111"/>
          <w:sz w:val="28"/>
          <w:sz w:val="28"/>
          <w:szCs w:val="28"/>
          <w:rtl w:val="true"/>
          <w:lang w:bidi="fa-IR"/>
        </w:rPr>
        <w:t>قربانی‌های خود را در کنار چادرهایشان و در گودالهایی که بدین مناسبت حفر گردیده بود،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امسال این گودالها در محلی به فاصله حدود هزار متر دورتر از چادرها کنده شده است که حجاج همگی قربانی‌ها و فدیه‌های خود را در یک زمان، در روز نحر، در آنها سر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حجاج از گوشت قربانی‌های خود استفاده نکرده، لاشه‌های آنها را در سمت شرقی منا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فقرا و مستمندان از سیاهان دکارنه و مغربی‌ها، گوشت‌ها را از استخوانها جدا می‌کنند و به شکل ریسمان در می‌آورند و در آفتاب می‌خشکانند که به وسیله آن تا رسیدن به مدینه منوره، شکم خود را سیر می‌کنند لاشه قربانی‌هایی که بر روی زمین رها گردیده بود، به جهت دفن نکردن آنها، بوهای نامطبوعی را در فضا منتشر می‌کرد تا این که در سالهای بعد توسطمأموران بهداشتی، کلیه لاشه‌های باقیمانده قربانی‌ها در گودالهای عمیقی که بدین منظور ایجاد گردیده بود، دفن می‌شد</w:t>
      </w:r>
      <w:r>
        <w:rPr>
          <w:rFonts w:eastAsia="IRNazanin" w:cs="IRNazanin"/>
          <w:color w:val="111111"/>
          <w:sz w:val="28"/>
          <w:szCs w:val="28"/>
          <w:rtl w:val="true"/>
          <w:lang w:bidi="fa-IR"/>
        </w:rPr>
        <w:t>.</w:t>
      </w:r>
    </w:p>
    <w:p>
      <w:pPr>
        <w:pStyle w:val="Heading3"/>
        <w:numPr>
          <w:ilvl w:val="2"/>
          <w:numId w:val="1"/>
        </w:numPr>
        <w:rPr/>
      </w:pPr>
      <w:bookmarkStart w:id="365" w:name="__RefHeading___Toc392205_3650668749"/>
      <w:bookmarkStart w:id="366" w:name="_Toc131"/>
      <w:bookmarkEnd w:id="365"/>
      <w:r>
        <w:rPr>
          <w:rtl w:val="true"/>
        </w:rPr>
        <w:t>مفجر در منا</w:t>
      </w:r>
      <w:bookmarkEnd w:id="366"/>
    </w:p>
    <w:p>
      <w:pPr>
        <w:pStyle w:val="BookText"/>
        <w:rPr/>
      </w:pPr>
      <w:r>
        <w:rPr>
          <w:rFonts w:ascii="IRNazanin" w:hAnsi="IRNazanin" w:eastAsia="IRNazanin"/>
          <w:color w:val="111111"/>
          <w:sz w:val="28"/>
          <w:sz w:val="28"/>
          <w:szCs w:val="28"/>
          <w:rtl w:val="true"/>
          <w:lang w:bidi="fa-IR"/>
        </w:rPr>
        <w:t>جایگاهی است در پشت کوهی که در برابر کوه ثبیر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جنگ سختی به علت پیشی گرفتن قصی و همراهانش بر قبیله بنی غوث بن ادّبن طابخه که معروف به صوفه بودند، برای رمی جمره عقبه در گرفت و خونهای فراوان بر زمین ریخت که به همین علت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قنات چشمه زبیده نیز از این مکان سرچشمه گرفته که بر آن پمپی بخاری به قدرت هشت اسب قرار داده شده که به وسیله آن، آب را به درون لوله‌هایی که پس از دور زدن کوه از این نقطه به فضای منا کشیده شده است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ابتدا به وسیله لوله‌ها، به بالای کوه رفته و سپس به دره منا سرازیر گشته و در حوضهایی که برای استفاده حجاج و نوشیدن آنان ساخته شده است می‌ریزد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یکی از ثروتمندان هند بدین نقطه آورده شد و تمامی امکانات آن از قبیل سوخت و روغن و کارگر را برای آن مهیا نمود، لیکن متأسفانه دست طمع کاران موجب بر هم زدن آن امکانات گردید و آن را از کار انداخت که در نتیجه، آب کمیاب و قیمت آن افزایش یافت به طوری که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مشک آب به</w:t>
      </w:r>
      <w:bookmarkStart w:id="367" w:name="pg1508_17525"/>
    </w:p>
    <w:p>
      <w:pPr>
        <w:pStyle w:val="BookText"/>
        <w:rPr/>
      </w:pPr>
      <w:bookmarkEnd w:id="367"/>
      <w:r>
        <w:rPr>
          <w:rFonts w:ascii="IRNazanin" w:hAnsi="IRNazanin" w:eastAsia="IRNazanin"/>
          <w:color w:val="111111"/>
          <w:sz w:val="28"/>
          <w:sz w:val="28"/>
          <w:szCs w:val="28"/>
          <w:rtl w:val="true"/>
          <w:lang w:bidi="fa-IR"/>
        </w:rPr>
        <w:t>سه قروش و نیم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فروشنده آب در حالی که این سرود را زمزمه می‌کردند، آب را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سوق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بیعا و شرا حتی ان اللاش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یرد الماء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تصویر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بخار و مسیر لوله‌ها به آن و به کوه مجاورش و نیز مجرای قنات را ملاحظه می‌نمایید</w:t>
      </w:r>
      <w:r>
        <w:rPr>
          <w:rFonts w:eastAsia="IRNazanin" w:cs="IRNazanin"/>
          <w:color w:val="111111"/>
          <w:sz w:val="28"/>
          <w:szCs w:val="28"/>
          <w:rtl w:val="true"/>
          <w:lang w:bidi="fa-IR"/>
        </w:rPr>
        <w:t>.</w:t>
      </w:r>
    </w:p>
    <w:p>
      <w:pPr>
        <w:pStyle w:val="Heading3"/>
        <w:numPr>
          <w:ilvl w:val="2"/>
          <w:numId w:val="1"/>
        </w:numPr>
        <w:rPr/>
      </w:pPr>
      <w:bookmarkStart w:id="368" w:name="__RefHeading___Toc392207_3650668749"/>
      <w:bookmarkStart w:id="369" w:name="_Toc132"/>
      <w:bookmarkEnd w:id="368"/>
      <w:r>
        <w:rPr>
          <w:rtl w:val="true"/>
        </w:rPr>
        <w:t>منا جایگاه توحید</w:t>
      </w:r>
      <w:bookmarkEnd w:id="369"/>
    </w:p>
    <w:p>
      <w:pPr>
        <w:pStyle w:val="BookText"/>
        <w:rPr/>
      </w:pPr>
      <w:r>
        <w:rPr>
          <w:rFonts w:ascii="IRNazanin" w:hAnsi="IRNazanin" w:eastAsia="IRNazanin"/>
          <w:color w:val="111111"/>
          <w:sz w:val="28"/>
          <w:sz w:val="28"/>
          <w:szCs w:val="28"/>
          <w:rtl w:val="true"/>
          <w:lang w:bidi="fa-IR"/>
        </w:rPr>
        <w:t>در دورانهای گذشته، بتهایی در منا قرار داشته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لُحی هفت بت در آن نصب نمود، بتی در کنار راه، میان مسجد منا و جمره وسطی و بتی را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 را برروی جمره وسطی و پنجمی را بر دهانه دره و ششمی و هفتمی را بر روی جمره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سنگ‌های رمی را که بیست و یک عدد، بود چنان تقسیم کرد که به هر یک از این بتان، سه سنگ زده می‌شد و در هنگام سنگ زدن به هربت می‌گفتند، تو از آن بت که پیش از تو بود بزرگتری، هنگامی که اسلام ظهور کرد، پرستش بتان را باطل نموده و بر عبادت پروردگار یگانه تاکید در حج گردید،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فی أیّامٍ مَعْدوداتٍ فَمَنْ تَعَجَّلَ فی یُومَینِ فَلا إثْمَ عَلَیهِ وَمَنْ تَأخَّرَ فَلا إثمَ عَلَیْهِ لِمَن اتَّقی وَاتَّقُوا اللَّه وَاعْلَمُوا أنَّکُمْ إِلَیهِ تُحْشَرُونَ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Heading3"/>
        <w:numPr>
          <w:ilvl w:val="2"/>
          <w:numId w:val="1"/>
        </w:numPr>
        <w:rPr/>
      </w:pPr>
      <w:bookmarkStart w:id="370" w:name="__RefHeading___Toc392209_3650668749"/>
      <w:bookmarkStart w:id="371" w:name="_Toc133"/>
      <w:bookmarkEnd w:id="370"/>
      <w:r>
        <w:rPr>
          <w:rtl w:val="true"/>
        </w:rPr>
        <w:t>حکم ساختمان در منا</w:t>
      </w:r>
      <w:bookmarkEnd w:id="37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مُسند خویش از قول عایشه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چرا خانه و سایبانی که تو را از آفتاب مصون دارد، در منا برای خود</w:t>
      </w:r>
      <w:bookmarkStart w:id="372" w:name="pg1508_17526"/>
    </w:p>
    <w:p>
      <w:pPr>
        <w:pStyle w:val="BookText"/>
        <w:rPr/>
      </w:pPr>
      <w:bookmarkEnd w:id="372"/>
      <w:r>
        <w:rPr>
          <w:rFonts w:ascii="IRNazanin" w:hAnsi="IRNazanin" w:eastAsia="IRNazanin"/>
          <w:color w:val="111111"/>
          <w:sz w:val="28"/>
          <w:sz w:val="28"/>
          <w:szCs w:val="28"/>
          <w:rtl w:val="true"/>
          <w:lang w:bidi="fa-IR"/>
        </w:rPr>
        <w:t>نمی‌سازی؟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جایگاه از سابق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نیز این حدیث را از احمد بن حنبل و ترمذی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پس از نقل این روایت این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حدیث آن است که احیای هیچ قسمت از این سرزمین موات، جایز نبوده و هیچ قسمتی از سرزمین آن نمی‌تواند به ملکیت شخصی در آید؛ زیرا از آن همه مردم می‌باشد و گفته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وَالبادِ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همین منظور است که ضمیر این گفته به حرم بر می‌گردد</w:t>
      </w:r>
      <w:r>
        <w:rPr>
          <w:rFonts w:eastAsia="IRNazanin" w:cs="IRNazanin"/>
          <w:color w:val="111111"/>
          <w:sz w:val="28"/>
          <w:szCs w:val="28"/>
          <w:rtl w:val="true"/>
          <w:lang w:bidi="fa-IR"/>
        </w:rPr>
        <w:t>.</w:t>
      </w:r>
    </w:p>
    <w:p>
      <w:pPr>
        <w:pStyle w:val="Heading3"/>
        <w:numPr>
          <w:ilvl w:val="2"/>
          <w:numId w:val="1"/>
        </w:numPr>
        <w:rPr/>
      </w:pPr>
      <w:bookmarkStart w:id="373" w:name="__RefHeading___Toc392211_3650668749"/>
      <w:bookmarkStart w:id="374" w:name="_Toc134"/>
      <w:bookmarkEnd w:id="373"/>
      <w:r>
        <w:rPr>
          <w:rtl w:val="true"/>
        </w:rPr>
        <w:t>ریگها در منا و چگونگی جمع کردن آنها</w:t>
      </w:r>
      <w:bookmarkEnd w:id="374"/>
    </w:p>
    <w:p>
      <w:pPr>
        <w:pStyle w:val="BookText"/>
        <w:rPr/>
      </w:pPr>
      <w:r>
        <w:rPr>
          <w:rFonts w:ascii="IRNazanin" w:hAnsi="IRNazanin" w:eastAsia="IRNazanin"/>
          <w:color w:val="111111"/>
          <w:sz w:val="28"/>
          <w:sz w:val="28"/>
          <w:szCs w:val="28"/>
          <w:rtl w:val="true"/>
          <w:lang w:bidi="fa-IR"/>
        </w:rPr>
        <w:t>ازرقی در تاریخ خود از جدش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یحیی بن سلیم از ابن خیثم از ابو طفیل که من از ابو طفیل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ریگ که در دوره جاهلی و اسلام به این جمره‌ها زده‌اند و می‌زنند، چگونه به صورت تپه‌هایی در نیامده است که راه را ببندد؟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از ابن عباس پرسیدم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فرشته‌ای بر این کار گمارده است و از هر کس پذیرفته شود، ریگهای او را به آسمان می‌برند و آنچه قبول نشده باشد، در آنجا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 از ابن عمر و ابی سعید خدری نیز در مورد قبولی و بالا بردن ریگها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از استاد خود شیخ حرم و مفتی آن روایت کرده است که او توده ریگها را در اطراف جمره‌ها 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چون این گفته‌ها از سوی افرادی که معصوم نبوده‌اند، روایت شده، نمی‌توان بدانها اعتقاد داشت و در این باره به کتابهای راویان حدیث مراجعه کرده و در آن تفحص کردم لیکن راویان این روایات را مردمانی راستگو نیافتم</w:t>
      </w:r>
      <w:r>
        <w:rPr>
          <w:rFonts w:eastAsia="IRNazanin" w:cs="IRNazanin"/>
          <w:color w:val="111111"/>
          <w:sz w:val="28"/>
          <w:szCs w:val="28"/>
          <w:rtl w:val="true"/>
          <w:lang w:bidi="fa-IR"/>
        </w:rPr>
        <w:t>.</w:t>
      </w:r>
    </w:p>
    <w:p>
      <w:pPr>
        <w:pStyle w:val="Heading2"/>
        <w:numPr>
          <w:ilvl w:val="1"/>
          <w:numId w:val="1"/>
        </w:numPr>
        <w:rPr/>
      </w:pPr>
      <w:bookmarkStart w:id="375" w:name="__RefHeading___Toc392213_3650668749"/>
      <w:bookmarkStart w:id="376" w:name="_Toc135"/>
      <w:bookmarkEnd w:id="375"/>
      <w:r>
        <w:rPr>
          <w:rtl w:val="true"/>
        </w:rPr>
        <w:t>مزدلفه‌</w:t>
      </w:r>
      <w:bookmarkEnd w:id="37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مزدلفه جایگاهی است که حاجیان پس از حرکت از عرفات، باید بدان دشت بیایند</w:t>
      </w:r>
    </w:p>
    <w:p>
      <w:pPr>
        <w:pStyle w:val="BookText"/>
        <w:rPr/>
      </w:pPr>
      <w:r>
        <w:rPr>
          <w:rFonts w:ascii="IRNazanin" w:hAnsi="IRNazanin" w:eastAsia="IRNazanin"/>
          <w:color w:val="111111"/>
          <w:sz w:val="28"/>
          <w:sz w:val="28"/>
          <w:szCs w:val="28"/>
          <w:rtl w:val="true"/>
          <w:lang w:bidi="fa-IR"/>
        </w:rPr>
        <w:t>و شب را در آن بیتوته کنند، مزدلفه از سوی عرفات به تنگه مأزمه و از سوی منا به وادی مُحَسِّر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مأزمه عرفه نیز به تنگه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سبب بدانجا نهاده‌اند که مردم به صورت تنگاتنگ در آن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گفته شده است که به علت آمدن جمع زیادی از مردم در ساعاتی از شب، بدین نام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مزدلفه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 که بر گرفته از اجتماع مردم است و نیز گفته می‌شود بدان جهت گفته‌اند که آدم و حوا در این منطقه به هم رسیده‌اند، همچنین به جهت جمع دو نماز در آن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مزدلفه از سمت منا که در آغاز وادی محسِّر است، تا مرز این دشت از سمت عرفات و آغاز تنگه مأزمین که در مرز مزدلفه قرار دارد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مزدلفه، مشعرالحرام قرار گرفته است که مستحب است حجاج در بامداد روز عید قربان در آن وقوف کرده و به دعا و ذکر پروردگار مشغول شوند، به پیروی از فرموده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افَضْتُم مِنْ عَرَفاتٍ فَاذْکُروا اللَّهَ عِنْدَ المَشْعَرِ الحَرامِ وَاذْکُرُوه کَما هَداکُمْ</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به پیروی از پیامبرمان صلی الله علیه و آله هنگامی که در جمعی قرار گرفتند، به قزح آمده و بر آن ایستادند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قزح است که موقف است و همه آن موقف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و ترمذی نیز این حدیث را آورده‌اند و گفته‌اند که صحیح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الحرام به تمامی مزدلفه گفته می‌شود که این گفته در بیشتر تفاسیر نیز آمده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فاسی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چگونگی ساختمان قزح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ساختمانی مربع، شبیه به مناره است که طول هر ضلع آن دوازده ذراع و نیم از ذراع آهنی است که ضلع سمت شرقی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کمتر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ذراع آهنی </w:t>
      </w:r>
      <w:r>
        <w:rPr>
          <w:rFonts w:eastAsia="IRNazanin" w:cs="IRNazanin"/>
          <w:color w:val="111111"/>
          <w:sz w:val="28"/>
          <w:szCs w:val="28"/>
          <w:lang w:bidi="fa-IR"/>
        </w:rPr>
        <w:t>5617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بالای آن بیست و دو کنگره وجود دارد و دارای پله‌ای از بیرون و درون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پله‌هایی که از روی آن بنا گردیده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تعداد پله‌های درونی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این ساختمان در فضا سیزده ذراع می‌باشد و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بتواند بر روی این ساختمان وقوف می‌کند و هر آن کس که نتواند بر کنار آن و مردم بر حسب عادت، از پله بیرونی آن بالا رفته و از پله درونی‌اش پایین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در دو طرف راه، دو دیوار ساخته‌اند که ارتفاع هر یک از آنها چهار متر و به عرض سه متر می‌باشد و فاصله میان آن دو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میان این دو دیوار در زبان مردم به مشعرالحرام معروف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مزدلفه را در نقاشی 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نمایید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در زیر این نقاشی دو کجاوه را با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مزدلفه و در کنار قزح، مسجد کوچکی قرار دارد که فاسی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دارای دیوارهای کوتاهی بوده و طول آن تا به سوی قبله از بیست و شش ذراع یک ثلث ذراع کمتر و مقابل آن بیست و یک ذراع یک ثلث کمتر است و عرض آن بیست و دو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این مسجد، محرابی است که در آن لوحی سنگی قرار دارد و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یلبغا خاصکی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را در تاریخ ذی‌القعده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سیدون به دستور سلطان چقمق این مسجد را تعمیر کرد و 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مکه شریف محمد بن برکات این مسجد را به دستور سلطان قایتبای سفید نمود و نیز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بک والی مکه آن را از سوی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نمود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دیوارهای این مسجد هم اکنون منهدم شده و امام جماعت بر روی زمینی بلند از آن می‌ایستد و خطبه‌ای را که مربوط به صدها سال قبل بوده است، برای حجاج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هیچ تناسبی با دوران فعلی ما ندارد و همانند خطبه عرفه و غیر آن، تأثیری بر دلها نمی‌گذارد و اگر این خطبه را با خطبه‌هایی که پیامبر صلی الله علیه و آله در عرفات و مزدلفه و منا ایراد فرمودند و احکام و دستورها و موعظه و نصیحت‌هایی را که در برداشت، مقایسه نمایند متوجه می‌شوید که دلیل عقب افتادگی ما این است که از فرصت‌ها استفاده نکرده‌ایم و در این تجمعها که از نژادهای گوناگون دور هم جمع گشته‌اند، باید در ضمن خطبه، دستورها و احکام و نصیحت‌هایی به آنان داده شود و آنها این مطالب را با خود به ارمغان برند و این بر سردمداران و بزرگان دین است که سخنرانان را به این مسائل آگاهی دهند و نیز برای هر سخنرانی، مترجمی بگذارند تا همه مردم با زبانهای مختلف، آنها را فهمیده وبه تذکرات و پند و اندرزها گوش فرا دهند و مردمانی را که قلبهایشان مالامال از عشق به دین است آگاهی دینی و مذهبی بیشتری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متأسفانه زمانی که این خطبه‌ها را گوش فرا دهید متوجه می‌شوید که به استثنای تعداد اندکی از آنان، جاهل ترین افراد نسبت به دین و اوضاع و احوال مسلمانان می‌باشند، پس چگونه دوایی را تجویز می‌نمایند در صورتی که بیماری را خود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راه راست هدایت فرماید</w:t>
      </w:r>
      <w:r>
        <w:rPr>
          <w:rFonts w:eastAsia="IRNazanin" w:cs="IRNazanin"/>
          <w:color w:val="111111"/>
          <w:sz w:val="28"/>
          <w:szCs w:val="28"/>
          <w:rtl w:val="true"/>
          <w:lang w:bidi="fa-IR"/>
        </w:rPr>
        <w:t>!</w:t>
      </w:r>
      <w:bookmarkStart w:id="377" w:name="pg1508_17530"/>
    </w:p>
    <w:p>
      <w:pPr>
        <w:pStyle w:val="Heading2"/>
        <w:numPr>
          <w:ilvl w:val="1"/>
          <w:numId w:val="1"/>
        </w:numPr>
        <w:rPr/>
      </w:pPr>
      <w:bookmarkStart w:id="378" w:name="__RefHeading___Toc392215_3650668749"/>
      <w:bookmarkStart w:id="379" w:name="_Toc136"/>
      <w:bookmarkEnd w:id="377"/>
      <w:bookmarkEnd w:id="378"/>
      <w:r>
        <w:rPr>
          <w:rtl w:val="true"/>
        </w:rPr>
        <w:t>عرفات‌</w:t>
      </w:r>
      <w:bookmarkEnd w:id="379"/>
    </w:p>
    <w:p>
      <w:pPr>
        <w:pStyle w:val="Heading3"/>
        <w:numPr>
          <w:ilvl w:val="2"/>
          <w:numId w:val="1"/>
        </w:numPr>
        <w:rPr/>
      </w:pPr>
      <w:bookmarkStart w:id="380" w:name="__RefHeading___Toc392217_3650668749"/>
      <w:bookmarkStart w:id="381" w:name="_Toc137"/>
      <w:bookmarkEnd w:id="380"/>
      <w:r>
        <w:rPr>
          <w:rtl w:val="true"/>
        </w:rPr>
        <w:t>وسعت و کوههای آن‌</w:t>
      </w:r>
      <w:bookmarkEnd w:id="381"/>
    </w:p>
    <w:p>
      <w:p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21476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باب‌المعلاة در مکه به سوی طائف، دو میل قرار گرفته است که حدود عرفات از سوی مکه بدان وسیله تعیین می‌گردد و در پس این دو میل و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آن دو، حرم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دشتی است صاف به طول دو میل و عرضی مشابه آن که سلسله کوههایی کمانی شکل گرداگرد این دشت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کوهها از سوی جنوب در راه طائف و از شمال به جبل‌الرحمه که در نزد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محدود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جبل عرفات به کوههایی که این فضا را در بر گرفته است، اطلاق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جزء از این کوهها است، به طوری که ارتفاع آن سی متر و طول آن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نیمه‌های این کوه فضای همواری به طول پانزده متر و عرض ده متر قرار دارد که بدان مسجد ابراهیم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کوه، فضای وسیع همواری قرار دارد که زمین آن سنگفرش شده و در وسط آن تخته 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رکن غربی این بلندی، ستونی سنگی همانند میل‌های حرم بنا گردیده که بر روی آن روشنایی قرار دارد تا راهنمایی برای حجاج در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بعضی از قسمتهای آن در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سفرنامه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روزهای عرفه، در صحرای عرفات چادرهای خود را به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دشت تعدادی مسجد و حوض و بازار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مجرای چشمه زبیده نیز همانند کوهها گرداگرد این دشت را دور زده است که پیش از این درباره حوضها و اندازه آنها و چگونگی بنای آنها در صفحه‌های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شکل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عنوان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درباره کانالهای چشمه زبیده در عرفات و تاریخ تعمیر و مرمّت‌های آن که بر روی سنگ نبشته‌هایی بر جبل‌الرحمه قرار داشت پیشتر ذکر کردیم و تذکراتی در این باره داده شد که دیگر نیازی به تکرار آن نیست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لزوم می‌توانید به صفحه‌های یاد شده مراجعه نمایید</w:t>
      </w:r>
      <w:r>
        <w:rPr>
          <w:rFonts w:eastAsia="IRNazanin" w:cs="IRNazanin"/>
          <w:color w:val="111111"/>
          <w:sz w:val="28"/>
          <w:szCs w:val="28"/>
          <w:rtl w:val="true"/>
          <w:lang w:bidi="fa-IR"/>
        </w:rPr>
        <w:t>.</w:t>
      </w:r>
      <w:bookmarkStart w:id="382" w:name="pg1508_17531"/>
    </w:p>
    <w:p>
      <w:pPr>
        <w:pStyle w:val="Heading3"/>
        <w:numPr>
          <w:ilvl w:val="2"/>
          <w:numId w:val="1"/>
        </w:numPr>
        <w:rPr/>
      </w:pPr>
      <w:bookmarkStart w:id="383" w:name="__RefHeading___Toc392219_3650668749"/>
      <w:bookmarkStart w:id="384" w:name="_Toc138"/>
      <w:bookmarkEnd w:id="382"/>
      <w:bookmarkEnd w:id="383"/>
      <w:r>
        <w:rPr>
          <w:rtl w:val="true"/>
        </w:rPr>
        <w:t>موقف عرفات‌</w:t>
      </w:r>
      <w:bookmarkEnd w:id="384"/>
    </w:p>
    <w:p>
      <w:pPr>
        <w:pStyle w:val="BookText"/>
        <w:rPr/>
      </w:pPr>
      <w:r>
        <w:rPr>
          <w:rFonts w:ascii="IRNazanin" w:hAnsi="IRNazanin" w:eastAsia="IRNazanin"/>
          <w:color w:val="111111"/>
          <w:sz w:val="28"/>
          <w:sz w:val="28"/>
          <w:szCs w:val="28"/>
          <w:rtl w:val="true"/>
          <w:lang w:bidi="fa-IR"/>
        </w:rPr>
        <w:t>حج بر وقوف در روز عرفه؛ یعنی روز نهم ذی‌الحجه تا پس از غروب آفتاب،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صحرای عرفات، به استثنای میل بطن عرنه، موقف به شمار می‌آید همچنانکه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عرنه در میان دو میل حد حرم و دو میل حد عرفات از سوی مکه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عرفات گاهی به همراه بطن عرنه اطلاق شده و گاه فقط به محلی که به عنوان وقوف به شمار می‌آید، گفته می‌شود که در گفته اول استثنای بطن عرنه از عرفات بر طبق حدیث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عزالدین بن جماعه در مناسک خود نسبت به وقوف پیامبر صلی الله علیه و آله در عرفات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رحمةاللَّه علیه؛ درباره حدود دشت عرفات تحقیق کرده و روایات زیادی را در این باره بررسی نموده و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توقفگاه پیامبر صلی الله علیه و آله در سمت راست سر بالایی پشت گشادی بر آمده در میان دشت عرفات که بر این دشت مسلط است بوده، در این جایگاه دو قطعه سنگ قرار دارد که این سنگها به سنگ کوهی که موسوم به جبل‌الرحمه است متصل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گشادیِ میان کوه یاد شده و ساختمان مربع شکل در چپ که به کوه نزدیکتر است، به گونه‌ای است که شخصی اگر رو به سوی قبله بایستد، یک سمت کوه در مقابل صورت او و ساختمان مربع با فاصله کمی، در سمت چپ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فاسی پس از نقل آن از ابن جماعه می‌نویسد گفته می‌شود که این ساختمان مربع یاد شده خانه آدم علیه السلام در عرفات بوده است که به دستور مادر مقتدر عباسی، سقاخانه‌ای برای حجاج در آن محل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روی سنگی که بر دیوار سمت قبله آن قرار دارد، نوشته شده است</w:t>
      </w:r>
      <w:r>
        <w:rPr>
          <w:rFonts w:eastAsia="IRNazanin" w:cs="IRNazanin"/>
          <w:color w:val="111111"/>
          <w:sz w:val="28"/>
          <w:szCs w:val="28"/>
          <w:rtl w:val="true"/>
          <w:lang w:bidi="fa-IR"/>
        </w:rPr>
        <w:t>.</w:t>
      </w:r>
    </w:p>
    <w:p>
      <w:pPr>
        <w:pStyle w:val="Heading3"/>
        <w:numPr>
          <w:ilvl w:val="2"/>
          <w:numId w:val="1"/>
        </w:numPr>
        <w:rPr/>
      </w:pPr>
      <w:bookmarkStart w:id="385" w:name="__RefHeading___Toc392221_3650668749"/>
      <w:bookmarkStart w:id="386" w:name="_Toc139"/>
      <w:bookmarkEnd w:id="385"/>
      <w:r>
        <w:rPr>
          <w:rtl w:val="true"/>
        </w:rPr>
        <w:t>مسجد نمره</w:t>
      </w:r>
      <w:bookmarkEnd w:id="386"/>
    </w:p>
    <w:p>
      <w:pPr>
        <w:pStyle w:val="BookText"/>
        <w:rPr/>
      </w:pPr>
      <w:r>
        <w:rPr>
          <w:rFonts w:ascii="IRNazanin" w:hAnsi="IRNazanin" w:eastAsia="IRNazanin"/>
          <w:color w:val="111111"/>
          <w:sz w:val="28"/>
          <w:sz w:val="28"/>
          <w:szCs w:val="28"/>
          <w:rtl w:val="true"/>
          <w:lang w:bidi="fa-IR"/>
        </w:rPr>
        <w:t xml:space="preserve">مسجد نمره </w:t>
      </w:r>
      <w:r>
        <w:rPr>
          <w:rStyle w:val="FootnoteAnchor"/>
          <w:rtl w:val="true"/>
        </w:rPr>
        <w:footnoteReference w:id="13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طی مسیر از جبل‌الرحمه به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دو میل دیگری قرار گرفته است که حجاج از میان آن دو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میل نشان دهنده حدود عرفه از سوی مکه است که با فاصله‌ای نسبتاً زیاد از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هر یک از این میل‌ها پنج متر و</w:t>
      </w:r>
      <w:bookmarkStart w:id="387" w:name="pg1508_17532"/>
    </w:p>
    <w:p>
      <w:pPr>
        <w:pStyle w:val="BookText"/>
        <w:rPr/>
      </w:pPr>
      <w:bookmarkEnd w:id="387"/>
      <w:r>
        <w:rPr>
          <w:rFonts w:ascii="IRNazanin" w:hAnsi="IRNazanin" w:eastAsia="IRNazanin"/>
          <w:color w:val="111111"/>
          <w:sz w:val="28"/>
          <w:sz w:val="28"/>
          <w:szCs w:val="28"/>
          <w:rtl w:val="true"/>
          <w:lang w:bidi="fa-IR"/>
        </w:rPr>
        <w:t>عرض آنها سه 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جنوب، دو میل یاد شده همچنانکه در نقشه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مسجد نمره که به مسجد عُرنه و مسجد ابراهیم و مصلّای عرفه نیز نامبردار است،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دارای وسعت زیادی است، به طوری که طول آن نود متر و عرض آن حدود هشتاد متر است در چهار طرف آن شبستانهای زیادی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دارای محرابی به ارتفاع سه متر و عرض یک متر و نیم و عمق یک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منبری به ارتفاع دو متر و نیم با ده پله در کنار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عرفه آب به وسیله مجرای چشمه زبیده بدان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روز عرفه در این مسجد گردهم می‌آیند و نماز ظهر و عصر را به پیروی سنت از پیامبر صلی الله علیه و آله که در حجةالوداع در بطن عرنه نماز را جمع خواندند، برگزار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این مسجد به سده پنجم بعد از هجرت باز برمی‌گردد که پس از آن در دورانهای مختلف، مجدداً تعمیر گردیده است؛ که از آن جمله می‌توان از ساختمان آن که به دستور سلطان چقمق و به وسیله امیر سیدون در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یاد کرد و نیز تعمیر آن به وسیله سلطان قایتبای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دو شبستان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سلیمان بک والی جده نیز تعمیر و مرمت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شبستانهای آن را، در حالی که زن و مرد در لباس احرام هستند، دیده می‌شود</w:t>
      </w:r>
      <w:r>
        <w:rPr>
          <w:rFonts w:eastAsia="IRNazanin" w:cs="IRNazanin"/>
          <w:color w:val="111111"/>
          <w:sz w:val="28"/>
          <w:szCs w:val="28"/>
          <w:rtl w:val="true"/>
          <w:lang w:bidi="fa-IR"/>
        </w:rPr>
        <w:t>.</w:t>
      </w:r>
    </w:p>
    <w:p>
      <w:pPr>
        <w:pStyle w:val="Heading3"/>
        <w:numPr>
          <w:ilvl w:val="2"/>
          <w:numId w:val="1"/>
        </w:numPr>
        <w:rPr/>
      </w:pPr>
      <w:bookmarkStart w:id="388" w:name="__RefHeading___Toc392223_3650668749"/>
      <w:bookmarkStart w:id="389" w:name="_Toc140"/>
      <w:bookmarkEnd w:id="388"/>
      <w:r>
        <w:rPr>
          <w:rtl w:val="true"/>
        </w:rPr>
        <w:t>مسجدالصخرات‌</w:t>
      </w:r>
      <w:bookmarkEnd w:id="389"/>
    </w:p>
    <w:p>
      <w:pPr>
        <w:pStyle w:val="BookText"/>
        <w:rPr/>
      </w:pPr>
      <w:r>
        <w:rPr>
          <w:rFonts w:ascii="IRNazanin" w:hAnsi="IRNazanin" w:eastAsia="IRNazanin"/>
          <w:color w:val="111111"/>
          <w:sz w:val="28"/>
          <w:sz w:val="28"/>
          <w:szCs w:val="28"/>
          <w:rtl w:val="true"/>
          <w:lang w:bidi="fa-IR"/>
        </w:rPr>
        <w:t>این مسجد در پایین جبل‌الرحمه قرار دارد که مسجدی است کوچک و گفته می‌شود که پیامبر صلی الله علیه و آله در این مکان نماز خوانده‌اند و چون در روی زمین آن، قطعه سنگها در کنار هم قرار گرفته‌اند، آن را بدین نام می‌خوانند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شکل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منهدم شده آن را در جنوب شرقی عکس ملاحظه می‌نمایید</w:t>
      </w:r>
      <w:r>
        <w:rPr>
          <w:rFonts w:eastAsia="IRNazanin" w:cs="IRNazanin"/>
          <w:color w:val="111111"/>
          <w:sz w:val="28"/>
          <w:szCs w:val="28"/>
          <w:rtl w:val="true"/>
          <w:lang w:bidi="fa-IR"/>
        </w:rPr>
        <w:t>.</w:t>
      </w:r>
      <w:bookmarkStart w:id="390" w:name="pg1508_17533"/>
    </w:p>
    <w:p>
      <w:pPr>
        <w:pStyle w:val="Heading3"/>
        <w:numPr>
          <w:ilvl w:val="2"/>
          <w:numId w:val="1"/>
        </w:numPr>
        <w:rPr/>
      </w:pPr>
      <w:bookmarkStart w:id="391" w:name="__RefHeading___Toc392225_3650668749"/>
      <w:bookmarkStart w:id="392" w:name="_Toc141"/>
      <w:bookmarkEnd w:id="390"/>
      <w:bookmarkEnd w:id="391"/>
      <w:r>
        <w:rPr>
          <w:rtl w:val="true"/>
        </w:rPr>
        <w:t>بازار عرفات‌</w:t>
      </w:r>
      <w:bookmarkEnd w:id="392"/>
    </w:p>
    <w:p>
      <w:pPr>
        <w:pStyle w:val="BookText"/>
        <w:rPr/>
      </w:pPr>
      <w:r>
        <w:rPr>
          <w:rFonts w:ascii="IRNazanin" w:hAnsi="IRNazanin" w:eastAsia="IRNazanin"/>
          <w:color w:val="111111"/>
          <w:sz w:val="28"/>
          <w:sz w:val="28"/>
          <w:szCs w:val="28"/>
          <w:rtl w:val="true"/>
          <w:lang w:bidi="fa-IR"/>
        </w:rPr>
        <w:t xml:space="preserve">در عرفات بازار بسیار بزرگی وجود دارد که در آن غذاها و خوردنیهای گوناگونی عرضه می‌شود این بازار نزدیک جبل‌الرحمه که مشهور به جبل عرفات است، قرار گرفته در تصویر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دیده می‌شود که در آن قصابها را در حالی که گوشت‌های خود را به وسیله طنابی میان دو شاخه از چوب درختان آویزان کرده‌اند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سفید در شمال، عکس مسجد نمره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93" w:name="__RefHeading___Toc392227_3650668749"/>
      <w:bookmarkStart w:id="394" w:name="_Toc142"/>
      <w:bookmarkEnd w:id="393"/>
      <w:r>
        <w:rPr>
          <w:rtl w:val="true"/>
        </w:rPr>
        <w:t>منظره حجاج در عرفات‌</w:t>
      </w:r>
      <w:bookmarkEnd w:id="39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را در روز نهم ذی الحجه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جبل‌الرحمه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را در حالی که در پایین جبل‌الرحمه ایستاده بودم،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بالای محمل را در عکس می‌بینید در حالی که نشان بالای پرچم شباهت به فردی دارد که در بالای کوه ایستاده است و خطیب را در حالی که با لباس سفید، کتابی را در دست دارد و مشغول خواندن خطبه می‌باشد،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شخصی که در عکس دیده</w:t>
      </w:r>
    </w:p>
    <w:p>
      <w:pPr>
        <w:pStyle w:val="BookText"/>
        <w:rPr/>
      </w:pPr>
      <w:r>
        <w:rPr>
          <w:rFonts w:ascii="IRNazanin" w:hAnsi="IRNazanin" w:eastAsia="IRNazanin"/>
          <w:color w:val="111111"/>
          <w:sz w:val="28"/>
          <w:sz w:val="28"/>
          <w:szCs w:val="28"/>
          <w:rtl w:val="true"/>
          <w:lang w:bidi="fa-IR"/>
        </w:rPr>
        <w:t>می‌شود مربوط به شیخ محمد ابی نور فرزند شیخ طموم داماد ما است که دستگاه عکاسی را حمل می‌نمود و تعداد حجاج بر کوه، آنچنان است که یک قدم جای خالی 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حجاج از نژادهای گوناگون، با زبانهای مختلف هستند که همگی به درگاه خدا روی آورده و از او برگذشته خود طلب مغفرت و آمرزش نموده و سعادت خود و فرزندان خویش را از درگاه او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چادرهای حجاج را در کنار سنگهایی که مجاور جبل‌الرحمه قرار گرفته، در عکس همین صفحه ملاحظه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عکس مردی که بدون بالاپوش به رکوع رفته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چادرهایی که در بالای تصویر دیده می‌شود، مربوط به سربازان دولتی است که وظیفه نگهبانی از شریف و والی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چادرهای حجاج در فضای عرفات را در عکس صفحه بعد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شده است، می‌بینید</w:t>
      </w:r>
      <w:r>
        <w:rPr>
          <w:rFonts w:eastAsia="IRNazanin" w:cs="IRNazanin"/>
          <w:color w:val="111111"/>
          <w:sz w:val="28"/>
          <w:szCs w:val="28"/>
          <w:rtl w:val="true"/>
          <w:lang w:bidi="fa-IR"/>
        </w:rPr>
        <w:t>.</w:t>
      </w:r>
      <w:bookmarkStart w:id="395" w:name="pg1508_17535"/>
    </w:p>
    <w:p>
      <w:pPr>
        <w:pStyle w:val="BookText"/>
        <w:rPr/>
      </w:pPr>
      <w:bookmarkEnd w:id="395"/>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همچنین‌در عکس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یکی‌از حوضهای صحرای عرفات‌که‌ویژه کاروان محمل شامی است، دیده می‌شود که پیش از این در بخش چشمه زبیده از آن سخن به میان آمد</w:t>
      </w:r>
      <w:r>
        <w:rPr>
          <w:rFonts w:eastAsia="IRNazanin" w:cs="IRNazanin"/>
          <w:color w:val="111111"/>
          <w:sz w:val="28"/>
          <w:szCs w:val="28"/>
          <w:rtl w:val="true"/>
          <w:lang w:bidi="fa-IR"/>
        </w:rPr>
        <w:t>.</w:t>
      </w:r>
    </w:p>
    <w:p>
      <w:pPr>
        <w:pStyle w:val="Heading3"/>
        <w:numPr>
          <w:ilvl w:val="2"/>
          <w:numId w:val="1"/>
        </w:numPr>
        <w:rPr/>
      </w:pPr>
      <w:bookmarkStart w:id="396" w:name="__RefHeading___Toc392229_3650668749"/>
      <w:bookmarkStart w:id="397" w:name="_Toc143"/>
      <w:bookmarkEnd w:id="396"/>
      <w:r>
        <w:rPr>
          <w:rtl w:val="true"/>
        </w:rPr>
        <w:t>مسیر مکه به سوی عرفات و مناسک حج آن‌</w:t>
      </w:r>
      <w:bookmarkEnd w:id="397"/>
    </w:p>
    <w:p>
      <w:pPr>
        <w:pStyle w:val="BookText"/>
        <w:rPr/>
      </w:pPr>
      <w:r>
        <w:rPr>
          <w:rFonts w:ascii="IRNazanin" w:hAnsi="IRNazanin" w:eastAsia="IRNazanin"/>
          <w:color w:val="111111"/>
          <w:sz w:val="28"/>
          <w:sz w:val="28"/>
          <w:szCs w:val="28"/>
          <w:rtl w:val="true"/>
          <w:lang w:bidi="fa-IR"/>
        </w:rPr>
        <w:t>راه میان مکه و عرفات، در دشتی که به‌وسیله دو رشته کوه از دو طرف محدود گشته، قرار دارد که این کوهها گاهی از هم دور شده و گاه به هم نزدیک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دشت نقاط و مکانهای گوناگونی است که تعداد زیادی از این نقاط به مناسک و اعمال حج ارتباط 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سمت مُعلّاة از مکه خارج می‌شوید، در سمت راست، کوهی قرار دارد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مُشرف بر قبرستان معلاة است که در آن قبر عبداللَّه ابن عمر بن خطاب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حجون در مجاورت این قبرستان قرار</w:t>
      </w:r>
    </w:p>
    <w:p>
      <w:pPr>
        <w:pStyle w:val="BookText"/>
        <w:rPr/>
      </w:pPr>
      <w:r>
        <w:rPr>
          <w:rFonts w:ascii="IRNazanin" w:hAnsi="IRNazanin" w:eastAsia="IRNazanin"/>
          <w:color w:val="111111"/>
          <w:sz w:val="28"/>
          <w:sz w:val="28"/>
          <w:szCs w:val="28"/>
          <w:rtl w:val="true"/>
          <w:lang w:bidi="fa-IR"/>
        </w:rPr>
        <w:t>گرفته است که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یکن بین الحجون الی الصفا أنیس و لم یسمر بمکة سامر</w:t>
      </w:r>
    </w:p>
    <w:p>
      <w:pPr>
        <w:pStyle w:val="BookText"/>
        <w:rPr/>
      </w:pPr>
      <w:r>
        <w:rPr>
          <w:rFonts w:ascii="IRNazanin" w:hAnsi="IRNazanin" w:eastAsia="IRNazanin"/>
          <w:color w:val="111111"/>
          <w:sz w:val="28"/>
          <w:sz w:val="28"/>
          <w:szCs w:val="28"/>
          <w:rtl w:val="true"/>
          <w:lang w:bidi="fa-IR"/>
        </w:rPr>
        <w:t xml:space="preserve">مُحصّب از سوی مکه به‌وسیله حجون و از سوی منا به‌وسیله سقاخانه‌ای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سقاخانه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محدود می‌گردد، مُحصّب قسمتی از راه منا است که این منطقه مسیر سیلاب بوده و چون سیل موجب جمع شدن ریگهای ریزی در آن می‌گردد، بدین نام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خروج از منا در مُحصّب توقف کردند و بدین جهت مستحب است به پیروی از سنت پیامبر خدا صلی الله علیه و آله حجاج در آن توقف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باب بنی شیبه تا سقاخانه سِت که در مرز مُحصّب از سوی منا قرار دارد با اندازه گیری که فاسی کرده است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دستی است، بنابر این با توجه به این که هر ذرع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این مسافت معادل </w:t>
      </w:r>
      <w:r>
        <w:rPr>
          <w:rFonts w:eastAsia="IRNazanin" w:cs="IRNazanin"/>
          <w:color w:val="111111"/>
          <w:sz w:val="28"/>
          <w:szCs w:val="28"/>
          <w:lang w:bidi="fa-IR"/>
        </w:rPr>
        <w:t>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احتساب به این که فاصله میان باب بنی شیبه تا مقبره معلاة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به ذراع دستی؛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فاصله میان باب‌المعلاة و سقاخانه سِت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به عبارتی این مقدار، طول دشت وسیع معروف به مُحصّب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محصّب به مکانی گفته می‌شود که در آن جمره‌ها رمی می‌گردد؛ زیرا در آن سنگ ریزه‌ها رابه سوی جمره‌ها پرتاب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ربیعه در سروده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الیها بالمحصب من منی ولی نظر لولا التحرج عازم</w:t>
      </w:r>
    </w:p>
    <w:p>
      <w:pPr>
        <w:pStyle w:val="BookText"/>
        <w:rPr/>
      </w:pPr>
      <w:r>
        <w:rPr>
          <w:rFonts w:ascii="IRNazanin" w:hAnsi="IRNazanin" w:eastAsia="IRNazanin"/>
          <w:color w:val="111111"/>
          <w:sz w:val="28"/>
          <w:sz w:val="28"/>
          <w:szCs w:val="28"/>
          <w:rtl w:val="true"/>
          <w:lang w:bidi="fa-IR"/>
        </w:rPr>
        <w:t>فقلت أ شمس أم مصابیح بیعة بدت لک تحت السجف أم أنت حالم</w:t>
      </w:r>
    </w:p>
    <w:p>
      <w:pPr>
        <w:pStyle w:val="BookText"/>
        <w:rPr/>
      </w:pPr>
      <w:r>
        <w:rPr>
          <w:rFonts w:ascii="IRNazanin" w:hAnsi="IRNazanin" w:eastAsia="IRNazanin"/>
          <w:color w:val="111111"/>
          <w:sz w:val="28"/>
          <w:sz w:val="28"/>
          <w:szCs w:val="28"/>
          <w:rtl w:val="true"/>
          <w:lang w:bidi="fa-IR"/>
        </w:rPr>
        <w:t>بعیدة مهوی القُرْط إما لنوفل أبوها و إما عبد شمس و هاشم</w:t>
      </w:r>
    </w:p>
    <w:p>
      <w:pPr>
        <w:pStyle w:val="BookText"/>
        <w:rPr/>
      </w:pPr>
      <w:r>
        <w:rPr>
          <w:rFonts w:ascii="IRNazanin" w:hAnsi="IRNazanin" w:eastAsia="IRNazanin"/>
          <w:color w:val="111111"/>
          <w:sz w:val="28"/>
          <w:sz w:val="28"/>
          <w:szCs w:val="28"/>
          <w:rtl w:val="true"/>
          <w:lang w:bidi="fa-IR"/>
        </w:rPr>
        <w:t>ومدَّ علیها السجف یوم لقیتها علی عجل تباعها و الخوادم</w:t>
      </w:r>
    </w:p>
    <w:p>
      <w:pPr>
        <w:pStyle w:val="BookText"/>
        <w:rPr/>
      </w:pPr>
      <w:r>
        <w:rPr>
          <w:rFonts w:ascii="IRNazanin" w:hAnsi="IRNazanin" w:eastAsia="IRNazanin"/>
          <w:color w:val="111111"/>
          <w:sz w:val="28"/>
          <w:sz w:val="28"/>
          <w:szCs w:val="28"/>
          <w:rtl w:val="true"/>
          <w:lang w:bidi="fa-IR"/>
        </w:rPr>
        <w:t>فلم أستطعها غیر أن قد بدا لنا عشیة رحنا وجهها والمعاصم</w:t>
      </w:r>
    </w:p>
    <w:p>
      <w:pPr>
        <w:pStyle w:val="BookText"/>
        <w:rPr/>
      </w:pPr>
      <w:r>
        <w:rPr>
          <w:rFonts w:ascii="IRNazanin" w:hAnsi="IRNazanin" w:eastAsia="IRNazanin"/>
          <w:color w:val="111111"/>
          <w:sz w:val="28"/>
          <w:sz w:val="28"/>
          <w:szCs w:val="28"/>
          <w:rtl w:val="true"/>
          <w:lang w:bidi="fa-IR"/>
        </w:rPr>
        <w:t>اذا مادعت اترابها فاکتنفنها تمایلن أو مالت بهن المآکم</w:t>
      </w:r>
    </w:p>
    <w:p>
      <w:pPr>
        <w:pStyle w:val="BookText"/>
        <w:rPr/>
      </w:pPr>
      <w:r>
        <w:rPr>
          <w:rFonts w:ascii="IRNazanin" w:hAnsi="IRNazanin" w:eastAsia="IRNazanin"/>
          <w:color w:val="111111"/>
          <w:sz w:val="28"/>
          <w:sz w:val="28"/>
          <w:szCs w:val="28"/>
          <w:rtl w:val="true"/>
          <w:lang w:bidi="fa-IR"/>
        </w:rPr>
        <w:t>طلبن الصبی حتی اذا ما أصبْنها نزعن و هن المسلمات الظوالم</w:t>
      </w:r>
    </w:p>
    <w:p>
      <w:pPr>
        <w:pStyle w:val="BookText"/>
        <w:rPr/>
      </w:pPr>
      <w:r>
        <w:rPr>
          <w:rFonts w:ascii="IRNazanin" w:hAnsi="IRNazanin" w:eastAsia="IRNazanin"/>
          <w:color w:val="111111"/>
          <w:sz w:val="28"/>
          <w:sz w:val="28"/>
          <w:szCs w:val="28"/>
          <w:rtl w:val="true"/>
          <w:lang w:bidi="fa-IR"/>
        </w:rPr>
        <w:t xml:space="preserve">پس از سقاخانه سِت دشت، رو به باریکی گذاشته و در فاصله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سقاخانه در سمت چپ خود جمره عقبه را که در منتهی الیه مرز منا از سوی مکه است دیده می‌شود فاصله میان باب معلاة در مکه و آغاز منا </w:t>
      </w:r>
      <w:r>
        <w:rPr>
          <w:rFonts w:eastAsia="IRNazanin" w:cs="IRNazanin"/>
          <w:color w:val="111111"/>
          <w:sz w:val="28"/>
          <w:szCs w:val="28"/>
          <w:lang w:bidi="fa-IR"/>
        </w:rPr>
        <w:t>5407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جمره عقبه، در سمت چپ گردنه‌ای است که مسجدالبیعه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محلی است که در آن انصار با حضور عباس بن عبدالمطلب، عموی پیامبر، با رسول خدا صلی الله علیه و آله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دشت از برابر جمره عقبه وسعت فراوانی به خود گرفته، به طوری که فضای پهناوری را که عرض آن از قسمت انتهایی مسجد خیف که در کنار کوه است تا کوه مقابل آن در قسمت دیگر بوده و برابر با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که گاهی از آن باریکتر شده و گاه پهن‌تر می‌گردد و طول آن از جمره عقبه تا پایان دشت محسّر از سوی مزدلفه </w:t>
      </w: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پهناور معروف به منا است که به‌وسیله راهی از غرب به شرق شکافته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این راه جمره عقبه قرار دارد که حجاج در روز نحر و روزهای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ادامه آن، به فاصله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جمره وسطی و سپس جمره نخست در فاصله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جمره دوم قرار گرفته است که دو جمره اخیر در میان راه بوده که فقط در ایام تشریق، به‌وسیله ریگ رمی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جمره‌ها چیزی شبیه به ستون برای نشان دادن محل رمی ساخته شده است که پیش از این در بخش منا شکل و چگونگی آن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منا در دو طرف جاده و در کنار این جمره‌ها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قربانیها ذبح شده و حجاج شب‌های تشریق را در آن می‌گذرانند که پس از قربانی در روز عید قربان و تراشیدن سر و یا تقصیر، از احرام خارج می‌گردند که پیش از این نیز در این باره به صورتی مشروح صحبت به میان آوردیم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انتهای منا دشت، باریک شده و تنگه‌ای را به وجود می‌آورد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دشت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این مکان حجاج در حرکت خود شتاب کنند و در آن توقفی ننمایند و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اسم فاعل به همراه تشدید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حسر گرفته شده که به معنای غم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منطقه، یعنی در پایان دشت محسّر مجددا دشت به فاصله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وسیع گشته و به تنگه مأذمه می‌رسد که در این ناحیه دشت، موسوم به مزدلفه می‌باشد که در فاصله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ابتدای آن از سوی محسر، مشعرالحرام یا قزح قرار دارد که حجاج فردای روز نحر را در آن، جهت دعا و راز و نیاز وقوف می‌نمایند و علامت آن دو، دیواری است که یکی بر سمت راست و دیگری در چپ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مزدلفه، حجاج شب عید قربان را، پس از بیرون رفتن از عرفات، در آن گذرانیده و نماز مغرب و عشا را جمع برگزار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 مزدلفه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مزدلفه، دشت باریک می‌شود و عرض آن به پنجاه متر می‌رسد که پس از طی مسافت </w:t>
      </w: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دو میل حد حرم از سوی عرفه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ستون شبیه به ستونهای مشعر است لیکن کوچکتر از آن می‌باشد و فاصله میان آن دو، صد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در این مسیر موسوم به مأزمین یا راه مأزمین و یا تنگه بین مزدلفه و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کوهی که دشت در میان آنها قرار گرفته، معروف به مأزم است، بدان مأزمین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لغت‌دانان در این 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مأزم به راه باریک میان دو کوه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مأزمین و در سمت راست شخصی که به سوی عرفات رهسپار است راه کوتاهتری از راه مأزمین وجود دارد که معروف به راه 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اگر شخصی در روز عرفه به عرفات رهسپار است، از آن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مستحب است شخصی که از عرفات خارج می‌شود، از راه مأزمین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مأزمین، حرم از سوی شرق به پایان می‌رسد و دشت عرفه از آن آغاز می‌گردد که حجاج در روز عرفه از وقوف در آن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در آغاز باریک است و سپس وسیع می‌گردد، به طوری که طول این دشت از دو میل حد حرم تا دو میل دیگری که در حد عرفه از سوی مزدلفه قرار داده شده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میل به فاصله زیادی از هم ساخته شده‌اند که ارتفاع هر یک از آنها پنج متر و عرض آنها سه متر می‌باشد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یک ربع ساعت از جنوب این دو میل، مسجد نمره قرار دارد که پیش از</w:t>
      </w:r>
    </w:p>
    <w:p>
      <w:pPr>
        <w:pStyle w:val="BookText"/>
        <w:rPr/>
      </w:pPr>
      <w:r>
        <w:rPr>
          <w:rFonts w:ascii="IRNazanin" w:hAnsi="IRNazanin" w:eastAsia="IRNazanin"/>
          <w:color w:val="111111"/>
          <w:sz w:val="28"/>
          <w:sz w:val="28"/>
          <w:szCs w:val="28"/>
          <w:rtl w:val="true"/>
          <w:lang w:bidi="fa-IR"/>
        </w:rPr>
        <w:t>این در مورد آن توضیح دادیم، همچنانکه اندازه‌های عرفات و آثاری که در آن وجود دارد را در بخش ویژه خود شرح دادیم که نیازی به توضیح دوباره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جایگاههایی که در این مسیر وجود دارد بدین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باب بنی شیبه تا دروازه قبرستان معلاة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باب معلاة تا سقاخانه سِت؛ به عبارتی دیگر طول محصّب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سقاخانه سِت تا جمره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جمره عقبه تا وادی محسّر و به عبارتی دیگر طول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انتهای وادی محسّر تا ابتدای مأزمین؛ به عبارتی طول مزدلفه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ابتدای مأزمین تا دو میل حد حرم؛ یعنی طول مأزمین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ابتدای دو میل حد حرم تا دو میل حد اول، عرفات از سوی مکه؛ یعنی طول وادی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آغاز دو میل عرفات تا کنار جبل‌الرحمه که این اندازه بر خلاف اندازه‌های قبلی، به صورت تقریبی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راه بین باب بنی شیبه در شرق مسجدالحرام تا جبل‌الرحمه در عرفات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این مسافت را در پنج ساعت و سی و پنج دقیقه طی کردیم و در هر ساعت حدود چهار کیلومتر راه پیمودیم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آشنایی با مشاعر، نقشه 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98" w:name="pg1508_17541"/>
    </w:p>
    <w:p>
      <w:pPr>
        <w:pStyle w:val="Heading3"/>
        <w:numPr>
          <w:ilvl w:val="2"/>
          <w:numId w:val="1"/>
        </w:numPr>
        <w:rPr/>
      </w:pPr>
      <w:bookmarkStart w:id="399" w:name="__RefHeading___Toc392231_3650668749"/>
      <w:bookmarkStart w:id="400" w:name="_Toc144"/>
      <w:bookmarkEnd w:id="398"/>
      <w:bookmarkEnd w:id="399"/>
      <w:r>
        <w:rPr>
          <w:rtl w:val="true"/>
        </w:rPr>
        <w:t>تنعیم و مسجدهای عایشه‌</w:t>
      </w:r>
      <w:bookmarkEnd w:id="400"/>
    </w:p>
    <w:p>
      <w:pPr>
        <w:pStyle w:val="BookText"/>
        <w:rPr/>
      </w:pPr>
      <w:r>
        <w:rPr>
          <w:rFonts w:ascii="IRNazanin" w:hAnsi="IRNazanin" w:eastAsia="IRNazanin"/>
          <w:color w:val="111111"/>
          <w:sz w:val="28"/>
          <w:sz w:val="28"/>
          <w:szCs w:val="28"/>
          <w:rtl w:val="true"/>
          <w:lang w:bidi="fa-IR"/>
        </w:rPr>
        <w:t>تنعیم حد حرم از سوی مدینه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شمال غربی مکه واقع است و همچنانکه پیش از این آوردیم، فاصله آن تا باب‌العمره </w:t>
      </w: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این راه را از اردوگاه خود، در شیخ محمود تا این مکان با حرکت عادی چهار پایان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طی نمودیم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پیاده، این مسیر را در یک ساعت طی می‌کند و به علت کثرت حجاجی که از طلوع آفتاب تا غروب آن، در این مسیر رفت و آمد می‌کنند، نیاز به راهنمایی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مسیر، میل‌هایی جهت راهنمایی حجاج قرار داده شده است و آنها بسیار شبیه به میل‌هایی است که در حدود حرم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هموار و صاف است که به‌وسیله شن و ماسه پوشیده شده و دو طرف مسیر به‌وسیله کوهها احاطه گردیده و در آن چاههای بسیاری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خوراکیها و قهوه و چای به مسافران 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منطقه تنعیم، دو میل قرار داده شده است که منطقه حرم از بیرون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هر یک از میل‌ها شش متر و عرض آنها سه متر است که این دو میل به‌وسیله سنگ و ملاط استوار و مستحکم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آن محمد و یا احمد بن مقتدر راضی باللَّه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آن را در عکس 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دو میل یاد شده، مسجد عایشه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محلی بنا شده که عایشه در حجةالوداع به همراه پیامبر صلی الله علیه و آله، عمره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مسجد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آن این نوشته، به چشم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یَعْمُرُ مَساجدَ اللَّهِ مَنْ آمَنَ بِاللَّهِ وَالیَوْمِ الآخِرِ وَأقامَ الصَّلوةَ وَآتَی الزَّکاةَ وَلَمْ یَخْشَ الّا اللَّهَ فَعَسی أُولئِکَ أنْ یَکُونُوا مِنَ المُهْتَدِیْنَ</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مسجد السیدة عایشة رضی اللَّه عنها مُجَدِّدُهُ السلطان محمود فی أوَّل جمادی الثانیة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از دیگر افرادی که این مسجد را تعمیر نموده، عبداللَّه بن محمد بن داود عباسی، امیر مکه سپس مادر پیر مقتدر عباسی و نیز همسر ملک منصور، امیر یمن،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گفته تقی 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محمود بک والی جده آن را به صورت بنای مرتفعی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که این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سنجاری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 عکس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راملاحظه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درپشت‌مسجدعایشه، حوضی‌جهت‌ذخیره آب قرار دارد که طول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به عمق سه 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آن هم سطح زمین بوده که این حوض به‌وسیله سنگ ساخته شده و سفید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سوی شمال و جنوب این حوض، پله‌هایی قرار دارد که به‌وسیله هفت پله می‌توان به کف این حوض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نقطه سمت شرقی این حوض، سنگی قرار داشت که تاریخ بنای حوض بر روی آن نوشته شده بود لیکن به علت آن که سنگ وارونه افتاده بود نتوانستم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حوض، آثار ساختمان قدیمی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آب انبار قدیمی دیگری نیز هست که به‌وسیله آب سیل‌ها پر می‌گردید و عمره گزاران از آب آن برای وضو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انبار از قدیم بوده، تا این که در سال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پاشا وزیر مجاهد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از تنعیم عمره گزارد، آب انبار یاد شده</w:t>
      </w:r>
    </w:p>
    <w:p>
      <w:pPr>
        <w:pStyle w:val="BookText"/>
        <w:rPr/>
      </w:pPr>
      <w:r>
        <w:rPr>
          <w:rFonts w:ascii="IRNazanin" w:hAnsi="IRNazanin" w:eastAsia="IRNazanin"/>
          <w:color w:val="111111"/>
          <w:sz w:val="28"/>
          <w:sz w:val="28"/>
          <w:szCs w:val="28"/>
          <w:rtl w:val="true"/>
          <w:lang w:bidi="fa-IR"/>
        </w:rPr>
        <w:t>را خالی دید و وقتی دید که عمره کنندگان با چه سختی و مشقتی آب را از نقاط دور، جهت آشامیدن و وضو گرفتن با خود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رحم آمد و دستور داد چاه قدیمی را که در صد متری حوض قرار داشت و به وسیله خاک پر شده بود، مجدداً حفر کنند و آن را تعمیر و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آن چرخی قرار داد تا به وسیله چهار پا، آب بکشند و در کانالی که ارتفاع آن از سطح زمین به اندازه قامتی بود بریزند و به سوی آب انبار یاد شده که به وسیله وزیر همین وزیر ساخته شده و نیز به سوی حوضی که آن را بنا نمود و از آن یاد کردیم جاری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موقوفه‌ای در مصر قرار داد برای کسی که اقدام به بالا آوردن آب از چاه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مردم از حجاج و ساقیان از آب این آب انبار و آن حوض بهره‌مند شدند لیکن</w:t>
      </w:r>
      <w:bookmarkStart w:id="401" w:name="pg1508_17544"/>
    </w:p>
    <w:p>
      <w:pPr>
        <w:pStyle w:val="BookText"/>
        <w:rPr/>
      </w:pPr>
      <w:bookmarkEnd w:id="401"/>
      <w:r>
        <w:rPr>
          <w:rFonts w:ascii="IRNazanin" w:hAnsi="IRNazanin" w:eastAsia="IRNazanin"/>
          <w:color w:val="111111"/>
          <w:sz w:val="28"/>
          <w:sz w:val="28"/>
          <w:szCs w:val="28"/>
          <w:rtl w:val="true"/>
          <w:lang w:bidi="fa-IR"/>
        </w:rPr>
        <w:t>بر اثر بی‌توجهی دست اندرکاران آن، آب آن تهی گشت و دست روزگار آن را به ویرانی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این آب انبار، مصلّای کوچکی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دیوارهای آن هشتاد سانتیمتر است و در آن محرابی قرار دارد که در سمت راست و چپ آن دو لوح سنگی است که بر روی یکی از آنها تاریخ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 این مسجد وقف گردیده باخط کوفی حک شده است و در دیگری نیز نوشته‌ای با خط عربی حفر شده که نتوانستم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وسیله دانشمند باستان شناس جناب یوسف افندی احمد، تاریخ آن را که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دست آوردم</w:t>
      </w:r>
      <w:r>
        <w:rPr>
          <w:rFonts w:eastAsia="IRNazanin" w:cs="IRNazanin"/>
          <w:color w:val="111111"/>
          <w:sz w:val="28"/>
          <w:szCs w:val="28"/>
          <w:rtl w:val="true"/>
          <w:lang w:bidi="fa-IR"/>
        </w:rPr>
        <w:t>.</w:t>
      </w:r>
    </w:p>
    <w:p>
      <w:pPr>
        <w:pStyle w:val="Heading2"/>
        <w:numPr>
          <w:ilvl w:val="1"/>
          <w:numId w:val="1"/>
        </w:numPr>
        <w:rPr/>
      </w:pPr>
      <w:bookmarkStart w:id="402" w:name="__RefHeading___Toc392233_3650668749"/>
      <w:bookmarkStart w:id="403" w:name="_Toc145"/>
      <w:bookmarkEnd w:id="402"/>
      <w:r>
        <w:rPr>
          <w:rtl w:val="true"/>
        </w:rPr>
        <w:t>طائف‌</w:t>
      </w:r>
      <w:bookmarkEnd w:id="403"/>
    </w:p>
    <w:p>
      <w:pPr>
        <w:pStyle w:val="BookText"/>
        <w:rPr/>
      </w:pPr>
      <w:r>
        <w:rPr>
          <w:rFonts w:ascii="IRNazanin" w:hAnsi="IRNazanin" w:eastAsia="IRNazanin"/>
          <w:color w:val="111111"/>
          <w:sz w:val="28"/>
          <w:sz w:val="28"/>
          <w:szCs w:val="28"/>
          <w:rtl w:val="true"/>
          <w:lang w:bidi="fa-IR"/>
        </w:rPr>
        <w:t>مایل بودم به دیدار شهر طائف بروم و راهها و دیدنیهای آن شهر را از نزدیک مشاهده کنم و دیده‌های خود را، تا آنجا که ممکن است، به قلم درآورم، لیکن این خواسته برایم میسّر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محمد صادق پاشا نویسنده نیکو اثر که یکی از افسران ستاد جنگ و از مهندسان صاحب نظر آن بود، موفق شد از مسیری به شهر طائف برود و از راهی دیگر مراجعت نماید و سپس شرح سفر خود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الحج للوارد الی مکة والمدینة مِنْ کُلِّ 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تغییراتی که در کلمات و جملات این بخش دادم، با اضافاتی آن را برای شما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مکان و خلد آشیان، محمد صادق پاشا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نظارت برعایدات صدقات، به مکه وارد شدم، در آنجا جناب والا مقام شریف عون رفیق پاشا و جناب والی، صفوت پاشا را که به علّت گرمای فوق العاده مکه، در آخر ماه عازم به سوی طائف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دعوت نمودند و من نیز دعوت آنان را پذیرفتم و به سوی طائف به حرکت در آمدم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سوم ماه رمضان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قبل از غروب از مکه، به سوی طائف به حرکت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طائف در جنوب شرقی مکه قرار دارد و به وسیله دو راه که کوتاهترین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راه طولانی‌تر را به علّت آسان تر بودن آن اختیار کردیم و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مسیری</w:t>
      </w:r>
    </w:p>
    <w:p>
      <w:pPr>
        <w:pStyle w:val="BookText"/>
        <w:rPr/>
      </w:pPr>
      <w:r>
        <w:rPr>
          <w:rFonts w:ascii="IRNazanin" w:hAnsi="IRNazanin" w:eastAsia="IRNazanin"/>
          <w:color w:val="111111"/>
          <w:sz w:val="28"/>
          <w:sz w:val="28"/>
          <w:szCs w:val="28"/>
          <w:rtl w:val="true"/>
          <w:lang w:bidi="fa-IR"/>
        </w:rPr>
        <w:t xml:space="preserve">را که به سوی شمال شرقی کوه 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جبل‌النور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طی کردیم و در کنار جویباری توقف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باردیگر حرکت خود را آغاز کرده، پس از عبور از جبل‌النور مسیر خود را به سمت چپ تغییر دادیم در حالی که منا را در سمت راست خود قرار داده بودیم در مسیل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نمودیم تا این که به چاه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در آنجا زمانی را به استراحت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هنگام طلوع آفتاب در راهی دایره‌ای شکل، حرکت کرده و به منطقه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در آن مسافتی را به مدت نیم ساعت طی نمودیم، آنگاه در فضای بازی میان کوهها به استراحت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ده و چهل و پنج دقیقه از شب چهارشنبه، به سمت شرق، مقداری از کوه را بالا رفته و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دقیقه به بالاترین نقطه کوه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شریف، گاه بر کالسکه خود سوار بود و گاه بر تخت روان نشسته و گاهی نیز بر اسب خود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به علّت سختی راه و سنگلاخی بودن آن و نیز قرار داشتن قطعه سنگهای بزرگ، کالسکه خود را به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مسیری که مملو از سنگها بود سرازیر گشته، به فضای وسیعی که در آن کشتزارها و باغهای خرّمی قرار داشت و به وسیله حصارهایی اطراف آن پوشیده شده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باغها درختان خرما و لیموی زیادی دو تا دو تا کاشته شده بود که بعضی از میوه‌های آن هنوز نرسیده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چشمه‌ای نیز در دامنه کوه قرار داشت که آب سرازیر شده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یکی از این باغها وارد شد و ما در زیر درختان آن چادرهای خود را بر پا کردیم، سپس نهار خورده، روز را در آن جا به استراحت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پرندگانی چون از قمری، توکا، کبوتر و سار، رنج و سختی سفر را از ما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درجه حرارت هوا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آفتاب، حدود دو ساعت و نیم راه طی نمودیم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دوازده شب در محل وسیعی توقف نمودیم و در کنار آبهای جاری آن، در زیر چادری شب رابه صبح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سوم رمضان در ساعت ده آنجا را ترک کرده، از میان قطعه سنگهای مرتفع و تنگه‌های صعب‌العبور گذشتیم و حرکت خود را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w:t>
      </w:r>
    </w:p>
    <w:p>
      <w:pPr>
        <w:pStyle w:val="BookText"/>
        <w:rPr/>
      </w:pPr>
      <w:r>
        <w:rPr>
          <w:rFonts w:ascii="IRNazanin" w:hAnsi="IRNazanin" w:eastAsia="IRNazanin"/>
          <w:color w:val="111111"/>
          <w:sz w:val="28"/>
          <w:sz w:val="28"/>
          <w:szCs w:val="28"/>
          <w:rtl w:val="true"/>
          <w:lang w:bidi="fa-IR"/>
        </w:rPr>
        <w:t>جمعه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مکانی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رسیدیم و در آنجا توقف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آبی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حرارت هوا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ده روز جمعه باردیگر به حرکت خود ادامه دادیم و پس از نیم ساعت از تنگه‌ای سنگی بالا رفتیم که به فضای بلند و وسیعی که در آن درختانی قرار داشت،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سوی جنوب به حرکت خود ادامه دادیم و در ساعت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و در ساعت چهار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ساعت شش از مکانی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طائف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با زمینی ناهموار در میان صحرایی است که اطراف آن را کوههای کوچکی احاطه نموده است و به علّت گلی و ماسه‌ای بودن، زمین آن قابل کشت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مسیر مکه تا طائف را، در حالی که بر پشت شتران سوار بودیم،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اطراف شهر طائف، دیواری از خشت خام کشیده شده است که این دیوار به وسیله شریف غالب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 را شریف برای حفاظت خود از ترس پیمان شکنی و خیانت سعود بن عبدالعزیز که برای دومین بار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این بارو چهار صد خانه و دویست مغازه و شش مسجد جامع قرار داشت که مشهورترین آنها مسجد جامع عبداللَّه بن عباس، پسر عموی پیامبر صلی الله علیه و آله و مفسّر قرآن است که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هفتاد و یک ساله داشت درگذشت و در کنار قبر طیب و طاهر دو فرزند رسول خدا صلی الله علیه و آله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شهر دارای هفت مسجد و یک ساختمان حکومتی است و خانه مدیر و بیمارستانی ویژه سربازان و کشتارگاه و حمام و قلعه‌ای برای حبس مجرمان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قلعه مدحت پاشای معروف و دوستانش زندانی شدند و در آن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جمعیت آن دو هزار نفر است که بیشتر خانه‌های آن، در ماههای سال به استثنای ماههای تابستان، خالی از سکنه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مکّیان به علّت گرمای طاقت‌فرسای شهرشان بدان پناه می‌آورند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شهر طائف باغهای پربار و چشمه سارهای جاری و دهکده‌های مسکونی و پررونقی دارد که حومه آن از دیوار باروی شهر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دور بود و این منازل</w:t>
      </w:r>
    </w:p>
    <w:p>
      <w:pPr>
        <w:pStyle w:val="BookText"/>
        <w:rPr/>
      </w:pPr>
      <w:r>
        <w:rPr>
          <w:rFonts w:ascii="IRNazanin" w:hAnsi="IRNazanin" w:eastAsia="IRNazanin"/>
          <w:color w:val="111111"/>
          <w:sz w:val="28"/>
          <w:sz w:val="28"/>
          <w:szCs w:val="28"/>
          <w:rtl w:val="true"/>
          <w:lang w:bidi="fa-IR"/>
        </w:rPr>
        <w:t>هر یک از دیگری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باروی شهر به وسیله درختان احاطه شده و خانه‌های آن از دو طبقه تشکیل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طبقه سه اتاق قرار دارد که این اتاقها به وسیله دریچه‌هایی به هم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از آن ثروتمندان مکّه است، به‌ویژه امیر مکه و شیخ عمر شیبی، سهم به سزایی را از آنها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طائف بسیار خشک و در حوالی عصر و گاه صبح باد شروع به وزیدن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گرمای آن، در روز 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در هنگام غروب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در شب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می‌رسد و هنگامی‌که باد شروع به وزیدن می‌کند، اندکی از درجه حرارت کاسته می‌شود و قبل از ظهر تا هنگام عصر حرکت در خارج از خانه حتی در زیر سایبان،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گرمای سوزانی همانند گرمای آتش به بدن برخورد می‌کند و موجب تنگی نفس می‌گردد که این وضعیت تأثیر شدیدی بر تازه‌واردین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مکیان بر اثر شدت گرمای شهرشان، در صورت حرکت در ظهر شهر طائف، ناراحتی زیادی را احساس نمی‌کنند؛ زیرا آنان به هوای مسموم مکه عادت کرده‌اند، تا آنجا که بدن آنان لاغر و روح آنان افسرده گشته و در این حال خود را در طائف نسبت به آب و هوای آتشین شهر خود، در بهشتی برین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مردمان طائف در حرکت روزانه خود، از گرمای آن شکایت دارند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به خانه‌های خود در روز پناه می‌برند، از باد گرم آن در امانند؛ زیرا چگونگی ساختمان خانه‌های آنان موجب جلوگیری از ورود گرما به داخل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طائف پس از عصر، مدّت کوتاهی را در باغها و زیر درختان می‌گذرانند که مشهورترین این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سه ساعتی غرب طائف قرار گرفته و به جهت منظم بودن دائمی درجه حرارتِ شهرِ طائف، میوه‌های آن به آهستگی بارور می‌گردد، به‌طوری که در پایان بر خلاف سایر مناطق حجاز، بسیار خوش طعم و لذیذ می‌گردد، بدین جهت طائف را به بلاد روم تشبیه نموده‌اند که البته این تشبیه درباره میوه‌ها صحیح است اما در باره هوای آن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میوه‌های خوب طائف می‌توان از انگور نام برد، به ویژه نوع معروف که آن انگور جاووش است و هلو و انار، به ویژه نوع مللیسی و انجیر علبی و برشومی و توت شامی و آلو و خرما و لیمو و انواع میوه‌های دیگر در این شهر وجود دارد و انواع سبزیجات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عمر شیبی چندین بار برای صرف افطار مرا به منزل</w:t>
      </w:r>
    </w:p>
    <w:p>
      <w:pPr>
        <w:pStyle w:val="BookText"/>
        <w:rPr/>
      </w:pPr>
      <w:r>
        <w:rPr>
          <w:rFonts w:ascii="IRNazanin" w:hAnsi="IRNazanin" w:eastAsia="IRNazanin"/>
          <w:color w:val="111111"/>
          <w:sz w:val="28"/>
          <w:sz w:val="28"/>
          <w:szCs w:val="28"/>
          <w:rtl w:val="true"/>
          <w:lang w:bidi="fa-IR"/>
        </w:rPr>
        <w:t>خود دعوت کرد که حسن خلق او و بر خورد بزرگمنشانه و بشاشیت صورتش و کرم نفس او موجب رضایت خاطر و سرورم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در خارج از باروی شهر، قرار داشت در حالی که تعداد زیادی درختان و گلها و انگورهای مختلف و قناتی جاری که از کوهی در نزدیکی خود سرچشمه گرفته و به حوضی که در اطراف خانه‌اش به‌وجود آورده بود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آفتاب بالهای خود را به سوی غروب به پرواز در می‌آورد، منظره دلگشایی را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او را در رحمت بی پایان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عمق کانالهای آب این شهر، با توجه به سختی زمین، میان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 در نوسان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 آن مواد گوگرددار بود به طوری که صابون آنگونه که باید کف نمی‌کرد و به سرعت در نتیجه عبور هوا، سرد می‌شد و گفته می‌شود که در زمستان اگر حتّی برف نبارد، آب منجد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هوای طائف همانند درجه هوای جده بود لیکن هوای اولی خشک و دومی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دریا و حدود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مکه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اعراب طائف مطیع جناب شریف امیر مکه و حکومت آن هستند و بیشتر آنان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مردم طائف به عادات وحشیانه‌ای خو گرفته‌اند که آنها را از سنن دینی خود به شمار می‌آورند؛ از آن جمله فرزندان ذکور خود را تا پس از پانزده سالگی ختنه نمی‌کنند و ختنه نزد آنان، چنین است که پوست زیر ناف پسر بعرض شکم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وی را به همراه تمام پوست آلت مردانگی می‌کنند و این کار در بیشتر اوقات موجب مرگ آنان می‌گردد آنان قبل از ختنه، نامزدی برای ختنه شونده انتخاب می‌کنند تا در هنگام ختنه کردن و کندن پوست شوهر خود، در مراسم حاضر شود و با خواندن اشعار و زدن طبل او را تحریک و تشجیع کند و پسر جوان در حالی که خنجری در دست دارد، همچنان استوار ایستاده و با بلندترین صدای خود بدون آن که ناله‌ای سردهد با خوشحالی نام خود و القاب و نسب خویش را بر زبان می‌آورد تا این‌که ختنه کردن به پایان رسد و اگر ناله‌ای سر دهد، باعث عار او شده و موجب نارضایتی نامزد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این رسم ناپسند اقدامات بسیاری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زنان ختنه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عقد نکاح نزد طائفیان این چنین است که یکی از نزدیکان دختر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 به ازدواج تو در آوردم، بدون آن‌که فقیهی را حاضر کنند یا مهری را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آنها خود را در حجاب و پوشش از مردان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احمد فیضی پاشا فرمانده نظامیان سرتاسر حجاز که پیش از آن سابقه خدمت در یمن را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قبیله‌هایی در عسیر وجود دارند که دختران خود را در میان مردان رها نموده‌اند تا با آنان مخلوط شوند، آمیزش کنند و حامله شوند، آنگاه دختر را به ازدواج کسی که از او حامله شده است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حامله نمی‌شد، در نزد آنان سرافکندگی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مسقط، ازدواج دو مرد با یکدیگر مرسوم است و همانند زنان در خانه‌هایشان پوششی بر آنان قرار می‌دهند و دستان آنان را به حنا آغشته می‌کنند و چشمانشان را سرمه کشیده، موهای صورت آنها را می‌تراشند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دیگر عادات اهل سواکن آن است که هر گاه زن پرده اتاق خود را بیاویزد، شوهر اجازه ورود به اتاق را ندارد مگر آن‌که شوهر پرده را کنار زند، همچنین اگر دختر باکره‌ای از زنا باردار شود، مورد ملامت خانواده خود قرار نمی‌گیرد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روزی است که ما در پی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آنگاه حامله نشود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کس دیگری به تو نظر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عادات آنان ختنه زنان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 در آغاز محلّ سکونت عمالقه بوده</w:t>
      </w:r>
      <w:bookmarkStart w:id="404" w:name="pg1508_17550"/>
    </w:p>
    <w:p>
      <w:pPr>
        <w:pStyle w:val="BookText"/>
        <w:rPr/>
      </w:pPr>
      <w:bookmarkEnd w:id="404"/>
      <w:r>
        <w:rPr>
          <w:rFonts w:ascii="IRNazanin" w:hAnsi="IRNazanin" w:eastAsia="IRNazanin"/>
          <w:color w:val="111111"/>
          <w:sz w:val="28"/>
          <w:sz w:val="28"/>
          <w:szCs w:val="28"/>
          <w:rtl w:val="true"/>
          <w:lang w:bidi="fa-IR"/>
        </w:rPr>
        <w:t xml:space="preserve">سپس آل ثمود و پس از آن بنی ثقیف در آن زندگی کرده‌اند و در دوران جاهلیت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داشته و ثقیفیان به جای پروردگار، آن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در هیئت مردی قرار داشت که در حال خوراندن حاجیان از سویق </w:t>
      </w:r>
      <w:r>
        <w:rPr>
          <w:rStyle w:val="FootnoteAnchor"/>
          <w:rtl w:val="true"/>
        </w:rPr>
        <w:footnoteReference w:id="141"/>
      </w:r>
      <w:r>
        <w:rPr>
          <w:rFonts w:ascii="IRNazanin" w:hAnsi="IRNazanin" w:eastAsia="IRNazanin"/>
          <w:color w:val="111111"/>
          <w:sz w:val="28"/>
          <w:sz w:val="28"/>
          <w:szCs w:val="28"/>
          <w:rtl w:val="true"/>
          <w:lang w:bidi="fa-IR"/>
        </w:rPr>
        <w:t>روغن 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روایات تاریخی در باره ارتباط ثقیف با رسول خدا صلی الله علیه و آله آمده است که پیامبر صلی الله علیه و آله در سال هشتم به قصد تسخیر آن سرزمین، عازم آن دیار گردید و آنان را در محاصره قرار داد و هنگامی‌که خداوند پیروزی را برای او تقدیر نفرمود، از محاصره آنان دست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اهْدِ ثَقیفاً وَ ائْتِ بِهِمْ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خداوند دعای او را اجابت نمود و در سال نهم، ثقیف هیأت شش نفری را به خدمت پیامبر صلی الله علیه و آله فرستادند و شرط اسلام خود را آن قرار دادند که سه سال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کنند و با امتناع پیامبر، زمان را کوتاهتر کرده و تقاضای مهلت دو ساله و یک ساله و عاقبت به یک ماه بسنده کردند که مورد قبول پیامبر صلی الله علیه و آله قرار نگرفت و به نظر می‌آید که هدف آنان از این شرط این بود که قوم خود را به تدریج آماده پذیرش اسلام نمایند، لیکن پیامبر صلی الله علیه و آله با ردّ خواسته آنان، اصرار بر منهدم نمودن بت به وسیله ابوسفیان و مغیرة بن شعبه را داشت و از دیگر شرطهای هیأت یاد شده، این بود که پیامبر آنان را از خواندن نماز و شکستن بت لات معذور دارد، پیامبر شرط دوم آنان را پذیرفت لیکن از پذیرفتن شرط اولشان سرباز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دینٍ لا 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نماز نداشته باشد رستگاری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ثقیف در جرگه مسلمانان وارد شد</w:t>
      </w:r>
      <w:r>
        <w:rPr>
          <w:rFonts w:eastAsia="IRNazanin" w:cs="IRNazanin"/>
          <w:color w:val="111111"/>
          <w:sz w:val="28"/>
          <w:szCs w:val="28"/>
          <w:rtl w:val="true"/>
          <w:lang w:bidi="fa-IR"/>
        </w:rPr>
        <w:t>.</w:t>
      </w:r>
    </w:p>
    <w:p>
      <w:pPr>
        <w:pStyle w:val="Heading2"/>
        <w:numPr>
          <w:ilvl w:val="1"/>
          <w:numId w:val="1"/>
        </w:numPr>
        <w:rPr/>
      </w:pPr>
      <w:bookmarkStart w:id="405" w:name="__RefHeading___Toc392235_3650668749"/>
      <w:bookmarkStart w:id="406" w:name="_Toc146"/>
      <w:bookmarkEnd w:id="405"/>
      <w:r>
        <w:rPr>
          <w:rtl w:val="true"/>
        </w:rPr>
        <w:t>امیران مکه‌</w:t>
      </w:r>
      <w:bookmarkEnd w:id="406"/>
    </w:p>
    <w:p>
      <w:pPr>
        <w:pStyle w:val="BookText"/>
        <w:rPr/>
      </w:pPr>
      <w:r>
        <w:rPr>
          <w:rFonts w:ascii="IRNazanin" w:hAnsi="IRNazanin" w:eastAsia="IRNazanin"/>
          <w:color w:val="111111"/>
          <w:sz w:val="28"/>
          <w:sz w:val="28"/>
          <w:szCs w:val="28"/>
          <w:rtl w:val="true"/>
          <w:lang w:bidi="fa-IR"/>
        </w:rPr>
        <w:t xml:space="preserve">امارت مکه تا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فرستادگان خلفا قرار داشت پس از آن در اختیار اشراف حسنی قرار گرفت و این منصب تا زمان ما</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باقی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مکه به وسیله وهابیها، همچنانکه مردم آنها را چنین نامند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خودشان تصرف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از چهار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گروه‌آخر مدت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مکه را در اختیار داشتند و گروه چهارم قتاده و فرزندانش بودند که مدت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مکه حکومت کردند و هم‌اکنون نیز در جنگ و جدال با اخوان هستند و خدا می‌داند که امر در کدامین گروه استقرار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شخصی که از اشراف حکومت مکه را از آن خود ساخت جعفر بن محمد بن حسین بن محمد ثائر بن موسی الثانی بن عبد اللَّه بن موسی الجون بن عبداللَّه المحصن بن الحسن المثنی بن الحسن السبط بن علی بن ابو 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اطلاعاتی که در جدول صفحات آینده به شما داده می‌شود، میان اشراف به ندرت مصلحی وجود داشته است و همواره میان آنان در باره حکومت مکه جنگ و خونریزی وجود داشت تا آنجا که برخی برادر خود را کشته و گوشت پخته او را به خورد دیگر برادران باقی مانده مقتول می‌دادند و آنان را، در حالی که دو شمشیرزن بر سر هر کدام می‌ایستاند تا از نافرمانی آنها جلوگیری کنند، به خوردن آن گوشت وامی‌داشتند و گاه با کمک حکام مجاور خود، دست به قتل و خونریزی زده و به برادرکشی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تیره‌بخت‌ترین خانواده‌ای بودند که میان آنها رابطه خشونت و برادرکشی و خیانت حاکم بود، در صورتی که حکام این شهر حرام و افرادی که به جوار بیت‌اللَّه مشرف شده‌اند لازم است ضرب‌المثل و الگویی از خوبی و نیکی در حکومت و ولایت باشند لیکن بنابر گفته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آن که این حکومت در دست مردمان نادانی قرار گیرد که اینان صرف انتساب و وابستگی به پیامبر صلی الله علیه و آله را، بدون دارا بودن اخلاق و سنت، صرف ارزش و شرافتی برای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اخلاق و کردار خوب وانجام دستورات دینی پیامبر است که عزت و شرف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خود نام شریف را قرار داده‌اند در صورتی که خداوند می‌داند که بیشتر آنان از آن شرف بدور بوده‌اند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اطلاعاتی را در جدول می‌آوردیم و تاریخ ولایت و مدت آن را طبق آنچه که</w:t>
      </w:r>
    </w:p>
    <w:p>
      <w:pPr>
        <w:pStyle w:val="BookText"/>
        <w:rPr/>
      </w:pPr>
      <w:r>
        <w:rPr>
          <w:rFonts w:ascii="IRNazanin" w:hAnsi="IRNazanin" w:eastAsia="IRNazanin"/>
          <w:color w:val="111111"/>
          <w:sz w:val="28"/>
          <w:sz w:val="28"/>
          <w:szCs w:val="28"/>
          <w:rtl w:val="true"/>
          <w:lang w:bidi="fa-IR"/>
        </w:rPr>
        <w:t>به دست آوردیم، خدمت شما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مکّه از زمان فتح آن تا کنون</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اوائل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مکه منصوب شوال گردید و در هنگام تعیین او سه بار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تَدری عَتَّاب بن اسَیدسال الی مَنْ أبْعَثُکَ أبْعَثُکَ الی أَهْلِ اللَّهِ فَاسْتَوْصِ بِهِمْ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هشتم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من تو را بر چه کسانی حاکم نموده‌ام؟ من تو را بر مجاوران حرم خداوند می‌فرستم، با آنان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محرز بن حارثه قنقذ بن عمیر التیمی نافع بن حارث خزاعی خالد بن عاص‌سال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امیران مکه در دوران عمر بن خطاب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احمد بن خالد الآخر سال سیزده هجری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مرتفع حارث بن نوفل</w:t>
      </w:r>
    </w:p>
    <w:p>
      <w:pPr>
        <w:pStyle w:val="BookText"/>
        <w:rPr/>
      </w:pPr>
      <w:r>
        <w:rPr>
          <w:rFonts w:ascii="IRNazanin" w:hAnsi="IRNazanin" w:eastAsia="IRNazanin"/>
          <w:color w:val="111111"/>
          <w:sz w:val="28"/>
          <w:sz w:val="28"/>
          <w:szCs w:val="28"/>
          <w:rtl w:val="true"/>
          <w:lang w:bidi="fa-IR"/>
        </w:rPr>
        <w:t xml:space="preserve">علی بن عدی خالد بن عاص المتقدم حارث بن نوفل المتقدم‌سال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والیان مکه در دوران خلافت عثمان مقتول به عبداللَّه بن خالد بن اسید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حضرمی نافع بن حارث خزاعی</w:t>
      </w:r>
    </w:p>
    <w:p>
      <w:pPr>
        <w:pStyle w:val="BookText"/>
        <w:rPr/>
      </w:pPr>
      <w:r>
        <w:rPr>
          <w:rFonts w:ascii="IRNazanin" w:hAnsi="IRNazanin" w:eastAsia="IRNazanin"/>
          <w:color w:val="111111"/>
          <w:sz w:val="28"/>
          <w:sz w:val="28"/>
          <w:szCs w:val="28"/>
          <w:rtl w:val="true"/>
          <w:lang w:bidi="fa-IR"/>
        </w:rPr>
        <w:t xml:space="preserve">ابو قتاده انصاری‌سال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امیر مکه در دوران خلافت علی علیه السلام که به قثم بن عباس‌سال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عتبة بن ابوسفیان مروان بن حکم‌سال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مکه در دوران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عمرو بن سعید خالد بن عاص متقدم‌سال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مکه در دوران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خالد بن اسید</w:t>
      </w:r>
    </w:p>
    <w:p>
      <w:pPr>
        <w:pStyle w:val="BookText"/>
        <w:rPr/>
      </w:pPr>
      <w:r>
        <w:rPr>
          <w:rFonts w:ascii="IRNazanin" w:hAnsi="IRNazanin" w:eastAsia="IRNazanin"/>
          <w:color w:val="111111"/>
          <w:sz w:val="28"/>
          <w:sz w:val="28"/>
          <w:szCs w:val="28"/>
          <w:rtl w:val="true"/>
          <w:lang w:bidi="fa-IR"/>
        </w:rPr>
        <w:t xml:space="preserve">عمرو بن سعید ولید بن عتبة بن 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والیان مکه در دوران یزید بن معاویه و عبداللَّه عثمان بن محمد بن ابوسفیان بن زبیر که نامبرده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بیعتی که مردم حارث بن خالد مخزومی‌سال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انجام دادند، به خلافت رسید و یزید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زید بن خطاب در گذشت و عبداللَّه بن زبیر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حکیم</w:t>
      </w:r>
    </w:p>
    <w:p>
      <w:pPr>
        <w:pStyle w:val="BookText"/>
        <w:rPr/>
      </w:pPr>
      <w:r>
        <w:rPr>
          <w:rFonts w:ascii="IRNazanin" w:hAnsi="IRNazanin" w:eastAsia="IRNazanin"/>
          <w:color w:val="111111"/>
          <w:sz w:val="28"/>
          <w:sz w:val="28"/>
          <w:szCs w:val="28"/>
          <w:rtl w:val="true"/>
          <w:lang w:bidi="fa-IR"/>
        </w:rPr>
        <w:t xml:space="preserve">حجاج بن یوسف ثقفی مسلمة بن عبدالملک بن مروان حارث بن خالد مخزومی متقدم‌سال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مکه در دوران عبدالملک بن مروان متوفای خالد بن عبداللَّه قسری‌سال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علقمه کتانی یحیی بن حکم بن ابی‌العاص</w:t>
      </w:r>
    </w:p>
    <w:p>
      <w:pPr>
        <w:pStyle w:val="BookText"/>
        <w:rPr/>
      </w:pPr>
      <w:r>
        <w:rPr>
          <w:rFonts w:ascii="IRNazanin" w:hAnsi="IRNazanin" w:eastAsia="IRNazanin"/>
          <w:color w:val="111111"/>
          <w:sz w:val="28"/>
          <w:sz w:val="28"/>
          <w:szCs w:val="28"/>
          <w:rtl w:val="true"/>
          <w:lang w:bidi="fa-IR"/>
        </w:rPr>
        <w:t xml:space="preserve">عمر بن عبدالعزیزسال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مکه در دوران ولید بن عبدالملک متوفای خالد بن عبداللَّه قسری متقدم‌سال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خالد بن عبداللَّه مدتی در دوران خلافت سلیمان نیز امیر مکه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خلافت سلیمان بن عبدالملک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عبدالعزیز بن‌عبداللَّه‌سال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مکه منصوب شدند که خالد تا دوران عمر بن‌خالد بن‌اسید باقی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طلحة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خلافت عمر بن عبدالعزیز متوفای عروة بن عیاض‌سال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مکه منصوب شدند که عثمان عبداللَّه بن قیس بن مخرمه مدتی در دوران خلافت یزید همچنان بر امارت خود عثمان بن عبیداللَّه عدوی‌منصوب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عبدالرحمان بن ضحاک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یزید بن عبدالملک متوفای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عبدالواحد بن عبداللَّه نصری‌سال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مکه رسیدند که عبدالواحد مدتی در زمان خلافت هشام نیز امیر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هشام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سه نفر در زمان هشام بن عبدالملک به امارت محمد بن هشام‌سال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رسیدند که عبدالملک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عبداللَّه کنانی</w:t>
      </w:r>
    </w:p>
    <w:p>
      <w:pPr>
        <w:pStyle w:val="BookText"/>
        <w:rPr/>
      </w:pPr>
      <w:r>
        <w:rPr>
          <w:rFonts w:ascii="IRNazanin" w:hAnsi="IRNazanin" w:eastAsia="IRNazanin"/>
          <w:color w:val="111111"/>
          <w:sz w:val="28"/>
          <w:sz w:val="28"/>
          <w:szCs w:val="28"/>
          <w:rtl w:val="true"/>
          <w:lang w:bidi="fa-IR"/>
        </w:rPr>
        <w:t xml:space="preserve">یوسف بن محمد ثقفی‌سال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ولید بن یزید بن عبدالملک که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امیر مکه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بن عمر بن عبدالعزیزسال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یزید بن ولید، امیر مکه بود که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خلافت درگذشت و برادرش ابراهیم پس از او به خلافت رسید که باز پس از چهل روز خلع شد که عبدالعزیز تا دوران مروان امیر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عبدالواحد بن سلیمان‌سال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مروان بن عبدالعزیز تعیین گردید با تسخیر بن عبدالملک مکه بر آن حکومت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خارجی‌سال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تسخیر مکه بر آن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بن محمد بن عطیه‌سال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ابی حمزه و اخراج سربازان او به وسیله مروان، به امارت مکه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عروه سعدی اینان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مروان بن محمد به ولایت مکه محمد بن عبدالملک بن مروان منصوب شدند و مروان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بن‌علی بن‌عبداللَّه بن‌عباس‌سال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بنیانگذار دولت عباسیان، عبداللَّه بن محمد عمر بن عبدالحمید بن علی بن علی بن عبداللَّه بن عباس سفاح به ولایت مکه منصوب گردیدند که ابوالعباس سفاح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عبداللَّه بن معبدسال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عبداللَّه 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ابوجعفر منصور به امارت مکه هثیم بن معاویة عتکی منصوب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بن عبداللَّه بن حارث‌سال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محمد بن حسن بن معاویه‌سال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نفس زکیه به امارت مکه منصوب شد، نفس ابن عبداللَّه بن جعفر زکیه محمد بن عبداللَّه بن ابوجعفر در مدینه خروج نمود که ائمه دورانش مانند مالک و ابوحنیفه و دیگرانی که در طبقه آنها بودند، با وی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بن عبداللَّه بن حارث‌سال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بن علی بن عبداللَّه‌سال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ابوجعفر منصور به امارت مکه منصوب بن عباس گردیدند که ابو جعفر منصور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امام‌سال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ابراهیم بن یحیی بن محمدسال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محمدالمهدی بن منصور به امارت مکه جعفر بن سلیمان بن علی‌سال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عبیداللَّه بن قثم بن عباس‌سال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مدتی نیز در دوران خلافت هادی امیر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بن‌علی بن‌حسن بن‌مثنی‌سال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 عباسیان خروج نمود و بر مکه مستولی شد تا این که به همراه صد نفر از سربازانش در روز ترویه کشته شدند که این قضیه در دوران خلافت موسی هادی متوفای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اسماعیل حماد بربری سلیمان بن جعفر عباس بن موسی‌سال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وسیله برادرهای هارون‌الرشید متوفای عباس بن محمد بن ابراهیم‌سال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مکه منصوب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قثم علی بن موسی فضل بن عباس محمد بن عبیداللَّه موسی بن عیسی بن موسی</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داود بن عیسی بن موسی‌سال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محمد امین بن هارون بن رشید به امارت مکه منصوب گردید که پس از قتل امین در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خلافت برادرش مأمون مدتی نیز بر امارت مکه منصوب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ابوالسرایاالسری بن منصور شیبانی به امارت معروف به افطس‌سال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عراق مردم را به سوی اهل بیت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جعفر صادق‌سال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حسین بن حسن منصوب گردید و هنگامی که خبر قتل ابوالسرایا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از عباسیان بر جان خود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بن یزید حلودی‌سال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مأمون منصوب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محمد مخزومی</w:t>
      </w:r>
    </w:p>
    <w:p>
      <w:pPr>
        <w:pStyle w:val="BookText"/>
        <w:rPr/>
      </w:pPr>
      <w:r>
        <w:rPr>
          <w:rFonts w:ascii="IRNazanin" w:hAnsi="IRNazanin" w:eastAsia="IRNazanin"/>
          <w:color w:val="111111"/>
          <w:sz w:val="28"/>
          <w:sz w:val="28"/>
          <w:szCs w:val="28"/>
          <w:rtl w:val="true"/>
          <w:lang w:bidi="fa-IR"/>
        </w:rPr>
        <w:t xml:space="preserve">ابراهیم بن موسی‌الکاظم‌سال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یمن آمده و بر مکه مستولی شد و یزید ابن محمد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الحسن صالح بن عباس سلیمان بن عبداللَّه‌سال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مأمون عباسی متوفای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امارات محمد بن سلیمان‌مکه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عبیداللَّه بن عبداللَّه بن حسن</w:t>
      </w:r>
    </w:p>
    <w:p>
      <w:pPr>
        <w:pStyle w:val="BookText"/>
        <w:rPr/>
      </w:pPr>
      <w:r>
        <w:rPr>
          <w:rFonts w:ascii="IRNazanin" w:hAnsi="IRNazanin" w:eastAsia="IRNazanin"/>
          <w:color w:val="111111"/>
          <w:sz w:val="28"/>
          <w:sz w:val="28"/>
          <w:szCs w:val="28"/>
          <w:rtl w:val="true"/>
          <w:lang w:bidi="fa-IR"/>
        </w:rPr>
        <w:t xml:space="preserve">صالح بن عباس‌سال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معتصم بن الرشید متوفای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اشاش ترکی‌به امارت منصوب گردیدند که محمد بن داود در محمد بن داود بن عیسی‌دوران واثق بن معتصم متوفای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امارت مکه منصوب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بن جعفرسال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داودسال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عبدالصمد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خلافت متوکل بن معتصم عباسی به امارات محمد بن سلیمان بن عبداللَّه‌سال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منصوب گردیدند نامبرده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محمد منتصر بن متوکل‌رسید و پس از وی فرزندش منتصر به مدت شش ماه به ایتاح غلامِ معتصم‌خلافت رسید که پس از مدت یاد شده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عبدالصمد بن موسی‌سال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مستعین بن معتصم به امارت مکه جعفر بن فضل‌منصوب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یوسف‌سال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جعفر بن فضل غلبه نمود و مدتی را به امارت مکه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بر اثر بیماری آبله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مستعین‌سال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مستعین به امارت منصوب گردیدند لیکن به محمد بن طاهر بن حسین‌علت مرگ مستعین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کار خود را شروع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محمد بن اسماعیل‌سال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المعتز بن متوکل به امارت منصوب محمد بن احمد بن عیسی‌گردیدند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حسن هاشمی‌سال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مهتدی بن واثق مقتول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منصوب‌گردید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الموفق طلحه بن متوکل ابراهیم بن محمد بن اسماعیل ابومغیره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نه نفر در دوران خلافت المعتمد علی‌اللَّه فرزند ابو عیسی محمد بن یحیی‌متوکل عباسی به امارت منصوب گردیدند که از این میان فضل بن عباس‌احمد بن طولون‌والی مصر مدت ده سال امارت مکه زیر هرون بن محمدنظر او قرار داشت که معتمد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احمد بن طولون‌است که معتمد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ابی‌الساج یوسف بن ابی الساج</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یوسف بن ابی الساج‌در دوران خلافت معتضد عباسی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جز ابو طاهر سر کرده عج‌در دوران خلافت مکتفی عباسی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مکه را فتح مونس‌الخادم‌در دوران خلافت مقتدر عباسی 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جنایات فراوانی را ابن ملاحظدر دوران خلافت قاهر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مرتکب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محلب یا ابن محارب‌الرضی باللَّه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طعج و دوفرزند او که ابو طاهر قرمطی‌سال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باللَّه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حکم امارت را داشتند محمد بن طعج معروف به اخشیدسال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المستکفی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تن یاد شده، و دو فرزندش ابوالقاسم و علی آگاهی بیشتری درباره ابو جعفر محمد بن حسن‌سال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المطیع للَّه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امیران احتمالی دیگر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او بر مکه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خلفای یاد شده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حسین،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عباسیان خارج گشت و نخستین شریف مکه به دست عبیدیین یا فاطمیان رسید که از آن هنگام عیسی بن جعفر حکومت اشراف در مکه به‌وسیله جعفر بن محمد که از ابو الفتوح حسن بن جعفرسال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حسنی بود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ابوالطیب داود بن عبدالرحمن</w:t>
      </w:r>
    </w:p>
    <w:p>
      <w:pPr>
        <w:pStyle w:val="BookText"/>
        <w:rPr/>
      </w:pPr>
      <w:r>
        <w:rPr>
          <w:rFonts w:ascii="IRNazanin" w:hAnsi="IRNazanin" w:eastAsia="IRNazanin"/>
          <w:color w:val="111111"/>
          <w:sz w:val="28"/>
          <w:sz w:val="28"/>
          <w:szCs w:val="28"/>
          <w:rtl w:val="true"/>
          <w:lang w:bidi="fa-IR"/>
        </w:rPr>
        <w:t xml:space="preserve">تاج‌المعالی محمد شکرسال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ابو الفتوح</w:t>
      </w:r>
    </w:p>
    <w:p>
      <w:pPr>
        <w:pStyle w:val="BookText"/>
        <w:rPr/>
      </w:pPr>
      <w:r>
        <w:rPr>
          <w:rFonts w:ascii="IRNazanin" w:hAnsi="IRNazanin" w:eastAsia="IRNazanin"/>
          <w:color w:val="111111"/>
          <w:sz w:val="28"/>
          <w:sz w:val="28"/>
          <w:szCs w:val="28"/>
          <w:rtl w:val="true"/>
          <w:lang w:bidi="fa-IR"/>
        </w:rPr>
        <w:t xml:space="preserve">غلام تاج‌المعالی‌سال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محمد بن ابی‌الفاتک‌سال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ابی‌الطیب داود بن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محمدالصلیحی‌سال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به سوی مکه آمده و امارت مکه را از دست فرزندان ابی‌الطیب خارج ساخت و سپس با عدل و احسان بر آن دیار حکومت نمود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صلیحی به امارت مکه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اشراف حسنی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حمزة بن وهاس بن ابوالطیب‌سال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از دست ابن جعفر خارج نمود لیکن پس از مدت محمد بن جعفر بن محمدکوتاهی به‌وسیله او از دستش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محمد بن جعفرسال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اصهید بن سارتکین‌سال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از دست قاسم خارج نمود لیکن قاسم مجدداً آن را از او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محمد بن جعفرسال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قوی و شجاعی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فلیتة بن قاسم‌سال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ادیب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بن فلیته‌سال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اختلافی که بین او و امیر الحاج عراقی پیش آمد، حجاج عراقی را در هنگام طواف غارت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هاشم‌سال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اعیان مکه و بازرگانان آن و مجاورین حرم را مصادره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فلیته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بین قاسم و عموی او عیسی روی داد که به تبعید قاسم از مکه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هاشم‌سال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کشتن یکی از فرماندهان نیروهای، خود به دست هوادارانش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فلیته مالک بن فلیته‌سال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فلیته</w:t>
      </w:r>
    </w:p>
    <w:p>
      <w:pPr>
        <w:pStyle w:val="BookText"/>
        <w:rPr/>
      </w:pPr>
      <w:r>
        <w:rPr>
          <w:rFonts w:ascii="IRNazanin" w:hAnsi="IRNazanin" w:eastAsia="IRNazanin"/>
          <w:color w:val="111111"/>
          <w:sz w:val="28"/>
          <w:sz w:val="28"/>
          <w:szCs w:val="28"/>
          <w:rtl w:val="true"/>
          <w:lang w:bidi="fa-IR"/>
        </w:rPr>
        <w:t xml:space="preserve">داود بن عیسی‌سال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ناصر عباسی در پانزدهم رجب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مکثر بن عیسی‌سال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طاشتکین امیر حج عراقی پس از جنگ وخونریزی طاشتکین‌شدیدی که بامکثر نمود و در نتیجه آن، خانه‌های زیادی قاسم بن مهناالحسینی‌در مکه منهدم گردید و پس از به آتش کشیدن وغارت اموال حجاج در مکه به تبعید مکثر از مکه انجامید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طاشتکین پس از اظهار ناتوانی قاسم در اداره مکه، داود را به امارت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مکثر به عیسی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امارت او صلاح‌الدین ایوبی مالیات گمرکی را که امیرمکه از حجاجی که از راه عیذاب وارد می‌شدند و مبلغ آن هفت دینار مصری بود باطل کرد و در عوض آن مقدار هشت هزار اردب گندم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قتاده بن ادریس‌سال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از دست مکثر خارج نمود و بدین ترتیب ولایت حسنی علوی‌بنی فلیته که معروف به هاشمی‌ها بود منقرض گردید و شریف قتاده جداشرافی است که‌تاکنون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حکومت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قتاده‌سال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پدر خود را که مریض بود خفه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رسول‌سال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به‌وسیله مسعود فرزند الملک الکامل پادشاه مصر از دست حسن پادشاه یمن خارج گردید و سپس علی ابن رسول جانشین خود در یمن را به امارت مکه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صارم‌الدین یاقوت عتیق مسعودسال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ملک مسعود به امارت مکه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طغتکین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ملک‌الکامل به امارت مکه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راجح بن قتاده‌سال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علی بن رسول امیر یمن پس از مسعود به امارت مکه رسید و امارت بارها از دست او خارج شد و سپس هشت بار آن را به دست آورد تااین که برای آخرین بار در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او خارج گردیده، راجح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قتاده‌سال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جماز بن حسن بن قتاده‌سال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ملک ناصر پادشاه مصر به امارت مکّه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غانم بن راجح‌سال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مکّه از دست پدر خود راجع که نامبرده جماز را بدون جنگ از مکّه تبعید نموده بود، خارج ساخت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بن قتاده و محمدسال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درشوال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از دست غانم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ابونمی اوّل</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امیران مکه</w:t>
      </w:r>
    </w:p>
    <w:p>
      <w:pPr>
        <w:pStyle w:val="BookText"/>
        <w:rPr/>
      </w:pPr>
      <w:r>
        <w:rPr>
          <w:rFonts w:ascii="IRNazanin" w:hAnsi="IRNazanin" w:eastAsia="IRNazanin"/>
          <w:color w:val="111111"/>
          <w:sz w:val="28"/>
          <w:sz w:val="28"/>
          <w:szCs w:val="28"/>
          <w:rtl w:val="true"/>
          <w:lang w:bidi="fa-IR"/>
        </w:rPr>
        <w:t xml:space="preserve">محمد ابونمی اوّل‌سال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ادریس از در جنگ در آمد تا این که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رسانید وخود به تنهایی به مکه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غانم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پدرش به‌قتل رسید باهمدستی جماز بن شیحه ابونمی را تبعید نمود لیکن ابونمی مجدداً مکّه را مسترد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جماز بن شیحه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والی مدینه بود که به وسیله قلاوون امیر مصر امارت مکه نیز بدو داده شد که چند روزی بر آن حکومت کرده لیکن پس از مدت کوتاهی ابونمی آن را از او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رمیثه و حمیضه فرزندان ابونمی‌سال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به نفع دو فرزند خود از امارت مکه کنار رفت و عطیفه و ابوالغیث فرزندان ابونمی‌هنگامی که بیبرس امیر کرک به حج آمد، بر اثر شکایتهایی که از آنها نزد وی کردند، دو برادر دیگر عطیفه و ابوالغیث را به جای آنان منصوب کرد و رمیثه و حمیضه را به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رمیثه و حمیضه فرزندان ابونمی‌سال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مجدداً به مکه مراجعت کردند و بین آنها همچنین بین عطیفه و ابوالغیث فتنه‌ها و خونریزی‌های شدیدی اتفاق افتاد و حمیضه برادر خود ابوالغیث را در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رسانید و حمیضه نیز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که مدت زیادی‌بین رمیثه و عطیفه درگیری بوده گاهی مکه در دست این بود و گاه در دست آن تا این که 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بدست رمیثه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رمیثه‌سال </w:t>
      </w:r>
      <w:r>
        <w:rPr>
          <w:rFonts w:eastAsia="IRNazanin" w:cs="IRNazanin"/>
          <w:color w:val="111111"/>
          <w:sz w:val="28"/>
          <w:szCs w:val="28"/>
          <w:lang w:bidi="fa-IR"/>
        </w:rPr>
        <w:t>737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عجلان بن رمیثه‌سال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مکه با برادر خود ثقبه شریک عجلان و ثقبةسال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که پس از مرگ ثقبه در 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 خود احمد مشترک بود تا این که در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سند و مغامس فرزندان رمیثه‌سال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امیر مصر در هنگام امارت عجلان و ثقبه تعیین گردیدند که مغامس 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عجلان به تنهایی‌سال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 به تنهایی امارت مکه را در دست داشت سپس فرزند خود محمد را شریک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بن عجلان‌سال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روز امارت بر مکه به وسیله امیرالحاج مصری به تنهایی‌کشته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عنان بن مغامس‌سال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ظاهر برقوق به امارت مکه رسید و غنان به علی بن عجلان‌سال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ادامه امارت خود احمد بن ثقبه و عقیل بن مبارک بن رمیثه را با خود شریک نمود لیکن برقوق او را عزل کرده و علی بن عجلان را به امارت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امار عنان را با خود شریک کرد سپس در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امیر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عجلان‌سال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برادرش علی به امارت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عجلان‌سال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مصر پس از کشته شدن علی اورا به امارت مکه برگزید، پس به مکه آمد و محمد برادرش امارت را به او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بن حسن‌سال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این سال با او در امارت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حسن‌سال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پدر و برادرش برکات با او شریک بودند سپس حسن نیابت سلطنت در تمامی منطقه حجاز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رمیثه بن محمد بن عجلان سال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رمیثه به وسیله سلطان مصر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 خود برکات را جهت به‌دست آوردن دل سلطان به نزد او فرستاد سپس نامبرده حسن را به امارت مکه برگرداند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عنان بن مغامس‌سال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برسبای پادشاه مصر ابتدا او را به امارت برگزید لیکن پس از مدتی مجدداً حسن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حسن بن عجلان‌سال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فضلا و علمای دوران خویش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بن حسن‌سال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امارت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علماء پاکدامن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حسن‌سال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خویش برکات را عزل کرد و خود امارت را به‌دست گرفت لیکن پس از مدت کوتاهی برکات به امارت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بن الحسن‌سال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یکسال به وسیله برادرش ابوالقاسم عزل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بن حسن‌سال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اورا از مکه اخراج نمود سپس به مکه مراجعت کرده و تا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امارت باقی ماند پس از آن به مصر رفت و 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بن حسن‌سال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سلطان چقمق به امارت مکه برگردانده شد و تا فوتش در 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برکات‌سال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فاضل بود و در زمان‌ولایت او بر مکه سلطان قاتیبای در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بن محمدسال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پدر خود بر مکه امارت نمود تا این که پدرش در 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واو به تنهایی بر مکه امارت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هزاع بن محمدسال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احمد بن محمدسال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حمیضه بن محمدسال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هرکدام چندماهی در امارت مکه باقی بودند تا این که به وسیله برکات در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شده و امارت در دست برکات تا زمان وفاتش در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ابونمی دوم محمد بن برکات‌سال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سلطان غوری او و پدرش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ولایت مکه رسید در حالی که أبونمی هفت سال سن داشت پس از فوت پدر خود به‌تنهایی امیر مکه بود و پس از فتح مصر به وسیله سلطان سلیم عثمانی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از سوی سلطان مجددا تعیین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ابونمی‌سال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سلیمان عثمانی در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پدرش را بر امارت مکه تعیین نمود که در زمان حیات پدر 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ابونمی‌سال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به‌همراه پدر در امارت مکه شریک بود و پس از فوت پدرش در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امارت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و مسعود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این افراد به همراه پدرشان بر مکه امارت نمودند که هردو قبل از فوت پدر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بن حسن‌سال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بزرگترین‌فرزندان حسن بود که پس از درگذشت پدر به امارت رسید لیکن ابوطالب فرزندی از خود بجای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بن حسن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ابوطالب به امارت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فهید بن حسن‌سال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او و برادرش را به امارت رساندند سپس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بن حسین بن حسن‌سال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عموی خود ادریس و فهید در امارت شریک گردید و پس از نزاع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امیر مکه گردید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عبدالمطلب بن حسن‌سال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پاشاه والی‌یمن از سوی خلیفه او را به امارت برگزید که با برادر خود محسن جنگید و او را فراری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مسعود بن ادریس بن حسن‌سال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قالضوه پاشا پس از خفه کردن احمد در قصاص کشتن شیخ عبدالرحمن مرشدی مفتی مکه به‌وسیله احمد که در نتیجه کینه‌ای که میان آن دو بود، مسعود را به ولایت مکه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حسن‌سال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فرزند خود محمد از امارت مکه کنار رفت و محسن بن زید را از یمن جهت شرکت در امارت با فرزند خود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بن حسن‌سال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بن عبدالمطلب بن حسن پس از ورود به مکه و غارت خانه‌هایش، او را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محسن‌سال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کشتن نامی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درگذشت خود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مکه را از آن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 بن عبدالمطلب‌سال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 روز امارت بر مکه در محرم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زیدسال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پدرش به امارت مکه رسید سپس سه بار دیگر به امارت رسید که در مجموع مدت پانزده سال و هفت ماه بر مکه امارت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زید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 برادرش سعد بر مکه امارت کردند تا این که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بن محمد بن ابراهیم بن‌سال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فرار احمد و سعد از مکه تا سال وفات خویش سال برکات بن ابونمی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امارت مکه باقی بود نامبرده دارای روش پسندیده و نیکویی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برکات‌سال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دیگر اشراف اختلافی پیش آمد که منجر به خلع او گردید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زیدسال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خلج سعید به دستور خلیفه به امارت مکه برگزیده شد که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احمد بن غالب‌سال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احمد بن زید این دو در امارت مکه باهم سعید بن سعد بن زیدسال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 تا این که فرمان خلیفه بنام احمد بن غالب صادر گردید که سعید در همان سال آن را بدو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بن حسین بن زیدسال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والی جده تعیین گردید که در نتیجه احمد از مکه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مساعد بن سعدسال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سعید بن سعدسال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سعد با محسن درگیر شد در نتیجه از امارت به نفع مساعد بن سعد کنار رفت که مساعد نیز بنفع سعید نیز از امارت خود را کنار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زیدسال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خلیفه در حالی که در کشور روم بود به امارت برگزیده شد که فرزند او سعید به نیابت از او مکه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هاشم‌سال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جده ولایت مکه را برای عبداللَّه قرار داد لیکن سعد با او از در ستیز درآمد و مکه را از دست او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زیدسال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مکه را در دست داشت و پس از آن به نفع فرزند خود سعید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سعدسال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اشراف اختلاف و فتنه‌های زیادی به‌وجود آمد که در نتیجه او را عزل کرد و عبدالمحسن را جانشین وی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عبدالمحسن بن احمد بن زیدسال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 روز از امارت مکه کنار رفت و عبدالکریم جانشین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بن یعلی‌سال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زید او را وادار به خروج از مکه نمود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زیدسال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ضربه‌هایی از سوی عبدالکریم بدو وارد شده بود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عبدالکریم بن یعلی‌سال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ولایت مکه با هم جنگیدند که اولی در سه سعید بن سعدسال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جمعاً شش سال و ده ماه و دومی پنج نوبت جمعاً ده سال و هفت ماه بر مکه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سعیدسال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پدرش سعید به ولایت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سعیدسال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اشراف عبداللَّه را خلع کردند ولایت را در اختیار عبدالمحسن بن احمد بن زید قرار دادند که او نپذیرفته مجددا خواستند در اختیار برادرش مبارک قرار دهند که باز او قبول نکرد و علی بن سعید را جایگزین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برکات سال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 xml:space="preserve">مبارک بن احمد بن زیدسال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 xml:space="preserve">یحیی بن برکات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پدرش برکات از ولایت مکه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بن یحیی سال </w:t>
      </w:r>
      <w:r>
        <w:rPr>
          <w:rFonts w:eastAsia="IRNazanin" w:cs="IRNazanin"/>
          <w:color w:val="111111"/>
          <w:sz w:val="28"/>
          <w:szCs w:val="28"/>
          <w:lang w:bidi="fa-IR"/>
        </w:rPr>
        <w:t>1136</w:t>
      </w:r>
    </w:p>
    <w:p>
      <w:pPr>
        <w:pStyle w:val="BookText"/>
        <w:rPr/>
      </w:pPr>
      <w:r>
        <w:rPr>
          <w:rFonts w:ascii="IRNazanin" w:hAnsi="IRNazanin" w:eastAsia="IRNazanin"/>
          <w:color w:val="111111"/>
          <w:sz w:val="28"/>
          <w:sz w:val="28"/>
          <w:szCs w:val="28"/>
          <w:rtl w:val="true"/>
          <w:lang w:bidi="fa-IR"/>
        </w:rPr>
        <w:t xml:space="preserve">مبارک بن احمد بن زیدسال </w:t>
      </w:r>
      <w:r>
        <w:rPr>
          <w:rFonts w:eastAsia="IRNazanin" w:cs="IRNazanin"/>
          <w:color w:val="111111"/>
          <w:sz w:val="28"/>
          <w:szCs w:val="28"/>
          <w:lang w:bidi="fa-IR"/>
        </w:rPr>
        <w:t>1136</w:t>
      </w:r>
    </w:p>
    <w:p>
      <w:pPr>
        <w:pStyle w:val="BookText"/>
        <w:rPr/>
      </w:pPr>
      <w:r>
        <w:rPr>
          <w:rFonts w:ascii="Amiri" w:hAnsi="Amiri" w:eastAsia="Amiri" w:cs="Amiri"/>
          <w:color w:val="111111"/>
          <w:sz w:val="28"/>
          <w:sz w:val="28"/>
          <w:szCs w:val="28"/>
          <w:rtl w:val="true"/>
          <w:lang w:bidi="ar-SA"/>
        </w:rPr>
        <w:t xml:space="preserve">عبداللَّه بن سعیدسال </w:t>
      </w:r>
      <w:r>
        <w:rPr>
          <w:rFonts w:eastAsia="Amiri" w:cs="Amiri" w:ascii="Amiri" w:hAnsi="Amiri"/>
          <w:color w:val="111111"/>
          <w:sz w:val="28"/>
          <w:szCs w:val="28"/>
          <w:lang w:bidi="ar-SA"/>
        </w:rPr>
        <w:t>1136</w:t>
      </w:r>
    </w:p>
    <w:p>
      <w:pPr>
        <w:pStyle w:val="BookText"/>
        <w:rPr/>
      </w:pPr>
      <w:r>
        <w:rPr>
          <w:rFonts w:ascii="IRNazanin" w:hAnsi="IRNazanin" w:eastAsia="IRNazanin"/>
          <w:color w:val="111111"/>
          <w:sz w:val="28"/>
          <w:sz w:val="28"/>
          <w:szCs w:val="28"/>
          <w:rtl w:val="true"/>
          <w:lang w:bidi="fa-IR"/>
        </w:rPr>
        <w:t xml:space="preserve">محمد بن عبداللَّه بن سعیدسال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او مسعود امارت را از چنگ او بدر آورد با این‌که بر این امر او را یاری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بن سعیدسال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امارت را از چنگ او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بن سعیدسال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عموی خود کنار آمد و امارت مکه را تا هنگام مرگش در سال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بن سعیدسال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مکه تا هنگام مرگش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مساعد بن سعیدسال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 به ولایت رسید که جمعاً نه سال و هیجده ماه بر آن حکومت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سعیدسال </w:t>
      </w:r>
      <w:r>
        <w:rPr>
          <w:rFonts w:eastAsia="IRNazanin" w:cs="IRNazanin"/>
          <w:color w:val="111111"/>
          <w:sz w:val="28"/>
          <w:szCs w:val="28"/>
          <w:lang w:bidi="fa-IR"/>
        </w:rPr>
        <w:t>1172</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مساعد بن سعیدسال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به‌وسیله امیرالحاج شامی به ولایت مکه رسید لیکن به وسیله مالی که مساعد بدو داد پس از کمتر از یک ماه حکومت، از آن به نفع مساعد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عبداللَّه بن سعیدسال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درگیری که با برادر خود احمد پیدا کرد، از ولایت مکه کنار رفت در حالی که چند روزی بیش حکومت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سعیدسال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ولایت رسید که جمعاً دو 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حسین بن‌سال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مکه را با حمله‌سختی بریاست عبداللَّه محمد بک یحیی بن برکات‌ابی‌الذهب از دست احمد خارج نمود، سپس به‌وسیله برادرزاده‌اش سرور ابن مساعد دستگیر شد و روانه زندانش نمودند تا این که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سعیدسال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 xml:space="preserve">سرور بن مساعدسال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 xml:space="preserve">غالب بن مساعد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پس از فوت برادرش و در ایام ظهور وهابیان در یحیی بن سرورسال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پاشا او را از امارت مکه خلع کرد و به سلانیک تبعید نمود تا این که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وفات نمود، سپس یحیی ولایت را بدست گرفت تا این که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علت‌کشتن شریف‌شنبرالمنعمی امارت‌از او پس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بن غالب بن مساعدسال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محمد بن عبدالمعین بن عون‌سال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 xml:space="preserve">عبدالمطلب بن غالب‌سال </w:t>
      </w:r>
      <w:r>
        <w:rPr>
          <w:rFonts w:eastAsia="IRNazanin" w:cs="IRNazanin"/>
          <w:color w:val="111111"/>
          <w:sz w:val="28"/>
          <w:szCs w:val="28"/>
          <w:lang w:bidi="fa-IR"/>
        </w:rPr>
        <w:t>1267</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عبدالمعین بن عون‌سال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یحیی ولایت را به‌دست گرفت لیکن دولت عثمانی با ولایت او مخالفت کرد و محمد بن عون بنا به درخواست محمدعلی پاشا به ولایت رسید و عبدالمطلب به کشور روم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عثمانی اورا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مکه رسانید و محمد را از امارت عزل نمود که محمد نیز به سوی کشور روم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س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ولایت مکه رسیده و عبدالمطلب به سوی کشور روم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امیر تاریخ ولایت اطلاعات</w:t>
      </w:r>
    </w:p>
    <w:p>
      <w:pPr>
        <w:pStyle w:val="BookText"/>
        <w:rPr/>
      </w:pPr>
      <w:r>
        <w:rPr>
          <w:rFonts w:ascii="IRNazanin" w:hAnsi="IRNazanin" w:eastAsia="IRNazanin"/>
          <w:color w:val="111111"/>
          <w:sz w:val="28"/>
          <w:sz w:val="28"/>
          <w:szCs w:val="28"/>
          <w:rtl w:val="true"/>
          <w:lang w:bidi="fa-IR"/>
        </w:rPr>
        <w:t xml:space="preserve">عبداللَّه پاشا بن محمد بن‌سال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پدرش محمد بن عون به ولایت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عبدالمعین</w:t>
      </w:r>
    </w:p>
    <w:p>
      <w:pPr>
        <w:pStyle w:val="BookText"/>
        <w:rPr/>
      </w:pPr>
      <w:r>
        <w:rPr>
          <w:rFonts w:ascii="IRNazanin" w:hAnsi="IRNazanin" w:eastAsia="IRNazanin"/>
          <w:color w:val="111111"/>
          <w:sz w:val="28"/>
          <w:sz w:val="28"/>
          <w:szCs w:val="28"/>
          <w:rtl w:val="true"/>
          <w:lang w:bidi="fa-IR"/>
        </w:rPr>
        <w:t xml:space="preserve">حسین پاشا الشهید ابن محمدسال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شخصی افغانی در جده به‌قتل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عبدالمعین</w:t>
      </w:r>
    </w:p>
    <w:p>
      <w:pPr>
        <w:pStyle w:val="BookText"/>
        <w:rPr/>
      </w:pPr>
      <w:r>
        <w:rPr>
          <w:rFonts w:ascii="IRNazanin" w:hAnsi="IRNazanin" w:eastAsia="IRNazanin"/>
          <w:color w:val="111111"/>
          <w:sz w:val="28"/>
          <w:sz w:val="28"/>
          <w:szCs w:val="28"/>
          <w:rtl w:val="true"/>
          <w:lang w:bidi="fa-IR"/>
        </w:rPr>
        <w:t xml:space="preserve">عبدالمطلب بن غالب‌سال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امارت مکه برکنار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عون الرفیق پاشا بن محمدسال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به ولایت مکه منصوب گردید، در بن عبدالمعین‌حالی‌که نامبرده در اسلامبول پایتخت عثمانی به‌سر می‌برد و در تاریخ دهم ذی‌الحجه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پاشاسال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پانزدهم شعبان بنا به فرمان خلیفه ولایت مکه بدو سپرده شد و نیز بنا بر همان فرمان بدو رتبه وزیر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شوال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مکه رسید سپس خود را پادشاه حجاز خواند و پس از آن خود را خلیفه قرار داد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لؤی‌سال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سلطان عبدالعزیز بن سعود امیر نجد پس از سقوط مکه به‌دست سربازانش و فرار شریف حسین به ولایت مکه تعیین گردید</w:t>
      </w:r>
      <w:r>
        <w:rPr>
          <w:rFonts w:eastAsia="IRNazanin" w:cs="IRNazanin"/>
          <w:color w:val="111111"/>
          <w:sz w:val="28"/>
          <w:szCs w:val="28"/>
          <w:rtl w:val="true"/>
          <w:lang w:bidi="fa-IR"/>
        </w:rPr>
        <w:t>.)</w:t>
      </w:r>
      <w:bookmarkStart w:id="407" w:name="pg1508_17570"/>
    </w:p>
    <w:p>
      <w:pPr>
        <w:pStyle w:val="Heading2"/>
        <w:numPr>
          <w:ilvl w:val="1"/>
          <w:numId w:val="1"/>
        </w:numPr>
        <w:rPr/>
      </w:pPr>
      <w:bookmarkStart w:id="408" w:name="__RefHeading___Toc392237_3650668749"/>
      <w:bookmarkStart w:id="409" w:name="_Toc147"/>
      <w:bookmarkEnd w:id="407"/>
      <w:bookmarkEnd w:id="408"/>
      <w:r>
        <w:rPr>
          <w:rtl w:val="true"/>
        </w:rPr>
        <w:t>راهنمای فاصله میان مکه و شهرهای مهم کشورهای اسلامی‌</w:t>
      </w:r>
      <w:bookmarkEnd w:id="409"/>
    </w:p>
    <w:p>
      <w:pPr>
        <w:pStyle w:val="BookText"/>
        <w:rPr/>
      </w:pPr>
      <w:r>
        <w:rPr>
          <w:rFonts w:ascii="IRNazanin" w:hAnsi="IRNazanin" w:eastAsia="IRNazanin"/>
          <w:color w:val="111111"/>
          <w:sz w:val="28"/>
          <w:sz w:val="28"/>
          <w:szCs w:val="28"/>
          <w:rtl w:val="true"/>
          <w:lang w:bidi="fa-IR"/>
        </w:rPr>
        <w:t>نام شهر میل موقعیت نسبت به مکه</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ثغر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w:t>
      </w:r>
    </w:p>
    <w:p>
      <w:pPr>
        <w:pStyle w:val="BookText"/>
        <w:rPr/>
      </w:pPr>
      <w:r>
        <w:rPr>
          <w:rFonts w:ascii="IRNazanin" w:hAnsi="IRNazanin" w:eastAsia="IRNazanin"/>
          <w:color w:val="111111"/>
          <w:sz w:val="28"/>
          <w:sz w:val="28"/>
          <w:szCs w:val="28"/>
          <w:rtl w:val="true"/>
          <w:lang w:bidi="fa-IR"/>
        </w:rPr>
        <w:t xml:space="preserve">زبید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w:t>
      </w:r>
    </w:p>
    <w:p>
      <w:pPr>
        <w:pStyle w:val="BookText"/>
        <w:rPr/>
      </w:pPr>
      <w:r>
        <w:rPr>
          <w:rFonts w:ascii="IRNazanin" w:hAnsi="IRNazanin" w:eastAsia="IRNazanin"/>
          <w:color w:val="111111"/>
          <w:sz w:val="28"/>
          <w:sz w:val="28"/>
          <w:szCs w:val="28"/>
          <w:rtl w:val="true"/>
          <w:lang w:bidi="fa-IR"/>
        </w:rPr>
        <w:t xml:space="preserve">الأحسا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w:t>
      </w:r>
    </w:p>
    <w:p>
      <w:pPr>
        <w:pStyle w:val="BookText"/>
        <w:rPr/>
      </w:pPr>
      <w:r>
        <w:rPr>
          <w:rFonts w:ascii="IRNazanin" w:hAnsi="IRNazanin" w:eastAsia="IRNazanin"/>
          <w:color w:val="111111"/>
          <w:sz w:val="28"/>
          <w:sz w:val="28"/>
          <w:szCs w:val="28"/>
          <w:rtl w:val="true"/>
          <w:lang w:bidi="fa-IR"/>
        </w:rPr>
        <w:t xml:space="preserve">مهره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عیذاب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بلقاء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غزنه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نام شهر میل موقعیت نسبت به مکه</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ملتان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رلی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تانه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کنبایت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کولم </w:t>
      </w:r>
      <w:r>
        <w:rPr>
          <w:rFonts w:eastAsia="IRNazanin" w:cs="IRNazanin"/>
          <w:color w:val="111111"/>
          <w:sz w:val="28"/>
          <w:szCs w:val="28"/>
          <w:lang w:bidi="fa-IR"/>
        </w:rPr>
        <w:t>3780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w:t>
      </w:r>
    </w:p>
    <w:p>
      <w:pPr>
        <w:pStyle w:val="BookText"/>
        <w:rPr/>
      </w:pPr>
      <w:r>
        <w:rPr>
          <w:rFonts w:ascii="IRNazanin" w:hAnsi="IRNazanin" w:eastAsia="IRNazanin"/>
          <w:color w:val="111111"/>
          <w:sz w:val="28"/>
          <w:sz w:val="28"/>
          <w:szCs w:val="28"/>
          <w:rtl w:val="true"/>
          <w:lang w:bidi="fa-IR"/>
        </w:rPr>
        <w:t xml:space="preserve">سرندیب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w:t>
      </w:r>
    </w:p>
    <w:p>
      <w:pPr>
        <w:pStyle w:val="BookText"/>
        <w:rPr/>
      </w:pPr>
      <w:r>
        <w:rPr>
          <w:rFonts w:ascii="IRNazanin" w:hAnsi="IRNazanin" w:eastAsia="IRNazanin"/>
          <w:color w:val="111111"/>
          <w:sz w:val="28"/>
          <w:sz w:val="28"/>
          <w:szCs w:val="28"/>
          <w:rtl w:val="true"/>
          <w:lang w:bidi="fa-IR"/>
        </w:rPr>
        <w:t xml:space="preserve">خنسا </w:t>
      </w:r>
      <w:r>
        <w:rPr>
          <w:rFonts w:eastAsia="IRNazanin" w:cs="IRNazanin"/>
          <w:color w:val="111111"/>
          <w:sz w:val="28"/>
          <w:szCs w:val="28"/>
          <w:lang w:bidi="fa-IR"/>
        </w:rPr>
        <w:t>5432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w:t>
      </w:r>
    </w:p>
    <w:p>
      <w:pPr>
        <w:pStyle w:val="BookText"/>
        <w:rPr/>
      </w:pP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w:t>
      </w:r>
    </w:p>
    <w:p>
      <w:pPr>
        <w:pStyle w:val="BookText"/>
        <w:rPr/>
      </w:pPr>
      <w:r>
        <w:rPr>
          <w:rFonts w:ascii="IRNazanin" w:hAnsi="IRNazanin" w:eastAsia="IRNazanin"/>
          <w:color w:val="111111"/>
          <w:sz w:val="28"/>
          <w:sz w:val="28"/>
          <w:szCs w:val="28"/>
          <w:rtl w:val="true"/>
          <w:lang w:bidi="fa-IR"/>
        </w:rPr>
        <w:t xml:space="preserve">خان بالق </w:t>
      </w:r>
      <w:r>
        <w:rPr>
          <w:rFonts w:eastAsia="IRNazanin" w:cs="IRNazanin"/>
          <w:color w:val="111111"/>
          <w:sz w:val="28"/>
          <w:szCs w:val="28"/>
          <w:lang w:bidi="fa-IR"/>
        </w:rPr>
        <w:t>3934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قراقرم </w:t>
      </w:r>
      <w:r>
        <w:rPr>
          <w:rFonts w:eastAsia="IRNazanin" w:cs="IRNazanin"/>
          <w:color w:val="111111"/>
          <w:sz w:val="28"/>
          <w:szCs w:val="28"/>
          <w:lang w:bidi="fa-IR"/>
        </w:rPr>
        <w:t>4998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بلاصاعون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اسفیجاب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فرغانه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اطرار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اسروسنه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بدخشان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کرکاج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سرای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pStyle w:val="BookText"/>
        <w:rPr/>
      </w:pPr>
      <w:r>
        <w:rPr>
          <w:rFonts w:ascii="IRNazanin" w:hAnsi="IRNazanin" w:eastAsia="IRNazanin"/>
          <w:color w:val="111111"/>
          <w:sz w:val="28"/>
          <w:sz w:val="28"/>
          <w:szCs w:val="28"/>
          <w:rtl w:val="true"/>
          <w:lang w:bidi="fa-IR"/>
        </w:rPr>
        <w:t xml:space="preserve">بلغار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قرم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bookmarkStart w:id="410" w:name="pg1508_17571"/>
    </w:p>
    <w:p>
      <w:pPr>
        <w:pStyle w:val="BookText"/>
        <w:rPr/>
      </w:pPr>
      <w:bookmarkEnd w:id="410"/>
      <w:r>
        <w:rPr>
          <w:rFonts w:ascii="IRNazanin" w:hAnsi="IRNazanin" w:eastAsia="IRNazanin"/>
          <w:color w:val="111111"/>
          <w:sz w:val="28"/>
          <w:sz w:val="28"/>
          <w:szCs w:val="28"/>
          <w:rtl w:val="true"/>
          <w:lang w:bidi="fa-IR"/>
        </w:rPr>
        <w:t>نام شهر میل موقعیت نسبت به مکه</w:t>
      </w:r>
    </w:p>
    <w:p>
      <w:pPr>
        <w:pStyle w:val="BookText"/>
        <w:rPr/>
      </w:pPr>
      <w:r>
        <w:rPr>
          <w:rFonts w:ascii="IRNazanin" w:hAnsi="IRNazanin" w:eastAsia="IRNazanin"/>
          <w:color w:val="111111"/>
          <w:sz w:val="28"/>
          <w:sz w:val="28"/>
          <w:szCs w:val="28"/>
          <w:rtl w:val="true"/>
          <w:lang w:bidi="fa-IR"/>
        </w:rPr>
        <w:t xml:space="preserve">طرابوزان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کاستومونو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قمصون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قیساریه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قونیه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رومیه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غرناطه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اشبلیه </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قرناطه </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اسنی </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نام شهر میل موقعیت نسبت به مکه</w:t>
      </w:r>
    </w:p>
    <w:p>
      <w:pPr>
        <w:pStyle w:val="BookText"/>
        <w:rPr/>
      </w:pPr>
      <w:r>
        <w:rPr>
          <w:rFonts w:ascii="IRNazanin" w:hAnsi="IRNazanin" w:eastAsia="IRNazanin"/>
          <w:color w:val="111111"/>
          <w:sz w:val="28"/>
          <w:sz w:val="28"/>
          <w:szCs w:val="28"/>
          <w:rtl w:val="true"/>
          <w:lang w:bidi="fa-IR"/>
        </w:rPr>
        <w:t xml:space="preserve">سبته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تلمسان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غانه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w:t>
      </w:r>
    </w:p>
    <w:p>
      <w:pPr>
        <w:pStyle w:val="BookText"/>
        <w:rPr/>
      </w:pPr>
      <w:r>
        <w:rPr>
          <w:rFonts w:ascii="IRNazanin" w:hAnsi="IRNazanin" w:eastAsia="IRNazanin"/>
          <w:color w:val="111111"/>
          <w:sz w:val="28"/>
          <w:sz w:val="28"/>
          <w:szCs w:val="28"/>
          <w:rtl w:val="true"/>
          <w:lang w:bidi="fa-IR"/>
        </w:rPr>
        <w:t xml:space="preserve">جیمی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w:t>
      </w:r>
    </w:p>
    <w:p>
      <w:pPr>
        <w:pStyle w:val="BookText"/>
        <w:rPr/>
      </w:pPr>
      <w:r>
        <w:rPr>
          <w:rFonts w:ascii="IRNazanin" w:hAnsi="IRNazanin" w:eastAsia="IRNazanin"/>
          <w:color w:val="111111"/>
          <w:sz w:val="28"/>
          <w:sz w:val="28"/>
          <w:szCs w:val="28"/>
          <w:rtl w:val="true"/>
          <w:lang w:bidi="fa-IR"/>
        </w:rPr>
        <w:t xml:space="preserve">جزمی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w:t>
      </w:r>
    </w:p>
    <w:p>
      <w:pPr>
        <w:pStyle w:val="BookText"/>
        <w:rPr/>
      </w:pPr>
      <w:r>
        <w:rPr>
          <w:rFonts w:ascii="IRNazanin" w:hAnsi="IRNazanin" w:eastAsia="IRNazanin"/>
          <w:color w:val="111111"/>
          <w:sz w:val="28"/>
          <w:sz w:val="28"/>
          <w:szCs w:val="28"/>
          <w:rtl w:val="true"/>
          <w:lang w:bidi="fa-IR"/>
        </w:rPr>
        <w:t xml:space="preserve">اوقات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w:t>
      </w:r>
    </w:p>
    <w:p>
      <w:pPr>
        <w:pStyle w:val="BookText"/>
        <w:rPr/>
      </w:pPr>
      <w:r>
        <w:rPr>
          <w:rFonts w:ascii="IRNazanin" w:hAnsi="IRNazanin" w:eastAsia="IRNazanin"/>
          <w:color w:val="111111"/>
          <w:sz w:val="28"/>
          <w:sz w:val="28"/>
          <w:szCs w:val="28"/>
          <w:rtl w:val="true"/>
          <w:lang w:bidi="fa-IR"/>
        </w:rPr>
        <w:t xml:space="preserve">بیوسوا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w:t>
      </w:r>
    </w:p>
    <w:p>
      <w:pPr>
        <w:pStyle w:val="BookText"/>
        <w:rPr/>
      </w:pPr>
      <w:r>
        <w:rPr>
          <w:rFonts w:ascii="IRNazanin" w:hAnsi="IRNazanin" w:eastAsia="IRNazanin"/>
          <w:color w:val="111111"/>
          <w:sz w:val="28"/>
          <w:sz w:val="28"/>
          <w:szCs w:val="28"/>
          <w:rtl w:val="true"/>
          <w:lang w:bidi="fa-IR"/>
        </w:rPr>
        <w:t xml:space="preserve">قافه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جدول را از کتاب دررالفوائد که در قرن دهم تألیف گردیده است، برای شما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پایان سفر خود در مکه رسیدیم و همچنانکه ملاحظه کردید مکه و تمامی خصوصیات آن را از مسجدالحرام و کعبه و آثاری که در این شهر قرار داشت و نیز کلیه ناحیه‌ها و ویژگی‌های آن را همراه با عکس و نقشه و مسافت میان آن و سایر شهرهای مهم دنیا را برای شما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حرکت خود را به سوی شهر پیامبر، مدینه، پایتخت دوم حجاز و مهد دوم اسلام و جایگاه ابدی خاتم پیامبران حضرت ختمی مرتبت محمد بن عبداللَّه صلی الله علیه و آله آغاز می‌کنیم</w:t>
      </w:r>
      <w:r>
        <w:rPr>
          <w:rFonts w:eastAsia="IRNazanin" w:cs="IRNazanin"/>
          <w:color w:val="111111"/>
          <w:sz w:val="28"/>
          <w:szCs w:val="28"/>
          <w:rtl w:val="true"/>
          <w:lang w:bidi="fa-IR"/>
        </w:rPr>
        <w:t>.</w:t>
      </w:r>
    </w:p>
    <w:p>
      <w:pPr>
        <w:pStyle w:val="Heading2"/>
        <w:numPr>
          <w:ilvl w:val="1"/>
          <w:numId w:val="1"/>
        </w:numPr>
        <w:rPr/>
      </w:pPr>
      <w:bookmarkStart w:id="411" w:name="__RefHeading___Toc392239_3650668749"/>
      <w:bookmarkStart w:id="412" w:name="_Toc148"/>
      <w:bookmarkEnd w:id="411"/>
      <w:r>
        <w:rPr>
          <w:rtl w:val="true"/>
        </w:rPr>
        <w:t>جشن حرکت کاروان محمل از مکه‌</w:t>
      </w:r>
      <w:bookmarkEnd w:id="412"/>
    </w:p>
    <w:p>
      <w:pPr>
        <w:pStyle w:val="BookText"/>
        <w:rPr/>
      </w:pPr>
      <w:r>
        <w:rPr>
          <w:rFonts w:ascii="IRNazanin" w:hAnsi="IRNazanin" w:eastAsia="IRNazanin"/>
          <w:color w:val="111111"/>
          <w:sz w:val="28"/>
          <w:sz w:val="28"/>
          <w:szCs w:val="28"/>
          <w:rtl w:val="true"/>
          <w:lang w:bidi="fa-IR"/>
        </w:rPr>
        <w:t xml:space="preserve">در ساعت دوازده و نیم زوالی، از صبح 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نظامی کاروان از اردوگاه خود در شیخ محمود به سوی مسجدالحرام به حرکت در آمد و پس از نیم ساعت بدان جایگاه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قسمت شرقی، سربازان سلطنتی در مقابل باب علی علیه السلام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ما نیز در مقابل آنها در کنار</w:t>
      </w:r>
      <w:bookmarkStart w:id="413" w:name="pg1508_17572"/>
    </w:p>
    <w:p>
      <w:pPr>
        <w:pStyle w:val="BookText"/>
        <w:rPr/>
      </w:pPr>
      <w:bookmarkEnd w:id="413"/>
      <w:r>
        <w:rPr>
          <w:rFonts w:ascii="IRNazanin" w:hAnsi="IRNazanin" w:eastAsia="IRNazanin"/>
          <w:color w:val="111111"/>
          <w:sz w:val="28"/>
          <w:sz w:val="28"/>
          <w:szCs w:val="28"/>
          <w:rtl w:val="true"/>
          <w:lang w:bidi="fa-IR"/>
        </w:rPr>
        <w:t>مسجد در حالی که پرده زردوزی شده مخصوص را بر روی محمل انداخته بودند، صف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کارمندان حکومتی حجاز در مکه با نشان‌ها و لباس‌های رسمی خود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جناب والی و هیأت همراهش وارد شدند و در میان این جمعیت انبوه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امیر محمل شامی، عبدالرحمن پاشا در حالی که افسار شتر خود را در دست داشت پیش آمد و آن را به دست والی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محمل را پنج بار گرداند، سپس افسار آن را پس از آن که بدان تبرّک جست، به دست امیرالحاج شامی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 موزیک سلطنتی سلام اعلیحضرت خلیفه را نواختند و سربازان و جمعیت حاضر، برای سلامتی خلیفه سه بار دعا کردند، آنگاه امیر محمل مصری در حالی که زمام محمل خویش را به دست داشت، پیش آمد و آن را به والی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نیز زمام محمل مصری را به دست گرفت و به شکلی که بیان گردید، مجدداً عمل نمود و سپس آن را تسلیم امیر محمل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گروه موزیک، سلام پادشاهی را نواخت سپس شیخ سنباطی خطبه‌ای ایراد کرد و در آن دعا برای اعلیحضرت خلیفه و دولت شریف و والی نمود و با دعا برای حضرت خدیو، خطبه خود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محمل به همراه نگهبانان آن هر یک به سوی اردوگاه خویش به حرکت در آمدند</w:t>
      </w:r>
      <w:r>
        <w:rPr>
          <w:rFonts w:eastAsia="IRNazanin" w:cs="IRNazanin"/>
          <w:color w:val="111111"/>
          <w:sz w:val="28"/>
          <w:szCs w:val="28"/>
          <w:rtl w:val="true"/>
          <w:lang w:bidi="fa-IR"/>
        </w:rPr>
        <w:t>.</w:t>
      </w:r>
    </w:p>
    <w:p>
      <w:pPr>
        <w:pStyle w:val="Heading2"/>
        <w:numPr>
          <w:ilvl w:val="1"/>
          <w:numId w:val="1"/>
        </w:numPr>
        <w:rPr/>
      </w:pPr>
      <w:bookmarkStart w:id="414" w:name="__RefHeading___Toc392241_3650668749"/>
      <w:bookmarkStart w:id="415" w:name="_Toc149"/>
      <w:bookmarkEnd w:id="414"/>
      <w:r>
        <w:rPr>
          <w:rtl w:val="true"/>
        </w:rPr>
        <w:t>حرکت از مکه به سوی مدینه‌</w:t>
      </w:r>
      <w:bookmarkEnd w:id="415"/>
    </w:p>
    <w:p>
      <w:pPr>
        <w:pStyle w:val="BookText"/>
        <w:rPr/>
      </w:pPr>
      <w:r>
        <w:rPr>
          <w:rFonts w:ascii="IRNazanin" w:hAnsi="IRNazanin" w:eastAsia="IRNazanin"/>
          <w:color w:val="111111"/>
          <w:sz w:val="28"/>
          <w:sz w:val="28"/>
          <w:szCs w:val="28"/>
          <w:rtl w:val="true"/>
          <w:lang w:bidi="fa-IR"/>
        </w:rPr>
        <w:t xml:space="preserve">روز اول در ساعت دو و نیم 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ما مکه را به سوی مدینه ترک کرد و در مدار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شمال غربی به حرکت در آمد و سپس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شمال شرقی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وارد مدار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شد و به سوی جنوب شرقی در حدود یک ساعت و نیم به حرکت خود ادامه داد تا این که به نخستین اقامتگاه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ساعت نه و پانزده دقیقه بود که شش ساعت را حرکت کردیم و سه و چهل و پنج دقیقه را صرف اصلاح بار و بنه خود در طول راه نمودیم؛ زیرا شتربان تعداد</w:t>
      </w:r>
    </w:p>
    <w:p>
      <w:pPr>
        <w:pStyle w:val="BookText"/>
        <w:rPr/>
      </w:pPr>
      <w:r>
        <w:rPr>
          <w:rFonts w:ascii="IRNazanin" w:hAnsi="IRNazanin" w:eastAsia="IRNazanin"/>
          <w:color w:val="111111"/>
          <w:sz w:val="28"/>
          <w:sz w:val="28"/>
          <w:szCs w:val="28"/>
          <w:rtl w:val="true"/>
          <w:lang w:bidi="fa-IR"/>
        </w:rPr>
        <w:t>زیادی شتر در اختیار ما قرار داده بود که تا به حال بر آن باری حمل نکرده و نیز شترها عادت به دیدن لباس‌ها و پوشش‌های نظامی ما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بسیاری از شترها پشم پشت آنها نخوابیده و هر لحظه براثر لغزش کجاوه بر روی این پشم‌ها، بارها از روی آن می‌افتاد و شترها هروله کنان به هر سو می‌دویدند و اضافه برآن ساربانان جهت تهیه لوازم سفر به خانه‌های خود رفته و برای هر پنجاه شتر یک ساربان قرار داده بودند که روز بسیار پررنج و زحمتی را گذراندیم، لیکن این سختی‌ها در راه خدا رنج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دشتی است که از دو سوی آن به‌وسیله کوهها احاطه گردیده و در آغاز آن ریگزار و سپس تا کنار جبل‌النور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و در پایان تا بئرالبرود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برخی قطعات سنگلاخی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کوهها گاه آنچنان به هم نزدیک می‌شد که دشت باریک شده و به عرض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می‌رسید و گاه از هم دور می‌گشت و به عرض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هزار متر می‌رسید که در مسیر یاد شده این مقدار کم و 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بئرالبرود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مشاهده کردیم که کاروان محمل شامی از ما پیشی گرفته و قبل از ما بدان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فراوانی در اطراف آن وجود داشت به طوری که تا پس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زوالی از شب نتوانستیم از آب چاه استفاده کنیم و اگر از مکه به همراه خود آب کافی به همراه نیاورده بودیم، دچار گرفتاری و ضرر فراوان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به همراه کاروان شامی، کاروانی از حجاج و اتباع ابن‌الرشید بود که تعداد آنان به دوازده هزار نفر می‌رسید و تعداد هزاران چهارپا را نیز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تعداد اندک ما و تعداد بی‌شمار آنان و پیشی گرفتن آنان از ما بر چاههای این مسیر، تصمیم خود را مبنی بر تأخیر یک روزه از آنان با امیر و خزانه‌دار در میان گذاشتیم و آنان نیز با من هم نظر بودند، بنابراین جهت استفاده از آب چاههای راه پس از وادی‌اللیمون، یک روز حرکت خود را از آنها عقب انداختیم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بئرالبرود، چاه عظیمی است که به وسیله سنگهای تراشیده شده سنگ چین گردیده‌است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آب گوارایی دارد و ارتفاع آب در کف چاه به پنجاه سانتیمتر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افرایی در چاه روییده بود؛ به طوری که ریشه آن، دیوار شرقی چاه را دربر گرفته و شاخ و برگهایش بر روی چاه و اطرافش سایبانی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آب گرفتن، بر روی شاخه‌های آن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آب چاه کم بود به‌وسیله ظرفی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می‌گرفتند و به هنگام وفور با دلو آب را از آن خارج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چاه از بیرون پله‌ای است که به‌وسیله دهلیزی به کف آن راه دارد لیکن درب بالایی آن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چاه بسیار شبیه به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مریوط مصر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چاه دیگری وجود دارد که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چاه، در مکانهایی، دیوارهایی به عرض سه متر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دیوارها از سنگ ضخیم و سختی که دارای نقاط سیاه و سفید بود،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دیوارها نشان دهنده آن است که در دوران کهن در این مکان شهری بزرگ و پر رونق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شاعر نیز گواه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غشیت للیلی بالبرود منازلا تقاد من و أستنت بهنّ الأعاصر</w:t>
      </w:r>
    </w:p>
    <w:p>
      <w:pPr>
        <w:pStyle w:val="BookText"/>
        <w:rPr/>
      </w:pPr>
      <w:r>
        <w:rPr>
          <w:rFonts w:ascii="IRNazanin" w:hAnsi="IRNazanin" w:eastAsia="IRNazanin"/>
          <w:color w:val="111111"/>
          <w:sz w:val="28"/>
          <w:sz w:val="28"/>
          <w:szCs w:val="28"/>
          <w:rtl w:val="true"/>
          <w:lang w:bidi="fa-IR"/>
        </w:rPr>
        <w:t>و اوحشن بعدالحیّ الّا معالما یرین حدیثات و هن دواثر</w:t>
      </w:r>
    </w:p>
    <w:p>
      <w:pPr>
        <w:pStyle w:val="BookText"/>
        <w:rPr/>
      </w:pPr>
      <w:r>
        <w:rPr>
          <w:rFonts w:ascii="IRNazanin" w:hAnsi="IRNazanin" w:eastAsia="IRNazanin"/>
          <w:color w:val="111111"/>
          <w:sz w:val="28"/>
          <w:sz w:val="28"/>
          <w:szCs w:val="28"/>
          <w:rtl w:val="true"/>
          <w:lang w:bidi="fa-IR"/>
        </w:rPr>
        <w:t>بنا به گفته ساربان، از کنار این چاه راه آسانی به سوی طائف وجود داشته است که به‌وسیله خراش بن امیة خزاعی کعبی به وجود آمده است که شاعر در این مورد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بین‌البرود و بین بلدح نلتقی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دوم، در آغاز ساعت یک، از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بئرالبرود به سوی شمال شرقی به حرکت درآمدیم و در ساعت چهار و ربع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دشت سرسبزی بود که درختان بلندی بر دو سوی کناره آن داشت و کوهها از دو طرف، آن را دربر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وادی فاطمه مسیر حرکت ما به سوی شرق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فاطمه دشتی وسیع و حاصلخیز است که زمینهای زراعتی آن سه متر بلندتر از سطح زمین قرار دارد و در آن نوعی گیاه خودرو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آب باران می‌روید که این علف‌ها بهترین غذا برای چارپایان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کشتزارها، خانه‌هایی قرار گرفته که در آن اعراب از این گیاهان محافظت می‌کنند و از راه فروش آن در مکه، زندگی خود را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ساعت پنج و نیم در این دشت به حرکت خود ادامه دادیم و به دشت دیگری که پر از درختان خرما و جز آن بود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مسیر حرکت ما خانه‌هایی قرار داشت و همچنان در این مسیر بالا و پایین می‌رفتیم تا این‌که در ساعت هفت و پانزده دقیقه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وادی‌اللیمون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که در خلال این حرکت فقط پانزده دقیقه 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دشت، خانه‌هایی در دامنه کوهها ساخته شده بود و در اطراف آن باغهای بسیار باصفایی قرار داشت که در این باغها درختان خرما و لیمو و خربزه و خیار و بامیه و پنبه، کشت شده بود و ساقه‌های پنبه آن حدود دو متر ارتفاع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آن همانند ابریشم، نرم و لطیف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بعضی از باغهای یاد شده دیوارهایی از سنگ بزرگ و سخت به‌رنگ بنفش ساخته شده بود که بر اثر گذشت زمان منهدم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اطراف آن ساختمانهای قدیمی قرار داشت که نشان دهنده آثاری از زندگی و تمدّن مردمان در زمانهای دور در این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دشت قناتی وجود دارد که</w:t>
      </w:r>
    </w:p>
    <w:p>
      <w:pPr>
        <w:pStyle w:val="BookText"/>
        <w:rPr/>
      </w:pPr>
      <w:r>
        <w:rPr>
          <w:rFonts w:ascii="IRNazanin" w:hAnsi="IRNazanin" w:eastAsia="IRNazanin"/>
          <w:color w:val="111111"/>
          <w:sz w:val="28"/>
          <w:sz w:val="28"/>
          <w:szCs w:val="28"/>
          <w:rtl w:val="true"/>
          <w:lang w:bidi="fa-IR"/>
        </w:rPr>
        <w:t>به‌وسیله سنگ و گچ سفتی به عمق یک چهارم متر و عرض شش دهم متر ساخته‌اند که عمق آب در کف آن پنجاه سانتیمتر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گوارا و همانند آب مقطر صاف و زلال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شب و روز و تابستان و زمستان در آن جریان داشته که در پایان بدون آن‌که به گیاهان سودی رساند، وارد صحرا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مجرای این قنات را تغییر می‌دادند و به سوی درختان و باغها منحرف می‌ساختند، سود فراوانی را دربر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قنات از کنار کوه، به مسافت زیادی در سمت شرق ادامه داشت و قسمتهای فراوانی از ساختمان آن منهدم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یاد شده را در نیم ساعت طی کردیم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پیری فرتوت در این مسیر، سرچشمه قنات را پرسیدم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قنات از چاهی عمیق در زمینی سخت به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سرچشمه گرفته و روی آن با سنگ و خاک به ارتفاع سه قامت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را نمی‌توان دید مگر آن‌که قصد ترمیم و ساختمان آن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یاد شده در سمت راست شخصی است که به</w:t>
      </w:r>
    </w:p>
    <w:p>
      <w:pPr>
        <w:pStyle w:val="BookText"/>
        <w:rPr/>
      </w:pPr>
      <w:r>
        <w:rPr>
          <w:rFonts w:ascii="IRNazanin" w:hAnsi="IRNazanin" w:eastAsia="IRNazanin"/>
          <w:color w:val="111111"/>
          <w:sz w:val="28"/>
          <w:sz w:val="28"/>
          <w:szCs w:val="28"/>
          <w:rtl w:val="true"/>
          <w:lang w:bidi="fa-IR"/>
        </w:rPr>
        <w:t>سوی یثرب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وادی‌اللیمون بازاری وجود دارد که اجناس آن از مکه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گوشت، برنج پخته و خام و نیز خیار و خیار چنبر و هندوانه و تره و پنیر و پیاز سبز و پیاز خشک و شتر و گوسفند و غیر از آن به مقدار زیاد به فروش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در ساعت هفت از ظهر روز شنبه، اول محرم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ما حرکت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اللیمون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شمال آغاز کرد و دو ساعت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آن مسیر حرکت کردیم، سپس ساعتی را سوی شمال شرقی و پس از آن در سمت شرق به مدت چهار ساعت و ثلث راه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رحل اقامت افکنده، استراحت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را که پیمودیم، هموار و سطح آن به‌وسیله ریگ فراوانی پوشیده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کوههای بلندی نیز در حاشیه این دشت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پس از پیمودن سه ساعت و نیم از راه، به چاهی سنگی در سمت راست خود رسیدیم که آب آن کمی شور است لیکن در ایام بارندگی، آبش گوارا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در ساعت یازده شب، از بامداد یکشنبه، دوم محرم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ما حرکت خود را به مدت هشت ساعت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این چنین طی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یک‌ساعت و نیم در مدار پنجاه و پنج دقیقه شمال شرقی و دو ساعت و نیم در مدار نیم درجه شرقی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غربی ادامه داد و سپس یک‌ساعت و ربع در جنوب شرقی و آنگاه یک ساعت در شمال شرقی راه پیمودیم، در آغاز مسیر از گردنه صعب‌العبوری به مدت یکساعت و نیم عبور کردیم و پس از سه ساعت و نیم به جنگلی از درختان پراکنده رسیدیم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ساعت و نیم عبور از جنگل، به دشت فراخی که در سمت راست آن کوههای کم‌ارتفاع و سمت چپ آن تپه‌های پراکنده قرار داشت، رسیدیم پس از آن، دشت به تدریج باریک شد و به تنگه‌ای در پایان ختم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تنگه، در قسمتهای شنی آن گودالهای متعددی قرار داشت که با کنارزدن شن‌های روی آن، آب شیرین و گوارایی را همچون آب نیل به‌دست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گودالها بسیار فراوان بود، بگونه‌ای که هزاران نفر از مردم و چهارپایان و همچنین نخلستانها از آن سیراب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ساعت و نیم پس</w:t>
      </w:r>
    </w:p>
    <w:p>
      <w:pPr>
        <w:pStyle w:val="BookText"/>
        <w:rPr/>
      </w:pPr>
      <w:r>
        <w:rPr>
          <w:rFonts w:ascii="IRNazanin" w:hAnsi="IRNazanin" w:eastAsia="IRNazanin"/>
          <w:color w:val="111111"/>
          <w:sz w:val="28"/>
          <w:sz w:val="28"/>
          <w:szCs w:val="28"/>
          <w:rtl w:val="true"/>
          <w:lang w:bidi="fa-IR"/>
        </w:rPr>
        <w:t xml:space="preserve">از طلوع آفتاب به اقامتگاهی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گودالهایی به عمق پنجاه سانتیمتر وجود داشت که گوارا و فراوان بود، مزه این آب در سالهایی که بارش کم شود تلخ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این روز خشک و معتدل بود و آب به هنگام ظهر همانند یخ سرد بود و شبها نیز هوا کاملا سرد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دزدانی را مشاهده نمودم که نخست با زیرکی، سنگریزهایی را به سوی حاجیان پرتاب می‌کردند و هرگاه بدان پاسخ داده می‌شد، دزدی خود را به تأخیر می‌انداختند تا هنگامی که خواب چشمان نگهبانان کاروان را برباید، آنگاه بر روی دست و پا پیش می‌آمدند و هرآنچه که در دسترس آنان بود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دزدان را بامداد بر روی شتران تیزرو سواره دیدم که در پی کاروان محمل به‌راه افتادند و در انتظار عقب ماندن یکی از کاروانیان ماندند تا مال و اثاثیه‌اش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یاری پروردگار، سوء قصدی به کاروان ما نرسید و چیزی را از ما ندزدیدند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به‌جر آنچه از پوست و سر و دست و باقی‌مانده حیوانات که از حجاج به‌جای مانده بود، به دست آنان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کاروان، سه تن از اعراب بدوی را به مبلغ ده جنیه اجیر کرده بودیم که محل آب‌های گوارا و همچنین جایگاه دزدان را در مسیر به ما راهنمایی کنند و آنان نیز کمال همکاری را داشتند و همواره با نگهبانان کاروان محمل، به ویژه در شبها حرکت می‌کردند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پنجم، در روز دوشنبه، سوم محرم، در ساعت یازده و پانزده دقیقه بعد از ظهر، از محل ضریبه حرکت خود را به سوی شمال شرقی، در دشتی که با درختان فراوانی در آن قرار داشت و زمین آن، گاهی بلند و گاه پایین می‌رفت،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را در یک ساعت و چهل و پنج دقیقه طی نمودیم و سپس وارد دشت فراخ و عظیمی شدیم و یک ساعت و پانزده دقیقه را در مسیری سنگی و صعب‌العبور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دشت همواری شدیم که کوهها در آن ناپدید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ده مسیر ما به سوی شمال تغییر کرد و پس از نیم ساعت به استراحتگاهی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محطةالبرکه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مقدار یازده ساعت و پانزده دقیقه حرکت کرده بودیم که در ضمن آن یک ساعت به استراحت پرداخته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استراحتگاه، حوضی قرار داشت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 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حوض دارای ساختمان محکم و استواری به شکل مربع بود که طول ضلع آن پنجاه متر و عمقی حدود سه متر داشت و در کنار این حوض برکه‌هایی قرار داشت که به وسیله آب باران پر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برکه‌ها آنچنان به هم اتصال داشت که شباهتی به جوی آب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برکه‌ها، درختان فراوانی از نوع اقاقیا و سدر روییده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منطقه دزدانی از اعراب عتیبه وجود داشتند که خداوند مارا از شرّ آنان محفوظ نگاه داشت و چیزی از ما را نربودند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گرمای هوا شدت یافت؛ به طوری که از چهارپایان ما، اسبی خفه شد و از پای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 در روز سه شنبه، چهارم محرم، در ساعت یازده بعد از ظهر، برکه را به سوی شمال غربی ترک نمود و در دشتی هموار به حرکت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از سه تنگه سنگیِ سخت عبور کردیم که هریک از آنها را در مدت یک ربع ساعت طی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ساعت یازده و بیست دقیقه ظهر به استراحتگاه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 و المکیر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استراحتگاه به وقت ظهر، ساعتی را استراحت کردیم و پس از آن گرمای شدیدی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استراحتگاه آب فراوانی وجود داشت که از آب باران به‌وجود می‌آمد و نیز در آن علوفه و کاه و کره و گوسفندان و هیزم به فروش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زمینهای آن حاصلخیز بود که این استراحتگاه یک ساعت و نیم با استراحتگاه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هفتم، در ساعت دوازده و نیم بعد از ظهر، از روز چهارشنبه پنجم محرم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المکیر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و دوساعت و نیم در سمت شرق، راه طی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ساعت و نیم در سمت شمال شرقی رفتیم و سپس شش ساعت را به سوی شمال به حرکت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یازده و نیم ظهر به استراحتگاه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هنگام ظهر ساعتی 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مسیر در ده ساعت طی گردید که پنج ساعت نخستین آن را در دشتی نمکی پیمودیم که اگر بارانی می‌بارید، براثر سستی زمین، گام برداشتن در آن سخت می‌گردید و در پنج ساعت دوّم زمین هموار گشت و کوهها در اطراف دشت وسیعی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استراحتگاه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شترهایی به</w:t>
      </w:r>
    </w:p>
    <w:p>
      <w:pPr>
        <w:pStyle w:val="BookText"/>
        <w:rPr/>
      </w:pPr>
      <w:r>
        <w:rPr>
          <w:rFonts w:ascii="IRNazanin" w:hAnsi="IRNazanin" w:eastAsia="IRNazanin"/>
          <w:color w:val="111111"/>
          <w:sz w:val="28"/>
          <w:sz w:val="28"/>
          <w:szCs w:val="28"/>
          <w:rtl w:val="true"/>
          <w:lang w:bidi="fa-IR"/>
        </w:rPr>
        <w:t>معرض فروش گذاشته شده بود لیکن در آن آب وجود نداشت و نیز هیزم کمیاب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هشتم، شب پنجشنبه، ششم محرم، در ساعت هشت و پانزده دقیقه، حرکت خود را از هضاب آغاز و پنج ساعت و نیم به سوی شمال حرکت کردیم، آنگاه هفت ساعت و نیم را به سوی شمال غربی طی نمودیم و در ساعت یازده و نیم ظهر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تا این نقطه یک ساعت و پانزده دقیقه استراحت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دوساعت و چهل و پنج دقیقه حرکت ما از هضاب در سمت چپ خود به نمکزاری وسیع و سفید رسیدیم که تمامی سطح زمین پوشیده از نمک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در چهار ساعت طی کردیم و یک ساعت قبل از آن‌که به صفینه برسیم، به تنگه سنگلاخیِ مرتفعی رسیدیم که به مدت یک ساعت از آن بالا رفته و سپس در پشت سر خود قرارش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این تنگه و پایان آن صعب‌العبور بود که در پنج دقیقه مبدأ و به همان مقدار انتهای آن را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قسمت یاد شده بر اثر تردد کاروانها، راههای فراوانی به‌وجود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صفینه دهکده‌ای کوچک است که زادگاه امیر کنونی مکه؛ یعنی شریف عون رفیق پاشا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این دهکده به‌وسیله گل‌های فشرده به هم، یکی پس از دیگری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دهکده حدود چهارصد نفر زندگی می‌کردند و حدود یکصد درخت خرمای کوچک و بزرگ و نیز تعدادی درخت لیمو و گز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سنگی داشت که عمق هریک از آنها حدود سه 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آنها هرگز تهی نمی‌شد و نیز تمیز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این دهکده همانند زمینهای مریوط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بود و در آن جو وگندم و برخی سبزیجات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دهکده دو شب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اسبی که به علت بیماری حنجره و بیرون آمدن مخاط از آن و برای جلوگیری از واگیری دیگر چهارپایان در خارج از اردوگاه بسته شده بود، به وسیله دزدانی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هشت شب افسر نگهبان ربوده شدن اسب را به اینجانب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کدخدای دهکده را احضار نموده، خبر سرقت را بدو دادم و تأکید کردم که در اولین فرصت اقدامات لازم را جهت استرداد اسب به عمل آورد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به همراه بعضی از نزدیکان خود، در حالی که بر شتر تیزپا سوار شده بودند، به</w:t>
      </w:r>
    </w:p>
    <w:p>
      <w:pPr>
        <w:pStyle w:val="BookText"/>
        <w:rPr/>
      </w:pPr>
      <w:r>
        <w:rPr>
          <w:rFonts w:ascii="IRNazanin" w:hAnsi="IRNazanin" w:eastAsia="IRNazanin"/>
          <w:color w:val="111111"/>
          <w:sz w:val="28"/>
          <w:sz w:val="28"/>
          <w:szCs w:val="28"/>
          <w:rtl w:val="true"/>
          <w:lang w:bidi="fa-IR"/>
        </w:rPr>
        <w:t>دنبال اثر پای دزدان حرکت نمودند تا این که در ساعت چهار از شب بعد، اسب ربوده شده را در حالی که از خستگی، توان خود را از دست داده بود، به اردوگاه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خوشحال و مسرور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امیرالحاج در ازای این کمک، به عنوان مژدگانی مبلغ دو جنیه انگلیسی معادل حقوق سالیانه او به همراه جبه‌ای سرخ و شهادت نامه‌ای که نامبرده را جزو افراد امین محمل قرار می‌داد به وی داد که موجب شادی فراوان نامبرده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نیز تعدادی راهزن، در حالی که چهار دست و پا خود را بر روی زمین می‌کشانیدند در حال نزدیک شدن به اردوگاه ما دیده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سرباز دیده‌بان با شلیک گلوله‌ای یکی از راهزنان را از ناحیه ران، زخمی نمود که ناچار همگی مبادرت به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اینجانب اطلاع داده شد که ممکن است راهزنان به قصد گرفتن انتقام در شب بعد مبادرت به حمله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اقدامات امنیتی لازم را پیش بینی کرده، دستور دادم هنگام غروب، در لحظه‌ای که حدس می‌زدم راهزنان به کاروان نزدیک می‌گردند با شیپوری که در موارد اضطراری زده می‌شد در یک لحظه تمام سربازان به شکل مربع و تنگاتنگ یکدیگر ایستاده و تمامی حجاج و شترها را در میان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ردیف زیر نظر افسری انجام وظیفه می‌نمود و نیز دو توپ را به سوی دهکده قرار داده و به دستور گروهبان همه سربازان در حال آماده باش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پس از عبور از بین آنها و دادن دستورات لازم، شیپورزن، صدای شیپور خود را به معنای دستور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راهزنان با دیدن این وضعیت و آمادگی سربازان به وسیله توپ و تفنگ‌های خود، ترسیده و از اردوگاه ما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شب دوم را با اطمینان و امنیت گذراندیم و حادثه‌ای که موجب ناراحتی و سلب آسایش ما گردد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 را به جای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مارا از شر آنان محفوظ داشت و گم شده ما را نیز باز ستاند و تا کنون قبل از آن نشنیده بودم که اعراب چیزی را بدزدند و باز آن را پس دهند و این از لطف و مرحمت پروردگار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 روز جمعه هفتم محرم را در صفینه به علّت کثرت آب در آن، به استراحت و استحمام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در ساعت دوازده و نیم بامداد روز شنبه، هشتم محرم صفینه را ترک کرده و در مسیر شمال شرقی سه ساعت و نیم و به سوی شمال غربی شش ساعت و نیم که جمعاً ده ساعت بود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به هنگام ظهر در ساعت یازده و نیم ساعتی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سمت چپ و در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ما قرار داشت اطراق کردیم و به علّت آن که آب کافی را به همراه برداشته بودیم، به سوی سویرجیه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 صفینه تا روبروی سویرجیه، به جز در بعضی از قسمتهای آن، از دشتی شنی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درختان زیادی بود و هوا به شدت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خود را از برکه‌هایی که در این مسیر وجود داشت و به‌وسیله آب باران پر می‌شد، سیراب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بریکةالشویب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قبله مطیر نزد ما آمد و حقوق سالیانه خود را که همه ساله به هنگام عبور کاروان محمل در ازای محافظت از آن، از خزانه‌دار دریافت می‌داشت و مقدار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حقوق سال گذشته خود را نیز که به جهت عبور نکردن کاروان محمل از این راه شرقی نگرفته بود، از امیر تقاضا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راه شرقی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هرکار در نزد اعراب با یک مرتبه عادت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امیر خواسته او را ردکرد، شیخ‌ناراحت شدواین‌ناراحتی رابه‌دل گرفت واتفاقاً درهنگامی‌که‌شیخ بریکه به سوی اردوگاه ما آمد، به همراه او سی شتر سوار مسلح بودند که شتران خود را در مقابل سراپرده امیر بر زمین نشاندند، امیر با لحن شدیدی دستور داد که جایگاه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همراهانشان از بیان امیر ناراحت شدند و آثار ناراحتی و غضب در صورت آنان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برای از میان بردن این ناراحتی، آنان را به چادر خود دعوت کردم و گوسفندی را برای آنان ذبح نمودم، سپس آب گوشتی تهیه و بر روی آن برنج قرار دادم، این کار موجب خوشنودی و رضایت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خوردند و تشکر نمودند، در این لحظه با تقدیم چای و قهوه بدانان، خوشحالی آنان را دوچندان کردیم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نیز در مقابل چادر آتشی افروخته و قهوه عربی درست کردند به من تعارف نمودند که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بریکه از رفتار پاشا با وی اظهار ناراحتی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سگ هستیم که به ما می‌گویند برو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پس از پذیرایی من، ناراحتی از دل او بیرون رفت</w:t>
      </w:r>
    </w:p>
    <w:p>
      <w:pPr>
        <w:pStyle w:val="BookText"/>
        <w:rPr/>
      </w:pPr>
      <w:r>
        <w:rPr>
          <w:rFonts w:ascii="IRNazanin" w:hAnsi="IRNazanin" w:eastAsia="IRNazanin"/>
          <w:color w:val="111111"/>
          <w:sz w:val="28"/>
          <w:sz w:val="28"/>
          <w:szCs w:val="28"/>
          <w:rtl w:val="true"/>
          <w:lang w:bidi="fa-IR"/>
        </w:rPr>
        <w:t>و از من تقاضا کرد که با امیر مجدداً در مورد حقوق سال گذشته‌اش صحبتی کنم و من بار دیگر صحبت کردم و امیر و خزانه دار به همراه منشی اول توافق کردند که نیمی از حقوق را بدو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قبول کرد و مجدداً از امیر تقاضا نمود که با وزیر مالیه در مورد نیم دیگر حقوق صحبت نماید، امیر قبول کرد و وعده کمک بدو داد که در این جا امیر نیم کله قند و در حدود نیم رِطل قهوه و تعدادی کماج دو آتشه در اختیار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نیز مقداری قهوه و شکر در اختیارش قرار دادم که موجب خوشحالی و سرور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پس از اقامت یک روز در میان ما و همراهی کردن کاروان تا پس از مرزهای سرزمین خود، خوشحال و رضایتمند به سوی قبیله‌اش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یازدهم، در ساعت ده و نیم شب از سویرجیه راهی شدیم و مدت نه ساعت و نیم به سوی شمال غربی و دو ساعت و نیم به سوی غرب حرکت کردیم که یک ساعت را نیز هنگام ظهر به استراحت گذراندیم، بنابراین پس از سیزده ساعت؛ یعنی یک ساعت و نیم قبل از غروب آفتاب به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مسیری را که در این ساعتها طی کردیم، با این که در برخی قسمتهای آن فراز و نشیب داشت لیکن در مجموع یکسان بود و در طول مسیر درختان کهنسالی قرار داشت و کوهها نزدیک به هم واقع شده بودند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ساعت و نیم قبل از حجریه به گردنه کوتاهی رسیدیم که در آغاز، به چندین راه منشعب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هرکدام از راههای یاد شده به مقدار عبور یک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گردنه یاد شده، دره عمیقی قرار داشت، به طوری که شتری در پی شتر دیگر حرکت می‌کرد و سه نفر؛ یکی افسار اورا می‌کشید و دیگری در کنار کجاوه آن قرار داشت و سومی از پشت، شتر را وادار به پایین رفتن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کاروان بدین ترتیب از گردنه عبور کردند و همگی به سلامت از گردنه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پیرمردی کهنسال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همه‌ساله در حالی که تازیانه‌ای به دست داشت و راه را بر کاروانیان باز می‌نمود، از روی شتر به پایین افتاد و دچار ضرب دیدگی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مصر به همراه او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گردنه به تنگه‌ای که بین کوههای بلند قرار داشت منتهی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کوهها، درختان انبوهی قرار داشت و آب باران فراوانی نیز بر روی آن جمع</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حجریه شش چاه قرار دارد که این چاهها دارای آب گوارایی بودند و عمق هر یک از آنها هفت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علوفه فروانی جهت چهارپایان وجود داشت که به قیمت گزافی فروخته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استراحتگاه به شخصی مغربی برخورد کردیم که مبتلا به آبله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بر اثر این بیماری قدرت حرکت را از دست داده و دوستانش او را بر روی تختی چوبی میان درختان اقاقیا رها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بر او به رحم آمد و شتری برای او کرایه کردیم و اورا بر آن سوار نمودیم، در حالی که مردی را نیز مأمور خدمت او نمودیم نامبرده درصد متری انتهای کاروان از بیم آن که مبادا میکروب بیماری او به ما سرایت کند،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آثار بهبودی براثر توجه ما و خوشحالی او در سیمایش نمودار گردید و چنانکه به ما گفته شد، این مرد هزینه شتران و افرادی را که با او بودند پیشتر پرداخت کرده بوده است و پس از این که مبتلا به این بیماری شده یاران او مبلغ چهل جنیه باقی مانده‌اش را که همراه او بوده است برداشته‌اند و او را در جنگلی که فقط حیوانات درنده به او نزدیک می‌شوند، رها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اطلاعی که از اهالی مدینه به من داده شد، نامبرده شفا یافته و همسفران خود را پیدا کرده و پولهای خود را از آنان پس گرفته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دوازدهم، در ساعت یازده بامداد روز دوشنبه دهم محرم از حجریه خارج شدیم و یک ساعت و نیم به سوی شمال غربی و دوساعت به سمت شمال شرقی سپس هشت ساعت و نیم به سوی شمال غربی راه پیمودیم و در راه از ساعت پنج صبح تا ساعت یازده استراحت کردیم سپس به مسیر خود ادامه دادیم تا این که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موازات استراحتگاه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شام را در آنجا صرف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راهی هموار بود که در آن کوهها از هم دور و زمین آن صاف و قابل کشت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پس از حرکت ما از حجریه، باد شدیدی وزیدن گرفت به طوری که گرد و غبار و خاکها آنچنان در هوا پخش گردید که هر شخص، همراه خود را نمی‌توانست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موجب کُندی حرکت شتران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دستان نیاز خود را به سوی پروردگار بلند کردیم و برای رفع باد به درگاهش استغاثه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پس از غروب، وزش باد</w:t>
      </w:r>
    </w:p>
    <w:p>
      <w:pPr>
        <w:pStyle w:val="BookText"/>
        <w:rPr/>
      </w:pPr>
      <w:r>
        <w:rPr>
          <w:rFonts w:ascii="IRNazanin" w:hAnsi="IRNazanin" w:eastAsia="IRNazanin"/>
          <w:color w:val="111111"/>
          <w:sz w:val="28"/>
          <w:sz w:val="28"/>
          <w:szCs w:val="28"/>
          <w:rtl w:val="true"/>
          <w:lang w:bidi="fa-IR"/>
        </w:rPr>
        <w:t>آهسته آهسته کندتر شد و آنچنان گردید که حرکت شتران در نور ماه دو برابر حرکت آنها در 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حرکت از حجریه، وارد جنگل انبوهی گشتیم که در آن، راههای متعددی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راهها حجاج باقی مانده‌ای را که از کاروان محمل شامی باقی مانده بودند همانند دیگر حجاجی که در استراحتگاههای پیشین به ما برخورد می‌نمودند، به همراه خود به سوی مدینه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نقطه‌ای که شب را گذراندیم آب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سیزدهم، در ساعت یازده بامداد روز سه‌شنبه غرابه را ترک کرده، به مدت شش ساعت و ده دقیقه به سوی شمال غربی و سپس یک ساعت و نیم در سمت غرب راه پیمودیم تا این که در ساعت هشت و چهل دقیقه روز به استراحتگاه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مسیر از دشتی وسیع و صاف و قابل کشت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آن گردنه‌ای بود که ابتدا به بالا و سپس به سراشیبی راه داشت و در راه پستی و بلندی زیادی بود و نیز کوهها به هم نزدیک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گردنه را در یک ساعت و نیم طی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نیز به چاهی که توسط آب باران پر شده بود برخورد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استراحتگاه غدیر، آبگیری ساخته شده به طول صد متر و عرض ده متر و به عمق دو متر یا بیشتر که در کنار کوه بود و در کنار آن حوضچه‌های دیگری نیز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عربهای بدوی به وسیله تفنگش تیری به سوی یکی از خدمتکاران پادشاه مکله و شحر که در حال برداشتن آب از آبگیر بود، شلیک نمود که خوشبختانه تیرش به خطا رفت و ما به دنبال این شخص جنایتکار مدتی گشتیم، لیکن اثری از او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استراحتگاه کره و ماست ترش و گوسفند و علوفه برای چهارپایان وجود داشت که راهزنانی نیز در کمین حجاج در آن به چشم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چهاردهم، در ساعت ده شب چهارشنبه، دوازدهم محرم، استراحتگاه غدیر را به سوی شمال غربی ترک کردیم و مدت هفت ساعت و نیم در جهت یاد شده راه پیمودیم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و نیم به سوی غرب و سه ساعت به سمت جنوب غربی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بود که به مدینه منوره که بر صاحبش بهترین سلام و درود باد، وارد شدیم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ما بدین شهر در ساعت یازده و نیم ظهر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یاد شده نیم</w:t>
      </w:r>
    </w:p>
    <w:p>
      <w:pPr>
        <w:pStyle w:val="BookText"/>
        <w:rPr/>
      </w:pPr>
      <w:r>
        <w:rPr>
          <w:rFonts w:ascii="IRNazanin" w:hAnsi="IRNazanin" w:eastAsia="IRNazanin"/>
          <w:color w:val="111111"/>
          <w:sz w:val="28"/>
          <w:sz w:val="28"/>
          <w:szCs w:val="28"/>
          <w:rtl w:val="true"/>
          <w:lang w:bidi="fa-IR"/>
        </w:rPr>
        <w:t>ساعت 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غدیر به سوی مدینه مسیری سنگلاخی و صعب‌العبور بود و مسیری که در آن هفت ساعت را طی کردیم گاه بلندی بود و گاه سراشیبی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ساعت قبل از رسیدن ما به مدینه، در مسیر به غدیری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که وسعت آن به هنگام بالا آمدن آبش همانند قسمتی از رود نیل می‌گردید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غدیرالاغوات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خارج از مدینه از کنار چاههایی عبور کردیم که آب بیشتر آنها شور و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چاهها ویران شده و بدان اعتنایی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هنگامی که از مکه حرکت کردیم، ما دویست شتر به همراه داشتیم و نیز شتری که برآن سیم‌ها و وسائل اطراف ستونهای تلگراف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ستونها در مسیر مشرق، میان مکه و مدینه در نظر گرفته شده بود و قرار بود که خط تلگراف از این مسیر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شتران با خیالی آسوده به همراه کاروان ما به حرکت در آمده بودند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شتران هر کدام در ایستگاههای مخصوصی که به وسیله شریف انتخاب گردیده بود، تقسیم می‌شد گاهی عده‌ای از اعراب در مورد این سیم‌ها و تلگراف از من سؤال می‌کردند که من هم در جواب، جنبه‌های استفاده عمومی و خصوصی آن را بدانها یادآوری می‌نمودم و نیز متذکر می‌شدم که جهت محافظت آنها، حقوقی برای افراد نیز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توضیحات من چهره خشمناکی به خود گرفته و در میان خود برای از بین بردن آن به گفتگو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دو روز پس از ورود ما به مدینه به تحقق پیوست؛ زیرا به ما اطلاع داده شد که اعراب، تمامی سیمها را قطع کرده 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که به وسیله سیصد شتر از جده حمل می‌گردید به آتش کشیده و بعضی از ساربانان آنها را کشته و افراد باقی مانده همگی به کوهها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پس از آن، سرلشکر صادق پاشاالعظم به همراه سران سپاه خود و بعضی از خدمتکارانش پس از نجات از سوء قصدی که اعراب به جان او کرده بودند از جاده ساحلی نخست به یَنبُع آمده و سپس از کوره راهی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منزلی شمال مدینه ختم می‌گردید،</w:t>
      </w:r>
    </w:p>
    <w:p>
      <w:pPr>
        <w:pStyle w:val="BookText"/>
        <w:rPr/>
      </w:pPr>
      <w:r>
        <w:rPr>
          <w:rFonts w:ascii="IRNazanin" w:hAnsi="IRNazanin" w:eastAsia="IRNazanin"/>
          <w:color w:val="111111"/>
          <w:sz w:val="28"/>
          <w:sz w:val="28"/>
          <w:szCs w:val="28"/>
          <w:rtl w:val="true"/>
          <w:lang w:bidi="fa-IR"/>
        </w:rPr>
        <w:t xml:space="preserve">حرکت کرده و هنگامی که به استراحتگاه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مدینه رسید به‌وسیله تلگرافی حادثه را به دولت اطلاع داد که پس از آگاهی از واقعه، وی را از مقامش عزل نمودند و سرلشکر دیگری را جایگزین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وی جهت رضایت خاطر شریف عون رفیق پاشا انجام گرفت، همواره این چنین با افرادی که در کار خود صادقانه عمل می‌کردند، برخورد می‌شود؛ زیرا شریف از کارمندانی که مطابق میل و خواسته او عمل نکنند رنجیده و بلافاصله با دادن گزارشی به دولت، عزل او را خواستار می‌شود که این خواسته وی بلافاصله تحقق می‌یابد و فرد دیگری جایگزین او می‌گردد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دیدارهایی که با صادق پاشا داشتم او را مردی عاقل و زیرک و کاردان یافتم که کارهای واگذار شده را با شهامت و مخلصانه به انجام می‌رسانید و این صداقت با خواسته شریف منافات داشت، زیرا او همواره به افرادی نیاز دارد که مطیع خواسته‌هایش باشند و اوامر او را بی‌مهابا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اختلاف شریف و صادق پاشا از اینجا شروع شد که وقتی خط تلگراف میان شام و مدینه را به پایان می‌برد و عملیات ساختمان آن را از مدینه به مکه آغاز می‌کند، به خدمت شریف می‌رود و شریف مسیر خط را از او می‌پرسد و نامبرده راه سلطانی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راه شرقی را انتخاب کرده و در این مورد با باب عالی در اسلامبول صحبت می‌کند و نظر موافقت آنان را می‌گیرد بنابراین دستور، این کار از پایتخت به صادق پاشا ابلاغ می‌گردد و نامبرده که چاره‌ای جز تسلیم در مقابل آن دستور نداشت کار خود را در آن آغاز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راه سلطانی، راهی امن و مطمئن و آباد بود و چاهها و عماراتی داشت، لیکن خواسته قلبی شریف این بود که خط تلگراف از زادگاهش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مسیر شرقی قرار داشت عبور کند، از این رو به گفته‌های کارشناسانه صادق پادشا وقعی ننهاد و خط تلگراف و کارمندان آن در زمان کوتاهی مورد تجاوز و دست‌اندازی و خرابکاری دزدان قرار گرفت و من یقین دارم که این خرابکاری نیز به دستور شریف و تحریک او انجام شد تا بهانه‌ای برای فرستادن سربازان خود به آن نواحی، به منظور سرکوبی اعراب داشته باشد و پس از آن طی نامه‌ای به استانبول خدمات خود را در نگهداری از خط تلگراف به اطلاع آنان برساند و تقاضای</w:t>
      </w:r>
    </w:p>
    <w:p>
      <w:pPr>
        <w:pStyle w:val="BookText"/>
        <w:rPr/>
      </w:pPr>
      <w:r>
        <w:rPr>
          <w:rFonts w:ascii="IRNazanin" w:hAnsi="IRNazanin" w:eastAsia="IRNazanin"/>
          <w:color w:val="111111"/>
          <w:sz w:val="28"/>
          <w:sz w:val="28"/>
          <w:szCs w:val="28"/>
          <w:rtl w:val="true"/>
          <w:lang w:bidi="fa-IR"/>
        </w:rPr>
        <w:t xml:space="preserve">پاداش نماید و اینگونه هم شد و خلیفه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 پارچه برای او و فرماندهانش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علل مخالفت شریف با این خط تلگراف آن بود که وی ترجیح می‌داد اخبار حجاز و بالعکس به کندی و نه به سرعت تلگراف، به دربار دولت برسد؛ زیرا از عواقب وخیم مخالفت خود با اوامر دولت که سبب سرازیر شدن سربازان و لشکریان دولتی به سوی او می‌شد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صحّت این مطالب آن است که من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شدم و از جاده سلطانی گذر کردم و در این مسیر بزرگان اعراب را دیدم، آنان گفتند که شریف خطرات کشیده شدن راه‌آهن را به آنان گوشزد کرده و گفته است این خط سبب دستیابی آلمانها به سرزمین حجاز و انتشار افکار آزادیخواهانه و تغییر رفتار بندگان و کنیزان با اربابان خود خواهد شد و آنان خود را با صاحبانشان برابر خواهند دانست و از همه مهمتر آن که خط آهن سبب محرومیت آنان از درآمد حاجیانی که راه آهن را بر سفر با چهارپایان ترجیح می‌دهند خواهد شد و تمامی این وقایع در نزد اعراب ناخوشایند و غیر قابل تحمل است پس با توجه به این طبیعت است که می‌توان نیات قلبی و رفتارهای شریف را در تحریک اعراب به قطع خط تلگراف و سوزاندن ستونهای آن درک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نگارش وضعیت سفر خود را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عادت بر این بود هنگامی که کاروان محمل به مدینه نزدیک می‌شد ابتدا در کنار مزار شریفِ حضرت حمزه علیه السلام عموی پیامبر صلی الله علیه و آله و شهدای احد که یک ساعت با مدینه فاصله داشت، اقامت می‌کرد لیکن در این حج، رسم همه‌ساله را تغییر دادیم و نخست وارد مدینه شدیم و در روز بعد همچنانکه شرح آن خواهد آمد به زیارت این جایگاه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نقطه‌ای که سه ساعت با مدینه فاصله داشتیم، گنبد سبز ساخته شده بر روی قبر مبارک پیامبر صلی الله علیه و آله را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بود و در بیرون از مدینه، به فاصله حدود یک ساعت، تعداد بسیاری از خواجه‌های مسجد نبوی به استقبال کاروان ما آمده بودند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استقبال در نتیجه شایعاتی بود که بر اثر تأخیر کاروان ما از کاروان محمل شامی در شهر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شایع گردیده بود که اعراب به کاروان محمل ما حمله</w:t>
      </w:r>
    </w:p>
    <w:p>
      <w:pPr>
        <w:pStyle w:val="BookText"/>
        <w:rPr/>
      </w:pPr>
      <w:r>
        <w:rPr>
          <w:rFonts w:ascii="IRNazanin" w:hAnsi="IRNazanin" w:eastAsia="IRNazanin"/>
          <w:color w:val="111111"/>
          <w:sz w:val="28"/>
          <w:sz w:val="28"/>
          <w:szCs w:val="28"/>
          <w:rtl w:val="true"/>
          <w:lang w:bidi="fa-IR"/>
        </w:rPr>
        <w:t>کرده‌اند به طوری‌که هیچیک از افراد ما موفق به فرار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بحمداللَّه با ورود ما به مدینه همه شایعات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پنج حاجی باقی مانده از کاروان محمل شامی نیز به همراه ما بودند که به کمک پادشاه مکله و شحر با کرایه بیست شتر از مال شخصی خود موفق شدیم آنها را به مدینه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نماینده از سوی شیخ مسجد نبوی برای عرض خیر مقدم به کاروان ما و نیز به سلطان و همراهانش به سوی ما آمدند و ورود ما را به سلامتی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فرستاده به همراه ما به اردوگاه همه‌ساله مان در جنوب غربی مدینه آمدند و در کنار باب‌الحمیدیه که به وسیله سلطان کنونی ما عبدالحمید دوم بنا گردیده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باب‌العنبریه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بر روی درب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لطیبة شاده ملک الوری خاقاننا الغازی الحمید ثناه</w:t>
      </w:r>
    </w:p>
    <w:p>
      <w:pPr>
        <w:pStyle w:val="BookText"/>
        <w:rPr/>
      </w:pPr>
      <w:r>
        <w:rPr>
          <w:rFonts w:ascii="IRNazanin" w:hAnsi="IRNazanin" w:eastAsia="IRNazanin"/>
          <w:color w:val="111111"/>
          <w:sz w:val="28"/>
          <w:sz w:val="28"/>
          <w:szCs w:val="28"/>
          <w:rtl w:val="true"/>
          <w:lang w:bidi="fa-IR"/>
        </w:rPr>
        <w:t>یا سعد أرّخ باب سعد ناجح سلطاننا عبدالحمید بناه</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این دو درب به وسیله مفتی شافعیان جعفر برزنجی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و درب را در عکس زیر ملاحظه نمایید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16" w:name="pg1508_17589"/>
    </w:p>
    <w:p>
      <w:pPr>
        <w:pStyle w:val="Heading2"/>
        <w:numPr>
          <w:ilvl w:val="1"/>
          <w:numId w:val="1"/>
        </w:numPr>
        <w:rPr/>
      </w:pPr>
      <w:bookmarkStart w:id="417" w:name="__RefHeading___Toc392243_3650668749"/>
      <w:bookmarkStart w:id="418" w:name="_Toc150"/>
      <w:bookmarkEnd w:id="416"/>
      <w:bookmarkEnd w:id="417"/>
      <w:r>
        <w:rPr>
          <w:rtl w:val="true"/>
        </w:rPr>
        <w:t>ورود به مدینه منوره‌</w:t>
      </w:r>
      <w:bookmarkEnd w:id="418"/>
    </w:p>
    <w:p>
      <w:pPr>
        <w:pStyle w:val="Heading3"/>
        <w:numPr>
          <w:ilvl w:val="2"/>
          <w:numId w:val="1"/>
        </w:numPr>
        <w:rPr/>
      </w:pPr>
      <w:bookmarkStart w:id="419" w:name="__RefHeading___Toc392245_3650668749"/>
      <w:bookmarkStart w:id="420" w:name="_Toc151"/>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در روز پنج‌شنبه، سیزدهم محرم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شستشو و غسل و پوشیدن لباسهای سفید برای زیارت پیامبر صلی الله علیه و آله به سوی مسجدالنبی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وارد مسجد شده، در برابر آرامگاه رسول گرامی خدا صلی الله علیه و آله ایستادیم و سلام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به سوی راست آن برداشته و سلام بر نخستین خلیفه بعد از او دادیم سپس قدمی دیگر برداشتیم و سلامی بر دومین خلیفه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مکانی که گفته می‌شود جایگاه نزول وحی بوده است، بازدید کردیم و نیز از مکانی که مردم ادعا می‌کنند جایگاهی است که برای دفن حضرت عیسی علیه السلام در نظر گرفته شده است، دیدار نمودیم و جایگاه سومی که گفته می‌شود قبر حضرت زهرا علیها السلام است زیارت کردیم که البته این گفته صحیح نیست؛ زیرا واقدی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بن ابی‌الموالی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قبر فاطمه علیها السلام در بقیع است، جواب داد، در گوشه‌ای از خانه عقیل دفن گردید که میان قبر او و راه هفت ذراع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جایگاهها در شمال خانه حضرت رسول صلی الله علیه و آله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درب جبرائیل از مسجد خارج شدیم و به سوی قبرستان بقیع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زیارت خلیفه سوم رفته و آنگاه مزار همسران پیامبر صلی الله علیه و آله و فرزندان و وابستگان اورا زیارت کردیم، بعد از آن به زیارت شهدای بقیع رفتیم، همچنین بر مزار مالک بن انس رفته، اورا زیارت نمودیم و نیز بر سر قبر امام نافع یکی از قاریان مشهور قرآن حاضر شدیم و سپس بر سر قبور سایر افراد و بزرگان مدفون در بقیع رفتیم و همه را زیارت کردیم، خداوند همگی آنان را قرین رحمت خویش نماید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 نیز از سرلشکر عثمان پاشا فرید، استاندار مدینه و شیخ مسجد نبوی دیدن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کامل مردی متواضع و بسیار خوشرو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پذیرایی کاملی کرد و بسیار مهربانی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سلام و درود خدیو را به او رساندیم و نامبرده نیز ضمن تشکر، به او دعا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از حضرتش نامه‌ای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 که حضرت خدیو قصد انجام حج را دارند، بسیار خوشحال شد و در حالی که دو انگشت سبابه و ابهام خود را حرکت می‌داد اظهار نمود که دوست دارد از دست خدیو انعام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خدیو حج بگزارد احسان و انعام زیادی را</w:t>
      </w:r>
      <w:bookmarkStart w:id="421" w:name="pg1508_17590"/>
    </w:p>
    <w:p>
      <w:pPr>
        <w:pStyle w:val="BookText"/>
        <w:rPr/>
      </w:pPr>
      <w:bookmarkEnd w:id="421"/>
      <w:r>
        <w:rPr>
          <w:rFonts w:ascii="IRNazanin" w:hAnsi="IRNazanin" w:eastAsia="IRNazanin"/>
          <w:color w:val="111111"/>
          <w:sz w:val="28"/>
          <w:sz w:val="28"/>
          <w:szCs w:val="28"/>
          <w:rtl w:val="true"/>
          <w:lang w:bidi="fa-IR"/>
        </w:rPr>
        <w:t>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موجب خوشحالی و سرور او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گفتار و حاضر جوابی شما موجب خوشوقتی من گردید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22" w:name="__RefHeading___Toc392247_3650668749"/>
      <w:bookmarkStart w:id="423" w:name="_Toc152"/>
      <w:bookmarkEnd w:id="422"/>
      <w:r>
        <w:rPr>
          <w:rtl w:val="true"/>
        </w:rPr>
        <w:t>مهمانی استاندار</w:t>
      </w:r>
      <w:bookmarkEnd w:id="42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چهاردهم محرم ضیافت شامی را جناب استاندار برگزار نمود، در این ضیافت پادشاه مکله و شحر و فرزند و نوه او و امیرالحاج مصری و خزانه‌دار او و رییس نگهبانان و افسران و کارمندان محمل همچنین بزرگانی از مدینه را که در جمع در حدود شصت نفر بودیم،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مهمانان به یکباره توسط سیزده نوع غذا، پذیرایی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دادن شام به سبک ترکی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غذاها بر روی میزهای کوتاهی که در اطراف آن به وسیله فرشهای قیمتی و نرم و زیبایی پهن گردیده</w:t>
      </w:r>
      <w:bookmarkStart w:id="424" w:name="pg1508_17591"/>
    </w:p>
    <w:p>
      <w:pPr>
        <w:pStyle w:val="BookText"/>
        <w:rPr/>
      </w:pPr>
      <w:bookmarkEnd w:id="424"/>
      <w:r>
        <w:rPr>
          <w:rFonts w:ascii="IRNazanin" w:hAnsi="IRNazanin" w:eastAsia="IRNazanin"/>
          <w:color w:val="111111"/>
          <w:sz w:val="28"/>
          <w:sz w:val="28"/>
          <w:szCs w:val="28"/>
          <w:rtl w:val="true"/>
          <w:lang w:bidi="fa-IR"/>
        </w:rPr>
        <w:t>بود،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میزها نشسته سپس غذاهای لذیذ و خوش‌ترکیبی که به طرز زیبایی پخته شده بود، در اختیار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پذیرایی ما را به یاد مهمانی‌های پادشاهان و امیران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در فضایی بسیار زیبا، در حالی که نغمه‌های موزیک سلطنتی و مصری و نی‌لبک‌های محلی نواخته می‌شد، صرف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به وسیله روشنایی‌هایی که به صورت منظم بر روی دیوارها و درختان خرمایی که در فضای خانه وجود داشت قرار داده بودند،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زیبا و فراموش نشدنی را با گفتگو در همه زمینه‌ها با یکدیگر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مجلس استاندار هر لحظه در میان گروهی و گاه در کنار شخصی، لحظاتی را گذراند و بدین ترتیب از همگی مهمانان پذیرایی کرد و خیر مقدم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ضیافت به احترام پادشاه مکله و شحر عوض بن عمر قعیطی برگزار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ضیافت گروه موزیک سلام پادشاهی را نواخت و سه بار برای سلامتی سلطان فریاد دعا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خطبه‌هایی به زبان عربی و ترکی خوانده شد و نیز تعدادی از شاعران اشعاری را بالبداهه سرودند و برای حاضران خواندند و سپس همگی شاد و خوشحال مجلس را ترک کردیم</w:t>
      </w:r>
      <w:r>
        <w:rPr>
          <w:rFonts w:eastAsia="IRNazanin" w:cs="IRNazanin"/>
          <w:color w:val="111111"/>
          <w:sz w:val="28"/>
          <w:szCs w:val="28"/>
          <w:rtl w:val="true"/>
          <w:lang w:bidi="fa-IR"/>
        </w:rPr>
        <w:t>.</w:t>
      </w:r>
    </w:p>
    <w:p>
      <w:pPr>
        <w:pStyle w:val="Heading3"/>
        <w:numPr>
          <w:ilvl w:val="2"/>
          <w:numId w:val="1"/>
        </w:numPr>
        <w:rPr/>
      </w:pPr>
      <w:bookmarkStart w:id="425" w:name="__RefHeading___Toc392249_3650668749"/>
      <w:bookmarkStart w:id="426" w:name="_Toc153"/>
      <w:bookmarkEnd w:id="425"/>
      <w:r>
        <w:rPr>
          <w:rtl w:val="true"/>
        </w:rPr>
        <w:t>جشن ورود محمل به مسجد نبوی‌</w:t>
      </w:r>
      <w:bookmarkEnd w:id="42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بامداد روز شنبه پانزدهم محرم، کاروان محمل در حالی که پرده زردوزی شده مخصوص آن، بر روی محمل افتاده و آن‌را بر روی شتر مخصوص قرار داده بودند، از اردوگاه خود به سوی مسجدالنبی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کاروان امیرالحاج و خزانه دار و گروهی از سربازان سلطنتی به همراه افسران و گروه موزیک آنها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آن نگهبانان و اسب سواران قرار داشتند و کاروان بدین شکل از دروازه عنبریه وارد شهر شد و در خیابانهای آن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مناخه، هنگامی‌که کاروان به باب‌المصری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شبیه به باب زویله ومعروف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بوابة المتولی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سواره به عنوان احترام به مقام مبارک پیامبر صلی الله علیه و آله از چهارپایان خود پیاده شدیم و راهی پیچ دار را که به عرض چهار متر بود، پیاده</w:t>
      </w:r>
    </w:p>
    <w:p>
      <w:pPr>
        <w:pStyle w:val="BookText"/>
        <w:rPr/>
      </w:pPr>
      <w:r>
        <w:rPr>
          <w:rFonts w:ascii="IRNazanin" w:hAnsi="IRNazanin" w:eastAsia="IRNazanin"/>
          <w:color w:val="111111"/>
          <w:sz w:val="28"/>
          <w:sz w:val="28"/>
          <w:szCs w:val="28"/>
          <w:rtl w:val="true"/>
          <w:lang w:bidi="fa-IR"/>
        </w:rPr>
        <w:t>طی نمودیم تا این که به باب‌السلام 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یکی از دربهای مسجدالنبی است که در گوشه جنوب غربی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درب، استاندار مدینه و شیخ مسجدنبوی وسرلشکر عثمان پاشا فرید به انتظار کاروان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هنگام افسار شتر محمل را از دست امیرالحاج گرفت و شتر را بر زمین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محمل را به داخل مسجد در کنار منبر نبوی هدایت کردیم و همانند سالهای گذشته آن را در آن محل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استاندار و امیرالحاج و خزانه دار در کنار آن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کارمندان نیز در اطراف آن بر روی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پرده محمل را کنار زدیم قطعه‌های پرده محمل را یکی یکی باز کردیم و در میان جمع حاضر بر روی زمین قرار دادیم تا در دست افراد قرار داده شود و همگی آماده انتقال آنها به درون قبر پیامبر صلی الله علیه و آله باشیم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هریک از ماقطعه‌ای راحمل‌کرد و استاندار به همراه امیرالحاج پرچم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حمل‌نمودوهمگی درحالی که‌لباسها وعمامه‌های سفیدبرتن داشتیم و استاندار و امیرالحاج در پیشاپیش جمعیت در حرکت بودند، به سوی حجره مبارک به حرکت درآمدیم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در این هنگام پیش آمدند و در حمل قطعه‌های یاد شده با ما شریک شدند، به طوری که تعداد آنان زیاد گردید و با دخالت خواجه‌ها افراد اضافی را از کنار ضریح دور ساختند و سپس به درون حجره مبارک قدم گذاشتیم و مشغول دعا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توانستم به همراه خواجه‌ها جهت روشن کردن چراغ‌ها دوبار وارد ضریح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دوازده روز در مدینه اقامت نمودیم که بیشتر اوقات خود را به ذکر صلوات بر پیامبر صلی الله علیه و آله و تلاوت آیاتی از قرآن که با خط هنرمندان ترک تزیین گردیده بود، می‌گذراندم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خط و سبک هنرمندان آن موجب آن می‌گردید که شخص از خواندن آیات خسته نشده بلکه چشمان از دیدن آن بهره‌مند گردد در آن جایگاه روحانی، زبان ثناگو و قلب و</w:t>
      </w:r>
      <w:bookmarkStart w:id="427" w:name="pg1508_17594"/>
    </w:p>
    <w:p>
      <w:pPr>
        <w:pStyle w:val="BookText"/>
        <w:rPr/>
      </w:pPr>
      <w:bookmarkEnd w:id="427"/>
      <w:r>
        <w:rPr>
          <w:rFonts w:ascii="IRNazanin" w:hAnsi="IRNazanin" w:eastAsia="IRNazanin"/>
          <w:color w:val="111111"/>
          <w:sz w:val="28"/>
          <w:sz w:val="28"/>
          <w:szCs w:val="28"/>
          <w:rtl w:val="true"/>
          <w:lang w:bidi="fa-IR"/>
        </w:rPr>
        <w:t>عقل در حال تفکر و تدبر به عظمت و بزرگی آن مقام است، وه که چه لحظات و ساعاتی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آن بر روی آدمی را نمی‌توان به وصف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مسجدکتابخانه‌ای قرارداشت که‌مملو ازقرآنهای خطی‌وکتاب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باخطی بسیار زیبا به نگارش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رییس و کارمندانی داشت که قرآنها و کتاب دلائل را به هنگام نماز از میان دستان مردم جمع می‌کردند و سپس بعد از نماز بار دیگر آنها را میان افرادی که مایل به تلاوت و خواندن آن بودند، پخش می‌نمودند</w:t>
      </w:r>
      <w:r>
        <w:rPr>
          <w:rFonts w:eastAsia="IRNazanin" w:cs="IRNazanin"/>
          <w:color w:val="111111"/>
          <w:sz w:val="28"/>
          <w:szCs w:val="28"/>
          <w:rtl w:val="true"/>
          <w:lang w:bidi="fa-IR"/>
        </w:rPr>
        <w:t>.</w:t>
      </w:r>
    </w:p>
    <w:p>
      <w:pPr>
        <w:pStyle w:val="Heading3"/>
        <w:numPr>
          <w:ilvl w:val="2"/>
          <w:numId w:val="1"/>
        </w:numPr>
        <w:rPr/>
      </w:pPr>
      <w:bookmarkStart w:id="428" w:name="__RefHeading___Toc392251_3650668749"/>
      <w:bookmarkStart w:id="429" w:name="_Toc154"/>
      <w:bookmarkEnd w:id="428"/>
      <w:r>
        <w:rPr>
          <w:rtl w:val="true"/>
        </w:rPr>
        <w:t>زیارت شهدای احد</w:t>
      </w:r>
      <w:bookmarkEnd w:id="429"/>
    </w:p>
    <w:p>
      <w:pPr>
        <w:pStyle w:val="BookText"/>
        <w:rPr/>
      </w:pPr>
      <w:r>
        <w:rPr>
          <w:rFonts w:ascii="IRNazanin" w:hAnsi="IRNazanin" w:eastAsia="IRNazanin"/>
          <w:color w:val="111111"/>
          <w:sz w:val="28"/>
          <w:sz w:val="28"/>
          <w:szCs w:val="28"/>
          <w:rtl w:val="true"/>
          <w:lang w:bidi="fa-IR"/>
        </w:rPr>
        <w:t xml:space="preserve">در روز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شهدای احد و دیدار ساختمانهای آن، رو به سمت شمال غربی مدینه نهادیم و راهی شنی و هموار را پشت سر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 چپ این راه، باغها و کشتزارهایی قرار داشت که در آن خرما و لیمو و مقدار زیادی سبزیجات کاشته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چشمه‌ها و چاهها و جویبارهای فراوانی در آن قرار داشت که بیشتر آنها در اثر وزش باد به‌وسیله خاک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گنبد مسابقه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در این مکان صحابه با اسبان خود با یکدیگر مسابقه می‌گذاشته‌اند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سمت چپ خود نیز به مسجدی که دارای دو گنبد بود برخورد نمودیم، طبق ادعای مردم، پیامبر صلی الله علیه و آله در روز احد لباس جنگی خود را در این مکان به تن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بر خلاف گفته‌ای است که حضرت زره خود را در منزل خویش به تن کرده و با آن در میدان جنگ که در فضای میان دو کوه بود،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مسجد دیگری نیز قرار داشت که طبق گفته مردم، پیامبر صلی الله علیه و آله هنگام بازگشت خود از احد، در این جایگاه استراحت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علامتی قرار داشت که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این جایگاه محل کمر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والدعاوی اذا لم تقیموا علیها بینات أبناؤها أدعیاء</w:t>
      </w:r>
    </w:p>
    <w:p>
      <w:pPr>
        <w:pStyle w:val="BookText"/>
        <w:rPr/>
      </w:pPr>
      <w:r>
        <w:rPr>
          <w:rFonts w:ascii="IRNazanin" w:hAnsi="IRNazanin" w:eastAsia="IRNazanin"/>
          <w:color w:val="111111"/>
          <w:sz w:val="28"/>
          <w:sz w:val="28"/>
          <w:szCs w:val="28"/>
          <w:rtl w:val="true"/>
          <w:lang w:bidi="fa-IR"/>
        </w:rPr>
        <w:t xml:space="preserve">پس از سه ربع ساعت، از کنار کوه سلع گذشتیم و در محرم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شیخ ابراهیم حمدی خربوطی، رییس کتابخانه شیخ‌الاسلام عارف حکمت‌بک به دیدار این کوه رفتیم که نوشته‌ای به خط کوفی بر روی لوحی سنگی حک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نوشته آنچنان که دوستم برایم خواند این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 و أصبح عمر و أبوبکر یشکوان الی اللَّه مِن کلّ 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را در تصویر صفحه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در صفحه بعد،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باستانشناس وزارت اوقاف، حضرت استاد یوسف افندی احمد رسید که مورد تأیید نامبرده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نوشته دیگری وجود داشت به این مضمون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یعامل عمر بالمغفرة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شکل صفحه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عکسی از من و دوستم را در حالی که بر روی کوه سلع نشسته‌ایم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در سمت چپ مسیر ما به احد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گذشتیم و به سمت راست به حرکت درآمدیم، در حالی که کوه در پشت سر و احد در برابر چشمانمان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را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مدینه طی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تصویر مسجد حضرت حمزه علیه السلام و باغهایی در شمال و جنوب آن و راههایی به سوی مدینه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گودالهایی که در تصویر ملاحظه می‌کنید محلهایی است که از آن آهک برای</w:t>
      </w:r>
    </w:p>
    <w:p>
      <w:pPr>
        <w:pStyle w:val="BookText"/>
        <w:rPr/>
      </w:pPr>
      <w:r>
        <w:rPr>
          <w:rFonts w:ascii="IRNazanin" w:hAnsi="IRNazanin" w:eastAsia="IRNazanin"/>
          <w:color w:val="111111"/>
          <w:sz w:val="28"/>
          <w:sz w:val="28"/>
          <w:szCs w:val="28"/>
          <w:rtl w:val="true"/>
          <w:lang w:bidi="fa-IR"/>
        </w:rPr>
        <w:t>ساختن آجر برداشته می‌شود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30" w:name="pg1508_17598"/>
    </w:p>
    <w:p>
      <w:pPr>
        <w:pStyle w:val="BookText"/>
        <w:rPr/>
      </w:pPr>
      <w:bookmarkEnd w:id="430"/>
      <w:r>
        <w:rPr>
          <w:rFonts w:ascii="IRNazanin" w:hAnsi="IRNazanin" w:eastAsia="IRNazanin"/>
          <w:color w:val="111111"/>
          <w:sz w:val="28"/>
          <w:sz w:val="28"/>
          <w:szCs w:val="28"/>
          <w:rtl w:val="true"/>
          <w:lang w:bidi="fa-IR"/>
        </w:rPr>
        <w:t>تصویر</w:t>
      </w:r>
    </w:p>
    <w:p>
      <w:pPr>
        <w:pStyle w:val="Heading3"/>
        <w:numPr>
          <w:ilvl w:val="2"/>
          <w:numId w:val="1"/>
        </w:numPr>
        <w:rPr/>
      </w:pPr>
      <w:bookmarkStart w:id="431" w:name="__RefHeading___Toc392253_3650668749"/>
      <w:bookmarkStart w:id="432" w:name="_Toc155"/>
      <w:bookmarkEnd w:id="431"/>
      <w:r>
        <w:rPr>
          <w:rtl w:val="true"/>
        </w:rPr>
        <w:t>مسجد حضرت حمزة بن عبدالمطلب عموی پیامبر صلی الله علیه و آله و شهید احد</w:t>
      </w:r>
      <w:bookmarkEnd w:id="432"/>
    </w:p>
    <w:p>
      <w:pPr>
        <w:pStyle w:val="BookText"/>
        <w:rPr/>
      </w:pPr>
      <w:r>
        <w:rPr>
          <w:rFonts w:ascii="IRNazanin" w:hAnsi="IRNazanin" w:eastAsia="IRNazanin"/>
          <w:color w:val="111111"/>
          <w:sz w:val="28"/>
          <w:sz w:val="28"/>
          <w:szCs w:val="28"/>
          <w:rtl w:val="true"/>
          <w:lang w:bidi="fa-IR"/>
        </w:rPr>
        <w:t>این مسجد دارای بنای محکم و استواری است که بدون هیچگونه تزیینی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دارای گنبدی است و بر روی اتاقی قرار دارد که به عنوان قبر حضرت حمزه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برروی این اتاقک کوچک پرده زردوزی شده‌ای است که در اصل از پرده‌های درب کعبه بوده در مصر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یکی از قسمتهای این پرده، این نوشته دیده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در قسمت دیگری از این پرده این نوشته دیده می‌شود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کَفی بِاللَّهِ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تصویر صفحه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این نوشته راملاحظه می‌کنید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این اتاق را در تصویر همین صفحه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به وسیله محمد افندی علی سعودی در حجی که باما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افراد نشسته در این عکس از راست به چپ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ضریح، سعودی افندی، امیرالحاج ابراهیم افندی حمدی، مدیر و مسؤول کتابخانه شیخ الاسلام عارف حکمت‌بک دیده می‌شوند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تصویر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در سمت چپ‌می‌بینید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مقابل‌آن‌دو حوض آب قرار دارد که با بنای محکم و استواری ساخته شده و دارای دو درب آهنی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حوض از آب چشمه‌ای که در چهار ساعتی مدینه قرار دارد پر می‌شود، این آب به وسیله قنات ساخته شده‌ای که شباهت به مجرای چشمه زبیده دارد از آبگیر یاد شده به سوی این دو حوض،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این مجرا علی‌بک، رییس دربانان سلطان عبدالحمید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سمت راست مسجد در تصویر ملاحظه می‌نمایید که بر روی هرکدام، پنجره‌هایی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از ساختمان که پس از درخت خرما واقع شده مسکن خادم مقبره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دومی که دارای ساختمان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روی محلی است که حضرت حمزه در آنجا شهید و مدفون شده است این وضع تا سال سیصد و اندی از هجرت برقرار بود تا این که سیل عظیمی از سوی طائف سرازیر گشت و گور را شکافت، سپس آن را به روی تپه‌ای انتقال داد که هم‌اکنون برروی جایگاه پیشین آن مسجدی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تصویر زیر نیز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لیکن در تعداد زیادی از کتابهای سیره آمده است که حضرت حمزه در زیر جبل الرماة که همان کوه عینین است شهید شده‌اند و سپس به دستور پیامبر صلی الله علیه و آله جسد اورا از وسط دشت به روی تپه‌ای آورده و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محل دفن وی با محل شهادت یکی نبوده است و تپه‌ای که در هنگام جنگ، جسد اورا بر روی آن قرار داده‌اند، با تپه‌ای که پس از قرن سوم اورا بر روی آن قرار داده و مسجدی بر مزارش بنا کرده‌اند نیز یکی نیست و خداوند به حقیقت امر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قتلگاه ضریحی را مشاهده می‌کنید که بر روی آن این ابیات که نشان دهنده تغییرات و ساختمان زامرپاشا است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بمشهد لیث اللَّه حمزة من بیوم أُحد لخیر الخلق قد نصرا</w:t>
      </w:r>
    </w:p>
    <w:p>
      <w:pPr>
        <w:pStyle w:val="BookText"/>
        <w:rPr/>
      </w:pPr>
      <w:r>
        <w:rPr>
          <w:rFonts w:ascii="IRNazanin" w:hAnsi="IRNazanin" w:eastAsia="IRNazanin"/>
          <w:color w:val="111111"/>
          <w:sz w:val="28"/>
          <w:sz w:val="28"/>
          <w:szCs w:val="28"/>
          <w:rtl w:val="true"/>
          <w:lang w:bidi="fa-IR"/>
        </w:rPr>
        <w:t>وفل فیه جیوش الشرک فانهزمت وباع للَّه‌نفسا والجنان شری</w:t>
      </w:r>
    </w:p>
    <w:p>
      <w:pPr>
        <w:pStyle w:val="BookText"/>
        <w:rPr/>
      </w:pPr>
      <w:r>
        <w:rPr>
          <w:rFonts w:ascii="IRNazanin" w:hAnsi="IRNazanin" w:eastAsia="IRNazanin"/>
          <w:color w:val="111111"/>
          <w:sz w:val="28"/>
          <w:sz w:val="28"/>
          <w:szCs w:val="28"/>
          <w:rtl w:val="true"/>
          <w:lang w:bidi="fa-IR"/>
        </w:rPr>
        <w:t>فیا له مشهد یزهو برونقه حسنا و یزری بهاه الشمس و القمرا</w:t>
      </w:r>
    </w:p>
    <w:p>
      <w:pPr>
        <w:pStyle w:val="BookText"/>
        <w:rPr/>
      </w:pPr>
      <w:r>
        <w:rPr>
          <w:rFonts w:ascii="IRNazanin" w:hAnsi="IRNazanin" w:eastAsia="IRNazanin"/>
          <w:color w:val="111111"/>
          <w:sz w:val="28"/>
          <w:sz w:val="28"/>
          <w:szCs w:val="28"/>
          <w:rtl w:val="true"/>
          <w:lang w:bidi="fa-IR"/>
        </w:rPr>
        <w:t>قد فاز زامرباشا حین عمره بأعظم الأجر و المولی له شکرا</w:t>
      </w:r>
    </w:p>
    <w:p>
      <w:pPr>
        <w:pStyle w:val="BookText"/>
        <w:rPr/>
      </w:pPr>
      <w:r>
        <w:rPr>
          <w:rFonts w:ascii="IRNazanin" w:hAnsi="IRNazanin" w:eastAsia="IRNazanin"/>
          <w:color w:val="111111"/>
          <w:sz w:val="28"/>
          <w:sz w:val="28"/>
          <w:szCs w:val="28"/>
          <w:rtl w:val="true"/>
          <w:lang w:bidi="fa-IR"/>
        </w:rPr>
        <w:t>وقال یمن له وافی یؤرّخه بجنب أکرم عم قد بنی أثرا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لوح دیگری نیز در آنجا قرار دارد که نشان دهنده تاریخ تغییر سلیم‌بک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لوح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حاز کلّ فخر و سؤدد و بدا نوره الی العرش یصعد</w:t>
      </w:r>
    </w:p>
    <w:p>
      <w:pPr>
        <w:pStyle w:val="BookText"/>
        <w:rPr/>
      </w:pPr>
      <w:r>
        <w:rPr>
          <w:rFonts w:ascii="IRNazanin" w:hAnsi="IRNazanin" w:eastAsia="IRNazanin"/>
          <w:color w:val="111111"/>
          <w:sz w:val="28"/>
          <w:sz w:val="28"/>
          <w:szCs w:val="28"/>
          <w:rtl w:val="true"/>
          <w:lang w:bidi="fa-IR"/>
        </w:rPr>
        <w:t>فیه صلّی النبی بالصحب صبحا و سما اذ غدا لحمزة مشهد</w:t>
      </w:r>
    </w:p>
    <w:p>
      <w:pPr>
        <w:pStyle w:val="BookText"/>
        <w:rPr/>
      </w:pPr>
      <w:r>
        <w:rPr>
          <w:rFonts w:ascii="IRNazanin" w:hAnsi="IRNazanin" w:eastAsia="IRNazanin"/>
          <w:color w:val="111111"/>
          <w:sz w:val="28"/>
          <w:sz w:val="28"/>
          <w:szCs w:val="28"/>
          <w:rtl w:val="true"/>
          <w:lang w:bidi="fa-IR"/>
        </w:rPr>
        <w:t>مسجد منه روح خیر شهید رجعت بالرضا لفوز مؤبد</w:t>
      </w:r>
    </w:p>
    <w:p>
      <w:pPr>
        <w:pStyle w:val="BookText"/>
        <w:rPr/>
      </w:pPr>
      <w:r>
        <w:rPr>
          <w:rFonts w:ascii="Amiri" w:hAnsi="Amiri" w:eastAsia="Amiri" w:cs="Amiri"/>
          <w:color w:val="111111"/>
          <w:sz w:val="28"/>
          <w:sz w:val="28"/>
          <w:szCs w:val="28"/>
          <w:rtl w:val="true"/>
          <w:lang w:bidi="ar-SA"/>
        </w:rPr>
        <w:t>و به بقعة حوته و نفس اطمأنت بجنة و بمقعد</w:t>
      </w:r>
    </w:p>
    <w:p>
      <w:pPr>
        <w:pStyle w:val="BookText"/>
        <w:rPr/>
      </w:pPr>
      <w:r>
        <w:rPr>
          <w:rFonts w:ascii="IRNazanin" w:hAnsi="IRNazanin" w:eastAsia="IRNazanin"/>
          <w:color w:val="111111"/>
          <w:sz w:val="28"/>
          <w:sz w:val="28"/>
          <w:szCs w:val="28"/>
          <w:rtl w:val="true"/>
          <w:lang w:bidi="fa-IR"/>
        </w:rPr>
        <w:t>اسداللَّه عم طه المرجی من أتاه لا شک بالخیر یرفد</w:t>
      </w:r>
    </w:p>
    <w:p>
      <w:pPr>
        <w:pStyle w:val="BookText"/>
        <w:rPr/>
      </w:pPr>
      <w:r>
        <w:rPr>
          <w:rFonts w:ascii="IRNazanin" w:hAnsi="IRNazanin" w:eastAsia="IRNazanin"/>
          <w:color w:val="111111"/>
          <w:sz w:val="28"/>
          <w:sz w:val="28"/>
          <w:szCs w:val="28"/>
          <w:rtl w:val="true"/>
          <w:lang w:bidi="fa-IR"/>
        </w:rPr>
        <w:t>سیدالشافعین حمزة تری من یکشف الکروب قد صار یقصد</w:t>
      </w:r>
    </w:p>
    <w:p>
      <w:pPr>
        <w:pStyle w:val="BookText"/>
        <w:rPr/>
      </w:pPr>
      <w:r>
        <w:rPr>
          <w:rFonts w:ascii="IRNazanin" w:hAnsi="IRNazanin" w:eastAsia="IRNazanin"/>
          <w:color w:val="111111"/>
          <w:sz w:val="28"/>
          <w:sz w:val="28"/>
          <w:szCs w:val="28"/>
          <w:rtl w:val="true"/>
          <w:lang w:bidi="fa-IR"/>
        </w:rPr>
        <w:t>هو ذخرالوری لکلّ مسلم من به لاذ فی البریّة یسعد</w:t>
      </w:r>
    </w:p>
    <w:p>
      <w:pPr>
        <w:pStyle w:val="BookText"/>
        <w:rPr/>
      </w:pPr>
      <w:r>
        <w:rPr>
          <w:rFonts w:ascii="IRNazanin" w:hAnsi="IRNazanin" w:eastAsia="IRNazanin"/>
          <w:color w:val="111111"/>
          <w:sz w:val="28"/>
          <w:sz w:val="28"/>
          <w:szCs w:val="28"/>
          <w:rtl w:val="true"/>
          <w:lang w:bidi="fa-IR"/>
        </w:rPr>
        <w:t>هو بحر یفیض برا وجودا من رجاه أناله خیر مقصد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للملتجی به خیر حصن و هو درع لخائف جاء ملهد</w:t>
      </w:r>
    </w:p>
    <w:p>
      <w:pPr>
        <w:pStyle w:val="BookText"/>
        <w:rPr/>
      </w:pPr>
      <w:r>
        <w:rPr>
          <w:rFonts w:ascii="IRNazanin" w:hAnsi="IRNazanin" w:eastAsia="IRNazanin"/>
          <w:color w:val="111111"/>
          <w:sz w:val="28"/>
          <w:sz w:val="28"/>
          <w:szCs w:val="28"/>
          <w:rtl w:val="true"/>
          <w:lang w:bidi="fa-IR"/>
        </w:rPr>
        <w:t>هو منجی الغریق هادی الحیاری فبه اللَّه کم أغاث وأنجد</w:t>
      </w:r>
    </w:p>
    <w:p>
      <w:pPr>
        <w:pStyle w:val="BookText"/>
        <w:rPr/>
      </w:pPr>
      <w:r>
        <w:rPr>
          <w:rFonts w:ascii="IRNazanin" w:hAnsi="IRNazanin" w:eastAsia="IRNazanin"/>
          <w:color w:val="111111"/>
          <w:sz w:val="28"/>
          <w:sz w:val="28"/>
          <w:szCs w:val="28"/>
          <w:rtl w:val="true"/>
          <w:lang w:bidi="fa-IR"/>
        </w:rPr>
        <w:t>مسجد الرایة الشریفة هذا للذی شاده قصور تشید</w:t>
      </w:r>
    </w:p>
    <w:p>
      <w:pPr>
        <w:pStyle w:val="BookText"/>
        <w:rPr/>
      </w:pPr>
      <w:r>
        <w:rPr>
          <w:rFonts w:ascii="IRNazanin" w:hAnsi="IRNazanin" w:eastAsia="IRNazanin"/>
          <w:color w:val="111111"/>
          <w:sz w:val="28"/>
          <w:sz w:val="28"/>
          <w:szCs w:val="28"/>
          <w:rtl w:val="true"/>
          <w:lang w:bidi="fa-IR"/>
        </w:rPr>
        <w:t>و یوم التمام ارّخه البری ببیت یفوق درا منضد</w:t>
      </w:r>
    </w:p>
    <w:p>
      <w:pPr>
        <w:pStyle w:val="BookText"/>
        <w:rPr/>
      </w:pPr>
      <w:r>
        <w:rPr>
          <w:rFonts w:ascii="IRNazanin" w:hAnsi="IRNazanin" w:eastAsia="IRNazanin"/>
          <w:color w:val="111111"/>
          <w:sz w:val="28"/>
          <w:sz w:val="28"/>
          <w:szCs w:val="28"/>
          <w:rtl w:val="true"/>
          <w:lang w:bidi="fa-IR"/>
        </w:rPr>
        <w:t>یاله مشهد بهی تسامی قد بناه سلیم بک وجدد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لوح دیگری بر روی قبری که در این مسجد قرار دارد دیده می‌شود که این دو بیت بر روی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علی أبوابنا فی کلّ ضیق واطلب الحاجات وابشر بالمنی</w:t>
      </w:r>
    </w:p>
    <w:p>
      <w:pPr>
        <w:pStyle w:val="BookText"/>
        <w:rPr/>
      </w:pPr>
      <w:r>
        <w:rPr>
          <w:rFonts w:ascii="IRNazanin" w:hAnsi="IRNazanin" w:eastAsia="IRNazanin"/>
          <w:color w:val="111111"/>
          <w:sz w:val="28"/>
          <w:sz w:val="28"/>
          <w:szCs w:val="28"/>
          <w:rtl w:val="true"/>
          <w:lang w:bidi="fa-IR"/>
        </w:rPr>
        <w:t>فحمانا ملجأ للطالبین و بنا تجلی الکروب و العنا</w:t>
      </w:r>
    </w:p>
    <w:p>
      <w:pPr>
        <w:pStyle w:val="BookText"/>
        <w:rPr/>
      </w:pPr>
      <w:r>
        <w:rPr>
          <w:rFonts w:ascii="IRNazanin" w:hAnsi="IRNazanin" w:eastAsia="IRNazanin"/>
          <w:color w:val="111111"/>
          <w:sz w:val="28"/>
          <w:sz w:val="28"/>
          <w:szCs w:val="28"/>
          <w:rtl w:val="true"/>
          <w:lang w:bidi="fa-IR"/>
        </w:rPr>
        <w:t xml:space="preserve">دیگر از افرادی که مسجد حضرت حمزه را بنا کرده‌اند مادر خلیفه ناصر عباسی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شاهین‌الجمالی به دستور قایتبای نیز سمت مغرب مسجد را توسعه داد و در آن چاه و آبریزگاهی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مسجد، آرامگاه شهدای احد قرار دارد که بر دروازه آن بر روی سنگی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ساختمان آن به شمار می‌آید،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قبور شهدا چشمه آبی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گوارایی داشته و با چند پله بدان می‌توان دست یافت، بر روی این چشمه گنبدی قرار دارد که آن را در عکس 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 و در عکس، همچنین در حالی که زنان کاروان محمل پیرامون آن ایستاده‌اند، سربازان کاروان به همراه شیخ محمد تخه راهنمای آثار و محمود ریاض فرمانده سربازان و افسری دیگر در میان آنان دیده می‌شوند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گنبد بر روی جایی است که گفته می‌شود دندان پیامبر صلی الله علیه و آله در جنگ احد در این محل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گفته مبنای تاریخی ندارد لیکن در میان مردم مدینه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مصلای کوچکی به ابعاد چهار متر در سه متر نیز وجود دارد که گفته می‌شود حضرت حمزه به هنگام جنگ در این مکان مورد اصابت قرار گرفته است که این گفته نیز از نظر تاریخی به اثبات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مصلا و محلی که حمزه بر روی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افتاده، حدود هشتاد 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محل افتادن حضرت حمزه بر روی زمین، چاه آبی وجود دارد که عمق آن پانزده متر و دارای آبی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چهارصد متری محل افتادن حضرت، کوه احد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سرخ رنگ و دارای</w:t>
      </w:r>
    </w:p>
    <w:p>
      <w:pPr>
        <w:pStyle w:val="BookText"/>
        <w:rPr/>
      </w:pPr>
      <w:r>
        <w:rPr>
          <w:rFonts w:ascii="IRNazanin" w:hAnsi="IRNazanin" w:eastAsia="IRNazanin"/>
          <w:color w:val="111111"/>
          <w:sz w:val="28"/>
          <w:sz w:val="28"/>
          <w:szCs w:val="28"/>
          <w:rtl w:val="true"/>
          <w:lang w:bidi="fa-IR"/>
        </w:rPr>
        <w:t>قله‌های متعددی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تصاویر صفحات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احد را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احد از سوی دیگر مقابل کوه عینین و دشتی که میان آنها قرار دارد،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مکان، نقطه‌ای را مشاهده کردم که می‌گویند پیامبر پس از فرار اصحابش، در این محل بر روی زمین نشسته‌اند که خداوند برنشستن پیامبر در این مکان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در مجاورت کوه قرار دارد که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 آیه در این مکان نازل گردیده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اذَا قِیلَ لَکُمْ تَفَسَّحُوا فِی الَمجَالِسِ فَافْسَحُوا یَفْسَحُ اللَّهُ لَکُمْ وَ اذَا قِیلَ انْشُزُوا فَانْشُزوا یَرْفَعِ اللَّهُ الَّذِینَ آمَنُوا مِنْکُمْ وَالَّذِینَ اوتُوا الْعِلْمَ دَرَجَاتٍ وَاللَّهِ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145"/>
      </w:r>
      <w:bookmarkStart w:id="433" w:name="pg1508_17605"/>
    </w:p>
    <w:p>
      <w:pPr>
        <w:pStyle w:val="BookText"/>
        <w:rPr/>
      </w:pPr>
      <w:bookmarkEnd w:id="433"/>
      <w:r>
        <w:rPr>
          <w:rFonts w:ascii="IRNazanin" w:hAnsi="IRNazanin" w:eastAsia="IRNazanin"/>
          <w:color w:val="111111"/>
          <w:sz w:val="28"/>
          <w:sz w:val="28"/>
          <w:szCs w:val="28"/>
          <w:rtl w:val="true"/>
          <w:lang w:bidi="fa-IR"/>
        </w:rPr>
        <w:t xml:space="preserve">سیدنورالدین علی بن عبداللَّه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آوردن این آیه که در این مکان وارد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مبنای تاریخی بر نزول این آیه در این مکان دسترسی پیدا نکردم و مضمون آیه می‌رساند که در این محل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مقاتل در دست است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جمعه‌ای بر روی صفه در محلی تنگ نشسته بودند، حضرت همواره مهاجرین و انصار بدر را گرامی می‌داشتند، در این هنگام گروهی از بدریان وارد شدند و در اطراف پیامبر در انتظار نشستن بر گرداگرد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افرادی که در اطراف پیامبر صلی الله علیه و آله نشسته بودند، حرکتی نکردند و برای آنان جایی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پیامبر گران آمد و به اطرافیان خود که از اهل بدر نبودند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 فلان و تو نیز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به تعداد افراد اهل بدر از اطراف پیامبر بلند شدند و جای خود را بدانان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موجب ناراحتی افرادی شد که جای خود را به دستور پیامبر صلی الله علیه و آله در اختیار دیگران قرار داده بودند، به‌طوری که پیامبر صلی الله علیه و آله ناراحتی را در چهره آنان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می‌کنید که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با عدالت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به خدا قسم او با افرادی که او را دوست دارند و جایی را برای خود انتخاب کرده‌اند به عدالت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جایشان بلند کرد و به دیگرانی که در پس آنها آمده‌اند،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آیه یاد شده، در صفه، در کنار مسجدش بر وی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افرادی از اهل مکه و مدینه که در پی گرفتن پول از مردم هستند این محل ها را خلق کرده و به صورتهای گوناگونی از افراد و اشخاص پولهایی را دریافت می‌دارند</w:t>
      </w:r>
      <w:r>
        <w:rPr>
          <w:rFonts w:eastAsia="IRNazanin" w:cs="IRNazanin"/>
          <w:color w:val="111111"/>
          <w:sz w:val="28"/>
          <w:szCs w:val="28"/>
          <w:rtl w:val="true"/>
          <w:lang w:bidi="fa-IR"/>
        </w:rPr>
        <w:t>.</w:t>
      </w:r>
    </w:p>
    <w:p>
      <w:pPr>
        <w:pStyle w:val="Heading3"/>
        <w:numPr>
          <w:ilvl w:val="2"/>
          <w:numId w:val="1"/>
        </w:numPr>
        <w:rPr/>
      </w:pPr>
      <w:bookmarkStart w:id="434" w:name="__RefHeading___Toc392255_3650668749"/>
      <w:bookmarkStart w:id="435" w:name="_Toc156"/>
      <w:bookmarkEnd w:id="434"/>
      <w:r>
        <w:rPr>
          <w:rtl w:val="true"/>
        </w:rPr>
        <w:t>زیارت مسجد قُبا</w:t>
      </w:r>
      <w:bookmarkEnd w:id="435"/>
    </w:p>
    <w:p>
      <w:pPr>
        <w:pStyle w:val="BookText"/>
        <w:rPr/>
      </w:pPr>
      <w:r>
        <w:rPr>
          <w:rFonts w:ascii="IRNazanin" w:hAnsi="IRNazanin" w:eastAsia="IRNazanin"/>
          <w:color w:val="111111"/>
          <w:sz w:val="28"/>
          <w:sz w:val="28"/>
          <w:szCs w:val="28"/>
          <w:rtl w:val="true"/>
          <w:lang w:bidi="fa-IR"/>
        </w:rPr>
        <w:t>خداوند در سوره توبه می‌فرماید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اتَّخَذُوا مَسْجِداً ضِرَاراً وَ کُفْراً وَ تَفْرِیقاً بَیْنَ الْمُؤمِنِینَ وَ ارْصاداً لِمَنْ حارَبَ اللَّهَ وَ رَسُولَهُ مِنْ قَبْلُ وَلَیَحْلِفُنَّ انْ أَرَدْنا الَّا الْحُسْنی وَاللَّهُ یَشْهَدُ انَّهُمْ</w:t>
      </w:r>
    </w:p>
    <w:p>
      <w:pPr>
        <w:pStyle w:val="BookText"/>
        <w:rPr/>
      </w:pPr>
      <w:r>
        <w:rPr>
          <w:rFonts w:ascii="Amiri" w:hAnsi="Amiri" w:eastAsia="Amiri" w:cs="Amiri"/>
          <w:color w:val="111111"/>
          <w:sz w:val="28"/>
          <w:sz w:val="28"/>
          <w:szCs w:val="28"/>
          <w:rtl w:val="true"/>
          <w:lang w:bidi="ar-SA"/>
        </w:rPr>
        <w:t>لَکَاذِبُونَ لاتَقُمْ فِیهِ أَبَداً لَمَسْجِدٌ أُسِّسَ عَلَی التَّقْوی مِنْ اوَّلَ یَوْمٍ أَحَقُّ أَنْ تَقُومَ فِیهِ رِجالٌ یُحِبُّونَ أَنْ یَتَطَهَّرُوا وَاللَّهُ یُحِبُّ الْمُطَهِّرِینَ أَفَمَنْ أَسَّسَ بُنْیانَهُ عَلَی تَقْوی مِنَ اللَّهِ وَ رِضْوانٍ خَیْرٌ أَمْ مَنْ أَسَّسَ بُنْیانَهُ عَلی شَفا جُرُفٍ هارٍ فَانْهارَ بِهِ فی نارِ جَهَنَّمَ وَاللَّهُ لا یَهْدِی الْقَوْمَ الظَّالِمِینَ لا یَزالُ بُنْیانُهُمُ الَّذِی بَنَوْا رَیْبَةً فی قُلُوبِهِم الَّا أَنْ تَقَطَّعَ قُلُوبُهُمْ وَاللَّهُ عَلِیمٌ حَکِیمٌ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ابن حجر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عَلَی التَّقوی مِنْ أَوَّلَ یَوْمٍ أَحَقُّ أَنْ تَقُومَ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صاحبنظران براین عقیده‌اند که آیه یاد شده در شأن مسجد قبا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برتری مسجد پیامبر صلی الله علیه و آله حدیثی از ابوسعید خدری در کتاب مسلم روایت گردیده که او از پیامبر صلی الله علیه و آله درباره مسجدی که بر اساس تقوا بنیاد نهاده شده، پرسید،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روایت دیگری نیز از احمد و ترمذی از رسول خدا صلی الله علیه و آله نقل می‌کنند که دو مرد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مسجد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پیامبر سؤال کردند و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این مسجد است 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فراوانی نهفته است و همچنانکه پیشتر گفتیم مراد از آیه، هر دو مسجد است که از آغاز براساس تقوا بنا گردیده است و علّت آن که پیامبر صلی الله علیه و آله مسجد مدینه را هم ذکر کرده‌اند، این بوده است که حضرت اختصاص این آیه را به مسجد قبا از ذهن مردم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اتَّخَذُوا مَسْجِداً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این چنین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مسجدی را بنا کردند، ابوعامر بدانان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خود را بسازید و از آنچه که قدرت و ساز و برگ دارید بدان مسلح شوید؛ زیرا من به سوی قیصر روم رهسپارم تا این‌که سپاهی را از سوی او برای اخراج محمد و یارانش بیاورم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ساختمان مسجد فارغ گشتند به خدمت پیامبر صلی الله علیه و آله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ساختمان مسجد خود را به پایان برده‌ایم و دوست داریم که شما در آن نمازی گزارده،</w:t>
      </w:r>
    </w:p>
    <w:p>
      <w:pPr>
        <w:pStyle w:val="BookText"/>
        <w:rPr/>
      </w:pPr>
      <w:r>
        <w:rPr>
          <w:rFonts w:ascii="IRNazanin" w:hAnsi="IRNazanin" w:eastAsia="IRNazanin"/>
          <w:color w:val="111111"/>
          <w:sz w:val="28"/>
          <w:sz w:val="28"/>
          <w:szCs w:val="28"/>
          <w:rtl w:val="true"/>
          <w:lang w:bidi="fa-IR"/>
        </w:rPr>
        <w:t>برای خیر و برکت ما دعا کنی،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نازل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هیچ اثری از این مسجد باقی نمانده، زیرا از زمانهای دور ویران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مدینه از حرکت پیامبر صلی الله علیه و آله به سوی مدینه مطلع شدند، همه روزه از بامداد به سوی حَرّه آمده و انتظار اورا می‌کشیدند و تنها گرمای آفتاب بود که آنان را وادار به بازگشت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روزی همه مسلمانان به مدینه باز گشتند، مردی از یهودیان برای انجام کاری به سوی خانه‌ای سنگی در این محل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 خدا و اصحاب او را، در حالی‌که لباس سفید برتن داشتند، دید،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و آرزوی شما است که انتظار او را می‌کشیدید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جوش و خروش، سلاح‌های خود را برداشته، بدان سوی به حرکت در آمدند و رسول خدا صلی الله علیه و آله را در کنار حَرّه یافتند، پس با وی به سمت راست حرکت کرده و در قبیله بنو عمرو بن عوف و در منزل کلثوم بن هِدْم بن امری‌ء القیس در قبا توقف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بن هِدْم در کنار منزل خود جایگاهی برای خشکاندن خرماهای خود داشت، رسول خدا صلی الله علیه و آله آن‌را اختصاص به مسجد داد و در آن محل با کمک دیگران مسجدی بپا کردند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تا پایان زندگی همواره بدان مسجد می‌آمد و اهل قبا نیز به امامت معاذ بن جبل در آن نماز اقامه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 آله نیز صحابه بدان مسجد می‌آمدند و آن را گرامی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بخاری نیز آمده است که سالم غلام ابوحذیفه در میان مهاجران اولیه از اصحاب رسول خدا صلی الله علیه و آله در مسجد قبا نماز بپا می‌داشت که در میان آنان ابوبکر و عمر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عبدالملک بن مروان به حکومت رسید، بر وسعت این مسجد افزود، همچنین پس از آن که عمر بن عبدالعزیز مسجدالنبی صلی الله علیه و آله را ساخت، مسجد قبا را نیز توسعه داد و آن را به‌وسیله سنگ و گچ بنا نمود و در آن ستونهایی از سنگ که درون آن آهن و سرب به کار رفته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مسجد را به وسیله کاشی کاری تزیین نمود و شبستانهایی در آن ساخت و سقفی از چوب ساج برآن قرار داد</w:t>
      </w:r>
    </w:p>
    <w:p>
      <w:pPr>
        <w:pStyle w:val="BookText"/>
        <w:rPr/>
      </w:pPr>
      <w:r>
        <w:rPr>
          <w:rFonts w:ascii="IRNazanin" w:hAnsi="IRNazanin" w:eastAsia="IRNazanin"/>
          <w:color w:val="111111"/>
          <w:sz w:val="28"/>
          <w:sz w:val="28"/>
          <w:szCs w:val="28"/>
          <w:rtl w:val="true"/>
          <w:lang w:bidi="fa-IR"/>
        </w:rPr>
        <w:t>و نیز رواقهایی در اطراف آن به وجود آورد که در وسطش حیاط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با گذشت زمان، این مسجد رو به ویرانی گذاشت تا این که بار دیگر به‌وسیله جمال‌الدین اصفهانی وزیر زنگیان موصل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مجدداً مرمت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مسجد در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ناصر بن قلاوون تعمیر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سقف مسجد به‌وسیله اشرف برسبای تجدید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مسجد سقوط کرد که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سال بعضی از دیوارهای مسجد و سقف آن تعمیر گردید و سقاخانه و حوضی در مقابل مسجد احداث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عثمانیان چندین بار تعمیر شد که آخرین آن در دوران سلطان محمود دوم و فرزندش سلطان عبدالمجید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تاریخ تجدید بنای نخستین؛ یعنی در دوران سلطان محمود دوم، بر روی سنگی در بالای درب مسجد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در زمان خود که در اواخر قرن نهم بوده، این چنین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دارای هفت شبستان است که سه شبستان در سمت قبله قرار گرفته و هر رواق دارای هفت ستون از شرق به غرب است و در سمت شمال مسجد دو شبستان و در شرق یک شبستان و در غرب نیز یک شبستان وجود دارد که در هرکدام دو ستون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نیز میان این شبستانها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هر ستون از دیگری هفت ذراع و طول دیوار شمالی شصت و هشت ذراع و نیم و جنوبی یا دیوار قبله آن بیش از هفتاد ذراع و طول آن از شمال به جنوب هفتاد و نه ذراع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از شرق به غرب پنجاه و یک ذراع و عرض آن از شمال به جنوب بیست و شش ذراع و ربع بوده‌است و ارتفاع مسجد از زمین تا سقف نوزده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در خارج از مسجد از زمین تا بالاترین شیروانی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مناره آن پنجاه ذراع است که دارای قاعده‌ای مربع به طول نه ذراع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مسافت میان درگاه باب جبرائیل در مسجدالنبی و درگاه درب مسجد قبا هفت هزارو دویست ذراع به ذراع دستی بوده که معادل </w:t>
      </w: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هرذرع را تقریباً برابر با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به شمار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 هم‌اکنون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 مدینه واقع گردیده است که مسافت میان آن و اردوگاه واقع در دروازه عنبریه را در چهل دقیقه با حرکت عادی اسبان طی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به شکل مربع است که طول ضلع آن چهل متر و ارتفاعش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عکس همین‌صفحه مسجد را از درون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این‌مسجد دارای بیست و نه ستون است و ساختمان مجلّل و استواری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همچنین دیوار مسجد از خارج دارای تکیه‌گاههایی است که جهت استحکام آن بنا شده، همچنان که در تصویر صفحه بعد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این عکس دیده می‌شوند؛ از چپ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علی بک اسماعیل فرمانده نگهبانان، فاضل گرامی ابراهیم بک مصطفی بازرس دارالعلوم، محمد افندی ابوالسعود منشی اول خزانه، تعدادی از سربازان و دو نفر از عربهای مدینه که شغل آنان کار بر روی زمین بوده و مسیر جویها را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بالا در حج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دارای محراب و مناره و منبری از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چاه آبی</w:t>
      </w:r>
    </w:p>
    <w:p>
      <w:pPr>
        <w:pStyle w:val="BookText"/>
        <w:rPr/>
      </w:pPr>
      <w:r>
        <w:rPr>
          <w:rFonts w:ascii="IRNazanin" w:hAnsi="IRNazanin" w:eastAsia="IRNazanin"/>
          <w:color w:val="111111"/>
          <w:sz w:val="28"/>
          <w:sz w:val="28"/>
          <w:szCs w:val="28"/>
          <w:rtl w:val="true"/>
          <w:lang w:bidi="fa-IR"/>
        </w:rPr>
        <w:t>است که منسوب به ابو ایوب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چاه درخت سرو و خرما ومقداری پنبه کاشته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مصلای پیامبر نیز در مسجد قرار دارد و نیز محل دیگری وجود دارد که گفته می‌شود شتر پیامبر صلی الله علیه و آله در این مکان زانو به زمین زده است و روایت دیگری نیز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لَمَسْجِدٍ أُسِّس عَلَی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بر پیامبر صلی الله علیه و آله نازل گردیده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این گفته صحیح نیست؛ زیرا طبری از زهری و دیگران نقل می‌کند که رسول گرامی صلی الله علیه و آله به هنگام مراجعت خود از غزوه تبوک،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اوان</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توقف نمودند، قبل از آن سازندگان مسجد ضرار، وقتی که پیامبر مشغول آمادگی برای حرکت به سوی تبوک بود، نزد وی آمدند و از ایشان تقاضای خواندن نماز در مسجد را کردند و حضرت فرمودند انشاءاللَّه وقتی مراجعت کردیم، بدان مسجد آمده، برای شما نماز</w:t>
      </w:r>
    </w:p>
    <w:p>
      <w:pPr>
        <w:pStyle w:val="BookText"/>
        <w:rPr/>
      </w:pPr>
      <w:r>
        <w:rPr>
          <w:rFonts w:ascii="IRNazanin" w:hAnsi="IRNazanin" w:eastAsia="IRNazanin"/>
          <w:color w:val="111111"/>
          <w:sz w:val="28"/>
          <w:sz w:val="28"/>
          <w:szCs w:val="28"/>
          <w:rtl w:val="true"/>
          <w:lang w:bidi="fa-IR"/>
        </w:rPr>
        <w:t>خواهیم خواند، حضرت در بازگشت در ذی اوان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یاد شده در شأن مسجد ضرار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نفر از صحابی خود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مسجد که دارای صاحبان ظالمی است، حرکت کنید و آن را خراب کرده،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به‌وسیله برگهای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ذی اوان کجا و این مکان در مسجد قبا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کرده‌اند این آیه در این مکان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محل دیگری نیز هست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مردم آن را زیارت می‌کنند ولی نمی‌دانم کشف چه چیزی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بر بالای درب مسجد در سنگ نبشته‌ای آمده؛ این مسجد آخرین بار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به‌وسیله حصیری بسیار تمیز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مسجد، مسجد دیگری قرار گرفته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مسجد گنبدی قرار دارد که گفته می‌شود در این مکان حضرت گندم را آرد می‌کرد و خمیر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مسجد فاطمه، مسجد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شکل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مسجدالشمس را نسبت به مسجد قبا می‌توانید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تصویر صفحه پیش همچنین کوه عَیْر را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غربی مسجد قبا به فاصله دویست متر، چاهی قرار دارد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تَفْله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در وسط باغی است و عمق آن دوازده 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چاه سه دهانه قرار دارد که دو دهانه آن آب را به کف چاه می‌رساند و دهانه دیگر، این چاه را به مجرای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کرده که مردم مدینه برای آشامیدن خود از این چشمه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این مورد توضیح خواهیم داد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ارَیس چون مربوط به شخصی یهودی بوده، بدین نام شهرت یافته است که به معنای کشاورز در زبان شامی است و چون انگشتر پیامبر صلی الله علیه و آله در این چاه افتاد، آن را بدین نام نیز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حدیثی از انس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رسول خدا صلی الله علیه و آله</w:t>
      </w:r>
    </w:p>
    <w:p>
      <w:pPr>
        <w:pStyle w:val="BookText"/>
        <w:rPr/>
      </w:pPr>
      <w:r>
        <w:rPr>
          <w:rFonts w:ascii="IRNazanin" w:hAnsi="IRNazanin" w:eastAsia="IRNazanin"/>
          <w:color w:val="111111"/>
          <w:sz w:val="28"/>
          <w:sz w:val="28"/>
          <w:szCs w:val="28"/>
          <w:rtl w:val="true"/>
          <w:lang w:bidi="fa-IR"/>
        </w:rPr>
        <w:t>که در دست ایشان بود، پس از رحلتش در دست ابوبکر و سپس در دست عمر بود تا این که در زمان عثمان، روزی در کنار چاه نشسته و با خاتم خود بازی می‌کرد که ناگاه از دست او رها شد و به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مدت سه روز با عثمان آب چاه را کشیدیم لیکن خاتم را پیدا نکردیم که این حادثه شش سال پس از خلافت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از ابن عمر روایت کرده که انگشتر از دست مردی از مهاجران از قبیله دوس به نام مُعَیقیب به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حدیث بلندی در این مورد آمده که پیامبر صلی الله علیه و آله به سوی چاه رفت و با آب آن وضو ساخت سپس بر بالای آن نشست و دو ساق پای خویش را عریان نمود و در چاه آویزان کرد پس از ایشان ابو هریره نیز همین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و عمر و عثمان نیز همگی آمدند و با آب آن وضو ساختند و همانند پیامبر صلی الله علیه و آله در کنار آن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مناسبت براین چاه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نهاند؛ زیرا آب این چاه شور بود و رسول گرامی صلی الله علیه و آله آب دهان خود را در چاه انداخت و آب آن گوارا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نیز این روایت را در کتاب احیای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عراقی در صحت این حدیث شک و تردید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احمد سلامی، تعمیراتی در چاه انجام داد و پله‌هایی تا انتهای چاه برآن ساخت تا افراد بتوانند به‌وسیله آن تا پایین رفته و از آب آن وضو سازند و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چاه فراوان است که به درون حوضی در داخل باغی جاری است و بسیار گوارا و تمیز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آن آب را در ظروف گِلی مدینه می‌ریختند، همانند آب یخ سرد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آب، باغی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مشروب می‌گردد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باغ به وسیله صدراعظم، مرحوم محمد پاشا عثمانی وقف گردیده است که هم‌اکنون زیر نظر رییس خزانه نبوی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انواع میوه‌ها و درختان کاشته شده که مردم مدینه برای استراحت و خوش گذرانی بدین سو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 را می‌بینید که بر روی چاه قرار گرفته و ساختمانی راملاحظه می‌کنید که در دو طرف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 بر خلاف معمول آنچه که نزد ما است کار می‌کند، در آنجا دو دیوار بر دو طرف چاه ساخته شده است که میان این دو،</w:t>
      </w:r>
    </w:p>
    <w:p>
      <w:pPr>
        <w:pStyle w:val="BookText"/>
        <w:rPr/>
      </w:pPr>
      <w:r>
        <w:rPr>
          <w:rFonts w:ascii="IRNazanin" w:hAnsi="IRNazanin" w:eastAsia="IRNazanin"/>
          <w:color w:val="111111"/>
          <w:sz w:val="28"/>
          <w:sz w:val="28"/>
          <w:szCs w:val="28"/>
          <w:rtl w:val="true"/>
          <w:lang w:bidi="fa-IR"/>
        </w:rPr>
        <w:t>میله‌ای چوبی قرار داده‌اند و برآن دو قرقره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روی آن از یک سو به دَلْو بسته شده و از سوی دیگر به چهارپایی که آن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چهارپا در کنار چاه قرار می‌گیرد، دلوها از آب پرشده و هنگامی که حیوان از چاه دور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دلوها بالا می‌آید، به طوری که آب خود را در قنات می‌ریزد سپس حیوان به جای اولیه خود مراجعت می‌نماید و در این هنگام دلوها در سمت دیگر با آب بالا می‌آید و از آب آن استفاده می‌شود و بدین ترتیب همواره در دو سمت چاه آب وجود دارد و حیوان آب کش نیز در طول زمان آموزش دیده و همواره در حال گردش و آب آوردن است و پس از بالا آوردن آب و ریزش آب دلوها با اشاره کوتاهی مجدداً به حرکت در می‌آید و کار خود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دو قرقره به همراه طناب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ممکن است بر روی یک چاه، یک یا دو و یا سه سانیه و تا هشت سانیه نیز قرار گیرد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سانیه دارای یک حیوان آب‌کش است که این چهارپایان گاه شتر و گاه بچه شتر و یا گاو و الاغ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بالابر آب عبارتند از مشکهایی که از پوست یک گوسفند</w:t>
      </w:r>
    </w:p>
    <w:p>
      <w:pPr>
        <w:pStyle w:val="BookText"/>
        <w:rPr/>
      </w:pPr>
      <w:r>
        <w:rPr>
          <w:rFonts w:ascii="IRNazanin" w:hAnsi="IRNazanin" w:eastAsia="IRNazanin"/>
          <w:color w:val="111111"/>
          <w:sz w:val="28"/>
          <w:sz w:val="28"/>
          <w:szCs w:val="28"/>
          <w:rtl w:val="true"/>
          <w:lang w:bidi="fa-IR"/>
        </w:rPr>
        <w:t>ساخته شده، البته گاهی مشکها کوچکتر می‌باشند و این هنگامی است که گوساله یا چهارپای کم قدرتی به کشیدن آن‌واداشته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عکسهای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مدینه‌به قبا به علّت وجود درختان خرمای زیاد در دو طرف آن، جاده ترسناک است، به طوری که لازم است هر شخص به هنگام حرکت در این مسیر، علاوه بر سلاح، رفیقی نیز به همراه داشته باشد؛ زیرا اعراب شقی در این راه زیادند و در کمین افراد تنها ایستاده‌اند که او را گرفته و اموالش را بربایند و گاه نیز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کاروان محمل جهت خداحافظی با دوست خود ساعتی از مدینه دور شد که در حال مراجعت دزدان او را گرفتند و با چوبدستی که سر آن دایره‌ای است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گردنش زدند و آنچه پول به همراه او بود ربودند و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پس از آنکه حالش جا آمد با رنگی پریده نزد ما بازگشت و مدت ده روز را در استراحت به سر برد تا این که به حال اولش بازگشت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36" w:name="pg1508_17616"/>
    </w:p>
    <w:p>
      <w:pPr>
        <w:pStyle w:val="BookText"/>
        <w:rPr/>
      </w:pPr>
      <w:bookmarkEnd w:id="436"/>
      <w:r>
        <w:rPr>
          <w:rFonts w:ascii="IRNazanin" w:hAnsi="IRNazanin" w:eastAsia="IRNazanin"/>
          <w:color w:val="111111"/>
          <w:sz w:val="28"/>
          <w:sz w:val="28"/>
          <w:szCs w:val="28"/>
          <w:rtl w:val="true"/>
          <w:lang w:bidi="fa-IR"/>
        </w:rPr>
        <w:t>تصویر</w:t>
      </w:r>
    </w:p>
    <w:p>
      <w:pPr>
        <w:pStyle w:val="Heading3"/>
        <w:numPr>
          <w:ilvl w:val="2"/>
          <w:numId w:val="1"/>
        </w:numPr>
        <w:rPr/>
      </w:pPr>
      <w:bookmarkStart w:id="437" w:name="__RefHeading___Toc392257_3650668749"/>
      <w:bookmarkStart w:id="438" w:name="_Toc157"/>
      <w:bookmarkEnd w:id="437"/>
      <w:r>
        <w:rPr>
          <w:rtl w:val="true"/>
        </w:rPr>
        <w:t>بیرون آوردن محمل از مسجد نبوی و دیدار والی مدینه از ما</w:t>
      </w:r>
      <w:bookmarkEnd w:id="438"/>
    </w:p>
    <w:p>
      <w:pPr>
        <w:pStyle w:val="BookText"/>
        <w:rPr/>
      </w:pP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مسجد نبوی گرد آمدیم و پرده محمل را، همچنانکه به درون ضریح مسی برده بودیم، بیرون آوردیم و آن را بر روی محمل قرار دادیم و سپس به وسیله شتر مخصوص محمل، آن را به بیرون مسجد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سلطنتی و مصری در دو صف بیرون از باب‌السلام، به همراه گروه موزیک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ما در حالی که گروه موزیک نغمه‌های شاد و زیبایی را اجرا می‌کرد از همان مسیری که آمده بودیم، به حرکت درآمد تا این که از دروازه عنبریه خارج شدیم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محمل را در اردوگاه خود، در برابر سراپرده امیر بر زمین قرار دادیم و تعدادی از نگهبانان را مأمور حفاظت از آن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جناب سرلشکر عثمان پاشا فرید، شیخِ مسجد و والی مدینه برای دیدار ما به اردوگاه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باشکوهی از او به عمل</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آوردیم به طوری که سربازان ما در دوطرف راست و چپ از دروازه عنبریه تا سراپرده امیر، صف کشیدند و هنگامی که نامبرده وارد شد، پس از ادای سلام نظامی، بیست و یک گلوله توپ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همراه خزانه‌دار و افسران نگهبان و کارمندان محمل در انتظار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ربع ساعت در مجلس ما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تودیع نیز همانند ورود، تشریفات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سربازان و حسن برخورد ما موجب خوشوقتی و رضایت او شده بود و هنگامی که نظم افسران و لباس زیبای آنان را دید، زبان به مدح و تعریف آنان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هنگام ورود و خروج خود از اردوگاه، بر کالسکه‌ای زیبا سوار بود و دو اسب اروپایی کالسکه را به حرکت درمی‌آورد و سورچی آن، شخصی از اهل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و پشت کالسکه حدود بیست اسب‌سوار غیر نظامی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عبا و قبایی سفید بر تن داشت، در حالی که عمامه با کلاه ترکی بر سر گذاشته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چشمانش عینکی بود و ریشی سیاه داشت و در چهره‌اش توانستیم تقوا و وقار را</w:t>
      </w:r>
      <w:bookmarkStart w:id="439" w:name="pg1508_17618"/>
    </w:p>
    <w:p>
      <w:pPr>
        <w:pStyle w:val="BookText"/>
        <w:rPr/>
      </w:pPr>
      <w:bookmarkEnd w:id="439"/>
      <w:r>
        <w:rPr>
          <w:rFonts w:ascii="IRNazanin" w:hAnsi="IRNazanin" w:eastAsia="IRNazanin"/>
          <w:color w:val="111111"/>
          <w:sz w:val="28"/>
          <w:sz w:val="28"/>
          <w:szCs w:val="28"/>
          <w:rtl w:val="true"/>
          <w:lang w:bidi="fa-IR"/>
        </w:rPr>
        <w:t>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به خاطر نداشتن طمع و حسن عمل و برخوردش، او را دوست دارند و محترمش می‌شمارند؛ زیرا وی بیش از یک ریال از شترانی که از مدینه خارج می‌شوند، دریافت نمی‌کرد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ریال می‌گرفت</w:t>
      </w:r>
      <w:r>
        <w:rPr>
          <w:rFonts w:eastAsia="IRNazanin" w:cs="IRNazanin"/>
          <w:color w:val="111111"/>
          <w:sz w:val="28"/>
          <w:szCs w:val="28"/>
          <w:rtl w:val="true"/>
          <w:lang w:bidi="fa-IR"/>
        </w:rPr>
        <w:t>.</w:t>
      </w:r>
    </w:p>
    <w:p>
      <w:pPr>
        <w:pStyle w:val="Heading3"/>
        <w:numPr>
          <w:ilvl w:val="2"/>
          <w:numId w:val="1"/>
        </w:numPr>
        <w:rPr/>
      </w:pPr>
      <w:bookmarkStart w:id="440" w:name="__RefHeading___Toc392259_3650668749"/>
      <w:bookmarkStart w:id="441" w:name="_Toc158"/>
      <w:bookmarkEnd w:id="440"/>
      <w:r>
        <w:rPr>
          <w:rtl w:val="true"/>
        </w:rPr>
        <w:t>سلطان مکله و شِحر</w:t>
      </w:r>
      <w:bookmarkEnd w:id="441"/>
    </w:p>
    <w:p>
      <w:pPr>
        <w:pStyle w:val="BookText"/>
        <w:rPr/>
      </w:pPr>
      <w:r>
        <w:rPr>
          <w:rFonts w:ascii="IRNazanin" w:hAnsi="IRNazanin" w:eastAsia="IRNazanin"/>
          <w:color w:val="111111"/>
          <w:sz w:val="28"/>
          <w:sz w:val="28"/>
          <w:szCs w:val="28"/>
          <w:rtl w:val="true"/>
          <w:lang w:bidi="fa-IR"/>
        </w:rPr>
        <w:t xml:space="preserve">پیش از آن که درباره مدینه منوره و وصف آن و آثارش و همچنین درباره مسجد نبوی و تاریخچه آن صحبتی به میان آوریم، مختصری درباره سلطان مکله و شِحر که به همراه کاروان او در این مسیر حرکت کردیم و از علوّ نفس و اخلاق کریمه و نظر بلند او برخوردار بودیم، سخن به میان می‌آوریم، مکله و شحر دو بندر در جنوب سرزمین عرب است که بر ساحل اقیانوس هند قرار گرفته‌اند و میان این دو بندر و عدن،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راه با کشتی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دو شهر بر شخصی که بر آن سلطنت می‌کند،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دو بندر حدود دویست هزار نفر بوده و طبق اطلاعی که از فرزند سلطان به دست آوردم، تعداد شش هزار سرباز در آن وجود دارد و امیر دارای سه کشتی تجاری بزرگ است که در اقیانوس هند به تجارت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همراه سلطان مکله و شحر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بن عمرالقعیطی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مکه تا مدینه را با کاروان او طی کردیم که فرزند دوّم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عوض‌القعیطی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خدمت پدر بود اما غالب، فرزند بزرگتر را پدر جهت اداره امور مملکتی به هنگام غیبت خود برای انجام سفر حج، جانشین قرار داده بود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غالب که بنام محمد به همراه کاروان پدر بزرگ خود آمده بود، همچنین خانواده سلطان و نماینده او آقای حسین محضارالشریف و پزشکی هندی و حدود نود سرباز که از نژاد سودانی و هندی بودند، همگی در کاروان سلطان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سربازان اسلحه‌ای به سبک فتیله‌ای قدیمی را با خود حمل می‌نمودند در صورتی که در کشور خود از اسلحه‌ای پیشرفته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مارتینی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اجازه ورود این نوع سلاحها را به عربستان نمی‌داد در صورتی که اینجانب در دست اعراب،</w:t>
      </w:r>
    </w:p>
    <w:p>
      <w:pPr>
        <w:pStyle w:val="BookText"/>
        <w:rPr/>
      </w:pPr>
      <w:r>
        <w:rPr>
          <w:rFonts w:ascii="IRNazanin" w:hAnsi="IRNazanin" w:eastAsia="IRNazanin"/>
          <w:color w:val="111111"/>
          <w:sz w:val="28"/>
          <w:sz w:val="28"/>
          <w:szCs w:val="28"/>
          <w:rtl w:val="true"/>
          <w:lang w:bidi="fa-IR"/>
        </w:rPr>
        <w:t>انواع تفنگ‌های تازه‌ای از مدلهای مارتینی و فورد و لیمتفورد انگلیسی و نیز مدلهای دیگر فرانسوی و ایتالیایی و تفنگهای سربی و جز اینها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سلاح‌ها به‌وسیله قایقهای بادبانی از بندرهایی که در کنار دریا مانند جیبوتی و مصوع و غیر آنان قرار دارد، آورده شده و با قیمتهای گزافی که ارزش هر تفنگ از ده جنیه انگلیسی کمتر نیست به فروش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هدیه‌ای که به عربها داده می‌شد سلاح و مهمات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عربها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تقاضای گلوله می‌کردند که به خواسته آنان پاسخ رد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این سلطان، تفنگ‌های فتیله‌ای خود را همواره با فتیله‌ای روشن حمل می‌نمایند که باروت و گلوله‌ها را در ظرفهایی که گاه بعضی از آنها نقره‌ای و گاه مسی و به شکل شاخ حیوان است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کمر خود کمربندهای پهنی بسته‌اند که چاقوی کوچک و بزرگی را در داخل پوشش نقره‌ای که دارای نقش‌های زیبایی است، قرار داده که منظره‌ای بسیار زیبا به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پیراهن گشادی از پنبه به تن دارند که بر روی آن، لباس تنگ بلند دیگری که همانند شلوار است به رنگ سفید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آنان عمامه‌های سفید بزرگی قرار گرفته و نعال </w:t>
      </w:r>
      <w:r>
        <w:rPr>
          <w:rStyle w:val="FootnoteAnchor"/>
          <w:rtl w:val="true"/>
        </w:rPr>
        <w:footnoteReference w:id="148"/>
      </w:r>
      <w:r>
        <w:rPr>
          <w:rFonts w:ascii="IRNazanin" w:hAnsi="IRNazanin" w:eastAsia="IRNazanin"/>
          <w:color w:val="111111"/>
          <w:sz w:val="28"/>
          <w:sz w:val="28"/>
          <w:szCs w:val="28"/>
          <w:rtl w:val="true"/>
          <w:lang w:bidi="fa-IR"/>
        </w:rPr>
        <w:t>به پای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غذای آنان را برنج و خردل و نخود و گوشت تشکیل می‌داد و من ندیدم که سبزیجات بخورند و آنچه که سربازان می‌خوردند امیر و خانواده‌اش نیز از همان استفاده می‌کردند لیکن آنان اضافه بر آن از شیرینی‌جات مانند حلیم و رشته فرنگی نیز در غذای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سلطان همانند لباس فرمانروایان هند بود، عکس نامه‌ای توسط فرزند سلطان و نوه‌اش برایم ارسال گردید که در این‌باره خواهیم نوشت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دیدن عکس، لباس فرزند سلطان را مانند لباس افسران سواره انگلیسی یافتم، با این تفاوت که در لباس او زردوزیهای زیبایی همانند لباس مراسم تشریفات قرار داشت و بر سرش کلاهی شبیه کلاه مصریان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لباس نوه سلطان همانند لباس امرای سواره هندی است که زردوزی شده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در تصویر آنان ملاحظه می‌کنید در جشن‌های رسمی، شمشیرها را به خود آویزان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لباس ظاهری زنان از پیراهنهایی تشکیل شده است که از سر تا پای آنان را پوشیده نگاه می‌دارد و جز دو شکاف در ناحیه چشم، نقطه‌ای از بدن آنان ظاهر</w:t>
      </w:r>
      <w:bookmarkStart w:id="442" w:name="pg1508_17622"/>
    </w:p>
    <w:p>
      <w:pPr>
        <w:pStyle w:val="BookText"/>
        <w:rPr/>
      </w:pPr>
      <w:bookmarkEnd w:id="442"/>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این خانمها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اما لباس خدمتکاران زن از حوله‌ای تشکیل شده که پارچه را از نیمه بدن تا زیر دوپای خود به بدن پیچیده و بر روی آن پیراهن سفیدی از وال به تن کرده‌اند، در حالی که سر و صورت و دستان آنان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سفر ما از مکه به مدینه، به خصوص هنگامی که قبل از طلوع آفتاب به حرکت در می‌آمدیم، همواره کاروان اثاثیه آنان به تأخیر می‌افتاد، به طوری که مجبور بودیم تا آماده شدن آنان منتظر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دیدم بهتر است قسمتی از سربازان خود را به کمک آنان تعیین نمایم که با این کار، کاروان آنان همواره با ما به حرکت درآمده و تأخیر نمی‌کردند</w:t>
      </w:r>
      <w:r>
        <w:rPr>
          <w:rFonts w:eastAsia="IRNazanin" w:cs="IRNazanin"/>
          <w:color w:val="111111"/>
          <w:sz w:val="28"/>
          <w:szCs w:val="28"/>
          <w:rtl w:val="true"/>
          <w:lang w:bidi="fa-IR"/>
        </w:rPr>
        <w:t>.</w:t>
      </w:r>
    </w:p>
    <w:p>
      <w:pPr>
        <w:pStyle w:val="Heading3"/>
        <w:numPr>
          <w:ilvl w:val="2"/>
          <w:numId w:val="1"/>
        </w:numPr>
        <w:rPr/>
      </w:pPr>
      <w:bookmarkStart w:id="443" w:name="__RefHeading___Toc392261_3650668749"/>
      <w:bookmarkStart w:id="444" w:name="_Toc159"/>
      <w:bookmarkEnd w:id="443"/>
      <w:r>
        <w:rPr>
          <w:rtl w:val="true"/>
        </w:rPr>
        <w:t>کمک امیر به فقرا</w:t>
      </w:r>
      <w:bookmarkEnd w:id="44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حرکت خود، تعداد زیادی از حجاج را که به همراه کاروان محمل شامی بودند، دیدیم که بر اثر ناتوانی در حرکت، از کاروان خود بازمانده و در سرزمینهای ترسناکی بدون توشه و آب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برادری و اخوت اسلامی، آنان را با خود همراه کرده و هنگامی که تعداد آنان به چهل نفر رسید، امیر به آنان لطف نمود و دستور داد که با هزینه وی بیست شتر جهت آنان کرایه شود و برای هر دو فقیر، یک شتر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شانس خوب آنان این بود که دویست شتر که وسائل خط تلگراف را با خود حمل می‌کرد، به همراه کاروان ما در حرکت بود که این وسائل در نقاط معینی قرار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توانستیم شترهای مورد لزوم خود را از آنان کرایه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ازدیاد تعداد افراد جامانده در راه، مجبور شدند که به صورت متناوب از شترها استفاده کنند، به طوری که ضعیفان را یک در میان بر روی شتران سوار می‌کردند و افراد توانای آنها پیاده راه می‌رفتند که به این صورت، به سلامتی وارد مدینه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به هفتاد و پنج نفر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به تعدادی از افراد در راه برخورد کردیم که جسد آنان ساکت و آرام بر زمین افتاده بود که پس از تکفین، آنان را دفن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نتیجه حرکت تند کاروان شامی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شامی آنچنان در حرکت خود سرعت به خرج داده بود که در راه به بیش از یکصد شتر جان‌داده برخورد کردیم و</w:t>
      </w:r>
      <w:bookmarkStart w:id="445" w:name="pg1508_17623"/>
    </w:p>
    <w:p>
      <w:pPr>
        <w:pStyle w:val="BookText"/>
        <w:rPr/>
      </w:pPr>
      <w:bookmarkEnd w:id="445"/>
      <w:r>
        <w:rPr>
          <w:rFonts w:ascii="IRNazanin" w:hAnsi="IRNazanin" w:eastAsia="IRNazanin"/>
          <w:color w:val="111111"/>
          <w:sz w:val="28"/>
          <w:sz w:val="28"/>
          <w:szCs w:val="28"/>
          <w:rtl w:val="true"/>
          <w:lang w:bidi="fa-IR"/>
        </w:rPr>
        <w:t>اگر آنان در خود رحمی داشتند بدین صورت به انسان و حیوان ضرر نمی‌رساندند و در صورتی که با ملایمت مسیر خود را طی می‌نمودند هیچ شخصی از کاروان باز نماند و حیوانی هم تلف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عجله همواره پشیمانی و در ملایمت، سلامتی نهفته است</w:t>
      </w:r>
      <w:r>
        <w:rPr>
          <w:rFonts w:eastAsia="IRNazanin" w:cs="IRNazanin"/>
          <w:color w:val="111111"/>
          <w:sz w:val="28"/>
          <w:szCs w:val="28"/>
          <w:rtl w:val="true"/>
          <w:lang w:bidi="fa-IR"/>
        </w:rPr>
        <w:t>.</w:t>
      </w:r>
    </w:p>
    <w:p>
      <w:pPr>
        <w:pStyle w:val="Heading3"/>
        <w:numPr>
          <w:ilvl w:val="2"/>
          <w:numId w:val="1"/>
        </w:numPr>
        <w:rPr/>
      </w:pPr>
      <w:bookmarkStart w:id="446" w:name="__RefHeading___Toc392263_3650668749"/>
      <w:bookmarkStart w:id="447" w:name="_Toc160"/>
      <w:bookmarkEnd w:id="446"/>
      <w:r>
        <w:rPr>
          <w:rtl w:val="true"/>
        </w:rPr>
        <w:t>هدایای امیر به کارمندان محمل‌</w:t>
      </w:r>
      <w:bookmarkEnd w:id="447"/>
    </w:p>
    <w:p>
      <w:pPr>
        <w:pStyle w:val="BookText"/>
        <w:rPr/>
      </w:pPr>
      <w:r>
        <w:rPr>
          <w:rFonts w:ascii="IRNazanin" w:hAnsi="IRNazanin" w:eastAsia="IRNazanin"/>
          <w:color w:val="111111"/>
          <w:sz w:val="28"/>
          <w:sz w:val="28"/>
          <w:szCs w:val="28"/>
          <w:rtl w:val="true"/>
          <w:lang w:bidi="fa-IR"/>
        </w:rPr>
        <w:t>در طول مسافرت ما از مکه به مدینه، به علّت روح برادری و کمک به دیگران که در نهاد ما قرار داشت، از هرگونه کمک و همیاری نسبت به کاروان سلطان و دیگر افراد غریب و بازمانده دریغ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سلطان را بر آن داشت که هدایای گرانقیمتی را به عنوان پاداش برای ما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انگشتری از الماس به امیرالحاج اسماعیل پاشا صبری توپچی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و انگشتری الماس به رییس نگهبانان ابراهیم بک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در سمت راست تصویر زیر ملاحظه می‌کنید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48" w:name="pg1508_17624"/>
    </w:p>
    <w:p>
      <w:pPr>
        <w:pStyle w:val="BookText"/>
        <w:rPr/>
      </w:pPr>
      <w:bookmarkEnd w:id="448"/>
      <w:r>
        <w:rPr>
          <w:rFonts w:ascii="IRNazanin" w:hAnsi="IRNazanin" w:eastAsia="IRNazanin"/>
          <w:color w:val="111111"/>
          <w:sz w:val="28"/>
          <w:sz w:val="28"/>
          <w:szCs w:val="28"/>
          <w:rtl w:val="true"/>
          <w:lang w:bidi="fa-IR"/>
        </w:rPr>
        <w:t>ساعت نقره‌ای بسیار زیبایی به سرگروهبان نگهبانان مردان، عبدالوهاب حبیب افندی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جعبه سیگاری از نقره روسی به افسر سواره ستوان یکم احمد کامل افندی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جعبه سیگاری از نقره روسی به سرگروهبان پزشک احمد کامل افندی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جعبه سیگاری از نقره روسی به ستوان دوم پیاده محمد کامل افندی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نقره‌ای کوچک به افسر توپخانه ستوان یکم اسماعیل کامل افندی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از جنس نیکل به ستوان یکم پیاده، ابراهیم احمد افندی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سنجاق طلا و دو النگوی کوچک از طلا برای دو دختر رییس نگهبانان ابراهیم بک رفعت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نگهبانان توزیع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هدایای قیمتی را دریافت می‌داشتیم، مراتب تشکر و رضایتمندی خود را از تمام کمکهایی که انجام داده بودیم به ما ابلاغ نمود و ما نیز متقابلًا مراتب تشکر و امتنان را بدو اعلام کردیم</w:t>
      </w:r>
      <w:r>
        <w:rPr>
          <w:rFonts w:eastAsia="IRNazanin" w:cs="IRNazanin"/>
          <w:color w:val="111111"/>
          <w:sz w:val="28"/>
          <w:szCs w:val="28"/>
          <w:rtl w:val="true"/>
          <w:lang w:bidi="fa-IR"/>
        </w:rPr>
        <w:t>.</w:t>
      </w:r>
    </w:p>
    <w:p>
      <w:pPr>
        <w:pStyle w:val="Heading3"/>
        <w:numPr>
          <w:ilvl w:val="2"/>
          <w:numId w:val="1"/>
        </w:numPr>
        <w:rPr/>
      </w:pPr>
      <w:bookmarkStart w:id="449" w:name="__RefHeading___Toc392265_3650668749"/>
      <w:bookmarkStart w:id="450" w:name="_Toc161"/>
      <w:bookmarkEnd w:id="449"/>
      <w:r>
        <w:rPr>
          <w:rtl w:val="true"/>
        </w:rPr>
        <w:t>امیر و اعراب یَنْبعُ‌البحر</w:t>
      </w:r>
      <w:bookmarkEnd w:id="45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 تصمیم به حرکت از مدینه به ینبع را گرفت تا کشتی‌های بزرگی که در آنجا بود او و همراهانش را به کشور خود منتقل نماید، منظره بسیار زیبایی به وجود آمده بود؛ زیرا بزرگان ینبع و اعراب آن به محض شنیدن خبر ورود امیر به مدینه، همگی به صورت هیأت‌هایی بر او وارد شدند و هرکدام تقاضا می‌کردند که خود عهده‌دار حرکت او شده و در خدمت امیر باشند و هرگاه با یکی از آنان قرار می‌گذاشت، دیگری برای فسخ آن می‌آمد که این حالتها گاه به‌وسیله طعنه زدن به دیگری و گاهی با کم کردن دستمزد وسائل حرکت و گاهی با گرو گذاشتن افراد نزد امیر جهت به سلامت رسیدن او به مقصد، با یکدیگر مشاجره می‌کردند که البته منظور همگی این بود که در خدمت امیر باشند تا بتوانند پول بیشتری را در راه مدینه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هیأت‌ها آنچنان ازدحامی را در مقابل منزل امیر به وجود آورده بودند که به نظر می‌آمد وی حاکم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آن همه اصرار یکی از بزرگان اشراف بدو پیشنهاد کرد که مبلغ دوهزار جنیه میان بزرگان راه تقسیم کند تا بتواند با اطمینان خاطر مسیر خود را طی نماید و در غیر این صورت بهتر است به همراه محمل مصری، همچنانکه با او آمده است، مراجعت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از هدایا و اموالی که در اختیار شریف مکه و والی آن قرار داده بود بسیار پشیمان شد، زیرا تصوّر می‌کرد که این بذل و بخشش‌ها می‌تواند او را به سلامت به جدّه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والی مدینه درباره سفر خود صحبت کرد و از او تقاضا نمود که تعدادی از سربازان خود را در اختیار وی قرار دهد و هزینه رفت و برگشت آنان را نیز خود برعهده گرفت لیکن او از انجام این تقاضا سرباز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خود را در مسیری که بیش از سه ساعت باشد نمی‌تواند به خارج از مدینه اعزام نماید مگر آن که دستوری دراین‌باره از دولت صادر شود و والی به او نصیحت نمود که به همراه محمل حرکت نماید؛ زیرا بهترین ضامن و ایجاد کننده امنیت برای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خاطری افسرده و نگران از سوی او مراجعت کرد و دو تلگراف به شریف و والی مکه ارسال نمود که در آنها از ایشان تقاضا شده بود که اجازه خروج سربازان را به همراه او بدهند و نامبرده مدت یکهفته در انتظار جواب تلگراف خود در مدینه ماند لیکن جوابی دریافت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تلگرافی به شرکت کشتیرانی خدیوی زد و از آنان درخواست کرایه یک کشتی از شهر وَجْه به جده و سپس عَدَن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جوابی نرسید که ظاهراً به علّت مغایرت آن خواسته با نظر دولت بوده و یا این که کارمندان جواب تلگراف را که می‌باید عودت دهند کوتاهی نموده و برگشت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بدانیم تلگرافی که به مکه ارسال می‌شود نخست به شام فرستاده شده سپس به سوئز و بعد به سواکن و سپس به جده و در آخر به مکه مخابره می‌گردد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که همواره جهت اطلاع از عیب اعراب و آگاهی از گفته آنان و کینه‌ای که از او در دل گرفته بودند، نزد امیر رفت و آمد داشتم، به امیر گوشزد نمودم که در چهره پیشنهاد دهندگان آثار سوء نیت را احساس می‌کنم و از او خواستم که با کاروان محمل ما حرکت کند و جایگزینی برای آن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نیز رأی ما را پسندید و به جز تعداد اندکی، کاروان او با ما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شترانی از مکه کرایه کرده بود که او را ابتدا به مدینه و سپس</w:t>
      </w:r>
      <w:bookmarkStart w:id="451" w:name="pg1508_17626"/>
    </w:p>
    <w:p>
      <w:pPr>
        <w:pStyle w:val="BookText"/>
        <w:rPr/>
      </w:pPr>
      <w:bookmarkEnd w:id="451"/>
      <w:r>
        <w:rPr>
          <w:rFonts w:ascii="IRNazanin" w:hAnsi="IRNazanin" w:eastAsia="IRNazanin"/>
          <w:color w:val="111111"/>
          <w:sz w:val="28"/>
          <w:sz w:val="28"/>
          <w:szCs w:val="28"/>
          <w:rtl w:val="true"/>
          <w:lang w:bidi="fa-IR"/>
        </w:rPr>
        <w:t>به جده انتقال دهند و هزینه آنها را تماماً پرداخت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او تغییر یافت و بنا شد به ینبع یا وجه سفر نماید، شتربانان به همراه شتران خود 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مدینه شترانی را کرایه کرد و با این که شیخ محمد ابا حمیدی تنظیم و کرایه کننده شتران تذکر داده بود که پولی به شتربانان داده نشود لیکن تعداد بسیاری از آنان پول خود را از امیر دریافت داشته و فرار کرده بودند و نامبرده با این که متعهد شده بود پولها را برگرداند،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دیگر بر شتران کرایه شده‌ای که صاحبان آنها فرار نکرده بودند اضافه کرد لیکن این تعداد، کاروان امیر را کفاف نمی‌داد و ساربانان مایل بودند که از راه جده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علّت کمبود شتر ناگزیر تعدادی از خدمتکاران و غلامانش را از راه خشکی به سوی ینبع و سپس از راه دریا به سوی جده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عربها با این امیر، مرا به یاد اشعاری انداخت که عالمی مغربی در باره عرب حجاز در سفر حج خود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رام أن یُلقی تباریح الکرب فلیأت أحلاف العرب</w:t>
      </w:r>
    </w:p>
    <w:p>
      <w:pPr>
        <w:pStyle w:val="BookText"/>
        <w:rPr/>
      </w:pPr>
      <w:r>
        <w:rPr>
          <w:rFonts w:ascii="IRNazanin" w:hAnsi="IRNazanin" w:eastAsia="IRNazanin"/>
          <w:color w:val="111111"/>
          <w:sz w:val="28"/>
          <w:sz w:val="28"/>
          <w:szCs w:val="28"/>
          <w:rtl w:val="true"/>
          <w:lang w:bidi="fa-IR"/>
        </w:rPr>
        <w:t>یلقی الجمال و الجلال و الخشب والشَّعر و الأوتاد حیثما انقلب</w:t>
      </w:r>
    </w:p>
    <w:p>
      <w:pPr>
        <w:pStyle w:val="BookText"/>
        <w:rPr/>
      </w:pPr>
      <w:r>
        <w:rPr>
          <w:rFonts w:ascii="IRNazanin" w:hAnsi="IRNazanin" w:eastAsia="IRNazanin"/>
          <w:color w:val="111111"/>
          <w:sz w:val="28"/>
          <w:sz w:val="28"/>
          <w:szCs w:val="28"/>
          <w:rtl w:val="true"/>
          <w:lang w:bidi="fa-IR"/>
        </w:rPr>
        <w:t>هم اسرق الناس عن أم و أب و اسمج الناس و اخزی من نهب</w:t>
      </w:r>
    </w:p>
    <w:p>
      <w:pPr>
        <w:pStyle w:val="BookText"/>
        <w:rPr/>
      </w:pPr>
      <w:r>
        <w:rPr>
          <w:rFonts w:ascii="IRNazanin" w:hAnsi="IRNazanin" w:eastAsia="IRNazanin"/>
          <w:color w:val="111111"/>
          <w:sz w:val="28"/>
          <w:sz w:val="28"/>
          <w:szCs w:val="28"/>
          <w:rtl w:val="true"/>
          <w:lang w:bidi="fa-IR"/>
        </w:rPr>
        <w:t>هنگامی که اعراب این ابیات را شنیدند، کمر همت به قتل او بستند لیکن خداوند او را از آنان مصون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بعدها اشعار خود را در مدح و ثنای شیخ احمد جمل از علمای ازهر تغییر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رام أن یُلقی تباریح الکرب فلیأت أحلاف العرب</w:t>
      </w:r>
    </w:p>
    <w:p>
      <w:pPr>
        <w:pStyle w:val="BookText"/>
        <w:rPr/>
      </w:pPr>
      <w:r>
        <w:rPr>
          <w:rFonts w:ascii="IRNazanin" w:hAnsi="IRNazanin" w:eastAsia="IRNazanin"/>
          <w:color w:val="111111"/>
          <w:sz w:val="28"/>
          <w:sz w:val="28"/>
          <w:szCs w:val="28"/>
          <w:rtl w:val="true"/>
          <w:lang w:bidi="fa-IR"/>
        </w:rPr>
        <w:t>یلقی الجَمال و الجَلال و الحَسب والشعر و الأوتار حیثما انقلب</w:t>
      </w:r>
    </w:p>
    <w:p>
      <w:pPr>
        <w:pStyle w:val="BookText"/>
        <w:rPr/>
      </w:pPr>
      <w:r>
        <w:rPr>
          <w:rFonts w:ascii="IRNazanin" w:hAnsi="IRNazanin" w:eastAsia="IRNazanin"/>
          <w:color w:val="111111"/>
          <w:sz w:val="28"/>
          <w:sz w:val="28"/>
          <w:szCs w:val="28"/>
          <w:rtl w:val="true"/>
          <w:lang w:bidi="fa-IR"/>
        </w:rPr>
        <w:t>هم أشرف النّاس عن أم و أب و اسمح الناس و أجزی من یهب</w:t>
      </w:r>
    </w:p>
    <w:p>
      <w:pPr>
        <w:pStyle w:val="Heading3"/>
        <w:numPr>
          <w:ilvl w:val="2"/>
          <w:numId w:val="1"/>
        </w:numPr>
        <w:rPr/>
      </w:pPr>
      <w:bookmarkStart w:id="452" w:name="__RefHeading___Toc392267_3650668749"/>
      <w:bookmarkStart w:id="453" w:name="_Toc162"/>
      <w:bookmarkEnd w:id="452"/>
      <w:r>
        <w:rPr>
          <w:rtl w:val="true"/>
        </w:rPr>
        <w:t>حقوق امیر و خواسته او</w:t>
      </w:r>
      <w:bookmarkEnd w:id="45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اطلاع داده شد که امیر سالانه مبلغ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که معادل هفت هزار لیر انگلیسی است، از انگلستان دریافت می‌کند و این حقوق در مقابل احترام به حقوق و</w:t>
      </w:r>
    </w:p>
    <w:p>
      <w:pPr>
        <w:pStyle w:val="BookText"/>
        <w:rPr/>
      </w:pPr>
      <w:r>
        <w:rPr>
          <w:rFonts w:ascii="IRNazanin" w:hAnsi="IRNazanin" w:eastAsia="IRNazanin"/>
          <w:color w:val="111111"/>
          <w:sz w:val="28"/>
          <w:sz w:val="28"/>
          <w:szCs w:val="28"/>
          <w:rtl w:val="true"/>
          <w:lang w:bidi="fa-IR"/>
        </w:rPr>
        <w:t>مصالح آنان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امیر نظم سربازان و زیبایی گروه ما را دیده از من تقاضا نمود که جوخه‌ای از افراد موزیک و افسرانی کاردان در توپخانه جهت تعلیم سربازان او ارسال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مصر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عکس آن را در زیر می‌بینید،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آگاهی خوانندگان از زبان و لهجه آنان و چگونگی ادای زبان عربی برای شما منعکس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در نامه‌اش علاوه بر تکرار درخواست خود، حقوق این افراد را از اینجانب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نامه‌اش، نامه‌ای نوشتم و در آن ضرورت صحبت در این مورد با شخص خدیو را به او گوشزد نمودم؛ زیرا فرستادن گروههای تعلیم نظامی به کشورهای خارجی نیاز به دستور رسمی از سوی دولت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نامه‌ام عکسی از خود برای او و برادرزاده‌اش فرستادم لیکن نامبرده پس از سه نامه‌ای که برای او فرستادم، جوابی نداد و ارتباط خود را قطع نمود</w:t>
      </w:r>
      <w:r>
        <w:rPr>
          <w:rFonts w:eastAsia="IRNazanin" w:cs="IRNazanin"/>
          <w:color w:val="111111"/>
          <w:sz w:val="28"/>
          <w:szCs w:val="28"/>
          <w:rtl w:val="true"/>
          <w:lang w:bidi="fa-IR"/>
        </w:rPr>
        <w:t>.</w:t>
      </w:r>
      <w:bookmarkStart w:id="454" w:name="pg1508_17628"/>
    </w:p>
    <w:p>
      <w:pPr>
        <w:pStyle w:val="Heading2"/>
        <w:numPr>
          <w:ilvl w:val="1"/>
          <w:numId w:val="1"/>
        </w:numPr>
        <w:rPr/>
      </w:pPr>
      <w:bookmarkStart w:id="455" w:name="__RefHeading___Toc392269_3650668749"/>
      <w:bookmarkStart w:id="456" w:name="_Toc163"/>
      <w:bookmarkEnd w:id="454"/>
      <w:bookmarkEnd w:id="455"/>
      <w:r>
        <w:rPr>
          <w:rtl w:val="true"/>
        </w:rPr>
        <w:t>مدینه منوره‌</w:t>
      </w:r>
      <w:bookmarkEnd w:id="456"/>
    </w:p>
    <w:p>
      <w:pPr>
        <w:pStyle w:val="Heading3"/>
        <w:numPr>
          <w:ilvl w:val="2"/>
          <w:numId w:val="1"/>
        </w:numPr>
        <w:rPr/>
      </w:pPr>
      <w:bookmarkStart w:id="457" w:name="__RefHeading___Toc392271_3650668749"/>
      <w:bookmarkStart w:id="458" w:name="_Toc164"/>
      <w:bookmarkEnd w:id="457"/>
      <w:r>
        <w:rPr>
          <w:rtl w:val="true"/>
        </w:rPr>
        <w:t>نامها و موقعیت آن‌</w:t>
      </w:r>
      <w:bookmarkEnd w:id="458"/>
    </w:p>
    <w:p>
      <w:pPr>
        <w:pStyle w:val="BookText"/>
        <w:rPr/>
      </w:pPr>
      <w:r>
        <w:rPr>
          <w:rFonts w:ascii="IRNazanin" w:hAnsi="IRNazanin" w:eastAsia="IRNazanin"/>
          <w:color w:val="111111"/>
          <w:sz w:val="28"/>
          <w:sz w:val="28"/>
          <w:szCs w:val="28"/>
          <w:rtl w:val="true"/>
          <w:lang w:bidi="fa-IR"/>
        </w:rPr>
        <w:t>مدینه پایتخت دوم مملکت حجاز است و در شمال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 با مکه حدود پانصد کیلومتر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یاد شده را، از راه شرقی، در صد و بیست و پنج ساعت و پنجاه دقیقه با حرکت شتران محمل پیمودیم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در مدار طول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شرقی و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شمالی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در دشتی مسطح و هموار واقع شده که اطراف چهارگانه آن باز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59" w:name="pg1508_17629"/>
    </w:p>
    <w:p>
      <w:pPr>
        <w:pStyle w:val="BookText"/>
        <w:rPr/>
      </w:pPr>
      <w:bookmarkEnd w:id="459"/>
      <w:r>
        <w:rPr>
          <w:rFonts w:ascii="IRNazanin" w:hAnsi="IRNazanin" w:eastAsia="IRNazanin"/>
          <w:color w:val="111111"/>
          <w:sz w:val="28"/>
          <w:sz w:val="28"/>
          <w:szCs w:val="28"/>
          <w:rtl w:val="true"/>
          <w:lang w:bidi="fa-IR"/>
        </w:rPr>
        <w:t xml:space="preserve">در شمال شهر مدینه به فاصله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آن، کوه احد قرار گرفته است و در جنوب غربی آن‌کوه عَیْر درنزدیکی ذوالحلیفه به‌فاصله یک‌ساعت‌ونیم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صاف و بلند است که آن را در تصویر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و اطراف آن در تصویر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دارای نامهای فراوانی است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را به نود و چند نام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نامهای مدینه همانها است که در قرآن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همچنانکه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الَی الْمَدِینَةِ لَیُخْرِجَنَّ الأَعَزُّ مِنْها الأذَلّ</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حَوْلَکُمْ مِنَ الأعْرابِ مُنافِقُونَ وَ مِنْ أَهْلِ الْمَدِینَةِ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نیز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که نام مشهور آن در پیش از هجرت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قالَتْ طائِفَةٌ مِنْهُمْ یا أَهْلَ یَثْرِبَ لامُقامَ لَکُمْ فَارْجِعُوا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زجاجی گفته است یثرب نام سازنده این شهر است که او یثرب بن قانیة بن مهلاییل بن ارم بن عبیل بن عوص بن ارم بن سام بن نوح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مدینه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تَبَوَّءُوا الدَّارَ وَ الإیمانَ مِنْ قَبْلِهِمْ یُحِبُّونَ مَنْ هاجَرَ الَیْهِمْ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پیامبر صلی الله علیه و آله این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نامیده‌است که از طیب؛ یعنی نیکو و به معنای بوی خوش گرفته شده است</w:t>
      </w:r>
      <w:r>
        <w:rPr>
          <w:rFonts w:eastAsia="IRNazanin" w:cs="IRNazanin"/>
          <w:color w:val="111111"/>
          <w:sz w:val="28"/>
          <w:szCs w:val="28"/>
          <w:rtl w:val="true"/>
          <w:lang w:bidi="fa-IR"/>
        </w:rPr>
        <w:t>.</w:t>
      </w:r>
    </w:p>
    <w:p>
      <w:pPr>
        <w:pStyle w:val="Heading3"/>
        <w:numPr>
          <w:ilvl w:val="2"/>
          <w:numId w:val="1"/>
        </w:numPr>
        <w:rPr/>
      </w:pPr>
      <w:bookmarkStart w:id="460" w:name="__RefHeading___Toc392273_3650668749"/>
      <w:bookmarkStart w:id="461" w:name="_Toc165"/>
      <w:bookmarkEnd w:id="460"/>
      <w:r>
        <w:rPr>
          <w:rtl w:val="true"/>
        </w:rPr>
        <w:t>ساختمانهای مدینه‌</w:t>
      </w:r>
      <w:bookmarkEnd w:id="46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ساختمانهای این شهر را از سنگهایی می‌سازند که از معادن سنگ نزدیک به شهر تهیّه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 تنگ و غیر منظم و غالباً بدون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نوعاً دوطبقه و سه طبقه یا بیشتر بود و به ندرت در آن ساختمان یک طبقه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طبقات همکف آن پر از کالاهای تجارتی بود و اتاقهای آنها تنگ شبیه زیرزمینهای خانه‌های ما در مصر می‌باشد، با این تفاوت که اتاقهای مدینه دارای پنجره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مغازه‌های آن دارای دربی بلند به ارتفاع یک متر از سطح زمین است و خانه بزرگان و اشراف آن دارای ساختمانی مجلل و استوار می‌باشد که منظره بیرونی آن بسیار زیباست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 نمای آن به وسیله آجر سیاه با پنجره‌ها و نورگیرهای چوبی منبت کاری شده‌ای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خانه‌ها معمولًا از زمین بالاتر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در تصویر صفحه قبل بزرگترین مسافرخانه آن را از روبرو ملاحظه می‌کنید، این ساختمان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ورثه سید عبداللَّه مدنی است که یکی از اعضای مجلس اداره کننده مدینه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تصویر زیر دور نمایی از مدینه را از سمت جنوب غربی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کوچه‌های مدینه بسیار تنگ است که عرض هریک از آنها، از یک الی دو متر تجاوز نمی‌کند و عرض خیابانهای آن نیز از چهار متر بیشتر نیست که بهترین خیابان آن، خیابان غرب مسجدالنبی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حارةالساحه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طولانی‌ترین خیابان شهر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خیابان زیباترین بناها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والی مدینه نیز در این خیابان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کنار مسجد و در سمت باب‌السلام قرار دارد، این</w:t>
      </w:r>
    </w:p>
    <w:p>
      <w:pPr>
        <w:pStyle w:val="BookText"/>
        <w:rPr/>
      </w:pPr>
      <w:r>
        <w:rPr>
          <w:rFonts w:ascii="IRNazanin" w:hAnsi="IRNazanin" w:eastAsia="IRNazanin"/>
          <w:color w:val="111111"/>
          <w:sz w:val="28"/>
          <w:sz w:val="28"/>
          <w:szCs w:val="28"/>
          <w:rtl w:val="true"/>
          <w:lang w:bidi="fa-IR"/>
        </w:rPr>
        <w:t>خیابان با سنگ مفروش شده لیکن زمین آن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کوچه‌های مدینه را به سبب تنگی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از آن جمله است در شمال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زقاق‌الخیاطین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عنقینی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السمهیدی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البدور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زقاق‌الأغوات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کاروانسرایی قرار دارد که سنگ نوشته‌ای بر دیوار آن قرار گرفته و بر روی آن این جمله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هذا الرباط المبارک لوجه اللَّه تعالی العبد الفقیر یاقوت المظفّری المنصوری و الماردانی علی الفقراء و المساکین الغرباء الرجال خاصة دون النساء تقبّل اللَّه منه و اثابه الجنة برحمته و کرمه بتاریخ ست و سبعمائة</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در سمت جنوب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باهو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زقاق‌الکبریت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زقاق‌القماشین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زقاق‌الحجامین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دارای دو باروی درونی و بیرونی است و نخستین کسی که برای مدینه حصار قرار داد، محمد بن اسحاق جعدی بود که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حصاری بلند به دور آن کشید تا شهر را از حمله اعراب صحرانشین و جنگهای بدویان مصون دارد و برای این حصار چهار درب؛ یکی در مشرق که از آنجا به سوی بقیع‌الغرقد خارج می‌شدند و در غرب که از آن به طرف وادی عقیق و قبا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در نزدیکی این دروازه جایگاهی قرار داشت که پیامبر صلی الله علیه و آله در آنجا نماز عید می‌گزارد و دربی در شمال غربی بوده که از آن به طرف قبرستان شهدا در احد خارج می‌شده‌اند و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فرزند بویه وزیر طائع للَّه‌بن مطیع حصار مدینه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حصار بعدها خراب شد، به‌طوری که جز آثاری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حصار در محل حصار ساخته شده به‌وسیله جعدی بوده یا خیر، هیچگونه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به‌وسیله محمد بن منصور معروف به جواد اصفهانی وزیر امیر موصل، حصار استوار مستحکمی در اطراف مسجد</w:t>
      </w:r>
    </w:p>
    <w:p>
      <w:pPr>
        <w:pStyle w:val="BookText"/>
        <w:rPr/>
      </w:pPr>
      <w:r>
        <w:rPr>
          <w:rFonts w:ascii="IRNazanin" w:hAnsi="IRNazanin" w:eastAsia="IRNazanin"/>
          <w:color w:val="111111"/>
          <w:sz w:val="28"/>
          <w:sz w:val="28"/>
          <w:szCs w:val="28"/>
          <w:rtl w:val="true"/>
          <w:lang w:bidi="fa-IR"/>
        </w:rPr>
        <w:t xml:space="preserve">نبوی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شخصی را دیدم که نماز جمعه بجای می‌آورد، چون از نماز فارغ شد جمال‌الدین را دعا نمود، از او علّت را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ساکن مدینه واجب است که او را دعا کند؛ زیرا ما در ضرر و تنگدستی و تنگی معیشت بودیم، او هرگز ما را رها نکرد و ما را پوشانید و سیرمان نمود و بر شهر ما حصاری بنا کرد، چگونه او را دعا نکنیم و خطیب آنان هم در خطبه‌اش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نگه دارد حرمت کسی را که حرمت حرم تو را با کشیدن دیوار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خارج مدینه زیاد شدند، الملک‌العادل نورالدین محمود بن زنگی به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ساختمان حصار دیگری در بیرون حصار اول داد که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ساخته شد و تاریخ بنا بر لوحی آهنین نوشته شد که آن را بر باب‌البقیع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مسافت آن از دروازه غربی در جایگاه نماز پیامبر صلی الله علیه و آله تا درگاه باب‌السلام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بود و میان باب‌البقیع و درگاه درب مسجد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که احتمالًا این حصار در همان محلی بوده که عضدالدوله حصاری ساخته و از میان رفته است؛ زیرا حصار قبلی در غرب، در کنار جایگاه نماز پیامبر صلی الله علیه و آله بوده که این حصار هم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حصار 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ملک صالح بن ملک ناصر محمد بن قلاوون تجدید و تعمیر گردید و باز بعضی از قسمتهای حصار را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قایتبای تجدید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حصار خارجی فرو ریخت ولی حصار داخلی را سلطان سلیمان بن سلطان سلیم به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بنا کرد و اساس را بر پایه‌های حصار قدیمی بنا گذاشت که در سال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مدتی تعمیرات حصار تعطیل گردید ولی باردیگر آن را تکمیل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هزینه‌ای که در این تعمیر و ترمیم مصرف شد بالغ بر یکصد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دیواری که تعمیر شد حدود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تصویر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بر این حصار پنج درب تعبیه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درب که از آن به سوی بقیع خارج می‌شدند و به باب‌البقیع و یا باب‌الجمعه معروف بود، بر روی این درب این نوشته قرار 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جدّده السلطان سلیمان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والسلطان محمد خان بن ابراهیم خان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 نوشته دیگری است بر لوحی مسی که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عمّره السلطان محمود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کنار این درب، در سمت شمال، درب جدیدی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نزدیک دارالضیافه واقع شده،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غربی، مقابل کوه سلع دربی قرار دارد که میان انتهای حصار و قلعه مدینه قرار داشت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در طرف غرب، درب کوچکی ساخته شد که به جنوب غربی قلعه بازمی‌گردد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وسط سمت غربی قرار دارد و آن را محمد علی پاشا بعد از جنگ با وهابیها و تعمیر دیوار داخلی مدینه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حصار توسط سلطان عبدالعزیز عثمانی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مجدداً تعمیر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حصار را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داد و بر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ساخت که برجها بر تمام اطراف و نواحی مدینه مسلط بودند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حصار را برای دفاع از شهر بنا کرد و در آن زاغه‌هایی پر از آلات دفاعی و</w:t>
      </w:r>
    </w:p>
    <w:p>
      <w:pPr>
        <w:pStyle w:val="BookText"/>
        <w:rPr/>
      </w:pPr>
      <w:r>
        <w:rPr>
          <w:rFonts w:ascii="IRNazanin" w:hAnsi="IRNazanin" w:eastAsia="IRNazanin"/>
          <w:color w:val="111111"/>
          <w:sz w:val="28"/>
          <w:sz w:val="28"/>
          <w:szCs w:val="28"/>
          <w:rtl w:val="true"/>
          <w:lang w:bidi="fa-IR"/>
        </w:rPr>
        <w:t>ذخایر جنگی قرار داد، همچنین روزنه‌هایی در آنها به‌وجود آورد که به‌وسیله این روزنه‌ها با مهاجمان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دروازه بقیع نیز درب دیگری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جنوب غربی قلعه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در قسمت غربی حصار داخلی، حصار وسیع دیگری ساخته شد که خانه‌های خارج حصار اول را احاطه می‌کرد و از بقیع در جنوب غربی شروع می‌شد و به قلعه‌ای که سلطان سلیمان 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منتهی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حصار دوم دارای پنج درب بود که دو درب در نزدیک بقیع قرار داشت که یکی را باب‌العوالی و دیگری را باب‌الکوفه می‌نامیدند و در جنوب این دو درب، درب دیگری بنام باب‌السد یا باب قبا قرار داشت که از آن به قبا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غرب حصار، باب‌العنبریه قرار داشت که از آن به سوی حرّه و وادی عقیق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را باب‌الحمیدی نیز می‌نامیدند؛ زیرا سلطان عبدالحمید آن را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تعمیر و حصارش را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صورت نوشته‌ای بر روی درب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صفحه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عنبریه از حصار خارجی و باب‌المصری از حصار داخلی درست مقابل هم قرار داشتند که از آن، کاروانها داخل و خارج شهر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حصار خارجی، نزدیک قلعه مدینه، درب دیگری باز کردند که امروزه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درست مقابل کوه سلع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حصار به وسیله خشت خام و گِل و گچ ساخته شده است و ظاهراً در محلی که به وسیله اسحاق بن محمد جعدی حصار ساخته شد،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حصار در زمان حمله وهابیها به مدینه، طبق آنچه که میان مردم این شهر معروف است،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قسمتهای زیادی از این دیوار منهدم گردیده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حصار داخلی از غرب و خانه‌هایی که در غرب آن قرار دارد، فضای وسیعی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که به‌وسیله یکی از پادشاهان آل عثمان خریداری و وقف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وقفنامه، این فضا را جایگاهی برای استقرار حجاج و قافله‌ها قرار داد و بدین مناسبت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فضا در میان دو حصار قرار گرفت و</w:t>
      </w:r>
      <w:bookmarkStart w:id="462" w:name="pg1508_17637"/>
    </w:p>
    <w:p>
      <w:pPr>
        <w:pStyle w:val="BookText"/>
        <w:rPr/>
      </w:pPr>
      <w:bookmarkEnd w:id="462"/>
      <w:r>
        <w:rPr>
          <w:rFonts w:ascii="IRNazanin" w:hAnsi="IRNazanin" w:eastAsia="IRNazanin"/>
          <w:color w:val="111111"/>
          <w:sz w:val="28"/>
          <w:sz w:val="28"/>
          <w:szCs w:val="28"/>
          <w:rtl w:val="true"/>
          <w:lang w:bidi="fa-IR"/>
        </w:rPr>
        <w:t>قسمتی مستقل درآمد که در آن نماز جمعه بپا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است که در آن دروس ابتدایی تدریس می‌شود و نیز مدرسه‌ای پیشرفته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مکتبخانه برای نوجوانان ساخته‌اند که در هر یک از آنان فقیهی به همراه آموزگاری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دانش‌آموزان در مکتبخانه‌ها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دانش‌آموزان در مکتبخانه پیشرفته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که این تعداد مربوط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شهر دارای هشت تکیه و بیست و یک سقاخانه و بیمارستان و یکصد و هشت کاروانسرا برای فقرا و قلعه و پادگان سربازان و ساختمان حکومتی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محل استقرار پلیس آن دیدن کردم که در آن رییس پلیس به همراه منشی‌های خود بر روی جایگاههای بلندی که ارتفاع آن از سطح زمین چهل سانتیمتر بود نشسته بودند و روی آن به‌وسیله فرش و یا حصیر پوشانیده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دارای ده پاسگاه پلیس و دو حمام است که یکی از حمامها درون مدینه به‌وسیله سلطان سلیمان قانونی بنا گردیده و دیگری در مناخه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حمام بسیار شبیه به حمامهای مصر است و در آن، ساعت آفتابی برای تعیین وقت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دارای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و انبار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نانوایی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قهوه‌خانه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رنگ‌فروشی 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است که در این باغها درختان خرما و انگور و سایر میوه‌ها کاشته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شرح مختصر درباره ساختمانهای مدینه فارغ می‌شویم و به توضیح بعضی از آثار آن می‌پردازیم</w:t>
      </w:r>
      <w:r>
        <w:rPr>
          <w:rFonts w:eastAsia="IRNazanin" w:cs="IRNazanin"/>
          <w:color w:val="111111"/>
          <w:sz w:val="28"/>
          <w:szCs w:val="28"/>
          <w:rtl w:val="true"/>
          <w:lang w:bidi="fa-IR"/>
        </w:rPr>
        <w:t>:</w:t>
      </w:r>
    </w:p>
    <w:p>
      <w:pPr>
        <w:pStyle w:val="Heading2"/>
        <w:numPr>
          <w:ilvl w:val="1"/>
          <w:numId w:val="1"/>
        </w:numPr>
        <w:rPr/>
      </w:pPr>
      <w:bookmarkStart w:id="463" w:name="__RefHeading___Toc392275_3650668749"/>
      <w:bookmarkStart w:id="464" w:name="_Toc166"/>
      <w:bookmarkEnd w:id="463"/>
      <w:r>
        <w:rPr>
          <w:rtl w:val="true"/>
        </w:rPr>
        <w:t>مساجد مدینه‌</w:t>
      </w:r>
      <w:bookmarkEnd w:id="464"/>
    </w:p>
    <w:p>
      <w:pPr>
        <w:pStyle w:val="Heading3"/>
        <w:numPr>
          <w:ilvl w:val="2"/>
          <w:numId w:val="1"/>
        </w:numPr>
        <w:rPr/>
      </w:pPr>
      <w:bookmarkStart w:id="465" w:name="__RefHeading___Toc392277_3650668749"/>
      <w:bookmarkStart w:id="466" w:name="_Toc167"/>
      <w:bookmarkEnd w:id="465"/>
      <w:r>
        <w:rPr>
          <w:rtl w:val="true"/>
        </w:rPr>
        <w:t>اشاره</w:t>
      </w:r>
      <w:bookmarkEnd w:id="46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پیامبر صلی الله علیه و آله را در فصلی جداگانه به صورت مشروح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حمزه علیه السلام و مسجد قبا را پیشتر توضیح دادیم که در اینجا باقی‌مانده از این مساجد را به نظر شما می‌رسانیم</w:t>
      </w:r>
      <w:r>
        <w:rPr>
          <w:rFonts w:eastAsia="IRNazanin" w:cs="IRNazanin"/>
          <w:color w:val="111111"/>
          <w:sz w:val="28"/>
          <w:szCs w:val="28"/>
          <w:rtl w:val="true"/>
          <w:lang w:bidi="fa-IR"/>
        </w:rPr>
        <w:t>:</w:t>
      </w:r>
      <w:bookmarkStart w:id="467" w:name="pg1508_17638"/>
    </w:p>
    <w:p>
      <w:pPr>
        <w:pStyle w:val="Heading3"/>
        <w:numPr>
          <w:ilvl w:val="2"/>
          <w:numId w:val="1"/>
        </w:numPr>
        <w:rPr/>
      </w:pPr>
      <w:bookmarkStart w:id="468" w:name="__RefHeading___Toc392279_3650668749"/>
      <w:bookmarkStart w:id="469" w:name="_Toc168"/>
      <w:bookmarkEnd w:id="467"/>
      <w:bookmarkEnd w:id="468"/>
      <w:r>
        <w:rPr/>
        <w:t>1</w:t>
      </w:r>
      <w:r>
        <w:rPr>
          <w:rtl w:val="true"/>
        </w:rPr>
        <w:t xml:space="preserve">- </w:t>
      </w:r>
      <w:r>
        <w:rPr>
          <w:rtl w:val="true"/>
        </w:rPr>
        <w:t>مسجد قبلتین‌</w:t>
      </w:r>
      <w:bookmarkEnd w:id="469"/>
    </w:p>
    <w:p>
      <w:pPr>
        <w:pStyle w:val="BookText"/>
        <w:rPr/>
      </w:pPr>
      <w:r>
        <w:rPr>
          <w:rFonts w:ascii="IRNazanin" w:hAnsi="IRNazanin" w:eastAsia="IRNazanin"/>
          <w:color w:val="111111"/>
          <w:sz w:val="28"/>
          <w:sz w:val="28"/>
          <w:szCs w:val="28"/>
          <w:rtl w:val="true"/>
          <w:lang w:bidi="fa-IR"/>
        </w:rPr>
        <w:t xml:space="preserve">این مسجد را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قبلتین در</w:t>
      </w:r>
    </w:p>
    <w:p>
      <w:pPr>
        <w:pStyle w:val="BookText"/>
        <w:rPr/>
      </w:pPr>
      <w:r>
        <w:rPr>
          <w:rFonts w:ascii="IRNazanin" w:hAnsi="IRNazanin" w:eastAsia="IRNazanin"/>
          <w:color w:val="111111"/>
          <w:sz w:val="28"/>
          <w:sz w:val="28"/>
          <w:szCs w:val="28"/>
          <w:rtl w:val="true"/>
          <w:lang w:bidi="fa-IR"/>
        </w:rPr>
        <w:t>عکس صفحه آخر کتاب</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bookmarkStart w:id="470" w:name="pg1508_17639"/>
    </w:p>
    <w:p>
      <w:pPr>
        <w:pStyle w:val="BookText"/>
        <w:rPr/>
      </w:pPr>
      <w:bookmarkEnd w:id="470"/>
      <w:r>
        <w:rPr>
          <w:rFonts w:ascii="IRNazanin" w:hAnsi="IRNazanin" w:eastAsia="IRNazanin"/>
          <w:color w:val="111111"/>
          <w:sz w:val="28"/>
          <w:sz w:val="28"/>
          <w:szCs w:val="28"/>
          <w:rtl w:val="true"/>
          <w:lang w:bidi="fa-IR"/>
        </w:rPr>
        <w:t>شمال غربی مدینه بر روی تپه‌ای در کناره دشت عقیق‌الصغیر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میان این مسجد و چاه رومه که در شمال مسجد قرار گرفته است،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هم‌اکنون خرابه‌ای است که به جز قسمتهایی از دیوارهای آن، ساختمانی از آن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شاهین جمالی، بزرگِ خدمه حرم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زده شد و در دوران سلطان سلیمان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تعمیر و تجدید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ساختمان را بر لوحی در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مناسبت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یحیی از عثمان بن محمد بن اخنس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زنی بنام امّ بِشْر بن براء، از بنی سلمه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برای آن حضرت غذایی آماده ساخت و حضرت و یارانش از آن غذا میل کردند، هنگامی که ظهر فرا رسید، رسول خدا به همراه اصحاب خود در مسجد قبلتین مشغول نماز شدند هنگامی که دو رکعت از نماز را به جای آورد، به وی دستور داده شد که رو به کعبه نماید، پس رسول خدا و یارانش به طرف کعبه چرخیدند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جای زنان و زنان در مکان مردان قرار گرفتند و همگی رو به سوی ناودان ایستادند و این سمت همان قبله‌ای بود که خداوند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این رو به آن مسجدالقبلتین گفته‌اند</w:t>
      </w:r>
      <w:r>
        <w:rPr>
          <w:rFonts w:eastAsia="IRNazanin" w:cs="IRNazanin"/>
          <w:color w:val="111111"/>
          <w:sz w:val="28"/>
          <w:szCs w:val="28"/>
          <w:rtl w:val="true"/>
          <w:lang w:bidi="fa-IR"/>
        </w:rPr>
        <w:t>.</w:t>
      </w:r>
    </w:p>
    <w:p>
      <w:pPr>
        <w:pStyle w:val="Heading3"/>
        <w:numPr>
          <w:ilvl w:val="2"/>
          <w:numId w:val="1"/>
        </w:numPr>
        <w:rPr/>
      </w:pPr>
      <w:bookmarkStart w:id="471" w:name="__RefHeading___Toc392281_3650668749"/>
      <w:bookmarkStart w:id="472" w:name="_Toc169"/>
      <w:bookmarkEnd w:id="471"/>
      <w:r>
        <w:rPr/>
        <w:t>2</w:t>
      </w:r>
      <w:r>
        <w:rPr>
          <w:rtl w:val="true"/>
        </w:rPr>
        <w:t xml:space="preserve">- </w:t>
      </w:r>
      <w:r>
        <w:rPr>
          <w:rtl w:val="true"/>
        </w:rPr>
        <w:t>مسجد فتح‌</w:t>
      </w:r>
      <w:bookmarkEnd w:id="47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شمال غربی مدینه، کوهی است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مسجد فتح بر روی قطعه‌ای از این کوه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و آن در محلی بنا گردیده که رسول گرامی صلی الله علیه و آله در آن برای پیروزی مسلمانان</w:t>
      </w:r>
    </w:p>
    <w:p>
      <w:pPr>
        <w:pStyle w:val="BookText"/>
        <w:rPr/>
      </w:pPr>
      <w:r>
        <w:rPr>
          <w:rFonts w:ascii="IRNazanin" w:hAnsi="IRNazanin" w:eastAsia="IRNazanin"/>
          <w:color w:val="111111"/>
          <w:sz w:val="28"/>
          <w:sz w:val="28"/>
          <w:szCs w:val="28"/>
          <w:rtl w:val="true"/>
          <w:lang w:bidi="fa-IR"/>
        </w:rPr>
        <w:t>بر احزاب در جنگ خندق دعا کرد و خداوند دعای او را اجابت نمود و بادی سخت بر لشکر کفر وزیدن گرفت به طوری که دیگهای آنان برگشت و چادرهایشان از جا کنده شد و سربازانی نازل شدند که به چشم دیده نمی‌شدند و سرانجام مشرکان زبون و ذلیل شده و رو به هزیمت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افراد معتبری از جابر بن عبداللَّه نقل کرده است که پیامبر صلی الله علیه و آله در سه روز؛ یعنی روزهای دوشنبه، سه‌شنبه و چهارشنبه در مسجد فتح دعا کرد و روز چهارشنبه میان نماز ظهر و عصر دعای ایشان مستجاب شد، دعای حضرت طبق روایتی که ابن زباله از عمر بن حکم روایت کرده چنین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لَکَ الْحَمْدُ هَدَیتَنِی مِنَ الضَّلالَةِ فَلا مُکْرم لِمَنْ اهَنْتَ وَلا مُهِینَ لِمَنْ أَکْرَمْتَ، وَلا مُعِزَّ لمَنْ أَذْلَلْتَ، وَلا مُذِلَّ لِمَنْ أَعْزَزْتَ، وَلا ناصِرَ لِمَنْ خَذَلْتَ، وَلا خاذِلٌ لِمَنْ نَصَرْتَ، وَلا مُعْطِی لِما مَنَعْتَ وَلا مَانِعَ لِما أَعْطَیت و لا رازِقَ لِمَنْ حَرمتَ و لا حارِمَ لِمَن رَزَقْتَ وَ لا رافِعَ لِمَنْ خَفَضْتَ، وَلا خافِضَ لِمَنْ رَفَعْتَ، وَلا خارِقَ لِمَنْ سَتَرْتَ و لا ساتِرَ لِمَنْ خَرَقْتَ و لا مُقَرِّبَ لِما باعَدْتَ و لا مُباعِدَ لِما قَرَبْتَ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دعاهای دیگری نیز از حضرت روایت شده که بهترین آنها در صحیح از ابن عمر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هنگام سختی‌ها، این دعا را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 العَظِیمُ الْحَلِیم، لا الهَ الَّا اللَّهُ ربُّ الْعَرْشِ الْعَظِیمْ، لا الهَ الَّا اللَّهُ رَبُّ السَّماواتِ وَ رَبُّ الأرَضِین، رَبُّ الْعَرْشِ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فتح به وسیله عمر بن عبدالعزیز تعمیر گردید و رواقی با سه ستون بر آن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مسجد، بعدها ویران گردید تا این که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سیف‌الدین الحسین بن ابی الهیجاء، یکی از وزیران دوره عبیدیان در مصر، تجدید و تعمیر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را به صورت یک رواق و سه ستون بنا کرد و بر آن گنبدی مستحکم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آن از شمال به جنوب بیست ذراع و از شرق به غرب هفده ذراع بود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پایین مسجد فتح، در قسمت جنوب، دو مسجد دیگر قرار گرفته است که</w:t>
      </w:r>
      <w:bookmarkStart w:id="473" w:name="pg1508_17641"/>
    </w:p>
    <w:p>
      <w:pPr>
        <w:pStyle w:val="BookText"/>
        <w:rPr/>
      </w:pPr>
      <w:bookmarkEnd w:id="473"/>
      <w:r>
        <w:rPr>
          <w:rFonts w:ascii="IRNazanin" w:hAnsi="IRNazanin" w:eastAsia="IRNazanin"/>
          <w:color w:val="111111"/>
          <w:sz w:val="28"/>
          <w:sz w:val="28"/>
          <w:szCs w:val="28"/>
          <w:rtl w:val="true"/>
          <w:lang w:bidi="fa-IR"/>
        </w:rPr>
        <w:t xml:space="preserve">نخستین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دیگری که در جنوب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مسجد به وسیله امیر سیف‌الدینِ یاد شده، در 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تجدید و تعمیر گردید و در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علی علیه السلام به‌وسیله امیر مدینه، زین‌الدین ضغیم بن حشرم مجدداً تعمیر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مسجد سلمان از شرق به غرب، هفده ذراع در عرض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می‌باشد و مسجد دوم از شمال به جنوب سیزده ذراع در طول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w:t>
      </w:r>
    </w:p>
    <w:p>
      <w:pPr>
        <w:pStyle w:val="Heading3"/>
        <w:numPr>
          <w:ilvl w:val="2"/>
          <w:numId w:val="1"/>
        </w:numPr>
        <w:rPr/>
      </w:pPr>
      <w:bookmarkStart w:id="474" w:name="__RefHeading___Toc392283_3650668749"/>
      <w:bookmarkStart w:id="475" w:name="_Toc170"/>
      <w:bookmarkEnd w:id="474"/>
      <w:r>
        <w:rPr/>
        <w:t>3</w:t>
      </w:r>
      <w:r>
        <w:rPr>
          <w:rtl w:val="true"/>
        </w:rPr>
        <w:t xml:space="preserve">- </w:t>
      </w:r>
      <w:r>
        <w:rPr>
          <w:rtl w:val="true"/>
        </w:rPr>
        <w:t>مسجدالإجابه‌</w:t>
      </w:r>
      <w:bookmarkEnd w:id="475"/>
    </w:p>
    <w:p>
      <w:pPr>
        <w:pStyle w:val="BookText"/>
        <w:rPr/>
      </w:pPr>
      <w:r>
        <w:rPr>
          <w:rFonts w:ascii="IRNazanin" w:hAnsi="IRNazanin" w:eastAsia="IRNazanin"/>
          <w:color w:val="111111"/>
          <w:sz w:val="28"/>
          <w:sz w:val="28"/>
          <w:szCs w:val="28"/>
          <w:rtl w:val="true"/>
          <w:lang w:bidi="fa-IR"/>
        </w:rPr>
        <w:t xml:space="preserve">این مسجد در شمال بقیع، سمت چپ شخصی که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قرار گرفته و بر روی تپه‌هایی که ازآثار دهکده بنی معاویة بن مالک بن عوف از قبیله اوس بوده، ساخته شده است و این محل، مسجدِ این قبیله به شمار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تسمیه آن بدین نام، این‌چنین بوده که طبق روایت مسلم در صحیح خود از عامر بن سعد از پدرش که رسول خدا صلی الله علیه و آله روزی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بنی معاویه وارد شد و دو رکعت نماز به‌جای آورد و همگی با او نماز خواندیم و پس از اقامه نماز به دعا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آن حضرت بسیار طولانی شد، پس از پایان دعا رو به‌سوی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سه چیز خواستم که دو خواسته‌ام را عطا کرد و از یکی مَنعَم نمود، از او خواستم امت مرا با خشکسالی نمیراند پس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امت مرا با غرق شدن نمیراند پس اجابت نمود و از او خواستم که میان امت من جنگ و ستیز نباشد، پس این را از من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نهم این مسجد را اندازه‌گیری کرده است که از شمال به جنوب بیست ذراع کمی کمتر و از شرق به غرب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کمی کمتر بوده است</w:t>
      </w:r>
      <w:r>
        <w:rPr>
          <w:rFonts w:eastAsia="IRNazanin" w:cs="IRNazanin"/>
          <w:color w:val="111111"/>
          <w:sz w:val="28"/>
          <w:szCs w:val="28"/>
          <w:rtl w:val="true"/>
          <w:lang w:bidi="fa-IR"/>
        </w:rPr>
        <w:t>.</w:t>
      </w:r>
    </w:p>
    <w:p>
      <w:pPr>
        <w:pStyle w:val="Heading3"/>
        <w:numPr>
          <w:ilvl w:val="2"/>
          <w:numId w:val="1"/>
        </w:numPr>
        <w:rPr/>
      </w:pPr>
      <w:bookmarkStart w:id="476" w:name="__RefHeading___Toc392285_3650668749"/>
      <w:bookmarkStart w:id="477" w:name="_Toc171"/>
      <w:bookmarkEnd w:id="476"/>
      <w:r>
        <w:rPr/>
        <w:t>4</w:t>
      </w:r>
      <w:r>
        <w:rPr>
          <w:rtl w:val="true"/>
        </w:rPr>
        <w:t xml:space="preserve">- </w:t>
      </w:r>
      <w:r>
        <w:rPr>
          <w:rtl w:val="true"/>
        </w:rPr>
        <w:t>مسجدالرایه‌</w:t>
      </w:r>
      <w:bookmarkEnd w:id="477"/>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بر روی کوهی است به نام ذُباب و در سمت چپ شخصی است که از راه شام وارد مدینه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از</w:t>
      </w:r>
      <w:bookmarkStart w:id="478" w:name="pg1508_17642"/>
    </w:p>
    <w:p>
      <w:pPr>
        <w:pStyle w:val="BookText"/>
        <w:rPr/>
      </w:pPr>
      <w:bookmarkEnd w:id="478"/>
      <w:r>
        <w:rPr>
          <w:rFonts w:ascii="IRNazanin" w:hAnsi="IRNazanin" w:eastAsia="IRNazanin"/>
          <w:color w:val="111111"/>
          <w:sz w:val="28"/>
          <w:sz w:val="28"/>
          <w:szCs w:val="28"/>
          <w:rtl w:val="true"/>
          <w:lang w:bidi="fa-IR"/>
        </w:rPr>
        <w:t>عبدالرحمن اعرج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فراز کوه ذباب نماز بجای آورد و نیز از ربیع بن عبدالرحمن بن ابی سعید خدری روایت شده که پیامبر خدا صلی الله علیه و آله در جنگ خندق، چادری بر فراز کوه ذباب 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واقدی نقل می‌کند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سپاهیان مدینه برای جنگ حَرّه بالای خندق صف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هرمز امیر موالی، روی کوه ذباب می‌جنگید، در حالی‌که رییس آنان پرچم مدنی‌ها را بر آن به اهتزاز درآورده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مسجد را در انتهای عکس 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چپ پایین بر بالای قلّه می‌بینید</w:t>
      </w:r>
      <w:r>
        <w:rPr>
          <w:rFonts w:eastAsia="IRNazanin" w:cs="IRNazanin"/>
          <w:color w:val="111111"/>
          <w:sz w:val="28"/>
          <w:szCs w:val="28"/>
          <w:rtl w:val="true"/>
          <w:lang w:bidi="fa-IR"/>
        </w:rPr>
        <w:t>).</w:t>
      </w:r>
    </w:p>
    <w:p>
      <w:pPr>
        <w:pStyle w:val="Heading3"/>
        <w:numPr>
          <w:ilvl w:val="2"/>
          <w:numId w:val="1"/>
        </w:numPr>
        <w:rPr/>
      </w:pPr>
      <w:bookmarkStart w:id="479" w:name="__RefHeading___Toc392287_3650668749"/>
      <w:bookmarkStart w:id="480" w:name="_Toc172"/>
      <w:bookmarkEnd w:id="479"/>
      <w:r>
        <w:rPr/>
        <w:t>5</w:t>
      </w:r>
      <w:r>
        <w:rPr>
          <w:rtl w:val="true"/>
        </w:rPr>
        <w:t xml:space="preserve">- </w:t>
      </w:r>
      <w:r>
        <w:rPr>
          <w:rtl w:val="true"/>
        </w:rPr>
        <w:t>مسجد سُقیا</w:t>
      </w:r>
      <w:bookmarkEnd w:id="480"/>
    </w:p>
    <w:p>
      <w:pPr>
        <w:pStyle w:val="BookText"/>
        <w:rPr/>
      </w:pPr>
      <w:r>
        <w:rPr>
          <w:rFonts w:ascii="IRNazanin" w:hAnsi="IRNazanin" w:eastAsia="IRNazanin"/>
          <w:color w:val="111111"/>
          <w:sz w:val="28"/>
          <w:sz w:val="28"/>
          <w:szCs w:val="28"/>
          <w:rtl w:val="true"/>
          <w:lang w:bidi="fa-IR"/>
        </w:rPr>
        <w:t xml:space="preserve">سقیا چاهی در حَرّه، غرب مدینه است و این مسجد در کنار آن قرار دارد که هم‌اکنون در این محل گنبد معروفی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باب‌العنبریه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ترمذی آن را صحیح دانسته است و به سند معتبر از علی بن ابیطالب علیه السلام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پیغمبر صلی الله علیه و آله در جنگ بدر،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حرةالسقیا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که از آنِ سعد بن ابی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وضو بیاورید، پس وضو ساخت و به طرف قبله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بنده و خلیل تو بود و در دعای خود از برای اهل مکه برکت خواست، من هم بنده و رسول تو هستم و از تو می‌خواهم که به ترازوی اهل مدینه برکت دهی، همانگونه که به اهل مکه برکت دادی و هر برکتی دو برکت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طبرانی روایاتی را نقل می‌کنند که رسول خدا صلی الله علیه و آله در آن محل نماز گزاردند که در محل نماز حضرت، مسجد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اندازه‌گیری کرده که مقدار آن، هفت ذراع در هفت ذراع بوده است</w:t>
      </w:r>
      <w:r>
        <w:rPr>
          <w:rFonts w:eastAsia="IRNazanin" w:cs="IRNazanin"/>
          <w:color w:val="111111"/>
          <w:sz w:val="28"/>
          <w:szCs w:val="28"/>
          <w:rtl w:val="true"/>
          <w:lang w:bidi="fa-IR"/>
        </w:rPr>
        <w:t>.</w:t>
      </w:r>
    </w:p>
    <w:p>
      <w:pPr>
        <w:pStyle w:val="Heading3"/>
        <w:numPr>
          <w:ilvl w:val="2"/>
          <w:numId w:val="1"/>
        </w:numPr>
        <w:rPr/>
      </w:pPr>
      <w:bookmarkStart w:id="481" w:name="__RefHeading___Toc392289_3650668749"/>
      <w:bookmarkStart w:id="482" w:name="_Toc173"/>
      <w:bookmarkEnd w:id="481"/>
      <w:r>
        <w:rPr/>
        <w:t>6</w:t>
      </w:r>
      <w:r>
        <w:rPr>
          <w:rtl w:val="true"/>
        </w:rPr>
        <w:t xml:space="preserve">- </w:t>
      </w:r>
      <w:r>
        <w:rPr>
          <w:rtl w:val="true"/>
        </w:rPr>
        <w:t>مسجد فضیخ‌</w:t>
      </w:r>
      <w:bookmarkEnd w:id="48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در شرق مسجد قبا، در آغاز دشتی است مرتفع که مسجد کوچکی بوده و</w:t>
      </w:r>
      <w:bookmarkStart w:id="483" w:name="pg1508_17643"/>
    </w:p>
    <w:p>
      <w:pPr>
        <w:pStyle w:val="BookText"/>
        <w:rPr/>
      </w:pPr>
      <w:bookmarkEnd w:id="483"/>
      <w:r>
        <w:rPr>
          <w:rFonts w:ascii="IRNazanin" w:hAnsi="IRNazanin" w:eastAsia="IRNazanin"/>
          <w:color w:val="111111"/>
          <w:sz w:val="28"/>
          <w:sz w:val="28"/>
          <w:szCs w:val="28"/>
          <w:rtl w:val="true"/>
          <w:lang w:bidi="fa-IR"/>
        </w:rPr>
        <w:t>نویسنده کتاب وفاءالوفا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ذراع طول و یازده ذراع عرض دارد و سبب این نام‌گذاری روایتی است که ابن شبه از جابر بن عبداللَّه انصاری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 پیامبر صلی الله علیه و آله بنی نضیر را محاصره کرد و چادر خود را نزدیک مسجد فضیخ برپا نمود و شش شبانه‌روز در محل مسجد فضیخ نماز به‌جای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نوشیدن خمر تحریم گردید، خبر به ابو ایوب که در جمع انصار بود و در حالی که شراب انگور می‌نوشیدند رسید، پس دهانه مشکها را باز کردند و آنچه در آن بود ریختند و بدین علت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فضیخ در لغت به معنای شراب انگور است و نیز بدان مسجدالشمس هم گفته می‌شود؛ زیرا در منطقه‌ای بلند در شرق مسجد قبا قرار گرفته بنابراین آفتاب ابتدا بر او می‌تابد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حدیث ردّالشمس مورد اتّفاق فریقین است و کسانی چون ماوردی در اعلام‌النبوّه، صفحه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سیوطی در جمع الجوامع صفحه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جلد پنجم، بیهقی در دلائل النبوّه، سیوطی در خصائص الکبری صفحه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جلد دوم، حافظ القاضی در الشفاء، ابن سبع در شفاء الصدور، ابن حجر عسقلانی در فتح الباری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گنجی شافعی در کفایةالطالب صفحه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ابن هجر هیثمی در الصواعق المحرقه صفحه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آن را صحیح و موثق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Heading3"/>
        <w:numPr>
          <w:ilvl w:val="2"/>
          <w:numId w:val="1"/>
        </w:numPr>
        <w:rPr/>
      </w:pPr>
      <w:bookmarkStart w:id="484" w:name="__RefHeading___Toc392291_3650668749"/>
      <w:bookmarkStart w:id="485" w:name="_Toc174"/>
      <w:bookmarkEnd w:id="484"/>
      <w:r>
        <w:rPr/>
        <w:t>7</w:t>
      </w:r>
      <w:r>
        <w:rPr>
          <w:rtl w:val="true"/>
        </w:rPr>
        <w:t xml:space="preserve">- </w:t>
      </w:r>
      <w:r>
        <w:rPr>
          <w:rtl w:val="true"/>
        </w:rPr>
        <w:t>مسجد بنی‌قریظه‌</w:t>
      </w:r>
      <w:bookmarkEnd w:id="48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در شرق مسجد فضیخ و دور از آن در حرّه شرقیه واقع است و ظاهراً روایتی که در صحیحین از ابی‌سعد خدری آمده، در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بنی‌قریظه در حکمیّت سعد بن معاذ کنار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به دنبال سعد، شخصی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حالی که بر روی الاغی سوار بود آمد، هنگامی که به نزدیکی مسجد رسید رسول خدا صلی الله علیه و آله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 خود یا والاترین خود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حکمیت تو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نَقْتِل</w:t>
      </w:r>
      <w:bookmarkStart w:id="486" w:name="pg1508_17644"/>
    </w:p>
    <w:p>
      <w:pPr>
        <w:pStyle w:val="BookText"/>
        <w:rPr/>
      </w:pPr>
      <w:bookmarkEnd w:id="486"/>
      <w:r>
        <w:rPr>
          <w:rFonts w:ascii="IRNazanin" w:hAnsi="IRNazanin" w:eastAsia="IRNazanin"/>
          <w:color w:val="111111"/>
          <w:sz w:val="28"/>
          <w:sz w:val="28"/>
          <w:szCs w:val="28"/>
          <w:rtl w:val="true"/>
          <w:lang w:bidi="fa-IR"/>
        </w:rPr>
        <w:t>مُقاتِلَتَهُمْ وَتسبی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مردان آنها کشته شوند و زنان و کودکان آنان اسیر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در قرن نهم به وسیله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شده که مقدار آن </w:t>
      </w:r>
      <w:r>
        <w:rPr>
          <w:rFonts w:eastAsia="IRNazanin" w:cs="IRNazanin"/>
          <w:color w:val="111111"/>
          <w:sz w:val="28"/>
          <w:szCs w:val="28"/>
          <w:lang w:bidi="fa-IR"/>
        </w:rPr>
        <w:t>4414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از شمال تا جنوب و عرض آن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 است و نیز گفته است که در اطراف آن دیواری قرار دارد که ارتفاع آن به اندازه نیم 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دیوار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شاهین جمالی، شیخِ مسجد نبوی تعمیر و تجدید بنا گردید</w:t>
      </w:r>
      <w:r>
        <w:rPr>
          <w:rFonts w:eastAsia="IRNazanin" w:cs="IRNazanin"/>
          <w:color w:val="111111"/>
          <w:sz w:val="28"/>
          <w:szCs w:val="28"/>
          <w:rtl w:val="true"/>
          <w:lang w:bidi="fa-IR"/>
        </w:rPr>
        <w:t>.</w:t>
      </w:r>
    </w:p>
    <w:p>
      <w:pPr>
        <w:pStyle w:val="Heading3"/>
        <w:numPr>
          <w:ilvl w:val="2"/>
          <w:numId w:val="1"/>
        </w:numPr>
        <w:rPr/>
      </w:pPr>
      <w:bookmarkStart w:id="487" w:name="__RefHeading___Toc392293_3650668749"/>
      <w:bookmarkStart w:id="488" w:name="_Toc175"/>
      <w:bookmarkEnd w:id="487"/>
      <w:r>
        <w:rPr/>
        <w:t>8</w:t>
      </w:r>
      <w:r>
        <w:rPr>
          <w:rtl w:val="true"/>
        </w:rPr>
        <w:t xml:space="preserve">- </w:t>
      </w:r>
      <w:r>
        <w:rPr>
          <w:rtl w:val="true"/>
        </w:rPr>
        <w:t>مسجد بنی‌ظفر</w:t>
      </w:r>
      <w:bookmarkEnd w:id="488"/>
    </w:p>
    <w:p>
      <w:pPr>
        <w:pStyle w:val="BookText"/>
        <w:rPr/>
      </w:pPr>
      <w:r>
        <w:rPr>
          <w:rFonts w:ascii="IRNazanin" w:hAnsi="IRNazanin" w:eastAsia="IRNazanin"/>
          <w:color w:val="111111"/>
          <w:sz w:val="28"/>
          <w:sz w:val="28"/>
          <w:szCs w:val="28"/>
          <w:rtl w:val="true"/>
          <w:lang w:bidi="fa-IR"/>
        </w:rPr>
        <w:t xml:space="preserve">این مسجد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در شرق بقیع به سمت حرّه غربی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افراد موثقی روایت کرده است که محمّد بن فضالة الظفری که یکی از صحابه پیامبر صلی الله علیه و آله بوده،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نزد آنان به مسجد بنی‌ظفر آمد و بر روی صخره‌ای که در مسجد بود نشست و به همراه او عبداللَّه بن مسعود و معاذ بن جبل و جمعی از صحابه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قاری، قرآن تلاوت کند، تا به این آیه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رسول خدا صلی الله علیه و آله گریست، به گونه‌ای که گونه‌ها و محاسن حضرت تر گردید و در این هنگام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میان کسانی است که من در جمعشان هستم، پس چگونه خواهد بود کسانی را که نخواهم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ردّ پای قاطر پیامبر صلی الله علیه و آله روی سنگی به جای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همین مناسبت بدان مسجدالبغله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این ردّ پا نیز فرورفتگی دیگری در سنگ به جای مانده که گفته می‌شود پیامبر صلی الله علیه و آله به این سنگ تکیه زده و آرنج خود را بر روی آن قرار داده‌اند که سنگ، خود را برای پیامبر نرم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سنگی دیگر، اثر انگشت‌هایی قرار دارد که باز گفته می‌شود جای انگشتان پیامبر صلی الله علیه و آله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به وسیله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شده و آورده است که طول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عرض آن نیز به همین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w:t>
      </w:r>
      <w:bookmarkStart w:id="489" w:name="pg1508_17645"/>
    </w:p>
    <w:p>
      <w:pPr>
        <w:pStyle w:val="BookText"/>
        <w:rPr/>
      </w:pPr>
      <w:bookmarkEnd w:id="489"/>
      <w:r>
        <w:rPr>
          <w:rFonts w:ascii="IRNazanin" w:hAnsi="IRNazanin" w:eastAsia="IRNazanin"/>
          <w:color w:val="111111"/>
          <w:sz w:val="28"/>
          <w:sz w:val="28"/>
          <w:szCs w:val="28"/>
          <w:rtl w:val="true"/>
          <w:lang w:bidi="fa-IR"/>
        </w:rPr>
        <w:t>باللَّه ابوجعفر منصور این مسجد را تعمیر کرده است</w:t>
      </w:r>
      <w:r>
        <w:rPr>
          <w:rFonts w:eastAsia="IRNazanin" w:cs="IRNazanin"/>
          <w:color w:val="111111"/>
          <w:sz w:val="28"/>
          <w:szCs w:val="28"/>
          <w:rtl w:val="true"/>
          <w:lang w:bidi="fa-IR"/>
        </w:rPr>
        <w:t>.</w:t>
      </w:r>
    </w:p>
    <w:p>
      <w:pPr>
        <w:pStyle w:val="Heading3"/>
        <w:numPr>
          <w:ilvl w:val="2"/>
          <w:numId w:val="1"/>
        </w:numPr>
        <w:rPr/>
      </w:pPr>
      <w:bookmarkStart w:id="490" w:name="__RefHeading___Toc392295_3650668749"/>
      <w:bookmarkStart w:id="491" w:name="_Toc176"/>
      <w:bookmarkEnd w:id="490"/>
      <w:r>
        <w:rPr/>
        <w:t>9</w:t>
      </w:r>
      <w:r>
        <w:rPr>
          <w:rtl w:val="true"/>
        </w:rPr>
        <w:t xml:space="preserve">- </w:t>
      </w:r>
      <w:r>
        <w:rPr>
          <w:rtl w:val="true"/>
        </w:rPr>
        <w:t>مسجد ابَیّ بن کعب‌</w:t>
      </w:r>
      <w:bookmarkEnd w:id="491"/>
    </w:p>
    <w:p>
      <w:pPr>
        <w:pStyle w:val="BookText"/>
        <w:rPr/>
      </w:pP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بنی جدیله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غرب مزار عقیل و همسران پیامبر صلی الله علیه و آله و در سمت راست شخصی است که از درب بقیع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شبه از یحیی بن سعید روایت کرده است که رسول خدا صلی الله علیه و آله زیاد به مسجد ابیّ می‌رفت و در آن بسیار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مسجد ویرانه و جایگاه وسائل حفاران بود که به وسیله دولت عثمانی تجدید بنا گردید و محرابی برایش قرار داد و ساختمانی استوار بر آن ساخت</w:t>
      </w:r>
      <w:r>
        <w:rPr>
          <w:rFonts w:eastAsia="IRNazanin" w:cs="IRNazanin"/>
          <w:color w:val="111111"/>
          <w:sz w:val="28"/>
          <w:szCs w:val="28"/>
          <w:rtl w:val="true"/>
          <w:lang w:bidi="fa-IR"/>
        </w:rPr>
        <w:t>.</w:t>
      </w:r>
    </w:p>
    <w:p>
      <w:pPr>
        <w:pStyle w:val="Heading3"/>
        <w:numPr>
          <w:ilvl w:val="2"/>
          <w:numId w:val="1"/>
        </w:numPr>
        <w:rPr/>
      </w:pPr>
      <w:bookmarkStart w:id="492" w:name="__RefHeading___Toc392297_3650668749"/>
      <w:bookmarkStart w:id="493" w:name="_Toc177"/>
      <w:bookmarkEnd w:id="492"/>
      <w:r>
        <w:rPr/>
        <w:t>10</w:t>
      </w:r>
      <w:r>
        <w:rPr>
          <w:rtl w:val="true"/>
        </w:rPr>
        <w:t xml:space="preserve">- </w:t>
      </w:r>
      <w:r>
        <w:rPr>
          <w:rtl w:val="true"/>
        </w:rPr>
        <w:t>مسجد المائده‌</w:t>
      </w:r>
      <w:bookmarkEnd w:id="493"/>
    </w:p>
    <w:p>
      <w:pPr>
        <w:pStyle w:val="BookText"/>
        <w:rPr/>
      </w:pPr>
      <w:r>
        <w:rPr>
          <w:rFonts w:ascii="IRNazanin" w:hAnsi="IRNazanin" w:eastAsia="IRNazanin"/>
          <w:color w:val="111111"/>
          <w:sz w:val="28"/>
          <w:sz w:val="28"/>
          <w:szCs w:val="28"/>
          <w:rtl w:val="true"/>
          <w:lang w:bidi="fa-IR"/>
        </w:rPr>
        <w:t xml:space="preserve">این مسجد در شرق مدینه واقع است که به همراه دوستان به زیارت آن رفتیم و در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بدان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آثار ظرفها و بشقابهایی دیده می‌شد که می‌گفتند آثار مائده‌ای است که خداوند بر عیسی علیه السلام نازل فرمود و قرآن درباره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أَنْزِلْ عَلَیْنا مائِدَةً مِنَ السَّماءِ تَکُونُ لَنا عیداً لأَوّلِنا وَآخِرنا وَآیةً مِنْکَ وَارْزُقْنا وَأَنْتَ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إنّی مُنَزِّلُها عَلَیْکُمْ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تردیدی در بطلان و دروغ این نسبت و ادعا ندارم؛ زیرا مائده آسمانی در بلاد شام بر حضرت عیسی و یارانش فرود آمد و در هیچ تاریخی نیامده است که عیسی علیه السلام به یثرب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گفتارها تراوشات فکر مردمان سودجویی است که قصد جمع آوری پول از مسافران ناآگاه را دارند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مدینه، مساجد دیگری علاوه بر آنچه که گفتیم وجود دارد؛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عکس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خلیل افندی قازانی گرفته شد، ملاحظه می‌کنید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اولین نماز جمعه خود در مدینه را در آن</w:t>
      </w:r>
    </w:p>
    <w:p>
      <w:pPr>
        <w:pStyle w:val="BookText"/>
        <w:rPr/>
      </w:pPr>
      <w:r>
        <w:rPr>
          <w:rFonts w:ascii="IRNazanin" w:hAnsi="IRNazanin" w:eastAsia="IRNazanin"/>
          <w:color w:val="111111"/>
          <w:sz w:val="28"/>
          <w:sz w:val="28"/>
          <w:szCs w:val="28"/>
          <w:rtl w:val="true"/>
          <w:lang w:bidi="fa-IR"/>
        </w:rPr>
        <w:t>مسجد به جای آوردند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94" w:name="pg1508_17647"/>
    </w:p>
    <w:p>
      <w:pPr>
        <w:pStyle w:val="BookText"/>
        <w:rPr/>
      </w:pPr>
      <w:bookmarkEnd w:id="494"/>
      <w:r>
        <w:rPr>
          <w:rFonts w:ascii="IRNazanin" w:hAnsi="IRNazanin" w:eastAsia="IRNazanin"/>
          <w:color w:val="111111"/>
          <w:sz w:val="28"/>
          <w:sz w:val="28"/>
          <w:szCs w:val="28"/>
          <w:rtl w:val="true"/>
          <w:lang w:bidi="fa-IR"/>
        </w:rPr>
        <w:t xml:space="preserve">این در حالی بود که پیامبر پس از توقف خود در بنی‌سالم بن‌عوف از قبا به سوی مدینه حرکت کردند و به این محل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صحرایی از سنگهای زمخت و سخت قرار گرفته است که این مسجد را در سمت راست عکس پایین 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w:t>
      </w:r>
    </w:p>
    <w:p>
      <w:pPr>
        <w:pStyle w:val="Heading3"/>
        <w:numPr>
          <w:ilvl w:val="2"/>
          <w:numId w:val="1"/>
        </w:numPr>
        <w:rPr/>
      </w:pPr>
      <w:bookmarkStart w:id="495" w:name="__RefHeading___Toc392299_3650668749"/>
      <w:bookmarkStart w:id="496" w:name="_Toc178"/>
      <w:bookmarkEnd w:id="495"/>
      <w:r>
        <w:rPr>
          <w:rtl w:val="true"/>
        </w:rPr>
        <w:t>مصلای عید</w:t>
      </w:r>
      <w:bookmarkEnd w:id="496"/>
    </w:p>
    <w:p>
      <w:pPr>
        <w:pStyle w:val="BookText"/>
        <w:rPr/>
      </w:pPr>
      <w:r>
        <w:rPr>
          <w:rFonts w:ascii="IRNazanin" w:hAnsi="IRNazanin" w:eastAsia="IRNazanin"/>
          <w:color w:val="111111"/>
          <w:sz w:val="28"/>
          <w:sz w:val="28"/>
          <w:szCs w:val="28"/>
          <w:rtl w:val="true"/>
          <w:lang w:bidi="fa-IR"/>
        </w:rPr>
        <w:t xml:space="preserve">که هم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اولین نماز عید خود را در سال دوم هجرت در این محل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میلی در برابر آن حضرت قرارمی‌دادند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و حضرت به سمت آن نماز می‌گزارد، این میل از آنِ زبیر بن عوام بود که نجاشی آن را بدو داده بود و زبیر آن را به پیامبر هدیه کرد و در روزهای عید در برابر رسول خدا صلی الله علیه و آله قرار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نماز عید را در مکانهای مختلفی به جای آوردند، لیکن در دو سال آخر عمر خود، نماز عید را در مصلایی که هم اکنون معروف به مناخه در غرب مدینه است، به جای می‌آوردند که در نقشه مدینه در محل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نماز دو عید را در مصلایی که بر درب شرقی مدینه قرار داشت به جای آوردند این مصلا با مسجدالنبی حدود هزار ذراع؛ یعنی نزدیک به نیم کیلومتر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در این محل بنایی قرار نداشته و فضای باز و وسیعی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رسول خدا صلی الله علیه و آله نقل می‌کند که حضرت برای نماز استسقا به‌سوی مصلا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خطبه را شروع کرده سپس نماز را به‌جای آوردند و یک‌بار تکبیر گفته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مجمع ما و محل باران ما و دعای ما در عید ما و فطر ما و اضحای ماست، پس در آن ساختمانی ساخته نشود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پس از آن‌که نماز خود را می‌خواند رو به سوی مردم کرده خطبه‌اش را در حالی که منبری وجود نداشت، آغاز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همواره هنگامی که به سوی مصلا حرکت می‌کردند، از مسیر طریق العظمی، رفته و در مراجعت از راهی دیگر باز می‌گشت، تا بتواند در مسیر، مردم را ببیند و از محلات آنها آگاه شود و بتواند نیازهای مردم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طریق‌العظمی همان درب‌السویقه است و راه برگشت، غربِ راهِ بنی‌زریق بوده که دو برابر طول راه رفت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هم اکنون مانع از حرکت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غمامه ساخته شده است که در شمال آن مسجد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ابی‌بکر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شمال مسجد ابی‌بکر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علی بن ابی‌طالب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این مسجد به وسیله زین‌الدین ضغیم منصوری امیر مدینه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مسجد این ابیات نوشته شده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للَّه‌مسجد للإمام علی أضحی بأحکامه زاهی البنا علی</w:t>
      </w:r>
    </w:p>
    <w:p>
      <w:pPr>
        <w:pStyle w:val="BookText"/>
        <w:rPr/>
      </w:pPr>
      <w:r>
        <w:rPr>
          <w:rFonts w:ascii="IRNazanin" w:hAnsi="IRNazanin" w:eastAsia="IRNazanin"/>
          <w:color w:val="111111"/>
          <w:sz w:val="28"/>
          <w:sz w:val="28"/>
          <w:szCs w:val="28"/>
          <w:rtl w:val="true"/>
          <w:lang w:bidi="fa-IR"/>
        </w:rPr>
        <w:t>تود أن لو غدت هبا ساحته زهر النجوم و فرق الفضل فیه جلی</w:t>
      </w:r>
    </w:p>
    <w:p>
      <w:pPr>
        <w:pStyle w:val="BookText"/>
        <w:rPr/>
      </w:pPr>
      <w:r>
        <w:rPr>
          <w:rFonts w:ascii="IRNazanin" w:hAnsi="IRNazanin" w:eastAsia="IRNazanin"/>
          <w:color w:val="111111"/>
          <w:sz w:val="28"/>
          <w:sz w:val="28"/>
          <w:szCs w:val="28"/>
          <w:rtl w:val="true"/>
          <w:lang w:bidi="fa-IR"/>
        </w:rPr>
        <w:t>دامت صلاة فیه وافیة تنمو لموقف جری فی سابق الأزل</w:t>
      </w:r>
    </w:p>
    <w:p>
      <w:pPr>
        <w:pStyle w:val="BookText"/>
        <w:rPr/>
      </w:pPr>
      <w:r>
        <w:rPr>
          <w:rFonts w:ascii="IRNazanin" w:hAnsi="IRNazanin" w:eastAsia="IRNazanin"/>
          <w:color w:val="111111"/>
          <w:sz w:val="28"/>
          <w:sz w:val="28"/>
          <w:szCs w:val="28"/>
          <w:rtl w:val="true"/>
          <w:lang w:bidi="fa-IR"/>
        </w:rPr>
        <w:t>خیرات سلطاننا عبدالمجید نمت طول الزمان بوصل غیر منفصل</w:t>
      </w:r>
    </w:p>
    <w:p>
      <w:pPr>
        <w:pStyle w:val="BookText"/>
        <w:rPr/>
      </w:pPr>
      <w:r>
        <w:rPr>
          <w:rFonts w:ascii="IRNazanin" w:hAnsi="IRNazanin" w:eastAsia="IRNazanin"/>
          <w:color w:val="111111"/>
          <w:sz w:val="28"/>
          <w:sz w:val="28"/>
          <w:szCs w:val="28"/>
          <w:rtl w:val="true"/>
          <w:lang w:bidi="fa-IR"/>
        </w:rPr>
        <w:t>جلت دعائمه إذ کان راسمه مدیر حکم لطیف الإسم والعمل</w:t>
      </w:r>
    </w:p>
    <w:p>
      <w:pPr>
        <w:pStyle w:val="BookText"/>
        <w:rPr/>
      </w:pPr>
      <w:r>
        <w:rPr>
          <w:rFonts w:ascii="IRNazanin" w:hAnsi="IRNazanin" w:eastAsia="IRNazanin"/>
          <w:color w:val="111111"/>
          <w:sz w:val="28"/>
          <w:sz w:val="28"/>
          <w:szCs w:val="28"/>
          <w:rtl w:val="true"/>
          <w:lang w:bidi="fa-IR"/>
        </w:rPr>
        <w:t>فیا له مسجد دار البهاء به یفوق شمس الضحی فی دارة الحمل</w:t>
      </w:r>
    </w:p>
    <w:p>
      <w:pPr>
        <w:pStyle w:val="BookText"/>
        <w:rPr/>
      </w:pPr>
      <w:r>
        <w:rPr>
          <w:rFonts w:ascii="IRNazanin" w:hAnsi="IRNazanin" w:eastAsia="IRNazanin"/>
          <w:color w:val="111111"/>
          <w:sz w:val="28"/>
          <w:sz w:val="28"/>
          <w:szCs w:val="28"/>
          <w:rtl w:val="true"/>
          <w:lang w:bidi="fa-IR"/>
        </w:rPr>
        <w:t>ارّخته سار طول الدهر ناشیه ملیکنا الماجد السامی علی الدول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خرابی مسجد مصلی، به‌وسیله سلطان حسن بن السلطان محمّد بن قلاوون تعمیر و تجدید گردید که از سال تعمیر آن اطلاع به دست نیاوردیم لیکن سلطان حسن از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کرده است، بنابراین مسجد در این دوره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بردیک معمار در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حکومت اینال آن را ترمیم کرد و سقفی در خارج از مسجد برای آن ساخت که تکبیرگویندگان بر روی آن می‌نشستند و پله‌هایی بیرون از مسجد در کنار درب و در سمت راست شخصی که بدان وارد می‌گردد بنا نمود که خطیب بر بالای آن می‌رفت، اما هم‌اکنون مسجد دارای هشت گنبد است و ساختمانی استوار و مستحکم دارد که به وسیله آجر سیاه بنا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زیر، مسجدغمامه‌است وآنچه درکنارش می‌بینید مسجد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سمت راست آن قرار دارد مربوط به امین افندی برای رییس فراشین حجره نبوی و برادرش شیخ حسین می‌باشد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97" w:name="pg1508_17651"/>
    </w:p>
    <w:p>
      <w:pPr>
        <w:pStyle w:val="Heading2"/>
        <w:numPr>
          <w:ilvl w:val="1"/>
          <w:numId w:val="1"/>
        </w:numPr>
        <w:rPr/>
      </w:pPr>
      <w:bookmarkStart w:id="498" w:name="__RefHeading___Toc392301_3650668749"/>
      <w:bookmarkStart w:id="499" w:name="_Toc179"/>
      <w:bookmarkEnd w:id="497"/>
      <w:bookmarkEnd w:id="498"/>
      <w:r>
        <w:rPr>
          <w:rtl w:val="true"/>
        </w:rPr>
        <w:t>کتابخانه‌های مدینه‌</w:t>
      </w:r>
      <w:bookmarkEnd w:id="499"/>
    </w:p>
    <w:p>
      <w:pPr>
        <w:pStyle w:val="BookText"/>
        <w:rPr/>
      </w:pPr>
      <w:r>
        <w:rPr>
          <w:rFonts w:ascii="IRNazanin" w:hAnsi="IRNazanin" w:eastAsia="IRNazanin"/>
          <w:color w:val="111111"/>
          <w:sz w:val="28"/>
          <w:sz w:val="28"/>
          <w:szCs w:val="28"/>
          <w:rtl w:val="true"/>
          <w:lang w:bidi="fa-IR"/>
        </w:rPr>
        <w:t>در مدینه کتابهای گرانبهای فراوان و نسخه‌های کمیابی را می‌توان در مدارس و مکتب‌خانه‌ها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کتابهای یاد شده، نسخه‌های خطی بسیار زیبا از قرآن دیده می‌شود که خط زیبای آن بیننده را مجذوب خود نموده و به دل صفای خاصی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نام کتابخانه‌ها و تعداد کتابها و قرآنهای خطی را که وجود دارد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تعدادکتابخانه‌ها، کتابها و قرآنهای خطی</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در روضه مبارکه، میان منبر پیامبر و آرامگاه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و کتاب در کتابخانه مدرسه سلطان محمود، در باب‌السلام مسجدالنبی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مدرسه سلطان عبدالحمید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مدرسه بشیر آغا در مجاورت باب‌السلام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مدرسه الشفاء که به‌وسیله شیخ‌الإسلام فیض‌اللَّه تأسیس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مدرسه عارف حکمت شیخ‌الإسلام که نزدیک به باب جبرئیل در مسجدالنبی است که زیباترین و بهترین کتابخانه در این شهر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مدرسه عمر افندی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مدرسه مصطفی افندی ساقزی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مدرسه امین پاشا، شیخ پیشین مسجدالنبی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مصطفی افندی که مدرسه او معروف به احسانیه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شیخ عبدالغفور بخاری یکی از مجاورین حرم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تکیه شیخ مظهر افندی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مدرسه حسین آغا بازرس پیشین تکیه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مدرسه امین افندی فنایرجی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مدرسه محمد افندی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مدرسه احمد افندی بساطی، یکی از ائمه و خطبای مسجدالنبی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مدرسه الکبلی ناظر یکی از مجاورین حرم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کتابخانه مدرسه سلیم بک رییس تشریفات دربار سلطانی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قرآنها و کتابهای موجود در کتابخانه‌ها</w:t>
      </w:r>
      <w:r>
        <w:rPr>
          <w:rFonts w:eastAsia="IRNazanin" w:cs="IRNazanin"/>
          <w:color w:val="111111"/>
          <w:sz w:val="28"/>
          <w:szCs w:val="28"/>
          <w:rtl w:val="true"/>
          <w:lang w:bidi="fa-IR"/>
        </w:rPr>
        <w:t>.</w:t>
      </w:r>
      <w:bookmarkStart w:id="500" w:name="pg1508_17652"/>
    </w:p>
    <w:p>
      <w:pPr>
        <w:pStyle w:val="Heading2"/>
        <w:numPr>
          <w:ilvl w:val="1"/>
          <w:numId w:val="1"/>
        </w:numPr>
        <w:rPr/>
      </w:pPr>
      <w:bookmarkStart w:id="501" w:name="__RefHeading___Toc392303_3650668749"/>
      <w:bookmarkStart w:id="502" w:name="_Toc180"/>
      <w:bookmarkEnd w:id="500"/>
      <w:bookmarkEnd w:id="501"/>
      <w:r>
        <w:rPr>
          <w:rtl w:val="true"/>
        </w:rPr>
        <w:t>تکیه‌های مدینه‌</w:t>
      </w:r>
      <w:bookmarkEnd w:id="502"/>
    </w:p>
    <w:p>
      <w:pPr>
        <w:pStyle w:val="BookText"/>
        <w:rPr/>
      </w:pPr>
      <w:r>
        <w:rPr>
          <w:rFonts w:ascii="IRNazanin" w:hAnsi="IRNazanin" w:eastAsia="IRNazanin"/>
          <w:color w:val="111111"/>
          <w:sz w:val="28"/>
          <w:sz w:val="28"/>
          <w:szCs w:val="28"/>
          <w:rtl w:val="true"/>
          <w:lang w:bidi="fa-IR"/>
        </w:rPr>
        <w:t xml:space="preserve">در مدینه هشت تکیه وجود دارد که معروفترین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مصریها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مناخه، سمت چپ شخصی که از باب‌العنبریه وارد می‌گردد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آن پنجاه متر و دارای ساختمان مجلل با شکل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تصویر زیر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ساختمان به‌وسیله ابراهیم پاشا در دوران پدرش محمدعلی پاشا، بزرگ خاندان</w:t>
      </w:r>
    </w:p>
    <w:p>
      <w:pPr>
        <w:pStyle w:val="BookText"/>
        <w:rPr/>
      </w:pPr>
      <w:r>
        <w:rPr>
          <w:rFonts w:ascii="IRNazanin" w:hAnsi="IRNazanin" w:eastAsia="IRNazanin"/>
          <w:color w:val="111111"/>
          <w:sz w:val="28"/>
          <w:sz w:val="28"/>
          <w:szCs w:val="28"/>
          <w:rtl w:val="true"/>
          <w:lang w:bidi="fa-IR"/>
        </w:rPr>
        <w:t>علویان ساخته شده که سقف آن را برای جلوگیری از آتش‌سوزی، گنبدی شکل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تصویر زیر عکسی از شهر مدینه از روی بام تکیه گرفتم که در آن چهار مناره از مناره‌های مسجدالنبی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تکیه، دارای چندین انبار و نانوایی و آشپزخانه است که گندم و برنج و آنچه که مورد نیاز باشد از محل اوقاف مصر بر آن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بازرس‌ها و کارمندان آن نیز از سوی دولت مصر تعیین می‌گردد و حقوقشان را نیز آنان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همه‌روزه فقرا و نیازمندان جهت گرفتن نان و آش به این تکیه مراجعه می‌کنند، به‌طوری که روزانه حدود هشتصد نفر فقیر در روزهای ویژه و عادی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ویژه، شامل روزهای ماه رمضان و پنجشنبه‌های نیمه دوم شوال و نیمه اول ذی‌القعده همچنین پنجشنبه‌های ماه محرم و ماه رجب می‌باشد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جدول کمک‌های روزانه تکیه را در ایام معمولی و شلوغ به نظر</w:t>
      </w:r>
      <w:bookmarkStart w:id="503" w:name="pg1508_17654"/>
    </w:p>
    <w:p>
      <w:pPr>
        <w:pStyle w:val="BookText"/>
        <w:rPr/>
      </w:pPr>
      <w:bookmarkEnd w:id="503"/>
      <w:r>
        <w:rPr>
          <w:rFonts w:ascii="IRNazanin" w:hAnsi="IRNazanin" w:eastAsia="IRNazanin"/>
          <w:color w:val="111111"/>
          <w:sz w:val="28"/>
          <w:sz w:val="28"/>
          <w:szCs w:val="28"/>
          <w:rtl w:val="true"/>
          <w:lang w:bidi="fa-IR"/>
        </w:rPr>
        <w:t>شما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ویژه‌روزهای عادی</w:t>
      </w:r>
    </w:p>
    <w:p>
      <w:pPr>
        <w:pStyle w:val="BookText"/>
        <w:rPr/>
      </w:pPr>
      <w:r>
        <w:rPr>
          <w:rFonts w:ascii="Amiri" w:hAnsi="Amiri" w:eastAsia="Amiri" w:cs="Amiri"/>
          <w:color w:val="111111"/>
          <w:sz w:val="28"/>
          <w:sz w:val="28"/>
          <w:szCs w:val="28"/>
          <w:rtl w:val="true"/>
          <w:lang w:bidi="ar-SA"/>
        </w:rPr>
        <w:t xml:space="preserve">مقدارنوع‌به هر نفرمقدارنوع به هر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مصری </w:t>
      </w:r>
      <w:r>
        <w:rPr>
          <w:rFonts w:eastAsia="IRNazanin" w:cs="IRNazanin"/>
          <w:color w:val="111111"/>
          <w:sz w:val="28"/>
          <w:szCs w:val="28"/>
          <w:lang w:bidi="fa-IR"/>
        </w:rPr>
        <w:t>4050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مصری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گندم </w:t>
      </w:r>
      <w:r>
        <w:rPr>
          <w:rFonts w:eastAsia="IRNazanin" w:cs="IRNazanin"/>
          <w:color w:val="111111"/>
          <w:sz w:val="28"/>
          <w:szCs w:val="28"/>
          <w:lang w:bidi="fa-IR"/>
        </w:rPr>
        <w:t>9648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گندم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w:t>
      </w:r>
      <w:r>
        <w:rPr>
          <w:rFonts w:eastAsia="IRNazanin" w:cs="IRNazanin"/>
          <w:color w:val="111111"/>
          <w:sz w:val="28"/>
          <w:szCs w:val="28"/>
          <w:lang w:bidi="fa-IR"/>
        </w:rPr>
        <w:t>9246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بازرس تکیه مردی ترک‌زبان بنام نجیب‌بک می‌باشد که وظیفه خود را به‌خوبی انجام می‌دهد و در تکیه اصلاحاتی را دیدم که آنها را با پرداختن از حقوق خاص خود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او عجیب نمی‌نمود، زیرا شخصی بسیار کریم و متقی بود که تمامی مردمان مدینه او را دوست داشتند، همچنین امرا و حکام مدینه به او مهر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کارمندان تکیه بسیار نیکو بود و با فقرا خوش‌برخورد بودند</w:t>
      </w:r>
      <w:r>
        <w:rPr>
          <w:rFonts w:eastAsia="IRNazanin" w:cs="IRNazanin"/>
          <w:color w:val="111111"/>
          <w:sz w:val="28"/>
          <w:szCs w:val="28"/>
          <w:rtl w:val="true"/>
          <w:lang w:bidi="fa-IR"/>
        </w:rPr>
        <w:t>.</w:t>
      </w:r>
    </w:p>
    <w:p>
      <w:pPr>
        <w:pStyle w:val="Heading2"/>
        <w:numPr>
          <w:ilvl w:val="1"/>
          <w:numId w:val="1"/>
        </w:numPr>
        <w:rPr/>
      </w:pPr>
      <w:bookmarkStart w:id="504" w:name="__RefHeading___Toc392305_3650668749"/>
      <w:bookmarkStart w:id="505" w:name="_Toc181"/>
      <w:bookmarkEnd w:id="504"/>
      <w:r>
        <w:rPr>
          <w:rtl w:val="true"/>
        </w:rPr>
        <w:t>گورستانهای مدینه‌</w:t>
      </w:r>
      <w:bookmarkEnd w:id="505"/>
    </w:p>
    <w:p>
      <w:pPr>
        <w:pStyle w:val="BookText"/>
        <w:rPr/>
      </w:pPr>
      <w:r>
        <w:rPr>
          <w:rFonts w:ascii="IRNazanin" w:hAnsi="IRNazanin" w:eastAsia="IRNazanin"/>
          <w:color w:val="111111"/>
          <w:sz w:val="28"/>
          <w:sz w:val="28"/>
          <w:szCs w:val="28"/>
          <w:rtl w:val="true"/>
          <w:lang w:bidi="fa-IR"/>
        </w:rPr>
        <w:t>پیش از این، در باره احد و قبرستان شهدای آن، مطالبی به میان آمد و هم‌اینک از قبرستان بقیع می‌نویسیم که همچنان گورستان مردگان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زمینی مستطیل شکل در بیرون حصار و در ناحیه شرق مدینه قرار گرفته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این قبرستان یکصد و پنجاه متر و عرض آن یکصد متر می‌باشد که به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زیرا پیشتر از بوته‌های این گیاه در این مکان زیاد بوده و هم‌اکنون تمامی آنها قطع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قبور تعداد بسیاری از صحابه و تابعین و بزرگان مسلمانان دفن گردیده است و به عبارت دیگر، در آن حدود ده هزار صحابه مدفون است که باقی از صحابه، در سایر شهرهای سرزمینهای اسلامی مدفونند و چون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گذشتگان از بنا و ساختن قبه بر گور این بزرگان اجتناب می‌کرده‌اند، بنابراین نشانه این گورها، تقریباً همگی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قبر تعداد زیادی از آنان جز تعداد اندکی که بر قبر آنان گنبدی قرار داده شده است نامشخص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قبر آنان مشخص است، می‌توان ابراهیم ورقیه و فاطمه علیهم السلام فرزندان رسول خدا صلی الله علیه و آله را نام برد، همچنین قبر فاطمه بنت اسد علیها السلام مادر گرامی علی بن ابیطالب علیه السلام، عبدالرحمن بن عوف و عبدالله بن مسعود و سعد بن ابی وقاص و اسعد بن زرارة و خنیس بن حذافه سهمی و حسن بن علی علیه السلام که در جوار قبر او است برادرزاده‌اش زین‌العابدین علی بن‌الحسین و ابو جعفرالباقر محمد بن زین العابدین و جعفر الصادق ابن‌الباقر علیهم السلام همگی در بقیع است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افرادی که قبر آنان در بقیع مشخص است می‌توان از عباس بن عبدالمطلب و خواهرش صفیه و برادر زاده‌شان ابو سفیان بن حارث بن عبدالمطلب و عثمان بن عفان و سعد بن معاذ اشهلی و ابوسعید خدری، همچنین همسران رسول خدا صلی الله علیه و آله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حضرت خدیجه علیها السلام که در مکه دفن شده و میمونه که در سرف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عباس و حسن بن علی و افرادی که با او دفن شده‌اند، بر قبر همگی آنان گنبد بزرگی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گنبدی بر قبر ابراهیم و گنبدی دیگر بر قبر عثمان به وسیله سلطان محمود عثمانی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گردیده است و نیز گنبدهای دیگری بر روی مزار همسران پیامبر صلی الله علیه و آله و اسماعیل بن جعفر الصادق علیه السلام و امام ابن عبداللَّه مالک بن انس اصبحی، امام دارالهجره و نافع، شیخ‌القراء بنا گردیده است و نیز گنبد دیگری است به نام قبةالأَحزان که گفته می‌شود خانه‌ای بوده است که حضرت فاطمه علیها السلام دخت گرامی رسول خدا صلی الله علیه و آله در آن پس از وفات پدر خود رسول خدا صلی الله علیه و آله عزاداری و ناله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گنبدهای فراوان دیگری نیز قرار داشته که به وسیله وهابیها منهدم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مقابل تعدادی از گنبدهای یاد شده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که در سمت راست بیننده قرار دارد، گنبد ابراهیم است و دومی گنبدی بر روی قبر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ابی‌طالب و برادر حضرت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گنبدی است که بر روی مزار همسران پیامبر صلی الله علیه و آله قرار گرفته است و چهارمی گنبدی است که بر روی قبر دختران رسول خدا صلی الله علیه و آله رقیه و زینب و ام‌کلثوم ساخته شده است و پنجمین گنبد</w:t>
      </w:r>
    </w:p>
    <w:p>
      <w:pPr>
        <w:pStyle w:val="BookText"/>
        <w:rPr/>
      </w:pPr>
      <w:r>
        <w:rPr>
          <w:rFonts w:ascii="IRNazanin" w:hAnsi="IRNazanin" w:eastAsia="IRNazanin"/>
          <w:color w:val="111111"/>
          <w:sz w:val="28"/>
          <w:sz w:val="28"/>
          <w:szCs w:val="28"/>
          <w:rtl w:val="true"/>
          <w:lang w:bidi="fa-IR"/>
        </w:rPr>
        <w:t>که بزرگترین آنها به شمار می‌آید بر روی آرامگاه امامان آل‌البیت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که در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سمت راست دو برج دیده می‌شود، مربوط است به مزار عاتکه و صفیه، عمه‌های رسول خدا صلی الله علیه و آله در تصویر زیر بقیع را از سمت شرق و جنوب ملاحظه می‌کنید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06" w:name="pg1508_17657"/>
    </w:p>
    <w:p>
      <w:pPr>
        <w:pStyle w:val="BookText"/>
        <w:rPr/>
      </w:pPr>
      <w:bookmarkEnd w:id="506"/>
      <w:r>
        <w:rPr>
          <w:rFonts w:ascii="IRNazanin" w:hAnsi="IRNazanin" w:eastAsia="IRNazanin"/>
          <w:color w:val="111111"/>
          <w:sz w:val="28"/>
          <w:sz w:val="28"/>
          <w:szCs w:val="28"/>
          <w:rtl w:val="true"/>
          <w:lang w:bidi="fa-IR"/>
        </w:rPr>
        <w:t>رسول خدا صلی الله علیه و آله همواره بقیع‌الغرقد را زیارت کرده و به دستور پروردگار به مردم مدینه سفارش می‌کردند که بقیع را زیارت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بنابر روایتی از عایشه است که مسلم و نسایی آن را آورده‌اند که در این حدیث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است که به بقیع رفته، برای اهل آن استغفار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در روزهای پنجشنبه به زیارت بقیع می‌روند و بر روی قبور دسته‌هایی از برگ و ریحان معطر و گاه در کنار آن گل‌هایی را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برای ورود به مرقد اهل‌البیت مجبور به پرداخت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می‌باشند، همچنانکه هر کس که مایل به ورود به کعبه باشد یک ریال و از افراد متمکن و ثروتمند بیش از آن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خواجه‌های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به خدمت در خانه و حجره پیامبر صلی الله علیه و آله می‌باشند، با گرفتن یک ریال در هنگام روشن کردن شمع‌های درون خانه که یک ساعت قبل از غروب آفتاب است، اجازه ورود را به افراد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ضریحهایی که در خارج از بقیع وجود دارد می‌توان ضریح عبداللَّه بن عبدالمطلب پدر پیامبر صلی الله علیه و آله را نام برد که در داخل مدینه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دیگری مربوط به شیخ علی عریضی </w:t>
      </w:r>
      <w:r>
        <w:rPr>
          <w:rStyle w:val="FootnoteAnchor"/>
          <w:rtl w:val="true"/>
        </w:rPr>
        <w:footnoteReference w:id="158"/>
      </w:r>
      <w:r>
        <w:rPr>
          <w:rFonts w:ascii="IRNazanin" w:hAnsi="IRNazanin" w:eastAsia="IRNazanin"/>
          <w:color w:val="111111"/>
          <w:sz w:val="28"/>
          <w:sz w:val="28"/>
          <w:szCs w:val="28"/>
          <w:rtl w:val="true"/>
          <w:lang w:bidi="fa-IR"/>
        </w:rPr>
        <w:t>است که در فاصله یک ساعتی از مدینه قرار دارد و ضریح دیگری نیز بر روی قبر ملکه دختر سید احمد رفاعی است که در منطقه عُشره قرار دارد و ساختمان آن از آثار سلطان محمود خان عثمانی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سید زکی‌الدین در بیرون باب‌الشامی و ضریح ابی‌شجاع یکی از فقهای شافعی و ضریح نورالدین شهید اصفهانی که هر دو در شرق مسجدالنبی در ادامه سنگ فرش‌های زمین قرار گرفته است، را می‌توان یاد کرد</w:t>
      </w:r>
      <w:r>
        <w:rPr>
          <w:rFonts w:eastAsia="IRNazanin" w:cs="IRNazanin"/>
          <w:color w:val="111111"/>
          <w:sz w:val="28"/>
          <w:szCs w:val="28"/>
          <w:rtl w:val="true"/>
          <w:lang w:bidi="fa-IR"/>
        </w:rPr>
        <w:t>.</w:t>
      </w:r>
    </w:p>
    <w:p>
      <w:pPr>
        <w:pStyle w:val="Heading2"/>
        <w:numPr>
          <w:ilvl w:val="1"/>
          <w:numId w:val="1"/>
        </w:numPr>
        <w:rPr/>
      </w:pPr>
      <w:bookmarkStart w:id="507" w:name="__RefHeading___Toc392307_3650668749"/>
      <w:bookmarkStart w:id="508" w:name="_Toc182"/>
      <w:bookmarkEnd w:id="507"/>
      <w:r>
        <w:rPr>
          <w:rtl w:val="true"/>
        </w:rPr>
        <w:t>زمینها و دشتها و چاهها و گیاهان مدینه‌</w:t>
      </w:r>
      <w:bookmarkEnd w:id="50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مدینه از نظر خاک به دو قسمت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زمینهایی که بیشتر از</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ماسه‌های سفید بدون املاح تشکیل شده که در آنها درختان خرما و انگور فراوان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 بیشتر در شرق مدینه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زمینهایی است که خاکش سیاه رنگ است و در آنها گندم، غلات، جو، پرتقال، انار، هلو، انگور، موز، هندوانه، لیموشیرین و طالبی به عمل می‌آید، غیر از آنها گل سرخ، یاسمین، نعناع، بادنجان سیاه، لوبیا و انواع سبزیجات و فلفل و گوجه‌فرنگی و بامیه و کدو و تربچه و کاهو که بیشتر در مناطق قبا و عوالی و قربان در جنوب و عقیق در مغرب مدینه کاشت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باغهای خصوصی فراوانی قرار دارد که هر شخص یک باغ یا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معروفترین این باغها که بسیار دلگشا و زیبا و باطراوت است،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 که از آنِ دو بنده آزاد شده داود پاشا و 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نیز از آنِ بزرگان و سادات خانواده اسعدیه 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شریف شحات و برادرش ناصر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 اعظم آن در اختیار آل‌حماد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شریف منصور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شریف عون امیر مکه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زین العابدین مدنی 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وقف شهید محمدپاشا بوده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باغها همگی در جنوب مدینه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ابوسعود المفتی و باغ‌اسعدیه و باغ محروس و باغ معتق قاشقچی همگی در اطراف قبرستان حضرت حمزه علیه السلام در شمال مدینه در کنار چشمه‌هایی که در آن منطقه وجود دارد،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مدینه به وسیله آب چاههایی که تعدادی از آنها شیرین و برخی دیگر از آنها به شوری می‌رود، مشروب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چاهها عمقی از دو قامت تا دوازده قامت داشته و به‌وسیله سانیه‌ها آب را از چاه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دلو و دستگاهها و شتری که بر روی چاه قرار گرفته و آب را استخراج می‌کند سانیه گفته می‌شده است، ولی هم اکنون مردم مدینه سانیه را به آلاتی که جهت خارج کردن آب از چاه از قبیل دو قرقره که از روی هر یک از آنها طنابی عبور کرده که یکطرف آن به سطل یا دلو بسته می‌شود و دو طرف دیگر به یک چهارپایی که آب را از چاه می‌کشد بسته شده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روی هر چاه دو قرقره و یا چهار قرقره و یا شش قرقره تا شانزده قرقره قرار گیرد که در این حال هشت دلو به درون چاه می‌رود پیشتر چگونگی حرکت این سانیه و قرقره‌ها و بیرون آوردن آب را به همراه دو</w:t>
      </w:r>
    </w:p>
    <w:p>
      <w:pPr>
        <w:pStyle w:val="BookText"/>
        <w:rPr/>
      </w:pPr>
      <w:r>
        <w:rPr>
          <w:rFonts w:ascii="IRNazanin" w:hAnsi="IRNazanin" w:eastAsia="IRNazanin"/>
          <w:color w:val="111111"/>
          <w:sz w:val="28"/>
          <w:sz w:val="28"/>
          <w:szCs w:val="28"/>
          <w:rtl w:val="true"/>
          <w:lang w:bidi="fa-IR"/>
        </w:rPr>
        <w:t>تصویر، یاد آوری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چاههای مدینه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أُریس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پیشتر در قسمت قبا توضیحاتی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چاه‌الأعواف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صدقات حضرت رسول صلی الله علیه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پیامبر صلی الله علیه و آله آن را به هنگام محاصره بنی‌قریظه حفر نمود و چادر خود را بر روی آن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آب آن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در حال حاضر معروف نبوده و شاید در مدینه به اسم دیگری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انس بن مالک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در حدیث انس بن مالک، در صحیح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چاه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الحضارم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که در کاروانسرایی در شمال باغ معروف به عیینه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چاه گنبدی است که روی قبری قرار گرفته و گمان می‌برند که آرامگاه عبداللَّه پدر پیامبر صلی الله علیه و 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انتهای ساختمانهای مدینه در سمت شمال واقع است؛ چاهی بود که در آن جسد سگها و مردارها و چیزهای نجس را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آب آن می‌توان وضو گرفت؟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پاک است و چیزی آن را نجس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حدیث آمده است که پیامبر با آب چاه بضاعه وضو می‌ساخت و وقتی به آن حضرت می‌گفتند که در آن نجاسات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چاه پاک است و چیزی آن را نجس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بیرحاء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در شمال شهر مدینه و در شرق چاه بضاعه قرار گرفته که در میان آنها چاه بضیعه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آب آن را بسیار گوارا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بیرحاء در باغی قرار داشت که از آنِ ابوطلحه انصاری بود و وی آن را وقف نزدیکان و عموزادگان خویش کرده بود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استعذاب‌الماء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بیشترین درخت خرما را در میان انصار مدینه داشت و چاه بیرحاء نزد او از تمامی اموالش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مسجدالنبی برابر آن بود و رسول خدا صلی الله علیه و آله همواره</w:t>
      </w:r>
    </w:p>
    <w:p>
      <w:pPr>
        <w:pStyle w:val="BookText"/>
        <w:rPr/>
      </w:pPr>
      <w:r>
        <w:rPr>
          <w:rFonts w:ascii="IRNazanin" w:hAnsi="IRNazanin" w:eastAsia="IRNazanin"/>
          <w:color w:val="111111"/>
          <w:sz w:val="28"/>
          <w:sz w:val="28"/>
          <w:szCs w:val="28"/>
          <w:rtl w:val="true"/>
          <w:lang w:bidi="fa-IR"/>
        </w:rPr>
        <w:t>داخل آن چاه می‌شد و از آب گوارایش می‌نوشید به گفته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ابوطلحه برخاست و گفت ای رسول خدا،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من محبوبترین اموالم، چاه‌بیرحاء است، آن را در راه خدا صدقه دادم و امیدوارم ذخیره‌ای برای آخرتم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رسول خدا آن را در جایگاهش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حالت که آن مالی است سودآور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تو را شنیدم و صلاح می‌دانم که آن را برای خویشاوندان و نزدیکانت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می‌کنم و بدینسان ابوطلحه آن را در میان نزدیکان و عموزادگان خود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شمال مدینه، به فاصله یک ساعت از شهر و در مرز دشت عقیق، در سمت شمال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دهانه چاه چهار متر و عمق آن دوازده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حوض و اتاقکی برای استراحت ساخته‌اند و در اطرافش کشتزارهای زیادی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چاه آبگیر و چشمه‌هایی است که اطراف آن را نخلستانهایی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از آنِ شخصی یهودی بود که عثمان بن عفان آن را در زمان رسول خدا صلی الله علیه و آله خرید و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چاه در پایین وادی عقیق، در نزدیکی محل سیلابها، در زمینی وسیع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چاه در شرق مسجد قبا و در فاصله نیم مایلی آن از سوی شمال قرار دارد ابن حبان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انس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چاه غرس به من بدهید؛ زیرا دیدم که رسول‌خدا صلی الله علیه و آله از آن می‌آشامید و با آن وضو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چاههای دیگری داشت؛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بزرگترین چاههای مدینه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البویره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آنها در جنوب مدینه قرار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وادی عقیق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آب این چاه را به امرای شام می‌فروختند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مدینه از چاههای یاد شده بیشتر برای زمینهای خود و چهارپایانشان استفاده</w:t>
      </w:r>
    </w:p>
    <w:p>
      <w:pPr>
        <w:pStyle w:val="BookText"/>
        <w:rPr/>
      </w:pPr>
      <w:r>
        <w:rPr>
          <w:rFonts w:ascii="IRNazanin" w:hAnsi="IRNazanin" w:eastAsia="IRNazanin"/>
          <w:color w:val="111111"/>
          <w:sz w:val="28"/>
          <w:sz w:val="28"/>
          <w:szCs w:val="28"/>
          <w:rtl w:val="true"/>
          <w:lang w:bidi="fa-IR"/>
        </w:rPr>
        <w:t>می‌کردند و آب مشروبشان از چشمه‌ای بود به نام چشمه ازرق یا عین‌الزرقاء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از چاهی در قبا، در سمت غرب مسجد آن سرچشمه می‌گیرد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را مروان بن حکم کارگزار معاویه به شهر مدینه و تا جایگاه مصلای عید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 روی آن گنبدی ساختند که از سمت شمال و جنوب باز بود و از هر طرف پله‌کانی قرار داده بودند که مردم از آن پایین رفته و از چشمه آب برمی‌داشتند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چشمه از شرق گنبد خارج و سپس رو به سوی شمال حرکت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پاشا که از سوی پدرش مأمور گردید برای تعمیر و تجدید خرابیهایی که به‌وسیله وهابیها به وجود آمده بود، این گنبد را تعمیر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امیر سیف‌الدین حسین بن ابی‌الهیجا قسمتی از آب این چشمه را از دهانه‌اش، از زیر گنبد جدا کرد و به سوی باب‌المدینه معروف به باب مصری روان ساخت و آن را به نزدیک آستانه دربی از مسجدالنبی که در سمت باب‌السلام بود،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سقاخانه‌ای بنا کرد و آب را در آن ظاهر ساخت که مردم مدینه از آن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امیری از امرای شام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آبشخور مجرای کوچکی جدا کرد و آن را به صحن مسجدالنبی برد و در آن حوضی که دارای پله‌کانی بود و بر روی آن نیم‌طاق قرار داشت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حوض فواره‌ای قرار داده بودند تا هر کس مایل به وضو گرفتن بود با آب آن وضو بسازد لیکن این فواره زمین اطراف را خیس می‌کرد و نیز بعضی از نادانان عورت خود را کشف کرده، پس از قضای حاجت با آب آن، خود را می‌شستند تا این که مجبور به بستن فواره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حالت اولیه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ابی‌الهیجا مسیر دیگری از چشمه زرقاء را، از آغاز حوضی که در پایین باب‌السلام قرار داشت، به بازار خرازی فروشها برد، سپس به محل دیگری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کشانید که در این نقطه آب چشمه بر روی زمین ظاهر می‌گشت و از شرق قلعه که در آن باب‌الشامی قرار داشت به سوی شمال مدینه جریان پیدا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آبشخورهای دیگری نیز برای آن ساخته شد دو آبشخور در ساحه، در کنار قلعه و در برابر درب آن و دو آبشخور در درون آن و آبشخوری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مسجدالنبی در محلی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سقاخانه‌های وقف</w:t>
      </w:r>
    </w:p>
    <w:p>
      <w:pPr>
        <w:pStyle w:val="BookText"/>
        <w:rPr/>
      </w:pPr>
      <w:r>
        <w:rPr>
          <w:rFonts w:ascii="IRNazanin" w:hAnsi="IRNazanin" w:eastAsia="IRNazanin"/>
          <w:color w:val="111111"/>
          <w:sz w:val="28"/>
          <w:sz w:val="28"/>
          <w:szCs w:val="28"/>
          <w:rtl w:val="true"/>
          <w:lang w:bidi="fa-IR"/>
        </w:rPr>
        <w:t>شده در مدینه، آب خود را از این چشمه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آب چشمه مزبور، حمام وزیر اعظم محمد پاشای شهید در خیابان دروان و حمام احمد افندی ترجمان مدیر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باغ درون مدینه از این آب استفاده می‌کرده‌اند که از آن جمله باغ عیینه، موقوفه امام‌العینی، شارح صحیح بخاری که در خیابان باب‌السلام قرار گرفته و باغ آل‌بری‌زاده در مناخه در امتداد مصلای عید یا مسجد غمامه و باغ عبدالعال در منطقه تاجوریه در مناخه و باغ سادات اسعدیه درون باب‌الشامی و باغ داود پاشا که بیرون باب‌الشامی قرار دارد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پاشا همان شخصی است که در آغاز والی بغداد گردید و سپس بر علیه دولت مرکزی قیام کرد و سکه‌ای به نام خود ضرب نمود که در آن این نوشته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دولت او را بخشید و بر طبق عرف مردم مدینه او را شیخ‌الحرم یا شیخ مسجدالنبی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او لوحی از مرمر قرار دارد که در آن ابیاتی از شعر نوشته شده و در پایان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غرسه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تصویر همین صفحه باغ و دیوار آن را در کنار اردوگاه محمل،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و بالای عکس مسجدعریضی و گنبد آن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کوزه‌های زیادی که در مسجد قرار داده شده، از آب چشمه مزبور پر شده و در اختیار مردم قرار داده می‌شود و گاه در دست مردم به اطراف مسجد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تصویر روبرو کوزه سفالی را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پس از آن که چشمه بر روی زمین ظاهر گشت و به سوی شمال مدینه تا میان مسجدالسبق و قبر نفس زکیه فرزند حضرت جعفر صادق علیه السلام ادامه یافت، در آنجا نیز آبشخوری بر آن قرار داده شد و نیز آبشخوری در شرق مسجدالسبق در سمت راست شخصی که به ثنیةالوداع حرکت می‌کند،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مسیر چشمه به سوی شمال کوه سلع در نزدیکی مسجدالرایه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در نزدیکی سطح زمین، آبشخور دیگری ساخته که به‌وسیله سه پله و دربی بدان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مسیر آب چشمه به سمت غرب دو کوهی که در شرق آن مساجد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مسجدالفتح و مسجدعلی علیه السلام و مسجدسلمان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حرکت می‌کند تا این که به آبگیری می‌رسد و آب چشمه در آن جمع می‌گردد در اطراف این آبگیر، جنگلی انبوه از درختان و باغهای زیبا و مزارع با طراوت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چشمه از سطح زمین فاصله زیادی دارد و هر آنچه که به سمت شمال ادامه می‌یابد، به سطح زمین نزدیکتر می‌شود تا این که در جنگل یاد شده که در شرق مسجد رومه قرار دارد، بر سطح زمین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آبشخورها را چشمه می‌نامیده‌اند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ازرق یا زرقا پیوسته در طول تاریخ اسلام، مورد توجّه پادشاهان و امیران و بزرگان بود؛ به طوری که در زمانهای مختلف، آب سه چاه که یکی چاه آبی منسوب به پیامبر صلی الله علیه و آله در قبا بوده و چاه رباط و چاه عَذْق را بدان متّصل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اوایل حکومت عثمانیها، چشمه‌ها و از جمله چشمه زرقا خراب شد و مدتها مردم مدینه در سختی به سر می‌بردند، سلطان سلیمان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چشمه مزبور را تعمیر کرد که مجدداً بر اثر سیل خراب گردید و سلطان مراد سوم آن را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تعمیر نمود و چاه غربال را که در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منابع چشمه زرقا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آب آن چندین برابر شد</w:t>
      </w:r>
      <w:r>
        <w:rPr>
          <w:rFonts w:eastAsia="IRNazanin" w:cs="IRNazanin"/>
          <w:color w:val="111111"/>
          <w:sz w:val="28"/>
          <w:szCs w:val="28"/>
          <w:rtl w:val="true"/>
          <w:lang w:bidi="fa-IR"/>
        </w:rPr>
        <w:t>.</w:t>
      </w:r>
      <w:bookmarkStart w:id="509" w:name="pg1508_17664"/>
    </w:p>
    <w:p>
      <w:pPr>
        <w:pStyle w:val="BookText"/>
        <w:rPr/>
      </w:pPr>
      <w:bookmarkEnd w:id="509"/>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مصطفی عثمانی چاه عقد را خرید و آب آن را به منابع آب چشمه زرقا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مجرای آن به‌وسیله سلطان سلیم سوم تعمیر و بناگردید لیکن هنوز به پایان نرسیده بود که در محاصره‌ای که وهابیان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مدینه کردند، آن را خراب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محمّدعلی پاشا، مجرای چشمه زرقا را تعمیر نمود و سپس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مجدداً سلطان عبدالحمید عثمانی آن را تجدید بنا کرد و چاه بویره را خرید و آب آن را به منابع چشمه زرقا افزود و آن را در مجراهای زیرزمینی به سوی مدینه جاری ساخت که از آب آن علاوه بر استفاده مردم و چهارپایان، جهت آبیاری زراعت و باغها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چشمه را سقاها در خانه‌های مدینه توزیع می‌کردند، آب را در مشکهایی که از لوله‌های محکمی که در کنار مخزن‌ها و یا از آبشخوریهایی که گاه به وسیله سی پله سنگی به پایین رفته بود پر کرده و به مردم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زرقا دارای موقوفاتی است که درآمد آن خرج تعمیرات و مسیر آبهای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دارای مدیری است که بر کارمندان و اعمال آنها نظارت می‌کند و درآمد موقوفات را همه‌ساله جهت لایروبی کانالها و کندن علفهای هرز صرف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وجه تسمیه این چشمه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چون چشمه مزبور را مروان بن حکمِ کبودچشم به سوی مدینه روان ساخت، چشمه را به نام او ازرق یا زرقا نامیده‌اند</w:t>
      </w:r>
      <w:r>
        <w:rPr>
          <w:rFonts w:eastAsia="IRNazanin" w:cs="IRNazanin"/>
          <w:color w:val="111111"/>
          <w:sz w:val="28"/>
          <w:szCs w:val="28"/>
          <w:rtl w:val="true"/>
          <w:lang w:bidi="fa-IR"/>
        </w:rPr>
        <w:t>.</w:t>
      </w:r>
    </w:p>
    <w:p>
      <w:pPr>
        <w:pStyle w:val="Heading2"/>
        <w:numPr>
          <w:ilvl w:val="1"/>
          <w:numId w:val="1"/>
        </w:numPr>
        <w:rPr/>
      </w:pPr>
      <w:bookmarkStart w:id="510" w:name="__RefHeading___Toc392309_3650668749"/>
      <w:bookmarkStart w:id="511" w:name="_Toc183"/>
      <w:bookmarkEnd w:id="510"/>
      <w:r>
        <w:rPr>
          <w:rtl w:val="true"/>
        </w:rPr>
        <w:t>مردم مدینه‌</w:t>
      </w:r>
      <w:bookmarkEnd w:id="511"/>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تَبَوَّءُوا الدَّارَ وَالإیمانَ مِنْ قَبْلِهِمْ یُحِبُّونَ مَنْ هاجَرَ الَیْهِمْ وَ لا یَجِدُونَ فِی صُدُورِهِمْ حاجَةً مِمَّا اوتُوا وَ یُؤْثِرُونَ عَلَی أَنْفُسِهِمْ وَلَوْ کانَ بِهِمْ خَصاصَةٌ وَ مَنْ یُوقَ شُحَّ نَفْسِهِ فَأُولئِکَ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مدینه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زندگی می‌کنند که در میان آنان، شاید از تعداد انگشتان دو دست از اولاد انصاری که این آیه در شأن آنان نازل گردیده،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 از شامیها، ترکها، هندی‌ها، مصریها و مغربی‌ها هستند که از دیار خود هجرت کرده‌اند به هدف مجاورت در کنار آرامگاه رسول خدا صلی الله علیه و آله و می‌خواهند در شهری زندگی کنند که اسلام در آن عزت پیدا کرده و نور اسلام به سوی قارّه‌های قدیم دنیا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خانواده‌های ریشه‌دار و معروف این شهر می‌توان سادات اسعدیه و سادات مدینه و آل‌حماد و آل‌براده و آل‌بری و آل‌الیاس و آل‌کردی و آل‌رفاعی و آل‌سفر و آل‌طیار و آل‌انصاری و خانواده بساطی و خانواده داغستانی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خانواده‌های مصری، عبارتند از خانواده دمیاطی و خانواده اسکندرانی و خانواده حجاج‌الصعیدی و خانواده طقوس‌الصعیدی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خانواده شامی؛ خانواده خطیب و از خانواده‌های مشهور مغربی؛ خانواده کتانی و خانواده جزائری و معروفترین خانواده‌های هندی، خانواده لمبو و خانواده الفتَّنی و خانواده عبدالرسول و خانواده السِّندی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فاضله‌ای که پیوسته در ضمن آیه از مردم یاد شده، در نهاد مردم مدینه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اخلاقشان پسندیده و مردمی خوش‌برخورد و تکامل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که در این شهر اقامت داشتیم با برخورد بزرگمنشانه خود و دادن مهمانی‌های مجلّل، از ما پذیرایی کردند و برابر این برخورد و پذیرایی، هیچگونه انتظار پاداشی را از ما خواستار نبودند و تنها برای شنیدن موسیقی که ولع خاصی نسبت بدان از خود نشان می‌دادند، همه روزه پس از عصر به اردوگاه ما می‌آمدند و در حالی که برای آنان فرش پهن می‌کردیم و آنان را بر روی صندلی می‌نشاندیم، به‌وسیله چای و قهوه پذیرایی می‌کردیم و به آهنگ گروه موزیک گوش فرامی‌دادند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اشخاصی که از ما دعوت به عمل آورد و دعوت آنان را پذیرفتیم، می‌توان از شیخ حرم و سیدعلی زین‌العابدین حبشی و برادرش که از بزرگان اشراف مدینه بودند، یاد کرد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دعوت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در تصویر صفحه بعد این میهمانی را</w:t>
      </w:r>
    </w:p>
    <w:p>
      <w:pPr>
        <w:pStyle w:val="BookText"/>
        <w:rPr/>
      </w:pPr>
      <w:r>
        <w:rPr>
          <w:rFonts w:ascii="IRNazanin" w:hAnsi="IRNazanin" w:eastAsia="IRNazanin"/>
          <w:color w:val="111111"/>
          <w:sz w:val="28"/>
          <w:sz w:val="28"/>
          <w:szCs w:val="28"/>
          <w:rtl w:val="true"/>
          <w:lang w:bidi="fa-IR"/>
        </w:rPr>
        <w:t>به همراه افرادی که با ما بودند،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 نیز دعوتی از سوی محیی‌الدین درابزونی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که به‌وسیله عباس پاشای اول وقف گردیده، سالانه مبلغی حدود چهار هزار ریال بدو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افتخار ما ضیافتهایی از سوی بکیر بیک ناظر تکیه مصری‌ها و محمد افندی ترکی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میهمانیها در خانه‌های زیبا و باغهای دلگشایی که در آن جوی‌های آب روان بود،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کرم اخلاقی آنان این است که به پیشواز واردین شهر و میهمانان خود که با آنان رابطه دوستی و یا آشنایی دارند، به خارج شهر رفته و آنان را به خانه‌های خود دعوت می‌کنند و در خانه‌های خود به بهترین گونه و در حدّ توانایی خود از آنان پذیرایی می‌کنند که این برخورد و پذیرایی در مقابل هیچگونه اجر و پاداشی صورت می‌پذیرد که فقط ناشی از خُلق کریم و نهاد پاک و ندای وجدان آنان می‌باشد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مدینه پوستی سبزه متمایل به سیاه دارند که در میان آنان سبزه و سفید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دارای جثه‌ای لاغر و نحیف و دست و پاهایی نازک و ظریف هستند و</w:t>
      </w:r>
    </w:p>
    <w:p>
      <w:pPr>
        <w:pStyle w:val="BookText"/>
        <w:rPr/>
      </w:pPr>
      <w:r>
        <w:rPr>
          <w:rFonts w:ascii="IRNazanin" w:hAnsi="IRNazanin" w:eastAsia="IRNazanin"/>
          <w:color w:val="111111"/>
          <w:sz w:val="28"/>
          <w:sz w:val="28"/>
          <w:szCs w:val="28"/>
          <w:rtl w:val="true"/>
          <w:lang w:bidi="fa-IR"/>
        </w:rPr>
        <w:t>زندگی‌شان از راه تجارت و اندکی کشاورزی و حقوقی که از اوقاف دریافت می‌دارند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با کار در مسجدالنبی و یا راهنمایی مساجد و آثار باقی مانده از پیشینیان و معرفی آرامگاههای متبرکه و کار در کشتزارها و باغها و نگهبانی از آن و چوپانی و کارگری در خانه‌ها، زندگی خود را سپری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نسل ایرانیان در این شهر زندگی می‌کنند که معروف به نخاوله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مدینه شبیه به کشاورزان ما در مصر بوده و کشاورزی مدینه، بدانان رونق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همگی رافضی بوده و کینه ابابکر و عمر را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مدینه برای تحقیر و عقوبت کینه و دشمنی آنان با دو خلیفه، آنها را مأمور به دور کردن سگها از اطراف مسجدالنبی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موسم حج با این افراد آمیزش دارند و خانه‌های آنان را با آنچه که در آن است، برای خود کرایه می‌کنند </w:t>
      </w:r>
      <w:r>
        <w:rPr>
          <w:rStyle w:val="FootnoteAnchor"/>
          <w:rtl w:val="true"/>
        </w:rPr>
        <w:footnoteReference w:id="160"/>
      </w:r>
      <w:r>
        <w:rPr>
          <w:rFonts w:ascii="IRNazanin" w:hAnsi="IRNazanin" w:eastAsia="IRNazanin"/>
          <w:color w:val="111111"/>
          <w:sz w:val="28"/>
          <w:sz w:val="28"/>
          <w:szCs w:val="28"/>
          <w:rtl w:val="true"/>
          <w:lang w:bidi="fa-IR"/>
        </w:rPr>
        <w:t>در مدینه اصناف زیادی مشغول به تجارتند که از آن جمله مردم شهر و بادیه‌نشینان در خرما و روغن و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 مدینه عسل و حبوبات، گندم، جو، باقلا، نخود، ذرت، باقلای مصری، عدس و برنج، خرید و فروش می‌شود که بیشتر حبوبات از مصر و شام و هند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اطراف مدینه نیز سبزیجات و خرما و میوه‌جات برای فروش به مدینه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و پنیر به‌وسیله اعراب بادیه به مدینه وارد می‌گردد که در مقابل حبوبات، پارچه و مس خریداری می‌کنند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و گوسفند و اسبهای اصیل را از نجد می‌آورند و الاغ حساوی را نیز به مدینه آورده و داد و ستد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 ابریشم گوناگون و پارچه‌های پنبه‌ای و پشمی از ترکیه و</w:t>
      </w:r>
    </w:p>
    <w:p>
      <w:pPr>
        <w:pStyle w:val="BookText"/>
        <w:rPr/>
      </w:pPr>
      <w:r>
        <w:rPr>
          <w:rFonts w:ascii="IRNazanin" w:hAnsi="IRNazanin" w:eastAsia="IRNazanin"/>
          <w:color w:val="111111"/>
          <w:sz w:val="28"/>
          <w:sz w:val="28"/>
          <w:szCs w:val="28"/>
          <w:rtl w:val="true"/>
          <w:lang w:bidi="fa-IR"/>
        </w:rPr>
        <w:t>مصر و هند به مدینه می‌آید و سجاده‌های فارس و بغداد و بصره نیز در مدینه داد و ستد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بغداد و بصره عبا با قیمت‌های مختلف وارد می‌شود که هریک براساس مرغوبیت و نوع بافت آنها، از نیم جنیه تا بیست جنیه به فروش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گلیم‌هایی از فارس و ترکیه و بغداد و مس از مصر وارد شده و در بازارهای آن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کالای تجارتی مدینه خرما است که این شهر معروفیت به‌سزایی در داشتن انواع‌خرما نسبت به‌شهرهای دیگر دارد؛ زیرا خرما دراین شهر به بیش از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می‌رسد که هفتاد و دو نوع آن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مردم مدینه خود از آن استفاده می‌کنند و یا به دیگران هدیه می‌دهند، صد نوع دیگر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علّت ارزان بودن، بیشتر مورد استفاده عربهای کوه‌نشین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لونا، خرماهای برخی بدون هسته و بعضی هسته‌دار می‌باشد که در رنگهای سفید و زرد و سرخ و کلفت و باریک، در اندازه‌های بزرگ و کوچک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طول هر دانه خرما حدود ده سانتیمتر و عرض پنج سانتیمتر می‌باشد و قیمت آن چهار برابر قیمت انواع دیگر از این نوع خرما است که البته این نوع خرما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خرمای مرغوب،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امیران و بزرگان هدیه می‌شود، سپس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محبوب‌ترین خرما نزد اهل مدینه به شمار می‌رود ومردم این شهر به رطب و خرمای آن علاقه وافری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طول آن به اندازه عرض آن است، سپس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رطب بوده و خرمای آن همانند حبه قند در دهان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رطب و خرمای آن زردرنگ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رنگ خرما و رطب آن سبزرنگ می‌باشد و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سیاهی دانه‌های قهوه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بیرون و درون آن سیاه‌رنگ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سفیدرنگ بوده و فقط یک دانه از آن را می‌توان خورد و این نوع خرما هفت شکل می‌باشد و سپس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آن سرخ بوده و دارای انواع مختلفی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مزاج است به استثنای الشَلْبی و الجاوی که گرم مزاج</w:t>
      </w:r>
      <w:bookmarkStart w:id="512" w:name="pg1508_17669"/>
    </w:p>
    <w:p>
      <w:pPr>
        <w:pStyle w:val="BookText"/>
        <w:rPr/>
      </w:pPr>
      <w:bookmarkEnd w:id="512"/>
      <w:r>
        <w:rPr>
          <w:rFonts w:ascii="IRNazanin" w:hAnsi="IRNazanin" w:eastAsia="IRNazanin"/>
          <w:color w:val="111111"/>
          <w:sz w:val="28"/>
          <w:sz w:val="28"/>
          <w:szCs w:val="28"/>
          <w:rtl w:val="true"/>
          <w:lang w:bidi="fa-IR"/>
        </w:rPr>
        <w:t>می‌باشند؛ زیرا هر شخص اگر یک دانه از این دو نوع خرما بخورد، آب زیادی را 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مردم مدینه این نوع خرما را خود استفاده نمی‌کنند و بیشتر به مناطقی که آب و هوای آن مناسب خوردن این نوع خرما است، هدیه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بازرگانانِ حبوبات و خرما را، مصری‌ها و سپس ترک‌ها و مردمان بلاد شام و هندیها و سپس مردم مدینه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أردب </w:t>
      </w:r>
      <w:r>
        <w:rPr>
          <w:rStyle w:val="FootnoteAnchor"/>
          <w:rtl w:val="true"/>
        </w:rPr>
        <w:footnoteReference w:id="161"/>
      </w:r>
      <w:r>
        <w:rPr>
          <w:rFonts w:ascii="IRNazanin" w:hAnsi="IRNazanin" w:eastAsia="IRNazanin"/>
          <w:color w:val="111111"/>
          <w:sz w:val="28"/>
          <w:sz w:val="28"/>
          <w:szCs w:val="28"/>
          <w:rtl w:val="true"/>
          <w:lang w:bidi="fa-IR"/>
        </w:rPr>
        <w:t xml:space="preserve">در نزد مردم مدینه به بیست و چهار مُدّ </w:t>
      </w:r>
      <w:r>
        <w:rPr>
          <w:rStyle w:val="FootnoteAnchor"/>
          <w:rtl w:val="true"/>
        </w:rPr>
        <w:footnoteReference w:id="162"/>
      </w:r>
      <w:r>
        <w:rPr>
          <w:rFonts w:ascii="IRNazanin" w:hAnsi="IRNazanin" w:eastAsia="IRNazanin"/>
          <w:color w:val="111111"/>
          <w:sz w:val="28"/>
          <w:sz w:val="28"/>
          <w:szCs w:val="28"/>
          <w:rtl w:val="true"/>
          <w:lang w:bidi="fa-IR"/>
        </w:rPr>
        <w:t xml:space="preserve">تقسیم می‌شود که هر یک مُدّ، پنج أقّه </w:t>
      </w:r>
      <w:r>
        <w:rPr>
          <w:rStyle w:val="FootnoteAnchor"/>
          <w:rtl w:val="true"/>
        </w:rPr>
        <w:footnoteReference w:id="163"/>
      </w:r>
      <w:r>
        <w:rPr>
          <w:rFonts w:ascii="IRNazanin" w:hAnsi="IRNazanin" w:eastAsia="IRNazanin"/>
          <w:color w:val="111111"/>
          <w:sz w:val="28"/>
          <w:sz w:val="28"/>
          <w:szCs w:val="28"/>
          <w:rtl w:val="true"/>
          <w:lang w:bidi="fa-IR"/>
        </w:rPr>
        <w:t xml:space="preserve">از گندم و أقّه همانند أقّه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مصریها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کیله در نزد آنان یک چهارم مدّ و شطر، نصف کیله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رطل مصری فقط در میان عطارها استفاده می‌شود ولی اقّه در همه نوع کالاها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داد و ستدهای پولی به‌وسیله جنیه عثمانی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ریال عثمانی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با تمامی سکه‌های طلا و نقره متداول در کشورهای گوناگون نیز در مدینه می‌توان معامله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بازارهای مدینه، بازار باب‌السلام است که از درب مسجدالنبیِ معروف به باب‌السلام آغاز شده و به باب‌المصری در مسیری تنگ به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طول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بازار اشیای قیمتی داد و ستد می‌گردد که به دنبال آن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سمت چپ شخصی که به سوی باب‌السلام روان است، قرار گرفته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سوق‌المناخة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در آن حبوبات و گوشت و سبزیجات و میوه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نقطه‌ای از این بازار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سوق‌الحراج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اشیای قدیمی و دست دوم به فروش می‌رسد</w:t>
      </w:r>
      <w:r>
        <w:rPr>
          <w:rFonts w:eastAsia="IRNazanin" w:cs="IRNazanin"/>
          <w:color w:val="111111"/>
          <w:sz w:val="28"/>
          <w:szCs w:val="28"/>
          <w:rtl w:val="true"/>
          <w:lang w:bidi="fa-IR"/>
        </w:rPr>
        <w:t>.</w:t>
      </w:r>
    </w:p>
    <w:p>
      <w:pPr>
        <w:pStyle w:val="Heading2"/>
        <w:numPr>
          <w:ilvl w:val="1"/>
          <w:numId w:val="1"/>
        </w:numPr>
        <w:rPr/>
      </w:pPr>
      <w:bookmarkStart w:id="513" w:name="__RefHeading___Toc392311_3650668749"/>
      <w:bookmarkStart w:id="514" w:name="_Toc184"/>
      <w:bookmarkEnd w:id="513"/>
      <w:r>
        <w:rPr>
          <w:rtl w:val="true"/>
        </w:rPr>
        <w:t>عادات مردم مدینه‌</w:t>
      </w:r>
      <w:bookmarkEnd w:id="51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اهل مدینه در ازدواج چنین است که وقتی جوانی به ازدواج با دوشیزه‌ای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نشان می‌دهد، پس از قراری که دو خانواده با هم می‌گذارند، خانواده داماد به منزل خانواده عروس می‌روند و در این هنگام خطیبی از سوی خانواده داماد می‌ایستد و خطبه‌ای به صورت نثر و شعر می‌خواند که در آن مزایا و برجستگی‌های عروس را برهمگان برمی‌شمارد و عروس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خطیبی از سوی خانواده عروس می‌ایستد و مزایا و برجستگی‌های خانواده داماد را بر همه اعلام داشته و مهر را به صورت کامل دریافت می‌دارد، گاهی در خانواده‌های بی‌بضاعت به تأخیر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پیشتر در صندوقی از نقره به همراه نوشته‌ای قرار می‌دهند که بر روی آن مبلغ مهریه و قیمت کنیزی که باید پدر داماد آن را بخرد و به عنوان کنیز و خدمتکار عروس در اختیار او قرار دهد،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معمولا بیش از صد جنیه نیست و قیمت کنیز نیز سی‌تا پنجاه جنیه مجیدی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همراه مهر، لباسهای ابریشمی که دارای تارهای نقره‌ای است و قیمت هر یک از آنها میان پنجاه تا صد جنیه می‌باشد،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عروسی معمولا یکسال پس از این مجلس برپا می‌گردد تا پدر عروس بتواند فرش و اثاثیه آنان را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مردم قاهره و شهرهای دیگر مصری، در تهیه جهاز اسراف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انتقال جهیزیه ضیافتی در منزل داماد برپا می‌گردد که در آن نزدیکان عروس و داماد و دوستان و تعداد زیادی از افرادی که مسؤول حمل اثاثیه هستند که گاه برای بردن هر یک قطعه از اثاثیه کوچک، یک نفر مخصوص انتقال آن قرار داده می‌شود و بدین ترتیب جمع زیادی از این افراد به همراه خانواده‌های یاد شده در این ضیافت گردهم می‌آیند که داماد هزینه باربران را پرداخت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معمولًا شب دوشنبه یا شب جمعه می‌باشد که پس از یک هفته از انتقال جهیزیه تعیین می‌گردد، همچنانکه این عادت در مصر نیز برقرار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هنگام سحر در حالی که بر روی کالسکه‌ای سوار است به منزل داماد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منزل رسید در کنار جمعی از زنان سر برهنه در حالی که شمع در دستان خود دارند قرار گرفته و آنان عروس و داماد را دست به دست داده و سپس به حجله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آفتاب، داماد از منزل خود خارج شده و به منزل عروس می‌رود و در آنجا نهار خود را صرف کرده و سپس به سوی عروس مراجعت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تا یکسال به عروس اجازه خارج شدن از منزل را نمی‌دهند که گاه این مدت را به شش ماه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ضیافتهایی در شب زفاف برای مردان و زنان تشکیل می‌گردد که این مجالس معمولًا دو شب قبل از شب زفاف و یک شب پس از آن برگزار می‌شود و همانند تهیه جهیزیه و دادن هدیه، اسراف و تبذیر فراوانی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کسی که نعمت همسایگی رسول خدا صلی الله علیه و آله را دارد باید از اینگونه اسراف و تبذیرها جلوگیری کرده و در حدودی که شرع مقدس تعیین نموده قدم بردارد و از دادن اینگونه ضیافت‌ها و جهیزیه و مهریه‌ها پرهیز نماید لیکن زرق و برق‌ها و ظاهرپردازی‌ها، آنان را از رعایت اوامر و نواهی شرعی بازداشته است وَزَیَّنَ لَهُمُ الشَّیْطانُ أَعْمالَهُمْ فَصَدَّهُمْ عَن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چنین کارهای ناپسندی در میان آنان رایج است امّا صفت پسندیده بزرگی در بین ایشان مرسوم است و آن این که به هنگام مرگ یکی از افراد آنان، هنگامی که روح از کالبد شخصی خارج می‌شود و شخص فوت می‌کند، هیچ کس سرو صدایی بر نمی‌آورد و فریادی نمی‌زند لیکن چشمها گریان شده و قلب محزون می‌گردد و در این حال گفته‌ای که موجب غضب خداوند شود بر زبان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زنی به دنبال جنازه به راه نمی‌افتد و این عادات همانند سنتی است که رسول خدا صلی الله علیه و آله بجای می‌آورده‌اند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شخص مرده را دفن کردند، مردم به صاحبان عزا تسلیت می‌گویند و هنگامی که به منزل او می‌روند تسلیت خود را تکرار کرده، سه شب متوالی مردم و دوستان به منزل آنها می‌روند و در آن برای آمرزش گناهان مرده، قرآن می‌خوانند و ثواب آن را به روح میت هدیه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میت به تسلیت‌گویان، پاره‌ای از قرآن را می‌دهند تا در صورت دانستن، مقداری از آن را تلاوت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خود، همانند جشن‌های سرور و خوشحالی، اسراف می‌کنند و عزاداریهای آنان همواره به همراه اطعام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در شب دوشنبه و پنجشنبه بر سر مزار مردگان رفته و به همراه خود دسته‌هایی از ریحان را می‌برند و بر سر گورها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در آنجا برای آنان آیاتی از کلام اللَّه را تلاوت کرده، در مقابل آن پولی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گور مردگان خود همانند ما هیچگونه غذایی را تقسیم نمی‌کنند و تنها آب را خریداری کرده،</w:t>
      </w:r>
    </w:p>
    <w:p>
      <w:pPr>
        <w:pStyle w:val="BookText"/>
        <w:rPr/>
      </w:pPr>
      <w:r>
        <w:rPr>
          <w:rFonts w:ascii="IRNazanin" w:hAnsi="IRNazanin" w:eastAsia="IRNazanin"/>
          <w:color w:val="111111"/>
          <w:sz w:val="28"/>
          <w:sz w:val="28"/>
          <w:szCs w:val="28"/>
          <w:rtl w:val="true"/>
          <w:lang w:bidi="fa-IR"/>
        </w:rPr>
        <w:t>در اختیار مردم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مراسمی به عنوان جشن میلاد حضرت حمزه در کنار آرامگاهش، همه‌ساله از اول رجب تا نیمه آن، در حضور مردان و زنان مردم مدینه و مردم مکه و طائف و جده و رابغ و میان ساکنان دشتهای اطراف که همه‌ساله مدینه را در ماه رجب زیارت می‌کنند، 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جشن، بزرگان طریقت‌های مختلف شرکت می‌کنند و قربانی‌ها را ذبح نموده، همه را با آن اطعام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نیز در میلاد سرور ما علی‌العریضی و در کنار آرامگاهش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شرق مدینه، به فاصله یک ساعت و نیم راه قرار گرفته که این جشن میلاد، بیشتر در ماه صفر برگزار شده و چهار روز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عریضی برادر نفس زکیه فرزند امام جعفرصادق علیه السلام </w:t>
      </w:r>
      <w:r>
        <w:rPr>
          <w:rStyle w:val="FootnoteAnchor"/>
          <w:rtl w:val="true"/>
        </w:rPr>
        <w:footnoteReference w:id="164"/>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عادات دیگر آنان در ماه رمضان که تمامی مردمان مدینه از دار و ندار، در انجام آن یکسانند، این است که در هنگام افطار، در مسجدالنبی با خوراکی بسیار ساده و سبک مانند زیتون و نانهای روغنی افطار کرده و پس از اقامه نماز مغرب در مسجدالنبی به سوی خانه‌های خود می‌روند و در راه به هرشخصی که بر خورد نمایند اورا به همراه خود به ضیافت دعوت می‌کنند و پس از خوردن افطار کامل، مجدداً به مسجد مراجعت کرده و نماز عشا و نماز تراویح را بجای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تراویح بیش از پنجاه امام جماعت دارد و هر بزرگی بر خود و پیروانش امام می‌باشد و زنان نیز دارای امام جداگانه‌ای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جماعت، گاه از میان جوانان حافظ قرآن بوده و گاهی از میان علما برگزیده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امامی، دو شمعدان قرار می‌گیرد که در هریک از آنها دو شمع قرار داده شده است که هزینه آن به‌وسیله دولت پرداخت می‌گردد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ائمه جماعت، در پایان ماه رمضان در ازای امامت خود، حقوقی از دولت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شهر، پس از ماه رمضان لباسهای سفیدی را میان فقرا و نیازمندان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در نزد آنان چهار روز است که هر روز را به یک سمت شهر اختصاص می‌دهند و به دید و بازدید فامیل و دوستان و نزدیکان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مهمانان، با حلوا پذیرایی کرده و با گلاب خود را خوشبو می‌کنند و عود هندی را سوزانیده، دودش را در فضا پخش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حجره نبوی، در شبهای رمضان، از نماز عشا تا پایان نماز تراویح، چهارده شمعدان طلا روشن می‌شود که وزن هریک از آنها بنا به گفته عبدالمحسن اسعد، یکی از بزرگان مدینه، هفت أقّه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هرخانواده، به تعداد افراد خود، کیسه‌هایی از پارچه ململ که در هر یک از آنها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گندم مرغوب قرار دارد، تقدیم می‌کنند و کیسه‌هایی را از میان پنجره ضریح به درون حجره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خواجه‌های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سمت خدمتگزاران به حرم را دارند، کیسه‌ها را جمع نموده و آنها را به پادشاهان و امیران و بزرگان هدیه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به عنوان صدقه این عمل را انجام می‌دهند و معتقدند که در پس آن، برکت زیادی به آنان روی می‌آورد، لیکن این صدقه برای کیست؟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کیسه‌ها به هیچیک از گروههای هشتگانه‌ای که طبق فرموده قرآن، صدقه به آنان تعلق می‌گیرد،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تصفیه بدهی‌های اهالی مدینه، به هنگام حضور محمل شامی یا مصری است، لیکن قرار دادن سر رسید به هنگام حضور محمل شامی برای قرض دهندگان، خوشایندتر است؛ زیرا زودتر به مدینه وارد می‌شود، لیکن قراردادن سررسید به هنگام حضور محمل مصری برای بدهکاران بهتر است چون زمانی دیرتر به مدینه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عقیقه کودک به دنیا آمده را در همان روز تولد انجام می‌دهند و گاهی نیز ثروتمندان در روز هفتم که هنگام نامگذاری کودک است، مجدداً عقیقه را تکرار می‌کنند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چهل روز، لباسهای زیبایی بر کودک می‌پوشانند و زینت‌هایی برآن می‌آویزند، سپس به همراه مادر و بعضی از نزدیکان و دایه وی، پیش از غروب به سوی مسجدالنبی حرکت کرده و پس از پایان نماز، زنان در جایگاه ویژه خود، درون چهار دیواری که مخصوص آنها قرار دارد یکی از خواجه‌های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کودک را که همراه او مقداری نان روغنی است، درون حجره پیامبر صلی الله علیه و آله می‌برند و او را در کنار پارچه‌ای که در بالای سر رسول خدا صلی الله علیه و آله قرار گرفته است بر زمین می‌گذارند و سپس نان</w:t>
      </w:r>
      <w:bookmarkStart w:id="515" w:name="pg1508_17674"/>
    </w:p>
    <w:p>
      <w:pPr>
        <w:pStyle w:val="BookText"/>
        <w:rPr/>
      </w:pPr>
      <w:bookmarkEnd w:id="515"/>
      <w:r>
        <w:rPr>
          <w:rFonts w:ascii="IRNazanin" w:hAnsi="IRNazanin" w:eastAsia="IRNazanin"/>
          <w:color w:val="111111"/>
          <w:sz w:val="28"/>
          <w:sz w:val="28"/>
          <w:szCs w:val="28"/>
          <w:rtl w:val="true"/>
          <w:lang w:bidi="fa-IR"/>
        </w:rPr>
        <w:t>روغنی تبرک شده را میان خانواده کودک و نزدیکان تقسیم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مقداری قهوه و شکر و چند درهمی نیز به خواجه حرم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خانه‌ها دارای کنیز بوده و خانم خانه نظم و اداره منزل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عادات این مردم، پادرمیانی در موضوع قصاص است که هرگاه شخصی پس از مضروب نمودن دیگری، به بزرگی پناه برد، وی او را در حمایت خود قرار می‌دهد و به همراه دوستان و نزدیکانش به سوی خانواده مضروب می‌روند و در بین راه به هریک از افراد خانواده او برخورد نمایند، اطرافش را گرفته، تقاضای ضمانت و کفالت می‌نمایند که حکم قصاص را یکسال به تعویق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گذشت زمان، معمول قضیه کمی رو به سردی می‌گذارد و معمولًا با دادن پول، دیه اورا می‌پردازند که باز مردم مدینه نوعاً از این هم می‌گذرند، به جز اعراب بادیه که به هیچوجه گذشتی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زمان یاد شده، معمولا دو خانواده سعی در جلب رضایت همدیگر می‌کنند</w:t>
      </w:r>
      <w:r>
        <w:rPr>
          <w:rFonts w:eastAsia="IRNazanin" w:cs="IRNazanin"/>
          <w:color w:val="111111"/>
          <w:sz w:val="28"/>
          <w:szCs w:val="28"/>
          <w:rtl w:val="true"/>
          <w:lang w:bidi="fa-IR"/>
        </w:rPr>
        <w:t>.</w:t>
      </w:r>
    </w:p>
    <w:p>
      <w:pPr>
        <w:pStyle w:val="Heading2"/>
        <w:numPr>
          <w:ilvl w:val="1"/>
          <w:numId w:val="1"/>
        </w:numPr>
        <w:rPr/>
      </w:pPr>
      <w:bookmarkStart w:id="516" w:name="__RefHeading___Toc392313_3650668749"/>
      <w:bookmarkStart w:id="517" w:name="_Toc185"/>
      <w:bookmarkEnd w:id="516"/>
      <w:r>
        <w:rPr>
          <w:rtl w:val="true"/>
        </w:rPr>
        <w:t>آب و هوای مدینه‌</w:t>
      </w:r>
      <w:bookmarkEnd w:id="517"/>
    </w:p>
    <w:p>
      <w:pPr>
        <w:pStyle w:val="BookText"/>
        <w:rPr/>
      </w:pPr>
      <w:r>
        <w:rPr>
          <w:rFonts w:ascii="IRNazanin" w:hAnsi="IRNazanin" w:eastAsia="IRNazanin"/>
          <w:color w:val="111111"/>
          <w:sz w:val="28"/>
          <w:sz w:val="28"/>
          <w:szCs w:val="28"/>
          <w:rtl w:val="true"/>
          <w:lang w:bidi="fa-IR"/>
        </w:rPr>
        <w:t>مدینه در تابستان دارای هوای بسیار گرم است، به طوری که قبل از ظهر شدت گرمای آن به حداکثر رسیده و این گرما تا نزدیکیهای عصر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یاد شده، باد سموم شدیدی وزیدن می‌گیرد و گاهی زندگی بعضی از مسافران را که احتیاط نکرده باشند،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 یاد شده، کم‌کم از شدت گرمای هوا کاسته می‌شود، به طوری که از نیمه شب تا سپیده دم، هوای بسیار لطیف و دلکشی وزیدن می‌گیرد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درجه حرارت در این شهر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در تابستانها از ثروتمند گرفته تا فقیر، بر بام خانه‌های خود به استراحت می‌پردازند و آسمان را روانداز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باد سیاه جریان نیابد، آب جوش در کمتر از ده دقیقه یخ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زمستان این شهر دارای سرمای شدیدی است، به طوری که درجه حرارت هوا در روز به ده درجه بالای صفر و شبها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 پایین می‌رود و به طور کلّی آب و هوای مدینه سخت تر از آب و هوای مصر در تابستان و زمستان است</w:t>
      </w:r>
      <w:r>
        <w:rPr>
          <w:rFonts w:eastAsia="IRNazanin" w:cs="IRNazanin"/>
          <w:color w:val="111111"/>
          <w:sz w:val="28"/>
          <w:szCs w:val="28"/>
          <w:rtl w:val="true"/>
          <w:lang w:bidi="fa-IR"/>
        </w:rPr>
        <w:t>.</w:t>
      </w:r>
      <w:bookmarkStart w:id="518" w:name="pg1508_17675"/>
    </w:p>
    <w:p>
      <w:pPr>
        <w:pStyle w:val="Heading2"/>
        <w:numPr>
          <w:ilvl w:val="1"/>
          <w:numId w:val="1"/>
        </w:numPr>
        <w:rPr/>
      </w:pPr>
      <w:bookmarkStart w:id="519" w:name="__RefHeading___Toc392315_3650668749"/>
      <w:bookmarkStart w:id="520" w:name="_Toc186"/>
      <w:bookmarkEnd w:id="518"/>
      <w:bookmarkEnd w:id="519"/>
      <w:r>
        <w:rPr>
          <w:rtl w:val="true"/>
        </w:rPr>
        <w:t>دهکده‌های مدینه و حومه آن‌</w:t>
      </w:r>
      <w:bookmarkEnd w:id="520"/>
    </w:p>
    <w:p>
      <w:pPr>
        <w:pStyle w:val="BookText"/>
        <w:rPr/>
      </w:pPr>
      <w:r>
        <w:rPr>
          <w:rFonts w:ascii="IRNazanin" w:hAnsi="IRNazanin" w:eastAsia="IRNazanin"/>
          <w:color w:val="111111"/>
          <w:sz w:val="28"/>
          <w:sz w:val="28"/>
          <w:szCs w:val="28"/>
          <w:rtl w:val="true"/>
          <w:lang w:bidi="fa-IR"/>
        </w:rPr>
        <w:t>قبا و قربان و عوالی که همگی در جنوب مدینه قرار دارند و همچنین در شمال آن العیون و البرکه در کنار مسجد حضرت حمزه علیه السلام و حناکیّه سپس خیبر که در شمال شرقی مدینه و در فاصله‌ای نسبتاً دور از آن قرار گرفته‌اند، همگی جزو حومه مدینه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در صدر اسلام مسکن بنی قریظه و بنی نضیر بوده و در آن سموئل بن عادیا، شاعر مشهور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منطقه‌ای آباد و دارای جمعیتی زیاد و نخلستانها و باغها و نهرهای جاری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خیبر، منطقه‌ای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ساکنان آن، در سال چهارم هجری، نیمی از محصولات میوه باغ را با رسول خدا صلی الله علیه و آله مصالحه نمودند و بدین ترتیب مسلمانان در آن تصرفی نمی‌کردند و رسول خدا صلی الله علیه و آله این درآمد را در راه مصالح عمومی مسلمانان خرج می‌نمودند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معاویة بن ابی‌سفیان آن را به مروان بن حکم بخشید لیکن پس از مدتی براثر کدورتی که از او پیدا نمود، آن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عبدالعزیز به خلافت رسید، فدک را به صاحبان اصلی خود، همچنانکه در زمان رسول خدا صلی الله علیه و آله قرار داشت،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فدک حدود ده هزار دینار؛ یعنی حدود پنج هزار جنیه مصری و گاه افزون بر آن، عایدات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 فقْره جزو توابع مدینه به شمار می‌آید، این دهکده بر روی کوه مرتفع و بلندی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قویترین و سخت‌ترین قبائل این منطقه است در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دهکده در فاصله بیست و چهار ساعت از شهر مدینه واقع است و کشتزارها و آب آن‌ها بر روی کوه قرار دارد و بجز ایشان، کسی دیگر بر راه آن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و صفراء ینبع‌النخل و ینبع‌البحر همگی در غرب مدینه، در راهی که ینبع را به ساحل دریای سرخ می‌رساند، قرار گرفته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حمراء در فاصله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مدینه و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bookmarkStart w:id="521" w:name="pg1508_17676"/>
    </w:p>
    <w:p>
      <w:pPr>
        <w:pStyle w:val="BookText"/>
        <w:rPr/>
      </w:pPr>
      <w:bookmarkEnd w:id="521"/>
      <w:r>
        <w:rPr>
          <w:rFonts w:ascii="IRNazanin" w:hAnsi="IRNazanin" w:eastAsia="IRNazanin"/>
          <w:color w:val="111111"/>
          <w:sz w:val="28"/>
          <w:sz w:val="28"/>
          <w:szCs w:val="28"/>
          <w:rtl w:val="true"/>
          <w:lang w:bidi="fa-IR"/>
        </w:rPr>
        <w:t>از ینبع‌البحر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حمراء نخلستانهای زیاد و درختان لیموی فراوانی وجود دارد و بازار و مغازه‌های آن به‌وسیله ساقه درخت خرما ساخته شده که در آن خرما و حنا و موز و گوجه فرنگی و نوعی سبزی بنام پنیرک و کسیه‌های چرمی و باد بزن‌هایی از برگ درخت خرما بفروش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صفراء در نزدیکی حمراء در صحرایی که مزارع و کشتزارهای فراوان و آب زیادی در آن است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ینبع‌النخل در فاصله دوازده ساعت از ینبع‌البحر بوده و این منطقه در قدیم، هنگامی که کاروان محمل از راه خشکی حرکت می‌کرد در این نقطه توقف می‌نمود که در فصل جداگانه درباره راه ینبع‌البحر به سوی مدینه از جهت راه طریف یا درب‌الزجاج، توضیح کافی خواهیم داد</w:t>
      </w:r>
      <w:r>
        <w:rPr>
          <w:rFonts w:eastAsia="IRNazanin" w:cs="IRNazanin"/>
          <w:color w:val="111111"/>
          <w:sz w:val="28"/>
          <w:szCs w:val="28"/>
          <w:rtl w:val="true"/>
          <w:lang w:bidi="fa-IR"/>
        </w:rPr>
        <w:t>.</w:t>
      </w:r>
    </w:p>
    <w:p>
      <w:pPr>
        <w:pStyle w:val="Heading2"/>
        <w:numPr>
          <w:ilvl w:val="1"/>
          <w:numId w:val="1"/>
        </w:numPr>
        <w:rPr/>
      </w:pPr>
      <w:bookmarkStart w:id="522" w:name="__RefHeading___Toc392317_3650668749"/>
      <w:bookmarkStart w:id="523" w:name="_Toc187"/>
      <w:bookmarkEnd w:id="522"/>
      <w:r>
        <w:rPr>
          <w:rtl w:val="true"/>
        </w:rPr>
        <w:t>حرم مدینه‌</w:t>
      </w:r>
      <w:bookmarkEnd w:id="523"/>
    </w:p>
    <w:p>
      <w:pPr>
        <w:pStyle w:val="BookText"/>
        <w:rPr/>
      </w:pPr>
      <w:r>
        <w:rPr>
          <w:rFonts w:ascii="IRNazanin" w:hAnsi="IRNazanin" w:eastAsia="IRNazanin"/>
          <w:color w:val="111111"/>
          <w:sz w:val="28"/>
          <w:sz w:val="28"/>
          <w:szCs w:val="28"/>
          <w:rtl w:val="true"/>
          <w:lang w:bidi="fa-IR"/>
        </w:rPr>
        <w:t>طبق احادیث بسیاری، مدینه نیز حرم است به طوری که در آن صید حیوانات و بریدن درختان و تصرف در فضای آن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روایات می‌توان به روایتی که شیخین از عبداللَّه بن زید نقل کرده‌اند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مکه را حرم قرار داد و برای ساکنان آن دعا نمود و من نیز مدینه را همچنانکه ابراهیم مکه را حرم قرار داد، حرم قرار می‌دهم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نیز حدیثی از ابو هریره نقل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مرز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حرّه شرقی و حرّه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است و نیز مسلم حدیثی از ابو سعید خدری نقل کرده است که در آن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مکه را حرم قرار داد و آن را حرام کرد و من نیز میان دو تنگه کوه آن را که مدینه است، حرم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کوه شامل کوه عیر در جنوب مدینه و کوه ثور در پشت کوه احد که کوهی است کوچک و در آن خونی ریخته نشود و سلاحی برای جنگیدن حمل ننمایند و درختی بریده نشود مگر برای غذای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نیز نظیر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اللابتان، حد حرم مدینه است که در مشرق و مغرب شهر قرار دارند و دو کوه عیر و ثور حد آن از جنوب و</w:t>
      </w:r>
      <w:bookmarkStart w:id="524" w:name="pg1508_17677"/>
    </w:p>
    <w:p>
      <w:pPr>
        <w:pStyle w:val="BookText"/>
        <w:rPr/>
      </w:pPr>
      <w:bookmarkEnd w:id="524"/>
      <w:r>
        <w:rPr>
          <w:rFonts w:ascii="IRNazanin" w:hAnsi="IRNazanin" w:eastAsia="IRNazanin"/>
          <w:color w:val="111111"/>
          <w:sz w:val="28"/>
          <w:sz w:val="28"/>
          <w:szCs w:val="28"/>
          <w:rtl w:val="true"/>
          <w:lang w:bidi="fa-IR"/>
        </w:rPr>
        <w:t>شمال است و گرچه مدینه دارای دو حره جنوبی و شمالی است لیکن آن دو ادامه دو حرّه شرقی و غربی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و شافعی و احمد نیز همانند این روایات را نقل کرده‌اند</w:t>
      </w:r>
      <w:r>
        <w:rPr>
          <w:rFonts w:eastAsia="IRNazanin" w:cs="IRNazanin"/>
          <w:color w:val="111111"/>
          <w:sz w:val="28"/>
          <w:szCs w:val="28"/>
          <w:rtl w:val="true"/>
          <w:lang w:bidi="fa-IR"/>
        </w:rPr>
        <w:t>.</w:t>
      </w:r>
    </w:p>
    <w:p>
      <w:pPr>
        <w:pStyle w:val="Heading2"/>
        <w:numPr>
          <w:ilvl w:val="1"/>
          <w:numId w:val="1"/>
        </w:numPr>
        <w:rPr/>
      </w:pPr>
      <w:bookmarkStart w:id="525" w:name="__RefHeading___Toc392319_3650668749"/>
      <w:bookmarkStart w:id="526" w:name="_Toc188"/>
      <w:bookmarkEnd w:id="525"/>
      <w:r>
        <w:rPr>
          <w:rtl w:val="true"/>
        </w:rPr>
        <w:t>مسجد نبوی‌</w:t>
      </w:r>
      <w:bookmarkEnd w:id="526"/>
    </w:p>
    <w:p>
      <w:pPr>
        <w:pStyle w:val="Heading3"/>
        <w:numPr>
          <w:ilvl w:val="2"/>
          <w:numId w:val="1"/>
        </w:numPr>
        <w:rPr/>
      </w:pPr>
      <w:bookmarkStart w:id="527" w:name="__RefHeading___Toc392321_3650668749"/>
      <w:bookmarkStart w:id="528" w:name="_Toc189"/>
      <w:bookmarkEnd w:id="527"/>
      <w:r>
        <w:rPr>
          <w:rtl w:val="true"/>
        </w:rPr>
        <w:t>وصف کنونی مسجد</w:t>
      </w:r>
      <w:bookmarkEnd w:id="528"/>
    </w:p>
    <w:p>
      <w:pPr>
        <w:pStyle w:val="BookText"/>
        <w:rPr/>
      </w:pPr>
      <w:r>
        <w:rPr>
          <w:rFonts w:ascii="IRNazanin" w:hAnsi="IRNazanin" w:eastAsia="IRNazanin"/>
          <w:color w:val="111111"/>
          <w:sz w:val="28"/>
          <w:sz w:val="28"/>
          <w:szCs w:val="28"/>
          <w:rtl w:val="true"/>
          <w:lang w:bidi="fa-IR"/>
        </w:rPr>
        <w:t xml:space="preserve">مسجدالنبی در سمت شرقی مدینه قرار گرفته و ساختمانی است مستطیل که طول آن از شمال به جنوب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در سمت قبله یا جنوب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سمت شمالی یا شامی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به صورت ساختمان عظیم و بلندی بنا گردیده 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دارد که بر روی آنها طاقهای گنبدی شکل مسجد قرار داده شده است، برخی از آنها چسبیده به دیوارهای مسجد است و برخی دیگر در میان مسجد تا شمال آن قرار دارند که صحن</w:t>
      </w:r>
    </w:p>
    <w:p>
      <w:pPr>
        <w:pStyle w:val="BookText"/>
        <w:rPr/>
      </w:pPr>
      <w:r>
        <w:rPr>
          <w:rFonts w:ascii="IRNazanin" w:hAnsi="IRNazanin" w:eastAsia="IRNazanin"/>
          <w:color w:val="111111"/>
          <w:sz w:val="28"/>
          <w:sz w:val="28"/>
          <w:szCs w:val="28"/>
          <w:rtl w:val="true"/>
          <w:lang w:bidi="fa-IR"/>
        </w:rPr>
        <w:t xml:space="preserve">بی‌سقف می‌باشد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مسجد سه ردیف رواق و در شرق آن دو ردیف و در شمالش سه ردیف و در جنوب آن دوازده عدد رواق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زیر و عکس صفحه بعد ملاحظه می‌نمایید که بر روی بعضی از نیم‌طاق‌ها و صحن مسجد کبوتران در حال خوردن 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از نظر تعداد ستونها در جهت غربی مسجد؛ یعنی از دیوار جنوبی تا دیوار شمالی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در سمت شرقی مسجد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قرار دارد که چهار ستون نیز پایه‌های آرامگاه شریف پیامبر صلی الله علیه و آله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قبله مسجد نیز که روبروی صحن قرار گرفته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در جهت شمال مسجد فقط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جمعا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از سنگ سخت تراشیده شده به وجود آمده که روی بیشتر آنها را با مرمر پوشش داده و به آب طلا تزیین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هر دو ستون، سه آویز شیشه‌ای قرار دارد که در آن شمع قرار می‌دهند، آویزهای مزبور در فواصل میان ستونها با زنجیری از نقره متصل گردیده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است که دو درب آن در سوی غرب مسجد می‌باشد؛</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نخستینِ آنها باب السلام در آغاز دیوار غربی از سمت جنوب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باب‌الرحمه در ثلث این دیوار از همین سو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صفحه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 دیگری در سمت شمالی قرار دارد که بدان باب‌التوسل یا باب‌المجیدی گویند که این درب در نزدیکی زاویه شمال شرقی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درب دیگر مسجد در سمت شرقی قرار دارد که یکی از آنها باب‌النساء در برابر باب‌الرحمه است به طوری که وارد شونده از این درب، محراب را در سمت راست خود و الصفّه یا دکّةُالأغوات را در سمت چپ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صفّه جایگاهی است مستطیل به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به ارتفاع چهل سانتیمتر از زمین که باب جبریل در نزدیکی آن از سمت جنوب قرار گرفته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دارای پنج مناره است که بر هر یک از پایه‌های مسجد یک مناره قرار داده شده، پنجمین مناره آن در برابر باب‌الرحمه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باب‌الرحمه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مناره‌ای که در زاویه جنوب غربی مسجد واقع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دیگری در گوشه جنوب شرقی مسجد قرار گرفته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رئیسیه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w:t>
      </w:r>
    </w:p>
    <w:p>
      <w:pPr>
        <w:pStyle w:val="BookText"/>
        <w:rPr/>
      </w:pPr>
      <w:r>
        <w:rPr>
          <w:rFonts w:ascii="IRNazanin" w:hAnsi="IRNazanin" w:eastAsia="IRNazanin"/>
          <w:color w:val="111111"/>
          <w:sz w:val="28"/>
          <w:sz w:val="28"/>
          <w:szCs w:val="28"/>
          <w:rtl w:val="true"/>
          <w:lang w:bidi="fa-IR"/>
        </w:rPr>
        <w:t>رییس مؤذنان بر بالای آن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زاویه شمال شرقی مسجد، مناره دیگری قرار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مناره‌ای که در شمال غربی مسجد قرار 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مجیدیه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رواق سوم از سمت قبله، منبر قرار دارد که سمت چپ آن محراب پیامبر صلی الله علیه و آله و در سمت راست آن محراب سلیمانی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عکسهای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محراب عثمانی که از آنِ خلیفه سوم است، در دیوار جنوبی و در انتهای توسعه‌ای است که به‌وسیله عثمان در مسجد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مسجد دو تالار است که در هر تالار چهار اتاق وجود دارد؛ دو اتاق در طرف راست و دو اتاق دیگر سمت چپ که میان این دو ساختمان را، جایگاه وضوخانه و آبریزگاه، فاصله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آبریزگاه در طبقه دوم قرار گرفته و به‌وسیله پله‌ای که در درب آن از درون مسجد قرار گرفته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مکان نیز آبریزگاه دیگری است که درب آن از بیرون می‌باشد و در برابر این دروازه، درب دیگری در سمت دیگر خیابان قرار دارد که از آن به وضوخانه سوّمی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یاد شده، ویژه خواجه‌های مسجد و خدمتگزاران آن و نیز بزرگان و اعیان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تالار غربی بدون سقف است و اتاقهای آن اختصاص دارد به انبار روغن و قندیل‌ها و حصیرهای مسجد که دارای دو درب است؛ یکی درون مسجد و دیگری بیرون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مناره مجیدی و این انبارها، انبار دیگری است که دارای درب جداگانه از درون مسجد می‌باشد که از این مکان پیشتر به عنوان وضوخانه برای خواجه‌ها و خدمتگزاران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تالار دوم و اتاق‌های آن که در سمت شرق قرار گرفته، مدرسه و یا مکتب خانه‌ای است که در آن نوجوانان به تعلیم قرآن و علوم دینی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تالار در راهروی باب‌المجیدی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مکتب‌خانه دو طبقه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شرق صحن، باغچه کوچکی وجود دارد که به‌وسیله نرده‌ای آهنین اطراف آن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باغچه مزبور درخت خرمای بزرگی وجود دارد که اطراف آن درخت سدر و نخل‌های دیگری کاشته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این باغچه از آنِ حضرت فاطمه زهرا علیها السلام دخت گرامی پیامبر صلی الله علیه و آله بوده و درخت خرما در جای نخل</w:t>
      </w:r>
    </w:p>
    <w:p>
      <w:pPr>
        <w:pStyle w:val="BookText"/>
        <w:rPr/>
      </w:pPr>
      <w:r>
        <w:rPr>
          <w:rFonts w:ascii="IRNazanin" w:hAnsi="IRNazanin" w:eastAsia="IRNazanin"/>
          <w:color w:val="111111"/>
          <w:sz w:val="28"/>
          <w:sz w:val="28"/>
          <w:szCs w:val="28"/>
          <w:rtl w:val="true"/>
          <w:lang w:bidi="fa-IR"/>
        </w:rPr>
        <w:t>حضرت فاطمه علیها السلام کاشته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باغچه یاد شده، چاه آب شیرینی است که این چاه منسوب به پیامبر صلی الله علیه و آله می‌باشد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بیشتر رواقهایی که در سمت شرق صحن قرار دارد، پنجره‌ای است که از چوبهای مشبّک نازک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ویژه نماز بانوان می‌باشد و بدین صورت آنها را از مردان جدا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راه باب‌النساء به این محوطه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فضا، ستونهایی قرار دارد که بر روی آن چراغهایی برای روشنایی گذاشته‌اند در تصویر زیر باغچه حضرت فاطمه علیها السلام و بعضی از نیم‌طاق‌های مسجد و نیز تعدادی از پایه‌ها را می‌بینید که برآن چراغ‌هایی برای روشنایی قرار داده شده، همچنین پنجره مصلای بانوان و نیز تپه‌ای از خاک دیده می‌شود که به هنگام تغییر حجره پیامبر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عکس گنبدسبز و طغرای عثمانی بر روی نیم‌طاق‌ها را و نیز ستونهایی از مسجد را می‌بینید که قاعده آنها با مس زرد پوشیده شده و ما نیز در کنار آن</w:t>
      </w:r>
    </w:p>
    <w:p>
      <w:pPr>
        <w:pStyle w:val="BookText"/>
        <w:rPr/>
      </w:pPr>
      <w:r>
        <w:rPr>
          <w:rFonts w:ascii="IRNazanin" w:hAnsi="IRNazanin" w:eastAsia="IRNazanin"/>
          <w:color w:val="111111"/>
          <w:sz w:val="28"/>
          <w:sz w:val="28"/>
          <w:szCs w:val="28"/>
          <w:rtl w:val="true"/>
          <w:lang w:bidi="fa-IR"/>
        </w:rPr>
        <w:t>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زاویه جنوب شرقی مسجد قسمتی قرار دارد که به وسیله دیواری از مس زرد از مسجد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دو ضلع جنوبی و شمالی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دو ضلع شرقی و غربی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بدین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شریف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آن ساختمانی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ضلعی قرار دارد که دو ضلع آن در شمال مثلثی بوده و سه ضلع دیگر به صورت مربع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دیوارها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در سمت قبله آن آرامگاه رسول خدا صلی الله علیه و آله قرار گرفته و در شمال با کمی تمایل به سوی شرق، قبر ابوبکر و در پس آن با کمی تمایل به سمت شرق، قبر عمر بن خطاب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بیرونی آن را نورالدین زنگی پس از آگاه شدن از قصد چند مسیحی به تلاش برای بیرون آوردن جسد مبارک حضرت،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جلوگیری از کشیدن نقب به درون قبر مطهر، خندقی گرداگرد آن تا اعماق آبگیر زمین حفر نمود و سپس درون آن را با سرب گداخته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شمال این دیوار و متصل به آن، اتاق دیگری قرار دارد که ضلع جنوبی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 شمالی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دو ضلع شرقی و غربی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ضریحی قرار گرفته است که گفته می‌شود آرامگاه حضرت فاطمه زهرا علیها السلام دخت رسول خدا صلی الله علیه و آله در آن قرار دارد که این ثابت نیست و اعتقاد براین است که آرامگاه وی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به‌وسیله دو درب در دیوار جنوبی به اتاق نخستین که در آن آرامگاه پیامبر صلی الله علیه و آله قرار دارد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اتاق بزرگ دارای دربی غربی به سوی روضه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آن، پنجره توبه است و همچنین برای آن دربی است در سمت جنوب به همراه دربی دیگر از سمت شرق که از آن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دیگری در سمت شمال می‌باشد که به‌وسیله این درب، خواجه‌ها برای روشن کردن چراغ به داخل حجره شریفه وارد می‌شوند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 رکن حجره، چهار ستون بزرگ وجود دارد که گنبد سبز بر روی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سبز به همراه مناره رئیسیه را ملاحظه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حجره حضرت فاطمه، جایگاهی همانند جایگاه خواجه‌ها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الأغوات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گفته‌اند محل تهجد پیامبر صلی الله علیه و آله بوده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فاصله میان آرامگاه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طول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به‌وسیله دیواری مسی به ارتفاع یک متر آن را از دو رواق مقابل جدا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دارای دو درب در سمت راست و چپ محراب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زیر دیوار مسی را که در آن عبداللطیف عبدالقادر یکی از خواجه‌ها است که در کنار او مصطفی افندی رفقی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عکس صفحه بعد قسمتی از روضه که در آن ستونهای زیبای مفرغی وشمعدان بزرگ و پنجره‌ای از پنجره‌های حجره پیامبر قرار دارد، را ملاحظه می‌کنید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به صورت اجمال وصفی از مسجدالنبی را برای شما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نقش و نگارهای جالب و نوشته‌های زیبایی که در سقف و دیوارها و ستونها و محرابهای آن قرار دارد، آنچه که به نظر شما می‌رسد تصور نمایید؛ زیرا در دنیا مسجدی همانند مسجدالنبی وجود ندارد که پادشاهان به ویژه خلفای عثمانی و امیران و دیگر اشخاص به این صورت هدایای بیشمار و گران قیمت را بدان و به حجره اهدا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هدایا و</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تزیینات حدود هفت میلیون لیره طلا بر آورد گردیده است که در این جا به صورت خلاصه از این هدایا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مسجدالنبی غیر از آرامگاه شریف حضرت رسول صلی الله علیه و آله حدود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 آویزان وجود دارد که به‌وسیله آویزه‌های آهنین که میان ستونها با زنجیری از نقره و در سقف سمت قبله مسجد تعبیه شده، قرار دارد و در بقیه سقفها چلچراغهای بلورین بسیاری به‌وسیله زنجیرهای طلایی آویزان گردیده است؛ از آن جمله دو چلچراغ بزرگ است که در اطراف آنها شمعدانی قرار دارد که در آنها شمع روشن می‌کنند و از سوی عباس پاشای اول به مسجد اهدا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 بزرگتر در سقف سمت قبله و در ادامه شمالی روضه آویزان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بالا آن را ببنید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چهار درخت که بر پایه‌های بلوری قرار گرفته و دارای شاخه‌هایی از بلور است، در سمت مغرب روضه مطهر حضرت رسول صلی الله علیه و آله در یک ردیف میان ستونها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صفحه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آرامگاه شریف نبوی حدود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قندیل به دور آرامگاه آن حضرت آویزان است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 از آنها در رواق روبروی چهره شریف آن حضرت قرار گرفته است که همه آنها از طلای مرصع به الماس و یاقوت می‌باشند و باقی</w:t>
      </w:r>
    </w:p>
    <w:p>
      <w:pPr>
        <w:pStyle w:val="BookText"/>
        <w:rPr/>
      </w:pPr>
      <w:r>
        <w:rPr>
          <w:rFonts w:ascii="IRNazanin" w:hAnsi="IRNazanin" w:eastAsia="IRNazanin"/>
          <w:color w:val="111111"/>
          <w:sz w:val="28"/>
          <w:sz w:val="28"/>
          <w:szCs w:val="28"/>
          <w:rtl w:val="true"/>
          <w:lang w:bidi="fa-IR"/>
        </w:rPr>
        <w:t>قندیلها همانند قندیلهای مسجد با زنجیرهای طلا به سقف آویزان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دو آویز کریستالی بر دو طرف راست و چپ قبر حضرت فاطمه علیها السلام آویزان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برگرداگرد قاعده گنبد از درون، جواهرات گرانبها و لؤلؤهای زیبایی آویخته‌اند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شمعدان بزرگ از طلای خالص و مرصع به الماسهای گرانبها که طول هر شمعدان برابر قامت یک انسان است از سوی سلطان عبدالمجید عثمانی به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که ارزش آنها برابر با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جنیه مجیدی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مساوی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 صحیح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آنها را در بالای سر مبارک پیامبر صلی الله علیه و آله و دیگری را درست در برابر پای آن بزرگوار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دو شمعدان بزرگ از طلای خالص به آرامگاه هدیه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پس از آن نیز تعدادی بخوردان و تنگ‌هایی از طلا و نقره بدان اهدا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عصرهای مختلف، پادشاهان و امرا، پیوسته هدایایی به مسجدالنبی تقدیم می‌کرده‌اند که مقدار زیادی از آنها در راه اغراض شخصی، غارت و چپاول می‌گردید، از میان این افراد غارتگر، می‌توان جماز بن هبة الحسینی امیر مدینه را نام برد که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فرمانی عزل شد و ثابت بن نفیر به جای او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غریر بن هیازع حسینی در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برغوث بن بتیر بن جریس و دبوس بن سعد حسینیان هر دو در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قندیل‌های مسجد را به یغما بردند و حسن بن زبیر منصوری در 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مقدار زیادی از پولها و سکه‌ها و قندیلهایی که در گنبد صحن مسجد قرار داشت به تاراج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هنگامی که وهابیت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کشور حجاز تسلّط پیدا کردند، مقدار زیادی از این هدایا را غارت کردند و در میان جنگجویان خود تقسیم نمودند و قسمتی از آنها نیز به بعضی از پادشاهان اهدا گردید که بعدها بخشی از آنها به مسجدالنبی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اینجا قسمتی از گفته‌های جبرتی تاریخ نگار و پژوهشگر تاریخ وهابیان را برای شما بیاوریم تا چهره واقعی آنان را برای شما ترسیم نماییم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اخباری از سرزمین حجاز به مصر رسید و طبق این اخبار، شریف غالب براثر فشارها و تنگناهای شدیدی که در اطراف سرزمین حجاز به‌وسیله</w:t>
      </w:r>
    </w:p>
    <w:p>
      <w:pPr>
        <w:pStyle w:val="BookText"/>
        <w:rPr/>
      </w:pPr>
      <w:r>
        <w:rPr>
          <w:rFonts w:ascii="IRNazanin" w:hAnsi="IRNazanin" w:eastAsia="IRNazanin"/>
          <w:color w:val="111111"/>
          <w:sz w:val="28"/>
          <w:sz w:val="28"/>
          <w:szCs w:val="28"/>
          <w:rtl w:val="true"/>
          <w:lang w:bidi="fa-IR"/>
        </w:rPr>
        <w:t xml:space="preserve">وهابیها به وجود آمده بود و در اثر آن، از رسیدن هرگونه بار و آذوقه به مکه جلوگیری می‌کردند، به طوری که قیمت یک اردب مصری از برنج به پانصد ریال و گندم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جز اینها رسیده بود، بنابراین شریف جز تسلیم چاره‌ای در مقابل آنان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مجبور به مسالمت با آنان و ورود به آیین و مذهب آنان گردید و با داعیان و سرکردگان آنان درون کعبه عهد و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عهد، نامبرده دستور داد از منکرات به ویژه از تجاهر به آن جلوگیری گردد و کشیدن تنباکو در مسعی و میان صفا و مروه ممنوع و نمازهای روزانه به صورت جماعت برگزار شود و پرداختن زکات و نپوشیدن لباس ابریشمی و زردوزی و باطل کردن هرگونه عوارض و مالیات و جلوگیری از مظالم و مصادره اموال مردم را متعهد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غالب پیش از آن، آنچنان عمل می‌کرد که گاه شخص در منزل خود نشسته بود و می‌دید که کارگزاران شریف به منزلش ریختند و آنان وی را وادار به تخلیه خانه‌اش می‌نمودند و در پاسخ اعتراضش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همه به این خانه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او را از خانه‌اش بیرون می‌کردند و از آن پس خانه جزو املاک شریف به شمار می‌آمد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با شریف عهد بستند که وی دست از اینگونه ظلمها بردارد و در راهی که رسول خدا و خلفا و صحابه و امامان تا آخر قرن سوم عمل نموده‌اند، قدم گذارد و از آنچه که پس از آن مردم بدعت گذاشته و ساختمان بر قبور ساخته‌اند و گنبد و زینت و ضریح برآن قرار داده‌اند، همه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تمام خواسته آنها را قبول کرد و از آن پس امنیت در میان راهها به وجود آمد و حرکت مردم میان راههای مدینه و مکه و جده و طائف به حالت معمولی خود برگشت و قیمت کالاها کاهش یافت، به طوری که یک اردب از گندم به چهار ریال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شریف همواره مبلغ عُشر را از بازرگانان دریافت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مشرک هستند و من از مشرکین می‌گیرم نه از 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وهابی با تعداد زیادی از همراهان خود برای انجام حج در حالی که راهها امن و قیمت‌ها ارزان گردیده بود، به سوی مکه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امیرالحاج مصری را احضار نمود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چوبها و طبل‌هایی که با شما است چیست؟ که مقصود او از چوبها، محمل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این وسائل را با خود به مکه نیاوری و در صورتی که با این وسائل آمدی تمام آنها را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گنبدهایی که در ینبع و مدینه قرار داشت، همگی را منهدم نمود و کشیدن تنباکو در بازارها و بدعت‌ها را ممنوع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شامی و مصری به علّت منع وهابیان، حج بجای نیاوردند که این البته بدان صورت نبود که مانع حج مردم گردند بلکه از آنها خواسته شد که به طریق مشروع حج بجای آورند و از آوردن وسائلی که شرع مقدس به آنان اجازه نداده؛ از قبیل محمل و طبل و نی که چیزی جز بدعت در اسلام نیست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گروهی از مغربی‌ها به حج آمدند و کسی متعرض آنان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کاروانهای حج مصری و شامی ممنوع از حج گردیدند، مردم مکه و مدینه که از طریق آمدن آنان به حج زندگی می‌کردند، از صدقات و حقوق و مزایای آنان محروم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مردم این دو شهر به همراه خانواده‌های خود، به جز آنان که در این قسمت سودی نداشتند، به سوی مصر و شام کوچ کردند و گروهی از آنان نیز به سوی استانبول حرکت کردند و مراتب شکایت خود از وهابیان را به دربار خلافت بردند و رهایی خود و حرمین را از خلیفه خواستار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حقوق کارهای خود از قبیل خدمت در حرمین و رفتگری و مانند آن کارها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هنگامی که این وهابی بر مدینه مستولی شد، اندوخته‌های فراوان حجره شریف را از قبیل جواهرهای مرصع به الماس و یاقوت گرانقدر و دیگر ذخایر را که مجموعاً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بزرگ می‌شد، به غارت برد، از دیگر نفایس به غارت رفته، شمعدانی از زمرّد بود که به جای شمع، قطعه‌ای مستطیل از الماس برآن قرار داشت و نیز نزدیک به یکصد شمشیر دارای پوشش طلا بود که بر روی آنها با قطعات الماس و یاقوت تزیین یافته و دسته آنها از زمرد و یاقوت کبود پوشیده شده بود و این شمشیرهای گرانبها از آنِ بزرگان و پادشاهان بود که بر روی آنها نام پادشاهان و خلفای پیشین نقش بسته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هدایا و شمشیرها از سوی ثروتمندان و پادشاهان و سلاطین ایرانی و دیگر افراد به این مکان هدیه گردیده بود که تا این ذخیره‌ها، بتواند پشتوانه‌ای برای احیای دین و</w:t>
      </w:r>
    </w:p>
    <w:p>
      <w:pPr>
        <w:pStyle w:val="BookText"/>
        <w:rPr/>
      </w:pPr>
      <w:r>
        <w:rPr>
          <w:rFonts w:ascii="IRNazanin" w:hAnsi="IRNazanin" w:eastAsia="IRNazanin"/>
          <w:color w:val="111111"/>
          <w:sz w:val="28"/>
          <w:sz w:val="28"/>
          <w:szCs w:val="28"/>
          <w:rtl w:val="true"/>
          <w:lang w:bidi="fa-IR"/>
        </w:rPr>
        <w:t>اسلام باشد و در موقع جهاد و دفع دشمن، از این هدایا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گذشت زمان این اندیشه را در اذهان عموم ایجاد نمود که این هدایا از اموال شخصی پیامبر صلی الله علیه و آله بوده و هیچکس حق تصرف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رسول خدا صلی الله علیه و آله منزّه از آن بوده که چیزی را برای خود در طول حیات خویش ذخیره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صحیحین نیز آمده است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 رزق آل محمد 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کردن این اموال در حجره ایشان و انفاق نکردن آن در میان فقرا و مستمندان، مخالفت صریح با اسلام بود و همچنان که دیدیم در حالی که این ذخیره‌ها و هدایا در گوشه حجره شریف پیامبر صلی الله علیه و آله قرار داشت و فرمانروایان وقتی برای جنگ با دشمنان اسلام و دفع شرّ آنان نیاز به پول داشتند، مردم را زیر فشار قرار می‌دادند و از راه قراردادن مالیات‌های سنگین و مصادره اموال به ناحق، به جمع آوری پول می‌پرداختند و بدین وسیله موجبات فقر و بیچارگی بازرگانان و رعایای خود می‌شدند و در این وضعیت هیچ استفاده‌ای از این هدایا و ذخیره‌ها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تعدادی از خواجه‌های حرم به ناحق آنها را به تصرف خود در می‌آوردند، در حالی که فقرا از فرزندان پیامبر صلی الله علیه و آله و اهل علم و نیازمندان و افراد سبیل از گرسنگی تلف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شکایات مردم مدینه به باب عالی زیاد شد، به مولای ما سلطان محمدعلی پاشا والی مصر دستور داده شد که با وهابیان بجنگد و مردم را از دست آنان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با آنان جنگید و پیروز گردید که در هیجدهم رجب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باقی مانده وهابیان را که حدود چهارصد خانوار بودند، در یکی از محلات شهر که مناسب وضع آنان بود اسکان داد در حالی که هیچگونه نظارتی بر اعمال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 و آمد معمولی خود در شهر و بازار را داشتند و با بزرگان شهر و دیگر افراد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مسعود وهابی به مصر وارد شد، استقبال عظیمی از او به عمل آمد و به سلامتی او توپ شلیک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خانه اسماعیل پاشا فرزند محمدعلی پاشا در بولاق سکونت گزید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دوم عبداللَّه بن مسعود در کاخ شبرا با محمد علی پاشا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 او انس گرفت و او را در کنار خود نشانید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که پیش</w:t>
      </w:r>
    </w:p>
    <w:p>
      <w:pPr>
        <w:pStyle w:val="BookText"/>
        <w:rPr/>
      </w:pPr>
      <w:r>
        <w:rPr>
          <w:rFonts w:ascii="IRNazanin" w:hAnsi="IRNazanin" w:eastAsia="IRNazanin"/>
          <w:color w:val="111111"/>
          <w:sz w:val="28"/>
          <w:sz w:val="28"/>
          <w:szCs w:val="28"/>
          <w:rtl w:val="true"/>
          <w:lang w:bidi="fa-IR"/>
        </w:rPr>
        <w:t>آورده‌اید؟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پستی و بلندی دارد و آنچه که خداوند تقدیر کرده است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بتوانی جوابگوی مولای ما خلیفه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مقدر است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جعبه‌ای از مس به همراه داشت، پاشا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پدرم آن را از حجره برداشته و به همراه من برای خلیفه ارسال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جعبه سه قرآن نفیس به همراه تقریباً سیصد دانه مروارید </w:t>
      </w:r>
      <w:r>
        <w:rPr>
          <w:rStyle w:val="FootnoteAnchor"/>
          <w:rtl w:val="true"/>
        </w:rPr>
        <w:footnoteReference w:id="166"/>
      </w:r>
      <w:r>
        <w:rPr>
          <w:rFonts w:ascii="IRNazanin" w:hAnsi="IRNazanin" w:eastAsia="IRNazanin"/>
          <w:color w:val="111111"/>
          <w:sz w:val="28"/>
          <w:sz w:val="28"/>
          <w:szCs w:val="28"/>
          <w:rtl w:val="true"/>
          <w:lang w:bidi="fa-IR"/>
        </w:rPr>
        <w:t>و زمرد بزرگ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اشیاء را از حجره برداشته به همراه آن وسائل بسیار دیگری را نیز بیرون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بود که در نزد پدر یافتم؛ زیرا پدرم همه آن وسائل و اشیاء را برای خود تنها برنداشته بود بلکه به بزرگان از عرب و اهل مدینه و خواجه‌های حرم و شریف مکه نیز داد، پاشا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زیرا نزد شریف نیز اشیایی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بدو خلعتی </w:t>
      </w:r>
      <w:r>
        <w:rPr>
          <w:rStyle w:val="FootnoteAnchor"/>
          <w:rtl w:val="true"/>
        </w:rPr>
        <w:footnoteReference w:id="167"/>
      </w:r>
      <w:r>
        <w:rPr>
          <w:rFonts w:ascii="IRNazanin" w:hAnsi="IRNazanin" w:eastAsia="IRNazanin"/>
          <w:color w:val="111111"/>
          <w:sz w:val="28"/>
          <w:sz w:val="28"/>
          <w:szCs w:val="28"/>
          <w:rtl w:val="true"/>
          <w:lang w:bidi="fa-IR"/>
        </w:rPr>
        <w:t>پوشانید و او را به خانه اسماعیل پاشا که برای او مهیا گردیده بود،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به همراه خدمتکاران خود نخست به اسکندریه و از آنجا به سوی استامبول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الأول اخباری از عبداللَّه بن مسعود به مصر رسید که وی را هنگامی که به پایتخت وارد شد، دستگیر کردند و به دور شهر گردانیدند و سپس بر دروازه همایون به قتل رساندند و نیز هر یک از پیروان او را در نقطه‌ای از شهر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مطالبی در مورد هدایای گرانقیمت و آویزهای نفیس مسجدالنبی مطالبی آوردیم و در فصل مربوط به ساختمان سلطان عبدالمجید عثمانی، از نقش‌های زیبا و خطوط دلنشینی که بر دیوارها و مسجد نوشته شده و مزین گردیده است خواهیم نوشت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قسمت‌های مسجد به سوره‌ها و آیات قرآنی و قصیده‌ها مزین گردیده است که در اینجا آنچه که فرصت به ما اجازه می‌دهد از آنها برای شما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w:t>
      </w:r>
    </w:p>
    <w:p>
      <w:pPr>
        <w:pStyle w:val="BookText"/>
        <w:rPr/>
      </w:pPr>
      <w:r>
        <w:rPr>
          <w:rFonts w:ascii="IRNazanin" w:hAnsi="IRNazanin" w:eastAsia="IRNazanin"/>
          <w:color w:val="111111"/>
          <w:sz w:val="28"/>
          <w:sz w:val="28"/>
          <w:szCs w:val="28"/>
          <w:rtl w:val="true"/>
          <w:lang w:bidi="fa-IR"/>
        </w:rPr>
        <w:t>باب‌السلام وارد می‌شوید بر دیواری که دو طرف راست شما قرار دارد با خط ثلث زیبایی گفتار خداوند بزرگ نقش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یُرِیدُاللَّهُ بِکُمُ الیُسْرَ وَ لا یُرِیدُ بِکُمُ العُسْرَ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یَرْشُدُونَ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پس از آن آیه دیگر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سپس بازگفته باری تعالی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أَتَعْجَبِینَ مِنْ أَمْرِاللَّهِ رَحْمَةُ اللَّهِ وَ بَرَکاتُهُ عَلَیْکُمْ أَهْلَ الْبَیْتِ انَّهُ حَمِیدٌ مَجِیدٌ</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ابْتَلی ابْراهِیمَ رَبُّهُ بِکَلِماتٍ فَاتَمَهُنَّ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 أَنْتَ الْعَزِیزُ الْحَکِیمُ</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قالَتِ امْرَأَةُ عِمْرانَ رَبِّ انِّی نَذَرْتُ لَکَ ما فی بَطْنِی مُحَرِّراً فَتَقَبَّلْ مِنِّی انَّکَ أَنْتَ السَّمِیعُ العَلِیمُ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کُنْتَ لَدَیْهِمْ اذْ یَخْتَصِمُونَ</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صَدَقَ اللَّهُ العَظِیمْ وَ صَدَقَ رَسُولُهُ الْکَرِیمْ وَ صَلَّی اللَّهُ عَلی سَیِّدِنا مُحَمَّدٍ وَ آلِهِ وَ صَحْبِهِ وَ سَلَّمَ وَ رَضِیَ اللَّهُ تَعالی عَنْ أَصْحابِ سَیِّدِنا رَسُولُ اللَّهِ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پس از بِسْمِ اللَّه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عَلَی النَّبِیِّ مِنْ حَرَجٍ فِیما فَرضَ اللَّهُ لَهُ سُنَّةَ اللَّهِ فِی الَّذِینَ خَلَوْا مِنْ قَبْلُ وَ کانَ أَمْرُاللَّهِ قَدَراً مَقْدُوراً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تَوَکَّلْ عَلَی اللَّهِ وَ کَفی بِاللَّهِ وَکِیلًا</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أللَّهُمَّ صَلِّی وَ سلِّمْ عَلَی سَیِّدِنا مُحَمَّدٍ وَ آلِهِ وَ صَحْبِه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پس از بسم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الّا لِیُطاعَ بِاذْنِ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العظیم و دوباره گفتار خداوند پس از بسم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w:t>
      </w:r>
    </w:p>
    <w:p>
      <w:pPr>
        <w:pStyle w:val="BookText"/>
        <w:rPr/>
      </w:pPr>
      <w:r>
        <w:rPr>
          <w:rFonts w:ascii="Amiri" w:hAnsi="Amiri" w:eastAsia="Amiri" w:cs="Amiri"/>
          <w:color w:val="111111"/>
          <w:sz w:val="28"/>
          <w:sz w:val="28"/>
          <w:szCs w:val="28"/>
          <w:rtl w:val="true"/>
          <w:lang w:bidi="ar-SA"/>
        </w:rPr>
        <w:t>بِالْهُدی وَ دِینِ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صدق اللَّه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بالای این نوشته‌ها، لوحی قرار دارد که در آن گفتار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همه در یک خط قرار دارد که شروع آن از باب‌السلام به طرف دیوار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خط، نوشته دیگری با خط پهن از گفته‌های خداوند تعالی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تَفْعَلُوا مِنْ خَیْرٍ یَعْلَمْهُ اللَّهُ وَ تَزَوَّدُوا فَانَّ خَیْرَ الزّاد التّقوی وَ اتَّقُونِ یا أُولِی الأَلْبابِ</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صدق اللَّه العظیم و پس از آن گفته دیگری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یُسارِعُونَ فِی الْخَیْراتِ وَ هُمْ لَهَا سَابِقُونَ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سپس پس از بسم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مَسَاجِدَاللَّهِ مَنْ آمَنَ بِاللَّهِ وَ الْیَوْمِ الآخِرِ وَ أَقامَ الصَّلوةَ وَ آتِی الزَّکاةَ وَ لَمْ یَخْشَ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لا یَهْدِی الْقَوْمَ الْفاسِقِین</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صدق اللَّهُ العظیم و صدق رسوله الکریم و صلّی اللَّه علی سیدنا محمد و علی آله و صحبه و سلم و رضی اللَّه تعالی عنهم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مجدداً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امْوالَهُمْ فِی سَبِیلِ اللَّهِ کَمَثَلِ حَبَّةٍ أَنْبَتَتْ سَبْعَ سَنابِلَ فی کُلِّ سُنْبُلَةٍ مِائةُ حَبَّةٍ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غَنِیٌّ حَلِیمٌ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صدق اللَّه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مَلائِکَتَهُ یُصَلُّونَ عَلَی النَّبِیِّ یا أَیُّهَاالَّذِینَ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العظیم و در خط سوم که در زیر این دو خط قرار دارد، گفتار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انْ تُرْفَعَ وَ یُذْکَرَ فِیها اسْمُهُ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لِیَجْزِیَهُمُ اللَّهُ أَحْسَنَ ما عَمِلُوا وَ یَزِیدَهُمْ مِنْ فَضْلِهِ</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این آیات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قَرَأْتَ الْقُرْآنَ فَاسْتَعِذْ بِاللَّهِ مِنَ الشَّیْطانِ الرَّجِیمِ انَّهُ لَیْسَ لَهُ</w:t>
      </w:r>
    </w:p>
    <w:p>
      <w:pPr>
        <w:pStyle w:val="BookText"/>
        <w:rPr/>
      </w:pPr>
      <w:r>
        <w:rPr>
          <w:rFonts w:ascii="Amiri" w:hAnsi="Amiri" w:eastAsia="Amiri" w:cs="Amiri"/>
          <w:color w:val="111111"/>
          <w:sz w:val="28"/>
          <w:sz w:val="28"/>
          <w:szCs w:val="28"/>
          <w:rtl w:val="true"/>
          <w:lang w:bidi="ar-SA"/>
        </w:rPr>
        <w:t>سُلْطانٌ عَلَی الَّذِینَ آمَنُوا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سپس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آخر سوره، صدق اللَّه العظیم و صلی اللَّه علی سیدنا محمد و آله و صحبه الطاهرین أجمعین که پایان این سطر درست در برابر صورت مبارک حضرت رسول صلی الله علیه و آله قرار می‌گیرد، سپس این ابیات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بنور رسول اللَّه شرفت الدُّنَی ففی نوره کلّ یجی‌ء و یذهب</w:t>
      </w:r>
    </w:p>
    <w:p>
      <w:pPr>
        <w:pStyle w:val="BookText"/>
        <w:rPr/>
      </w:pPr>
      <w:r>
        <w:rPr>
          <w:rFonts w:ascii="IRNazanin" w:hAnsi="IRNazanin" w:eastAsia="IRNazanin"/>
          <w:color w:val="111111"/>
          <w:sz w:val="28"/>
          <w:sz w:val="28"/>
          <w:szCs w:val="28"/>
          <w:rtl w:val="true"/>
          <w:lang w:bidi="fa-IR"/>
        </w:rPr>
        <w:t>براه جلال الحق للخلق رحمة فکلّ الوری فی بره یتقلّبُ</w:t>
      </w:r>
    </w:p>
    <w:p>
      <w:pPr>
        <w:pStyle w:val="BookText"/>
        <w:rPr/>
      </w:pPr>
      <w:r>
        <w:rPr>
          <w:rFonts w:ascii="IRNazanin" w:hAnsi="IRNazanin" w:eastAsia="IRNazanin"/>
          <w:color w:val="111111"/>
          <w:sz w:val="28"/>
          <w:sz w:val="28"/>
          <w:szCs w:val="28"/>
          <w:rtl w:val="true"/>
          <w:lang w:bidi="fa-IR"/>
        </w:rPr>
        <w:t>بدا مجده قبل انشاء رمزه و اسماؤه من قبل فی اللوح تکتب</w:t>
      </w:r>
    </w:p>
    <w:p>
      <w:pPr>
        <w:pStyle w:val="BookText"/>
        <w:rPr/>
      </w:pPr>
      <w:r>
        <w:rPr>
          <w:rFonts w:ascii="IRNazanin" w:hAnsi="IRNazanin" w:eastAsia="IRNazanin"/>
          <w:color w:val="111111"/>
          <w:sz w:val="28"/>
          <w:sz w:val="28"/>
          <w:szCs w:val="28"/>
          <w:rtl w:val="true"/>
          <w:lang w:bidi="fa-IR"/>
        </w:rPr>
        <w:t xml:space="preserve">نظم این خطوط و سطرها را و نیز شکل آن را در عکس صفحه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 روی دو چهارچوبه بیرونی باب‌السلام، نوشته‌ای در چهار سطر با خط زیبای ثلث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سطر آن از گفتار خداوند تعالی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حَدِیثاً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أدْخِلْنِی مُدْخَلَ صِدْقٍ وَأَخْرِجْنِی مُخْرَجَ 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مَسَّهُ الشَّرُّ کانَ یَؤُوساً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در سطر دوم پس از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 اللَّهَ وَالْیَوْمَ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اللَّهُ قَویّاً عَزِیزاً</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سطر سوم این اشعار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انی مستجیر بجاهک وا لزمان له اعتداء</w:t>
      </w:r>
    </w:p>
    <w:p>
      <w:pPr>
        <w:pStyle w:val="BookText"/>
        <w:rPr/>
      </w:pPr>
      <w:r>
        <w:rPr>
          <w:rFonts w:ascii="IRNazanin" w:hAnsi="IRNazanin" w:eastAsia="IRNazanin"/>
          <w:color w:val="111111"/>
          <w:sz w:val="28"/>
          <w:sz w:val="28"/>
          <w:szCs w:val="28"/>
          <w:rtl w:val="true"/>
          <w:lang w:bidi="fa-IR"/>
        </w:rPr>
        <w:t>و جاهک یا رسول اللَّه جاه رفیع ما لرفعته انتهاء</w:t>
      </w:r>
    </w:p>
    <w:p>
      <w:pPr>
        <w:pStyle w:val="BookText"/>
        <w:rPr/>
      </w:pPr>
      <w:r>
        <w:rPr>
          <w:rFonts w:ascii="IRNazanin" w:hAnsi="IRNazanin" w:eastAsia="IRNazanin"/>
          <w:color w:val="111111"/>
          <w:sz w:val="28"/>
          <w:sz w:val="28"/>
          <w:szCs w:val="28"/>
          <w:rtl w:val="true"/>
          <w:lang w:bidi="fa-IR"/>
        </w:rPr>
        <w:t>و ظنی فیک یاطه جمیل و منک الجود یعهد و السخاء</w:t>
      </w:r>
    </w:p>
    <w:p>
      <w:pPr>
        <w:pStyle w:val="BookText"/>
        <w:rPr/>
      </w:pPr>
      <w:r>
        <w:rPr>
          <w:rFonts w:ascii="IRNazanin" w:hAnsi="IRNazanin" w:eastAsia="IRNazanin"/>
          <w:color w:val="111111"/>
          <w:sz w:val="28"/>
          <w:sz w:val="28"/>
          <w:szCs w:val="28"/>
          <w:rtl w:val="true"/>
          <w:lang w:bidi="fa-IR"/>
        </w:rPr>
        <w:t>و حاشا أَن أری ضیما و ذلا و لی نسب بمدحک و انتماء</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رجوتک یا ابن آمنة لأنی محبّ و المحبّ له رجاء</w:t>
      </w:r>
    </w:p>
    <w:p>
      <w:pPr>
        <w:pStyle w:val="BookText"/>
        <w:rPr/>
      </w:pPr>
      <w:r>
        <w:rPr>
          <w:rFonts w:ascii="IRNazanin" w:hAnsi="IRNazanin" w:eastAsia="IRNazanin"/>
          <w:color w:val="111111"/>
          <w:sz w:val="28"/>
          <w:sz w:val="28"/>
          <w:szCs w:val="28"/>
          <w:rtl w:val="true"/>
          <w:lang w:bidi="fa-IR"/>
        </w:rPr>
        <w:t>عسی بک تنجلی عنّی کروبی و کم کرب له منک انجلاء</w:t>
      </w:r>
    </w:p>
    <w:p>
      <w:pPr>
        <w:pStyle w:val="BookText"/>
        <w:rPr/>
      </w:pPr>
      <w:r>
        <w:rPr>
          <w:rFonts w:ascii="IRNazanin" w:hAnsi="IRNazanin" w:eastAsia="IRNazanin"/>
          <w:color w:val="111111"/>
          <w:sz w:val="28"/>
          <w:sz w:val="28"/>
          <w:szCs w:val="28"/>
          <w:rtl w:val="true"/>
          <w:lang w:bidi="fa-IR"/>
        </w:rPr>
        <w:t>و کم لک یا رسول اللَّه فضل تضیق الأرض عنه و السماء</w:t>
      </w:r>
    </w:p>
    <w:p>
      <w:pPr>
        <w:pStyle w:val="BookText"/>
        <w:rPr/>
      </w:pPr>
      <w:r>
        <w:rPr>
          <w:rFonts w:ascii="IRNazanin" w:hAnsi="IRNazanin" w:eastAsia="IRNazanin"/>
          <w:color w:val="111111"/>
          <w:sz w:val="28"/>
          <w:sz w:val="28"/>
          <w:szCs w:val="28"/>
          <w:rtl w:val="true"/>
          <w:lang w:bidi="fa-IR"/>
        </w:rPr>
        <w:t>وکم لک معجزات ظاهرات کضوء الشمس لیس له خفاء</w:t>
      </w:r>
    </w:p>
    <w:p>
      <w:pPr>
        <w:pStyle w:val="BookText"/>
        <w:rPr/>
      </w:pPr>
      <w:r>
        <w:rPr>
          <w:rFonts w:ascii="IRNazanin" w:hAnsi="IRNazanin" w:eastAsia="IRNazanin"/>
          <w:color w:val="111111"/>
          <w:sz w:val="28"/>
          <w:sz w:val="28"/>
          <w:szCs w:val="28"/>
          <w:rtl w:val="true"/>
          <w:lang w:bidi="fa-IR"/>
        </w:rPr>
        <w:t>و أنت لنا علی خلق عظیم و نحن علی العموم لک الفداء</w:t>
      </w:r>
    </w:p>
    <w:p>
      <w:pPr>
        <w:pStyle w:val="BookText"/>
        <w:rPr/>
      </w:pPr>
      <w:r>
        <w:rPr>
          <w:rFonts w:ascii="IRNazanin" w:hAnsi="IRNazanin" w:eastAsia="IRNazanin"/>
          <w:color w:val="111111"/>
          <w:sz w:val="28"/>
          <w:sz w:val="28"/>
          <w:szCs w:val="28"/>
          <w:rtl w:val="true"/>
          <w:lang w:bidi="fa-IR"/>
        </w:rPr>
        <w:t>و بر روی صفحات مسین دربی که در سمت راست محراب نبوی قرار گرفته، این نوشته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یوم القیامة حقّ فمن لم یؤمن بها لم یکن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روی دربی که در سمت چپ محراب نبوی قرار گرفته، این نوشته دیده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شفاعتی لأهل الکبائرِ مِن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مسجد قصیده‌ای هم از بوصیری، شاعر مشهور نوشته شده که مَطْلع آن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تذکر جیران بذی سَلَمِ مزجَت دمعا جری من مقلة بدم</w:t>
      </w:r>
    </w:p>
    <w:p>
      <w:pPr>
        <w:pStyle w:val="BookText"/>
        <w:rPr/>
      </w:pPr>
      <w:r>
        <w:rPr>
          <w:rFonts w:ascii="IRNazanin" w:hAnsi="IRNazanin" w:eastAsia="IRNazanin"/>
          <w:color w:val="111111"/>
          <w:sz w:val="28"/>
          <w:sz w:val="28"/>
          <w:szCs w:val="28"/>
          <w:rtl w:val="true"/>
          <w:lang w:bidi="fa-IR"/>
        </w:rPr>
        <w:t>همچنین نامهای پروردگار و اسامی اهل بدر و غیر آنها، با خط زیبایی که با آب طلا مزیّن شده، بر دیوار مسجد به چشم می‌خورد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رواقهای مسجد به‌وسیله فرشهای ترکی مفروش گردیده است که بر روی فرشهای مزبور نقشی از سجّاده‌های کوچک در کنارهم قرار دارد، به‌طوری که روی هر سجاده یک شخص می‌تواند به نماز ایستد، در حالی‌که قبله را نیز برای او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صحن مسجد، همچنانکه گفته شد، به‌وسیله سنگریزه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است که بیشتر آنان در خدمت به حجره نبوی مشغولند و نیز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دارد که به تناوب در آن خطبه می‌خوانند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امام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آن فقه مذاهب سه‌گانه حنفی، مالکی و شافعی را تدریس می‌کنند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موذن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مسؤول حفظ انتظامات مسجد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رفتگر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سقا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مسؤول کشیدن آب از چاه 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زنبورکچی و مسؤول نظافت قندیلها و پرکردن آنها و روشن نمودن آنها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زرگر و خیاط و سراج و غیره در آن مشغول به خدمت</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خواجه‌ها را مأمور به خدمت در مسجدالنبی و آرامگاه پیامبر صلی الله علیه و آله نمود، نورالدین‌الشهید در آغاز دولت کردها بود که دوازده نفر از آنان را با شرط حفظ قرآن و آگاهی از فقه تعیین نمود و همگی آنان حبشی و اگر نبود، از قوم ارواما و با نبود این دو، از قوم تکارنه و اگر از این گروه هم پیدا نشد هندی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اولین شخصی که خواجه‌ها را به حرم آورد و ترتیبی در کار آنان داد، صلاح‌الدین ایّوبی بود که بیست و چهار نفر خواجه را برای مسجد تعیین کرد و بزرگی بنام بدرالدین اسدی را ناظر بر آنان قرار داد و دو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ساحل نیل در صعید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سوّم دهکده سند بیس و ثلث باقی مانده آن به‌وسیله پادشاه نیکوکار عمادالدین، در سال هفتصد و چهل و اندی را برای ایشان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پادشاهان مغرب و سودان، خواجه‌هایی را از سوی خود برای خدمت به مسجد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پیوسته ادامه داشت، به‌طوری که گاه تعداد آنان به بیش از دویست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این افراد از سوی خلفای عثمانی دارای حقوقهایی هستند و نیز مناطقی در مدینه برای آنان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به‌وسیله تعدادی از افراد نیکوکار، هدایایی برای آنان ارسال می‌گردد که این هدایا به وسیله رییس آنها که معروف به مستسلم است، گرفته شده و میان آنان به مساوات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این خواجه‌ها را در عکسهای صفحه بعد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خواجه‌ای بنام حسن آغا را که به‌وسیله یکی از امرای بخاری به مسجد هدیه گردیده است، می‌بینید و همچنین عبداللّطیف عبدالقادر از خواجه‌های دربار سلطان عبدالحمید عثمانی را می‌بینید که هردو به عنوان دربان حجره نبوی، انجام وظیفه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تعیین نمود تا در مسجد قرآن تلاوت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جزءهای قرآن و صلوات را برای مردم قرائت می‌کردند و در هرگاه قرائت قرآن را کم کرده و افرادی را ویژه خواندن صحیح و شفا و تدریس آن قرار می‌دادند، مؤثرتر می‌نمود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عبدالحمید براین اساس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را تعیین کرد و مادرش نیز هشت نفر را به آنان اضافه کرد و در مجموع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را در مسجد تعیین نمودند و اگر این افراد مفسر و</w:t>
      </w:r>
    </w:p>
    <w:p>
      <w:pPr>
        <w:pStyle w:val="BookText"/>
        <w:rPr/>
      </w:pPr>
      <w:r>
        <w:rPr>
          <w:rFonts w:ascii="IRNazanin" w:hAnsi="IRNazanin" w:eastAsia="IRNazanin"/>
          <w:color w:val="111111"/>
          <w:sz w:val="28"/>
          <w:sz w:val="28"/>
          <w:szCs w:val="28"/>
          <w:rtl w:val="true"/>
          <w:lang w:bidi="fa-IR"/>
        </w:rPr>
        <w:t>توانایی آموزش دادن داشتند، می‌توانستند در مردم مدینه، تحولی به‌وجود بیاورند و آنان را از بی‌سوادی بیرون آوردند و آنان را به سرچشمه علوم، راهنمایی نمایند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29" w:name="pg1508_17697"/>
    </w:p>
    <w:p>
      <w:pPr>
        <w:pStyle w:val="BookText"/>
        <w:rPr/>
      </w:pPr>
      <w:bookmarkEnd w:id="529"/>
      <w:r>
        <w:rPr>
          <w:rFonts w:ascii="IRNazanin" w:hAnsi="IRNazanin" w:eastAsia="IRNazanin"/>
          <w:color w:val="111111"/>
          <w:sz w:val="28"/>
          <w:sz w:val="28"/>
          <w:szCs w:val="28"/>
          <w:rtl w:val="true"/>
          <w:lang w:bidi="fa-IR"/>
        </w:rPr>
        <w:t>بر روی دیوارهای پنجگانه اطراف آرامگاه رسول خدا صلی الله علیه و آله همچنین بر دربهای حجره شریف و بر محرابهای سه‌گانه نبوی و سلیمانی و عثمانی، پرده‌هایی از ابریشم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پرده‌ای ویژه منبر و پرده‌ای بر روی مناره رئیسیه قرار دارد و نیز بر پنجره حجره نبوی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و بر پنجره‌های روبروی حجره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در جایگاه تهجد، پرده‌ای و بر منبر دو پرچم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یازده پرده اطلس سبز از نوک درون گنبد تا روی زمین آویزان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پرده‌ها را در عکس صفحه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Heading3"/>
        <w:numPr>
          <w:ilvl w:val="2"/>
          <w:numId w:val="1"/>
        </w:numPr>
        <w:rPr/>
      </w:pPr>
      <w:bookmarkStart w:id="530" w:name="__RefHeading___Toc392323_3650668749"/>
      <w:bookmarkStart w:id="531" w:name="_Toc190"/>
      <w:bookmarkEnd w:id="530"/>
      <w:r>
        <w:rPr>
          <w:rtl w:val="true"/>
        </w:rPr>
        <w:t>تاریخ مسجد نبوی‌</w:t>
      </w:r>
      <w:bookmarkEnd w:id="531"/>
    </w:p>
    <w:p>
      <w:pPr>
        <w:pStyle w:val="BookText"/>
        <w:rPr/>
      </w:pPr>
      <w:r>
        <w:rPr>
          <w:rFonts w:ascii="IRNazanin" w:hAnsi="IRNazanin" w:eastAsia="IRNazanin"/>
          <w:color w:val="111111"/>
          <w:sz w:val="28"/>
          <w:sz w:val="28"/>
          <w:szCs w:val="28"/>
          <w:rtl w:val="true"/>
          <w:lang w:bidi="fa-IR"/>
        </w:rPr>
        <w:t>هنگامی‌که رسول خدا صلی الله علیه و آله در هجرت خود به مدینه رسید، نخست در قُبا منزل گزید و چند شبی را آنجا اقامت نمود و مسجد قبا را در آن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مدینه نهاد و مردم شاد و خندان از ایشان استقبال کردند و تعدادی از زنان مدینه این اشعار را به زبان می‌آوردند و دسته‌جمعی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أشرق البدر علینا و اختفت منه البدور</w:t>
      </w:r>
    </w:p>
    <w:p>
      <w:pPr>
        <w:pStyle w:val="BookText"/>
        <w:rPr/>
      </w:pPr>
      <w:r>
        <w:rPr>
          <w:rFonts w:ascii="IRNazanin" w:hAnsi="IRNazanin" w:eastAsia="IRNazanin"/>
          <w:color w:val="111111"/>
          <w:sz w:val="28"/>
          <w:sz w:val="28"/>
          <w:szCs w:val="28"/>
          <w:rtl w:val="true"/>
          <w:lang w:bidi="fa-IR"/>
        </w:rPr>
        <w:t>مثل حسنک ما رأینا قط یا وجه السرور</w:t>
      </w:r>
    </w:p>
    <w:p>
      <w:pPr>
        <w:pStyle w:val="BookText"/>
        <w:rPr/>
      </w:pPr>
      <w:r>
        <w:rPr>
          <w:rFonts w:ascii="IRNazanin" w:hAnsi="IRNazanin" w:eastAsia="IRNazanin"/>
          <w:color w:val="111111"/>
          <w:sz w:val="28"/>
          <w:sz w:val="28"/>
          <w:szCs w:val="28"/>
          <w:rtl w:val="true"/>
          <w:lang w:bidi="fa-IR"/>
        </w:rPr>
        <w:t>آنگاه کنیزانی از بنی‌نجار، داییهای پیامبر صلی الله علیه و آله طبل زنان بیرون آمدند و این شعر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جَوارٍ من بنی النجار یا حبذا محمدٌ من جار</w:t>
      </w:r>
    </w:p>
    <w:p>
      <w:pPr>
        <w:pStyle w:val="BookText"/>
        <w:rPr/>
      </w:pPr>
      <w:r>
        <w:rPr>
          <w:rFonts w:ascii="IRNazanin" w:hAnsi="IRNazanin" w:eastAsia="IRNazanin"/>
          <w:color w:val="111111"/>
          <w:sz w:val="28"/>
          <w:sz w:val="28"/>
          <w:szCs w:val="28"/>
          <w:rtl w:val="true"/>
          <w:lang w:bidi="fa-IR"/>
        </w:rPr>
        <w:t>پیامبر صلی الله علیه و آله 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مرا دوست دارید؟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من هم شمارا دوست دارم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هنگام ورود به مدینه، در پاسخ خواسته آنانی که او را به خانه خود دعوت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شتر را رها کنید؛ زیرا او مأمور است و هرجا نشست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آن حضرت راهها را طی کرد تا به جایگاه مسجد رسید و در آنجا بر زمین</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شتر بر جایگاه خانه وی که هم‌اکنون آرامگاه اوست نشست، سپس شتر بار دیگر از جای خود برخاست و کمی دورتر و در برابر خانه ابوایّوب انصاری در مشرق مسجد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در خانه ابوایّوب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تا کنون برقرار است و در دیوار جنوبی آن محرابی است که مردم بدان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قصد ساختن مسجد خود را کرد که محل نشستن شترش بود و زمینی بود که در آن مردم خرمای خود را خشک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از آن سهل و سهیل دو کودک یتیم از انصار بود که در پناه اسعد بن زراره زندگی می‌کردند، پیامبر با آنها به معامله پرداخت، آنها امتناع ورزیدند و گفتند زمین را به پیامبر می‌بخشیم لیکن پیامبر نپذیرفت و عاقبت آن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 و ساختمان مسجد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عبارت از چهاردیواریِ بدون سقفی بود که قبله آن به سوی بیت‌المقدس قرار داشت و پیش از هجرت پیامبر، اسعد بن زراره نمازهای پنجگانه و جمعه‌اش را در آن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درختچه غرقد و تعدادی نخل و چند گور از آنِ مشرکان بود که پیامبر دستور داد گورها نبش و درختان بریده شوند و تنه آنها را در قبله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در این هنگام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بود؛ یعنی شمال تا جنوب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شرق تا غرب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کلفتی پایه‌هایش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و از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از گِل و قطعات سنگ بالا رفته بود و پیامبر صلی الله علیه و آله خود نیز در ساختمان آن با دیگر مسلمانان شرکت کرد و سنگ و گِل می‌آورد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لا عیش الّا عیش الآخرة فاغفر للأنصار والمهاجرة</w:t>
      </w:r>
    </w:p>
    <w:p>
      <w:pPr>
        <w:pStyle w:val="BookText"/>
        <w:rPr/>
      </w:pPr>
      <w:r>
        <w:rPr>
          <w:rFonts w:ascii="IRNazanin" w:hAnsi="IRNazanin" w:eastAsia="IRNazanin"/>
          <w:color w:val="111111"/>
          <w:sz w:val="28"/>
          <w:sz w:val="28"/>
          <w:szCs w:val="28"/>
          <w:rtl w:val="true"/>
          <w:lang w:bidi="fa-IR"/>
        </w:rPr>
        <w:t>ستون دیوارها از چوب نخلها بود و سقف آن را با شاخه‌های درخت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دارای سه رواق در سمت قبله بود، همچنین دارای صحن و سه در بود که یک درب آن به سمت جنوب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مسجد در سمت شمال و به طرف بیت‌المقدس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سوی این قبله نماز گزارد آنگاه روی خود را به سمت کعبه بازگرداند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دوم باب عاتکه یا باب‌الرحمه است که هم‌اکنون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باب آل‌عثمان بود که هم‌اکنون به باب جبرییل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قبله را تغییر دادند، درب اول را بسته و به جای آن دربی قرار دادند که برابر سمت شمالی مسجد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صلی الله علیه و آله از ساختمان مسجد فارغ گردید، خانه‌ای برای عایشه در شرق مسجد بنا کرد، همچنین در کنار آن خانه دیگری برای سوده و در زمانهای مختلف خانه‌های دیگری برای همسران بعدی خود در جنوب مسجد بنا نمود 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خانه اوّلیه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خانه‌ها در زمان امارت عمر بن عبدالعزیز بر مدینه، جزو مسجد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اللَّه صلی الله علیه و آله پس از پیروزی از جنگ خیبر در سال هفتم هجری وارد مدینه شد، قسمت‌هایی از سمت شرق و غرب و شمال را به مسجد اضافه نمود به طوری که مسجد به شکل مربع در آمد و طول ضلع آن صد ذراع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هم‌اکنون به رنگ سبز روشن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عمر بن خطاب مسجد را از سمت جنوب،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از سمت غرب ده متر و از سمت شمال پانزده متر توسعه داد، در حالی که از سمت شرقی هیچگونه توسعه‌ای به مسجد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توسعه جنوبی مسجد، خانه عباس بن عبدالمطلب عموی پیامبر به 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شش درب برآن قرار داد؛ دو درب در سمت غرب در برابر باب‌الرحمه و باب‌السلام و دو درب در سمت شرق که دومی آن در برابر باب‌النسا و اوّلی باب آل عثمان بود و هیچگونه تغییری در آن داده نشد و نیز دو درب در سمت شمال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توسعه مسجد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 که ساختمان آن به‌وسیله خشت و برگ درخت خرما و ستونهای آن از چوب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توسعه دیگری به مسجد داده و رواقی در سمت شرق و شمال و غرب و جنوب احداث نمود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عثمان در سمت قبله تاکنون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مسجد را به‌وسیله سنگهای نقش‌دار پوشانیدند وآن را سفید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آن را از سنگ درون تهی که درون آن تیرآهن بود قرار دادند و سپس به‌وسیله سرب اطراف آن را محکم و استوار</w:t>
      </w:r>
    </w:p>
    <w:p>
      <w:pPr>
        <w:pStyle w:val="BookText"/>
        <w:rPr/>
      </w:pPr>
      <w:r>
        <w:rPr>
          <w:rFonts w:ascii="IRNazanin" w:hAnsi="IRNazanin" w:eastAsia="IRNazanin"/>
          <w:color w:val="111111"/>
          <w:sz w:val="28"/>
          <w:sz w:val="28"/>
          <w:szCs w:val="28"/>
          <w:rtl w:val="true"/>
          <w:lang w:bidi="fa-IR"/>
        </w:rPr>
        <w:t>نمودند و سپس سقف آن را با چوب ساج پوشانیدند و تغییری در دربهای مسجد ندادند و به همان صورت که در زمان عمر شش درب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که پس از دو درب شمالی قرار داشت، به دستور عثمان بسته شد و دربهای دیگری در اطراف مسجد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به‌وسیله چهار درب معروف خود باز و بسته می‌شد تا این که درب پنجم شمالی در توسعه و ساختمان سلطان عبدالمجید عثمانی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اتاقکی از خشت خام بر مصلّای خود در مسجد ساخت و برآن پنجره‌ای قرار داده بود که مردم به وسیله آن امام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به‌وسیله عمر بن عبدالعزیز این اتاق از چوب ساج بنا گردید، مهدی نیز آن را با ساج تجدید و تعمیر نمود و کف آن را همسطح زمین مسجد نمود؛ زیرا این اتاقک حدود دو ذراع بلندتر از سطح زمین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ولید بن عبدالملک مسجد را به‌وسیله کارگزار خود در مدینه عمر بن عبدالعزیز تجدید و تعمیر نمود که این تعمیرات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توسعه‌ای در سمت غرب مسجد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آن در این سمت دیگر توسعه قابل ملاحظه‌ای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شمال و شرق نیز اضافاتی بر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حجره‌های همسران پیامبر صلی الله علیه و آله را که در جنوب و شمال مسجد قرار داشت و دربهای آن به درون مسجد باز می‌شد، منهدم کرد و آنها را به مسجد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قسمتی از حجره عایشه از سمت روضه را نیز قطع کرد و در ناحیه یادشده به مسجد اضافه نمود سپس بر حجره، همان ساختمان پنج ضلعی یاد شده را که هم‌اکنون بر روی آن پرده قرار گرفته است،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آن را به صورت مربع در نیاورد؛ زیرا نخواست همانند کعبه، قبله‌گاهی برای مردم گردد و به گرد آن طواف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مسجد را به‌وسیله سنگهایی بر روی هم بنا کرد که در میان آنها برای استحکام، پشم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مسجد را با سنگهایی درون تهی که در میانه آنها میله‌های آهنی و سرب قرار داشت،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مسجد را با کاشی‌کاری و مرمر زینت داد و سقف آن را با چوب ساج پوشانید و به‌وسیله آب طلا سقف را تزیین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بالای پایه‌های مسجد و آستانه دربها را از طلا پوشانید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پس از اتمام ساختمان مسجد به‌وسیله عمر بن عبدالعزیز، ولید به حج آمد و راهی مدینه شد و آنگاه که وارد مسجد شد، در حالی که دیوارها و سقف و نقش و نگارها</w:t>
      </w:r>
    </w:p>
    <w:p>
      <w:pPr>
        <w:pStyle w:val="BookText"/>
        <w:rPr/>
      </w:pPr>
      <w:r>
        <w:rPr>
          <w:rFonts w:ascii="IRNazanin" w:hAnsi="IRNazanin" w:eastAsia="IRNazanin"/>
          <w:color w:val="111111"/>
          <w:sz w:val="28"/>
          <w:sz w:val="28"/>
          <w:szCs w:val="28"/>
          <w:rtl w:val="true"/>
          <w:lang w:bidi="fa-IR"/>
        </w:rPr>
        <w:t>و تزیینات آن را تماشا می‌کرد، رو به سوی ابان بن عثمان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ساختمان ما نسبت به ساختمان شما؟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همانند ساختمان مسجد بنا کردیم و شما همانند کلیسا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مهدی عباسی نیز از سمت شمال مسجد تغییراتی داد و مقداری به مسجد افزود که پس از آن، این توسعه در این حد، از این سو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مهدی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اول رمضان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بی‌توجهی مأموران روشنایی قندیلها، شعله‌ای از آتش نخست منطقه‌ای از مسجد را سوزاند و سپس به تمام مسجد گسترش یافت، به طوری که به جز گنبدی که در صحن مسجد قرار داشت، چیزی از مسجد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به وسیله الناصرلدین اللَّه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ذخیره و اندوخته‌های مسجد بنا گردیده بود که به هنگام آتش سوزی، قرآن عثمانی و اشیای دیگری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سعی نمودند که آتش را مهار کنند لیکن آتش بر آنان غلبه کرد و تمامی مسجد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آگاهی خلیفه المستعصم باللَّه، عبداللَّه بن المنتصر باللَّه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صنعتگرانی را به همراه وسایل و ابزار و آلات ساختمان، در موسم حج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فرستاد و ساختمان آن را از نو آغاز کرد و ملک مظفر امیر یمن نیز چوب و مواد ساختمانی فراوان به مدینه جهت تعمیر مسجد فرستاد و نورالدین علی بن معز امیر مصر و ظاهر بیبرس بند قداری نیز مصالحی برای تجدید ساختمان مسجد ارسال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ملک ناصر محمد بن قلاوون هم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قسمت شرقی مسجد و آستانه دربها و نیز قسمت غربی مسجد را تعمیر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ردیف رواق در زیر سقف سمت قبله مسجد که در کنار صحن قرار داشت،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زمانی، مقداری فرسودگی و خرابی در آن به وجود آمد تا این که به وسیله اشرف برسبای در سال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تعمیر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چقمق نیز قسمتی از سقف روضه و بعضی از قسمتهای دیگر سقف مسجد را که خلل وارد گردیده بود، تجدید و تعمیر نمود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قایتبای تعمیرات مهمی را در مسجدالنبی شروع کرد که شامل</w:t>
      </w:r>
    </w:p>
    <w:p>
      <w:pPr>
        <w:pStyle w:val="BookText"/>
        <w:rPr/>
      </w:pPr>
      <w:r>
        <w:rPr>
          <w:rFonts w:ascii="IRNazanin" w:hAnsi="IRNazanin" w:eastAsia="IRNazanin"/>
          <w:color w:val="111111"/>
          <w:sz w:val="28"/>
          <w:sz w:val="28"/>
          <w:szCs w:val="28"/>
          <w:rtl w:val="true"/>
          <w:lang w:bidi="fa-IR"/>
        </w:rPr>
        <w:t>بعضی از سقفها و ستونها و دیوارها و مناره‌های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سیزدهم رمضان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رعد و برق شدیدی به وجود آمد که مردم از شدت صدای آن از خواب بیدار شدند، صاعقه به هلالِ فراز مناره رئیسیه برخورد نمود و موجب مرگ رئیس مؤذنان که در حال مناجات بود شد، آنگاه آتش به سقف مسجد سرایت کرد و سپس تمامی مسجد را دربر گرفت شعله‌های آتش آنچنان بالا می‌رفت که گاه شراره‌های آن به خانه‌های اطراف مسجد پرتاب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مسجد و بیشتر ستونهای آن خراب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که به اطراف آرامگاه پیامبر صلی الله علیه و آله قرار داشت به همراه منبر، کتابها و قرآنها همه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همه‌جا را فرا گرفته بود جز آرامگاه شریف حضرت رسول صلی الله علیه و آله و نیز گنبدی که در وسط صحن قرار داشت، از آتش سوزی اول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چندین ده نفر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آتش سوزی به اشرف قایتبای رسید، امیر سنقر جمالی را برای تعمیر مسجد النبی به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سنقر جمالی بیش از یکصد کارگر و وسائل لازم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ساختمان خود را از مناره رئیسیه شروع کرد و آن را از نو بنا نهاد، سپس دیوار سمت قبله مسجد و دیوار شرقی مسجد تا باب جبرئیل را تعمیر کرد و مقداری به عرض آن اضافه نمود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محراب عثمانی را توسعه داد و پس از اتّصال ستونهای اطراف محراب عثمانی به هم، بر روی آنها گنبدی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دیوارهای آرامگاه پیامبر صلی الله علیه و آله گنبدی را بر روی سقفی که برآن دیوارها قرار داشت بنا نمود و گنبد دیگری بر روی پایه‌ها و ستونهایی که بدین منظور ساخته بودند،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سمت شرقی، کمی تنگ شد پس به اندازه دو ذراع و ربع از دیوار مسجد بیرون رفتند و ستونی در رأس مثلث حجره ساخته و بر روی آن گنبد بزرگی قرار دادند؛ به طوری که سه گنبد کوچک یکی میان حجره و دیوار قبله و دو گنبد دیگر در برابر درون باب السلام آن را احاطه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باب السلام را با مرمرهای سیاه وسفید ساختند و همانند محراب عثمانی آن را تزیین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مرمرهای آرامگاه شریف پیامبر صلی الله علیه و آله را تجدید نموده و اطراف آن و دیوار قبله را نیز مرمت کردند و منبر تازه‌ای برای آن ساختند و اتاقک مؤذنان را از مرمر بنا کردند و سطح زمین قسمت پیشین مسجد را پایین آوردند به طوری که با زمین مصلای پیامبر هم‌سطح گردید و</w:t>
      </w:r>
    </w:p>
    <w:p>
      <w:pPr>
        <w:pStyle w:val="BookText"/>
        <w:rPr/>
      </w:pPr>
      <w:r>
        <w:rPr>
          <w:rFonts w:ascii="IRNazanin" w:hAnsi="IRNazanin" w:eastAsia="IRNazanin"/>
          <w:color w:val="111111"/>
          <w:sz w:val="28"/>
          <w:sz w:val="28"/>
          <w:szCs w:val="28"/>
          <w:rtl w:val="true"/>
          <w:lang w:bidi="fa-IR"/>
        </w:rPr>
        <w:t>محراب فرو رفته‌ای در جایگاه محراب پیامبر به وجود آوردند، بدین صورت که ستونی میان منبر و قبر در مرز مسجد نخستین قرار دادند و درون آن محراب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محراب را با سنگ مرمر رنگی تزیین نمودند و پنجره آرامگاه را در جایگاه پیشین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غربی را از باب الرحمه تا باب‌السلام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مناره باب الرحمه را نیز بنا نمودند و ستونها را کوتاه کرده سپس نیم‌طاق هایی از سنگ برآن ساختند و سپس سقفی از چوب برآن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مدرسه‌ای در کنار مسجد در فاصله میان باب‌السلام و باب‌الرحمه ساختند که این مدرسه تا کنون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محمودیه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قایتبای در تعمیر مسجدالنبی حدود یکصدوبیست هزار دینار که معادل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 بود،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خلافت به عثمانیها رسید و بر حرمین تسلط یافتند، پادشاهان مصر را به تعمیر و رفع نیازهای مسجد نبوی مأمور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 سلطان سلیم دوم در مسجد پیامبر صلی الله علیه و آله گنبد زیبایی را در غرب منبر نبوی که مرز مسجد نخستین است و از سوی قبله دیده می‌شود،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گنبد را با کاشی کاریهای نقش دار که با آب طلا تزیین گردیده بود، زینت داد و بر روی آن نام خود را با خط زیبای ثلث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گنبد شریف پیامبر را بنا کرد و سپس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ترمیم مجدّد، رنگ سبز را برای آن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ساختمان بزرگ مسجدالنبی به وسیله سلطان عبدالمجید عثمانی شروع شد که آغاز آن از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ساختمان از آنجا شروع شد که شیخ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پاشا، نامه‌ای به سلطان عبدالمجید نوشت و در آن متذکر گردید که نزدیک به چهار قرن است مسجد تعمیر اساسی نشده، به طوری که قسمتهای زیادی از آن رو به تخریب و ویرانی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سلطان نماینده‌ای از سوی خود برای دیدن این گزارش‌ها از ترکیه به مدینه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او درستی گزارشها ثابت گردید دستور تعمیر و بنای مسجد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افرادی را برای تأمین سنگهای مورد نیاز مسجد و بریدن سنگ به</w:t>
      </w:r>
    </w:p>
    <w:p>
      <w:pPr>
        <w:pStyle w:val="BookText"/>
        <w:rPr/>
      </w:pPr>
      <w:r>
        <w:rPr>
          <w:rFonts w:ascii="IRNazanin" w:hAnsi="IRNazanin" w:eastAsia="IRNazanin"/>
          <w:color w:val="111111"/>
          <w:sz w:val="28"/>
          <w:sz w:val="28"/>
          <w:szCs w:val="28"/>
          <w:rtl w:val="true"/>
          <w:lang w:bidi="fa-IR"/>
        </w:rPr>
        <w:t>محلی بنام هضاب در وادی عقیق در نزدیکی ابیار علی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حرکت گاریها هموار ساخت و دربی را از حصار مدینه در برابر باب‌الرحمه باز کرد تا گاریهای حامل سنگ، بدون آن که تخریبی در خانه‌های مدینه به وجود آورند در آن حرکت کرده و موارد مورد نیاز را به مسجد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مسجد را قسمت قسمت و یک سمت یک سمت شروع نمودند به طوری که نماز مردم در این مسجد مبارک را قطع نکنند و هر قسمتی را که خراب می‌کردند، ابتدا آن را ساخته و سپس به نقطه دیگری از مسجد می‌رفتند و بدین گونه ساختمان مسجد را در دوازده سال به پایان بردند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تعمیرات و مرمّت‌ها بدین صورت بود که بعضی از دیوارها را از پایه بنا و محکم نمودند و سپس ستونهای قدیمی را برداشته و به جای آن ستونهای استوانه‌ای قرار دادند و بعضی از آنها را نیز با مرمرهای سرخ تراشیده شده پوشانیدند و بر ستونهای رواقها، طاقهای گنبدی شکل ساخته شد که برآنها پنجره‌هایی از مس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پنجره‌ها دارای شیشه‌های رنگینی بود که از آنها روشنایی به داخل مسجد می‌تابید و ستونهای قدیمی جز آن قسمت که در روضه نبوی با مرمرهای سفید و قرمز مفروش و طلاکاری شده بود بقیه را با مرمر پوشش دادند و بر روی ستونهای چسبیده به دیوار مسجد گنبدهایی ساختند و رواقهای شمالی و شرقی و غربی مسجد را توسعه دادند و صحن مسجد را نیز فراختر کردند و در طرف شمال مسجد دو ردیف رواق به جای سه ردیف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گنبدهای مسجد را در شکل صفحه بعد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سبز و در پشت آن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مناره‌ها از شرق به غربِ مناره رئیسیه، مناره باب‌السلام و مناره باب‌الرحمه را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تخت‌های چوبِ درخت خرما را بر روی بام‌ها می‌بینید که مردم مدینه در تابستان برآن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سمت شرق نیز مانند سمت شمالی، دو رواق به جای سه رواق قرار داده شد و در سمت غربی از مناره مجیدیه تا باب‌الرحمه سه رواق بجای چهار رواق قرار دادند و رواقهای سمت قبله را که برابر صحن بود تغییری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بدان دو رواق اضافه کرده و سپس بر روی طاقهای گنبدی شکل بنا نمودند و دیوار سمت شرقی مسجد از مناره رئیسیه تا باب جبرئیل را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اضافه کردند و میان حجره ودیوار را که پیش از آن باریک بود،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توسعه، میان مناره</w:t>
      </w:r>
    </w:p>
    <w:p>
      <w:pPr>
        <w:pStyle w:val="BookText"/>
        <w:rPr/>
      </w:pPr>
      <w:r>
        <w:rPr>
          <w:rFonts w:ascii="IRNazanin" w:hAnsi="IRNazanin" w:eastAsia="IRNazanin"/>
          <w:color w:val="111111"/>
          <w:sz w:val="28"/>
          <w:sz w:val="28"/>
          <w:szCs w:val="28"/>
          <w:rtl w:val="true"/>
          <w:lang w:bidi="fa-IR"/>
        </w:rPr>
        <w:t>تصویر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رئیسیه و دیوار شرقی، فضای جدیدی به وجود آمد که آن را به صورت اتاقکی در آوردند و بر بالای آن نیز همانند آن ساختند که به وسیله پله‌هایی بدان راه می‌رود و در آن بعضی از وسائل حجره را قرار می‌دهند، درب مناره رئیسیه را تغییر داده و آن را از نو به وسیله سنگ‌های قرمز تراشیده،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به عنوان درب غربی مسجد است که خطیب در مقابل آن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باب جبرئیل و باب النساء در سمت بیرون، جایگاههایی که</w:t>
      </w:r>
    </w:p>
    <w:p>
      <w:pPr>
        <w:pStyle w:val="BookText"/>
        <w:rPr/>
      </w:pPr>
      <w:r>
        <w:rPr>
          <w:rFonts w:ascii="IRNazanin" w:hAnsi="IRNazanin" w:eastAsia="IRNazanin"/>
          <w:color w:val="111111"/>
          <w:sz w:val="28"/>
          <w:sz w:val="28"/>
          <w:szCs w:val="28"/>
          <w:rtl w:val="true"/>
          <w:lang w:bidi="fa-IR"/>
        </w:rPr>
        <w:t>در آن حوضچه با شیرهای آب داشت برای وضو درست کردند و باب جبرئیل را در برابر درب اصلی آن ساختند، همچنانکه باب السلام را به شکل بزرگتر و مجلل تری بنا کردند و در برابر آن از درون، گنبد عظیمی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مسجد، انبار و نانوایی و نیز خانه‌هایی قرار داشت که خانه‌ها را خریداری کردند و تمامی آن را خراب نمودند و سپس در جای آن دو صحن به وجود آوردند که در هرکدام از آنها چهار اتاق بنا نمودند و فضای شرقی را کتابخانه و غربی را به انبار اختصاص دادند که برای هر یک دربی از درون و بیرون مسجد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شرقی در کنار باب مجیدی که در همین توسعه در قسمت شمالی مسجد ساخته شده بود،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ساختمان محلی برای وضوی مردم ساختند که پیش از این اشاره شد و نیازی به تکرار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مجیدی را پس از آن که محل احداث آن را از پی حفر کردند، مجدداً به شکل زیبا و مجللی بنا نمودند و گنبدی که در صحن مسجد قرار داشت و به صورت انباری برای روغن و سوخت قندیلها در آمده بود، به علت آلودگی آن خراب کردند و انبار شمال غربی را جایگزین 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الأغوات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جایگاه خواجه‌ها را ساخته و گوشه‌های آن را پایه‌هایی قرار دادند که نرده‌هایی از جنس برنج به آن متصل گردید و جایگاه دیگری را در جنوب جایگاه قبلی ساختند که ارتفاع آن از دکة الأغوات کمتر بود و برآن نیز، همانگونه که پیش از این اشاره شد، نرده‌های برنجی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جایگاه محراب تهجد پیامبر قرار دارد که آن را با آب طلا تزیین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جایگاه، راهی است که به سوی باب النساء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محرابی که در سمت راست شخصی که از باب وارد می گردد، نیز تجدید و تعمیر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انبار دو طبقه‌ای که در شرق دکةالاغوات قرار داشت و در کنار آن وضوخانه‌ای بود مجدداً بنا گردید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شرق مسجد و در برابر صحن آن، فضای کوچکی قرار داشت که متعلق به همسر سلطان محمود بود، نامبرده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مدینه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از سطح</w:t>
      </w:r>
    </w:p>
    <w:p>
      <w:pPr>
        <w:pStyle w:val="BookText"/>
        <w:rPr/>
      </w:pPr>
      <w:r>
        <w:rPr>
          <w:rFonts w:ascii="IRNazanin" w:hAnsi="IRNazanin" w:eastAsia="IRNazanin"/>
          <w:color w:val="111111"/>
          <w:sz w:val="28"/>
          <w:sz w:val="28"/>
          <w:szCs w:val="28"/>
          <w:rtl w:val="true"/>
          <w:lang w:bidi="fa-IR"/>
        </w:rPr>
        <w:t>مسجد کمی بالاتر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فضا را با زمین مسجد هم‌سطح کرد و به عرض دو رواق مسجد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وسیله شیخ حرم، محمد حافظ پاشا، به صورتی که در عکس صفحه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توسعه داده شد و آن را محل ویژه‌ای برای نماز بانوان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مرز مسجدالنبی، از سوی قبله، پرده‌ای چوبی قرار داشت که در این توسعه دیواری از سنگ قرمز تراشیدند و به جای آن قرار دادند و بر روی آن نرده‌ای از برنج نصب کردند که این نرده‌ها به صورت شبکه‌هایی به هم اتصال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نرده‌ها چهار شکاف که بی‌شباهت به درب نبود باز کردند که درب نخستین در سمت راست محراب سلیمانی یا حنفی و دومی در چپ آن و به همین ترتیب در کنار محراب نبوی بود که در این توسعه و ترمیم در محراب و منبر تغییری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سمت غربی و شمالی و شرقی مسجد کمی بلندتر از قسمت پیشین مسجد بود که در این توسعه، سطح تمامی مسجد یکسان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صحن مسجد بلندتر از دیگر قسمتهای مسجد بود که باز آن را هم‌سطح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خاکبرداری آن، حوضی بزرگ که به وسیله سنگ و گچ و چوب ساخته شده بود و اطراف آن پله‌ای قرار داشت و فواره‌ای در میانه آن حوض آب را از چشمه زرقاء بدین محل منتقل می‌نمود، ظاهر گشت که پیش از این در این مورد به هنگام صحبت در باره چشمه زرقاء مطالبی بیان شد و فقط در موسم حج در این حوض آب جمع می‌گردید پس از پایان این ساختمان، تمامی سطح زمین مسجد را به وسیله مرمر سنگفرش و نیمه زیرین از دیوار قبله را نیز به وسیله مرمر تزیین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گنبدها نقاشی‌های زیبایی از نقش گل و ریاحین گوناگون و آبهای جاری کشیدند، به طوری که می‌توان گفت در زیر هر گنبد باغی در آسمان مسجد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نقاشی‌هایی که بر گنبدهای قبله کشیده شده بود بسیار زیباتر از سایر گنبدها به نظر می‌رسید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ستونها را صیقل دادند و آنها را به رنگ سنگ آغشته کردند و بالای آنها را به</w:t>
      </w:r>
      <w:bookmarkStart w:id="532" w:name="pg1508_17708"/>
    </w:p>
    <w:p>
      <w:pPr>
        <w:pStyle w:val="BookText"/>
        <w:rPr/>
      </w:pPr>
      <w:bookmarkEnd w:id="532"/>
      <w:r>
        <w:rPr>
          <w:rFonts w:ascii="IRNazanin" w:hAnsi="IRNazanin" w:eastAsia="IRNazanin"/>
          <w:color w:val="111111"/>
          <w:sz w:val="28"/>
          <w:sz w:val="28"/>
          <w:szCs w:val="28"/>
          <w:rtl w:val="true"/>
          <w:lang w:bidi="fa-IR"/>
        </w:rPr>
        <w:t>صورت طلایی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طلاکاری محراب نبوی و منبر را تجدید کرده و آنها را به رنگ لاجوردی نقاشی نمودند و محراب سلیمانی یا حنفی را با طلا تزیین کرده و به وسیله سنگهای قیمتی زینت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عبداللَّه بک زهدی خطاط مشهور از استامبول به مدینه آمد و در طی سه سال، تمام نوشته‌های اطراف گنبدها و دیوارها و ستونها را که شامل آیات قرآنی و قصیده‌ها و نام‌های پیامبر گرامی اسلام صلی الله علیه و آله بود،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این توسعه و نوسازی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جنیه مجیدی بود که خداوند به بذل کننده آن جزای خیر عطا نماید</w:t>
      </w:r>
      <w:r>
        <w:rPr>
          <w:rFonts w:eastAsia="IRNazanin" w:cs="IRNazanin"/>
          <w:color w:val="111111"/>
          <w:sz w:val="28"/>
          <w:szCs w:val="28"/>
          <w:rtl w:val="true"/>
          <w:lang w:bidi="fa-IR"/>
        </w:rPr>
        <w:t>.</w:t>
      </w:r>
    </w:p>
    <w:p>
      <w:pPr>
        <w:pStyle w:val="Heading3"/>
        <w:numPr>
          <w:ilvl w:val="2"/>
          <w:numId w:val="1"/>
        </w:numPr>
        <w:rPr/>
      </w:pPr>
      <w:bookmarkStart w:id="533" w:name="__RefHeading___Toc392325_3650668749"/>
      <w:bookmarkStart w:id="534" w:name="_Toc191"/>
      <w:bookmarkEnd w:id="533"/>
      <w:r>
        <w:rPr>
          <w:rtl w:val="true"/>
        </w:rPr>
        <w:t>محرابهای مسجدالنبی‌</w:t>
      </w:r>
      <w:bookmarkEnd w:id="534"/>
    </w:p>
    <w:p>
      <w:pPr>
        <w:pStyle w:val="BookText"/>
        <w:rPr/>
      </w:pPr>
      <w:r>
        <w:rPr>
          <w:rFonts w:ascii="IRNazanin" w:hAnsi="IRNazanin" w:eastAsia="IRNazanin"/>
          <w:color w:val="111111"/>
          <w:sz w:val="28"/>
          <w:sz w:val="28"/>
          <w:szCs w:val="28"/>
          <w:rtl w:val="true"/>
          <w:lang w:bidi="fa-IR"/>
        </w:rPr>
        <w:t>در حال حاضر مسجدالنبی دارای شش محراب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نبوی در روضه که در سمت چپ منبر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پیامبر صلی الله علیه و آله محرابهای برآمده و درون تهی، آنگونه که امروزه در مساجد دیده می‌شود نبوده و حضرت در این جایگاه و یا نزدیک به آن نماز می‌خوانده‌اند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نخستین شخصی که محراب درون تهی را ساخت، عمر بن عبدالعزیز والی مدینه در زمان خلافت ولید بن عبدالملک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این گفته را با شک و تردید می‌نگریم؛ زیرا عمر سعی در تبعیت از سنت رسول خدا داشت و محراب توخالی، تقلیدی از مسیحیان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نامبرده چگونه می‌تواند از آنان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کنار این محراب صندوقی قرار داشت و قرآن بزرگی که حجاج بن یوسف به مدینه فرستاده بود، در آن قرار گرفته در تصویر صفحه بعد محراب نبوی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عکس می‌توانید دکتر ابراهیم سلیمان و شیخ محمد سالم طموم فرزند داماد ما و عبداللطیف آغا خادم حجره شریفه و شیخ یوسف مرجاوی امام جماعت محمل را نیز ملاحظه نمایید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عثمانی که در دیوار سمت قبله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محراب در جایگاه مصلای عثمان ساخته شده است و همانطور که پیشتر در این باره تذکر دادیم عثمان پس</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ترور عمر برای جلوگیری از تکرار آن و حفظ جان خود، مقصوره‌ای گرداگرد محراب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محراب را در تصویر زیر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حنفی که امروزه آن را بنام محراب سلیمانی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محراب در جنوب غربی منبر و درون فضای مسجد نخستین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طوغان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را بنا نمود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زمان پیامبر صلی الله علیه و آله در نماز خود به یک امام که در محراب نبوی می‌ایستاد، اقتدا می‌کردند لیکن در موسم حج بعلت ازدحام و شلوغی، امام در محراب عثمانی اقامه نماز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طوغان قصد داشت نماز جماعت جداگانه‌ای برای حنفیان به امامت یک امام حنفی برپا دارد، پس بین او و افرادی که قصد داشتند سنت پیامبر تغییری نکند درگیری پیش آمد و آنان در مقابل او قد علم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پس از سعی و کوشش فراوان در دستگاه حکومتی مصر، موفق به کسب اجازه شد و مقصود خود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ابتدا مردم در پس امام شافعی که در محراب نبوی نماز می‌خواند</w:t>
      </w:r>
    </w:p>
    <w:p>
      <w:pPr>
        <w:pStyle w:val="BookText"/>
        <w:rPr/>
      </w:pPr>
      <w:r>
        <w:rPr>
          <w:rFonts w:ascii="IRNazanin" w:hAnsi="IRNazanin" w:eastAsia="IRNazanin"/>
          <w:color w:val="111111"/>
          <w:sz w:val="28"/>
          <w:sz w:val="28"/>
          <w:szCs w:val="28"/>
          <w:rtl w:val="true"/>
          <w:lang w:bidi="fa-IR"/>
        </w:rPr>
        <w:t>جماعت برپا کردند و سپس امام حنفی در محراب ساخته شده نماز بپا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فقط نماز تراویح را باهم بجای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یاد شده که در دوران خلافت سلطان محمود عثمانی بود، محمد علی پاشا پس از فتنه وهابیان برای زیارت به مدینه آمد و در دستگاه دولتی سعی نمود که امام حنفیان را بر امام شافعیان مقدم دارد تا این که بنا شد هر یک از آنها یک روز و شب را در محراب نبوی و یک روز و شب را در محراب حنفی نماز بخوانند و تنها در نماز حج، امام شافعیان بر حنفیان پیشی داشته باشد و در موسم حج نخست امام حنفیان در محراب عثمانی نماز می‌گزارد و سپس امام شافعیان در محراب نبوی نماز خود را اقامه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رفتارهایی را انجام دادند که هیچگاه شرع مقدس آنها را جایز نمی‌داند و با این رفتارها، جماعت مسلمانان را به تفرقه و جدایی در عبادت خداوند سوق دادند که لازمه آن وحدت و یکپارچگی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محراب به وسیله سلطان سلیمان با مرمر سیاه و سفید تزیین گردید که به همین مناسبت این محراب به محراب سلیمانی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این محراب این نوشته‌ها به چشم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وَحَیْثُما کُنْتم فَوَلُّوا وُجُوهَکُم شَطْرَه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صَدَقَ اللَّهُ فَاتَّبِعُوا مِلَّةَ ابْراهِیمَ حَنیِفاً وَما کانَ مِنَ الْمُشْرِکِینَ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صدق اللَّه العظیم وصدق نبیّه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 وَبشِّرِ الْمُؤْمِنینَ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صدق اللَّه العظیم، أللّهمّ صَلِّ علی سَیّدِنا محمدٍ و آلِهِ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را در عکس صفحه بعد در حالی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w:t>
      </w:r>
    </w:p>
    <w:p>
      <w:pPr>
        <w:pStyle w:val="BookText"/>
        <w:rPr/>
      </w:pPr>
      <w:r>
        <w:rPr>
          <w:rFonts w:ascii="IRNazanin" w:hAnsi="IRNazanin" w:eastAsia="IRNazanin"/>
          <w:color w:val="111111"/>
          <w:sz w:val="28"/>
          <w:sz w:val="28"/>
          <w:szCs w:val="28"/>
          <w:rtl w:val="true"/>
          <w:lang w:bidi="fa-IR"/>
        </w:rPr>
        <w:t>شده و بانویی در مقابل آن به سجده رفته است،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تهجّد؛ این محراب در پشت حجره حضرت فاطمه علیها السلام و در بیرون شمال آرامگاه شریف پیامبر صلی الله علیه و آله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شب زنده‌داری و عبادت پیامبر صلی الله علیه و آله در ماه رمضان بوده است، اما در دیگر ماهها، حضرت درون منزل خود به انجام آن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محراب در توسعه و تعمیر سلطان عبدالمجید مجدداً تعمیر گردید و بر روی آن این آیه نوشته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فاطمه علیها السلام وآن در جنوب محراب تهجد درون آرامگاه شریف پیامبر صلی الله علیه و آله بر کنار ستونی است که به صندوق آرامگاه حضرت فاطمه علیها السلام اتصال دارد</w:t>
      </w:r>
      <w:r>
        <w:rPr>
          <w:rFonts w:eastAsia="IRNazanin" w:cs="IRNazanin"/>
          <w:color w:val="111111"/>
          <w:sz w:val="28"/>
          <w:szCs w:val="28"/>
          <w:rtl w:val="true"/>
          <w:lang w:bidi="fa-IR"/>
        </w:rPr>
        <w:t>.</w:t>
      </w:r>
      <w:bookmarkStart w:id="535" w:name="pg1508_17713"/>
    </w:p>
    <w:p>
      <w:pPr>
        <w:pStyle w:val="BookText"/>
        <w:rPr/>
      </w:pPr>
      <w:bookmarkEnd w:id="53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محرابی دیگر که در شمال دکة الأغوات واقع شده و از ساختمانهای دوره اخیر به شمار می‌آید،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معمولا بزرگان حرم نماز می‌گزارند و هم‌اکنون شیخ حرم در آنجا نماز تراویح بپا می‌دارد</w:t>
      </w:r>
      <w:r>
        <w:rPr>
          <w:rFonts w:eastAsia="IRNazanin" w:cs="IRNazanin"/>
          <w:color w:val="111111"/>
          <w:sz w:val="28"/>
          <w:szCs w:val="28"/>
          <w:rtl w:val="true"/>
          <w:lang w:bidi="fa-IR"/>
        </w:rPr>
        <w:t>.</w:t>
      </w:r>
    </w:p>
    <w:p>
      <w:pPr>
        <w:pStyle w:val="Heading3"/>
        <w:numPr>
          <w:ilvl w:val="2"/>
          <w:numId w:val="1"/>
        </w:numPr>
        <w:rPr/>
      </w:pPr>
      <w:bookmarkStart w:id="536" w:name="__RefHeading___Toc392327_3650668749"/>
      <w:bookmarkStart w:id="537" w:name="_Toc192"/>
      <w:bookmarkEnd w:id="536"/>
      <w:r>
        <w:rPr>
          <w:rtl w:val="true"/>
        </w:rPr>
        <w:t>منبر نبوی‌</w:t>
      </w:r>
      <w:bookmarkEnd w:id="537"/>
    </w:p>
    <w:p>
      <w:pPr>
        <w:pStyle w:val="BookText"/>
        <w:rPr/>
      </w:pPr>
      <w:r>
        <w:rPr>
          <w:rFonts w:ascii="IRNazanin" w:hAnsi="IRNazanin" w:eastAsia="IRNazanin"/>
          <w:color w:val="111111"/>
          <w:sz w:val="28"/>
          <w:sz w:val="28"/>
          <w:szCs w:val="28"/>
          <w:rtl w:val="true"/>
          <w:lang w:bidi="fa-IR"/>
        </w:rPr>
        <w:t>پیامبر صلی الله علیه و آله در آغاز، خطبه‌های خود را، بدون آن که تکیه‌گاهی داشته باشند، ایراد می‌کرد و پس از آن در کنار تنه درخت خرمایی خطبه ایراد می‌نمود و هنگامی که خطبه‌اش طولانی می‌شد بدان تکیه می‌کرد، سپس تصمیم گرفتند برای ایشان منبری بسازند، پس منبری از چوب جنگلی که چوب آن از درخت گز 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دارای سه پله بوده که حضرت بر پله سوم می‌نشست و دو پای خود را بر پله میانی قرار می‌داد، پس از پیامبر ابوبکر یک پله پایین تر نشست و بعدها عمر یک پله از او پایین‌تر قرار گرفت، سپس علی علیه السلام یک پله پایین‌تر از قبلی می‌نشست و هریک سلف خود را بزرگتر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پله زیرین نشست و سپس بر منبر بالا رفت و در جایگاه رسول خدا صلی الله علیه و آله نشست که مورد اعتراض صحابه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اولین شخصی بود که پوششی از پارچه قبطی بر روی منبر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برای انجام حج به مدینه آمد، تصمیم گرفت منبر را به شام منتقل نماید که ناگاه خورشید کسوف نموده، به طوری که ستارگان پدیدار گشتند و معاویه از قصد خود منصرف شد و از مردم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زیر منبر را ببینم چون ترس داشتم که موریانه بدان آسیبی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کارگزار معاویه در مدینه شش پله دیگر از قسمت پایین به منبر اضافه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ازدیاد جمعیت و مردم، پله‌هایی را به منبر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منبر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همواره بر پله هفتم از منبر که پله نخستین از منبر نبوی بود، می‌ایستادند و خطبه می‌خوانداند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منبر بر همین وضعیت باقی بود تا این که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آتش سوزی</w:t>
      </w:r>
    </w:p>
    <w:p>
      <w:pPr>
        <w:pStyle w:val="BookText"/>
        <w:rPr/>
      </w:pPr>
      <w:r>
        <w:rPr>
          <w:rFonts w:ascii="IRNazanin" w:hAnsi="IRNazanin" w:eastAsia="IRNazanin"/>
          <w:color w:val="111111"/>
          <w:sz w:val="28"/>
          <w:sz w:val="28"/>
          <w:szCs w:val="28"/>
          <w:rtl w:val="true"/>
          <w:lang w:bidi="fa-IR"/>
        </w:rPr>
        <w:t>مسجد،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مظفّر امیر یمن، منبر دیگری را برای مسجد ارسال نمود که دو برجستگی انارگونه بر روی دسته‌های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جایگاه منبر پیامبر صلی الله علیه و آله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منبر با منبری که به وسیله ظاهر بیبرس فرستاده شده بود تعویض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این منبر نیز 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بامنبری که از سوی ظاهر برقوق ارسال گردیده بود تعویض گشت و نیز بار دیگر در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منبری که از سوی مؤید فرستاده شده بود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آتش سوزی سوخت که پس از آن مردم مدینه منبری از سنگ و گچ بنا نمودند که آن نیز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منبر مرمرین که از سوی اشرف قایتبای فرستاده شده بود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مسجد قبا برده شد و منبر مرمر دیگری که از سوی سلطان مراد عثمانی فرستاده شده بود، جایگزین آن گردید که این منبر تا کنون در مسجدالنبی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منبر دارای دوازده پله است که سه پله آن بیرون از درب و نه پله آن در پس درب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که بسیار نفیس و زیبا است و یک پارچه از سنگ مرمر ساخته شده است و جزو عجایب دنیا به شمار رفته و همانندی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صحابه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حضرت هنگام خطبه بدان تکیه می‌داد، پس از ساختن منبر و رها نمودن آن به وسیله حضرت، ناله و ضجّه نمود که پیامبر دست خود را بر آن کشید و آرام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این تنه درخت در میان منبر و محراب پیامبر صلی الله علیه و آله دفن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بالای درب منبر ابیات زیر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 السلطان مراد بن سلیم مستزیدا خیر زاد للمعاد</w:t>
      </w:r>
    </w:p>
    <w:p>
      <w:pPr>
        <w:pStyle w:val="BookText"/>
        <w:rPr/>
      </w:pPr>
      <w:r>
        <w:rPr>
          <w:rFonts w:ascii="IRNazanin" w:hAnsi="IRNazanin" w:eastAsia="IRNazanin"/>
          <w:color w:val="111111"/>
          <w:sz w:val="28"/>
          <w:sz w:val="28"/>
          <w:szCs w:val="28"/>
          <w:rtl w:val="true"/>
          <w:lang w:bidi="fa-IR"/>
        </w:rPr>
        <w:t>دام فی أوج العلا سلطانه آمنا فی ظله خیر البلاد</w:t>
      </w:r>
    </w:p>
    <w:p>
      <w:pPr>
        <w:pStyle w:val="BookText"/>
        <w:rPr/>
      </w:pPr>
      <w:r>
        <w:rPr>
          <w:rFonts w:ascii="IRNazanin" w:hAnsi="IRNazanin" w:eastAsia="IRNazanin"/>
          <w:color w:val="111111"/>
          <w:sz w:val="28"/>
          <w:sz w:val="28"/>
          <w:szCs w:val="28"/>
          <w:rtl w:val="true"/>
          <w:lang w:bidi="fa-IR"/>
        </w:rPr>
        <w:t>نحو روض المصطفی صلّی علیه ربّنا الهادی به کلّ العباد</w:t>
      </w:r>
    </w:p>
    <w:p>
      <w:pPr>
        <w:pStyle w:val="BookText"/>
        <w:rPr/>
      </w:pPr>
      <w:r>
        <w:rPr>
          <w:rFonts w:ascii="IRNazanin" w:hAnsi="IRNazanin" w:eastAsia="IRNazanin"/>
          <w:color w:val="111111"/>
          <w:sz w:val="28"/>
          <w:sz w:val="28"/>
          <w:szCs w:val="28"/>
          <w:rtl w:val="true"/>
          <w:lang w:bidi="fa-IR"/>
        </w:rPr>
        <w:t>منبرا قد أُسست أرکانه بالهدی والیمن من صدق الفؤاد</w:t>
      </w:r>
    </w:p>
    <w:p>
      <w:pPr>
        <w:pStyle w:val="BookText"/>
        <w:rPr/>
      </w:pPr>
      <w:r>
        <w:rPr>
          <w:rFonts w:ascii="IRNazanin" w:hAnsi="IRNazanin" w:eastAsia="IRNazanin"/>
          <w:color w:val="111111"/>
          <w:sz w:val="28"/>
          <w:sz w:val="28"/>
          <w:szCs w:val="28"/>
          <w:rtl w:val="true"/>
          <w:lang w:bidi="fa-IR"/>
        </w:rPr>
        <w:t>منبرا یعلی الهدی اعلاؤه دام منصوباً لأصحاب الرشاد</w:t>
      </w:r>
    </w:p>
    <w:p>
      <w:pPr>
        <w:pStyle w:val="BookText"/>
        <w:rPr/>
      </w:pPr>
      <w:r>
        <w:rPr>
          <w:rFonts w:ascii="IRNazanin" w:hAnsi="IRNazanin" w:eastAsia="IRNazanin"/>
          <w:color w:val="111111"/>
          <w:sz w:val="28"/>
          <w:sz w:val="28"/>
          <w:szCs w:val="28"/>
          <w:rtl w:val="true"/>
          <w:lang w:bidi="fa-IR"/>
        </w:rPr>
        <w:t>قال سعد ملهما تاریخه عمر منبرا سلطان مراد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38" w:name="pg1508_17715"/>
    </w:p>
    <w:p>
      <w:pPr>
        <w:pStyle w:val="BookText"/>
        <w:rPr/>
      </w:pPr>
      <w:bookmarkEnd w:id="538"/>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عکس مقابل شکل خطیب و کیفیت لباس اورا می‌بینید در حالی که عمامه‌ای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قرار داده است، کودبان به عمامه خلفای عباسی و پادشاهان عثمانی گفته می‌شود</w:t>
      </w:r>
      <w:r>
        <w:rPr>
          <w:rFonts w:eastAsia="IRNazanin" w:cs="IRNazanin"/>
          <w:color w:val="111111"/>
          <w:sz w:val="28"/>
          <w:szCs w:val="28"/>
          <w:rtl w:val="true"/>
          <w:lang w:bidi="fa-IR"/>
        </w:rPr>
        <w:t>.</w:t>
      </w:r>
    </w:p>
    <w:p>
      <w:pPr>
        <w:pStyle w:val="Heading3"/>
        <w:numPr>
          <w:ilvl w:val="2"/>
          <w:numId w:val="1"/>
        </w:numPr>
        <w:rPr/>
      </w:pPr>
      <w:bookmarkStart w:id="539" w:name="__RefHeading___Toc392329_3650668749"/>
      <w:bookmarkStart w:id="540" w:name="_Toc193"/>
      <w:bookmarkEnd w:id="539"/>
      <w:r>
        <w:rPr>
          <w:rtl w:val="true"/>
        </w:rPr>
        <w:t>حجره و آرامگاه رسول خدا صلی الله علیه و آله‌</w:t>
      </w:r>
      <w:bookmarkEnd w:id="540"/>
    </w:p>
    <w:p>
      <w:pPr>
        <w:pStyle w:val="BookText"/>
        <w:rPr/>
      </w:pPr>
      <w:r>
        <w:rPr>
          <w:rFonts w:ascii="IRNazanin" w:hAnsi="IRNazanin" w:eastAsia="IRNazanin"/>
          <w:color w:val="111111"/>
          <w:sz w:val="28"/>
          <w:sz w:val="28"/>
          <w:szCs w:val="28"/>
          <w:rtl w:val="true"/>
          <w:lang w:bidi="fa-IR"/>
        </w:rPr>
        <w:t>پیامبر صلی الله علیه و آله خانه‌ای در جنوب شرقی مسجد داشتند که به خانه عایشه معروف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جنوب آن خانه حفصه بوده که به وسیله راه باریکی از هم جدا می‌شده است و باقی خانه‌های همسران رسول خدا صلی الله علیه و آله که نه نفر بودند، در قسمت جنوبی مسجد و در برابر محراب کنونی تا بعد از باب‌النساء و در شمال تا برابر منبر رسول اللَّه صلی الله علیه و آله میان باب‌الرحمه و باب‌النساء قرار داشته که هیچ یک، به جز خانه عایشه، راه به مسجد نداشته است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عایشه دارای دو درب بوده؛ نخست درب غربی که به درون مسجد باز می‌گردید و دیگری درب شمالی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دربهای دیگری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خانه‌های همسران پیامبر عبارت از اتاقی بود که بوسیله برگ درخت نخل ساخته شده و بر بالای آن پرده‌ای از پشم و مو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از خشت و چوب درخت نخل ساخته شده بود و سقف آنها بلند نبوده بلکه کوتاه بوده است؛ به طوری که دست به آن می‌رسیده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در دوازدهم ربیع الأول سال یازدهم هجری وفات نمود، او را در خانه عایشه </w:t>
      </w:r>
      <w:r>
        <w:rPr>
          <w:rStyle w:val="FootnoteAnchor"/>
          <w:rtl w:val="true"/>
        </w:rPr>
        <w:footnoteReference w:id="193"/>
      </w:r>
      <w:r>
        <w:rPr>
          <w:rFonts w:ascii="IRNazanin" w:hAnsi="IRNazanin" w:eastAsia="IRNazanin"/>
          <w:color w:val="111111"/>
          <w:sz w:val="28"/>
          <w:sz w:val="28"/>
          <w:szCs w:val="28"/>
          <w:rtl w:val="true"/>
          <w:lang w:bidi="fa-IR"/>
        </w:rPr>
        <w:t>به طوری که سر مبارکشان به طرف غرب و صورتشان به سوی قبله قرار داشت،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ابوبکر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سال سیزدهم هجری درگذشت اورا در سمت شمال پیامبر و در پشت شانه‌های ایشان دفن کردند، سپس زمانی که به عمر سوء قصد گردید، از عایشه اجازه گرفتند که او را در کنار پیامبر صلی الله علیه و آله و ابوبکر دفن نمایند و او اجازه داد، هنگامی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گذشت، نامبرده را در کنار آنان و در شمال ابی‌بکر، به طوری که سر او در کنار شانه ابی‌بکر قرار داشت دفن کردند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خانه عایشه به دو قسمت تقسیم گردیده بود؛ یکی محل قبرها بوده و دیگری قسمتی بود که عایشه در آن زندگی می‌کرد که میان این دو قسمت به وسیله دیواری فاصله قرار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پیامبر در زمان عمر مجدداً به وسیله خشت تعمیر گردید تا این که هنگام خلافت ولید بن عبدالملک به وسیله عمر بن عبدالعزیز کارگزار خود در مدینه، خانه‌های همسران پیامبر را به مسجد اضافه نمود و ساختمانی پنج ضلعی گرداگرد قسمتی که در آن قبور قرار داشت بنا نمود و از بیم آن که مبادا مردم همانند کعبه برگرد آن طواف نمایند، آن را پنج ضلعی قرار داد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اندازه گیریِ سمهودی از حجره داخلی، اندازه ضلع جنوبی حجره از درون</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ضلع شمالی آن </w:t>
      </w:r>
      <w:r>
        <w:rPr>
          <w:rFonts w:eastAsia="IRNazanin" w:cs="IRNazanin"/>
          <w:color w:val="111111"/>
          <w:sz w:val="28"/>
          <w:szCs w:val="28"/>
          <w:lang w:bidi="fa-IR"/>
        </w:rPr>
        <w:t>11512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طول هریک از دو ضلع شرقی و غربی و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ذراع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حجره پانزده ذراع و طول ضلع جنوبی از دایره پنجگانه پانزده ذراع، کمی کمتر و طول شرقی آن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طول غربی آن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طول دو ضلع شرقی و شمالی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شمال غربی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ارتفاع دایره پنجگانه از زمین مسجد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 که میان دیوار حجره و دایره پنجگانه از سمت شمال، فضای وسیعی قرار داشته که این فاصله در دو سمت شرق و جنوب، حدود یک ذراع بوده و در ناحیه‌ای که صورت مبارک پیامبر قرار دارد، این فاصله به مقدار یک وجب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دیوار غربی دارای فضایی نبوده که این وضعیت بدون تغییر تا کنون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دارای سقفی چوبی بوده که چوبها با میخ به همدیگر پیوند خورده بود و بر روی آن پارچه‌ای 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احمد بن برهان عبدالقوی ناظر قوص و بنا به گفته‌ای ملک منصور قلاوون 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گنبد مربعی بر روی ستونهای گرداگرد حجره قرار داد که زیر آن بسیار گرانبها و روی آن به وسیله چوب ساخته شده بود و سپس لوحهای چوبی دیگری که روی آنها را لایه‌ای از سرب کشیده بود، بر روی آنها قرار دادند که آب باران نتواند به درون حجره نفوذ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این گنبد از سقف مسجد پیامبر بوده که موازی سقف خانه رسول خدا قرار داشت و پیشتر گفتیم که در نخستین آتش‌سوزی مسجد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بین رفت، این گنبد به وسیله ملک ناصر حسن بن محمد ابن قلاوون مجددا تعمیر و تجدید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لوح‌های سربی نیز در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وسیله اشرف شعبان تجدید گردید و مجددا این لوح‌ها به وسیله ظاهر چقمق تجدید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دومین بار مسجد آتش گرفت اشرف قایتبای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گنبد را از نو بنا نهاد و آن را بر روی دیوارهای خانه قرار داد و گنبد را ابتدا از سنگ سیاهِ تراشیده شده ساخت و سپس با سنگ سفید آن را کامل نمود، در صورتی که قبل از آن این گنبد، همانطور که گذشت، از چوب ساخته شده بود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این گنبد از زمین خانه پیامبر تا نقطه‌ای که هلال بر روی آن قرار داده شده</w:t>
      </w:r>
    </w:p>
    <w:p>
      <w:pPr>
        <w:pStyle w:val="BookText"/>
        <w:rPr/>
      </w:pPr>
      <w:r>
        <w:rPr>
          <w:rFonts w:ascii="IRNazanin" w:hAnsi="IRNazanin" w:eastAsia="IRNazanin"/>
          <w:color w:val="111111"/>
          <w:sz w:val="28"/>
          <w:sz w:val="28"/>
          <w:szCs w:val="28"/>
          <w:rtl w:val="true"/>
          <w:lang w:bidi="fa-IR"/>
        </w:rPr>
        <w:t>است هیجده ذراع و ربع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شخصی که بر روی زمین مسجد ایستاده است، آن را نمی‌بیند؛ زیرا دیوارهای پنجگانه‌ای که بر روی آنها پرده افتاده است، مانع از رؤیت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قایتبای گنبد عظیم دیگری بر روی این گنبدها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گنبدها بر روی پایه‌ها و ستونهای گرداگرد دیوارهای پنجگانه آرامگاه قرار داده شده است، به هنگام ساختمان سازی، گنبد دارای ترکهایی گردید که ناگزیر آن را خراب نموده و مجدداً به ساختمان آن پرداختند و ازگچ سفید مصری نیز در آن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با نقاشی‌های بسیار زیبا مزیّن گشت و دارای حاشیه‌ای است که در سمت غربی آن این نوشته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هذه القبة الشریفة العالیة المعترف بالتقصیر الراجی عفو ربه القدیر قایتبای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دارای هفتاد و شش قوس و پنجره است که در دوران خلافت سلطان محمود، فرزند سلطان عبدالحمید شکافهایی در آن ظاهر گشت و به دستور نامبرده قسمتهای بالای گنبد منهدم و مجدداً ساختمان قوی و مستحکمی به جای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تجدید ساختمان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نامبرده دستور داد گنبد را با رنگ سبز نقاشی کنند و این در حالی بود که قبل از آن به رنگ خاکستری سربی بود، از این پس هرگاه بر اثر تابش اشعه خورشید، رنگ آن رونق خود را از دست می‌داد، مجدداً آن را رنگ آمیزی می‌کردند و جلا و نمود آن را باز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آرامگاه پیامبر صلی الله علیه و آله خندق عمیقی کنده شد که درون آن را سرب ریختند تا کسی دسترسی به جسد مبارک پیامبر صلی الله علیه و آله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پیشگیری 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ملک نورالدین شهید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اطلاع از قصد مسیحیان، مبنی بر ربودن جسد مبارک پیامبر صلی الله علیه و آله این خندق سربی را گرداگرد قبر پیامبر صلی الله علیه و آله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دیوار جنوبی آرامگاه و در روبروی سر مبارک آن حضرت صلی الله علیه و آله میخی از نقره به عنوان علامت قرار داده بودند که این میخ بعدها با قطعه‌ای از الماس، کوچکتر از تخم کبوتر، جایگزین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الماس، الماس بزرگتر دیگری قرار گرفت که هردو قطعه به وسیله طلا و نقره به‌هم اتصال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قطعه الماس را سلطان احمد خان بن سلطان محمد خان عثمانی به آرامگاه</w:t>
      </w:r>
    </w:p>
    <w:p>
      <w:pPr>
        <w:pStyle w:val="BookText"/>
        <w:rPr/>
      </w:pPr>
      <w:r>
        <w:rPr>
          <w:rFonts w:ascii="IRNazanin" w:hAnsi="IRNazanin" w:eastAsia="IRNazanin"/>
          <w:color w:val="111111"/>
          <w:sz w:val="28"/>
          <w:sz w:val="28"/>
          <w:szCs w:val="28"/>
          <w:rtl w:val="true"/>
          <w:lang w:bidi="fa-IR"/>
        </w:rPr>
        <w:t>شریف نبوی اهدا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الماس بزرگ به ارزش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دو قطعه الماس، سنگی از الماس مرصّع به جواهرهای گرانبها قرار داشت که با طلا ونقره کلاف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قطعه از سوی سلطان مراد بن سلطان احمد خان عثمانی به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آرامگاه حضرت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جواهر دیگری را که مسلمانان در فتح بلگراد به دست آورده بودند، به مسجد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شاهزاده خانم خواهر سلطان عبدالعزیز ابن سلطان محمود عثمانی لوحی از طلا که طول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عرض آن چهار انگشت بود، به آرامگاه پیامبر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آن با خط بسیار زیبا و با حروف طلایی که مرصّع به الماس و برلیان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گردیده بود، این لوح را بر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بالا، گرداگرد آرامگاه پیامبر، شعرهای رکیکی نوشته شده است که قلمم تنها اجازه نوشتن این دو بیت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توسلت بالمختار أشرف من رقی السماوات به الواحد الأحد</w:t>
      </w:r>
    </w:p>
    <w:p>
      <w:pPr>
        <w:pStyle w:val="BookText"/>
        <w:rPr/>
      </w:pPr>
      <w:r>
        <w:rPr>
          <w:rFonts w:ascii="IRNazanin" w:hAnsi="IRNazanin" w:eastAsia="IRNazanin"/>
          <w:color w:val="111111"/>
          <w:sz w:val="28"/>
          <w:sz w:val="28"/>
          <w:szCs w:val="28"/>
          <w:rtl w:val="true"/>
          <w:lang w:bidi="fa-IR"/>
        </w:rPr>
        <w:t>ربَّ الجمال تعالی اللَّه خالقه فمثله فی جمیع الخلق لم أجد</w:t>
      </w:r>
    </w:p>
    <w:p>
      <w:pPr>
        <w:pStyle w:val="BookText"/>
        <w:rPr/>
      </w:pPr>
      <w:r>
        <w:rPr>
          <w:rFonts w:ascii="IRNazanin" w:hAnsi="IRNazanin" w:eastAsia="IRNazanin"/>
          <w:color w:val="111111"/>
          <w:sz w:val="28"/>
          <w:sz w:val="28"/>
          <w:szCs w:val="28"/>
          <w:rtl w:val="true"/>
          <w:lang w:bidi="fa-IR"/>
        </w:rPr>
        <w:t xml:space="preserve">عکس صفحه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عکس، سمت شمال غربی آرامگاه که در آن چلچراغ بزرگ قرار دارد و در سمت غرب پنجره آهنی که بر روی آن لایه‌ای از سرب پوشانیده شده،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صفحه بعد، آرامگاه را از سمت جنوب غربی ملاحظه می‌کنید که در وسط آن میانه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پرده‌های ابریشمی سبز را نیز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درب، پنجره‌ای مسی قرار دارد که شخصی در کنار آن در حال خواندن کتابی است و شخص دیگری نیز در کنار او دیده می‌شود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وسط آن لامپی را برای روشنایی آویخته‌اند؛ همانند چراغهایی که در مصر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ستونهایی به وسیله چوب در عرض، به هم متصل شده که بر روی آنها میخهایی زده‌اند تا از نشستن گنجشکها بر روی آن و آلوده کردن مسجد</w:t>
      </w:r>
    </w:p>
    <w:p>
      <w:pPr>
        <w:pStyle w:val="BookText"/>
        <w:rPr/>
      </w:pP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 گرد دیوارهای پنجگانه و قبر حضرت فاطمه علیها السلام دیواری است مستطیل از مس</w:t>
      </w:r>
    </w:p>
    <w:p>
      <w:pPr>
        <w:pStyle w:val="BookText"/>
        <w:rPr/>
      </w:pPr>
      <w:r>
        <w:rPr>
          <w:rFonts w:ascii="IRNazanin" w:hAnsi="IRNazanin" w:eastAsia="IRNazanin"/>
          <w:color w:val="111111"/>
          <w:sz w:val="28"/>
          <w:sz w:val="28"/>
          <w:szCs w:val="28"/>
          <w:rtl w:val="true"/>
          <w:lang w:bidi="fa-IR"/>
        </w:rPr>
        <w:t>که فضای آرامگاه را از بیرون جدا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شخصی که این دیوار را به وجود آورد، ظاهر بیبرس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دیوار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دیوار از چوب به ارتفاع حدود دو قامت یک شخص بود، سپس پادشاه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ارتفاع آن اضافه کرد و آن را به سقف مسجد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پنجره از مس ساخته شد که در بالا آن را به نیم طاق‌های اطراف آرامگاه متصل کردند و سپس به وسیله دیواری شبکه‌ای که از مس ساخته شده بود، خانه حضرت فاطمه علیها السلام یا آرامگاه او را از دیوارهای پنجگانه آرامگاه پیامبر جدا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تغییرات، در دوران قایتبای </w:t>
      </w:r>
      <w:r>
        <w:rPr>
          <w:rStyle w:val="FootnoteAnchor"/>
          <w:rtl w:val="true"/>
        </w:rPr>
        <w:footnoteReference w:id="195"/>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آرامگاه حضرت فاطمه علیها السلام مستقل شد که این قسمت به وسیله دو درب، به آرامگاه پیامبر صلی الله علیه و آله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مدینه، آرامگاه پیامبر به حجره و دربهای آن مشهور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دارای شش درب می‌باشد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دربی که در سمت قبه قرار دارد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دیگری در شرق آرامگاه است که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 در غرب قبه قرار دارد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درب شامی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دو درب در سمت راست و چپ مثلث درون آرامگاه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دیوارهای پنجگانه را پرده کشید، خیزران مادر هارون الرشید بود که با تورها و بندهایی از ابریشم بر آن، پرده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الهیجاء، وزیر پادشاه مصر، پرده‌ای از ابریشم سفید گلدوزی شده که قطعه‌های نوشته‌ای بر روی آن قرار داشت،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پرده حاشیه‌ای از ابریشم قرمز قرار گرفته بود که بر روی آن سوره یس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ابریشم بنفش که نام او بر روی آن گلدوزی شده بود فرستاد و به</w:t>
      </w:r>
    </w:p>
    <w:p>
      <w:pPr>
        <w:pStyle w:val="BookText"/>
        <w:rPr/>
      </w:pPr>
      <w:r>
        <w:rPr>
          <w:rFonts w:ascii="IRNazanin" w:hAnsi="IRNazanin" w:eastAsia="IRNazanin"/>
          <w:color w:val="111111"/>
          <w:sz w:val="28"/>
          <w:sz w:val="28"/>
          <w:szCs w:val="28"/>
          <w:rtl w:val="true"/>
          <w:lang w:bidi="fa-IR"/>
        </w:rPr>
        <w:t>جای پرده قبلی، بر روی آرامگاه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خلیفة الناصر پرده‌ای از ابریشم سیاه را جایگزین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سنتی شد که هر شش سال یکبار، پرده‌ای سیاه از ابریشم که نوشته‌های سفید ابریشمی بر روی آن قرار داشت و حاشیه‌ای از طلا و نقره بر آن گلدوزی شده بود، از مصر ارسال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به وسیله سلاطین عثمانی نیز ادامه یافت و هرگاه پرده جدید وارد می‌شد، پرده قبلی به صورت قطعاتی به افراد و بزرگان هدیه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شرحی در باره پرده دربها و محرابها و غیر آن، به نظر شما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نخستین کسی که پرده بر روی دربها قرار داد، زیاد بن عبیداللَّه حارثی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عکس زیر گوشه‌ای از پرده که بر روی دیوارهای پنجگانه قرار داده شده، به نظر شما می‌رسد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41" w:name="pg1508_17723"/>
    </w:p>
    <w:p>
      <w:pPr>
        <w:pStyle w:val="Heading3"/>
        <w:numPr>
          <w:ilvl w:val="2"/>
          <w:numId w:val="1"/>
        </w:numPr>
        <w:rPr/>
      </w:pPr>
      <w:bookmarkStart w:id="542" w:name="__RefHeading___Toc392331_3650668749"/>
      <w:bookmarkStart w:id="543" w:name="_Toc194"/>
      <w:bookmarkEnd w:id="541"/>
      <w:bookmarkEnd w:id="542"/>
      <w:r>
        <w:rPr>
          <w:rtl w:val="true"/>
        </w:rPr>
        <w:t>دربهای مسجد</w:t>
      </w:r>
      <w:bookmarkEnd w:id="543"/>
    </w:p>
    <w:p>
      <w:pPr>
        <w:pStyle w:val="BookText"/>
        <w:rPr/>
      </w:pPr>
      <w:r>
        <w:rPr>
          <w:rFonts w:ascii="IRNazanin" w:hAnsi="IRNazanin" w:eastAsia="IRNazanin"/>
          <w:color w:val="111111"/>
          <w:sz w:val="28"/>
          <w:sz w:val="28"/>
          <w:szCs w:val="28"/>
          <w:rtl w:val="true"/>
          <w:lang w:bidi="fa-IR"/>
        </w:rPr>
        <w:t>هنگام توصیف ساختمان مسجد، مختصری در باره دربهای آن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می‌گوییم، در توسعه‌ای که به وسیله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مسجد دارای بیست و چهار درب گردید که چهار درب آن در سمت جنوب قرار داشت و آنها دربهای اختصاصی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درب دیگر برای عموم مردم گشوده می‌شد؛ هشت درب در طرف مشرق، هشت درب در جانب مغرب و چهار درب در سمت شمال که تمامی این دربها به هنگام ساختمانها و توسعه‌هایی که دورانهای بعدی انجام گرفت، بسته شدند، جز چهار دربی که در شرق و غرب مسجد قرار داشت، درب دیگری را بر آن نیافزودند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دربی که در شمال مسجد قرار دارد، همانطور که پیشتر گفته شد، در ساختمان مسجد به وسیله سلطان عبدالمجید عثمانی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مسجد دارای پنج درب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باب‌السلام؛ در غرب مسجد که به علت اتصال این درب به خانه مروان،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درست در سمت قبله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آن خانه، ملک منصور قلاوون در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وضوخانه‌ای ایجاد کرد که بعدها آن را مبدل به مدرسه سلطان بشیر آغا نمودند و وضوخانه را به قسمت غرب مسجد در آغاز کوچه‌ای که به آن زقاق زرندی یا کوچه زرندی گفته می‌شود،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کوچه در سمت راست شما در حالی که به سوی باب‌المصری در حرکت می‌باشید، قرار گرفته است و به علت کوتاهی مسافت این دروازه، بیشتر مسافران از آن به درون مدینه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درب این نوشته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وَعُیونٍ أُدخلُوها بِسلامٍ آمِنیِنَ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آیه بر روی مس زرد رنگی که بر آستانه درب قرار گرفته، نوشته شده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بیرون، بر بالای درب این نوشته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فداک أبی وأُمی یا رسول اللَّه أللّهمّ أیّد بالنصر والعز السلطان عبدالعزیز خان بن السلطان عبدالمجید خان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نیاکان آنان تا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أیداللَّه ملکه الی آخر الزمان و نهایة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زیر را ملاحظه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باب‌الرحمه؛ این درب نیز در غرب مسجد واقع شده و پیشتر به نام خانه عاتکه دختر عبداللَّه بن یزید بن معاویه معروف بوده است؛ زیرا این درب در برابر درب خانه وی بوده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دروازه 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بوده است؛ زیرا پیشتر بازار در این سمت قرار داشته و اکنون در آغاز باب‌السلام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گذاری این درب به باب‌الرحمه، این چنین است که گویند مردی اعرابی در روز جمعه از این درب نزد رسول خدا صلی الله علیه و آله آمد و از او درخواست نمود که برایش باران طلب نماید، پس حضرت دعا کرد و هفت شبانه روز باران بارید؛ به طوری که مردم و کشتزارها سیراب گشتند، پس جمعه دیگر همان اعرابی از همان درب نزد رسول خدا صلی الله علیه و آله آمد و از او خواست که دعا</w:t>
      </w:r>
    </w:p>
    <w:p>
      <w:pPr>
        <w:pStyle w:val="BookText"/>
        <w:rPr/>
      </w:pPr>
      <w:r>
        <w:rPr>
          <w:rFonts w:ascii="IRNazanin" w:hAnsi="IRNazanin" w:eastAsia="IRNazanin"/>
          <w:color w:val="111111"/>
          <w:sz w:val="28"/>
          <w:sz w:val="28"/>
          <w:szCs w:val="28"/>
          <w:rtl w:val="true"/>
          <w:lang w:bidi="fa-IR"/>
        </w:rPr>
        <w:t>کند تا باران بند آید، چون ترس آن داشت که آب بر کشتزارها و خانه‌ها خسارت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دعا کرد و ابرها از آسمان مدینه دور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بخاری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بیرون این درب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لاتَقْنَطُوا مِنْ رَحْمَةِ اللَّه انَّ اللَّه یَغْفِرُ الذُّنُوبَ جمیعاً إِنّهُ هو الغفور الرَّحیم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نوشته شده و از درون برروی آستانه درب نیز این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جاءکَ الَّذینَ یُؤمنونَ بآیاتنا فَقُلْ سَلامٌ علیکُم کَتَبَ ربُّکُم علی نفسهِ الرّحمة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عادت اهل مدینه بر آن است که جنازه‌های مردگان خود را، به امید شامل شدن رحمت خداوند بر آنان، از این درب به درون مسجد می‌آورند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بیرون این درب وضوخانه‌ای قرار دارد که بر روی ساختمان آن این ابیات نقش</w:t>
      </w:r>
    </w:p>
    <w:p>
      <w:pPr>
        <w:pStyle w:val="BookText"/>
        <w:rPr/>
      </w:pP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بخیر خلیفة سلطاننا عبدالمجید المجد ذی‌الأمر الرشد</w:t>
      </w:r>
    </w:p>
    <w:p>
      <w:pPr>
        <w:pStyle w:val="BookText"/>
        <w:rPr/>
      </w:pPr>
      <w:r>
        <w:rPr>
          <w:rFonts w:ascii="IRNazanin" w:hAnsi="IRNazanin" w:eastAsia="IRNazanin"/>
          <w:color w:val="111111"/>
          <w:sz w:val="28"/>
          <w:sz w:val="28"/>
          <w:szCs w:val="28"/>
          <w:rtl w:val="true"/>
          <w:lang w:bidi="fa-IR"/>
        </w:rPr>
        <w:t>المغدق الحرمین جاری فضله من فیض عین خزائن دوما یمد</w:t>
      </w:r>
    </w:p>
    <w:p>
      <w:pPr>
        <w:pStyle w:val="BookText"/>
        <w:rPr/>
      </w:pPr>
      <w:r>
        <w:rPr>
          <w:rFonts w:ascii="IRNazanin" w:hAnsi="IRNazanin" w:eastAsia="IRNazanin"/>
          <w:color w:val="111111"/>
          <w:sz w:val="28"/>
          <w:sz w:val="28"/>
          <w:szCs w:val="28"/>
          <w:rtl w:val="true"/>
          <w:lang w:bidi="fa-IR"/>
        </w:rPr>
        <w:t>من هذه بعض اوقاف له تجری معینا بالظهور لمن ورد</w:t>
      </w:r>
    </w:p>
    <w:p>
      <w:pPr>
        <w:pStyle w:val="BookText"/>
        <w:rPr/>
      </w:pPr>
      <w:r>
        <w:rPr>
          <w:rFonts w:ascii="IRNazanin" w:hAnsi="IRNazanin" w:eastAsia="IRNazanin"/>
          <w:color w:val="111111"/>
          <w:sz w:val="28"/>
          <w:sz w:val="28"/>
          <w:szCs w:val="28"/>
          <w:rtl w:val="true"/>
          <w:lang w:bidi="fa-IR"/>
        </w:rPr>
        <w:t>تاریخها بحریم أرفع مسجد حنفیة یبقی بها النفع الأبد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باب الرحمه و باب‌السلام حجره‌ای قرار دارد که به دریچه یا پنجره ابوبکر شهرت یافته است و آن در برابر درب خانه ابوبکر واقع است که در دیوار غربی مسجد اصلی است و میان این دو، دارالقضاء که از آنِ عمر بن خطاب بوده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وصیت عمر آن را برای ادای قرضش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را معاویه مجدداً خرید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قضاء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را زیاد بن عبیداللَّه حارثی 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بر مدینه ولایت داشت منهدم کرد و از آن فضایی برای مسجد به وجود آورد و در آن فضا، خانه‌ای بنا نمود که امرای مدینه در آن سکونت می‌گزیدند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پادشاه بنگال نوانخانه‌ای در این جایگاه تأسیس کرد و مدتی بعد این جایگاه جزو مدرسه و نوانخانه‌ای شد که به وسیله اشرف قایتبای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تأسیس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مدرسه مبدل به دادگاهی شد که قضات مدینه در آن قضاوت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قضات به دادگاه دیگری که در میدان ساخته شده بود نقل مکان کردند، مدرسه خراب شد و به وسیله سلطان عبدالمجید بر روی آن مدرسه و کتابخانه‌ای ساخته شد و بعدها در کنار آن دارالناظر المدرسه را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مدرسه به وسیله سلطان عبدالعزیز عثمانی تجدید بنا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باب‌المجیدی یا باب‌التوسل؛ و آن در شمال مسجد واقع شده واز دربهایی است که به وسیله سلطان عبدالمجید عثمانی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چپ و روبروی این درب وضوخانه و آبریزگاههایی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باب‌النساء؛ و آن در سمت شرقی مسجد قرار دارد و از درب‌هایی است که به وسیله عمر بن خطاب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هنگام بنای آن گفت که آن را برای بانوان قرار می‌دهیم 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درب، خانه رَیْطَه دختر سفاح عباسی و در شرق آن خانه ابوبکر بوده که بعدها در جای آن زاویه شیخ عبدالقادر گیلانی یا زاویة السمان را ساختند که هم‌اکنون نیز بدین صورت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درب این نوشته به چشم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تبارک و تعالی جل و تقدس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وَأَقمْنَ الصلوة و آتین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صدق اللَّه ربنا العظیم و صدق نبیه‌الکریم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وَاذکُرْنَ ما یُتْلی فی بیوتِکُنَّ مِن آیاتِ اللَّهَ والحکمَةَ إِنَّ اللَّه کانَ لطیفاً خَبیراً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بر روی لنگه راست این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لنگه چپ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لنا خیر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دیگر درب، در جهت مخالف نیز این دو گفتار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درون نیم‌طاق بالای این درب این آیه نقش بسته است لِلّرجالِ نصَیبٌ ممّا اکْتَسَبُوا وللنساءِ نصیبٌ ممّا اکْتَسبنَ وَاسْألوا اللَّهَ مِنْ فَضْلِهِ إِن اللَّهَ کانَ بِکلِّ شی‌ءٍ عَلیماً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در زیر نیم طاق بر روی آستانه درب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فی‌کتابه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یَقنُتْ مِنکنَّ للَّهِ وَرسولِهِ وَتَعمْل صالحاً نُؤْتِها أَجْرَها مرَّتین وأعتَدْنا لها رزقاً کریماً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جبرئیل؛ در شرق مسجد و جنوب باب النساء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در قدیم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چرا که در برابر خانه آل عثمان قرار داشته است و علّت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وقتی حضرت رسول صلی الله علیه و آله از جنگ خندق بازگشت جبرئیل از این درب به درون مسجد آمد و از حضرت خواست که به جنگ بنی قریظه رود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این درب زیبا، با خط ثلث بسیار نیکویی این نوشته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bookmarkStart w:id="544" w:name="pg1508_17728"/>
    </w:p>
    <w:p>
      <w:pPr>
        <w:pStyle w:val="BookText"/>
        <w:rPr/>
      </w:pPr>
      <w:bookmarkEnd w:id="544"/>
      <w:r>
        <w:rPr>
          <w:rFonts w:ascii="Amiri" w:hAnsi="Amiri" w:eastAsia="Amiri" w:cs="Amiri"/>
          <w:color w:val="111111"/>
          <w:sz w:val="28"/>
          <w:sz w:val="28"/>
          <w:szCs w:val="28"/>
          <w:rtl w:val="true"/>
          <w:lang w:bidi="ar-SA"/>
        </w:rPr>
        <w:t xml:space="preserve">العلیم الخبیر فی کتابه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هَو مولاه وَجِبریلُ وَصالِحُ المُؤمنینَ وَالملائکَةُ بَعدَ ذلِکَ ظَهِیرٌ</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صَدَقَ اللَّه خالقنا ربّ العالمین و بر روی دو لنگه درب آن این نوشته نقش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مُفَتَّحةً لَهُمُ اْلأَبْوابُ</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392333_3650668749"/>
      <w:bookmarkStart w:id="546" w:name="_Toc195"/>
      <w:bookmarkEnd w:id="545"/>
      <w:r>
        <w:rPr>
          <w:rtl w:val="true"/>
        </w:rPr>
        <w:t>مناره‌های مسجد</w:t>
      </w:r>
      <w:bookmarkEnd w:id="546"/>
    </w:p>
    <w:p>
      <w:pPr>
        <w:pStyle w:val="BookText"/>
        <w:rPr/>
      </w:pPr>
      <w:r>
        <w:rPr>
          <w:rFonts w:ascii="IRNazanin" w:hAnsi="IRNazanin" w:eastAsia="IRNazanin"/>
          <w:color w:val="111111"/>
          <w:sz w:val="28"/>
          <w:sz w:val="28"/>
          <w:szCs w:val="28"/>
          <w:rtl w:val="true"/>
          <w:lang w:bidi="fa-IR"/>
        </w:rPr>
        <w:t>در زمان رسول خدا صلی الله علیه و آله و خلفای بعد از او، مسجد مناره‌ای نداشت و در این دوران، مؤذن بر روی ستونی از خانه عبداللَّه بن عمر می‌ایستاد و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هم اکنون معروف به دارالعَشَره است که در سمت قبله مسجد قرار دارد و بلال به وسیله هفت جهاز شتر بر بالای آن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عبدالعزیز به دستور ولید به توسعه مسجد پرداخت، چهار مناره در چهار زاویه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مناره‌ای که بر باب‌السلام قرار داشت، مُشرف به خانه مروان بود و هنگامی که سلیمان بن عبدالملک حج می‌گزارد دید که مؤذن وقتی بر بام گلدسته می‌رود، درون خانه را که خلیفه در آن ساکن بود، می‌بیند از این رو دستور داد آن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مناره به وسیله سلطان محمد بن قلاوون تجدید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گفته شده است این مناره به وسیله بزرگ خدمه حرم شبل الدوله کافور مظفری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مناره‌ای که بر بالای باب‌الرحمه قرار گرفته به وسیله قایتبای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مناره‌های مسجد طی دورانهای مختلف تجدید و ترمیم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مناره یاد شده که تا کنون باقی مانده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مناره‌ها را در عکس صفحه بعد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عکس دیوار سمت شرقی مدینه را نیز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عکس صفحه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صفحه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مورد مناره‌ها و تجدید ساختمان و ترمیم آنها نوشتیم که دیگر نیازی به تکرار نیست</w:t>
      </w:r>
      <w:r>
        <w:rPr>
          <w:rFonts w:eastAsia="IRNazanin" w:cs="IRNazanin"/>
          <w:color w:val="111111"/>
          <w:sz w:val="28"/>
          <w:szCs w:val="28"/>
          <w:rtl w:val="true"/>
          <w:lang w:bidi="fa-IR"/>
        </w:rPr>
        <w:t>.</w:t>
      </w:r>
      <w:bookmarkStart w:id="547" w:name="pg1508_17729"/>
    </w:p>
    <w:p>
      <w:pPr>
        <w:pStyle w:val="BookText"/>
        <w:rPr/>
      </w:pPr>
      <w:bookmarkEnd w:id="547"/>
      <w:r>
        <w:rPr>
          <w:rFonts w:ascii="IRNazanin" w:hAnsi="IRNazanin" w:eastAsia="IRNazanin"/>
          <w:color w:val="111111"/>
          <w:sz w:val="28"/>
          <w:sz w:val="28"/>
          <w:szCs w:val="28"/>
          <w:rtl w:val="true"/>
          <w:lang w:bidi="fa-IR"/>
        </w:rPr>
        <w:t>تصویر</w:t>
      </w:r>
    </w:p>
    <w:p>
      <w:pPr>
        <w:pStyle w:val="Heading3"/>
        <w:numPr>
          <w:ilvl w:val="2"/>
          <w:numId w:val="1"/>
        </w:numPr>
        <w:rPr/>
      </w:pPr>
      <w:bookmarkStart w:id="548" w:name="__RefHeading___Toc392335_3650668749"/>
      <w:bookmarkStart w:id="549" w:name="_Toc196"/>
      <w:bookmarkEnd w:id="548"/>
      <w:r>
        <w:rPr>
          <w:rtl w:val="true"/>
        </w:rPr>
        <w:t>خوشبوکردن مسجد</w:t>
      </w:r>
      <w:bookmarkEnd w:id="549"/>
    </w:p>
    <w:p>
      <w:pPr>
        <w:pStyle w:val="BookText"/>
        <w:rPr/>
      </w:pPr>
      <w:r>
        <w:rPr>
          <w:rFonts w:ascii="IRNazanin" w:hAnsi="IRNazanin" w:eastAsia="IRNazanin"/>
          <w:color w:val="111111"/>
          <w:sz w:val="28"/>
          <w:sz w:val="28"/>
          <w:szCs w:val="28"/>
          <w:rtl w:val="true"/>
          <w:lang w:bidi="fa-IR"/>
        </w:rPr>
        <w:t>اولین شخصی که اقدام به خوشبو کردن مسجد نمود عمر بن خطاب است که خلفای بعد از او نیز از وی پیروی کردند و تا کنون نیز این رسم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همه‌ساله مقدار زیادی عود و عنبر خوب را تهیه می‌کنند و شبها و روزهای جمعه تمامی مسجد و آرامگاه پیامبر صلی الله علیه و آله را هر شب با آن خوشبو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عمر، آتش گردانها از نقره بود لیکن پس از او آتش گردانهایی از طلا و نقره مرصّع به‌جواهرات گرانبها به‌مسجد هدیه‌گردید که بیشتر اهدا کنندگان از سلاطین عثمانی بودند و برای مأمور خوشبو کننده هرماه حقوقی معادل پانصد قرش تعیین شده بود</w:t>
      </w:r>
      <w:r>
        <w:rPr>
          <w:rFonts w:eastAsia="IRNazanin" w:cs="IRNazanin"/>
          <w:color w:val="111111"/>
          <w:sz w:val="28"/>
          <w:szCs w:val="28"/>
          <w:rtl w:val="true"/>
          <w:lang w:bidi="fa-IR"/>
        </w:rPr>
        <w:t>.</w:t>
      </w:r>
    </w:p>
    <w:p>
      <w:pPr>
        <w:pStyle w:val="Heading2"/>
        <w:numPr>
          <w:ilvl w:val="1"/>
          <w:numId w:val="1"/>
        </w:numPr>
        <w:rPr/>
      </w:pPr>
      <w:bookmarkStart w:id="550" w:name="__RefHeading___Toc392337_3650668749"/>
      <w:bookmarkStart w:id="551" w:name="_Toc197"/>
      <w:bookmarkEnd w:id="550"/>
      <w:r>
        <w:rPr>
          <w:rtl w:val="true"/>
        </w:rPr>
        <w:t>مراجعت از مدینه‌</w:t>
      </w:r>
      <w:bookmarkEnd w:id="551"/>
    </w:p>
    <w:p>
      <w:pPr>
        <w:pStyle w:val="Heading3"/>
        <w:numPr>
          <w:ilvl w:val="2"/>
          <w:numId w:val="1"/>
        </w:numPr>
        <w:rPr/>
      </w:pPr>
      <w:bookmarkStart w:id="552" w:name="__RefHeading___Toc392339_3650668749"/>
      <w:bookmarkStart w:id="553" w:name="_Toc198"/>
      <w:bookmarkEnd w:id="552"/>
      <w:r>
        <w:rPr>
          <w:rtl w:val="true"/>
        </w:rPr>
        <w:t>اشاره</w:t>
      </w:r>
      <w:bookmarkEnd w:id="553"/>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جشن به مناسبت حرکت از مدینه؛ همه ساله رسم براین بود که همراهان</w:t>
      </w:r>
    </w:p>
    <w:p>
      <w:pPr>
        <w:pStyle w:val="BookText"/>
        <w:rPr/>
      </w:pPr>
      <w:r>
        <w:rPr>
          <w:rFonts w:ascii="IRNazanin" w:hAnsi="IRNazanin" w:eastAsia="IRNazanin"/>
          <w:color w:val="111111"/>
          <w:sz w:val="28"/>
          <w:sz w:val="28"/>
          <w:szCs w:val="28"/>
          <w:rtl w:val="true"/>
          <w:lang w:bidi="fa-IR"/>
        </w:rPr>
        <w:t xml:space="preserve">کاروان محمل، یک شب پیش از حرکت از مدینه مراسم جشنی به پا می‌کردند که ما نیز این ضیافت را در شامگاه روز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و افسران و سربازان عثمانی برای شرکت و دیدن آن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خواندن مولودی پیامبر صلی الله علیه و آله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مولودی به وسیله سربازی از نگهبانان که دارای صدای زیبا بود و قرآن را نیکو قرائت می‌کرد و به شیوه قرائت نیز آشنایی داشت،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بقدری زیاد بود که مجبور به آوردن تمام صندلی‌های امیر و خزانه دار شدیم و آنچه که فرش و سجاده در اختیار داشتیم برای آنان بر روی زمین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تعدادی از بزرگان شهر؛ از آن جمله سید علی زین‌العابدین حبشی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شخصی عفیف النفس و متقی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نقل و نبات که به همراه خود از مصر آورده بودم با دو شیشه کوچک از عرق نعنا و پرتقال هدیه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مهمانان حاضر در جشن، شربت و چای داده شد و سپس به همگی به رسم مردمان مدینه و حجاز کیسه‌های کوچکی که در آن نقل و نبات قرار داشت، هدیه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تا ساعت شش پس از غروب آفتاب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هزینه جشنهایی که به وسیله افراد کاروان محمل در نقاط مختلف برگزار می‌گردد، از سوی وزارت جنگ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حربیه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نامه نگاری میان وزارت کشور و امیر حجّ مصر، پرداخت می‌شود، بدین سان که وزارت داخله نامه‌ای به امیرالحاج می‌نویسد و وسائل مورد نیاز آنان را بدو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متن نامه‌ای را که برای امیر الحاج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شماره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امیرالحاج 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سعادتلو افندم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دستور فرمایید جناب رییس نگهبانان، به وزارت حربیه، قسمت مدیر مهمات مراجعه کرده، اقدام لازم را برای دریافت فشنگ‌های مورد نیاز در مأموریت به عمل آورد، لازم به یاد آوری است که پیشتر توافق لازم با وزارت مالیه و حربیه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از سوی نماینده وزیر داخله</w:t>
      </w:r>
    </w:p>
    <w:p>
      <w:pPr>
        <w:pStyle w:val="BookText"/>
        <w:rPr/>
      </w:pPr>
      <w:r>
        <w:rPr>
          <w:rFonts w:ascii="IRNazanin" w:hAnsi="IRNazanin" w:eastAsia="IRNazanin"/>
          <w:color w:val="111111"/>
          <w:sz w:val="28"/>
          <w:sz w:val="28"/>
          <w:szCs w:val="28"/>
          <w:rtl w:val="true"/>
          <w:lang w:bidi="fa-IR"/>
        </w:rPr>
        <w:t>موریس بونیتو</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مهر</w:t>
      </w:r>
      <w:bookmarkStart w:id="554" w:name="pg1508_17731"/>
    </w:p>
    <w:p>
      <w:pPr>
        <w:pStyle w:val="BookText"/>
        <w:rPr/>
      </w:pPr>
      <w:bookmarkEnd w:id="554"/>
      <w:r>
        <w:rPr>
          <w:rFonts w:ascii="IRNazanin" w:hAnsi="IRNazanin" w:eastAsia="IRNazanin"/>
          <w:color w:val="111111"/>
          <w:sz w:val="28"/>
          <w:sz w:val="28"/>
          <w:szCs w:val="28"/>
          <w:rtl w:val="true"/>
          <w:lang w:bidi="fa-IR"/>
        </w:rPr>
        <w:t>در جدول زیر، صورت موادی که در هر شهر از شهرهای زیر استفاده گردید،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فدبره حمامه بوابه جلد فلام للنور صاروخ هوا طارة صاروخ</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eastAsia="IRNazanin" w:cs="IRNazanin"/>
          <w:color w:val="111111"/>
          <w:sz w:val="28"/>
          <w:szCs w:val="28"/>
          <w:lang w:bidi="fa-IR"/>
        </w:rPr>
        <w:t>117111</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22012111</w:t>
      </w:r>
    </w:p>
    <w:p>
      <w:pPr>
        <w:pStyle w:val="BookText"/>
        <w:rPr/>
      </w:pP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lang w:bidi="fa-IR"/>
        </w:rPr>
        <w:t>235223111</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112111111</w:t>
      </w:r>
    </w:p>
    <w:p>
      <w:pPr>
        <w:pStyle w:val="BookText"/>
        <w:rPr/>
      </w:pP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245231112</w:t>
      </w:r>
    </w:p>
    <w:p>
      <w:pPr>
        <w:pStyle w:val="BookText"/>
        <w:rPr/>
      </w:pPr>
      <w:r>
        <w:rPr>
          <w:rFonts w:ascii="IRNazanin" w:hAnsi="IRNazanin" w:eastAsia="IRNazanin"/>
          <w:color w:val="111111"/>
          <w:sz w:val="28"/>
          <w:sz w:val="28"/>
          <w:szCs w:val="28"/>
          <w:rtl w:val="true"/>
          <w:lang w:bidi="fa-IR"/>
        </w:rPr>
        <w:t>جبل 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91508106444</w:t>
      </w:r>
    </w:p>
    <w:p>
      <w:pPr>
        <w:pStyle w:val="Heading3"/>
        <w:numPr>
          <w:ilvl w:val="2"/>
          <w:numId w:val="1"/>
        </w:numPr>
        <w:rPr/>
      </w:pPr>
      <w:bookmarkStart w:id="555" w:name="__RefHeading___Toc392341_3650668749"/>
      <w:bookmarkStart w:id="556" w:name="_Toc199"/>
      <w:bookmarkEnd w:id="555"/>
      <w:r>
        <w:rPr>
          <w:rtl w:val="true"/>
        </w:rPr>
        <w:t>نخستین منزلگاه از مدینه تا چاه عثمان‌</w:t>
      </w:r>
      <w:bookmarkEnd w:id="556"/>
    </w:p>
    <w:p>
      <w:pPr>
        <w:pStyle w:val="BookText"/>
        <w:rPr/>
      </w:pPr>
      <w:r>
        <w:rPr>
          <w:rFonts w:ascii="IRNazanin" w:hAnsi="IRNazanin" w:eastAsia="IRNazanin"/>
          <w:color w:val="111111"/>
          <w:sz w:val="28"/>
          <w:sz w:val="28"/>
          <w:szCs w:val="28"/>
          <w:rtl w:val="true"/>
          <w:lang w:bidi="fa-IR"/>
        </w:rPr>
        <w:t xml:space="preserve">در ساعت ده زوالی 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کاروان ما پس از گذراندن این مدت در گردش و زیارت، به قصد مراجعت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و نیم پس از حرکت، به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به چاه عثمان است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در شمال غربی مدینه واقع است و به وسیله سنگ و ملاطی مستحکم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این چاه چهار متر و عمق آن دوازده متر و آبش بسیار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آن، حوض آب و اتاق و مصلایی قرار داشت که در فاصله پانزده دقیقه از این چاه به سمت جنوب مسجد القبلتین قرار گرفته است و پیشتر نکاتی در باره آن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مسجد سنگ نوشته‌ای را دیدم که این نوشته در آن به چشم می‌خورد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جدّده السلطان سلیمان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بود بسیار کوچک که گرداگرداش را باغها دربرگرفته بود و در آن خیار و خیارچنبر و هندوانه و دیگر صیفی‌جات کاشته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چاه رحل اقامت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از مدینه تا این مکان،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w:t>
      </w:r>
      <w:bookmarkStart w:id="557" w:name="pg1508_17732"/>
    </w:p>
    <w:p>
      <w:pPr>
        <w:pStyle w:val="BookText"/>
        <w:rPr/>
      </w:pPr>
      <w:bookmarkEnd w:id="557"/>
      <w:r>
        <w:rPr>
          <w:rFonts w:ascii="IRNazanin" w:hAnsi="IRNazanin" w:eastAsia="IRNazanin"/>
          <w:color w:val="111111"/>
          <w:sz w:val="28"/>
          <w:sz w:val="28"/>
          <w:szCs w:val="28"/>
          <w:rtl w:val="true"/>
          <w:lang w:bidi="fa-IR"/>
        </w:rPr>
        <w:t>گیاهان مختلفی روییده و نیز در آن چند کوه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خدمتکاران آرامگاه نبوی و افرادی دیگر؛ از آن جمله شیخ محمد ادیب سرپرست فراشان جناب عالی که یکی از مدرسان مسجد نبوی نیز بود، برای خدا حافظی به چاه عثمان آمدند</w:t>
      </w:r>
      <w:r>
        <w:rPr>
          <w:rFonts w:eastAsia="IRNazanin" w:cs="IRNazanin"/>
          <w:color w:val="111111"/>
          <w:sz w:val="28"/>
          <w:szCs w:val="28"/>
          <w:rtl w:val="true"/>
          <w:lang w:bidi="fa-IR"/>
        </w:rPr>
        <w:t>.</w:t>
      </w:r>
    </w:p>
    <w:p>
      <w:pPr>
        <w:pStyle w:val="Heading3"/>
        <w:numPr>
          <w:ilvl w:val="2"/>
          <w:numId w:val="1"/>
        </w:numPr>
        <w:rPr/>
      </w:pPr>
      <w:bookmarkStart w:id="558" w:name="__RefHeading___Toc392343_3650668749"/>
      <w:bookmarkStart w:id="559" w:name="_Toc200"/>
      <w:bookmarkEnd w:id="558"/>
      <w:r>
        <w:rPr>
          <w:rtl w:val="true"/>
        </w:rPr>
        <w:t>منزلگاه دوم از چاه رومه تا چاه ظعینی‌</w:t>
      </w:r>
      <w:bookmarkEnd w:id="559"/>
    </w:p>
    <w:p>
      <w:pPr>
        <w:pStyle w:val="BookText"/>
        <w:rPr/>
      </w:pPr>
      <w:r>
        <w:rPr>
          <w:rFonts w:ascii="IRNazanin" w:hAnsi="IRNazanin" w:eastAsia="IRNazanin"/>
          <w:color w:val="111111"/>
          <w:sz w:val="28"/>
          <w:sz w:val="28"/>
          <w:szCs w:val="28"/>
          <w:rtl w:val="true"/>
          <w:lang w:bidi="fa-IR"/>
        </w:rPr>
        <w:t xml:space="preserve">در ساعت یازده شب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قصد حرکت داشتیم، لیکن در انتظار رسیدن سلطان مکله و شحر بودیم که به همراه کاروان محمل او را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کنیم، از این رو، تعدادی از اسبهای خود را برای کمک به حمل اثاث او و همراهی نامبرده فرستاده بودیم، کاروان ما ناگزیر در ساعت سه و نیم روز، در زمینی هموار حرکت خود را آغاز کرد و پس از یک ساعت به راهی سنگلاخی قدم گذاشتیم و در این منطقه به مدت چهار ساعت و نیم مسیر طی کردیم تا آن که به راهی هموار افتادیم و مدت سه ساعت در این مسیر حرکت کردیم تا سر انجام به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راه کوهها به هم نزدیک بود و حدود چهار صد یارد از همدیگر فاصله داشتند و کم‌کم فاصله‌شان از هم بیشتر شد؛ به طوری که چاه ظعینی در میدان وسیع و بازی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ما به سوی شمال غربی، پنج ساعت و نیم و به سوی غرب یک ساعت و نیم به طول انجامید، سپس یک ساعت و نیم هم در سمت شمال غربی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اقامتگاه دو چاه شور در کنار کوه غربی قرار داشت که اطراف آن‌ها به وسیله درختانی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هریک از دو چاه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که هریک از آنها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در این دشت به مقدار فراوان وجود داشت</w:t>
      </w:r>
      <w:r>
        <w:rPr>
          <w:rFonts w:eastAsia="IRNazanin" w:cs="IRNazanin"/>
          <w:color w:val="111111"/>
          <w:sz w:val="28"/>
          <w:szCs w:val="28"/>
          <w:rtl w:val="true"/>
          <w:lang w:bidi="fa-IR"/>
        </w:rPr>
        <w:t>.</w:t>
      </w:r>
    </w:p>
    <w:p>
      <w:pPr>
        <w:pStyle w:val="Heading3"/>
        <w:numPr>
          <w:ilvl w:val="2"/>
          <w:numId w:val="1"/>
        </w:numPr>
        <w:rPr/>
      </w:pPr>
      <w:bookmarkStart w:id="560" w:name="__RefHeading___Toc392345_3650668749"/>
      <w:bookmarkStart w:id="561" w:name="_Toc201"/>
      <w:bookmarkEnd w:id="560"/>
      <w:r>
        <w:rPr>
          <w:rtl w:val="true"/>
        </w:rPr>
        <w:t>منزلگاه سوم از چاه ظعینی تا ملالیح‌</w:t>
      </w:r>
      <w:bookmarkEnd w:id="561"/>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یازده و نیم از شب چهار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سوی شمال غربی به حرکت در آمدیم و مدت پنج ساعت و ربع به سمت یاد شده گام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ساعت به سوی شمال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در فضایی وسیع و هموار بود که کوهها از هم</w:t>
      </w:r>
      <w:bookmarkStart w:id="562" w:name="pg1508_17733"/>
    </w:p>
    <w:p>
      <w:pPr>
        <w:pStyle w:val="BookText"/>
        <w:rPr/>
      </w:pPr>
      <w:bookmarkEnd w:id="562"/>
      <w:r>
        <w:rPr>
          <w:rFonts w:ascii="IRNazanin" w:hAnsi="IRNazanin" w:eastAsia="IRNazanin"/>
          <w:color w:val="111111"/>
          <w:sz w:val="28"/>
          <w:sz w:val="28"/>
          <w:szCs w:val="28"/>
          <w:rtl w:val="true"/>
          <w:lang w:bidi="fa-IR"/>
        </w:rPr>
        <w:t>فاصله داشتند و در آن درختان بسیار و بوته و علف و هیزم فراوانی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 طی کردیم و در ساعت شش ظهر، پس از ربع ساعت استراحت در مسیر، به چاههای ملالیح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 پنج چاه بود که به وسیله آب باران پر می‌شد و در صورتی که باران نمی‌بارید آب چاههای یاد شده کمی شور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چاهها سه متر عمق داشت و هوا در این روز به شدت گرم بود، تا آنجا که گاهی موجب هلاکت افراد می‌شد لیکن خداوند همه را محفوظ نگاه داشت</w:t>
      </w:r>
      <w:r>
        <w:rPr>
          <w:rFonts w:eastAsia="IRNazanin" w:cs="IRNazanin"/>
          <w:color w:val="111111"/>
          <w:sz w:val="28"/>
          <w:szCs w:val="28"/>
          <w:rtl w:val="true"/>
          <w:lang w:bidi="fa-IR"/>
        </w:rPr>
        <w:t>.</w:t>
      </w:r>
    </w:p>
    <w:p>
      <w:pPr>
        <w:pStyle w:val="Heading3"/>
        <w:numPr>
          <w:ilvl w:val="2"/>
          <w:numId w:val="1"/>
        </w:numPr>
        <w:rPr/>
      </w:pPr>
      <w:bookmarkStart w:id="563" w:name="__RefHeading___Toc392347_3650668749"/>
      <w:bookmarkStart w:id="564" w:name="_Toc202"/>
      <w:bookmarkEnd w:id="563"/>
      <w:r>
        <w:rPr>
          <w:rtl w:val="true"/>
        </w:rPr>
        <w:t>منزلگاه چهارم از ملالیح تا قصر عبله یا الشجوه‌</w:t>
      </w:r>
      <w:bookmarkEnd w:id="564"/>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دقیقه شب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مجددا به حرکت خود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پنج ساعت راه رفته ومدّتی به استراحت پرداخته بودیم، پس از غروب به قصر عبله رسیدیم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65" w:name="pg1508_17734"/>
    </w:p>
    <w:p>
      <w:pPr>
        <w:pStyle w:val="BookText"/>
        <w:rPr/>
      </w:pPr>
      <w:bookmarkEnd w:id="565"/>
      <w:r>
        <w:rPr>
          <w:rFonts w:ascii="IRNazanin" w:hAnsi="IRNazanin" w:eastAsia="IRNazanin"/>
          <w:color w:val="111111"/>
          <w:sz w:val="28"/>
          <w:sz w:val="28"/>
          <w:szCs w:val="28"/>
          <w:rtl w:val="true"/>
          <w:lang w:bidi="fa-IR"/>
        </w:rPr>
        <w:t>بنابر این به مدت ده ساعت و بیست دقیقه در این مسیر گام برداشته بودیم؛ یعنی دو ساعت و سی دقیقه به سوی شمال غربی، یک ساعت و پنجاه دقیقه به طرف غرب و شش ساعت به سوی شمال غربی راه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در بیابانی فراخ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که بسیار حاصلخیز بود، هندوانه ابوجهل وهیزم فراوانی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راه به سرزمینی سنگی و هموار رسیدیم که در آن راهروهایی در سنگ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یاد شده را در دو ساعت، در حالی که هوا به شدت گرم و سوزان بود طی کردیم</w:t>
      </w:r>
      <w:r>
        <w:rPr>
          <w:rFonts w:eastAsia="IRNazanin" w:cs="IRNazanin"/>
          <w:color w:val="111111"/>
          <w:sz w:val="28"/>
          <w:szCs w:val="28"/>
          <w:rtl w:val="true"/>
          <w:lang w:bidi="fa-IR"/>
        </w:rPr>
        <w:t>.</w:t>
      </w:r>
    </w:p>
    <w:p>
      <w:pPr>
        <w:pStyle w:val="Heading3"/>
        <w:numPr>
          <w:ilvl w:val="2"/>
          <w:numId w:val="1"/>
        </w:numPr>
        <w:rPr/>
      </w:pPr>
      <w:bookmarkStart w:id="566" w:name="__RefHeading___Toc392349_3650668749"/>
      <w:bookmarkStart w:id="567" w:name="_Toc203"/>
      <w:bookmarkEnd w:id="566"/>
      <w:r>
        <w:rPr>
          <w:rtl w:val="true"/>
        </w:rPr>
        <w:t>منزلگاه پنجم از قصر عبله تا آبارالحلو</w:t>
      </w:r>
      <w:bookmarkEnd w:id="567"/>
    </w:p>
    <w:p>
      <w:pPr>
        <w:pStyle w:val="BookText"/>
        <w:rPr/>
      </w:pPr>
      <w:r>
        <w:rPr>
          <w:rFonts w:ascii="IRNazanin" w:hAnsi="IRNazanin" w:eastAsia="IRNazanin"/>
          <w:color w:val="111111"/>
          <w:sz w:val="28"/>
          <w:sz w:val="28"/>
          <w:szCs w:val="28"/>
          <w:rtl w:val="true"/>
          <w:lang w:bidi="fa-IR"/>
        </w:rPr>
        <w:t xml:space="preserve">یک ساعت پس از غروب شب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حرکت خود را از قصر آغاز نمودیم و تا ساعت پنج از شب به حرکت خود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ساعت یازده استراحت کرده و مجدداً تا ساعت چهار و چهل و پنج دقیقه، در روز به حرکت خود ادامه دادیم و عاقبت در ساعت یاد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بسیار شور و به علّت عدم استفاده از آن، بدبو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حجاج از این آب استفاده نکردند لیکن همگی مقداری از آن را از ترس نیاز، در مشکهای خود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را از آن سیراب نمودیم لیکن پس از مدتی دچار ادرار شدید شدند، به طوری که اسب اینجانب که برآن سوار بودم تقریباً هر ده دقیقه ادرار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اقامتگاه درختان گز و ماسه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نبود آب گوارا حرکت کردیم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اقامتگاه شتری که چادرهای امیر مکله و شحر برآن قرار داشت گم شد که شخصی از اعراب را به دنبال آن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یافت و باز آورد و امیر دولیره ونیزی بدو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ما نخست چهار ساعت به سوی شمال غربی و چهار ساعت و چهل و پنج دقیقه به سمت شمال شرقی و سپس یک ساعت به طرف شمال 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که شنی و هموار بود، به وسیله کوهها احاطه شده و هیزم فراوانی در راه به چشم می‌خورد</w:t>
      </w:r>
      <w:r>
        <w:rPr>
          <w:rFonts w:eastAsia="IRNazanin" w:cs="IRNazanin"/>
          <w:color w:val="111111"/>
          <w:sz w:val="28"/>
          <w:szCs w:val="28"/>
          <w:rtl w:val="true"/>
          <w:lang w:bidi="fa-IR"/>
        </w:rPr>
        <w:t>.</w:t>
      </w:r>
      <w:bookmarkStart w:id="568" w:name="pg1508_17735"/>
    </w:p>
    <w:p>
      <w:pPr>
        <w:pStyle w:val="Heading3"/>
        <w:numPr>
          <w:ilvl w:val="2"/>
          <w:numId w:val="1"/>
        </w:numPr>
        <w:rPr/>
      </w:pPr>
      <w:bookmarkStart w:id="569" w:name="__RefHeading___Toc392351_3650668749"/>
      <w:bookmarkStart w:id="570" w:name="_Toc204"/>
      <w:bookmarkEnd w:id="568"/>
      <w:bookmarkEnd w:id="569"/>
      <w:r>
        <w:rPr>
          <w:rtl w:val="true"/>
        </w:rPr>
        <w:t>منزلگاه ششم</w:t>
      </w:r>
      <w:r>
        <w:rPr>
          <w:rtl w:val="true"/>
        </w:rPr>
        <w:t xml:space="preserve">: </w:t>
      </w:r>
      <w:r>
        <w:rPr>
          <w:rtl w:val="true"/>
        </w:rPr>
        <w:t>از آبارالحلو تا آبار حفائر یا نقارات‌</w:t>
      </w:r>
      <w:bookmarkEnd w:id="570"/>
    </w:p>
    <w:p>
      <w:pPr>
        <w:pStyle w:val="BookText"/>
        <w:rPr/>
      </w:pPr>
      <w:r>
        <w:rPr>
          <w:rFonts w:ascii="IRNazanin" w:hAnsi="IRNazanin" w:eastAsia="IRNazanin"/>
          <w:color w:val="111111"/>
          <w:sz w:val="28"/>
          <w:sz w:val="28"/>
          <w:szCs w:val="28"/>
          <w:rtl w:val="true"/>
          <w:lang w:bidi="fa-IR"/>
        </w:rPr>
        <w:t xml:space="preserve">هنگام غروب حرکت خود را به سوی شمال غربی آغاز کردیم و در ساعت هفت و ربع مدتی رحل اقامت افکندیم، سپس مجدداً در ساعت یازده شب به حرکت خود ادامه دادیم تا این که در ساعت چهار از روز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آبارالحفائر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یازده ساعت و پانزده دقیقه در این مسیر حرکت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از دشتی تشکیل شده بود که کوهها از دو سو کم‌کم از یکدیگر فاصله می‌گرفت و در آخرین ساعت حرکت خود از زمینی بایر و سنگی عبور کردیم که این مسیر ناهموار و تنگ بود و تنها دو یا سه ردیف شتر می‌توانست در آن راه بر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چاهها در فضایی شوره‌زار قرار گرفته بود و تعداد آنها دوازده چاه بود و دهانه هر یک از آنها با سنگ ساخته شده و در زیر آن گودالی حفر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هر یک از آنها سه متر و آب آن مقداری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هیزم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در آن سوزان و زمینش بگونه‌ای بود که اگر باران شدیدی می‌بارید، یک لحظه بر آن توقف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اقامتگاه اعراب در اطراف امیر مکله گِرد آمده و اورا ترغیب می‌کردند تا به سوی ینبع حرکت کند و به‌وی اطمینان می‌دادند که وسائل راحتی و ایمنی اورا در بین راه فراهم خواهند ساخت لیکن اینجانب از مکر و حیله آنان آگاه بودم و چون دیدم که امیر از آن آگاه نیست با فرزندش این مطلب را در میان گذاشتم و بدو گفتم که من به جدا شدن امیر از کاروان خود رضایت نمی‌دهم و در صورتی که امیر مایل به انجام این کار باشد، باید نامه‌ای نوشته و در آن رضایت ناشی از خواسته قلبی خود را از ترک کاروان اعلام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در صورت وقوع هرگونه حادثه‌ای مسؤولیتی متوجه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امیر رأی ما را پسندید و همراهی با کاروان ما را برگزید</w:t>
      </w:r>
      <w:r>
        <w:rPr>
          <w:rFonts w:eastAsia="IRNazanin" w:cs="IRNazanin"/>
          <w:color w:val="111111"/>
          <w:sz w:val="28"/>
          <w:szCs w:val="28"/>
          <w:rtl w:val="true"/>
          <w:lang w:bidi="fa-IR"/>
        </w:rPr>
        <w:t>.</w:t>
      </w:r>
    </w:p>
    <w:p>
      <w:pPr>
        <w:pStyle w:val="Heading3"/>
        <w:numPr>
          <w:ilvl w:val="2"/>
          <w:numId w:val="1"/>
        </w:numPr>
        <w:rPr/>
      </w:pPr>
      <w:bookmarkStart w:id="571" w:name="__RefHeading___Toc392353_3650668749"/>
      <w:bookmarkStart w:id="572" w:name="_Toc205"/>
      <w:bookmarkEnd w:id="571"/>
      <w:r>
        <w:rPr>
          <w:rtl w:val="true"/>
        </w:rPr>
        <w:t>منزلگاه هفتم از حفائر تا فُقَیِّر</w:t>
      </w:r>
      <w:bookmarkEnd w:id="572"/>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یازده و نیم شب یکشنبه، اول ماه صفر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حفائر حرکت کردیم و مسیر خود را به سوی جنوب غربی در زمینی شوره زار و چسبنده ادامه</w:t>
      </w:r>
      <w:bookmarkStart w:id="573" w:name="pg1508_17736"/>
    </w:p>
    <w:p>
      <w:pPr>
        <w:pStyle w:val="BookText"/>
        <w:rPr/>
      </w:pPr>
      <w:bookmarkEnd w:id="573"/>
      <w:r>
        <w:rPr>
          <w:rFonts w:ascii="IRNazanin" w:hAnsi="IRNazanin" w:eastAsia="IRNazanin"/>
          <w:color w:val="111111"/>
          <w:sz w:val="28"/>
          <w:sz w:val="28"/>
          <w:szCs w:val="28"/>
          <w:rtl w:val="true"/>
          <w:lang w:bidi="fa-IR"/>
        </w:rPr>
        <w:t>دادیم، پس از یک ساعت و چهل و پنج دقیقه حرکت، به درختان انبوهی رسیدیم و مدت سه ساعت و چهل و پنج دقیقه در زیر درختان یاد شده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و ربع پیش از پایان این راه، به درختان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درختان دارای میوه‌های رسیده‌ای بودند که تعداد زیادی از همراهان از میوه‌های آن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پنج صبح پس از شش ساعت و نیم حرکت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منزلگاه دارای چهار چاه، همانند چاههای حفائر در ساختمان، عمق و طعم بود</w:t>
      </w:r>
      <w:r>
        <w:rPr>
          <w:rFonts w:eastAsia="IRNazanin" w:cs="IRNazanin"/>
          <w:color w:val="111111"/>
          <w:sz w:val="28"/>
          <w:szCs w:val="28"/>
          <w:rtl w:val="true"/>
          <w:lang w:bidi="fa-IR"/>
        </w:rPr>
        <w:t>.</w:t>
      </w:r>
    </w:p>
    <w:p>
      <w:pPr>
        <w:pStyle w:val="Heading3"/>
        <w:numPr>
          <w:ilvl w:val="2"/>
          <w:numId w:val="1"/>
        </w:numPr>
        <w:rPr/>
      </w:pPr>
      <w:bookmarkStart w:id="574" w:name="__RefHeading___Toc392355_3650668749"/>
      <w:bookmarkStart w:id="575" w:name="_Toc206"/>
      <w:bookmarkEnd w:id="574"/>
      <w:r>
        <w:rPr>
          <w:rtl w:val="true"/>
        </w:rPr>
        <w:t>منزلگاه هشتم از فقیِّر تا عقله‌</w:t>
      </w:r>
      <w:bookmarkEnd w:id="575"/>
    </w:p>
    <w:p>
      <w:pPr>
        <w:pStyle w:val="BookText"/>
        <w:rPr/>
      </w:pPr>
      <w:r>
        <w:rPr>
          <w:rFonts w:ascii="IRNazanin" w:hAnsi="IRNazanin" w:eastAsia="IRNazanin"/>
          <w:color w:val="111111"/>
          <w:sz w:val="28"/>
          <w:sz w:val="28"/>
          <w:szCs w:val="28"/>
          <w:rtl w:val="true"/>
          <w:lang w:bidi="fa-IR"/>
        </w:rPr>
        <w:t xml:space="preserve">در ساعت ده شب دو شنبه، دوم صفر حرکت خود را از فقیِّر به سوی شمال غربی، به مدت هفت ساعت آغاز کردیم و سپس به مدت شش ساعت به استراحت پرداختیم و مجدداً در مسیر شمال غربی سه ساعت و ربع و در جنوب غربی سه ساعت و چهل و پنج دقیقه به حرکت خود ادامه دادیم تا این که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عقله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حرکت ما در این مرحله چهارده ساعت بود که در طول مسیر کوهها، ابتدا ازهم فاصله داشتیم و پس از سه ساعت و پنجاه دقیقه از آغاز حرکت ما، کوهها به هم نزدیک شد و به تنگه ناهموار که دارای بلندی و پستی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یاد شده را در یکربع ساعت طی کردیم و سپس به ساختمانی قدیمی در سمت چپ خود که طول آن پنجاه متر و ارتفاع آن دو متر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بنا قصر عنتره یا اصطبل عنتره می‌گفتند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فقیِّر به مدّت شش ساعت در مسیری شنی و هموار گام برداشتیم که در آن درختان کمی دیده می‌شد، کم‌کم بر تعداد درختان افزوده شد لیکن این درختان به صورت پراکنده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هشت ساعت و نیم از فقیّر به زمینی سنگی و ناهموار که بر اثر سیلابها بدان صورت در آمده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از میان کوههای بلند و درختان کهنسال که تعداد زیادی از آنها به وسیله سیل از جا کنده شده بود عبور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این درختان را آتش زده، مسیر خود را که راهی صعب‌العبور و دارای قلوه سنگهای درشت بود، به وسیله آن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شنزاری</w:t>
      </w:r>
      <w:bookmarkStart w:id="576" w:name="pg1508_17737"/>
    </w:p>
    <w:p>
      <w:pPr>
        <w:pStyle w:val="BookText"/>
        <w:rPr/>
      </w:pPr>
      <w:bookmarkEnd w:id="576"/>
      <w:r>
        <w:rPr>
          <w:rFonts w:ascii="IRNazanin" w:hAnsi="IRNazanin" w:eastAsia="IRNazanin"/>
          <w:color w:val="111111"/>
          <w:sz w:val="28"/>
          <w:sz w:val="28"/>
          <w:szCs w:val="28"/>
          <w:rtl w:val="true"/>
          <w:lang w:bidi="fa-IR"/>
        </w:rPr>
        <w:t>صاف و هموار رسیدیم که در آن خرگوشهای کوهی زیاد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آنچنان نرم بود که به هنگام حرکت، پای شترها و اسبها و قاطرها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به درون آن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العقله تیغ‌های زیادی دیده می‌شد که به آن لُزِّیق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تیغ‌ها همانند چرخ ساعت، دندانه‌ای و گرد بود و دندانه‌های آن همانند سوزن تیز بود، به طوری که اگر وارد لباس یا جسم می‌شد، به سختی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این منطقه غیر قابل استفاده و شور بود و با پاداشی که در اختیار اعرابی قرار دادیم، منطقه‌ای به فاصله نیم ساعت از مسیر را به ما راهنمایی کرد که در آن آب باران وجود داشت</w:t>
      </w:r>
      <w:r>
        <w:rPr>
          <w:rFonts w:eastAsia="IRNazanin" w:cs="IRNazanin"/>
          <w:color w:val="111111"/>
          <w:sz w:val="28"/>
          <w:szCs w:val="28"/>
          <w:rtl w:val="true"/>
          <w:lang w:bidi="fa-IR"/>
        </w:rPr>
        <w:t>.</w:t>
      </w:r>
    </w:p>
    <w:p>
      <w:pPr>
        <w:pStyle w:val="Heading3"/>
        <w:numPr>
          <w:ilvl w:val="2"/>
          <w:numId w:val="1"/>
        </w:numPr>
        <w:rPr/>
      </w:pPr>
      <w:bookmarkStart w:id="577" w:name="__RefHeading___Toc392357_3650668749"/>
      <w:bookmarkStart w:id="578" w:name="_Toc207"/>
      <w:bookmarkEnd w:id="577"/>
      <w:r>
        <w:rPr>
          <w:rtl w:val="true"/>
        </w:rPr>
        <w:t>منزلگاه نهم از العقله تا المطر</w:t>
      </w:r>
      <w:bookmarkEnd w:id="578"/>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سوم صفر، حرکت خود را از العقله آغاز کردیم و به مدت شش ساعت در مسیر شمال غربی پیش رفتیم، سپس مدتی را به استراحت پرداختیم و مجدداً در ساعت ده شب به حرکت خود ادامه دادیم تا این که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چهار شنبه چهارم صفر، به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در این منزلگاه به استراحت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ساعت و سی دقیقه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شنی و چسبنده گام برداشتیم، در این مسیر علف خوبی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ساعت و نیم در راهی سنگی و سخت و غیر منظم که به وسیله سیل‌ها، سنگ زیادی بدان آورده‌شده بود، راه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پس از آن، به سرزمین باتلاقی رسیدیم که درختان زیادی در آن روییده بود، از منطقه یاد شده پس از هفده دقیقه عبور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کوهی منتهی می‌شد که از ارتفاع دوازده متری بالای آن آبشاری به اندازه یک جوی آب صاف و زلال با آبی گوارا سرازیر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که در آن منطقه سکونت می‌کردند خود و چهار پایانشان از آب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با این که شبانه روز جریان داشت، هرگز مورد استفاده در کشاورزی قرار نگرفته بود و به زمین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در نتیجه بارانی که در قلّه کوهها می‌بارید جریان می‌یافت و فاصله این قله‌ها تا میانه راه، حدود هفده دقیقه با حرکت معمولیِ اسبان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 کوچک را درون آب جمع شده در دامنه کوه دیدم و هرگاه مقداری از زمین تالاب یاد شده را حفر نمایند به چشمه‌هایی از</w:t>
      </w:r>
      <w:bookmarkStart w:id="579" w:name="pg1508_17738"/>
    </w:p>
    <w:p>
      <w:pPr>
        <w:pStyle w:val="BookText"/>
        <w:rPr/>
      </w:pPr>
      <w:bookmarkEnd w:id="579"/>
      <w:r>
        <w:rPr>
          <w:rFonts w:ascii="IRNazanin" w:hAnsi="IRNazanin" w:eastAsia="IRNazanin"/>
          <w:color w:val="111111"/>
          <w:sz w:val="28"/>
          <w:sz w:val="28"/>
          <w:szCs w:val="28"/>
          <w:rtl w:val="true"/>
          <w:lang w:bidi="fa-IR"/>
        </w:rPr>
        <w:t>آب این آبشار برخورد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این منطقه بر روی بلندیهای کوه زندگی می‌کنند، به طوری که خود و گوسفندانشان با آن که ارتفاع آن زیاد و راهش سخت بود لیکن با سرعت عجیبی از آن بالا و پایین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عادت موجب آن می‌شود که هر سختی آسان و هر ناهمواری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برای آنان گرانبها بود، به طوری که در نظر داشتم قوچی را از آنان به سه ریال مصری بخرم لیکن قبول نکردند، در حالی که در نقاط دیگر با یک ریال و یا نیمی بیشتر می‌توانستیم خریداری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آنان ارزش پول را نمی‌دانستند و خرید از آنان بسیار سخت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دیدیم ظرفی از دوغ ترش را به همراه داشت و او هنگامی برای فروش آن راضی شد که پول زیادی پرداختیم و آن کوزه دوغ را که حدود نیم رطل دوغ داشت، به بهای نیم قرش فروخت و تعجب ما از آن بود که نامبرده پس از دریافت پول راضی به دادن دوغ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 از تالاب، در مسیری شنی و هموار در حالی که کوهها از هم دور گشته و درختان زیاد می‌شد، گام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 و دوغ ترش موجب بر طرف شدن عطش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پنج شتر از همراهان کاروان را که گاهی طبق معمول از کاروان جلو افتاده و آنها را برای خوردن علف و چریدن رها نموده بودند، سرقت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دزدی در نقطه‌ای که سی دقیقه با کاروان محمل فاصله داشت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منطقه در زیر نفوذ سلیمان پاشا بن رفاده نبود لیکن برآن تسلط داشت؛ زیرا همین که نامبرده را از سرقت شتران آگاه ساختیم، از سوی خود اشخاصی را به دنبال آنان روانه کرد و پیش از عزیمت کاروان به سوی شهر وجه، پنج شتر را به ما باز گرداند</w:t>
      </w:r>
      <w:r>
        <w:rPr>
          <w:rFonts w:eastAsia="IRNazanin" w:cs="IRNazanin"/>
          <w:color w:val="111111"/>
          <w:sz w:val="28"/>
          <w:szCs w:val="28"/>
          <w:rtl w:val="true"/>
          <w:lang w:bidi="fa-IR"/>
        </w:rPr>
        <w:t>.</w:t>
      </w:r>
    </w:p>
    <w:p>
      <w:pPr>
        <w:pStyle w:val="Heading3"/>
        <w:numPr>
          <w:ilvl w:val="2"/>
          <w:numId w:val="1"/>
        </w:numPr>
        <w:rPr/>
      </w:pPr>
      <w:bookmarkStart w:id="580" w:name="__RefHeading___Toc392359_3650668749"/>
      <w:bookmarkStart w:id="581" w:name="_Toc208"/>
      <w:bookmarkEnd w:id="580"/>
      <w:r>
        <w:rPr>
          <w:rtl w:val="true"/>
        </w:rPr>
        <w:t>منزلگاه دهم از مطر تا خوتله‌</w:t>
      </w:r>
      <w:bookmarkEnd w:id="58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ساعتی پیش از غروب آفتاب روز چهار شنبه چهارم صفر، از اقامتگاه خود در مطری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آنان به سوی شمال غربی به حرکت در آمدیم، سپس در ساعت شش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خوتله مدت دو ساعت و نیم را در مسیری سنگی حرکت کردیم که یک ساعت و نیم از مدت یاد شده را در گردنه‌ای باریک که دارای پستی و بلندی زیادی بود، گذشتیم عرض این راه آنچنان بود که شتری به</w:t>
      </w:r>
      <w:bookmarkStart w:id="582" w:name="pg1508_17739"/>
    </w:p>
    <w:p>
      <w:pPr>
        <w:pStyle w:val="BookText"/>
        <w:rPr/>
      </w:pPr>
      <w:bookmarkEnd w:id="582"/>
      <w:r>
        <w:rPr>
          <w:rFonts w:ascii="IRNazanin" w:hAnsi="IRNazanin" w:eastAsia="IRNazanin"/>
          <w:color w:val="111111"/>
          <w:sz w:val="28"/>
          <w:sz w:val="28"/>
          <w:szCs w:val="28"/>
          <w:rtl w:val="true"/>
          <w:lang w:bidi="fa-IR"/>
        </w:rPr>
        <w:t>دنبال شتر دیگر می‌توانست راه برود در این حال در کنار آن ایستادم تا تمامی کاروان به سلامتی 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خوتله سه چاه قرار دارد که آب آن شیرین و عمق هریک از آنها به اندازه سه قامت شخص است و هیچ یک از چاهها دارای دیوار سنگ چین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منطقه بازار بزرگی وجود داشت که در آن به دستور سلیمان پاشا بن رفاده بزرگ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غذاهای پخته را برای افراد کاروان محمل مصری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اقامتگاه، به همراه پنجاه نفر از اعراب، در حالی که بر شتران تندرو سوار و مسلح به تفنگ‌های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استقبال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سپس به دیدار امیر و خزانه‌دار و رییس نگهبانان و افسران آمد و هریک از آنها را در خیمه‌هایشان ملاقات کرد و گوسفندان زیادی را برای همراهان محمل و کارمندان آن سر برید و غذای آن را به نامبردگان تقدیم نمود، سپس به دستور امیرالحاج و رییس نگهبانان، چادرهایی مخصوص برای آنان بر پا گردید و همگی آنها را برای صرف نهار دعوت کردند، آنان نیز دعوت را پذیرفتند و در چادرهای خود در حالی که گروه موزیک نغمه‌هایی را برای آنان می‌سرودند،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برای هیزم فراوان وجود داشت، به مقداری که در مدت اقامت در شهر وجه بدان نیاز داشتیم با خود برداشتیم؛ زیرا در شهر یاد شده هیزم کمیاب است و در آنجا بسته‌های هیزم را همانند نواری که به دور تربچه بسته می‌شد می‌بستند و هربسته را به قیمت یک قرش صحیح به فروش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و جمعه پنجم و ششم صفر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در خوتله گذراندیم</w:t>
      </w:r>
      <w:r>
        <w:rPr>
          <w:rFonts w:eastAsia="IRNazanin" w:cs="IRNazanin"/>
          <w:color w:val="111111"/>
          <w:sz w:val="28"/>
          <w:szCs w:val="28"/>
          <w:rtl w:val="true"/>
          <w:lang w:bidi="fa-IR"/>
        </w:rPr>
        <w:t>.</w:t>
      </w:r>
    </w:p>
    <w:p>
      <w:pPr>
        <w:pStyle w:val="Heading3"/>
        <w:numPr>
          <w:ilvl w:val="2"/>
          <w:numId w:val="1"/>
        </w:numPr>
        <w:rPr/>
      </w:pPr>
      <w:bookmarkStart w:id="583" w:name="__RefHeading___Toc392361_3650668749"/>
      <w:bookmarkStart w:id="584" w:name="_Toc209"/>
      <w:bookmarkEnd w:id="583"/>
      <w:r>
        <w:rPr>
          <w:rtl w:val="true"/>
        </w:rPr>
        <w:t>منزلگاه یازدهم یا مرحله نهایی، از خوتله تا وجه‌</w:t>
      </w:r>
      <w:bookmarkEnd w:id="58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ساعت دو ونیم از شب شنبه هفتم صفر، خوتله را ترک و تا ساعت پنج روز بعد حرکت کردیم، در حالی که در این مدّت چهار ساعت و نیم را استراحت کرده بودیم، مجدداً به حرکت خود ادامه دادیم و باقی روز و تمام شب بعد را در این مسیر گام برداشتیم تا این که در ساعت یک و پنج دقیقه بامداد روز یکشنبه هشتم صفر به شهر وجه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حرکت ما بیست و سه ساعت به طول انجامیده است که یک ساعت و نیم از آن را به سوی شمال غربی و دو ساعت و یک ثلث را در سمت غرب و ربع ساعت</w:t>
      </w:r>
    </w:p>
    <w:p>
      <w:pPr>
        <w:pStyle w:val="BookText"/>
        <w:rPr/>
      </w:pPr>
      <w:r>
        <w:rPr>
          <w:rFonts w:ascii="IRNazanin" w:hAnsi="IRNazanin" w:eastAsia="IRNazanin"/>
          <w:color w:val="111111"/>
          <w:sz w:val="28"/>
          <w:sz w:val="28"/>
          <w:szCs w:val="28"/>
          <w:rtl w:val="true"/>
          <w:lang w:bidi="fa-IR"/>
        </w:rPr>
        <w:t>به سمت جنوب غربی و هیجده ساعت و نیم به سوی شمال غربی و نیم ساعت به سوی جنوب غربی گام نهاده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چهار ساعت و پنج دقیقه را بر روی زمینی شنی و هموار در حالی که کوهها نزدیک به هم دو طرف راه را در بر گرفته بودند،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درختان دَوْم </w:t>
      </w:r>
      <w:r>
        <w:rPr>
          <w:rStyle w:val="FootnoteAnchor"/>
          <w:rtl w:val="true"/>
        </w:rPr>
        <w:footnoteReference w:id="206"/>
      </w:r>
      <w:r>
        <w:rPr>
          <w:rFonts w:ascii="IRNazanin" w:hAnsi="IRNazanin" w:eastAsia="IRNazanin"/>
          <w:color w:val="111111"/>
          <w:sz w:val="28"/>
          <w:sz w:val="28"/>
          <w:szCs w:val="28"/>
          <w:rtl w:val="true"/>
          <w:lang w:bidi="fa-IR"/>
        </w:rPr>
        <w:t>بسیاری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دشتی وسیع در حالی که درختان در آن کاشته شده بود و زمین شنی چسبنده آن هموار می‌گردید قدم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یازده ساعت و پنج دقیقه حرکت، از خوتله، از زمین بلندی به مانند پلی که راه را از غرب به شرق قطع می‌کرد، گذشتیم و دو ساعت بعد از آن، از تنگه‌ای که دو طرف آن به وسیله درختانی پوشیده شده بود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تنگه را در سی‌وپنج دقیقه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راه کم‌کم وسیع گشته، پستی و بلندی در آن به وجود آمد و از درختان آن کاسته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ساعت پیش از رسیدن ما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خود به تعداد زیادی از درختان نخل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مانده به شهر وجه در کنار بازاری که در آن کلّیه نیاز مندیهای انسان و حیوان به فروش می‌رسید اطراق کردیم و اردوگاه خود را برپا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دیدن شهر وجه، به یاد سروده زیبای عیاشی در سفرنامه‌اش افتادم که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شربنا من میاه عذبة شربها یجلو عن القلب الحزن</w:t>
      </w:r>
    </w:p>
    <w:p>
      <w:pPr>
        <w:pStyle w:val="BookText"/>
        <w:rPr/>
      </w:pPr>
      <w:r>
        <w:rPr>
          <w:rFonts w:ascii="IRNazanin" w:hAnsi="IRNazanin" w:eastAsia="IRNazanin"/>
          <w:color w:val="111111"/>
          <w:sz w:val="28"/>
          <w:sz w:val="28"/>
          <w:szCs w:val="28"/>
          <w:rtl w:val="true"/>
          <w:lang w:bidi="fa-IR"/>
        </w:rPr>
        <w:t>نحمد اللَّه الذی اسعفنا ورأینا ذلک الوجه الحسن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شرع آن و نیز بزرگ بازرگانان آن و بزرگان این شهر و افسران و محافظان آنها که حدود پنجاه سرباز بودند، نزد ما آمدند و به سلامت رسیدن امیر را بدو خیر مقدم گفتند و پس از نوشیدن قهوه مجلس ما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حاکم با سلطان مکله ملاقات نمود و تعدادی سر باز را برای حراست از او در هنگام اقامتش در وجه تعیین کرد، لیکن از دادن هدیه‌ای از طرف امیر به حاکم و یا به دیگران اطلاعی به دست نیاوردم</w:t>
      </w:r>
      <w:r>
        <w:rPr>
          <w:rFonts w:eastAsia="IRNazanin" w:cs="IRNazanin"/>
          <w:color w:val="111111"/>
          <w:sz w:val="28"/>
          <w:szCs w:val="28"/>
          <w:rtl w:val="true"/>
          <w:lang w:bidi="fa-IR"/>
        </w:rPr>
        <w:t>.</w:t>
      </w:r>
      <w:bookmarkStart w:id="585" w:name="pg1508_17741"/>
    </w:p>
    <w:p>
      <w:pPr>
        <w:pStyle w:val="Heading3"/>
        <w:numPr>
          <w:ilvl w:val="2"/>
          <w:numId w:val="1"/>
        </w:numPr>
        <w:rPr/>
      </w:pPr>
      <w:bookmarkStart w:id="586" w:name="__RefHeading___Toc392363_3650668749"/>
      <w:bookmarkStart w:id="587" w:name="_Toc210"/>
      <w:bookmarkEnd w:id="585"/>
      <w:bookmarkEnd w:id="586"/>
      <w:r>
        <w:rPr>
          <w:rtl w:val="true"/>
        </w:rPr>
        <w:t>وجه‌</w:t>
      </w:r>
      <w:bookmarkEnd w:id="587"/>
    </w:p>
    <w:p>
      <w:pPr>
        <w:pStyle w:val="BookText"/>
        <w:rPr/>
      </w:pPr>
      <w:r>
        <w:rPr>
          <w:rFonts w:ascii="IRNazanin" w:hAnsi="IRNazanin" w:eastAsia="IRNazanin"/>
          <w:color w:val="111111"/>
          <w:sz w:val="28"/>
          <w:sz w:val="28"/>
          <w:szCs w:val="28"/>
          <w:rtl w:val="true"/>
          <w:lang w:bidi="fa-IR"/>
        </w:rPr>
        <w:t>وجه دهکده کوچکی است در شمال شرقی ساحل 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دهکده نزدیک به یکصدو پنجاه خانه داشت که تعدادی از آنها دو طبقه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دو طبقه این دهکده به وسیله سنگ خام و خشت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حدود پانصد نفر زندگی می‌کنند که ریشه آنان به صعید و قصیر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دارای قلعه‌ای است که در آن دو توپ قرار دارد، همچنین سه مسجد، دو زاویه و فروشگاههایی در کنار ساحل و هشت آب انبار داشت که آب باران در آن جمع می‌شد و سپس آب آن را به مردم و همراهان محمل به هنگام ورود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 از آن به مبلغ سه ربع قروش به فروش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ماهی فراوان و ارزانی وجود داشت، به طوری که یک ماهی خوب به طول یک متر به دو قروش صحیح 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آنان همانند مردم صعید از راه دیم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آنان در روغن و برنج و جو و لوبیا و دیگر حبوبات بود که به وسیله قایقهای بادبانی از قصیر و سوئز به آنجا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این شهر از سوی خلیفه تعیین می‌شد و دارای مدیر گمرک و امین حسابداری و قاضی شرع و منشی و گروهانی از سربازان پیاده و توپخانه که لباس آنان از جوخ سیاه گرانبهائی تشکیل شده بود که هیچیک از سربازان مکه مدینه و جده این چنین لباسهائی را به تن نداشتند، کشتی‌های پستی و غیره فقط یک یا دوبار در سال بدین ناحیه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پزشکی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مرکز درمانی آنان در عقبه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دهکده دارای یک داروخانه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این شهرک که در مشرق واقع است با شهر در آن سوی ساحل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 مدیر گمرک را دیدم که چشمان او تراخم دارد، یک شیشه دارو به او دادم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شهرک مکتب خانه کوچکی وجود داشت که هیچگونه کتاب آموزشی در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پاره‌هایی از قرآن را که بیشتر دو جزء عمّ و تبارک در آن بود، برای آن فرستادم تا به وسیله آن فرزندان فقرا را آموزش دهند</w:t>
      </w:r>
      <w:r>
        <w:rPr>
          <w:rFonts w:eastAsia="IRNazanin" w:cs="IRNazanin"/>
          <w:color w:val="111111"/>
          <w:sz w:val="28"/>
          <w:szCs w:val="28"/>
          <w:rtl w:val="true"/>
          <w:lang w:bidi="fa-IR"/>
        </w:rPr>
        <w:t>.</w:t>
      </w:r>
      <w:bookmarkStart w:id="588" w:name="pg1508_17742"/>
    </w:p>
    <w:p>
      <w:pPr>
        <w:pStyle w:val="Heading3"/>
        <w:numPr>
          <w:ilvl w:val="2"/>
          <w:numId w:val="1"/>
        </w:numPr>
        <w:rPr/>
      </w:pPr>
      <w:bookmarkStart w:id="589" w:name="__RefHeading___Toc392365_3650668749"/>
      <w:bookmarkStart w:id="590" w:name="_Toc211"/>
      <w:bookmarkEnd w:id="588"/>
      <w:bookmarkEnd w:id="589"/>
      <w:r>
        <w:rPr>
          <w:rtl w:val="true"/>
        </w:rPr>
        <w:t>پهلو گرفتن کشتی نجیله‌</w:t>
      </w:r>
      <w:bookmarkEnd w:id="590"/>
    </w:p>
    <w:p>
      <w:pPr>
        <w:pStyle w:val="BookText"/>
        <w:rPr/>
      </w:pPr>
      <w:r>
        <w:rPr>
          <w:rFonts w:ascii="IRNazanin" w:hAnsi="IRNazanin" w:eastAsia="IRNazanin"/>
          <w:color w:val="111111"/>
          <w:sz w:val="28"/>
          <w:sz w:val="28"/>
          <w:szCs w:val="28"/>
          <w:rtl w:val="true"/>
          <w:lang w:bidi="fa-IR"/>
        </w:rPr>
        <w:t>هنگام ورود ما به وجه، کشتی نجیله برای انتقال ما به سوئز، در آن پهلو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نتوانستیم بیش از یکروز و مقداری از روز بعد را دروجه اقامت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بعد از ظهر روز دوم مشغول حمل اثاث خود بر کشتی شدیم و در بامداد روز سوم تمام اثاث به کشتی حمل گردید و همراهان و چهارپایان طی مراسمی برکشتی 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کشتی برای انتقال ما بدین سوی آمده و جایی برای سلطان مکله و همراهان او در نظر گرفته شده بود و با توجه به عدم تردد کشتیها به این سمت و ضرورت انتقال نامبرده، ناگزیر بر روی کشتی جایی را برای او در نظر گرفتیم و چادرهایی برای استراحت او و همراهانش برپا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فقیر و مستمند که بیشتر آنان مغربی بودند و بر تحمّل هرگونه سختی و مشقت عادت داشتند و همراهی با کاروان محمل را برخود اختیار نموده بودند، از مدینه با ما همراه گردیدند و با این که عدم توانایی انتقال آنان به وسیله کاروان و نداشتن آب و توشه برای آنان را تذکر داده و نیز پیشتر در مورد نداشتن جا در کشتی با آنان صحبت کرده بودیم، با این حال با ما همراه شدند و به وجه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با ناخدای کشتی صحبت کردم لیکن از انتقال آنان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حاکم مطلع گردید، مجدداً انتقال آنان را از او درخواست نمود و بدو گفت که امکانات این شهرک بسیار اندک و ناچیز است و تأخیر بوده و نمی‌تواند بدانان کمکی بنماید بنابر این در صورتی که نتوانند با کشتی منتقل شوند، به هلاک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ناخدا از روی کرم و منت، آنان را پذیرفت و با ما به سوی طور و سپس سوئز حرکت کردند</w:t>
      </w:r>
      <w:r>
        <w:rPr>
          <w:rFonts w:eastAsia="IRNazanin" w:cs="IRNazanin"/>
          <w:color w:val="111111"/>
          <w:sz w:val="28"/>
          <w:szCs w:val="28"/>
          <w:rtl w:val="true"/>
          <w:lang w:bidi="fa-IR"/>
        </w:rPr>
        <w:t>.</w:t>
      </w:r>
    </w:p>
    <w:p>
      <w:pPr>
        <w:pStyle w:val="Heading3"/>
        <w:numPr>
          <w:ilvl w:val="2"/>
          <w:numId w:val="1"/>
        </w:numPr>
        <w:rPr/>
      </w:pPr>
      <w:bookmarkStart w:id="591" w:name="__RefHeading___Toc392367_3650668749"/>
      <w:bookmarkStart w:id="592" w:name="_Toc212"/>
      <w:bookmarkEnd w:id="591"/>
      <w:r>
        <w:rPr>
          <w:rtl w:val="true"/>
        </w:rPr>
        <w:t>از وجه تا طور</w:t>
      </w:r>
      <w:bookmarkEnd w:id="592"/>
    </w:p>
    <w:p>
      <w:pPr>
        <w:pStyle w:val="BookText"/>
        <w:rPr/>
      </w:pPr>
      <w:r>
        <w:rPr>
          <w:rFonts w:ascii="IRNazanin" w:hAnsi="IRNazanin" w:eastAsia="IRNazanin"/>
          <w:color w:val="111111"/>
          <w:sz w:val="28"/>
          <w:sz w:val="28"/>
          <w:szCs w:val="28"/>
          <w:rtl w:val="true"/>
          <w:lang w:bidi="fa-IR"/>
        </w:rPr>
        <w:t xml:space="preserve">در ساعت هفت زوالی، از روز سه شنبه دهم صفر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کشتی نجیله در حالی که بر عرشه آن سوار بودیم، بندر وجه را ترک گفت و در ساعت شش و نیم از روز چهار شنبه یازدهم صفر در طور لنگر انداخت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به مدت بیست و دو ساعت و نیم در این مسیر حرکت کردیم، در طول راه</w:t>
      </w:r>
      <w:bookmarkStart w:id="593" w:name="pg1508_17743"/>
    </w:p>
    <w:p>
      <w:pPr>
        <w:pStyle w:val="BookText"/>
        <w:rPr/>
      </w:pPr>
      <w:bookmarkEnd w:id="593"/>
      <w:r>
        <w:rPr>
          <w:rFonts w:ascii="IRNazanin" w:hAnsi="IRNazanin" w:eastAsia="IRNazanin"/>
          <w:color w:val="111111"/>
          <w:sz w:val="28"/>
          <w:sz w:val="28"/>
          <w:szCs w:val="28"/>
          <w:rtl w:val="true"/>
          <w:lang w:bidi="fa-IR"/>
        </w:rPr>
        <w:t>دریا آرام بود لیکن در نیمه شب کمی طوفانی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هنگامی که کشتی پهلو گرفت، پزشکی از قرنطینه به درون کشتی آمد و پس از معاینه حجاج دستور داد که کلیه حاجیان به قرنطینه منتقل شوند تا اثاث آنان ضد عفونی گردد، لیکن تنها اثاث خدمتکاران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داده شد و ضدّ عفونی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وسیله قطار راه آهن به قرنطینه حرکت کردیم و سه روز در آنجا اقامت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آخر به وسیله مسؤول قرنطینه، مجلس جشنی برقرار شد که در آن تمامی کارمندان محمل و فرزند سلطان مکله به نیابت از پدر خود، به همراه کشیشان و راهبان و شاگردان آنها و تمام کارمندان مملکتی و خارجی در آن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وسیله گروه موزیک محمل، نغمه‌هایی نواخته شد و پس از نوشیدن شربت، یکی از شاگردان رهبان فرانسوی سخنرانی ایراد کرد و پس از او شیخ سنباطی از سوی امیر خطابه‌ای ایراد نمود و سپس با نواخته شدن سرود پادشاهی و غریو حاضران در ساعت پنج شب، جشن خاتمه یافت</w:t>
      </w:r>
      <w:r>
        <w:rPr>
          <w:rFonts w:eastAsia="IRNazanin" w:cs="IRNazanin"/>
          <w:color w:val="111111"/>
          <w:sz w:val="28"/>
          <w:szCs w:val="28"/>
          <w:rtl w:val="true"/>
          <w:lang w:bidi="fa-IR"/>
        </w:rPr>
        <w:t>.</w:t>
      </w:r>
    </w:p>
    <w:p>
      <w:pPr>
        <w:pStyle w:val="Heading3"/>
        <w:numPr>
          <w:ilvl w:val="2"/>
          <w:numId w:val="1"/>
        </w:numPr>
        <w:rPr/>
      </w:pPr>
      <w:bookmarkStart w:id="594" w:name="__RefHeading___Toc392369_3650668749"/>
      <w:bookmarkStart w:id="595" w:name="_Toc213"/>
      <w:bookmarkEnd w:id="594"/>
      <w:r>
        <w:rPr>
          <w:rtl w:val="true"/>
        </w:rPr>
        <w:t>از طور تا سوئز</w:t>
      </w:r>
      <w:bookmarkEnd w:id="595"/>
    </w:p>
    <w:p>
      <w:pPr>
        <w:pStyle w:val="BookText"/>
        <w:rPr/>
      </w:pPr>
      <w:r>
        <w:rPr>
          <w:rFonts w:ascii="IRNazanin" w:hAnsi="IRNazanin" w:eastAsia="IRNazanin"/>
          <w:color w:val="111111"/>
          <w:sz w:val="28"/>
          <w:sz w:val="28"/>
          <w:szCs w:val="28"/>
          <w:rtl w:val="true"/>
          <w:lang w:bidi="fa-IR"/>
        </w:rPr>
        <w:t>از ظهر روز یازدهم تا ظهر روز چهاردهم و پس از سه روز اقامت در قرنطینه، اجازه حرکت به 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در ساعت ده روز شنبه چهاردهم صفر، به وسیله کشتی به دریا رفتیم و در ساعت یک و نیم بامداد روز یکشنبه پانزدهم صفر به سوئز 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 حرکت ما در این مسیر پانزده ساعت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پس از ورود به سوئز، پزشک قرنطینه به کشتی آمد و پس از معاینه مسافران و اطمینان از سلامتی آنان، اجازه پهلو گرفتن به کشتی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پیاده شدن ما از کشتی، استاندار حاضر شد و سلامتی امیر را خیر مقدم گفت، سپس زمان جشن محمل را پس از توافق، در ساعت یازده زوالی از همان روز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جشن همانند جشنی بود که پیشتر در هنگام آغاز سفر ما از سوئز گرفته شده بود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کشتی به خشکی منتقل شدیم، به وسیله پزشکی انگلیسی، معاینه شده و ما را پاک از هرگونه بیماری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اینجانب به همراه امیر و خزانه دار از سوی</w:t>
      </w:r>
      <w:bookmarkStart w:id="596" w:name="pg1508_17744"/>
    </w:p>
    <w:p>
      <w:pPr>
        <w:pStyle w:val="BookText"/>
        <w:rPr/>
      </w:pPr>
      <w:bookmarkEnd w:id="596"/>
      <w:r>
        <w:rPr>
          <w:rFonts w:ascii="IRNazanin" w:hAnsi="IRNazanin" w:eastAsia="IRNazanin"/>
          <w:color w:val="111111"/>
          <w:sz w:val="28"/>
          <w:sz w:val="28"/>
          <w:szCs w:val="28"/>
          <w:rtl w:val="true"/>
          <w:lang w:bidi="fa-IR"/>
        </w:rPr>
        <w:t>استاندار سوئز، مصطفی بک ماهر به شام دعوت شدیم، دعوت اورا پذیرفته و همگی به منزل زیبای او رفته و نامبرده کمال پذیرایی را از ما نمود که ما نیز از مهمان نوازی او کمال تشکر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به هنگام رفتن ما، مصطفی بک عبادی بود که هم اکنون مصطفی بک ماهر جایگزین وی گردیده است</w:t>
      </w:r>
      <w:r>
        <w:rPr>
          <w:rFonts w:eastAsia="IRNazanin" w:cs="IRNazanin"/>
          <w:color w:val="111111"/>
          <w:sz w:val="28"/>
          <w:szCs w:val="28"/>
          <w:rtl w:val="true"/>
          <w:lang w:bidi="fa-IR"/>
        </w:rPr>
        <w:t>.</w:t>
      </w:r>
    </w:p>
    <w:p>
      <w:pPr>
        <w:pStyle w:val="Heading3"/>
        <w:numPr>
          <w:ilvl w:val="2"/>
          <w:numId w:val="1"/>
        </w:numPr>
        <w:rPr/>
      </w:pPr>
      <w:bookmarkStart w:id="597" w:name="__RefHeading___Toc392371_3650668749"/>
      <w:bookmarkStart w:id="598" w:name="_Toc214"/>
      <w:bookmarkEnd w:id="597"/>
      <w:r>
        <w:rPr>
          <w:rtl w:val="true"/>
        </w:rPr>
        <w:t>امیر مکله و شحر</w:t>
      </w:r>
      <w:bookmarkEnd w:id="598"/>
    </w:p>
    <w:p>
      <w:pPr>
        <w:pStyle w:val="BookText"/>
        <w:rPr/>
      </w:pPr>
      <w:r>
        <w:rPr>
          <w:rFonts w:ascii="IRNazanin" w:hAnsi="IRNazanin" w:eastAsia="IRNazanin"/>
          <w:color w:val="111111"/>
          <w:sz w:val="28"/>
          <w:sz w:val="28"/>
          <w:szCs w:val="28"/>
          <w:rtl w:val="true"/>
          <w:lang w:bidi="fa-IR"/>
        </w:rPr>
        <w:t>هنگامی که در قرنطینه طور به سر می‌بردیم، رییس قرنطینه نامه‌ای به اداره بهداشت دریایی نوشت و در آن در خواست نمود که به امیر اجازه سفر به سوئز و سپس جده و آنگاه عدن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 دستور داده شد که امیر و همراهان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مانده‌اند تا این که کشتی بیاید و آنان را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تلگرافی به لورد کرومر کرد و از او در خواست نمود که به همراه کاروان محمل به سوئز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لورد به اداره بهداشت تلفن نمود و اجازه‌ای برای او و فرزندانش برای مسافرت به سوئز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همراهان او مجبور به ماندن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پزشکان به او کمک کردند و همگی در سوئز در کشتی باقی ماندند تا این که سر انجام یک کشتی ایتالیایی با گرفتن مبلغ ششصد جنیه آماده شد اورا به مصوّع منتقل نماید و از مصوّع به وسیله کشتی دیگری به عدن که تا مکله بیست و چهار ساعت راه دریایی فاصله داشت، مسافرت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کارمندان بزرگ و کوچک قرنطینه به طمع پاداش و هدایای او به امیر خدمت نمودند لیکن چیزی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نامبرده کم پول شده و هدایایش ته کشیده بود؛ زیرا از اداره قرنطینه درخواست نمود که چکی به مبلغ ده هزار روپیه را برای آنان بنویسد و در عوض مبلغ آن را به صورت نقد دریافت نماید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اداره از وزارت مالیه اجازه پرداخت آن را خواست، وزارت مالیه نیز هر روپیه را پنج قروش و نیم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 شرط را نپذیرفت؛ زیرا هر روپیه شش و نیم قروش بود نه پنج و نیم قروش، چون هر جنیه انگلیسی پانزده روپیه بود بنابر این مبلغ یکصد جنیه ضرر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سوئز رسید تلگرافی به عدن زد و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روپیه در سوئز به من تحویل دهید و نیز تلگراف دیگری به تجّار حضرموتی مصر زد که آنان</w:t>
      </w:r>
      <w:bookmarkStart w:id="599" w:name="pg1508_17745"/>
    </w:p>
    <w:p>
      <w:pPr>
        <w:pStyle w:val="BookText"/>
        <w:rPr/>
      </w:pPr>
      <w:bookmarkEnd w:id="599"/>
      <w:r>
        <w:rPr>
          <w:rFonts w:ascii="IRNazanin" w:hAnsi="IRNazanin" w:eastAsia="IRNazanin"/>
          <w:color w:val="111111"/>
          <w:sz w:val="28"/>
          <w:sz w:val="28"/>
          <w:szCs w:val="28"/>
          <w:rtl w:val="true"/>
          <w:lang w:bidi="fa-IR"/>
        </w:rPr>
        <w:t>برای او آماده کردند؛ زیرا به علت داد و ستد تجاری با آنها، برآنان نفوذ داشت</w:t>
      </w:r>
      <w:r>
        <w:rPr>
          <w:rFonts w:eastAsia="IRNazanin" w:cs="IRNazanin"/>
          <w:color w:val="111111"/>
          <w:sz w:val="28"/>
          <w:szCs w:val="28"/>
          <w:rtl w:val="true"/>
          <w:lang w:bidi="fa-IR"/>
        </w:rPr>
        <w:t>.</w:t>
      </w:r>
    </w:p>
    <w:p>
      <w:pPr>
        <w:pStyle w:val="Heading3"/>
        <w:numPr>
          <w:ilvl w:val="2"/>
          <w:numId w:val="1"/>
        </w:numPr>
        <w:rPr/>
      </w:pPr>
      <w:bookmarkStart w:id="600" w:name="__RefHeading___Toc392373_3650668749"/>
      <w:bookmarkStart w:id="601" w:name="_Toc215"/>
      <w:bookmarkEnd w:id="600"/>
      <w:r>
        <w:rPr>
          <w:rtl w:val="true"/>
        </w:rPr>
        <w:t>از سوئز به قاهره‌</w:t>
      </w:r>
      <w:bookmarkEnd w:id="601"/>
    </w:p>
    <w:p>
      <w:pPr>
        <w:pStyle w:val="BookText"/>
        <w:rPr/>
      </w:pPr>
      <w:r>
        <w:rPr>
          <w:rFonts w:ascii="IRNazanin" w:hAnsi="IRNazanin" w:eastAsia="IRNazanin"/>
          <w:color w:val="111111"/>
          <w:sz w:val="28"/>
          <w:sz w:val="28"/>
          <w:szCs w:val="28"/>
          <w:rtl w:val="true"/>
          <w:lang w:bidi="fa-IR"/>
        </w:rPr>
        <w:t xml:space="preserve">در ساعت یک با مداد روز دو شنبه شانزدهم صفر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وسیله قطار به حرکت در آمدیم و در ساعت هفت و چهل و پنج دقیقه از همان روز به ایستگاه قاهره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حجاج از قطار پیاده شدند، محمل مجدداً به وسیله قطار به ایستگاه عباسیه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هشت و بیست و پنج دقیقه به عباسیه وارد شد و در آنجا کلیه اثاث‌ها از قطار پایین آورده شد و به پادگان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یازده زوالی محمل را سوار بر شتر کردند و نگهبانان و گروه موزیک دولتی آن را تا خیابان عباسیه و اردوگاه، در حالی که جمعیت زیادی گرداگرد آنها بود، همراهی نمودند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پنجشنبه نوزدهم صفر جشنی به رسم همیشگی در میدان محمد علی در قلعه بر پا گردید که در پایان آن کاروان محمل به همراه نگهبانان آن وعده‌ای از ارتشیان به سوی خیابان صلیبه سپس آرامگاه حضرت زینب سپس ناصریه و آنگاه مالیه به حرکت در آمد، در آنجا طبق معمول، محمل در جایگاه همیشگی خود قرار داده شد و سپس نگهبانان به عباسیه مراجعت کردند تا مهمات خود را بدانان تسلیم کنند و به خانه‌های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افراد نظامیِ همراه، مرخّصی داده شد حتّی آنانی که مستحق این حکم نبودند، تا این که خوشحالی و سرور برای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شکر گزاریم از توفیقی که به ما داد و الحَمدُ للَّه‌الَذی هَدانا لِهذا وَما کُنَّا لِنَهتَدیَ لَولا أَنْ هَدانا اللَّه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باد اعلی‌حضرت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رسیدن به‌رابغ لباس از خود دور نمودم‌و آن گونه که خداوند فرمود برای او لبیک گفتم و بدو گفتم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از تو دارم‌فقیرم، مجرّدم، تو خود لطفی نما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قرنطینه جدّه‌نامه شماره </w:t>
      </w:r>
      <w:r>
        <w:rPr>
          <w:rFonts w:eastAsia="IRNazanin" w:cs="IRNazanin"/>
          <w:b w:val="false"/>
          <w:bCs w:val="false"/>
          <w:i w:val="false"/>
          <w:iCs w:val="false"/>
          <w:color w:val="333333"/>
          <w:sz w:val="20"/>
          <w:szCs w:val="20"/>
        </w:rPr>
        <w:t>172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خدمات ارزشمندی که این پزشک به هندیهایی که به حج می‌روند نموده، لذا برای یادبود نام این‌مرد با اخلاص شمه‌ای از زندگی او را با استفاده از نامه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حسین فرزند شیخ عبداللَّه طبیب است که نسب وی به ابو بکر می‌رسد، در سال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تحصیلات نخستین خود را در زادگاهش با حفظ قرآن و آموختن زبان اردو و انگلیسی و فارسی آغاز نمود و در هر سه زبان مهارت فراوانی به دست آورد، در سال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خود را در پزشکی و جراحی از دانشگاه پنجاب گرفت و سپس در مقام معاون جرّاح در تعدادی از بیمارستانهای دولت هند به خدمت پرداخت، سپس قنصول بریتانیا در جده گردید و توانست روابط اعراب بدوی و کنسولگری را بهبود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این‌رو دولت دست‌نشانده بریتانیا در هند در سال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بهادر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این، او توانست روابط نزدیکی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رفیق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مکه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پاشا 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 مکه برقرار کند، گو این که بعدها این روابط تا حدی رو به تیرگی نهاد، لیکن او توانست اعتماد آن دو را به دست آورد و بعدها پزشک معالج شریف مکه در مرض قند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سفرهای مکرّری به کشورهای اروپایی و آسیایی و آفریقایی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وی در سال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ناخوشی جده را به سوی انگلستان ترک کرد و پس از یک اقامت در آنجا به مصر رفت و یک سال دیگر در آنجا سکنی گزید و در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خدمات دولتی استعفا داد و به هند بازگشت و در زادگاهش کارخانه چرم سازی عظیمی را به راه انداخت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روایت حموی در معجم‌البلدان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سواکن شهری است مشهور در ساحل دریای جار و درنزدیکی شهر عیذاب در کناره دریای سرخ که لنگرگاه کشتی‌هایی است که از جده می‌آیند و مردمان آن سیاه و نصرانی می‌باشند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اروپایی ترکیه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آسیایی ترکیه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محل، مسجد بیعة الرضوان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اثری از آثار حبیب خداوند که تعمیر آن از سوی نیازمند رحمت رحمان، مرحوم مغفور سلطان محمود خان در سال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صورت گرفت و به پایان رسید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اولین ایمان آورنده به رسالت او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گفته بر طبق نظر اهل سنت می‌باشد، بر طبق روایات و نظر شیعه ریگ‌ها باید به دیوار سنگی برخورد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مکلا و شحر دو شهر در جنوب یمن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روایات آمده است که مقصود از فرموده پیامبر صلی الله علیه و آله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بین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هنگامی که میان‌دو نفر خوابیده بودم طشتی آورده شد و آن دو نفر حمزه و جعفر بودند، که در روایت دیگری که مسلم به روایت از سعید از قتاده نقل کرده آمده است که پیامبر صلی الله علیه و آله فرمود شنیدم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الثلاثة بین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سه تن که میان دو نفر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روایات را دانشمندان و آگاهان به علم حدیث و رجال از اهل سنت 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الاحادیث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بررسی و نقد قرار داده و راویان آنها را دروغگو و ضعیف و جز این دانسته‌اند و بخش دیگری را نیز بزرگان شیعه بررسی کرده و آنها را دروغگویی و افسانه‌پردازی و فضیلت‌تراشی قلمداد کرده‌اند، جهت آگاهی به کتاب‌های عبقات الانوار اثر علامه میر حامد حسین هندی و کتاب الغدیر فی الکتاب والسنه اثر علامه امینی و کتاب الصحیح من سیرة النبی صلی الله علیه و آله اثر علامه سید جعفر مرتضی عاملی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ضامن ساربان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مصری معادل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هکتو لیتر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 که احکام دینی مندرج در این سفر نامه بر طبق مذاهب اهل سنت است و توصیف جغرافیای سرزمین عربستان و تاریخ فتوحات اسلامی از موضوع سفرنامه و توصیف سرزمین وحی بدور است از این‌رو از ترجمه آنها به فارسی خود داری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حاره به معنای کوچه می‌باشد مترجم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بر این است که امیر المؤمنین علیه السلام درون کعبه بدنیا آمده و در این‌باره روایات و احادیث متعددی درمنابع شیعه و سنی آمده و کتابهای مفیدی در تحقیق این موضوع نگاشته شده است، وظاهراً مقصود مؤلف از این خانه، سرای حضرت ابوطالب علیه السلام بوده باشد که حضرت علی بن أبی طالب علیه السلام در آن سالیانی نشو ونما و زندگی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 مِصری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پیمانه مصری برای حبوبات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هکتولیتر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مورخین سیره پیامبر صلی الله علیه و آله در این گونه روایات تاریخی که در دوران بنی امیّه وبرای بد نام کردن علویان وبویژه نزدیکان امیر المؤمنین علیه السلام ساخته شده با دیده شک وتردید نگاه می‌کنند، بیشتر این روایات برای خدشه دار شدن چهره امیر المؤمنین از سوی معاویه ودیگر فرو مایگان بنی امیه ساخته ودر کتابهای سیره وتاریخ وحدیث گنجانده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گونه مجعولات به کتابهای فراوانی، از آن جمله کتاب الصحیح من سیرة النبی صلی الله علیه و آله نوشته استاد جعفر مرتضی عاملی رجوع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بتانونی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برای نخستین بار در سال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مکه را عهده دار شد، او مرد زیرک وسیاستمدار با کفایتی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توانست با زیرکی شریف عبدالمطلب را که قصد طغیان وسرپیچی از دولت را داشت دستگیر واز منصب شرافت عزل نماید وپس از وی عون الرفیق پاشا را به جای وی برگزیند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عون توانست با سعایت وی را از میان برداشته وپس 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ولایت معزول کند، او سپس والی یمن گردید ولی مجدداً به ولایت مکه بازگردانده شد، در این دوران ترمیم قضات زبیده، ساختمان دیوان حمیدیه، پُست خانه، پادگانهای نظامی مکه وجده، برج و باروی ینبع، وباغ با صفای یاد شده از کارهای نیک اوست و در دوره ولایت دوم خود بر مکه عرصه را بر عون الرفیق پاشا تنگ نمود از این‌رو شریف به همراه گروهی از علما و شرفای مکه به مدینه رفته وگروهی از شرفا و علمای آنجا را با خود همنوا نموده ونامه‌ای به خلیفه عثمانی در نکوهش از والی فرستادند و در آن او را متهم به بدرفتاری با شریفان و علما و تحقیر مردم مکه ومنهدم نمودن قبرستان آنان نمودند و در این نامه خلیفه این والی عادل وخدمتگزار را عزل نمود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دیدگانم همچو روز دوشنبه ندیده بیش از این گریان وغمگین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آسیائی ترکیه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بنابه گفته راهنمای حجّ نوشته صادق پاشا، لیکن در تقویم حجاز ارتفاع طائف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قید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دو کوه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خدا اجازه دهید که نسیم صبحگاهی به سوی من آید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ذرع بناها معادل هفتاد و پنج سانتیمتر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مطلبی است که در کتاب زواوی نوشته شده است که البته با گفته صادق پاشا در سفرنامه خود مغایرت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طول مسیر میان سرچشمه و چاه زبیده را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آورده است بنابراین میان مکه و سرچشمه بیش از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باید باشد که صحیح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پاشا هنگام بازگشت از طائف، به آغاز آبروی قنات رفته و فاصله میان آن و میان دو ستون آغاز حرم از سوی عرفات را در دوساعت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 و مسیر میان دو ستون یاد شده و مکه را در یک ساعت و پنجاه دقیقه طی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فرض کنیم که مجرای آب معمولًا در اکثر نقاط از کنار مسیر جاده حرکت می‌نموده و فاصله میان مکه و دو ستون حرم هیجده کیلومتر و میان دو ستون و مبدأ مجرا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بوده است و به عبارت دیگر تمام طول مسیر یاد شده از آغاز مجرا تا مکه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باید باشد و این فاصله با آنچه که زواوی در کتاب خود به مهندسین هندی نسبت داده است، مطابقت نداشته و برخلاف حقیقت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ذرع آهنی برابر با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است همچنانکه در اندازه‌گیری دیوارهای کعبه به متر پیشتر آوردیم ومقایسه آن با اندازه فاسی قبلًا بیان شد و ذرع دستی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آن را در اندازه‌گیری بعضی از مکان‌ها توسط ذراع آهنی و دستی به دست آوردم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کوششی که در هنگام وقوف در عرفات داشتم تاریخی را بر روی ستونهای یاد شده ندیدم با آن که حتماًپس از تاریخ ذکر شده مجدداً تجدید بنا گردیده است؛ زیرا این دو ستون نمی‌تواند مربوط به هفت قرن قبل یا بیشتر بوده 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فدان؛ یک جریب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حیاط کعبه تجاوز کردید نه کعبه به حریم خانه‌های شما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سلیمان بن وهب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سنگِ مقام ابراهیم و تزیینات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ازرقی در کتاب خود اخبار مکه این شخص را بنام محمد بن مشیر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خوش گروههایی که به حج می‌آیند وچه خوش است منظره کعبه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با اذان گویان روز بودم آنان بر آنچه در بامها است چشم دارند</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مرگ دهد چهار پایی را که در پشت خود خالد را از دمشق آورد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تعیین جایگاه حقیقی حطیم میان مکه شناسان اختلاف نظر وجود دارد؛ گروهی آن را در شمال دانسته‌اندو گروهی دیگر در رکن جنوب غربی و جز اینها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همانند درخت خرما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هنگام رسم این چنین بوده است که پرده‌های هدیه شده به کعبه، یکی پس از دیگری بر روی کعبه‌آویزان می‌گردیده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لعقة الدّم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مصری معادل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مصری معادل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قنطار برابر با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مصری؛ یعنی برابر با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می‌باشد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رطل معادل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گرم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مکانی است که پارچه‌ای به همین نام می‌بافد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قبطیه پیراهنی نازک و سفید بوده است که منسوب به قبط یکی از شهرهای مصر می‌باشد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از متن وقفنامه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امیر سرلشکر دریایی عثمانی، ایوب صبری پاشا مراجعه 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مصری معادل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خلافت معتمد عباسی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در سواد کوفه ظهور کرده که به او قرمط گفته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مردمان سواد و دهکده‌های آنرا که دارای دین و عقل نبودند به سوی مذهب خود فرا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نیز دعوت اورا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سالها با خلفای عباسی و سپاهیان آنان جنگید و کشتار فراوانی در میان مسلمانان راه انداخت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قسمتی یا همه اش آشکار است و آنچه از آن آشکار است روا نمیدارم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اندوه برای او بس است که همچون جامه ای مطرود میان دست و پای طواف کنندگان حرم افتاده باشد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بوده است که در دوران جاهلیت قربانی‌های خود را در برابر بتان قربانی می‌کرده‌اند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رفاده معضی بوده است که از حاجیان و مهمانان خدا به وسیله غذا پذیرایی می‌کرده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ویژه پروردگار است که او را ستایش می‌کنیم و در کارها از او یاری می‌جوییم و از او طلب آموزش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درگاه او باز می‌گردیم از آزارهای نفسی و کردار ناستوده خود، به وی پناه می‌بریم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که خدا هدایت کند گمراه کننده‌ای ندارد و هر که را پروردگار گمراه سازد، در جهان عاملی نیروی ارشاد وی نخواهد شد گواهی می‌دهم معبودی به جز خدای یکتای بی‌همتا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می‌دهم که محمد بنده و فرستاده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بندگان خدا را به پرهیزگاری توصیه می‌کنم و به فرمانبرداری از خداوند تحریص می‌نمایم و از پروردگار خواهان خیر و نیکی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به گفتارم گوش فرا دهید تا برای شما بیان کنم، شاید بعد از امسال دیگر شما را در این سرزمین ملاقات نکنم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نیام شمشیر خود را حرکت دهم، ناقه من همچون شتری سیاه که گیاهان تازه را چریده باشد، به تاخت در می‌آید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دیدم آب را در بازار منا خرید و فروش می‌کردند، بگونه‌ای که بخیل هم که آب را می خرید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نقشه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صبری پاشا که آن را به ترکی نوشته است، آورده‌ایم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ساختمان این مسجد در بیرون محدوده مزدلفه ساخته شده از این رو بنابر فتوای فقها رفتن به درون آن در هنگام احرام حج، ممنوع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راهها بر طبق گفته تقی فاسی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وازرقی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اندازه این مسیرها بر اساس ذرع دستی و گاه ذرع آهنی که جهت اندازه گیری پارچه در مصر در دوران فاسی در قرن هشتم استفاده می‌شده، تعیین گردیده است و اندازه‌گیری فاسی از دیوارهای کعبه که با ذراع آهنی بوده با اندازه‌گیری ما از دیوارها، تفاوتی ندارد؛ زیرا که ذراع آهنی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ملاحظه کردیم که فاسی برخی از اندازه‌گیری‌های خود از اماکن را با ذراع آهنی و دستی انجام داده است که پس از محاسبه، اندازه ذراع دستی را طولی نزدیک 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یافتیم و مخفی نماند که اندازه طول راههای ذکر شده، به علت پستی و بلندی زمین در این قسمتها ممکن است با آنچه که شما به دست آورید، مقداری تفاوت داشته باشد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رسم مرا به یاد رسومات مردمان سواکن در سودان و مریوط و سیوه در غرب کشور مصر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درسواکن این چنین مرسوم است که هر گاه مردی قصد ازدواج کند در مجلسی او و نامزدش به همراه دوستان هم سن و سالشان را گرد هم آورده آنگاه نیم تنه بالای مرد را لخت نموده و چندین ضربه تازیانه بر پشت و بین دو شانه او وارد می‌کنند، هر آنگاه اظهار بی‌تابی نمود و یا سخنی به عجز و لابه به زبان آورد، زن از او روی بر تافته و او را به همسری نمی‌پذیرد و اگر تحمل تازیانه‌ها را داشت، او را همسری لایق برای خود به شمار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حال هم سن و سالهای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برادر خود می‌نامند و سپس در شب زفاف، عروس به همراه هفت تن از دوستانش، همگی لباس عروسی به تن می‌کنند، سپس داماد در حالی بر آنان وارد می‌گردد که همگی چهره خود را از او پوشانیده‌اند و هر گاه داماد نتواند همسر خود را از میان آنان تشخیص دهد، مدت هفت روز می‌بایست از آنان پذیرایی کند و پس از هفت روز مجدداً، این مراسم تکرار می‌گردد و همچنان این مراسم تا هفت بار تکرار شده و در بار هفتم خانواده داماد با آرایشگر عروس برای شناسایی عروس تبانی می‌کنند تا داماد بتواند او را از میان دوستانش تشخیص دهد آنگاه مراسم عروسی برگزار می‌گردد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خوراکی است که از خرما و آرد به دست می‌آید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ثقیف را هدایت فرما و آنان را به سوی من بفرست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پاشا فرید در اصل چرکسی بود و تا سال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عنوان شیخ حرم در مدینه باقی بود تا این‌که در سال یاد شده به وسیله فرمانی که صادر گردید، از این مقام عزل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مرد کار و همّت و سیاست و شدت در عمل بود و از آثار او در مدینه می‌توان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باب‌العنبریه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قلعه‌ای در وادی عقیق در نزدیکی مسجد سید عبدالمحسن اسعد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درختانی در مناخه را برید و سایبانی برای مسافران در آن نقطه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عکس بالا ملاحظه کنید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که فاصله آن تا مدینه یک ساعت راه در روز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دمپایی بندی که در بین عرب معمول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رباط مبارک به خاطر خدای بزرگ از طرف بنده فقیر، یاقوت مظفّری منصوری و ماردانی برای فقرا و مساکین و غریبان مرد، غیر از زنان، وقف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 را قبول نماید و او را در جهت رحمت خود در بهشت قرار دهد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 آن به مسجدالشمس چنین است که رسول خدا صلی الله علیه و آله در این مکان بر زانوی علی علیه السلام به خواب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بیدار شدند، خورشید غروب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نماز عصر خوانده‌ای؟ علی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پیامبر صلی الله علیه و آله دست به دعا برداشت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علی در طاعت تو و رسول تو است خورشید را بر او بازگردان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اسماء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دیدم که خورشید پس از غروب کردن بر کوهها و زمین نور افشانی نمود و علی علیه السلام نماز عصر را به جای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گفته‌اند که این اتفاق در خیبر رخ داده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عریضی از سادات و امام زادگان جلیل القدر و بزرگوار و از محدثین والا مقام شیعه است که دردهکده عُریض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امام جعفر صادق علیه السلام می‌باشد و از وی روایات فراوانی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گفتار و تحقیق تمامی مدینه شناسان، طایفه نخاوله از خانواده‌های عرب اصیل ساکن مدینه هستند و گروهی از آنها وابسته به خانواده‌های سادات حسنی و حسینی می‌باشند از این رو هیچ‌گونه نسبت سببی یا نسبی با ایرانیان ندارند و همگی به کشاورزی و به ویژه پرورش باغهای خرما و نخلستانها مشغولند و همان‌گونه که مؤلف بدان اعتراف دارد، رونق و سامان کشاورزی در مدینه بستگی به این گروه دارد، طایفه نخاوله در میان مردم مدینه به پاکی و صداقت و درستگویی و عفت و پایبندی به اوامر و نواهی شرع شهره‌اند و فقر و نداری ظاهری آنها ناشی از عدم کمک و فشارهایی است که دولت عثمانی و حاکمان ظالم به جهت دشمنی با اهل‌بیت بر آنان وارد آورده‌اند، از این رو ایرانیان و عربهای هم‌کیش آنان همواره به هنگام سفر به مدینه در منازل آنها ساکن شده و از این راه بدانان کمک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پیمانه مصری برای حبوبات که برابر با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هکتو لیتر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 غله و خشکبار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سوری یا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 مصری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 پس از مصالحه پیامبر با یهود به ملکیت پیامبر صلی الله علیه و آله درآمد و حضرت آن را جزو میراث فاطمه علیها السلام قرارداد لیکن در دوران خلافت ابوبکر از آنان به زور باز ستانده شد و همواره در دست خلفای جور قرار داشت تا آن که عمر بن عبدالعزیز برای نخستین بار آن را به بنی‌فاطمه و علویان ارجاع داد، لیکن پس از او بار دیگر فدک غصب گردید و بعدها در دوران بنی‌العباس باز هم مصادره و به علویان بازگردانده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این جواهرات را برای کمک به جنگ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نفروخت و چگونه آنها را به خلیفه که خود مستغنی‌از آنها بود و شاید این جواهرات به‌وسیله او اهدا گردیده بود، هدیه نمود؟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به خود اجازه می‌دهد که خلعت را به تن نماید در حالی که محمل را استنکار می‌کرد؟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تحقیقات محققان، تمامی این اطلاعات نادرست و یکسویه است؛ زیرا در رابطه با چگونگی قرارگرفتن حجره‌ها و اتاقهای همسران پیامبر تردیدهایی وجود دارد و آنچه که نزد محققان ثابت است آن که به دستور پیامبر، تمامی درب خانه‌ها به درون مسجد پیامبر صلی الله علیه و آله بسته شد مگر درب خانه فاطمه و علی علیه السلام، همچنین پیامبر صلی الله علیه و آله دوران بیماری خود را در خانه فاطمه علیها السلام گذرانید و در حجره خود مدفون گردید و انتساب مدفن پیامبر صلی الله علیه و آله به عایشه باطل است، زیرا خانه عایشه در سمت جنوب مسجد و در برابر محراب کنونی پیامبر صلی الله علیه و آله قرار داشته است، این خانه بعدها در دوره عثمان تخریب و ضمیمه مسجد گردید، در حالی که مدفن پیامبر در جنوب شرقی مسجد و در ادامه خانه حضرت فاطمه علیها السلام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نادرستی این مطلب پیشتر اشاره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چگونگی دفن این دو تن در کنار پیامبر صلی الله علیه و آله هیچگونه اطلاع دقیقی وجود ندارد و در این باره گفتارها و نظرهای متفاوتی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که صدها سال است که کسی آگاهی از درون قبر پیامبر و چگونگی قرار گرفتن قبرها ندارد و آنچه را که مؤلف بدان اشاره نموده نظریه اسمی محدثین سنی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تاریخ ابن ایاس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قایتبای این پنجره مسی را در شوال سال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باکاروان به مدینه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آن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قنطار است که به وسیله هفتاد شتر به مدینه حمل گردید و به همراه این پنجره، قرآن بی‌نظیر بزرگی را بر روی یک شتر جدا گانه ارسال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قرآن به خط شاهین نوری بوده که وی قبل از اتمام آن درگذشت و سپس به دستور سلطان، شیخ خطاب آن را به پایان رسانید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کریم، سوره زمزم،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مانند نخل که میوه آن نیز مانند خرما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همانند درخت نخل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565.xml"/><Relationship Id="rId573" Type="http://schemas.openxmlformats.org/officeDocument/2006/relationships/footnotes" Target="footnotes.xml"/><Relationship Id="rId574" Type="http://schemas.openxmlformats.org/officeDocument/2006/relationships/numbering" Target="numbering.xml"/><Relationship Id="rId575" Type="http://schemas.openxmlformats.org/officeDocument/2006/relationships/fontTable" Target="fontTable.xml"/><Relationship Id="rId576" Type="http://schemas.openxmlformats.org/officeDocument/2006/relationships/settings" Target="settings.xml"/><Relationship Id="rId5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573</Pages>
  <Words>149244</Words>
  <Characters>564501</Characters>
  <CharactersWithSpaces>710521</CharactersWithSpaces>
  <Paragraphs>3224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2026-08-16T16:42:58Z</dcterms:created>
  <dc:creator>ghaemiyeh.com</dc:creator>
  <dc:description/>
  <dc:language>en-US</dc:language>
  <cp:lastModifiedBy/>
  <dcterms:modified xsi:type="dcterms:W3CDTF">2026-08-16T20:13:11Z</dcterms:modified>
  <cp:revision>1</cp:revision>
  <dc:subject/>
  <dc:title>مرآه الحرمین شامل سفرنامه حجاز و تاریخ و جغرافیای راهها و بقاع متبرکه آن</dc:title>
</cp:coreProperties>
</file>

<file path=docProps/custom.xml><?xml version="1.0" encoding="utf-8"?>
<Properties xmlns="http://schemas.openxmlformats.org/officeDocument/2006/custom-properties" xmlns:vt="http://schemas.openxmlformats.org/officeDocument/2006/docPropsVTypes"/>
</file>