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میرزا داود وزیر وظایف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925_2383167630">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543927_23831676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43929_238316763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43931_2383167630">
            <w:r>
              <w:rPr>
                <w:webHidden/>
                <w:rStyle w:val="IndexLink"/>
                <w:rtl w:val="true"/>
              </w:rPr>
              <w:t>خيال تشرّف‌</w:t>
            </w:r>
            <w:r>
              <w:rPr>
                <w:rStyle w:val="IndexLink"/>
                <w:rtl w:val="true"/>
              </w:rPr>
              <w:tab/>
            </w:r>
            <w:r>
              <w:rPr>
                <w:rStyle w:val="IndexLink"/>
              </w:rPr>
              <w:t>17</w:t>
            </w:r>
          </w:hyperlink>
        </w:p>
        <w:p>
          <w:pPr>
            <w:pStyle w:val="Contents2"/>
            <w:tabs>
              <w:tab w:val="clear" w:pos="8743"/>
              <w:tab w:val="right" w:pos="9026" w:leader="dot"/>
            </w:tabs>
            <w:rPr/>
          </w:pPr>
          <w:hyperlink w:anchor="__RefHeading___Toc543933_2383167630">
            <w:r>
              <w:rPr>
                <w:webHidden/>
                <w:rStyle w:val="IndexLink"/>
                <w:rtl w:val="true"/>
              </w:rPr>
              <w:t>مساعدت استخاره‌</w:t>
            </w:r>
            <w:r>
              <w:rPr>
                <w:rStyle w:val="IndexLink"/>
                <w:rtl w:val="true"/>
              </w:rPr>
              <w:tab/>
            </w:r>
            <w:r>
              <w:rPr>
                <w:rStyle w:val="IndexLink"/>
              </w:rPr>
              <w:t>17</w:t>
            </w:r>
          </w:hyperlink>
        </w:p>
        <w:p>
          <w:pPr>
            <w:pStyle w:val="Contents2"/>
            <w:tabs>
              <w:tab w:val="clear" w:pos="8743"/>
              <w:tab w:val="right" w:pos="9026" w:leader="dot"/>
            </w:tabs>
            <w:rPr/>
          </w:pPr>
          <w:hyperlink w:anchor="__RefHeading___Toc543935_2383167630">
            <w:r>
              <w:rPr>
                <w:webHidden/>
                <w:rStyle w:val="IndexLink"/>
                <w:rtl w:val="true"/>
              </w:rPr>
              <w:t>تلگراف به نيشابور</w:t>
            </w:r>
            <w:r>
              <w:rPr>
                <w:rStyle w:val="IndexLink"/>
                <w:rtl w:val="true"/>
              </w:rPr>
              <w:tab/>
            </w:r>
            <w:r>
              <w:rPr>
                <w:rStyle w:val="IndexLink"/>
              </w:rPr>
              <w:t>18</w:t>
            </w:r>
          </w:hyperlink>
        </w:p>
        <w:p>
          <w:pPr>
            <w:pStyle w:val="Contents2"/>
            <w:tabs>
              <w:tab w:val="clear" w:pos="8743"/>
              <w:tab w:val="right" w:pos="9026" w:leader="dot"/>
            </w:tabs>
            <w:rPr/>
          </w:pPr>
          <w:hyperlink w:anchor="__RefHeading___Toc543937_2383167630">
            <w:r>
              <w:rPr>
                <w:webHidden/>
                <w:rStyle w:val="IndexLink"/>
                <w:rtl w:val="true"/>
              </w:rPr>
              <w:t>اجازه از آصف الدّوله‌</w:t>
            </w:r>
            <w:r>
              <w:rPr>
                <w:rStyle w:val="IndexLink"/>
                <w:rtl w:val="true"/>
              </w:rPr>
              <w:tab/>
            </w:r>
            <w:r>
              <w:rPr>
                <w:rStyle w:val="IndexLink"/>
              </w:rPr>
              <w:t>18</w:t>
            </w:r>
          </w:hyperlink>
        </w:p>
        <w:p>
          <w:pPr>
            <w:pStyle w:val="Contents2"/>
            <w:tabs>
              <w:tab w:val="clear" w:pos="8743"/>
              <w:tab w:val="right" w:pos="9026" w:leader="dot"/>
            </w:tabs>
            <w:rPr/>
          </w:pPr>
          <w:hyperlink w:anchor="__RefHeading___Toc543939_2383167630">
            <w:r>
              <w:rPr>
                <w:webHidden/>
                <w:rStyle w:val="IndexLink"/>
                <w:rtl w:val="true"/>
              </w:rPr>
              <w:t>ارگ دولتى‌</w:t>
            </w:r>
            <w:r>
              <w:rPr>
                <w:rStyle w:val="IndexLink"/>
                <w:rtl w:val="true"/>
              </w:rPr>
              <w:tab/>
            </w:r>
            <w:r>
              <w:rPr>
                <w:rStyle w:val="IndexLink"/>
              </w:rPr>
              <w:t>19</w:t>
            </w:r>
          </w:hyperlink>
        </w:p>
        <w:p>
          <w:pPr>
            <w:pStyle w:val="Contents2"/>
            <w:tabs>
              <w:tab w:val="clear" w:pos="8743"/>
              <w:tab w:val="right" w:pos="9026" w:leader="dot"/>
            </w:tabs>
            <w:rPr/>
          </w:pPr>
          <w:hyperlink w:anchor="__RefHeading___Toc543941_2383167630">
            <w:r>
              <w:rPr>
                <w:webHidden/>
                <w:rStyle w:val="IndexLink"/>
                <w:rtl w:val="true"/>
              </w:rPr>
              <w:t>خادم باشى‌</w:t>
            </w:r>
            <w:r>
              <w:rPr>
                <w:rStyle w:val="IndexLink"/>
                <w:rtl w:val="true"/>
              </w:rPr>
              <w:tab/>
            </w:r>
            <w:r>
              <w:rPr>
                <w:rStyle w:val="IndexLink"/>
              </w:rPr>
              <w:t>20</w:t>
            </w:r>
          </w:hyperlink>
        </w:p>
        <w:p>
          <w:pPr>
            <w:pStyle w:val="Contents2"/>
            <w:tabs>
              <w:tab w:val="clear" w:pos="8743"/>
              <w:tab w:val="right" w:pos="9026" w:leader="dot"/>
            </w:tabs>
            <w:rPr/>
          </w:pPr>
          <w:hyperlink w:anchor="__RefHeading___Toc543943_2383167630">
            <w:r>
              <w:rPr>
                <w:webHidden/>
                <w:rStyle w:val="IndexLink"/>
                <w:rtl w:val="true"/>
              </w:rPr>
              <w:t>خداحافظى‌</w:t>
            </w:r>
            <w:r>
              <w:rPr>
                <w:rStyle w:val="IndexLink"/>
                <w:rtl w:val="true"/>
              </w:rPr>
              <w:tab/>
            </w:r>
            <w:r>
              <w:rPr>
                <w:rStyle w:val="IndexLink"/>
              </w:rPr>
              <w:t>21</w:t>
            </w:r>
          </w:hyperlink>
        </w:p>
        <w:p>
          <w:pPr>
            <w:pStyle w:val="Contents2"/>
            <w:tabs>
              <w:tab w:val="clear" w:pos="8743"/>
              <w:tab w:val="right" w:pos="9026" w:leader="dot"/>
            </w:tabs>
            <w:rPr/>
          </w:pPr>
          <w:hyperlink w:anchor="__RefHeading___Toc543945_2383167630">
            <w:r>
              <w:rPr>
                <w:webHidden/>
                <w:rStyle w:val="IndexLink"/>
                <w:rtl w:val="true"/>
              </w:rPr>
              <w:t>اذن عقد</w:t>
            </w:r>
            <w:r>
              <w:rPr>
                <w:rStyle w:val="IndexLink"/>
                <w:rtl w:val="true"/>
              </w:rPr>
              <w:tab/>
            </w:r>
            <w:r>
              <w:rPr>
                <w:rStyle w:val="IndexLink"/>
              </w:rPr>
              <w:t>21</w:t>
            </w:r>
          </w:hyperlink>
        </w:p>
        <w:p>
          <w:pPr>
            <w:pStyle w:val="Contents2"/>
            <w:tabs>
              <w:tab w:val="clear" w:pos="8743"/>
              <w:tab w:val="right" w:pos="9026" w:leader="dot"/>
            </w:tabs>
            <w:rPr/>
          </w:pPr>
          <w:hyperlink w:anchor="__RefHeading___Toc543947_2383167630">
            <w:r>
              <w:rPr>
                <w:webHidden/>
                <w:rStyle w:val="IndexLink"/>
                <w:rtl w:val="true"/>
              </w:rPr>
              <w:t>بحر آباد</w:t>
            </w:r>
            <w:r>
              <w:rPr>
                <w:rStyle w:val="IndexLink"/>
                <w:rtl w:val="true"/>
              </w:rPr>
              <w:tab/>
            </w:r>
            <w:r>
              <w:rPr>
                <w:rStyle w:val="IndexLink"/>
              </w:rPr>
              <w:t>22</w:t>
            </w:r>
          </w:hyperlink>
        </w:p>
        <w:p>
          <w:pPr>
            <w:pStyle w:val="Contents2"/>
            <w:tabs>
              <w:tab w:val="clear" w:pos="8743"/>
              <w:tab w:val="right" w:pos="9026" w:leader="dot"/>
            </w:tabs>
            <w:rPr/>
          </w:pPr>
          <w:hyperlink w:anchor="__RefHeading___Toc543949_2383167630">
            <w:r>
              <w:rPr>
                <w:webHidden/>
                <w:rStyle w:val="IndexLink"/>
                <w:rtl w:val="true"/>
              </w:rPr>
              <w:t>دعوت به شاه آباد</w:t>
            </w:r>
            <w:r>
              <w:rPr>
                <w:rStyle w:val="IndexLink"/>
                <w:rtl w:val="true"/>
              </w:rPr>
              <w:tab/>
            </w:r>
            <w:r>
              <w:rPr>
                <w:rStyle w:val="IndexLink"/>
              </w:rPr>
              <w:t>23</w:t>
            </w:r>
          </w:hyperlink>
        </w:p>
        <w:p>
          <w:pPr>
            <w:pStyle w:val="Contents2"/>
            <w:tabs>
              <w:tab w:val="clear" w:pos="8743"/>
              <w:tab w:val="right" w:pos="9026" w:leader="dot"/>
            </w:tabs>
            <w:rPr/>
          </w:pPr>
          <w:hyperlink w:anchor="__RefHeading___Toc543951_2383167630">
            <w:r>
              <w:rPr>
                <w:webHidden/>
                <w:rStyle w:val="IndexLink"/>
                <w:rtl w:val="true"/>
              </w:rPr>
              <w:t>جعفرآباد</w:t>
            </w:r>
            <w:r>
              <w:rPr>
                <w:rStyle w:val="IndexLink"/>
                <w:rtl w:val="true"/>
              </w:rPr>
              <w:tab/>
            </w:r>
            <w:r>
              <w:rPr>
                <w:rStyle w:val="IndexLink"/>
              </w:rPr>
              <w:t>24</w:t>
            </w:r>
          </w:hyperlink>
        </w:p>
        <w:p>
          <w:pPr>
            <w:pStyle w:val="Contents2"/>
            <w:tabs>
              <w:tab w:val="clear" w:pos="8743"/>
              <w:tab w:val="right" w:pos="9026" w:leader="dot"/>
            </w:tabs>
            <w:rPr/>
          </w:pPr>
          <w:hyperlink w:anchor="__RefHeading___Toc543953_2383167630">
            <w:r>
              <w:rPr>
                <w:webHidden/>
                <w:rStyle w:val="IndexLink"/>
                <w:rtl w:val="true"/>
              </w:rPr>
              <w:t>قوچان ناصرى‌</w:t>
            </w:r>
            <w:r>
              <w:rPr>
                <w:rStyle w:val="IndexLink"/>
                <w:rtl w:val="true"/>
              </w:rPr>
              <w:tab/>
            </w:r>
            <w:r>
              <w:rPr>
                <w:rStyle w:val="IndexLink"/>
              </w:rPr>
              <w:t>25</w:t>
            </w:r>
          </w:hyperlink>
        </w:p>
        <w:p>
          <w:pPr>
            <w:pStyle w:val="Contents2"/>
            <w:tabs>
              <w:tab w:val="clear" w:pos="8743"/>
              <w:tab w:val="right" w:pos="9026" w:leader="dot"/>
            </w:tabs>
            <w:rPr/>
          </w:pPr>
          <w:hyperlink w:anchor="__RefHeading___Toc543955_2383167630">
            <w:r>
              <w:rPr>
                <w:webHidden/>
                <w:rStyle w:val="IndexLink"/>
                <w:rtl w:val="true"/>
              </w:rPr>
              <w:t>تلگرافخانه‌</w:t>
            </w:r>
            <w:r>
              <w:rPr>
                <w:rStyle w:val="IndexLink"/>
                <w:rtl w:val="true"/>
              </w:rPr>
              <w:tab/>
            </w:r>
            <w:r>
              <w:rPr>
                <w:rStyle w:val="IndexLink"/>
              </w:rPr>
              <w:t>26</w:t>
            </w:r>
          </w:hyperlink>
        </w:p>
        <w:p>
          <w:pPr>
            <w:pStyle w:val="Contents2"/>
            <w:tabs>
              <w:tab w:val="clear" w:pos="8743"/>
              <w:tab w:val="right" w:pos="9026" w:leader="dot"/>
            </w:tabs>
            <w:rPr/>
          </w:pPr>
          <w:hyperlink w:anchor="__RefHeading___Toc543957_2383167630">
            <w:r>
              <w:rPr>
                <w:webHidden/>
                <w:rStyle w:val="IndexLink"/>
                <w:rtl w:val="true"/>
              </w:rPr>
              <w:t>حركت از قوچان‌</w:t>
            </w:r>
            <w:r>
              <w:rPr>
                <w:rStyle w:val="IndexLink"/>
                <w:rtl w:val="true"/>
              </w:rPr>
              <w:tab/>
            </w:r>
            <w:r>
              <w:rPr>
                <w:rStyle w:val="IndexLink"/>
              </w:rPr>
              <w:t>27</w:t>
            </w:r>
          </w:hyperlink>
        </w:p>
        <w:p>
          <w:pPr>
            <w:pStyle w:val="Contents2"/>
            <w:tabs>
              <w:tab w:val="clear" w:pos="8743"/>
              <w:tab w:val="right" w:pos="9026" w:leader="dot"/>
            </w:tabs>
            <w:rPr/>
          </w:pPr>
          <w:hyperlink w:anchor="__RefHeading___Toc543959_2383167630">
            <w:r>
              <w:rPr>
                <w:webHidden/>
                <w:rStyle w:val="IndexLink"/>
                <w:rtl w:val="true"/>
              </w:rPr>
              <w:t>كلاته شاه محمد</w:t>
            </w:r>
            <w:r>
              <w:rPr>
                <w:rStyle w:val="IndexLink"/>
                <w:rtl w:val="true"/>
              </w:rPr>
              <w:tab/>
            </w:r>
            <w:r>
              <w:rPr>
                <w:rStyle w:val="IndexLink"/>
              </w:rPr>
              <w:t>28</w:t>
            </w:r>
          </w:hyperlink>
        </w:p>
        <w:p>
          <w:pPr>
            <w:pStyle w:val="Contents2"/>
            <w:tabs>
              <w:tab w:val="clear" w:pos="8743"/>
              <w:tab w:val="right" w:pos="9026" w:leader="dot"/>
            </w:tabs>
            <w:rPr/>
          </w:pPr>
          <w:hyperlink w:anchor="__RefHeading___Toc543961_2383167630">
            <w:r>
              <w:rPr>
                <w:webHidden/>
                <w:rStyle w:val="IndexLink"/>
                <w:rtl w:val="true"/>
              </w:rPr>
              <w:t>شمخال‌</w:t>
            </w:r>
            <w:r>
              <w:rPr>
                <w:rStyle w:val="IndexLink"/>
                <w:rtl w:val="true"/>
              </w:rPr>
              <w:tab/>
            </w:r>
            <w:r>
              <w:rPr>
                <w:rStyle w:val="IndexLink"/>
              </w:rPr>
              <w:t>28</w:t>
            </w:r>
          </w:hyperlink>
        </w:p>
        <w:p>
          <w:pPr>
            <w:pStyle w:val="Contents2"/>
            <w:tabs>
              <w:tab w:val="clear" w:pos="8743"/>
              <w:tab w:val="right" w:pos="9026" w:leader="dot"/>
            </w:tabs>
            <w:rPr/>
          </w:pPr>
          <w:hyperlink w:anchor="__RefHeading___Toc543963_2383167630">
            <w:r>
              <w:rPr>
                <w:webHidden/>
                <w:rStyle w:val="IndexLink"/>
                <w:rtl w:val="true"/>
              </w:rPr>
              <w:t>تاجر ارمنى‌</w:t>
            </w:r>
            <w:r>
              <w:rPr>
                <w:rStyle w:val="IndexLink"/>
                <w:rtl w:val="true"/>
              </w:rPr>
              <w:tab/>
            </w:r>
            <w:r>
              <w:rPr>
                <w:rStyle w:val="IndexLink"/>
              </w:rPr>
              <w:t>29</w:t>
            </w:r>
          </w:hyperlink>
        </w:p>
        <w:p>
          <w:pPr>
            <w:pStyle w:val="Contents2"/>
            <w:tabs>
              <w:tab w:val="clear" w:pos="8743"/>
              <w:tab w:val="right" w:pos="9026" w:leader="dot"/>
            </w:tabs>
            <w:rPr/>
          </w:pPr>
          <w:hyperlink w:anchor="__RefHeading___Toc543965_2383167630">
            <w:r>
              <w:rPr>
                <w:webHidden/>
                <w:rStyle w:val="IndexLink"/>
                <w:rtl w:val="true"/>
              </w:rPr>
              <w:t>ورود به عشق آباد</w:t>
            </w:r>
            <w:r>
              <w:rPr>
                <w:rStyle w:val="IndexLink"/>
                <w:rtl w:val="true"/>
              </w:rPr>
              <w:tab/>
            </w:r>
            <w:r>
              <w:rPr>
                <w:rStyle w:val="IndexLink"/>
              </w:rPr>
              <w:t>31</w:t>
            </w:r>
          </w:hyperlink>
        </w:p>
        <w:p>
          <w:pPr>
            <w:pStyle w:val="Contents2"/>
            <w:tabs>
              <w:tab w:val="clear" w:pos="8743"/>
              <w:tab w:val="right" w:pos="9026" w:leader="dot"/>
            </w:tabs>
            <w:rPr/>
          </w:pPr>
          <w:hyperlink w:anchor="__RefHeading___Toc543967_2383167630">
            <w:r>
              <w:rPr>
                <w:webHidden/>
                <w:rStyle w:val="IndexLink"/>
                <w:rtl w:val="true"/>
              </w:rPr>
              <w:t>جناب منشور الملك‌</w:t>
            </w:r>
            <w:r>
              <w:rPr>
                <w:rStyle w:val="IndexLink"/>
                <w:rtl w:val="true"/>
              </w:rPr>
              <w:tab/>
            </w:r>
            <w:r>
              <w:rPr>
                <w:rStyle w:val="IndexLink"/>
              </w:rPr>
              <w:t>33</w:t>
            </w:r>
          </w:hyperlink>
        </w:p>
        <w:p>
          <w:pPr>
            <w:pStyle w:val="Contents2"/>
            <w:tabs>
              <w:tab w:val="clear" w:pos="8743"/>
              <w:tab w:val="right" w:pos="9026" w:leader="dot"/>
            </w:tabs>
            <w:rPr/>
          </w:pPr>
          <w:hyperlink w:anchor="__RefHeading___Toc543969_2383167630">
            <w:r>
              <w:rPr>
                <w:webHidden/>
                <w:rStyle w:val="IndexLink"/>
                <w:rtl w:val="true"/>
              </w:rPr>
              <w:t>بوكنرال‌</w:t>
            </w:r>
            <w:r>
              <w:rPr>
                <w:rStyle w:val="IndexLink"/>
                <w:rtl w:val="true"/>
              </w:rPr>
              <w:tab/>
            </w:r>
            <w:r>
              <w:rPr>
                <w:rStyle w:val="IndexLink"/>
              </w:rPr>
              <w:t>34</w:t>
            </w:r>
          </w:hyperlink>
        </w:p>
        <w:p>
          <w:pPr>
            <w:pStyle w:val="Contents2"/>
            <w:tabs>
              <w:tab w:val="clear" w:pos="8743"/>
              <w:tab w:val="right" w:pos="9026" w:leader="dot"/>
            </w:tabs>
            <w:rPr/>
          </w:pPr>
          <w:hyperlink w:anchor="__RefHeading___Toc543971_2383167630">
            <w:r>
              <w:rPr>
                <w:webHidden/>
                <w:rStyle w:val="IndexLink"/>
                <w:rtl w:val="true"/>
              </w:rPr>
              <w:t>كنسول مشهد</w:t>
            </w:r>
            <w:r>
              <w:rPr>
                <w:rStyle w:val="IndexLink"/>
                <w:rtl w:val="true"/>
              </w:rPr>
              <w:tab/>
            </w:r>
            <w:r>
              <w:rPr>
                <w:rStyle w:val="IndexLink"/>
              </w:rPr>
              <w:t>35</w:t>
            </w:r>
          </w:hyperlink>
        </w:p>
        <w:p>
          <w:pPr>
            <w:pStyle w:val="Contents2"/>
            <w:tabs>
              <w:tab w:val="clear" w:pos="8743"/>
              <w:tab w:val="right" w:pos="9026" w:leader="dot"/>
            </w:tabs>
            <w:rPr/>
          </w:pPr>
          <w:hyperlink w:anchor="__RefHeading___Toc543973_2383167630">
            <w:r>
              <w:rPr>
                <w:webHidden/>
                <w:rStyle w:val="IndexLink"/>
                <w:rtl w:val="true"/>
              </w:rPr>
              <w:t>تازه شهر</w:t>
            </w:r>
            <w:r>
              <w:rPr>
                <w:rStyle w:val="IndexLink"/>
                <w:rtl w:val="true"/>
              </w:rPr>
              <w:tab/>
            </w:r>
            <w:r>
              <w:rPr>
                <w:rStyle w:val="IndexLink"/>
              </w:rPr>
              <w:t>36</w:t>
            </w:r>
          </w:hyperlink>
        </w:p>
        <w:p>
          <w:pPr>
            <w:pStyle w:val="Contents2"/>
            <w:tabs>
              <w:tab w:val="clear" w:pos="8743"/>
              <w:tab w:val="right" w:pos="9026" w:leader="dot"/>
            </w:tabs>
            <w:rPr/>
          </w:pPr>
          <w:hyperlink w:anchor="__RefHeading___Toc543975_2383167630">
            <w:r>
              <w:rPr>
                <w:webHidden/>
                <w:rStyle w:val="IndexLink"/>
                <w:rtl w:val="true"/>
              </w:rPr>
              <w:t>ورود به تازه شهر</w:t>
            </w:r>
            <w:r>
              <w:rPr>
                <w:rStyle w:val="IndexLink"/>
                <w:rtl w:val="true"/>
              </w:rPr>
              <w:tab/>
            </w:r>
            <w:r>
              <w:rPr>
                <w:rStyle w:val="IndexLink"/>
              </w:rPr>
              <w:t>37</w:t>
            </w:r>
          </w:hyperlink>
        </w:p>
        <w:p>
          <w:pPr>
            <w:pStyle w:val="Contents2"/>
            <w:tabs>
              <w:tab w:val="clear" w:pos="8743"/>
              <w:tab w:val="right" w:pos="9026" w:leader="dot"/>
            </w:tabs>
            <w:rPr/>
          </w:pPr>
          <w:hyperlink w:anchor="__RefHeading___Toc543977_2383167630">
            <w:r>
              <w:rPr>
                <w:webHidden/>
                <w:rStyle w:val="IndexLink"/>
                <w:rtl w:val="true"/>
              </w:rPr>
              <w:t>كشتى پشته واى‌</w:t>
            </w:r>
            <w:r>
              <w:rPr>
                <w:rStyle w:val="IndexLink"/>
                <w:rtl w:val="true"/>
              </w:rPr>
              <w:tab/>
            </w:r>
            <w:r>
              <w:rPr>
                <w:rStyle w:val="IndexLink"/>
              </w:rPr>
              <w:t>38</w:t>
            </w:r>
          </w:hyperlink>
        </w:p>
        <w:p>
          <w:pPr>
            <w:pStyle w:val="Contents2"/>
            <w:tabs>
              <w:tab w:val="clear" w:pos="8743"/>
              <w:tab w:val="right" w:pos="9026" w:leader="dot"/>
            </w:tabs>
            <w:rPr/>
          </w:pPr>
          <w:hyperlink w:anchor="__RefHeading___Toc543979_2383167630">
            <w:r>
              <w:rPr>
                <w:webHidden/>
                <w:rStyle w:val="IndexLink"/>
                <w:rtl w:val="true"/>
              </w:rPr>
              <w:t>عرشه كشتى‌</w:t>
            </w:r>
            <w:r>
              <w:rPr>
                <w:rStyle w:val="IndexLink"/>
                <w:rtl w:val="true"/>
              </w:rPr>
              <w:tab/>
            </w:r>
            <w:r>
              <w:rPr>
                <w:rStyle w:val="IndexLink"/>
              </w:rPr>
              <w:t>38</w:t>
            </w:r>
          </w:hyperlink>
        </w:p>
        <w:p>
          <w:pPr>
            <w:pStyle w:val="Contents2"/>
            <w:tabs>
              <w:tab w:val="clear" w:pos="8743"/>
              <w:tab w:val="right" w:pos="9026" w:leader="dot"/>
            </w:tabs>
            <w:rPr/>
          </w:pPr>
          <w:hyperlink w:anchor="__RefHeading___Toc543981_2383167630">
            <w:r>
              <w:rPr>
                <w:webHidden/>
                <w:rStyle w:val="IndexLink"/>
                <w:rtl w:val="true"/>
              </w:rPr>
              <w:t>قرنطينه‌</w:t>
            </w:r>
            <w:r>
              <w:rPr>
                <w:rStyle w:val="IndexLink"/>
                <w:rtl w:val="true"/>
              </w:rPr>
              <w:tab/>
            </w:r>
            <w:r>
              <w:rPr>
                <w:rStyle w:val="IndexLink"/>
              </w:rPr>
              <w:t>39</w:t>
            </w:r>
          </w:hyperlink>
        </w:p>
        <w:p>
          <w:pPr>
            <w:pStyle w:val="Contents2"/>
            <w:tabs>
              <w:tab w:val="clear" w:pos="8743"/>
              <w:tab w:val="right" w:pos="9026" w:leader="dot"/>
            </w:tabs>
            <w:rPr/>
          </w:pPr>
          <w:hyperlink w:anchor="__RefHeading___Toc543983_2383167630">
            <w:r>
              <w:rPr>
                <w:webHidden/>
                <w:rStyle w:val="IndexLink"/>
                <w:rtl w:val="true"/>
              </w:rPr>
              <w:t>ماركوپلو</w:t>
            </w:r>
            <w:r>
              <w:rPr>
                <w:rStyle w:val="IndexLink"/>
                <w:rtl w:val="true"/>
              </w:rPr>
              <w:tab/>
            </w:r>
            <w:r>
              <w:rPr>
                <w:rStyle w:val="IndexLink"/>
              </w:rPr>
              <w:t>41</w:t>
            </w:r>
          </w:hyperlink>
        </w:p>
        <w:p>
          <w:pPr>
            <w:pStyle w:val="Contents2"/>
            <w:tabs>
              <w:tab w:val="clear" w:pos="8743"/>
              <w:tab w:val="right" w:pos="9026" w:leader="dot"/>
            </w:tabs>
            <w:rPr/>
          </w:pPr>
          <w:hyperlink w:anchor="__RefHeading___Toc543985_2383167630">
            <w:r>
              <w:rPr>
                <w:webHidden/>
                <w:rStyle w:val="IndexLink"/>
                <w:rtl w:val="true"/>
              </w:rPr>
              <w:t>ورود به بادكوبه‌</w:t>
            </w:r>
            <w:r>
              <w:rPr>
                <w:rStyle w:val="IndexLink"/>
                <w:rtl w:val="true"/>
              </w:rPr>
              <w:tab/>
            </w:r>
            <w:r>
              <w:rPr>
                <w:rStyle w:val="IndexLink"/>
              </w:rPr>
              <w:t>41</w:t>
            </w:r>
          </w:hyperlink>
        </w:p>
        <w:p>
          <w:pPr>
            <w:pStyle w:val="Contents2"/>
            <w:tabs>
              <w:tab w:val="clear" w:pos="8743"/>
              <w:tab w:val="right" w:pos="9026" w:leader="dot"/>
            </w:tabs>
            <w:rPr/>
          </w:pPr>
          <w:hyperlink w:anchor="__RefHeading___Toc543987_2383167630">
            <w:r>
              <w:rPr>
                <w:webHidden/>
                <w:rStyle w:val="IndexLink"/>
                <w:rtl w:val="true"/>
              </w:rPr>
              <w:t>كورتا</w:t>
            </w:r>
            <w:r>
              <w:rPr>
                <w:rStyle w:val="IndexLink"/>
                <w:rtl w:val="true"/>
              </w:rPr>
              <w:tab/>
            </w:r>
            <w:r>
              <w:rPr>
                <w:rStyle w:val="IndexLink"/>
              </w:rPr>
              <w:t>42</w:t>
            </w:r>
          </w:hyperlink>
        </w:p>
        <w:p>
          <w:pPr>
            <w:pStyle w:val="Contents2"/>
            <w:tabs>
              <w:tab w:val="clear" w:pos="8743"/>
              <w:tab w:val="right" w:pos="9026" w:leader="dot"/>
            </w:tabs>
            <w:rPr/>
          </w:pPr>
          <w:hyperlink w:anchor="__RefHeading___Toc543989_2383167630">
            <w:r>
              <w:rPr>
                <w:webHidden/>
                <w:rStyle w:val="IndexLink"/>
                <w:rtl w:val="true"/>
              </w:rPr>
              <w:t>كليسا</w:t>
            </w:r>
            <w:r>
              <w:rPr>
                <w:rStyle w:val="IndexLink"/>
                <w:rtl w:val="true"/>
              </w:rPr>
              <w:tab/>
            </w:r>
            <w:r>
              <w:rPr>
                <w:rStyle w:val="IndexLink"/>
              </w:rPr>
              <w:t>43</w:t>
            </w:r>
          </w:hyperlink>
        </w:p>
        <w:p>
          <w:pPr>
            <w:pStyle w:val="Contents2"/>
            <w:tabs>
              <w:tab w:val="clear" w:pos="8743"/>
              <w:tab w:val="right" w:pos="9026" w:leader="dot"/>
            </w:tabs>
            <w:rPr/>
          </w:pPr>
          <w:hyperlink w:anchor="__RefHeading___Toc543991_2383167630">
            <w:r>
              <w:rPr>
                <w:webHidden/>
                <w:rStyle w:val="IndexLink"/>
                <w:rtl w:val="true"/>
              </w:rPr>
              <w:t>جنگ ژاپن‌</w:t>
            </w:r>
            <w:r>
              <w:rPr>
                <w:rStyle w:val="IndexLink"/>
                <w:rtl w:val="true"/>
              </w:rPr>
              <w:tab/>
            </w:r>
            <w:r>
              <w:rPr>
                <w:rStyle w:val="IndexLink"/>
              </w:rPr>
              <w:t>43</w:t>
            </w:r>
          </w:hyperlink>
        </w:p>
        <w:p>
          <w:pPr>
            <w:pStyle w:val="Contents2"/>
            <w:tabs>
              <w:tab w:val="clear" w:pos="8743"/>
              <w:tab w:val="right" w:pos="9026" w:leader="dot"/>
            </w:tabs>
            <w:rPr/>
          </w:pPr>
          <w:hyperlink w:anchor="__RefHeading___Toc543993_2383167630">
            <w:r>
              <w:rPr>
                <w:webHidden/>
                <w:rStyle w:val="IndexLink"/>
                <w:rtl w:val="true"/>
              </w:rPr>
              <w:t>منزل دلال اف‌</w:t>
            </w:r>
            <w:r>
              <w:rPr>
                <w:rStyle w:val="IndexLink"/>
                <w:rtl w:val="true"/>
              </w:rPr>
              <w:tab/>
            </w:r>
            <w:r>
              <w:rPr>
                <w:rStyle w:val="IndexLink"/>
              </w:rPr>
              <w:t>44</w:t>
            </w:r>
          </w:hyperlink>
        </w:p>
        <w:p>
          <w:pPr>
            <w:pStyle w:val="Contents2"/>
            <w:tabs>
              <w:tab w:val="clear" w:pos="8743"/>
              <w:tab w:val="right" w:pos="9026" w:leader="dot"/>
            </w:tabs>
            <w:rPr/>
          </w:pPr>
          <w:hyperlink w:anchor="__RefHeading___Toc543995_2383167630">
            <w:r>
              <w:rPr>
                <w:webHidden/>
                <w:rStyle w:val="IndexLink"/>
                <w:rtl w:val="true"/>
              </w:rPr>
              <w:t>راه آهن بادكوبه‌</w:t>
            </w:r>
            <w:r>
              <w:rPr>
                <w:rStyle w:val="IndexLink"/>
                <w:rtl w:val="true"/>
              </w:rPr>
              <w:tab/>
            </w:r>
            <w:r>
              <w:rPr>
                <w:rStyle w:val="IndexLink"/>
              </w:rPr>
              <w:t>45</w:t>
            </w:r>
          </w:hyperlink>
        </w:p>
        <w:p>
          <w:pPr>
            <w:pStyle w:val="Contents2"/>
            <w:tabs>
              <w:tab w:val="clear" w:pos="8743"/>
              <w:tab w:val="right" w:pos="9026" w:leader="dot"/>
            </w:tabs>
            <w:rPr/>
          </w:pPr>
          <w:hyperlink w:anchor="__RefHeading___Toc543997_2383167630">
            <w:r>
              <w:rPr>
                <w:webHidden/>
                <w:rStyle w:val="IndexLink"/>
                <w:rtl w:val="true"/>
              </w:rPr>
              <w:t>به طرف تفليس‌</w:t>
            </w:r>
            <w:r>
              <w:rPr>
                <w:rStyle w:val="IndexLink"/>
                <w:rtl w:val="true"/>
              </w:rPr>
              <w:tab/>
            </w:r>
            <w:r>
              <w:rPr>
                <w:rStyle w:val="IndexLink"/>
              </w:rPr>
              <w:t>45</w:t>
            </w:r>
          </w:hyperlink>
        </w:p>
        <w:p>
          <w:pPr>
            <w:pStyle w:val="Contents2"/>
            <w:tabs>
              <w:tab w:val="clear" w:pos="8743"/>
              <w:tab w:val="right" w:pos="9026" w:leader="dot"/>
            </w:tabs>
            <w:rPr/>
          </w:pPr>
          <w:hyperlink w:anchor="__RefHeading___Toc543999_2383167630">
            <w:r>
              <w:rPr>
                <w:webHidden/>
                <w:rStyle w:val="IndexLink"/>
                <w:rtl w:val="true"/>
              </w:rPr>
              <w:t>باطوم‌</w:t>
            </w:r>
            <w:r>
              <w:rPr>
                <w:rStyle w:val="IndexLink"/>
                <w:rtl w:val="true"/>
              </w:rPr>
              <w:tab/>
            </w:r>
            <w:r>
              <w:rPr>
                <w:rStyle w:val="IndexLink"/>
              </w:rPr>
              <w:t>47</w:t>
            </w:r>
          </w:hyperlink>
        </w:p>
        <w:p>
          <w:pPr>
            <w:pStyle w:val="Contents2"/>
            <w:tabs>
              <w:tab w:val="clear" w:pos="8743"/>
              <w:tab w:val="right" w:pos="9026" w:leader="dot"/>
            </w:tabs>
            <w:rPr/>
          </w:pPr>
          <w:hyperlink w:anchor="__RefHeading___Toc544001_2383167630">
            <w:r>
              <w:rPr>
                <w:webHidden/>
                <w:rStyle w:val="IndexLink"/>
                <w:rtl w:val="true"/>
              </w:rPr>
              <w:t>توقف در باطوم‌</w:t>
            </w:r>
            <w:r>
              <w:rPr>
                <w:rStyle w:val="IndexLink"/>
                <w:rtl w:val="true"/>
              </w:rPr>
              <w:tab/>
            </w:r>
            <w:r>
              <w:rPr>
                <w:rStyle w:val="IndexLink"/>
              </w:rPr>
              <w:t>48</w:t>
            </w:r>
          </w:hyperlink>
        </w:p>
        <w:p>
          <w:pPr>
            <w:pStyle w:val="Contents2"/>
            <w:tabs>
              <w:tab w:val="clear" w:pos="8743"/>
              <w:tab w:val="right" w:pos="9026" w:leader="dot"/>
            </w:tabs>
            <w:rPr/>
          </w:pPr>
          <w:hyperlink w:anchor="__RefHeading___Toc544003_2383167630">
            <w:r>
              <w:rPr>
                <w:webHidden/>
                <w:rStyle w:val="IndexLink"/>
                <w:rtl w:val="true"/>
              </w:rPr>
              <w:t>منزل شيخ احمد</w:t>
            </w:r>
            <w:r>
              <w:rPr>
                <w:rStyle w:val="IndexLink"/>
                <w:rtl w:val="true"/>
              </w:rPr>
              <w:tab/>
            </w:r>
            <w:r>
              <w:rPr>
                <w:rStyle w:val="IndexLink"/>
              </w:rPr>
              <w:t>49</w:t>
            </w:r>
          </w:hyperlink>
        </w:p>
        <w:p>
          <w:pPr>
            <w:pStyle w:val="Contents2"/>
            <w:tabs>
              <w:tab w:val="clear" w:pos="8743"/>
              <w:tab w:val="right" w:pos="9026" w:leader="dot"/>
            </w:tabs>
            <w:rPr/>
          </w:pPr>
          <w:hyperlink w:anchor="__RefHeading___Toc544005_2383167630">
            <w:r>
              <w:rPr>
                <w:webHidden/>
                <w:rStyle w:val="IndexLink"/>
                <w:rtl w:val="true"/>
              </w:rPr>
              <w:t>كشتى فرانسه‌</w:t>
            </w:r>
            <w:r>
              <w:rPr>
                <w:rStyle w:val="IndexLink"/>
                <w:rtl w:val="true"/>
              </w:rPr>
              <w:tab/>
            </w:r>
            <w:r>
              <w:rPr>
                <w:rStyle w:val="IndexLink"/>
              </w:rPr>
              <w:t>50</w:t>
            </w:r>
          </w:hyperlink>
        </w:p>
        <w:p>
          <w:pPr>
            <w:pStyle w:val="Contents2"/>
            <w:tabs>
              <w:tab w:val="clear" w:pos="8743"/>
              <w:tab w:val="right" w:pos="9026" w:leader="dot"/>
            </w:tabs>
            <w:rPr/>
          </w:pPr>
          <w:hyperlink w:anchor="__RefHeading___Toc544007_2383167630">
            <w:r>
              <w:rPr>
                <w:webHidden/>
                <w:rStyle w:val="IndexLink"/>
                <w:rtl w:val="true"/>
              </w:rPr>
              <w:t>قره ويكتر</w:t>
            </w:r>
            <w:r>
              <w:rPr>
                <w:rStyle w:val="IndexLink"/>
                <w:rtl w:val="true"/>
              </w:rPr>
              <w:tab/>
            </w:r>
            <w:r>
              <w:rPr>
                <w:rStyle w:val="IndexLink"/>
              </w:rPr>
              <w:t>51</w:t>
            </w:r>
          </w:hyperlink>
        </w:p>
        <w:p>
          <w:pPr>
            <w:pStyle w:val="Contents2"/>
            <w:tabs>
              <w:tab w:val="clear" w:pos="8743"/>
              <w:tab w:val="right" w:pos="9026" w:leader="dot"/>
            </w:tabs>
            <w:rPr/>
          </w:pPr>
          <w:hyperlink w:anchor="__RefHeading___Toc544009_2383167630">
            <w:r>
              <w:rPr>
                <w:webHidden/>
                <w:rStyle w:val="IndexLink"/>
                <w:rtl w:val="true"/>
              </w:rPr>
              <w:t>توطئه در كشتى‌</w:t>
            </w:r>
            <w:r>
              <w:rPr>
                <w:rStyle w:val="IndexLink"/>
                <w:rtl w:val="true"/>
              </w:rPr>
              <w:tab/>
            </w:r>
            <w:r>
              <w:rPr>
                <w:rStyle w:val="IndexLink"/>
              </w:rPr>
              <w:t>52</w:t>
            </w:r>
          </w:hyperlink>
        </w:p>
        <w:p>
          <w:pPr>
            <w:pStyle w:val="Contents2"/>
            <w:tabs>
              <w:tab w:val="clear" w:pos="8743"/>
              <w:tab w:val="right" w:pos="9026" w:leader="dot"/>
            </w:tabs>
            <w:rPr/>
          </w:pPr>
          <w:hyperlink w:anchor="__RefHeading___Toc544011_2383167630">
            <w:r>
              <w:rPr>
                <w:webHidden/>
                <w:rStyle w:val="IndexLink"/>
                <w:rtl w:val="true"/>
              </w:rPr>
              <w:t>عدسه‌</w:t>
            </w:r>
            <w:r>
              <w:rPr>
                <w:rStyle w:val="IndexLink"/>
                <w:rtl w:val="true"/>
              </w:rPr>
              <w:tab/>
            </w:r>
            <w:r>
              <w:rPr>
                <w:rStyle w:val="IndexLink"/>
              </w:rPr>
              <w:t>53</w:t>
            </w:r>
          </w:hyperlink>
        </w:p>
        <w:p>
          <w:pPr>
            <w:pStyle w:val="Contents2"/>
            <w:tabs>
              <w:tab w:val="clear" w:pos="8743"/>
              <w:tab w:val="right" w:pos="9026" w:leader="dot"/>
            </w:tabs>
            <w:rPr/>
          </w:pPr>
          <w:hyperlink w:anchor="__RefHeading___Toc544013_2383167630">
            <w:r>
              <w:rPr>
                <w:webHidden/>
                <w:rStyle w:val="IndexLink"/>
                <w:rtl w:val="true"/>
              </w:rPr>
              <w:t>بندر بالتيك‌</w:t>
            </w:r>
            <w:r>
              <w:rPr>
                <w:rStyle w:val="IndexLink"/>
                <w:rtl w:val="true"/>
              </w:rPr>
              <w:tab/>
            </w:r>
            <w:r>
              <w:rPr>
                <w:rStyle w:val="IndexLink"/>
              </w:rPr>
              <w:t>54</w:t>
            </w:r>
          </w:hyperlink>
        </w:p>
        <w:p>
          <w:pPr>
            <w:pStyle w:val="Contents2"/>
            <w:tabs>
              <w:tab w:val="clear" w:pos="8743"/>
              <w:tab w:val="right" w:pos="9026" w:leader="dot"/>
            </w:tabs>
            <w:rPr/>
          </w:pPr>
          <w:hyperlink w:anchor="__RefHeading___Toc544015_2383167630">
            <w:r>
              <w:rPr>
                <w:webHidden/>
                <w:rStyle w:val="IndexLink"/>
                <w:rtl w:val="true"/>
              </w:rPr>
              <w:t>سواستُپل‌</w:t>
            </w:r>
            <w:r>
              <w:rPr>
                <w:rStyle w:val="IndexLink"/>
                <w:rtl w:val="true"/>
              </w:rPr>
              <w:tab/>
            </w:r>
            <w:r>
              <w:rPr>
                <w:rStyle w:val="IndexLink"/>
              </w:rPr>
              <w:t>55</w:t>
            </w:r>
          </w:hyperlink>
        </w:p>
        <w:p>
          <w:pPr>
            <w:pStyle w:val="Contents2"/>
            <w:tabs>
              <w:tab w:val="clear" w:pos="8743"/>
              <w:tab w:val="right" w:pos="9026" w:leader="dot"/>
            </w:tabs>
            <w:rPr/>
          </w:pPr>
          <w:hyperlink w:anchor="__RefHeading___Toc544017_2383167630">
            <w:r>
              <w:rPr>
                <w:webHidden/>
                <w:rStyle w:val="IndexLink"/>
                <w:rtl w:val="true"/>
              </w:rPr>
              <w:t>زير دريايى‌</w:t>
            </w:r>
            <w:r>
              <w:rPr>
                <w:rStyle w:val="IndexLink"/>
                <w:rtl w:val="true"/>
              </w:rPr>
              <w:tab/>
            </w:r>
            <w:r>
              <w:rPr>
                <w:rStyle w:val="IndexLink"/>
              </w:rPr>
              <w:t>57</w:t>
            </w:r>
          </w:hyperlink>
        </w:p>
        <w:p>
          <w:pPr>
            <w:pStyle w:val="Contents2"/>
            <w:tabs>
              <w:tab w:val="clear" w:pos="8743"/>
              <w:tab w:val="right" w:pos="9026" w:leader="dot"/>
            </w:tabs>
            <w:rPr/>
          </w:pPr>
          <w:hyperlink w:anchor="__RefHeading___Toc544019_2383167630">
            <w:r>
              <w:rPr>
                <w:webHidden/>
                <w:rStyle w:val="IndexLink"/>
                <w:rtl w:val="true"/>
              </w:rPr>
              <w:t>عدسه و ادساء</w:t>
            </w:r>
            <w:r>
              <w:rPr>
                <w:rStyle w:val="IndexLink"/>
                <w:rtl w:val="true"/>
              </w:rPr>
              <w:tab/>
            </w:r>
            <w:r>
              <w:rPr>
                <w:rStyle w:val="IndexLink"/>
              </w:rPr>
              <w:t>57</w:t>
            </w:r>
          </w:hyperlink>
        </w:p>
        <w:p>
          <w:pPr>
            <w:pStyle w:val="Contents2"/>
            <w:tabs>
              <w:tab w:val="clear" w:pos="8743"/>
              <w:tab w:val="right" w:pos="9026" w:leader="dot"/>
            </w:tabs>
            <w:rPr/>
          </w:pPr>
          <w:hyperlink w:anchor="__RefHeading___Toc544021_2383167630">
            <w:r>
              <w:rPr>
                <w:webHidden/>
                <w:rStyle w:val="IndexLink"/>
                <w:rtl w:val="true"/>
              </w:rPr>
              <w:t>زنان روس‌</w:t>
            </w:r>
            <w:r>
              <w:rPr>
                <w:rStyle w:val="IndexLink"/>
                <w:rtl w:val="true"/>
              </w:rPr>
              <w:tab/>
            </w:r>
            <w:r>
              <w:rPr>
                <w:rStyle w:val="IndexLink"/>
              </w:rPr>
              <w:t>58</w:t>
            </w:r>
          </w:hyperlink>
        </w:p>
        <w:p>
          <w:pPr>
            <w:pStyle w:val="Contents2"/>
            <w:tabs>
              <w:tab w:val="clear" w:pos="8743"/>
              <w:tab w:val="right" w:pos="9026" w:leader="dot"/>
            </w:tabs>
            <w:rPr/>
          </w:pPr>
          <w:hyperlink w:anchor="__RefHeading___Toc544023_2383167630">
            <w:r>
              <w:rPr>
                <w:webHidden/>
                <w:rStyle w:val="IndexLink"/>
                <w:rtl w:val="true"/>
              </w:rPr>
              <w:t>تماشاخانه‌</w:t>
            </w:r>
            <w:r>
              <w:rPr>
                <w:rStyle w:val="IndexLink"/>
                <w:rtl w:val="true"/>
              </w:rPr>
              <w:tab/>
            </w:r>
            <w:r>
              <w:rPr>
                <w:rStyle w:val="IndexLink"/>
              </w:rPr>
              <w:t>59</w:t>
            </w:r>
          </w:hyperlink>
        </w:p>
        <w:p>
          <w:pPr>
            <w:pStyle w:val="Contents2"/>
            <w:tabs>
              <w:tab w:val="clear" w:pos="8743"/>
              <w:tab w:val="right" w:pos="9026" w:leader="dot"/>
            </w:tabs>
            <w:rPr/>
          </w:pPr>
          <w:hyperlink w:anchor="__RefHeading___Toc544025_2383167630">
            <w:r>
              <w:rPr>
                <w:webHidden/>
                <w:rStyle w:val="IndexLink"/>
                <w:rtl w:val="true"/>
              </w:rPr>
              <w:t>حركت كشتى‌</w:t>
            </w:r>
            <w:r>
              <w:rPr>
                <w:rStyle w:val="IndexLink"/>
                <w:rtl w:val="true"/>
              </w:rPr>
              <w:tab/>
            </w:r>
            <w:r>
              <w:rPr>
                <w:rStyle w:val="IndexLink"/>
              </w:rPr>
              <w:t>60</w:t>
            </w:r>
          </w:hyperlink>
        </w:p>
        <w:p>
          <w:pPr>
            <w:pStyle w:val="Contents2"/>
            <w:tabs>
              <w:tab w:val="clear" w:pos="8743"/>
              <w:tab w:val="right" w:pos="9026" w:leader="dot"/>
            </w:tabs>
            <w:rPr/>
          </w:pPr>
          <w:hyperlink w:anchor="__RefHeading___Toc544027_2383167630">
            <w:r>
              <w:rPr>
                <w:webHidden/>
                <w:rStyle w:val="IndexLink"/>
                <w:rtl w:val="true"/>
              </w:rPr>
              <w:t>بندرگاه ورنه‌</w:t>
            </w:r>
            <w:r>
              <w:rPr>
                <w:rStyle w:val="IndexLink"/>
                <w:rtl w:val="true"/>
              </w:rPr>
              <w:tab/>
            </w:r>
            <w:r>
              <w:rPr>
                <w:rStyle w:val="IndexLink"/>
              </w:rPr>
              <w:t>61</w:t>
            </w:r>
          </w:hyperlink>
        </w:p>
        <w:p>
          <w:pPr>
            <w:pStyle w:val="Contents2"/>
            <w:tabs>
              <w:tab w:val="clear" w:pos="8743"/>
              <w:tab w:val="right" w:pos="9026" w:leader="dot"/>
            </w:tabs>
            <w:rPr/>
          </w:pPr>
          <w:hyperlink w:anchor="__RefHeading___Toc544029_2383167630">
            <w:r>
              <w:rPr>
                <w:webHidden/>
                <w:rStyle w:val="IndexLink"/>
                <w:rtl w:val="true"/>
              </w:rPr>
              <w:t>بندرگاه بُلْغر</w:t>
            </w:r>
            <w:r>
              <w:rPr>
                <w:rStyle w:val="IndexLink"/>
                <w:rtl w:val="true"/>
              </w:rPr>
              <w:tab/>
            </w:r>
            <w:r>
              <w:rPr>
                <w:rStyle w:val="IndexLink"/>
              </w:rPr>
              <w:t>62</w:t>
            </w:r>
          </w:hyperlink>
        </w:p>
        <w:p>
          <w:pPr>
            <w:pStyle w:val="Contents2"/>
            <w:tabs>
              <w:tab w:val="clear" w:pos="8743"/>
              <w:tab w:val="right" w:pos="9026" w:leader="dot"/>
            </w:tabs>
            <w:rPr/>
          </w:pPr>
          <w:hyperlink w:anchor="__RefHeading___Toc544031_2383167630">
            <w:r>
              <w:rPr>
                <w:webHidden/>
                <w:rStyle w:val="IndexLink"/>
                <w:rtl w:val="true"/>
              </w:rPr>
              <w:t>بغاز اسلامبول‌</w:t>
            </w:r>
            <w:r>
              <w:rPr>
                <w:rStyle w:val="IndexLink"/>
                <w:rtl w:val="true"/>
              </w:rPr>
              <w:tab/>
            </w:r>
            <w:r>
              <w:rPr>
                <w:rStyle w:val="IndexLink"/>
              </w:rPr>
              <w:t>63</w:t>
            </w:r>
          </w:hyperlink>
        </w:p>
        <w:p>
          <w:pPr>
            <w:pStyle w:val="Contents2"/>
            <w:tabs>
              <w:tab w:val="clear" w:pos="8743"/>
              <w:tab w:val="right" w:pos="9026" w:leader="dot"/>
            </w:tabs>
            <w:rPr/>
          </w:pPr>
          <w:hyperlink w:anchor="__RefHeading___Toc544033_2383167630">
            <w:r>
              <w:rPr>
                <w:webHidden/>
                <w:rStyle w:val="IndexLink"/>
                <w:rtl w:val="true"/>
              </w:rPr>
              <w:t>لنگرگاه اسلامبول‌</w:t>
            </w:r>
            <w:r>
              <w:rPr>
                <w:rStyle w:val="IndexLink"/>
                <w:rtl w:val="true"/>
              </w:rPr>
              <w:tab/>
            </w:r>
            <w:r>
              <w:rPr>
                <w:rStyle w:val="IndexLink"/>
              </w:rPr>
              <w:t>64</w:t>
            </w:r>
          </w:hyperlink>
        </w:p>
        <w:p>
          <w:pPr>
            <w:pStyle w:val="Contents2"/>
            <w:tabs>
              <w:tab w:val="clear" w:pos="8743"/>
              <w:tab w:val="right" w:pos="9026" w:leader="dot"/>
            </w:tabs>
            <w:rPr/>
          </w:pPr>
          <w:hyperlink w:anchor="__RefHeading___Toc544035_2383167630">
            <w:r>
              <w:rPr>
                <w:webHidden/>
                <w:rStyle w:val="IndexLink"/>
                <w:rtl w:val="true"/>
              </w:rPr>
              <w:t>گمرك خانه‌</w:t>
            </w:r>
            <w:r>
              <w:rPr>
                <w:rStyle w:val="IndexLink"/>
                <w:rtl w:val="true"/>
              </w:rPr>
              <w:tab/>
            </w:r>
            <w:r>
              <w:rPr>
                <w:rStyle w:val="IndexLink"/>
              </w:rPr>
              <w:t>65</w:t>
            </w:r>
          </w:hyperlink>
        </w:p>
        <w:p>
          <w:pPr>
            <w:pStyle w:val="Contents2"/>
            <w:tabs>
              <w:tab w:val="clear" w:pos="8743"/>
              <w:tab w:val="right" w:pos="9026" w:leader="dot"/>
            </w:tabs>
            <w:rPr/>
          </w:pPr>
          <w:hyperlink w:anchor="__RefHeading___Toc544037_2383167630">
            <w:r>
              <w:rPr>
                <w:webHidden/>
                <w:rStyle w:val="IndexLink"/>
                <w:rtl w:val="true"/>
              </w:rPr>
              <w:t>كُرْپى‌</w:t>
            </w:r>
            <w:r>
              <w:rPr>
                <w:rStyle w:val="IndexLink"/>
                <w:rtl w:val="true"/>
              </w:rPr>
              <w:tab/>
            </w:r>
            <w:r>
              <w:rPr>
                <w:rStyle w:val="IndexLink"/>
              </w:rPr>
              <w:t>65</w:t>
            </w:r>
          </w:hyperlink>
        </w:p>
        <w:p>
          <w:pPr>
            <w:pStyle w:val="Contents2"/>
            <w:tabs>
              <w:tab w:val="clear" w:pos="8743"/>
              <w:tab w:val="right" w:pos="9026" w:leader="dot"/>
            </w:tabs>
            <w:rPr/>
          </w:pPr>
          <w:hyperlink w:anchor="__RefHeading___Toc544039_2383167630">
            <w:r>
              <w:rPr>
                <w:webHidden/>
                <w:rStyle w:val="IndexLink"/>
                <w:rtl w:val="true"/>
              </w:rPr>
              <w:t>مسجد اياصوفيه‌</w:t>
            </w:r>
            <w:r>
              <w:rPr>
                <w:rStyle w:val="IndexLink"/>
                <w:rtl w:val="true"/>
              </w:rPr>
              <w:tab/>
            </w:r>
            <w:r>
              <w:rPr>
                <w:rStyle w:val="IndexLink"/>
              </w:rPr>
              <w:t>66</w:t>
            </w:r>
          </w:hyperlink>
        </w:p>
        <w:p>
          <w:pPr>
            <w:pStyle w:val="Contents2"/>
            <w:tabs>
              <w:tab w:val="clear" w:pos="8743"/>
              <w:tab w:val="right" w:pos="9026" w:leader="dot"/>
            </w:tabs>
            <w:rPr/>
          </w:pPr>
          <w:hyperlink w:anchor="__RefHeading___Toc544041_2383167630">
            <w:r>
              <w:rPr>
                <w:webHidden/>
                <w:rStyle w:val="IndexLink"/>
                <w:rtl w:val="true"/>
              </w:rPr>
              <w:t>شهر اسلامبول‌</w:t>
            </w:r>
            <w:r>
              <w:rPr>
                <w:rStyle w:val="IndexLink"/>
                <w:rtl w:val="true"/>
              </w:rPr>
              <w:tab/>
            </w:r>
            <w:r>
              <w:rPr>
                <w:rStyle w:val="IndexLink"/>
              </w:rPr>
              <w:t>67</w:t>
            </w:r>
          </w:hyperlink>
        </w:p>
        <w:p>
          <w:pPr>
            <w:pStyle w:val="Contents2"/>
            <w:tabs>
              <w:tab w:val="clear" w:pos="8743"/>
              <w:tab w:val="right" w:pos="9026" w:leader="dot"/>
            </w:tabs>
            <w:rPr/>
          </w:pPr>
          <w:hyperlink w:anchor="__RefHeading___Toc544043_2383167630">
            <w:r>
              <w:rPr>
                <w:webHidden/>
                <w:rStyle w:val="IndexLink"/>
                <w:rtl w:val="true"/>
              </w:rPr>
              <w:t>جامع سلطان احمد خان‌</w:t>
            </w:r>
            <w:r>
              <w:rPr>
                <w:rStyle w:val="IndexLink"/>
                <w:rtl w:val="true"/>
              </w:rPr>
              <w:tab/>
            </w:r>
            <w:r>
              <w:rPr>
                <w:rStyle w:val="IndexLink"/>
              </w:rPr>
              <w:t>68</w:t>
            </w:r>
          </w:hyperlink>
        </w:p>
        <w:p>
          <w:pPr>
            <w:pStyle w:val="Contents2"/>
            <w:tabs>
              <w:tab w:val="clear" w:pos="8743"/>
              <w:tab w:val="right" w:pos="9026" w:leader="dot"/>
            </w:tabs>
            <w:rPr/>
          </w:pPr>
          <w:hyperlink w:anchor="__RefHeading___Toc544045_2383167630">
            <w:r>
              <w:rPr>
                <w:webHidden/>
                <w:rStyle w:val="IndexLink"/>
                <w:rtl w:val="true"/>
              </w:rPr>
              <w:t>سفارت ايران‌</w:t>
            </w:r>
            <w:r>
              <w:rPr>
                <w:rStyle w:val="IndexLink"/>
                <w:rtl w:val="true"/>
              </w:rPr>
              <w:tab/>
            </w:r>
            <w:r>
              <w:rPr>
                <w:rStyle w:val="IndexLink"/>
              </w:rPr>
              <w:t>70</w:t>
            </w:r>
          </w:hyperlink>
        </w:p>
        <w:p>
          <w:pPr>
            <w:pStyle w:val="Contents2"/>
            <w:tabs>
              <w:tab w:val="clear" w:pos="8743"/>
              <w:tab w:val="right" w:pos="9026" w:leader="dot"/>
            </w:tabs>
            <w:rPr/>
          </w:pPr>
          <w:hyperlink w:anchor="__RefHeading___Toc544047_2383167630">
            <w:r>
              <w:rPr>
                <w:webHidden/>
                <w:rStyle w:val="IndexLink"/>
                <w:rtl w:val="true"/>
              </w:rPr>
              <w:t>رفتن به تئاتر</w:t>
            </w:r>
            <w:r>
              <w:rPr>
                <w:rStyle w:val="IndexLink"/>
                <w:rtl w:val="true"/>
              </w:rPr>
              <w:tab/>
            </w:r>
            <w:r>
              <w:rPr>
                <w:rStyle w:val="IndexLink"/>
              </w:rPr>
              <w:t>71</w:t>
            </w:r>
          </w:hyperlink>
        </w:p>
        <w:p>
          <w:pPr>
            <w:pStyle w:val="Contents2"/>
            <w:tabs>
              <w:tab w:val="clear" w:pos="8743"/>
              <w:tab w:val="right" w:pos="9026" w:leader="dot"/>
            </w:tabs>
            <w:rPr/>
          </w:pPr>
          <w:hyperlink w:anchor="__RefHeading___Toc544049_2383167630">
            <w:r>
              <w:rPr>
                <w:webHidden/>
                <w:rStyle w:val="IndexLink"/>
                <w:rtl w:val="true"/>
              </w:rPr>
              <w:t>كشتى عرب‌</w:t>
            </w:r>
            <w:r>
              <w:rPr>
                <w:rStyle w:val="IndexLink"/>
                <w:rtl w:val="true"/>
              </w:rPr>
              <w:tab/>
            </w:r>
            <w:r>
              <w:rPr>
                <w:rStyle w:val="IndexLink"/>
              </w:rPr>
              <w:t>73</w:t>
            </w:r>
          </w:hyperlink>
        </w:p>
        <w:p>
          <w:pPr>
            <w:pStyle w:val="Contents2"/>
            <w:tabs>
              <w:tab w:val="clear" w:pos="8743"/>
              <w:tab w:val="right" w:pos="9026" w:leader="dot"/>
            </w:tabs>
            <w:rPr/>
          </w:pPr>
          <w:hyperlink w:anchor="__RefHeading___Toc544051_2383167630">
            <w:r>
              <w:rPr>
                <w:webHidden/>
                <w:rStyle w:val="IndexLink"/>
                <w:rtl w:val="true"/>
              </w:rPr>
              <w:t>مهمانى صفاء الملك‌</w:t>
            </w:r>
            <w:r>
              <w:rPr>
                <w:rStyle w:val="IndexLink"/>
                <w:rtl w:val="true"/>
              </w:rPr>
              <w:tab/>
            </w:r>
            <w:r>
              <w:rPr>
                <w:rStyle w:val="IndexLink"/>
              </w:rPr>
              <w:t>74</w:t>
            </w:r>
          </w:hyperlink>
        </w:p>
        <w:p>
          <w:pPr>
            <w:pStyle w:val="Contents2"/>
            <w:tabs>
              <w:tab w:val="clear" w:pos="8743"/>
              <w:tab w:val="right" w:pos="9026" w:leader="dot"/>
            </w:tabs>
            <w:rPr/>
          </w:pPr>
          <w:hyperlink w:anchor="__RefHeading___Toc544053_2383167630">
            <w:r>
              <w:rPr>
                <w:webHidden/>
                <w:rStyle w:val="IndexLink"/>
                <w:rtl w:val="true"/>
              </w:rPr>
              <w:t>حادثه تلخ‌</w:t>
            </w:r>
            <w:r>
              <w:rPr>
                <w:rStyle w:val="IndexLink"/>
                <w:rtl w:val="true"/>
              </w:rPr>
              <w:tab/>
            </w:r>
            <w:r>
              <w:rPr>
                <w:rStyle w:val="IndexLink"/>
              </w:rPr>
              <w:t>75</w:t>
            </w:r>
          </w:hyperlink>
        </w:p>
        <w:p>
          <w:pPr>
            <w:pStyle w:val="Contents2"/>
            <w:tabs>
              <w:tab w:val="clear" w:pos="8743"/>
              <w:tab w:val="right" w:pos="9026" w:leader="dot"/>
            </w:tabs>
            <w:rPr/>
          </w:pPr>
          <w:hyperlink w:anchor="__RefHeading___Toc544055_2383167630">
            <w:r>
              <w:rPr>
                <w:webHidden/>
                <w:rStyle w:val="IndexLink"/>
                <w:rtl w:val="true"/>
              </w:rPr>
              <w:t>كشتى مسكو</w:t>
            </w:r>
            <w:r>
              <w:rPr>
                <w:rStyle w:val="IndexLink"/>
                <w:rtl w:val="true"/>
              </w:rPr>
              <w:tab/>
            </w:r>
            <w:r>
              <w:rPr>
                <w:rStyle w:val="IndexLink"/>
              </w:rPr>
              <w:t>77</w:t>
            </w:r>
          </w:hyperlink>
        </w:p>
        <w:p>
          <w:pPr>
            <w:pStyle w:val="Contents2"/>
            <w:tabs>
              <w:tab w:val="clear" w:pos="8743"/>
              <w:tab w:val="right" w:pos="9026" w:leader="dot"/>
            </w:tabs>
            <w:rPr/>
          </w:pPr>
          <w:hyperlink w:anchor="__RefHeading___Toc544057_2383167630">
            <w:r>
              <w:rPr>
                <w:webHidden/>
                <w:rStyle w:val="IndexLink"/>
                <w:rtl w:val="true"/>
              </w:rPr>
              <w:t>شهر اسلامبول‌</w:t>
            </w:r>
            <w:r>
              <w:rPr>
                <w:rStyle w:val="IndexLink"/>
                <w:rtl w:val="true"/>
              </w:rPr>
              <w:tab/>
            </w:r>
            <w:r>
              <w:rPr>
                <w:rStyle w:val="IndexLink"/>
              </w:rPr>
              <w:t>78</w:t>
            </w:r>
          </w:hyperlink>
        </w:p>
        <w:p>
          <w:pPr>
            <w:pStyle w:val="Contents2"/>
            <w:tabs>
              <w:tab w:val="clear" w:pos="8743"/>
              <w:tab w:val="right" w:pos="9026" w:leader="dot"/>
            </w:tabs>
            <w:rPr/>
          </w:pPr>
          <w:hyperlink w:anchor="__RefHeading___Toc544059_2383167630">
            <w:r>
              <w:rPr>
                <w:webHidden/>
                <w:rStyle w:val="IndexLink"/>
                <w:rtl w:val="true"/>
              </w:rPr>
              <w:t>عزم جدّه‌</w:t>
            </w:r>
            <w:r>
              <w:rPr>
                <w:rStyle w:val="IndexLink"/>
                <w:rtl w:val="true"/>
              </w:rPr>
              <w:tab/>
            </w:r>
            <w:r>
              <w:rPr>
                <w:rStyle w:val="IndexLink"/>
              </w:rPr>
              <w:t>79</w:t>
            </w:r>
          </w:hyperlink>
        </w:p>
        <w:p>
          <w:pPr>
            <w:pStyle w:val="Contents2"/>
            <w:tabs>
              <w:tab w:val="clear" w:pos="8743"/>
              <w:tab w:val="right" w:pos="9026" w:leader="dot"/>
            </w:tabs>
            <w:rPr/>
          </w:pPr>
          <w:hyperlink w:anchor="__RefHeading___Toc544061_2383167630">
            <w:r>
              <w:rPr>
                <w:webHidden/>
                <w:rStyle w:val="IndexLink"/>
                <w:rtl w:val="true"/>
              </w:rPr>
              <w:t>پرت سعيد</w:t>
            </w:r>
            <w:r>
              <w:rPr>
                <w:rStyle w:val="IndexLink"/>
                <w:rtl w:val="true"/>
              </w:rPr>
              <w:tab/>
            </w:r>
            <w:r>
              <w:rPr>
                <w:rStyle w:val="IndexLink"/>
              </w:rPr>
              <w:t>79</w:t>
            </w:r>
          </w:hyperlink>
        </w:p>
        <w:p>
          <w:pPr>
            <w:pStyle w:val="Contents2"/>
            <w:tabs>
              <w:tab w:val="clear" w:pos="8743"/>
              <w:tab w:val="right" w:pos="9026" w:leader="dot"/>
            </w:tabs>
            <w:rPr/>
          </w:pPr>
          <w:hyperlink w:anchor="__RefHeading___Toc544063_2383167630">
            <w:r>
              <w:rPr>
                <w:webHidden/>
                <w:rStyle w:val="IndexLink"/>
                <w:rtl w:val="true"/>
              </w:rPr>
              <w:t>كانال سوئز</w:t>
            </w:r>
            <w:r>
              <w:rPr>
                <w:rStyle w:val="IndexLink"/>
                <w:rtl w:val="true"/>
              </w:rPr>
              <w:tab/>
            </w:r>
            <w:r>
              <w:rPr>
                <w:rStyle w:val="IndexLink"/>
              </w:rPr>
              <w:t>80</w:t>
            </w:r>
          </w:hyperlink>
        </w:p>
        <w:p>
          <w:pPr>
            <w:pStyle w:val="Contents2"/>
            <w:tabs>
              <w:tab w:val="clear" w:pos="8743"/>
              <w:tab w:val="right" w:pos="9026" w:leader="dot"/>
            </w:tabs>
            <w:rPr/>
          </w:pPr>
          <w:hyperlink w:anchor="__RefHeading___Toc544065_2383167630">
            <w:r>
              <w:rPr>
                <w:webHidden/>
                <w:rStyle w:val="IndexLink"/>
                <w:rtl w:val="true"/>
              </w:rPr>
              <w:t>محاذى ميقات‌</w:t>
            </w:r>
            <w:r>
              <w:rPr>
                <w:rStyle w:val="IndexLink"/>
                <w:rtl w:val="true"/>
              </w:rPr>
              <w:tab/>
            </w:r>
            <w:r>
              <w:rPr>
                <w:rStyle w:val="IndexLink"/>
              </w:rPr>
              <w:t>81</w:t>
            </w:r>
          </w:hyperlink>
        </w:p>
        <w:p>
          <w:pPr>
            <w:pStyle w:val="Contents2"/>
            <w:tabs>
              <w:tab w:val="clear" w:pos="8743"/>
              <w:tab w:val="right" w:pos="9026" w:leader="dot"/>
            </w:tabs>
            <w:rPr/>
          </w:pPr>
          <w:hyperlink w:anchor="__RefHeading___Toc544067_2383167630">
            <w:r>
              <w:rPr>
                <w:webHidden/>
                <w:rStyle w:val="IndexLink"/>
                <w:rtl w:val="true"/>
              </w:rPr>
              <w:t>ورود به جده‌</w:t>
            </w:r>
            <w:r>
              <w:rPr>
                <w:rStyle w:val="IndexLink"/>
                <w:rtl w:val="true"/>
              </w:rPr>
              <w:tab/>
            </w:r>
            <w:r>
              <w:rPr>
                <w:rStyle w:val="IndexLink"/>
              </w:rPr>
              <w:t>82</w:t>
            </w:r>
          </w:hyperlink>
        </w:p>
        <w:p>
          <w:pPr>
            <w:pStyle w:val="Contents2"/>
            <w:tabs>
              <w:tab w:val="clear" w:pos="8743"/>
              <w:tab w:val="right" w:pos="9026" w:leader="dot"/>
            </w:tabs>
            <w:rPr/>
          </w:pPr>
          <w:hyperlink w:anchor="__RefHeading___Toc544069_2383167630">
            <w:r>
              <w:rPr>
                <w:webHidden/>
                <w:rStyle w:val="IndexLink"/>
                <w:rtl w:val="true"/>
              </w:rPr>
              <w:t>محشر گمرك‌</w:t>
            </w:r>
            <w:r>
              <w:rPr>
                <w:rStyle w:val="IndexLink"/>
                <w:rtl w:val="true"/>
              </w:rPr>
              <w:tab/>
            </w:r>
            <w:r>
              <w:rPr>
                <w:rStyle w:val="IndexLink"/>
              </w:rPr>
              <w:t>83</w:t>
            </w:r>
          </w:hyperlink>
        </w:p>
        <w:p>
          <w:pPr>
            <w:pStyle w:val="Contents2"/>
            <w:tabs>
              <w:tab w:val="clear" w:pos="8743"/>
              <w:tab w:val="right" w:pos="9026" w:leader="dot"/>
            </w:tabs>
            <w:rPr/>
          </w:pPr>
          <w:hyperlink w:anchor="__RefHeading___Toc544071_2383167630">
            <w:r>
              <w:rPr>
                <w:webHidden/>
                <w:rStyle w:val="IndexLink"/>
                <w:rtl w:val="true"/>
              </w:rPr>
              <w:t>تطهير در دريا</w:t>
            </w:r>
            <w:r>
              <w:rPr>
                <w:rStyle w:val="IndexLink"/>
                <w:rtl w:val="true"/>
              </w:rPr>
              <w:tab/>
            </w:r>
            <w:r>
              <w:rPr>
                <w:rStyle w:val="IndexLink"/>
              </w:rPr>
              <w:t>85</w:t>
            </w:r>
          </w:hyperlink>
        </w:p>
        <w:p>
          <w:pPr>
            <w:pStyle w:val="Contents2"/>
            <w:tabs>
              <w:tab w:val="clear" w:pos="8743"/>
              <w:tab w:val="right" w:pos="9026" w:leader="dot"/>
            </w:tabs>
            <w:rPr/>
          </w:pPr>
          <w:hyperlink w:anchor="__RefHeading___Toc544073_2383167630">
            <w:r>
              <w:rPr>
                <w:webHidden/>
                <w:rStyle w:val="IndexLink"/>
                <w:rtl w:val="true"/>
              </w:rPr>
              <w:t>شيپور مرخصى‌</w:t>
            </w:r>
            <w:r>
              <w:rPr>
                <w:rStyle w:val="IndexLink"/>
                <w:rtl w:val="true"/>
              </w:rPr>
              <w:tab/>
            </w:r>
            <w:r>
              <w:rPr>
                <w:rStyle w:val="IndexLink"/>
              </w:rPr>
              <w:t>85</w:t>
            </w:r>
          </w:hyperlink>
        </w:p>
        <w:p>
          <w:pPr>
            <w:pStyle w:val="Contents2"/>
            <w:tabs>
              <w:tab w:val="clear" w:pos="8743"/>
              <w:tab w:val="right" w:pos="9026" w:leader="dot"/>
            </w:tabs>
            <w:rPr/>
          </w:pPr>
          <w:hyperlink w:anchor="__RefHeading___Toc544075_2383167630">
            <w:r>
              <w:rPr>
                <w:webHidden/>
                <w:rStyle w:val="IndexLink"/>
                <w:rtl w:val="true"/>
              </w:rPr>
              <w:t>بحره‌</w:t>
            </w:r>
            <w:r>
              <w:rPr>
                <w:rStyle w:val="IndexLink"/>
                <w:rtl w:val="true"/>
              </w:rPr>
              <w:tab/>
            </w:r>
            <w:r>
              <w:rPr>
                <w:rStyle w:val="IndexLink"/>
              </w:rPr>
              <w:t>86</w:t>
            </w:r>
          </w:hyperlink>
        </w:p>
        <w:p>
          <w:pPr>
            <w:pStyle w:val="Contents2"/>
            <w:tabs>
              <w:tab w:val="clear" w:pos="8743"/>
              <w:tab w:val="right" w:pos="9026" w:leader="dot"/>
            </w:tabs>
            <w:rPr/>
          </w:pPr>
          <w:hyperlink w:anchor="__RefHeading___Toc544077_2383167630">
            <w:r>
              <w:rPr>
                <w:webHidden/>
                <w:rStyle w:val="IndexLink"/>
                <w:rtl w:val="true"/>
              </w:rPr>
              <w:t>دروازه مكه‌</w:t>
            </w:r>
            <w:r>
              <w:rPr>
                <w:rStyle w:val="IndexLink"/>
                <w:rtl w:val="true"/>
              </w:rPr>
              <w:tab/>
            </w:r>
            <w:r>
              <w:rPr>
                <w:rStyle w:val="IndexLink"/>
              </w:rPr>
              <w:t>88</w:t>
            </w:r>
          </w:hyperlink>
        </w:p>
        <w:p>
          <w:pPr>
            <w:pStyle w:val="Contents2"/>
            <w:tabs>
              <w:tab w:val="clear" w:pos="8743"/>
              <w:tab w:val="right" w:pos="9026" w:leader="dot"/>
            </w:tabs>
            <w:rPr/>
          </w:pPr>
          <w:hyperlink w:anchor="__RefHeading___Toc544079_2383167630">
            <w:r>
              <w:rPr>
                <w:webHidden/>
                <w:rStyle w:val="IndexLink"/>
                <w:rtl w:val="true"/>
              </w:rPr>
              <w:t>ورود به حرم‌</w:t>
            </w:r>
            <w:r>
              <w:rPr>
                <w:rStyle w:val="IndexLink"/>
                <w:rtl w:val="true"/>
              </w:rPr>
              <w:tab/>
            </w:r>
            <w:r>
              <w:rPr>
                <w:rStyle w:val="IndexLink"/>
              </w:rPr>
              <w:t>88</w:t>
            </w:r>
          </w:hyperlink>
        </w:p>
        <w:p>
          <w:pPr>
            <w:pStyle w:val="Contents2"/>
            <w:tabs>
              <w:tab w:val="clear" w:pos="8743"/>
              <w:tab w:val="right" w:pos="9026" w:leader="dot"/>
            </w:tabs>
            <w:rPr/>
          </w:pPr>
          <w:hyperlink w:anchor="__RefHeading___Toc544081_2383167630">
            <w:r>
              <w:rPr>
                <w:webHidden/>
                <w:rStyle w:val="IndexLink"/>
                <w:rtl w:val="true"/>
              </w:rPr>
              <w:t>مشكل فقهى‌</w:t>
            </w:r>
            <w:r>
              <w:rPr>
                <w:rStyle w:val="IndexLink"/>
                <w:rtl w:val="true"/>
              </w:rPr>
              <w:tab/>
            </w:r>
            <w:r>
              <w:rPr>
                <w:rStyle w:val="IndexLink"/>
              </w:rPr>
              <w:t>89</w:t>
            </w:r>
          </w:hyperlink>
        </w:p>
        <w:p>
          <w:pPr>
            <w:pStyle w:val="Contents2"/>
            <w:tabs>
              <w:tab w:val="clear" w:pos="8743"/>
              <w:tab w:val="right" w:pos="9026" w:leader="dot"/>
            </w:tabs>
            <w:rPr/>
          </w:pPr>
          <w:hyperlink w:anchor="__RefHeading___Toc544083_2383167630">
            <w:r>
              <w:rPr>
                <w:webHidden/>
                <w:rStyle w:val="IndexLink"/>
                <w:rtl w:val="true"/>
              </w:rPr>
              <w:t>قرن المنازل‌</w:t>
            </w:r>
            <w:r>
              <w:rPr>
                <w:rStyle w:val="IndexLink"/>
                <w:rtl w:val="true"/>
              </w:rPr>
              <w:tab/>
            </w:r>
            <w:r>
              <w:rPr>
                <w:rStyle w:val="IndexLink"/>
              </w:rPr>
              <w:t>90</w:t>
            </w:r>
          </w:hyperlink>
        </w:p>
        <w:p>
          <w:pPr>
            <w:pStyle w:val="Contents2"/>
            <w:tabs>
              <w:tab w:val="clear" w:pos="8743"/>
              <w:tab w:val="right" w:pos="9026" w:leader="dot"/>
            </w:tabs>
            <w:rPr/>
          </w:pPr>
          <w:hyperlink w:anchor="__RefHeading___Toc544085_2383167630">
            <w:r>
              <w:rPr>
                <w:webHidden/>
                <w:rStyle w:val="IndexLink"/>
                <w:rtl w:val="true"/>
              </w:rPr>
              <w:t>دعاى كميل‌</w:t>
            </w:r>
            <w:r>
              <w:rPr>
                <w:rStyle w:val="IndexLink"/>
                <w:rtl w:val="true"/>
              </w:rPr>
              <w:tab/>
            </w:r>
            <w:r>
              <w:rPr>
                <w:rStyle w:val="IndexLink"/>
              </w:rPr>
              <w:t>90</w:t>
            </w:r>
          </w:hyperlink>
        </w:p>
        <w:p>
          <w:pPr>
            <w:pStyle w:val="Contents2"/>
            <w:tabs>
              <w:tab w:val="clear" w:pos="8743"/>
              <w:tab w:val="right" w:pos="9026" w:leader="dot"/>
            </w:tabs>
            <w:rPr/>
          </w:pPr>
          <w:hyperlink w:anchor="__RefHeading___Toc544087_2383167630">
            <w:r>
              <w:rPr>
                <w:webHidden/>
                <w:rStyle w:val="IndexLink"/>
                <w:rtl w:val="true"/>
              </w:rPr>
              <w:t>حركت از شداد</w:t>
            </w:r>
            <w:r>
              <w:rPr>
                <w:rStyle w:val="IndexLink"/>
                <w:rtl w:val="true"/>
              </w:rPr>
              <w:tab/>
            </w:r>
            <w:r>
              <w:rPr>
                <w:rStyle w:val="IndexLink"/>
              </w:rPr>
              <w:t>91</w:t>
            </w:r>
          </w:hyperlink>
        </w:p>
        <w:p>
          <w:pPr>
            <w:pStyle w:val="Contents2"/>
            <w:tabs>
              <w:tab w:val="clear" w:pos="8743"/>
              <w:tab w:val="right" w:pos="9026" w:leader="dot"/>
            </w:tabs>
            <w:rPr/>
          </w:pPr>
          <w:hyperlink w:anchor="__RefHeading___Toc544089_2383167630">
            <w:r>
              <w:rPr>
                <w:webHidden/>
                <w:rStyle w:val="IndexLink"/>
                <w:rtl w:val="true"/>
              </w:rPr>
              <w:t>نخاولى‌ها</w:t>
            </w:r>
            <w:r>
              <w:rPr>
                <w:rStyle w:val="IndexLink"/>
                <w:rtl w:val="true"/>
              </w:rPr>
              <w:tab/>
            </w:r>
            <w:r>
              <w:rPr>
                <w:rStyle w:val="IndexLink"/>
              </w:rPr>
              <w:t>92</w:t>
            </w:r>
          </w:hyperlink>
        </w:p>
        <w:p>
          <w:pPr>
            <w:pStyle w:val="Contents2"/>
            <w:tabs>
              <w:tab w:val="clear" w:pos="8743"/>
              <w:tab w:val="right" w:pos="9026" w:leader="dot"/>
            </w:tabs>
            <w:rPr/>
          </w:pPr>
          <w:hyperlink w:anchor="__RefHeading___Toc544091_2383167630">
            <w:r>
              <w:rPr>
                <w:webHidden/>
                <w:rStyle w:val="IndexLink"/>
                <w:rtl w:val="true"/>
              </w:rPr>
              <w:t>قرن المنازل‌</w:t>
            </w:r>
            <w:r>
              <w:rPr>
                <w:rStyle w:val="IndexLink"/>
                <w:rtl w:val="true"/>
              </w:rPr>
              <w:tab/>
            </w:r>
            <w:r>
              <w:rPr>
                <w:rStyle w:val="IndexLink"/>
              </w:rPr>
              <w:t>93</w:t>
            </w:r>
          </w:hyperlink>
        </w:p>
        <w:p>
          <w:pPr>
            <w:pStyle w:val="Contents2"/>
            <w:tabs>
              <w:tab w:val="clear" w:pos="8743"/>
              <w:tab w:val="right" w:pos="9026" w:leader="dot"/>
            </w:tabs>
            <w:rPr/>
          </w:pPr>
          <w:hyperlink w:anchor="__RefHeading___Toc544093_2383167630">
            <w:r>
              <w:rPr>
                <w:webHidden/>
                <w:rStyle w:val="IndexLink"/>
                <w:rtl w:val="true"/>
              </w:rPr>
              <w:t>حق حشيش‌</w:t>
            </w:r>
            <w:r>
              <w:rPr>
                <w:rStyle w:val="IndexLink"/>
                <w:rtl w:val="true"/>
              </w:rPr>
              <w:tab/>
            </w:r>
            <w:r>
              <w:rPr>
                <w:rStyle w:val="IndexLink"/>
              </w:rPr>
              <w:t>94</w:t>
            </w:r>
          </w:hyperlink>
        </w:p>
        <w:p>
          <w:pPr>
            <w:pStyle w:val="Contents2"/>
            <w:tabs>
              <w:tab w:val="clear" w:pos="8743"/>
              <w:tab w:val="right" w:pos="9026" w:leader="dot"/>
            </w:tabs>
            <w:rPr/>
          </w:pPr>
          <w:hyperlink w:anchor="__RefHeading___Toc544095_2383167630">
            <w:r>
              <w:rPr>
                <w:webHidden/>
                <w:rStyle w:val="IndexLink"/>
                <w:rtl w:val="true"/>
              </w:rPr>
              <w:t>چراغ‌هاى بركه‌</w:t>
            </w:r>
            <w:r>
              <w:rPr>
                <w:rStyle w:val="IndexLink"/>
                <w:rtl w:val="true"/>
              </w:rPr>
              <w:tab/>
            </w:r>
            <w:r>
              <w:rPr>
                <w:rStyle w:val="IndexLink"/>
              </w:rPr>
              <w:t>95</w:t>
            </w:r>
          </w:hyperlink>
        </w:p>
        <w:p>
          <w:pPr>
            <w:pStyle w:val="Contents2"/>
            <w:tabs>
              <w:tab w:val="clear" w:pos="8743"/>
              <w:tab w:val="right" w:pos="9026" w:leader="dot"/>
            </w:tabs>
            <w:rPr/>
          </w:pPr>
          <w:hyperlink w:anchor="__RefHeading___Toc544097_2383167630">
            <w:r>
              <w:rPr>
                <w:webHidden/>
                <w:rStyle w:val="IndexLink"/>
                <w:rtl w:val="true"/>
              </w:rPr>
              <w:t>مكارى‌ها</w:t>
            </w:r>
            <w:r>
              <w:rPr>
                <w:rStyle w:val="IndexLink"/>
                <w:rtl w:val="true"/>
              </w:rPr>
              <w:tab/>
            </w:r>
            <w:r>
              <w:rPr>
                <w:rStyle w:val="IndexLink"/>
              </w:rPr>
              <w:t>95</w:t>
            </w:r>
          </w:hyperlink>
        </w:p>
        <w:p>
          <w:pPr>
            <w:pStyle w:val="Contents2"/>
            <w:tabs>
              <w:tab w:val="clear" w:pos="8743"/>
              <w:tab w:val="right" w:pos="9026" w:leader="dot"/>
            </w:tabs>
            <w:rPr/>
          </w:pPr>
          <w:hyperlink w:anchor="__RefHeading___Toc544099_2383167630">
            <w:r>
              <w:rPr>
                <w:webHidden/>
                <w:rStyle w:val="IndexLink"/>
                <w:rtl w:val="true"/>
              </w:rPr>
              <w:t>خروس سخن گو</w:t>
            </w:r>
            <w:r>
              <w:rPr>
                <w:rStyle w:val="IndexLink"/>
                <w:rtl w:val="true"/>
              </w:rPr>
              <w:tab/>
            </w:r>
            <w:r>
              <w:rPr>
                <w:rStyle w:val="IndexLink"/>
              </w:rPr>
              <w:t>96</w:t>
            </w:r>
          </w:hyperlink>
        </w:p>
        <w:p>
          <w:pPr>
            <w:pStyle w:val="Contents2"/>
            <w:tabs>
              <w:tab w:val="clear" w:pos="8743"/>
              <w:tab w:val="right" w:pos="9026" w:leader="dot"/>
            </w:tabs>
            <w:rPr/>
          </w:pPr>
          <w:hyperlink w:anchor="__RefHeading___Toc544101_2383167630">
            <w:r>
              <w:rPr>
                <w:webHidden/>
                <w:rStyle w:val="IndexLink"/>
                <w:rtl w:val="true"/>
              </w:rPr>
              <w:t>عرفه‌</w:t>
            </w:r>
            <w:r>
              <w:rPr>
                <w:rStyle w:val="IndexLink"/>
                <w:rtl w:val="true"/>
              </w:rPr>
              <w:tab/>
            </w:r>
            <w:r>
              <w:rPr>
                <w:rStyle w:val="IndexLink"/>
              </w:rPr>
              <w:t>97</w:t>
            </w:r>
          </w:hyperlink>
        </w:p>
        <w:p>
          <w:pPr>
            <w:pStyle w:val="Contents2"/>
            <w:tabs>
              <w:tab w:val="clear" w:pos="8743"/>
              <w:tab w:val="right" w:pos="9026" w:leader="dot"/>
            </w:tabs>
            <w:rPr/>
          </w:pPr>
          <w:hyperlink w:anchor="__RefHeading___Toc544103_2383167630">
            <w:r>
              <w:rPr>
                <w:webHidden/>
                <w:rStyle w:val="IndexLink"/>
                <w:rtl w:val="true"/>
              </w:rPr>
              <w:t>ورود به شهر مكه‌</w:t>
            </w:r>
            <w:r>
              <w:rPr>
                <w:rStyle w:val="IndexLink"/>
                <w:rtl w:val="true"/>
              </w:rPr>
              <w:tab/>
            </w:r>
            <w:r>
              <w:rPr>
                <w:rStyle w:val="IndexLink"/>
              </w:rPr>
              <w:t>97</w:t>
            </w:r>
          </w:hyperlink>
        </w:p>
        <w:p>
          <w:pPr>
            <w:pStyle w:val="Contents2"/>
            <w:tabs>
              <w:tab w:val="clear" w:pos="8743"/>
              <w:tab w:val="right" w:pos="9026" w:leader="dot"/>
            </w:tabs>
            <w:rPr/>
          </w:pPr>
          <w:hyperlink w:anchor="__RefHeading___Toc544105_2383167630">
            <w:r>
              <w:rPr>
                <w:webHidden/>
                <w:rStyle w:val="IndexLink"/>
                <w:rtl w:val="true"/>
              </w:rPr>
              <w:t>طواف‌</w:t>
            </w:r>
            <w:r>
              <w:rPr>
                <w:rStyle w:val="IndexLink"/>
                <w:rtl w:val="true"/>
              </w:rPr>
              <w:tab/>
            </w:r>
            <w:r>
              <w:rPr>
                <w:rStyle w:val="IndexLink"/>
              </w:rPr>
              <w:t>98</w:t>
            </w:r>
          </w:hyperlink>
        </w:p>
        <w:p>
          <w:pPr>
            <w:pStyle w:val="Contents2"/>
            <w:tabs>
              <w:tab w:val="clear" w:pos="8743"/>
              <w:tab w:val="right" w:pos="9026" w:leader="dot"/>
            </w:tabs>
            <w:rPr/>
          </w:pPr>
          <w:hyperlink w:anchor="__RefHeading___Toc544107_2383167630">
            <w:r>
              <w:rPr>
                <w:webHidden/>
                <w:rStyle w:val="IndexLink"/>
                <w:rtl w:val="true"/>
              </w:rPr>
              <w:t>ناموسيه‌</w:t>
            </w:r>
            <w:r>
              <w:rPr>
                <w:rStyle w:val="IndexLink"/>
                <w:rtl w:val="true"/>
              </w:rPr>
              <w:tab/>
            </w:r>
            <w:r>
              <w:rPr>
                <w:rStyle w:val="IndexLink"/>
              </w:rPr>
              <w:t>98</w:t>
            </w:r>
          </w:hyperlink>
        </w:p>
        <w:p>
          <w:pPr>
            <w:pStyle w:val="Contents2"/>
            <w:tabs>
              <w:tab w:val="clear" w:pos="8743"/>
              <w:tab w:val="right" w:pos="9026" w:leader="dot"/>
            </w:tabs>
            <w:rPr/>
          </w:pPr>
          <w:hyperlink w:anchor="__RefHeading___Toc544109_2383167630">
            <w:r>
              <w:rPr>
                <w:webHidden/>
                <w:rStyle w:val="IndexLink"/>
                <w:rtl w:val="true"/>
              </w:rPr>
              <w:t>حمل مصرى‌</w:t>
            </w:r>
            <w:r>
              <w:rPr>
                <w:rStyle w:val="IndexLink"/>
                <w:rtl w:val="true"/>
              </w:rPr>
              <w:tab/>
            </w:r>
            <w:r>
              <w:rPr>
                <w:rStyle w:val="IndexLink"/>
              </w:rPr>
              <w:t>99</w:t>
            </w:r>
          </w:hyperlink>
        </w:p>
        <w:p>
          <w:pPr>
            <w:pStyle w:val="Contents2"/>
            <w:tabs>
              <w:tab w:val="clear" w:pos="8743"/>
              <w:tab w:val="right" w:pos="9026" w:leader="dot"/>
            </w:tabs>
            <w:rPr/>
          </w:pPr>
          <w:hyperlink w:anchor="__RefHeading___Toc544111_2383167630">
            <w:r>
              <w:rPr>
                <w:webHidden/>
                <w:rStyle w:val="IndexLink"/>
                <w:rtl w:val="true"/>
              </w:rPr>
              <w:t>حاج ايران‌</w:t>
            </w:r>
            <w:r>
              <w:rPr>
                <w:rStyle w:val="IndexLink"/>
                <w:rtl w:val="true"/>
              </w:rPr>
              <w:tab/>
            </w:r>
            <w:r>
              <w:rPr>
                <w:rStyle w:val="IndexLink"/>
              </w:rPr>
              <w:t>99</w:t>
            </w:r>
          </w:hyperlink>
        </w:p>
        <w:p>
          <w:pPr>
            <w:pStyle w:val="Contents2"/>
            <w:tabs>
              <w:tab w:val="clear" w:pos="8743"/>
              <w:tab w:val="right" w:pos="9026" w:leader="dot"/>
            </w:tabs>
            <w:rPr/>
          </w:pPr>
          <w:hyperlink w:anchor="__RefHeading___Toc544113_2383167630">
            <w:r>
              <w:rPr>
                <w:webHidden/>
                <w:rStyle w:val="IndexLink"/>
                <w:rtl w:val="true"/>
              </w:rPr>
              <w:t>سرماى شديد</w:t>
            </w:r>
            <w:r>
              <w:rPr>
                <w:rStyle w:val="IndexLink"/>
                <w:rtl w:val="true"/>
              </w:rPr>
              <w:tab/>
            </w:r>
            <w:r>
              <w:rPr>
                <w:rStyle w:val="IndexLink"/>
              </w:rPr>
              <w:t>100</w:t>
            </w:r>
          </w:hyperlink>
        </w:p>
        <w:p>
          <w:pPr>
            <w:pStyle w:val="Contents2"/>
            <w:tabs>
              <w:tab w:val="clear" w:pos="8743"/>
              <w:tab w:val="right" w:pos="9026" w:leader="dot"/>
            </w:tabs>
            <w:rPr/>
          </w:pPr>
          <w:hyperlink w:anchor="__RefHeading___Toc544115_2383167630">
            <w:r>
              <w:rPr>
                <w:webHidden/>
                <w:rStyle w:val="IndexLink"/>
                <w:rtl w:val="true"/>
              </w:rPr>
              <w:t>عرفات‌</w:t>
            </w:r>
            <w:r>
              <w:rPr>
                <w:rStyle w:val="IndexLink"/>
                <w:rtl w:val="true"/>
              </w:rPr>
              <w:tab/>
            </w:r>
            <w:r>
              <w:rPr>
                <w:rStyle w:val="IndexLink"/>
              </w:rPr>
              <w:t>101</w:t>
            </w:r>
          </w:hyperlink>
        </w:p>
        <w:p>
          <w:pPr>
            <w:pStyle w:val="Contents2"/>
            <w:tabs>
              <w:tab w:val="clear" w:pos="8743"/>
              <w:tab w:val="right" w:pos="9026" w:leader="dot"/>
            </w:tabs>
            <w:rPr/>
          </w:pPr>
          <w:hyperlink w:anchor="__RefHeading___Toc544117_2383167630">
            <w:r>
              <w:rPr>
                <w:webHidden/>
                <w:rStyle w:val="IndexLink"/>
                <w:rtl w:val="true"/>
              </w:rPr>
              <w:t>تأخير در حركت‌</w:t>
            </w:r>
            <w:r>
              <w:rPr>
                <w:rStyle w:val="IndexLink"/>
                <w:rtl w:val="true"/>
              </w:rPr>
              <w:tab/>
            </w:r>
            <w:r>
              <w:rPr>
                <w:rStyle w:val="IndexLink"/>
              </w:rPr>
              <w:t>102</w:t>
            </w:r>
          </w:hyperlink>
        </w:p>
        <w:p>
          <w:pPr>
            <w:pStyle w:val="Contents2"/>
            <w:tabs>
              <w:tab w:val="clear" w:pos="8743"/>
              <w:tab w:val="right" w:pos="9026" w:leader="dot"/>
            </w:tabs>
            <w:rPr/>
          </w:pPr>
          <w:hyperlink w:anchor="__RefHeading___Toc544119_2383167630">
            <w:r>
              <w:rPr>
                <w:webHidden/>
                <w:rStyle w:val="IndexLink"/>
                <w:rtl w:val="true"/>
              </w:rPr>
              <w:t>خوف دزد</w:t>
            </w:r>
            <w:r>
              <w:rPr>
                <w:rStyle w:val="IndexLink"/>
                <w:rtl w:val="true"/>
              </w:rPr>
              <w:tab/>
            </w:r>
            <w:r>
              <w:rPr>
                <w:rStyle w:val="IndexLink"/>
              </w:rPr>
              <w:t>103</w:t>
            </w:r>
          </w:hyperlink>
        </w:p>
        <w:p>
          <w:pPr>
            <w:pStyle w:val="Contents2"/>
            <w:tabs>
              <w:tab w:val="clear" w:pos="8743"/>
              <w:tab w:val="right" w:pos="9026" w:leader="dot"/>
            </w:tabs>
            <w:rPr/>
          </w:pPr>
          <w:hyperlink w:anchor="__RefHeading___Toc544121_2383167630">
            <w:r>
              <w:rPr>
                <w:webHidden/>
                <w:rStyle w:val="IndexLink"/>
                <w:rtl w:val="true"/>
              </w:rPr>
              <w:t>راه گم كرده‌ها</w:t>
            </w:r>
            <w:r>
              <w:rPr>
                <w:rStyle w:val="IndexLink"/>
                <w:rtl w:val="true"/>
              </w:rPr>
              <w:tab/>
            </w:r>
            <w:r>
              <w:rPr>
                <w:rStyle w:val="IndexLink"/>
              </w:rPr>
              <w:t>103</w:t>
            </w:r>
          </w:hyperlink>
        </w:p>
        <w:p>
          <w:pPr>
            <w:pStyle w:val="Contents2"/>
            <w:tabs>
              <w:tab w:val="clear" w:pos="8743"/>
              <w:tab w:val="right" w:pos="9026" w:leader="dot"/>
            </w:tabs>
            <w:rPr/>
          </w:pPr>
          <w:hyperlink w:anchor="__RefHeading___Toc544123_2383167630">
            <w:r>
              <w:rPr>
                <w:webHidden/>
                <w:rStyle w:val="IndexLink"/>
                <w:rtl w:val="true"/>
              </w:rPr>
              <w:t>موكب باشكوه‌</w:t>
            </w:r>
            <w:r>
              <w:rPr>
                <w:rStyle w:val="IndexLink"/>
                <w:rtl w:val="true"/>
              </w:rPr>
              <w:tab/>
            </w:r>
            <w:r>
              <w:rPr>
                <w:rStyle w:val="IndexLink"/>
              </w:rPr>
              <w:t>104</w:t>
            </w:r>
          </w:hyperlink>
        </w:p>
        <w:p>
          <w:pPr>
            <w:pStyle w:val="Contents2"/>
            <w:tabs>
              <w:tab w:val="clear" w:pos="8743"/>
              <w:tab w:val="right" w:pos="9026" w:leader="dot"/>
            </w:tabs>
            <w:rPr/>
          </w:pPr>
          <w:hyperlink w:anchor="__RefHeading___Toc544125_2383167630">
            <w:r>
              <w:rPr>
                <w:webHidden/>
                <w:rStyle w:val="IndexLink"/>
                <w:rtl w:val="true"/>
              </w:rPr>
              <w:t>كجاوه‌هاى مصر و شام‌</w:t>
            </w:r>
            <w:r>
              <w:rPr>
                <w:rStyle w:val="IndexLink"/>
                <w:rtl w:val="true"/>
              </w:rPr>
              <w:tab/>
            </w:r>
            <w:r>
              <w:rPr>
                <w:rStyle w:val="IndexLink"/>
              </w:rPr>
              <w:t>106</w:t>
            </w:r>
          </w:hyperlink>
        </w:p>
        <w:p>
          <w:pPr>
            <w:pStyle w:val="Contents2"/>
            <w:tabs>
              <w:tab w:val="clear" w:pos="8743"/>
              <w:tab w:val="right" w:pos="9026" w:leader="dot"/>
            </w:tabs>
            <w:rPr/>
          </w:pPr>
          <w:hyperlink w:anchor="__RefHeading___Toc544127_2383167630">
            <w:r>
              <w:rPr>
                <w:webHidden/>
                <w:rStyle w:val="IndexLink"/>
                <w:rtl w:val="true"/>
              </w:rPr>
              <w:t>ورود به منى‌</w:t>
            </w:r>
            <w:r>
              <w:rPr>
                <w:rStyle w:val="IndexLink"/>
                <w:rtl w:val="true"/>
              </w:rPr>
              <w:tab/>
            </w:r>
            <w:r>
              <w:rPr>
                <w:rStyle w:val="IndexLink"/>
              </w:rPr>
              <w:t>107</w:t>
            </w:r>
          </w:hyperlink>
        </w:p>
        <w:p>
          <w:pPr>
            <w:pStyle w:val="Contents2"/>
            <w:tabs>
              <w:tab w:val="clear" w:pos="8743"/>
              <w:tab w:val="right" w:pos="9026" w:leader="dot"/>
            </w:tabs>
            <w:rPr/>
          </w:pPr>
          <w:hyperlink w:anchor="__RefHeading___Toc544129_2383167630">
            <w:r>
              <w:rPr>
                <w:webHidden/>
                <w:rStyle w:val="IndexLink"/>
                <w:rtl w:val="true"/>
              </w:rPr>
              <w:t>تراشيدن زلف‌</w:t>
            </w:r>
            <w:r>
              <w:rPr>
                <w:rStyle w:val="IndexLink"/>
                <w:rtl w:val="true"/>
              </w:rPr>
              <w:tab/>
            </w:r>
            <w:r>
              <w:rPr>
                <w:rStyle w:val="IndexLink"/>
              </w:rPr>
              <w:t>107</w:t>
            </w:r>
          </w:hyperlink>
        </w:p>
        <w:p>
          <w:pPr>
            <w:pStyle w:val="Contents2"/>
            <w:tabs>
              <w:tab w:val="clear" w:pos="8743"/>
              <w:tab w:val="right" w:pos="9026" w:leader="dot"/>
            </w:tabs>
            <w:rPr/>
          </w:pPr>
          <w:hyperlink w:anchor="__RefHeading___Toc544131_2383167630">
            <w:r>
              <w:rPr>
                <w:webHidden/>
                <w:rStyle w:val="IndexLink"/>
                <w:rtl w:val="true"/>
              </w:rPr>
              <w:t>حمل مصرى‌</w:t>
            </w:r>
            <w:r>
              <w:rPr>
                <w:rStyle w:val="IndexLink"/>
                <w:rtl w:val="true"/>
              </w:rPr>
              <w:tab/>
            </w:r>
            <w:r>
              <w:rPr>
                <w:rStyle w:val="IndexLink"/>
              </w:rPr>
              <w:t>107</w:t>
            </w:r>
          </w:hyperlink>
        </w:p>
        <w:p>
          <w:pPr>
            <w:pStyle w:val="Contents2"/>
            <w:tabs>
              <w:tab w:val="clear" w:pos="8743"/>
              <w:tab w:val="right" w:pos="9026" w:leader="dot"/>
            </w:tabs>
            <w:rPr/>
          </w:pPr>
          <w:hyperlink w:anchor="__RefHeading___Toc544133_2383167630">
            <w:r>
              <w:rPr>
                <w:webHidden/>
                <w:rStyle w:val="IndexLink"/>
                <w:rtl w:val="true"/>
              </w:rPr>
              <w:t>جناب وكيل الدوله‌</w:t>
            </w:r>
            <w:r>
              <w:rPr>
                <w:rStyle w:val="IndexLink"/>
                <w:rtl w:val="true"/>
              </w:rPr>
              <w:tab/>
            </w:r>
            <w:r>
              <w:rPr>
                <w:rStyle w:val="IndexLink"/>
              </w:rPr>
              <w:t>108</w:t>
            </w:r>
          </w:hyperlink>
        </w:p>
        <w:p>
          <w:pPr>
            <w:pStyle w:val="Contents2"/>
            <w:tabs>
              <w:tab w:val="clear" w:pos="8743"/>
              <w:tab w:val="right" w:pos="9026" w:leader="dot"/>
            </w:tabs>
            <w:rPr/>
          </w:pPr>
          <w:hyperlink w:anchor="__RefHeading___Toc544135_2383167630">
            <w:r>
              <w:rPr>
                <w:webHidden/>
                <w:rStyle w:val="IndexLink"/>
                <w:rtl w:val="true"/>
              </w:rPr>
              <w:t>جناب مفخم الدوله‌</w:t>
            </w:r>
            <w:r>
              <w:rPr>
                <w:rStyle w:val="IndexLink"/>
                <w:rtl w:val="true"/>
              </w:rPr>
              <w:tab/>
            </w:r>
            <w:r>
              <w:rPr>
                <w:rStyle w:val="IndexLink"/>
              </w:rPr>
              <w:t>109</w:t>
            </w:r>
          </w:hyperlink>
        </w:p>
        <w:p>
          <w:pPr>
            <w:pStyle w:val="Contents2"/>
            <w:tabs>
              <w:tab w:val="clear" w:pos="8743"/>
              <w:tab w:val="right" w:pos="9026" w:leader="dot"/>
            </w:tabs>
            <w:rPr/>
          </w:pPr>
          <w:hyperlink w:anchor="__RefHeading___Toc544137_2383167630">
            <w:r>
              <w:rPr>
                <w:webHidden/>
                <w:rStyle w:val="IndexLink"/>
                <w:rtl w:val="true"/>
              </w:rPr>
              <w:t>آتش بازى در مكّه‌</w:t>
            </w:r>
            <w:r>
              <w:rPr>
                <w:rStyle w:val="IndexLink"/>
                <w:rtl w:val="true"/>
              </w:rPr>
              <w:tab/>
            </w:r>
            <w:r>
              <w:rPr>
                <w:rStyle w:val="IndexLink"/>
              </w:rPr>
              <w:t>110</w:t>
            </w:r>
          </w:hyperlink>
        </w:p>
        <w:p>
          <w:pPr>
            <w:pStyle w:val="Contents2"/>
            <w:tabs>
              <w:tab w:val="clear" w:pos="8743"/>
              <w:tab w:val="right" w:pos="9026" w:leader="dot"/>
            </w:tabs>
            <w:rPr/>
          </w:pPr>
          <w:hyperlink w:anchor="__RefHeading___Toc544139_2383167630">
            <w:r>
              <w:rPr>
                <w:webHidden/>
                <w:rStyle w:val="IndexLink"/>
                <w:rtl w:val="true"/>
              </w:rPr>
              <w:t>رمى جمرات‌</w:t>
            </w:r>
            <w:r>
              <w:rPr>
                <w:rStyle w:val="IndexLink"/>
                <w:rtl w:val="true"/>
              </w:rPr>
              <w:tab/>
            </w:r>
            <w:r>
              <w:rPr>
                <w:rStyle w:val="IndexLink"/>
              </w:rPr>
              <w:t>111</w:t>
            </w:r>
          </w:hyperlink>
        </w:p>
        <w:p>
          <w:pPr>
            <w:pStyle w:val="Contents2"/>
            <w:tabs>
              <w:tab w:val="clear" w:pos="8743"/>
              <w:tab w:val="right" w:pos="9026" w:leader="dot"/>
            </w:tabs>
            <w:rPr/>
          </w:pPr>
          <w:hyperlink w:anchor="__RefHeading___Toc544141_2383167630">
            <w:r>
              <w:rPr>
                <w:webHidden/>
                <w:rStyle w:val="IndexLink"/>
                <w:rtl w:val="true"/>
              </w:rPr>
              <w:t>پاتيل روغن‌</w:t>
            </w:r>
            <w:r>
              <w:rPr>
                <w:rStyle w:val="IndexLink"/>
                <w:rtl w:val="true"/>
              </w:rPr>
              <w:tab/>
            </w:r>
            <w:r>
              <w:rPr>
                <w:rStyle w:val="IndexLink"/>
              </w:rPr>
              <w:t>111</w:t>
            </w:r>
          </w:hyperlink>
        </w:p>
        <w:p>
          <w:pPr>
            <w:pStyle w:val="Contents2"/>
            <w:tabs>
              <w:tab w:val="clear" w:pos="8743"/>
              <w:tab w:val="right" w:pos="9026" w:leader="dot"/>
            </w:tabs>
            <w:rPr/>
          </w:pPr>
          <w:hyperlink w:anchor="__RefHeading___Toc544143_2383167630">
            <w:r>
              <w:rPr>
                <w:webHidden/>
                <w:rStyle w:val="IndexLink"/>
                <w:rtl w:val="true"/>
              </w:rPr>
              <w:t>طواف‌هاى مستحبى‌</w:t>
            </w:r>
            <w:r>
              <w:rPr>
                <w:rStyle w:val="IndexLink"/>
                <w:rtl w:val="true"/>
              </w:rPr>
              <w:tab/>
            </w:r>
            <w:r>
              <w:rPr>
                <w:rStyle w:val="IndexLink"/>
              </w:rPr>
              <w:t>112</w:t>
            </w:r>
          </w:hyperlink>
        </w:p>
        <w:p>
          <w:pPr>
            <w:pStyle w:val="Contents2"/>
            <w:tabs>
              <w:tab w:val="clear" w:pos="8743"/>
              <w:tab w:val="right" w:pos="9026" w:leader="dot"/>
            </w:tabs>
            <w:rPr/>
          </w:pPr>
          <w:hyperlink w:anchor="__RefHeading___Toc544145_2383167630">
            <w:r>
              <w:rPr>
                <w:webHidden/>
                <w:rStyle w:val="IndexLink"/>
                <w:rtl w:val="true"/>
              </w:rPr>
              <w:t>تفصيل مسجد الحرام‌</w:t>
            </w:r>
            <w:r>
              <w:rPr>
                <w:rStyle w:val="IndexLink"/>
                <w:rtl w:val="true"/>
              </w:rPr>
              <w:tab/>
            </w:r>
            <w:r>
              <w:rPr>
                <w:rStyle w:val="IndexLink"/>
              </w:rPr>
              <w:t>113</w:t>
            </w:r>
          </w:hyperlink>
        </w:p>
        <w:p>
          <w:pPr>
            <w:pStyle w:val="Contents2"/>
            <w:tabs>
              <w:tab w:val="clear" w:pos="8743"/>
              <w:tab w:val="right" w:pos="9026" w:leader="dot"/>
            </w:tabs>
            <w:rPr/>
          </w:pPr>
          <w:hyperlink w:anchor="__RefHeading___Toc544147_2383167630">
            <w:r>
              <w:rPr>
                <w:webHidden/>
                <w:rStyle w:val="IndexLink"/>
                <w:rtl w:val="true"/>
              </w:rPr>
              <w:t xml:space="preserve">اسامى </w:t>
            </w:r>
            <w:r>
              <w:rPr>
                <w:rStyle w:val="IndexLink"/>
                <w:rtl w:val="true"/>
              </w:rPr>
              <w:t>«</w:t>
            </w:r>
            <w:r>
              <w:rPr>
                <w:rStyle w:val="IndexLink"/>
                <w:rtl w:val="true"/>
              </w:rPr>
              <w:t>مكّه</w:t>
            </w:r>
            <w:r>
              <w:rPr>
                <w:rStyle w:val="IndexLink"/>
                <w:rtl w:val="true"/>
              </w:rPr>
              <w:t>»:</w:t>
              <w:tab/>
            </w:r>
            <w:r>
              <w:rPr>
                <w:rStyle w:val="IndexLink"/>
              </w:rPr>
              <w:t>113</w:t>
            </w:r>
          </w:hyperlink>
        </w:p>
        <w:p>
          <w:pPr>
            <w:pStyle w:val="Contents2"/>
            <w:tabs>
              <w:tab w:val="clear" w:pos="8743"/>
              <w:tab w:val="right" w:pos="9026" w:leader="dot"/>
            </w:tabs>
            <w:rPr/>
          </w:pPr>
          <w:hyperlink w:anchor="__RefHeading___Toc544149_2383167630">
            <w:r>
              <w:rPr>
                <w:webHidden/>
                <w:rStyle w:val="IndexLink"/>
                <w:rtl w:val="true"/>
              </w:rPr>
              <w:t>وضع عمارت‌هاى مكه‌</w:t>
            </w:r>
            <w:r>
              <w:rPr>
                <w:rStyle w:val="IndexLink"/>
                <w:rtl w:val="true"/>
              </w:rPr>
              <w:tab/>
            </w:r>
            <w:r>
              <w:rPr>
                <w:rStyle w:val="IndexLink"/>
              </w:rPr>
              <w:t>114</w:t>
            </w:r>
          </w:hyperlink>
        </w:p>
        <w:p>
          <w:pPr>
            <w:pStyle w:val="Contents2"/>
            <w:tabs>
              <w:tab w:val="clear" w:pos="8743"/>
              <w:tab w:val="right" w:pos="9026" w:leader="dot"/>
            </w:tabs>
            <w:rPr/>
          </w:pPr>
          <w:hyperlink w:anchor="__RefHeading___Toc544151_2383167630">
            <w:r>
              <w:rPr>
                <w:webHidden/>
                <w:rStyle w:val="IndexLink"/>
                <w:rtl w:val="true"/>
              </w:rPr>
              <w:t>كوه‌هاى اطراف مكّه‌</w:t>
            </w:r>
            <w:r>
              <w:rPr>
                <w:rStyle w:val="IndexLink"/>
                <w:rtl w:val="true"/>
              </w:rPr>
              <w:tab/>
            </w:r>
            <w:r>
              <w:rPr>
                <w:rStyle w:val="IndexLink"/>
              </w:rPr>
              <w:t>114</w:t>
            </w:r>
          </w:hyperlink>
        </w:p>
        <w:p>
          <w:pPr>
            <w:pStyle w:val="Contents2"/>
            <w:tabs>
              <w:tab w:val="clear" w:pos="8743"/>
              <w:tab w:val="right" w:pos="9026" w:leader="dot"/>
            </w:tabs>
            <w:rPr/>
          </w:pPr>
          <w:hyperlink w:anchor="__RefHeading___Toc544153_2383167630">
            <w:r>
              <w:rPr>
                <w:webHidden/>
                <w:rStyle w:val="IndexLink"/>
                <w:rtl w:val="true"/>
              </w:rPr>
              <w:t>كوه ابوقبيس‌</w:t>
            </w:r>
            <w:r>
              <w:rPr>
                <w:rStyle w:val="IndexLink"/>
                <w:rtl w:val="true"/>
              </w:rPr>
              <w:tab/>
            </w:r>
            <w:r>
              <w:rPr>
                <w:rStyle w:val="IndexLink"/>
              </w:rPr>
              <w:t>114</w:t>
            </w:r>
          </w:hyperlink>
        </w:p>
        <w:p>
          <w:pPr>
            <w:pStyle w:val="Contents2"/>
            <w:tabs>
              <w:tab w:val="clear" w:pos="8743"/>
              <w:tab w:val="right" w:pos="9026" w:leader="dot"/>
            </w:tabs>
            <w:rPr/>
          </w:pPr>
          <w:hyperlink w:anchor="__RefHeading___Toc544155_2383167630">
            <w:r>
              <w:rPr>
                <w:webHidden/>
                <w:rStyle w:val="IndexLink"/>
                <w:rtl w:val="true"/>
              </w:rPr>
              <w:t>خانه كعبه‌</w:t>
            </w:r>
            <w:r>
              <w:rPr>
                <w:rStyle w:val="IndexLink"/>
                <w:rtl w:val="true"/>
              </w:rPr>
              <w:tab/>
            </w:r>
            <w:r>
              <w:rPr>
                <w:rStyle w:val="IndexLink"/>
              </w:rPr>
              <w:t>115</w:t>
            </w:r>
          </w:hyperlink>
        </w:p>
        <w:p>
          <w:pPr>
            <w:pStyle w:val="Contents2"/>
            <w:tabs>
              <w:tab w:val="clear" w:pos="8743"/>
              <w:tab w:val="right" w:pos="9026" w:leader="dot"/>
            </w:tabs>
            <w:rPr/>
          </w:pPr>
          <w:hyperlink w:anchor="__RefHeading___Toc544157_2383167630">
            <w:r>
              <w:rPr>
                <w:webHidden/>
                <w:rStyle w:val="IndexLink"/>
                <w:rtl w:val="true"/>
              </w:rPr>
              <w:t>تخريب كعبه‌</w:t>
            </w:r>
            <w:r>
              <w:rPr>
                <w:rStyle w:val="IndexLink"/>
                <w:rtl w:val="true"/>
              </w:rPr>
              <w:tab/>
            </w:r>
            <w:r>
              <w:rPr>
                <w:rStyle w:val="IndexLink"/>
              </w:rPr>
              <w:t>116</w:t>
            </w:r>
          </w:hyperlink>
        </w:p>
        <w:p>
          <w:pPr>
            <w:pStyle w:val="Contents2"/>
            <w:tabs>
              <w:tab w:val="clear" w:pos="8743"/>
              <w:tab w:val="right" w:pos="9026" w:leader="dot"/>
            </w:tabs>
            <w:rPr/>
          </w:pPr>
          <w:hyperlink w:anchor="__RefHeading___Toc544159_2383167630">
            <w:r>
              <w:rPr>
                <w:webHidden/>
                <w:rStyle w:val="IndexLink"/>
                <w:rtl w:val="true"/>
              </w:rPr>
              <w:t>نصب حجر الاسود</w:t>
            </w:r>
            <w:r>
              <w:rPr>
                <w:rStyle w:val="IndexLink"/>
                <w:rtl w:val="true"/>
              </w:rPr>
              <w:tab/>
            </w:r>
            <w:r>
              <w:rPr>
                <w:rStyle w:val="IndexLink"/>
              </w:rPr>
              <w:t>116</w:t>
            </w:r>
          </w:hyperlink>
        </w:p>
        <w:p>
          <w:pPr>
            <w:pStyle w:val="Contents2"/>
            <w:tabs>
              <w:tab w:val="clear" w:pos="8743"/>
              <w:tab w:val="right" w:pos="9026" w:leader="dot"/>
            </w:tabs>
            <w:rPr/>
          </w:pPr>
          <w:hyperlink w:anchor="__RefHeading___Toc544161_2383167630">
            <w:r>
              <w:rPr>
                <w:webHidden/>
                <w:rStyle w:val="IndexLink"/>
                <w:rtl w:val="true"/>
              </w:rPr>
              <w:t>اساس حضرت ابراهيم‌</w:t>
            </w:r>
            <w:r>
              <w:rPr>
                <w:rStyle w:val="IndexLink"/>
                <w:rtl w:val="true"/>
              </w:rPr>
              <w:tab/>
            </w:r>
            <w:r>
              <w:rPr>
                <w:rStyle w:val="IndexLink"/>
              </w:rPr>
              <w:t>117</w:t>
            </w:r>
          </w:hyperlink>
        </w:p>
        <w:p>
          <w:pPr>
            <w:pStyle w:val="Contents2"/>
            <w:tabs>
              <w:tab w:val="clear" w:pos="8743"/>
              <w:tab w:val="right" w:pos="9026" w:leader="dot"/>
            </w:tabs>
            <w:rPr/>
          </w:pPr>
          <w:hyperlink w:anchor="__RefHeading___Toc544163_2383167630">
            <w:r>
              <w:rPr>
                <w:webHidden/>
                <w:rStyle w:val="IndexLink"/>
                <w:rtl w:val="true"/>
              </w:rPr>
              <w:t>ويرانى ابن زبير</w:t>
            </w:r>
            <w:r>
              <w:rPr>
                <w:rStyle w:val="IndexLink"/>
                <w:rtl w:val="true"/>
              </w:rPr>
              <w:tab/>
            </w:r>
            <w:r>
              <w:rPr>
                <w:rStyle w:val="IndexLink"/>
              </w:rPr>
              <w:t>118</w:t>
            </w:r>
          </w:hyperlink>
        </w:p>
        <w:p>
          <w:pPr>
            <w:pStyle w:val="Contents2"/>
            <w:tabs>
              <w:tab w:val="clear" w:pos="8743"/>
              <w:tab w:val="right" w:pos="9026" w:leader="dot"/>
            </w:tabs>
            <w:rPr/>
          </w:pPr>
          <w:hyperlink w:anchor="__RefHeading___Toc544165_2383167630">
            <w:r>
              <w:rPr>
                <w:webHidden/>
                <w:rStyle w:val="IndexLink"/>
                <w:rtl w:val="true"/>
              </w:rPr>
              <w:t>وضع مسجد الحرام‌</w:t>
            </w:r>
            <w:r>
              <w:rPr>
                <w:rStyle w:val="IndexLink"/>
                <w:rtl w:val="true"/>
              </w:rPr>
              <w:tab/>
            </w:r>
            <w:r>
              <w:rPr>
                <w:rStyle w:val="IndexLink"/>
              </w:rPr>
              <w:t>118</w:t>
            </w:r>
          </w:hyperlink>
        </w:p>
        <w:p>
          <w:pPr>
            <w:pStyle w:val="Contents2"/>
            <w:tabs>
              <w:tab w:val="clear" w:pos="8743"/>
              <w:tab w:val="right" w:pos="9026" w:leader="dot"/>
            </w:tabs>
            <w:rPr/>
          </w:pPr>
          <w:hyperlink w:anchor="__RefHeading___Toc544167_2383167630">
            <w:r>
              <w:rPr>
                <w:webHidden/>
                <w:rStyle w:val="IndexLink"/>
                <w:rtl w:val="true"/>
              </w:rPr>
              <w:t>تخريب حَجاج‌</w:t>
            </w:r>
            <w:r>
              <w:rPr>
                <w:rStyle w:val="IndexLink"/>
                <w:rtl w:val="true"/>
              </w:rPr>
              <w:tab/>
            </w:r>
            <w:r>
              <w:rPr>
                <w:rStyle w:val="IndexLink"/>
              </w:rPr>
              <w:t>119</w:t>
            </w:r>
          </w:hyperlink>
        </w:p>
        <w:p>
          <w:pPr>
            <w:pStyle w:val="Contents2"/>
            <w:tabs>
              <w:tab w:val="clear" w:pos="8743"/>
              <w:tab w:val="right" w:pos="9026" w:leader="dot"/>
            </w:tabs>
            <w:rPr/>
          </w:pPr>
          <w:hyperlink w:anchor="__RefHeading___Toc544169_2383167630">
            <w:r>
              <w:rPr>
                <w:webHidden/>
                <w:rStyle w:val="IndexLink"/>
                <w:rtl w:val="true"/>
              </w:rPr>
              <w:t>مسعى‌</w:t>
            </w:r>
            <w:r>
              <w:rPr>
                <w:rStyle w:val="IndexLink"/>
                <w:rtl w:val="true"/>
              </w:rPr>
              <w:tab/>
            </w:r>
            <w:r>
              <w:rPr>
                <w:rStyle w:val="IndexLink"/>
              </w:rPr>
              <w:t>120</w:t>
            </w:r>
          </w:hyperlink>
        </w:p>
        <w:p>
          <w:pPr>
            <w:pStyle w:val="Contents2"/>
            <w:tabs>
              <w:tab w:val="clear" w:pos="8743"/>
              <w:tab w:val="right" w:pos="9026" w:leader="dot"/>
            </w:tabs>
            <w:rPr/>
          </w:pPr>
          <w:hyperlink w:anchor="__RefHeading___Toc544171_2383167630">
            <w:r>
              <w:rPr>
                <w:webHidden/>
                <w:rStyle w:val="IndexLink"/>
                <w:rtl w:val="true"/>
              </w:rPr>
              <w:t>مسجد الحرام‌</w:t>
            </w:r>
            <w:r>
              <w:rPr>
                <w:rStyle w:val="IndexLink"/>
                <w:rtl w:val="true"/>
              </w:rPr>
              <w:tab/>
            </w:r>
            <w:r>
              <w:rPr>
                <w:rStyle w:val="IndexLink"/>
              </w:rPr>
              <w:t>121</w:t>
            </w:r>
          </w:hyperlink>
        </w:p>
        <w:p>
          <w:pPr>
            <w:pStyle w:val="Contents2"/>
            <w:tabs>
              <w:tab w:val="clear" w:pos="8743"/>
              <w:tab w:val="right" w:pos="9026" w:leader="dot"/>
            </w:tabs>
            <w:rPr/>
          </w:pPr>
          <w:hyperlink w:anchor="__RefHeading___Toc544173_2383167630">
            <w:r>
              <w:rPr>
                <w:webHidden/>
                <w:rStyle w:val="IndexLink"/>
                <w:rtl w:val="true"/>
              </w:rPr>
              <w:t>پرده كعبه‌</w:t>
            </w:r>
            <w:r>
              <w:rPr>
                <w:rStyle w:val="IndexLink"/>
                <w:rtl w:val="true"/>
              </w:rPr>
              <w:tab/>
            </w:r>
            <w:r>
              <w:rPr>
                <w:rStyle w:val="IndexLink"/>
              </w:rPr>
              <w:t>122</w:t>
            </w:r>
          </w:hyperlink>
        </w:p>
        <w:p>
          <w:pPr>
            <w:pStyle w:val="Contents2"/>
            <w:tabs>
              <w:tab w:val="clear" w:pos="8743"/>
              <w:tab w:val="right" w:pos="9026" w:leader="dot"/>
            </w:tabs>
            <w:rPr/>
          </w:pPr>
          <w:hyperlink w:anchor="__RefHeading___Toc544175_2383167630">
            <w:r>
              <w:rPr>
                <w:webHidden/>
                <w:rStyle w:val="IndexLink"/>
                <w:rtl w:val="true"/>
              </w:rPr>
              <w:t>سياهى جامه كعبه‌</w:t>
            </w:r>
            <w:r>
              <w:rPr>
                <w:rStyle w:val="IndexLink"/>
                <w:rtl w:val="true"/>
              </w:rPr>
              <w:tab/>
            </w:r>
            <w:r>
              <w:rPr>
                <w:rStyle w:val="IndexLink"/>
              </w:rPr>
              <w:t>124</w:t>
            </w:r>
          </w:hyperlink>
        </w:p>
        <w:p>
          <w:pPr>
            <w:pStyle w:val="Contents2"/>
            <w:tabs>
              <w:tab w:val="clear" w:pos="8743"/>
              <w:tab w:val="right" w:pos="9026" w:leader="dot"/>
            </w:tabs>
            <w:rPr/>
          </w:pPr>
          <w:hyperlink w:anchor="__RefHeading___Toc544177_2383167630">
            <w:r>
              <w:rPr>
                <w:webHidden/>
                <w:rStyle w:val="IndexLink"/>
                <w:rtl w:val="true"/>
              </w:rPr>
              <w:t>ورود به كعبه‌</w:t>
            </w:r>
            <w:r>
              <w:rPr>
                <w:rStyle w:val="IndexLink"/>
                <w:rtl w:val="true"/>
              </w:rPr>
              <w:tab/>
            </w:r>
            <w:r>
              <w:rPr>
                <w:rStyle w:val="IndexLink"/>
              </w:rPr>
              <w:t>124</w:t>
            </w:r>
          </w:hyperlink>
        </w:p>
        <w:p>
          <w:pPr>
            <w:pStyle w:val="Contents2"/>
            <w:tabs>
              <w:tab w:val="clear" w:pos="8743"/>
              <w:tab w:val="right" w:pos="9026" w:leader="dot"/>
            </w:tabs>
            <w:rPr/>
          </w:pPr>
          <w:hyperlink w:anchor="__RefHeading___Toc544179_2383167630">
            <w:r>
              <w:rPr>
                <w:webHidden/>
                <w:rStyle w:val="IndexLink"/>
                <w:rtl w:val="true"/>
              </w:rPr>
              <w:t>حِجر</w:t>
            </w:r>
            <w:r>
              <w:rPr>
                <w:rStyle w:val="IndexLink"/>
                <w:rtl w:val="true"/>
              </w:rPr>
              <w:tab/>
            </w:r>
            <w:r>
              <w:rPr>
                <w:rStyle w:val="IndexLink"/>
              </w:rPr>
              <w:t>126</w:t>
            </w:r>
          </w:hyperlink>
        </w:p>
        <w:p>
          <w:pPr>
            <w:pStyle w:val="Contents2"/>
            <w:tabs>
              <w:tab w:val="clear" w:pos="8743"/>
              <w:tab w:val="right" w:pos="9026" w:leader="dot"/>
            </w:tabs>
            <w:rPr/>
          </w:pPr>
          <w:hyperlink w:anchor="__RefHeading___Toc544181_2383167630">
            <w:r>
              <w:rPr>
                <w:webHidden/>
                <w:rStyle w:val="IndexLink"/>
                <w:rtl w:val="true"/>
              </w:rPr>
              <w:t>مقام ابراهيم‌</w:t>
            </w:r>
            <w:r>
              <w:rPr>
                <w:rStyle w:val="IndexLink"/>
                <w:rtl w:val="true"/>
              </w:rPr>
              <w:tab/>
            </w:r>
            <w:r>
              <w:rPr>
                <w:rStyle w:val="IndexLink"/>
              </w:rPr>
              <w:t>126</w:t>
            </w:r>
          </w:hyperlink>
        </w:p>
        <w:p>
          <w:pPr>
            <w:pStyle w:val="Contents2"/>
            <w:tabs>
              <w:tab w:val="clear" w:pos="8743"/>
              <w:tab w:val="right" w:pos="9026" w:leader="dot"/>
            </w:tabs>
            <w:rPr/>
          </w:pPr>
          <w:hyperlink w:anchor="__RefHeading___Toc544183_2383167630">
            <w:r>
              <w:rPr>
                <w:webHidden/>
                <w:rStyle w:val="IndexLink"/>
                <w:rtl w:val="true"/>
              </w:rPr>
              <w:t>مصلاى شافعى‌</w:t>
            </w:r>
            <w:r>
              <w:rPr>
                <w:rStyle w:val="IndexLink"/>
                <w:rtl w:val="true"/>
              </w:rPr>
              <w:tab/>
            </w:r>
            <w:r>
              <w:rPr>
                <w:rStyle w:val="IndexLink"/>
              </w:rPr>
              <w:t>127</w:t>
            </w:r>
          </w:hyperlink>
        </w:p>
        <w:p>
          <w:pPr>
            <w:pStyle w:val="Contents2"/>
            <w:tabs>
              <w:tab w:val="clear" w:pos="8743"/>
              <w:tab w:val="right" w:pos="9026" w:leader="dot"/>
            </w:tabs>
            <w:rPr/>
          </w:pPr>
          <w:hyperlink w:anchor="__RefHeading___Toc544185_2383167630">
            <w:r>
              <w:rPr>
                <w:webHidden/>
                <w:rStyle w:val="IndexLink"/>
                <w:rtl w:val="true"/>
              </w:rPr>
              <w:t>مصلاى حنفى‌</w:t>
            </w:r>
            <w:r>
              <w:rPr>
                <w:rStyle w:val="IndexLink"/>
                <w:rtl w:val="true"/>
              </w:rPr>
              <w:tab/>
            </w:r>
            <w:r>
              <w:rPr>
                <w:rStyle w:val="IndexLink"/>
              </w:rPr>
              <w:t>127</w:t>
            </w:r>
          </w:hyperlink>
        </w:p>
        <w:p>
          <w:pPr>
            <w:pStyle w:val="Contents2"/>
            <w:tabs>
              <w:tab w:val="clear" w:pos="8743"/>
              <w:tab w:val="right" w:pos="9026" w:leader="dot"/>
            </w:tabs>
            <w:rPr/>
          </w:pPr>
          <w:hyperlink w:anchor="__RefHeading___Toc544187_2383167630">
            <w:r>
              <w:rPr>
                <w:webHidden/>
                <w:rStyle w:val="IndexLink"/>
                <w:rtl w:val="true"/>
              </w:rPr>
              <w:t>مصلاى حنبلى‌</w:t>
            </w:r>
            <w:r>
              <w:rPr>
                <w:rStyle w:val="IndexLink"/>
                <w:rtl w:val="true"/>
              </w:rPr>
              <w:tab/>
            </w:r>
            <w:r>
              <w:rPr>
                <w:rStyle w:val="IndexLink"/>
              </w:rPr>
              <w:t>128</w:t>
            </w:r>
          </w:hyperlink>
        </w:p>
        <w:p>
          <w:pPr>
            <w:pStyle w:val="Contents2"/>
            <w:tabs>
              <w:tab w:val="clear" w:pos="8743"/>
              <w:tab w:val="right" w:pos="9026" w:leader="dot"/>
            </w:tabs>
            <w:rPr/>
          </w:pPr>
          <w:hyperlink w:anchor="__RefHeading___Toc544189_2383167630">
            <w:r>
              <w:rPr>
                <w:webHidden/>
                <w:rStyle w:val="IndexLink"/>
                <w:rtl w:val="true"/>
              </w:rPr>
              <w:t>زمزم‌</w:t>
            </w:r>
            <w:r>
              <w:rPr>
                <w:rStyle w:val="IndexLink"/>
                <w:rtl w:val="true"/>
              </w:rPr>
              <w:tab/>
            </w:r>
            <w:r>
              <w:rPr>
                <w:rStyle w:val="IndexLink"/>
              </w:rPr>
              <w:t>129</w:t>
            </w:r>
          </w:hyperlink>
        </w:p>
        <w:p>
          <w:pPr>
            <w:pStyle w:val="Contents2"/>
            <w:tabs>
              <w:tab w:val="clear" w:pos="8743"/>
              <w:tab w:val="right" w:pos="9026" w:leader="dot"/>
            </w:tabs>
            <w:rPr/>
          </w:pPr>
          <w:hyperlink w:anchor="__RefHeading___Toc544191_2383167630">
            <w:r>
              <w:rPr>
                <w:webHidden/>
                <w:rStyle w:val="IndexLink"/>
                <w:rtl w:val="true"/>
              </w:rPr>
              <w:t>باب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544193_2383167630">
            <w:r>
              <w:rPr>
                <w:webHidden/>
                <w:rStyle w:val="IndexLink"/>
                <w:rtl w:val="true"/>
              </w:rPr>
              <w:t>مأذنه‌هاى مسجد الحرام‌</w:t>
            </w:r>
            <w:r>
              <w:rPr>
                <w:rStyle w:val="IndexLink"/>
                <w:rtl w:val="true"/>
              </w:rPr>
              <w:tab/>
            </w:r>
            <w:r>
              <w:rPr>
                <w:rStyle w:val="IndexLink"/>
              </w:rPr>
              <w:t>130</w:t>
            </w:r>
          </w:hyperlink>
        </w:p>
        <w:p>
          <w:pPr>
            <w:pStyle w:val="Contents2"/>
            <w:tabs>
              <w:tab w:val="clear" w:pos="8743"/>
              <w:tab w:val="right" w:pos="9026" w:leader="dot"/>
            </w:tabs>
            <w:rPr/>
          </w:pPr>
          <w:hyperlink w:anchor="__RefHeading___Toc544195_2383167630">
            <w:r>
              <w:rPr>
                <w:webHidden/>
                <w:rStyle w:val="IndexLink"/>
                <w:rtl w:val="true"/>
              </w:rPr>
              <w:t>نقشه مسجد الحرام‌</w:t>
            </w:r>
            <w:r>
              <w:rPr>
                <w:rStyle w:val="IndexLink"/>
                <w:rtl w:val="true"/>
              </w:rPr>
              <w:tab/>
            </w:r>
            <w:r>
              <w:rPr>
                <w:rStyle w:val="IndexLink"/>
              </w:rPr>
              <w:t>131</w:t>
            </w:r>
          </w:hyperlink>
        </w:p>
        <w:p>
          <w:pPr>
            <w:pStyle w:val="Contents2"/>
            <w:tabs>
              <w:tab w:val="clear" w:pos="8743"/>
              <w:tab w:val="right" w:pos="9026" w:leader="dot"/>
            </w:tabs>
            <w:rPr/>
          </w:pPr>
          <w:hyperlink w:anchor="__RefHeading___Toc544197_2383167630">
            <w:r>
              <w:rPr>
                <w:webHidden/>
                <w:rStyle w:val="IndexLink"/>
                <w:rtl w:val="true"/>
              </w:rPr>
              <w:t>ابواب مسجد الحرام‌</w:t>
            </w:r>
            <w:r>
              <w:rPr>
                <w:rStyle w:val="IndexLink"/>
                <w:rtl w:val="true"/>
              </w:rPr>
              <w:tab/>
            </w:r>
            <w:r>
              <w:rPr>
                <w:rStyle w:val="IndexLink"/>
              </w:rPr>
              <w:t>131</w:t>
            </w:r>
          </w:hyperlink>
        </w:p>
        <w:p>
          <w:pPr>
            <w:pStyle w:val="Contents2"/>
            <w:tabs>
              <w:tab w:val="clear" w:pos="8743"/>
              <w:tab w:val="right" w:pos="9026" w:leader="dot"/>
            </w:tabs>
            <w:rPr/>
          </w:pPr>
          <w:hyperlink w:anchor="__RefHeading___Toc544199_2383167630">
            <w:r>
              <w:rPr>
                <w:webHidden/>
                <w:rStyle w:val="IndexLink"/>
                <w:rtl w:val="true"/>
              </w:rPr>
              <w:t>مناره‌هاى مسجد الحرام‌</w:t>
            </w:r>
            <w:r>
              <w:rPr>
                <w:rStyle w:val="IndexLink"/>
                <w:rtl w:val="true"/>
              </w:rPr>
              <w:tab/>
            </w:r>
            <w:r>
              <w:rPr>
                <w:rStyle w:val="IndexLink"/>
              </w:rPr>
              <w:t>132</w:t>
            </w:r>
          </w:hyperlink>
        </w:p>
        <w:p>
          <w:pPr>
            <w:pStyle w:val="Contents2"/>
            <w:tabs>
              <w:tab w:val="clear" w:pos="8743"/>
              <w:tab w:val="right" w:pos="9026" w:leader="dot"/>
            </w:tabs>
            <w:rPr/>
          </w:pPr>
          <w:hyperlink w:anchor="__RefHeading___Toc544201_2383167630">
            <w:r>
              <w:rPr>
                <w:webHidden/>
                <w:rStyle w:val="IndexLink"/>
                <w:rtl w:val="true"/>
              </w:rPr>
              <w:t>سى روز مكه‌</w:t>
            </w:r>
            <w:r>
              <w:rPr>
                <w:rStyle w:val="IndexLink"/>
                <w:rtl w:val="true"/>
              </w:rPr>
              <w:tab/>
            </w:r>
            <w:r>
              <w:rPr>
                <w:rStyle w:val="IndexLink"/>
              </w:rPr>
              <w:t>133</w:t>
            </w:r>
          </w:hyperlink>
        </w:p>
        <w:p>
          <w:pPr>
            <w:pStyle w:val="Contents2"/>
            <w:tabs>
              <w:tab w:val="clear" w:pos="8743"/>
              <w:tab w:val="right" w:pos="9026" w:leader="dot"/>
            </w:tabs>
            <w:rPr/>
          </w:pPr>
          <w:hyperlink w:anchor="__RefHeading___Toc544203_2383167630">
            <w:r>
              <w:rPr>
                <w:webHidden/>
                <w:rStyle w:val="IndexLink"/>
                <w:rtl w:val="true"/>
              </w:rPr>
              <w:t>زندان كردن حمله دارها</w:t>
            </w:r>
            <w:r>
              <w:rPr>
                <w:rStyle w:val="IndexLink"/>
                <w:rtl w:val="true"/>
              </w:rPr>
              <w:tab/>
            </w:r>
            <w:r>
              <w:rPr>
                <w:rStyle w:val="IndexLink"/>
              </w:rPr>
              <w:t>133</w:t>
            </w:r>
          </w:hyperlink>
        </w:p>
        <w:p>
          <w:pPr>
            <w:pStyle w:val="Contents2"/>
            <w:tabs>
              <w:tab w:val="clear" w:pos="8743"/>
              <w:tab w:val="right" w:pos="9026" w:leader="dot"/>
            </w:tabs>
            <w:rPr/>
          </w:pPr>
          <w:hyperlink w:anchor="__RefHeading___Toc544205_2383167630">
            <w:r>
              <w:rPr>
                <w:webHidden/>
                <w:rStyle w:val="IndexLink"/>
                <w:rtl w:val="true"/>
              </w:rPr>
              <w:t>تمجيد از سفرنامه‌</w:t>
            </w:r>
            <w:r>
              <w:rPr>
                <w:rStyle w:val="IndexLink"/>
                <w:rtl w:val="true"/>
              </w:rPr>
              <w:tab/>
            </w:r>
            <w:r>
              <w:rPr>
                <w:rStyle w:val="IndexLink"/>
              </w:rPr>
              <w:t>133</w:t>
            </w:r>
          </w:hyperlink>
        </w:p>
        <w:p>
          <w:pPr>
            <w:pStyle w:val="Contents2"/>
            <w:tabs>
              <w:tab w:val="clear" w:pos="8743"/>
              <w:tab w:val="right" w:pos="9026" w:leader="dot"/>
            </w:tabs>
            <w:rPr/>
          </w:pPr>
          <w:hyperlink w:anchor="__RefHeading___Toc544207_2383167630">
            <w:r>
              <w:rPr>
                <w:webHidden/>
                <w:rStyle w:val="IndexLink"/>
                <w:rtl w:val="true"/>
              </w:rPr>
              <w:t>شكايت از رفتار قنسول‌</w:t>
            </w:r>
            <w:r>
              <w:rPr>
                <w:rStyle w:val="IndexLink"/>
                <w:rtl w:val="true"/>
              </w:rPr>
              <w:tab/>
            </w:r>
            <w:r>
              <w:rPr>
                <w:rStyle w:val="IndexLink"/>
              </w:rPr>
              <w:t>134</w:t>
            </w:r>
          </w:hyperlink>
        </w:p>
        <w:p>
          <w:pPr>
            <w:pStyle w:val="Contents2"/>
            <w:tabs>
              <w:tab w:val="clear" w:pos="8743"/>
              <w:tab w:val="right" w:pos="9026" w:leader="dot"/>
            </w:tabs>
            <w:rPr/>
          </w:pPr>
          <w:hyperlink w:anchor="__RefHeading___Toc544209_2383167630">
            <w:r>
              <w:rPr>
                <w:webHidden/>
                <w:rStyle w:val="IndexLink"/>
                <w:rtl w:val="true"/>
              </w:rPr>
              <w:t>بازار برده فروشان‌</w:t>
            </w:r>
            <w:r>
              <w:rPr>
                <w:rStyle w:val="IndexLink"/>
                <w:rtl w:val="true"/>
              </w:rPr>
              <w:tab/>
            </w:r>
            <w:r>
              <w:rPr>
                <w:rStyle w:val="IndexLink"/>
              </w:rPr>
              <w:t>134</w:t>
            </w:r>
          </w:hyperlink>
        </w:p>
        <w:p>
          <w:pPr>
            <w:pStyle w:val="Contents2"/>
            <w:tabs>
              <w:tab w:val="clear" w:pos="8743"/>
              <w:tab w:val="right" w:pos="9026" w:leader="dot"/>
            </w:tabs>
            <w:rPr/>
          </w:pPr>
          <w:hyperlink w:anchor="__RefHeading___Toc544211_2383167630">
            <w:r>
              <w:rPr>
                <w:webHidden/>
                <w:rStyle w:val="IndexLink"/>
                <w:rtl w:val="true"/>
              </w:rPr>
              <w:t>خواب‌هاى عجيب مكه‌</w:t>
            </w:r>
            <w:r>
              <w:rPr>
                <w:rStyle w:val="IndexLink"/>
                <w:rtl w:val="true"/>
              </w:rPr>
              <w:tab/>
            </w:r>
            <w:r>
              <w:rPr>
                <w:rStyle w:val="IndexLink"/>
              </w:rPr>
              <w:t>135</w:t>
            </w:r>
          </w:hyperlink>
        </w:p>
        <w:p>
          <w:pPr>
            <w:pStyle w:val="Contents2"/>
            <w:tabs>
              <w:tab w:val="clear" w:pos="8743"/>
              <w:tab w:val="right" w:pos="9026" w:leader="dot"/>
            </w:tabs>
            <w:rPr/>
          </w:pPr>
          <w:hyperlink w:anchor="__RefHeading___Toc544213_2383167630">
            <w:r>
              <w:rPr>
                <w:webHidden/>
                <w:rStyle w:val="IndexLink"/>
                <w:rtl w:val="true"/>
              </w:rPr>
              <w:t>قبرستان مكه‌</w:t>
            </w:r>
            <w:r>
              <w:rPr>
                <w:rStyle w:val="IndexLink"/>
                <w:rtl w:val="true"/>
              </w:rPr>
              <w:tab/>
            </w:r>
            <w:r>
              <w:rPr>
                <w:rStyle w:val="IndexLink"/>
              </w:rPr>
              <w:t>136</w:t>
            </w:r>
          </w:hyperlink>
        </w:p>
        <w:p>
          <w:pPr>
            <w:pStyle w:val="Contents2"/>
            <w:tabs>
              <w:tab w:val="clear" w:pos="8743"/>
              <w:tab w:val="right" w:pos="9026" w:leader="dot"/>
            </w:tabs>
            <w:rPr/>
          </w:pPr>
          <w:hyperlink w:anchor="__RefHeading___Toc544215_2383167630">
            <w:r>
              <w:rPr>
                <w:webHidden/>
                <w:rStyle w:val="IndexLink"/>
                <w:rtl w:val="true"/>
              </w:rPr>
              <w:t>حضرت خديجه عليها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544217_2383167630">
            <w:r>
              <w:rPr>
                <w:webHidden/>
                <w:rStyle w:val="IndexLink"/>
                <w:rtl w:val="true"/>
              </w:rPr>
              <w:t>فرزندان خديجه‌</w:t>
            </w:r>
            <w:r>
              <w:rPr>
                <w:rStyle w:val="IndexLink"/>
                <w:rtl w:val="true"/>
              </w:rPr>
              <w:tab/>
            </w:r>
            <w:r>
              <w:rPr>
                <w:rStyle w:val="IndexLink"/>
              </w:rPr>
              <w:t>138</w:t>
            </w:r>
          </w:hyperlink>
        </w:p>
        <w:p>
          <w:pPr>
            <w:pStyle w:val="Contents2"/>
            <w:tabs>
              <w:tab w:val="clear" w:pos="8743"/>
              <w:tab w:val="right" w:pos="9026" w:leader="dot"/>
            </w:tabs>
            <w:rPr/>
          </w:pPr>
          <w:hyperlink w:anchor="__RefHeading___Toc544219_2383167630">
            <w:r>
              <w:rPr>
                <w:webHidden/>
                <w:rStyle w:val="IndexLink"/>
                <w:rtl w:val="true"/>
              </w:rPr>
              <w:t>صدف درّ نبوت‌</w:t>
            </w:r>
            <w:r>
              <w:rPr>
                <w:rStyle w:val="IndexLink"/>
                <w:rtl w:val="true"/>
              </w:rPr>
              <w:tab/>
            </w:r>
            <w:r>
              <w:rPr>
                <w:rStyle w:val="IndexLink"/>
              </w:rPr>
              <w:t>139</w:t>
            </w:r>
          </w:hyperlink>
        </w:p>
        <w:p>
          <w:pPr>
            <w:pStyle w:val="Contents2"/>
            <w:tabs>
              <w:tab w:val="clear" w:pos="8743"/>
              <w:tab w:val="right" w:pos="9026" w:leader="dot"/>
            </w:tabs>
            <w:rPr/>
          </w:pPr>
          <w:hyperlink w:anchor="__RefHeading___Toc544221_2383167630">
            <w:r>
              <w:rPr>
                <w:webHidden/>
                <w:rStyle w:val="IndexLink"/>
                <w:rtl w:val="true"/>
              </w:rPr>
              <w:t>بقعه حضرت عبدالمطلب‌</w:t>
            </w:r>
            <w:r>
              <w:rPr>
                <w:rStyle w:val="IndexLink"/>
                <w:rtl w:val="true"/>
              </w:rPr>
              <w:tab/>
            </w:r>
            <w:r>
              <w:rPr>
                <w:rStyle w:val="IndexLink"/>
              </w:rPr>
              <w:t>139</w:t>
            </w:r>
          </w:hyperlink>
        </w:p>
        <w:p>
          <w:pPr>
            <w:pStyle w:val="Contents2"/>
            <w:tabs>
              <w:tab w:val="clear" w:pos="8743"/>
              <w:tab w:val="right" w:pos="9026" w:leader="dot"/>
            </w:tabs>
            <w:rPr/>
          </w:pPr>
          <w:hyperlink w:anchor="__RefHeading___Toc544223_2383167630">
            <w:r>
              <w:rPr>
                <w:webHidden/>
                <w:rStyle w:val="IndexLink"/>
                <w:rtl w:val="true"/>
              </w:rPr>
              <w:t>شرح حال عبدالمطلب‌</w:t>
            </w:r>
            <w:r>
              <w:rPr>
                <w:rStyle w:val="IndexLink"/>
                <w:rtl w:val="true"/>
              </w:rPr>
              <w:tab/>
            </w:r>
            <w:r>
              <w:rPr>
                <w:rStyle w:val="IndexLink"/>
              </w:rPr>
              <w:t>140</w:t>
            </w:r>
          </w:hyperlink>
        </w:p>
        <w:p>
          <w:pPr>
            <w:pStyle w:val="Contents2"/>
            <w:tabs>
              <w:tab w:val="clear" w:pos="8743"/>
              <w:tab w:val="right" w:pos="9026" w:leader="dot"/>
            </w:tabs>
            <w:rPr/>
          </w:pPr>
          <w:hyperlink w:anchor="__RefHeading___Toc544225_2383167630">
            <w:r>
              <w:rPr>
                <w:webHidden/>
                <w:rStyle w:val="IndexLink"/>
                <w:rtl w:val="true"/>
              </w:rPr>
              <w:t>مدفن عبد مناف‌</w:t>
            </w:r>
            <w:r>
              <w:rPr>
                <w:rStyle w:val="IndexLink"/>
                <w:rtl w:val="true"/>
              </w:rPr>
              <w:tab/>
            </w:r>
            <w:r>
              <w:rPr>
                <w:rStyle w:val="IndexLink"/>
              </w:rPr>
              <w:t>141</w:t>
            </w:r>
          </w:hyperlink>
        </w:p>
        <w:p>
          <w:pPr>
            <w:pStyle w:val="Contents2"/>
            <w:tabs>
              <w:tab w:val="clear" w:pos="8743"/>
              <w:tab w:val="right" w:pos="9026" w:leader="dot"/>
            </w:tabs>
            <w:rPr/>
          </w:pPr>
          <w:hyperlink w:anchor="__RefHeading___Toc544227_2383167630">
            <w:r>
              <w:rPr>
                <w:webHidden/>
                <w:rStyle w:val="IndexLink"/>
                <w:rtl w:val="true"/>
              </w:rPr>
              <w:t>بقعه ابوطالب‌</w:t>
            </w:r>
            <w:r>
              <w:rPr>
                <w:rStyle w:val="IndexLink"/>
                <w:rtl w:val="true"/>
              </w:rPr>
              <w:tab/>
            </w:r>
            <w:r>
              <w:rPr>
                <w:rStyle w:val="IndexLink"/>
              </w:rPr>
              <w:t>141</w:t>
            </w:r>
          </w:hyperlink>
        </w:p>
        <w:p>
          <w:pPr>
            <w:pStyle w:val="Contents2"/>
            <w:tabs>
              <w:tab w:val="clear" w:pos="8743"/>
              <w:tab w:val="right" w:pos="9026" w:leader="dot"/>
            </w:tabs>
            <w:rPr/>
          </w:pPr>
          <w:hyperlink w:anchor="__RefHeading___Toc544229_2383167630">
            <w:r>
              <w:rPr>
                <w:webHidden/>
                <w:rStyle w:val="IndexLink"/>
                <w:rtl w:val="true"/>
              </w:rPr>
              <w:t>شرح حال ابوطالب‌</w:t>
            </w:r>
            <w:r>
              <w:rPr>
                <w:rStyle w:val="IndexLink"/>
                <w:rtl w:val="true"/>
              </w:rPr>
              <w:tab/>
            </w:r>
            <w:r>
              <w:rPr>
                <w:rStyle w:val="IndexLink"/>
              </w:rPr>
              <w:t>142</w:t>
            </w:r>
          </w:hyperlink>
        </w:p>
        <w:p>
          <w:pPr>
            <w:pStyle w:val="Contents2"/>
            <w:tabs>
              <w:tab w:val="clear" w:pos="8743"/>
              <w:tab w:val="right" w:pos="9026" w:leader="dot"/>
            </w:tabs>
            <w:rPr/>
          </w:pPr>
          <w:hyperlink w:anchor="__RefHeading___Toc544231_2383167630">
            <w:r>
              <w:rPr>
                <w:webHidden/>
                <w:rStyle w:val="IndexLink"/>
                <w:rtl w:val="true"/>
              </w:rPr>
              <w:t xml:space="preserve">حركت از </w:t>
            </w:r>
            <w:r>
              <w:rPr>
                <w:rStyle w:val="IndexLink"/>
                <w:rtl w:val="true"/>
              </w:rPr>
              <w:t>«</w:t>
            </w:r>
            <w:r>
              <w:rPr>
                <w:rStyle w:val="IndexLink"/>
                <w:rtl w:val="true"/>
              </w:rPr>
              <w:t>مكه معظمه</w:t>
            </w:r>
            <w:r>
              <w:rPr>
                <w:rStyle w:val="IndexLink"/>
                <w:rtl w:val="true"/>
              </w:rPr>
              <w:t>»</w:t>
              <w:tab/>
            </w:r>
            <w:r>
              <w:rPr>
                <w:rStyle w:val="IndexLink"/>
              </w:rPr>
              <w:t>143</w:t>
            </w:r>
          </w:hyperlink>
        </w:p>
        <w:p>
          <w:pPr>
            <w:pStyle w:val="Contents2"/>
            <w:tabs>
              <w:tab w:val="clear" w:pos="8743"/>
              <w:tab w:val="right" w:pos="9026" w:leader="dot"/>
            </w:tabs>
            <w:rPr/>
          </w:pPr>
          <w:hyperlink w:anchor="__RefHeading___Toc544233_2383167630">
            <w:r>
              <w:rPr>
                <w:webHidden/>
                <w:rStyle w:val="IndexLink"/>
                <w:rtl w:val="true"/>
              </w:rPr>
              <w:t>شهداى فخ‌</w:t>
            </w:r>
            <w:r>
              <w:rPr>
                <w:rStyle w:val="IndexLink"/>
                <w:rtl w:val="true"/>
              </w:rPr>
              <w:tab/>
            </w:r>
            <w:r>
              <w:rPr>
                <w:rStyle w:val="IndexLink"/>
              </w:rPr>
              <w:t>143</w:t>
            </w:r>
          </w:hyperlink>
        </w:p>
        <w:p>
          <w:pPr>
            <w:pStyle w:val="Contents2"/>
            <w:tabs>
              <w:tab w:val="clear" w:pos="8743"/>
              <w:tab w:val="right" w:pos="9026" w:leader="dot"/>
            </w:tabs>
            <w:rPr/>
          </w:pPr>
          <w:hyperlink w:anchor="__RefHeading___Toc544235_2383167630">
            <w:r>
              <w:rPr>
                <w:webHidden/>
                <w:rStyle w:val="IndexLink"/>
                <w:rtl w:val="true"/>
              </w:rPr>
              <w:t>حركت با حمل شام‌</w:t>
            </w:r>
            <w:r>
              <w:rPr>
                <w:rStyle w:val="IndexLink"/>
                <w:rtl w:val="true"/>
              </w:rPr>
              <w:tab/>
            </w:r>
            <w:r>
              <w:rPr>
                <w:rStyle w:val="IndexLink"/>
              </w:rPr>
              <w:t>145</w:t>
            </w:r>
          </w:hyperlink>
        </w:p>
        <w:p>
          <w:pPr>
            <w:pStyle w:val="Contents2"/>
            <w:tabs>
              <w:tab w:val="clear" w:pos="8743"/>
              <w:tab w:val="right" w:pos="9026" w:leader="dot"/>
            </w:tabs>
            <w:rPr/>
          </w:pPr>
          <w:hyperlink w:anchor="__RefHeading___Toc544237_2383167630">
            <w:r>
              <w:rPr>
                <w:webHidden/>
                <w:rStyle w:val="IndexLink"/>
                <w:rtl w:val="true"/>
              </w:rPr>
              <w:t>خليصه‌</w:t>
            </w:r>
            <w:r>
              <w:rPr>
                <w:rStyle w:val="IndexLink"/>
                <w:rtl w:val="true"/>
              </w:rPr>
              <w:tab/>
            </w:r>
            <w:r>
              <w:rPr>
                <w:rStyle w:val="IndexLink"/>
              </w:rPr>
              <w:t>146</w:t>
            </w:r>
          </w:hyperlink>
        </w:p>
        <w:p>
          <w:pPr>
            <w:pStyle w:val="Contents2"/>
            <w:tabs>
              <w:tab w:val="clear" w:pos="8743"/>
              <w:tab w:val="right" w:pos="9026" w:leader="dot"/>
            </w:tabs>
            <w:rPr/>
          </w:pPr>
          <w:hyperlink w:anchor="__RefHeading___Toc544239_2383167630">
            <w:r>
              <w:rPr>
                <w:webHidden/>
                <w:rStyle w:val="IndexLink"/>
                <w:rtl w:val="true"/>
              </w:rPr>
              <w:t>رابغ‌</w:t>
            </w:r>
            <w:r>
              <w:rPr>
                <w:rStyle w:val="IndexLink"/>
                <w:rtl w:val="true"/>
              </w:rPr>
              <w:tab/>
            </w:r>
            <w:r>
              <w:rPr>
                <w:rStyle w:val="IndexLink"/>
              </w:rPr>
              <w:t>146</w:t>
            </w:r>
          </w:hyperlink>
        </w:p>
        <w:p>
          <w:pPr>
            <w:pStyle w:val="Contents2"/>
            <w:tabs>
              <w:tab w:val="clear" w:pos="8743"/>
              <w:tab w:val="right" w:pos="9026" w:leader="dot"/>
            </w:tabs>
            <w:rPr/>
          </w:pPr>
          <w:hyperlink w:anchor="__RefHeading___Toc544241_2383167630">
            <w:r>
              <w:rPr>
                <w:webHidden/>
                <w:rStyle w:val="IndexLink"/>
                <w:rtl w:val="true"/>
              </w:rPr>
              <w:t>طوفان شديد</w:t>
            </w:r>
            <w:r>
              <w:rPr>
                <w:rStyle w:val="IndexLink"/>
                <w:rtl w:val="true"/>
              </w:rPr>
              <w:tab/>
            </w:r>
            <w:r>
              <w:rPr>
                <w:rStyle w:val="IndexLink"/>
              </w:rPr>
              <w:t>147</w:t>
            </w:r>
          </w:hyperlink>
        </w:p>
        <w:p>
          <w:pPr>
            <w:pStyle w:val="Contents2"/>
            <w:tabs>
              <w:tab w:val="clear" w:pos="8743"/>
              <w:tab w:val="right" w:pos="9026" w:leader="dot"/>
            </w:tabs>
            <w:rPr/>
          </w:pPr>
          <w:hyperlink w:anchor="__RefHeading___Toc544243_2383167630">
            <w:r>
              <w:rPr>
                <w:webHidden/>
                <w:rStyle w:val="IndexLink"/>
                <w:rtl w:val="true"/>
              </w:rPr>
              <w:t>تشنگى شديد</w:t>
            </w:r>
            <w:r>
              <w:rPr>
                <w:rStyle w:val="IndexLink"/>
                <w:rtl w:val="true"/>
              </w:rPr>
              <w:tab/>
            </w:r>
            <w:r>
              <w:rPr>
                <w:rStyle w:val="IndexLink"/>
              </w:rPr>
              <w:t>148</w:t>
            </w:r>
          </w:hyperlink>
        </w:p>
        <w:p>
          <w:pPr>
            <w:pStyle w:val="Contents2"/>
            <w:tabs>
              <w:tab w:val="clear" w:pos="8743"/>
              <w:tab w:val="right" w:pos="9026" w:leader="dot"/>
            </w:tabs>
            <w:rPr/>
          </w:pPr>
          <w:hyperlink w:anchor="__RefHeading___Toc544245_2383167630">
            <w:r>
              <w:rPr>
                <w:webHidden/>
                <w:rStyle w:val="IndexLink"/>
                <w:rtl w:val="true"/>
              </w:rPr>
              <w:t>ورود به مدينه‌</w:t>
            </w:r>
            <w:r>
              <w:rPr>
                <w:rStyle w:val="IndexLink"/>
                <w:rtl w:val="true"/>
              </w:rPr>
              <w:tab/>
            </w:r>
            <w:r>
              <w:rPr>
                <w:rStyle w:val="IndexLink"/>
              </w:rPr>
              <w:t>149</w:t>
            </w:r>
          </w:hyperlink>
        </w:p>
        <w:p>
          <w:pPr>
            <w:pStyle w:val="Contents2"/>
            <w:tabs>
              <w:tab w:val="clear" w:pos="8743"/>
              <w:tab w:val="right" w:pos="9026" w:leader="dot"/>
            </w:tabs>
            <w:rPr/>
          </w:pPr>
          <w:hyperlink w:anchor="__RefHeading___Toc544247_2383167630">
            <w:r>
              <w:rPr>
                <w:webHidden/>
                <w:rStyle w:val="IndexLink"/>
                <w:rtl w:val="true"/>
              </w:rPr>
              <w:t>روز تاسوعا در بقيع‌</w:t>
            </w:r>
            <w:r>
              <w:rPr>
                <w:rStyle w:val="IndexLink"/>
                <w:rtl w:val="true"/>
              </w:rPr>
              <w:tab/>
            </w:r>
            <w:r>
              <w:rPr>
                <w:rStyle w:val="IndexLink"/>
              </w:rPr>
              <w:t>150</w:t>
            </w:r>
          </w:hyperlink>
        </w:p>
        <w:p>
          <w:pPr>
            <w:pStyle w:val="Contents2"/>
            <w:tabs>
              <w:tab w:val="clear" w:pos="8743"/>
              <w:tab w:val="right" w:pos="9026" w:leader="dot"/>
            </w:tabs>
            <w:rPr/>
          </w:pPr>
          <w:hyperlink w:anchor="__RefHeading___Toc544249_2383167630">
            <w:r>
              <w:rPr>
                <w:webHidden/>
                <w:rStyle w:val="IndexLink"/>
                <w:rtl w:val="true"/>
              </w:rPr>
              <w:t>هداياى امين الحرم‌</w:t>
            </w:r>
            <w:r>
              <w:rPr>
                <w:rStyle w:val="IndexLink"/>
                <w:rtl w:val="true"/>
              </w:rPr>
              <w:tab/>
            </w:r>
            <w:r>
              <w:rPr>
                <w:rStyle w:val="IndexLink"/>
              </w:rPr>
              <w:t>151</w:t>
            </w:r>
          </w:hyperlink>
        </w:p>
        <w:p>
          <w:pPr>
            <w:pStyle w:val="Contents2"/>
            <w:tabs>
              <w:tab w:val="clear" w:pos="8743"/>
              <w:tab w:val="right" w:pos="9026" w:leader="dot"/>
            </w:tabs>
            <w:rPr/>
          </w:pPr>
          <w:hyperlink w:anchor="__RefHeading___Toc544251_2383167630">
            <w:r>
              <w:rPr>
                <w:webHidden/>
                <w:rStyle w:val="IndexLink"/>
                <w:rtl w:val="true"/>
              </w:rPr>
              <w:t>وداع با بقيع‌</w:t>
            </w:r>
            <w:r>
              <w:rPr>
                <w:rStyle w:val="IndexLink"/>
                <w:rtl w:val="true"/>
              </w:rPr>
              <w:tab/>
            </w:r>
            <w:r>
              <w:rPr>
                <w:rStyle w:val="IndexLink"/>
              </w:rPr>
              <w:t>152</w:t>
            </w:r>
          </w:hyperlink>
        </w:p>
        <w:p>
          <w:pPr>
            <w:pStyle w:val="Contents2"/>
            <w:tabs>
              <w:tab w:val="clear" w:pos="8743"/>
              <w:tab w:val="right" w:pos="9026" w:leader="dot"/>
            </w:tabs>
            <w:rPr/>
          </w:pPr>
          <w:hyperlink w:anchor="__RefHeading___Toc544253_2383167630">
            <w:r>
              <w:rPr>
                <w:webHidden/>
                <w:rStyle w:val="IndexLink"/>
                <w:rtl w:val="true"/>
              </w:rPr>
              <w:t>زيارت احد</w:t>
            </w:r>
            <w:r>
              <w:rPr>
                <w:rStyle w:val="IndexLink"/>
                <w:rtl w:val="true"/>
              </w:rPr>
              <w:tab/>
            </w:r>
            <w:r>
              <w:rPr>
                <w:rStyle w:val="IndexLink"/>
              </w:rPr>
              <w:t>152</w:t>
            </w:r>
          </w:hyperlink>
        </w:p>
        <w:p>
          <w:pPr>
            <w:pStyle w:val="Contents2"/>
            <w:tabs>
              <w:tab w:val="clear" w:pos="8743"/>
              <w:tab w:val="right" w:pos="9026" w:leader="dot"/>
            </w:tabs>
            <w:rPr/>
          </w:pPr>
          <w:hyperlink w:anchor="__RefHeading___Toc544255_2383167630">
            <w:r>
              <w:rPr>
                <w:webHidden/>
                <w:rStyle w:val="IndexLink"/>
                <w:rtl w:val="true"/>
              </w:rPr>
              <w:t>حرم حضرت حمزه‌</w:t>
            </w:r>
            <w:r>
              <w:rPr>
                <w:rStyle w:val="IndexLink"/>
                <w:rtl w:val="true"/>
              </w:rPr>
              <w:tab/>
            </w:r>
            <w:r>
              <w:rPr>
                <w:rStyle w:val="IndexLink"/>
              </w:rPr>
              <w:t>154</w:t>
            </w:r>
          </w:hyperlink>
        </w:p>
        <w:p>
          <w:pPr>
            <w:pStyle w:val="Contents2"/>
            <w:tabs>
              <w:tab w:val="clear" w:pos="8743"/>
              <w:tab w:val="right" w:pos="9026" w:leader="dot"/>
            </w:tabs>
            <w:rPr/>
          </w:pPr>
          <w:hyperlink w:anchor="__RefHeading___Toc544257_2383167630">
            <w:r>
              <w:rPr>
                <w:webHidden/>
                <w:rStyle w:val="IndexLink"/>
                <w:rtl w:val="true"/>
              </w:rPr>
              <w:t>مدينه منوره‌</w:t>
            </w:r>
            <w:r>
              <w:rPr>
                <w:rStyle w:val="IndexLink"/>
                <w:rtl w:val="true"/>
              </w:rPr>
              <w:tab/>
            </w:r>
            <w:r>
              <w:rPr>
                <w:rStyle w:val="IndexLink"/>
              </w:rPr>
              <w:t>156</w:t>
            </w:r>
          </w:hyperlink>
        </w:p>
        <w:p>
          <w:pPr>
            <w:pStyle w:val="Contents2"/>
            <w:tabs>
              <w:tab w:val="clear" w:pos="8743"/>
              <w:tab w:val="right" w:pos="9026" w:leader="dot"/>
            </w:tabs>
            <w:rPr/>
          </w:pPr>
          <w:hyperlink w:anchor="__RefHeading___Toc544259_2383167630">
            <w:r>
              <w:rPr>
                <w:webHidden/>
                <w:rStyle w:val="IndexLink"/>
                <w:rtl w:val="true"/>
              </w:rPr>
              <w:t>تفصيل وضع حرم‌</w:t>
            </w:r>
            <w:r>
              <w:rPr>
                <w:rStyle w:val="IndexLink"/>
                <w:rtl w:val="true"/>
              </w:rPr>
              <w:tab/>
            </w:r>
            <w:r>
              <w:rPr>
                <w:rStyle w:val="IndexLink"/>
              </w:rPr>
              <w:t>156</w:t>
            </w:r>
          </w:hyperlink>
        </w:p>
        <w:p>
          <w:pPr>
            <w:pStyle w:val="Contents2"/>
            <w:tabs>
              <w:tab w:val="clear" w:pos="8743"/>
              <w:tab w:val="right" w:pos="9026" w:leader="dot"/>
            </w:tabs>
            <w:rPr/>
          </w:pPr>
          <w:hyperlink w:anchor="__RefHeading___Toc544261_2383167630">
            <w:r>
              <w:rPr>
                <w:webHidden/>
                <w:rStyle w:val="IndexLink"/>
                <w:rtl w:val="true"/>
              </w:rPr>
              <w:t>حجره حضرت فاطمه‌</w:t>
            </w:r>
            <w:r>
              <w:rPr>
                <w:rStyle w:val="IndexLink"/>
                <w:rtl w:val="true"/>
              </w:rPr>
              <w:tab/>
            </w:r>
            <w:r>
              <w:rPr>
                <w:rStyle w:val="IndexLink"/>
              </w:rPr>
              <w:t>157</w:t>
            </w:r>
          </w:hyperlink>
        </w:p>
        <w:p>
          <w:pPr>
            <w:pStyle w:val="Contents2"/>
            <w:tabs>
              <w:tab w:val="clear" w:pos="8743"/>
              <w:tab w:val="right" w:pos="9026" w:leader="dot"/>
            </w:tabs>
            <w:rPr/>
          </w:pPr>
          <w:hyperlink w:anchor="__RefHeading___Toc544263_2383167630">
            <w:r>
              <w:rPr>
                <w:webHidden/>
                <w:rStyle w:val="IndexLink"/>
                <w:rtl w:val="true"/>
              </w:rPr>
              <w:t>منبر جمعه‌</w:t>
            </w:r>
            <w:r>
              <w:rPr>
                <w:rStyle w:val="IndexLink"/>
                <w:rtl w:val="true"/>
              </w:rPr>
              <w:tab/>
            </w:r>
            <w:r>
              <w:rPr>
                <w:rStyle w:val="IndexLink"/>
              </w:rPr>
              <w:t>158</w:t>
            </w:r>
          </w:hyperlink>
        </w:p>
        <w:p>
          <w:pPr>
            <w:pStyle w:val="Contents2"/>
            <w:tabs>
              <w:tab w:val="clear" w:pos="8743"/>
              <w:tab w:val="right" w:pos="9026" w:leader="dot"/>
            </w:tabs>
            <w:rPr/>
          </w:pPr>
          <w:hyperlink w:anchor="__RefHeading___Toc544265_2383167630">
            <w:r>
              <w:rPr>
                <w:webHidden/>
                <w:rStyle w:val="IndexLink"/>
                <w:rtl w:val="true"/>
              </w:rPr>
              <w:t>خانه عباس بن عبدالمطلب‌</w:t>
            </w:r>
            <w:r>
              <w:rPr>
                <w:rStyle w:val="IndexLink"/>
                <w:rtl w:val="true"/>
              </w:rPr>
              <w:tab/>
            </w:r>
            <w:r>
              <w:rPr>
                <w:rStyle w:val="IndexLink"/>
              </w:rPr>
              <w:t>158</w:t>
            </w:r>
          </w:hyperlink>
        </w:p>
        <w:p>
          <w:pPr>
            <w:pStyle w:val="Contents2"/>
            <w:tabs>
              <w:tab w:val="clear" w:pos="8743"/>
              <w:tab w:val="right" w:pos="9026" w:leader="dot"/>
            </w:tabs>
            <w:rPr/>
          </w:pPr>
          <w:hyperlink w:anchor="__RefHeading___Toc544267_2383167630">
            <w:r>
              <w:rPr>
                <w:webHidden/>
                <w:rStyle w:val="IndexLink"/>
                <w:rtl w:val="true"/>
              </w:rPr>
              <w:t>قبرستان بقيع‌</w:t>
            </w:r>
            <w:r>
              <w:rPr>
                <w:rStyle w:val="IndexLink"/>
                <w:rtl w:val="true"/>
              </w:rPr>
              <w:tab/>
            </w:r>
            <w:r>
              <w:rPr>
                <w:rStyle w:val="IndexLink"/>
              </w:rPr>
              <w:t>159</w:t>
            </w:r>
          </w:hyperlink>
        </w:p>
        <w:p>
          <w:pPr>
            <w:pStyle w:val="Contents2"/>
            <w:tabs>
              <w:tab w:val="clear" w:pos="8743"/>
              <w:tab w:val="right" w:pos="9026" w:leader="dot"/>
            </w:tabs>
            <w:rPr/>
          </w:pPr>
          <w:hyperlink w:anchor="__RefHeading___Toc544269_2383167630">
            <w:r>
              <w:rPr>
                <w:webHidden/>
                <w:rStyle w:val="IndexLink"/>
                <w:rtl w:val="true"/>
              </w:rPr>
              <w:t>واقعه تأسف بار</w:t>
            </w:r>
            <w:r>
              <w:rPr>
                <w:rStyle w:val="IndexLink"/>
                <w:rtl w:val="true"/>
              </w:rPr>
              <w:tab/>
            </w:r>
            <w:r>
              <w:rPr>
                <w:rStyle w:val="IndexLink"/>
              </w:rPr>
              <w:t>161</w:t>
            </w:r>
          </w:hyperlink>
        </w:p>
        <w:p>
          <w:pPr>
            <w:pStyle w:val="Contents2"/>
            <w:tabs>
              <w:tab w:val="clear" w:pos="8743"/>
              <w:tab w:val="right" w:pos="9026" w:leader="dot"/>
            </w:tabs>
            <w:rPr/>
          </w:pPr>
          <w:hyperlink w:anchor="__RefHeading___Toc544271_2383167630">
            <w:r>
              <w:rPr>
                <w:webHidden/>
                <w:rStyle w:val="IndexLink"/>
                <w:rtl w:val="true"/>
              </w:rPr>
              <w:t>از مدينه تا معان‌</w:t>
            </w:r>
            <w:r>
              <w:rPr>
                <w:rStyle w:val="IndexLink"/>
                <w:rtl w:val="true"/>
              </w:rPr>
              <w:tab/>
            </w:r>
            <w:r>
              <w:rPr>
                <w:rStyle w:val="IndexLink"/>
              </w:rPr>
              <w:t>162</w:t>
            </w:r>
          </w:hyperlink>
        </w:p>
        <w:p>
          <w:pPr>
            <w:pStyle w:val="Contents2"/>
            <w:tabs>
              <w:tab w:val="clear" w:pos="8743"/>
              <w:tab w:val="right" w:pos="9026" w:leader="dot"/>
            </w:tabs>
            <w:rPr/>
          </w:pPr>
          <w:hyperlink w:anchor="__RefHeading___Toc544273_2383167630">
            <w:r>
              <w:rPr>
                <w:webHidden/>
                <w:rStyle w:val="IndexLink"/>
                <w:rtl w:val="true"/>
              </w:rPr>
              <w:t>منازل ميان راه‌</w:t>
            </w:r>
            <w:r>
              <w:rPr>
                <w:rStyle w:val="IndexLink"/>
                <w:rtl w:val="true"/>
              </w:rPr>
              <w:tab/>
            </w:r>
            <w:r>
              <w:rPr>
                <w:rStyle w:val="IndexLink"/>
              </w:rPr>
              <w:t>163</w:t>
            </w:r>
          </w:hyperlink>
        </w:p>
        <w:p>
          <w:pPr>
            <w:pStyle w:val="Contents2"/>
            <w:tabs>
              <w:tab w:val="clear" w:pos="8743"/>
              <w:tab w:val="right" w:pos="9026" w:leader="dot"/>
            </w:tabs>
            <w:rPr/>
          </w:pPr>
          <w:hyperlink w:anchor="__RefHeading___Toc544275_2383167630">
            <w:r>
              <w:rPr>
                <w:webHidden/>
                <w:rStyle w:val="IndexLink"/>
                <w:rtl w:val="true"/>
              </w:rPr>
              <w:t>عبدالرحمان پاشا</w:t>
            </w:r>
            <w:r>
              <w:rPr>
                <w:rStyle w:val="IndexLink"/>
                <w:rtl w:val="true"/>
              </w:rPr>
              <w:tab/>
            </w:r>
            <w:r>
              <w:rPr>
                <w:rStyle w:val="IndexLink"/>
              </w:rPr>
              <w:t>164</w:t>
            </w:r>
          </w:hyperlink>
        </w:p>
        <w:p>
          <w:pPr>
            <w:pStyle w:val="Contents2"/>
            <w:tabs>
              <w:tab w:val="clear" w:pos="8743"/>
              <w:tab w:val="right" w:pos="9026" w:leader="dot"/>
            </w:tabs>
            <w:rPr/>
          </w:pPr>
          <w:hyperlink w:anchor="__RefHeading___Toc544277_2383167630">
            <w:r>
              <w:rPr>
                <w:webHidden/>
                <w:rStyle w:val="IndexLink"/>
                <w:rtl w:val="true"/>
              </w:rPr>
              <w:t>والى شام‌</w:t>
            </w:r>
            <w:r>
              <w:rPr>
                <w:rStyle w:val="IndexLink"/>
                <w:rtl w:val="true"/>
              </w:rPr>
              <w:tab/>
            </w:r>
            <w:r>
              <w:rPr>
                <w:rStyle w:val="IndexLink"/>
              </w:rPr>
              <w:t>165</w:t>
            </w:r>
          </w:hyperlink>
        </w:p>
        <w:p>
          <w:pPr>
            <w:pStyle w:val="Contents2"/>
            <w:tabs>
              <w:tab w:val="clear" w:pos="8743"/>
              <w:tab w:val="right" w:pos="9026" w:leader="dot"/>
            </w:tabs>
            <w:rPr/>
          </w:pPr>
          <w:hyperlink w:anchor="__RefHeading___Toc544279_2383167630">
            <w:r>
              <w:rPr>
                <w:webHidden/>
                <w:rStyle w:val="IndexLink"/>
                <w:rtl w:val="true"/>
              </w:rPr>
              <w:t>شليك گلوله‌</w:t>
            </w:r>
            <w:r>
              <w:rPr>
                <w:rStyle w:val="IndexLink"/>
                <w:rtl w:val="true"/>
              </w:rPr>
              <w:tab/>
            </w:r>
            <w:r>
              <w:rPr>
                <w:rStyle w:val="IndexLink"/>
              </w:rPr>
              <w:t>166</w:t>
            </w:r>
          </w:hyperlink>
        </w:p>
        <w:p>
          <w:pPr>
            <w:pStyle w:val="Contents2"/>
            <w:tabs>
              <w:tab w:val="clear" w:pos="8743"/>
              <w:tab w:val="right" w:pos="9026" w:leader="dot"/>
            </w:tabs>
            <w:rPr/>
          </w:pPr>
          <w:hyperlink w:anchor="__RefHeading___Toc544281_2383167630">
            <w:r>
              <w:rPr>
                <w:webHidden/>
                <w:rStyle w:val="IndexLink"/>
                <w:rtl w:val="true"/>
              </w:rPr>
              <w:t>چند چيز ارزان‌</w:t>
            </w:r>
            <w:r>
              <w:rPr>
                <w:rStyle w:val="IndexLink"/>
                <w:rtl w:val="true"/>
              </w:rPr>
              <w:tab/>
            </w:r>
            <w:r>
              <w:rPr>
                <w:rStyle w:val="IndexLink"/>
              </w:rPr>
              <w:t>167</w:t>
            </w:r>
          </w:hyperlink>
        </w:p>
        <w:p>
          <w:pPr>
            <w:pStyle w:val="Contents2"/>
            <w:tabs>
              <w:tab w:val="clear" w:pos="8743"/>
              <w:tab w:val="right" w:pos="9026" w:leader="dot"/>
            </w:tabs>
            <w:rPr/>
          </w:pPr>
          <w:hyperlink w:anchor="__RefHeading___Toc544283_2383167630">
            <w:r>
              <w:rPr>
                <w:webHidden/>
                <w:rStyle w:val="IndexLink"/>
                <w:rtl w:val="true"/>
              </w:rPr>
              <w:t>حركت از معان‌</w:t>
            </w:r>
            <w:r>
              <w:rPr>
                <w:rStyle w:val="IndexLink"/>
                <w:rtl w:val="true"/>
              </w:rPr>
              <w:tab/>
            </w:r>
            <w:r>
              <w:rPr>
                <w:rStyle w:val="IndexLink"/>
              </w:rPr>
              <w:t>167</w:t>
            </w:r>
          </w:hyperlink>
        </w:p>
        <w:p>
          <w:pPr>
            <w:pStyle w:val="Contents2"/>
            <w:tabs>
              <w:tab w:val="clear" w:pos="8743"/>
              <w:tab w:val="right" w:pos="9026" w:leader="dot"/>
            </w:tabs>
            <w:rPr/>
          </w:pPr>
          <w:hyperlink w:anchor="__RefHeading___Toc544285_2383167630">
            <w:r>
              <w:rPr>
                <w:webHidden/>
                <w:rStyle w:val="IndexLink"/>
                <w:rtl w:val="true"/>
              </w:rPr>
              <w:t>سبزه و رياحين‌</w:t>
            </w:r>
            <w:r>
              <w:rPr>
                <w:rStyle w:val="IndexLink"/>
                <w:rtl w:val="true"/>
              </w:rPr>
              <w:tab/>
            </w:r>
            <w:r>
              <w:rPr>
                <w:rStyle w:val="IndexLink"/>
              </w:rPr>
              <w:t>168</w:t>
            </w:r>
          </w:hyperlink>
        </w:p>
        <w:p>
          <w:pPr>
            <w:pStyle w:val="Contents2"/>
            <w:tabs>
              <w:tab w:val="clear" w:pos="8743"/>
              <w:tab w:val="right" w:pos="9026" w:leader="dot"/>
            </w:tabs>
            <w:rPr/>
          </w:pPr>
          <w:hyperlink w:anchor="__RefHeading___Toc544287_2383167630">
            <w:r>
              <w:rPr>
                <w:webHidden/>
                <w:rStyle w:val="IndexLink"/>
                <w:rtl w:val="true"/>
              </w:rPr>
              <w:t>عين زرقاء</w:t>
            </w:r>
            <w:r>
              <w:rPr>
                <w:rStyle w:val="IndexLink"/>
                <w:rtl w:val="true"/>
              </w:rPr>
              <w:tab/>
            </w:r>
            <w:r>
              <w:rPr>
                <w:rStyle w:val="IndexLink"/>
              </w:rPr>
              <w:t>168</w:t>
            </w:r>
          </w:hyperlink>
        </w:p>
        <w:p>
          <w:pPr>
            <w:pStyle w:val="Contents2"/>
            <w:tabs>
              <w:tab w:val="clear" w:pos="8743"/>
              <w:tab w:val="right" w:pos="9026" w:leader="dot"/>
            </w:tabs>
            <w:rPr/>
          </w:pPr>
          <w:hyperlink w:anchor="__RefHeading___Toc544289_2383167630">
            <w:r>
              <w:rPr>
                <w:webHidden/>
                <w:rStyle w:val="IndexLink"/>
                <w:rtl w:val="true"/>
              </w:rPr>
              <w:t>روستاهاى نزديك شام‌</w:t>
            </w:r>
            <w:r>
              <w:rPr>
                <w:rStyle w:val="IndexLink"/>
                <w:rtl w:val="true"/>
              </w:rPr>
              <w:tab/>
            </w:r>
            <w:r>
              <w:rPr>
                <w:rStyle w:val="IndexLink"/>
              </w:rPr>
              <w:t>169</w:t>
            </w:r>
          </w:hyperlink>
        </w:p>
        <w:p>
          <w:pPr>
            <w:pStyle w:val="Contents2"/>
            <w:tabs>
              <w:tab w:val="clear" w:pos="8743"/>
              <w:tab w:val="right" w:pos="9026" w:leader="dot"/>
            </w:tabs>
            <w:rPr/>
          </w:pPr>
          <w:hyperlink w:anchor="__RefHeading___Toc544291_2383167630">
            <w:r>
              <w:rPr>
                <w:webHidden/>
                <w:rStyle w:val="IndexLink"/>
                <w:rtl w:val="true"/>
              </w:rPr>
              <w:t>شهر شام‌</w:t>
            </w:r>
            <w:r>
              <w:rPr>
                <w:rStyle w:val="IndexLink"/>
                <w:rtl w:val="true"/>
              </w:rPr>
              <w:tab/>
            </w:r>
            <w:r>
              <w:rPr>
                <w:rStyle w:val="IndexLink"/>
              </w:rPr>
              <w:t>170</w:t>
            </w:r>
          </w:hyperlink>
        </w:p>
        <w:p>
          <w:pPr>
            <w:pStyle w:val="Contents2"/>
            <w:tabs>
              <w:tab w:val="clear" w:pos="8743"/>
              <w:tab w:val="right" w:pos="9026" w:leader="dot"/>
            </w:tabs>
            <w:rPr/>
          </w:pPr>
          <w:hyperlink w:anchor="__RefHeading___Toc544293_2383167630">
            <w:r>
              <w:rPr>
                <w:webHidden/>
                <w:rStyle w:val="IndexLink"/>
                <w:rtl w:val="true"/>
              </w:rPr>
              <w:t>تدمر</w:t>
            </w:r>
            <w:r>
              <w:rPr>
                <w:rStyle w:val="IndexLink"/>
                <w:rtl w:val="true"/>
              </w:rPr>
              <w:tab/>
            </w:r>
            <w:r>
              <w:rPr>
                <w:rStyle w:val="IndexLink"/>
              </w:rPr>
              <w:t>170</w:t>
            </w:r>
          </w:hyperlink>
        </w:p>
        <w:p>
          <w:pPr>
            <w:pStyle w:val="Contents2"/>
            <w:tabs>
              <w:tab w:val="clear" w:pos="8743"/>
              <w:tab w:val="right" w:pos="9026" w:leader="dot"/>
            </w:tabs>
            <w:rPr/>
          </w:pPr>
          <w:hyperlink w:anchor="__RefHeading___Toc544295_2383167630">
            <w:r>
              <w:rPr>
                <w:webHidden/>
                <w:rStyle w:val="IndexLink"/>
                <w:rtl w:val="true"/>
              </w:rPr>
              <w:t>منازل شام‌</w:t>
            </w:r>
            <w:r>
              <w:rPr>
                <w:rStyle w:val="IndexLink"/>
                <w:rtl w:val="true"/>
              </w:rPr>
              <w:tab/>
            </w:r>
            <w:r>
              <w:rPr>
                <w:rStyle w:val="IndexLink"/>
              </w:rPr>
              <w:t>172</w:t>
            </w:r>
          </w:hyperlink>
        </w:p>
        <w:p>
          <w:pPr>
            <w:pStyle w:val="Contents2"/>
            <w:tabs>
              <w:tab w:val="clear" w:pos="8743"/>
              <w:tab w:val="right" w:pos="9026" w:leader="dot"/>
            </w:tabs>
            <w:rPr/>
          </w:pPr>
          <w:hyperlink w:anchor="__RefHeading___Toc544297_2383167630">
            <w:r>
              <w:rPr>
                <w:webHidden/>
                <w:rStyle w:val="IndexLink"/>
                <w:rtl w:val="true"/>
              </w:rPr>
              <w:t>سوق حميديه‌</w:t>
            </w:r>
            <w:r>
              <w:rPr>
                <w:rStyle w:val="IndexLink"/>
                <w:rtl w:val="true"/>
              </w:rPr>
              <w:tab/>
            </w:r>
            <w:r>
              <w:rPr>
                <w:rStyle w:val="IndexLink"/>
              </w:rPr>
              <w:t>172</w:t>
            </w:r>
          </w:hyperlink>
        </w:p>
        <w:p>
          <w:pPr>
            <w:pStyle w:val="Contents2"/>
            <w:tabs>
              <w:tab w:val="clear" w:pos="8743"/>
              <w:tab w:val="right" w:pos="9026" w:leader="dot"/>
            </w:tabs>
            <w:rPr/>
          </w:pPr>
          <w:hyperlink w:anchor="__RefHeading___Toc544299_2383167630">
            <w:r>
              <w:rPr>
                <w:webHidden/>
                <w:rStyle w:val="IndexLink"/>
                <w:rtl w:val="true"/>
              </w:rPr>
              <w:t>صالحيّه‌</w:t>
            </w:r>
            <w:r>
              <w:rPr>
                <w:rStyle w:val="IndexLink"/>
                <w:rtl w:val="true"/>
              </w:rPr>
              <w:tab/>
            </w:r>
            <w:r>
              <w:rPr>
                <w:rStyle w:val="IndexLink"/>
              </w:rPr>
              <w:t>173</w:t>
            </w:r>
          </w:hyperlink>
        </w:p>
        <w:p>
          <w:pPr>
            <w:pStyle w:val="Contents2"/>
            <w:tabs>
              <w:tab w:val="clear" w:pos="8743"/>
              <w:tab w:val="right" w:pos="9026" w:leader="dot"/>
            </w:tabs>
            <w:rPr/>
          </w:pPr>
          <w:hyperlink w:anchor="__RefHeading___Toc544301_2383167630">
            <w:r>
              <w:rPr>
                <w:webHidden/>
                <w:rStyle w:val="IndexLink"/>
                <w:rtl w:val="true"/>
              </w:rPr>
              <w:t>بزهاى شام‌</w:t>
            </w:r>
            <w:r>
              <w:rPr>
                <w:rStyle w:val="IndexLink"/>
                <w:rtl w:val="true"/>
              </w:rPr>
              <w:tab/>
            </w:r>
            <w:r>
              <w:rPr>
                <w:rStyle w:val="IndexLink"/>
              </w:rPr>
              <w:t>174</w:t>
            </w:r>
          </w:hyperlink>
        </w:p>
        <w:p>
          <w:pPr>
            <w:pStyle w:val="Contents2"/>
            <w:tabs>
              <w:tab w:val="clear" w:pos="8743"/>
              <w:tab w:val="right" w:pos="9026" w:leader="dot"/>
            </w:tabs>
            <w:rPr/>
          </w:pPr>
          <w:hyperlink w:anchor="__RefHeading___Toc544303_2383167630">
            <w:r>
              <w:rPr>
                <w:webHidden/>
                <w:rStyle w:val="IndexLink"/>
                <w:rtl w:val="true"/>
              </w:rPr>
              <w:t>سقاخانه‌</w:t>
            </w:r>
            <w:r>
              <w:rPr>
                <w:rStyle w:val="IndexLink"/>
                <w:rtl w:val="true"/>
              </w:rPr>
              <w:tab/>
            </w:r>
            <w:r>
              <w:rPr>
                <w:rStyle w:val="IndexLink"/>
              </w:rPr>
              <w:t>174</w:t>
            </w:r>
          </w:hyperlink>
        </w:p>
        <w:p>
          <w:pPr>
            <w:pStyle w:val="Contents2"/>
            <w:tabs>
              <w:tab w:val="clear" w:pos="8743"/>
              <w:tab w:val="right" w:pos="9026" w:leader="dot"/>
            </w:tabs>
            <w:rPr/>
          </w:pPr>
          <w:hyperlink w:anchor="__RefHeading___Toc544305_2383167630">
            <w:r>
              <w:rPr>
                <w:webHidden/>
                <w:rStyle w:val="IndexLink"/>
                <w:rtl w:val="true"/>
              </w:rPr>
              <w:t>مسجد اموى‌</w:t>
            </w:r>
            <w:r>
              <w:rPr>
                <w:rStyle w:val="IndexLink"/>
                <w:rtl w:val="true"/>
              </w:rPr>
              <w:tab/>
            </w:r>
            <w:r>
              <w:rPr>
                <w:rStyle w:val="IndexLink"/>
              </w:rPr>
              <w:t>175</w:t>
            </w:r>
          </w:hyperlink>
        </w:p>
        <w:p>
          <w:pPr>
            <w:pStyle w:val="Contents2"/>
            <w:tabs>
              <w:tab w:val="clear" w:pos="8743"/>
              <w:tab w:val="right" w:pos="9026" w:leader="dot"/>
            </w:tabs>
            <w:rPr/>
          </w:pPr>
          <w:hyperlink w:anchor="__RefHeading___Toc544307_2383167630">
            <w:r>
              <w:rPr>
                <w:webHidden/>
                <w:rStyle w:val="IndexLink"/>
                <w:rtl w:val="true"/>
              </w:rPr>
              <w:t>قبر حضرت يحيى بن زكريا</w:t>
            </w:r>
            <w:r>
              <w:rPr>
                <w:rStyle w:val="IndexLink"/>
                <w:rtl w:val="true"/>
              </w:rPr>
              <w:tab/>
            </w:r>
            <w:r>
              <w:rPr>
                <w:rStyle w:val="IndexLink"/>
              </w:rPr>
              <w:t>175</w:t>
            </w:r>
          </w:hyperlink>
        </w:p>
        <w:p>
          <w:pPr>
            <w:pStyle w:val="Contents2"/>
            <w:tabs>
              <w:tab w:val="clear" w:pos="8743"/>
              <w:tab w:val="right" w:pos="9026" w:leader="dot"/>
            </w:tabs>
            <w:rPr/>
          </w:pPr>
          <w:hyperlink w:anchor="__RefHeading___Toc544309_2383167630">
            <w:r>
              <w:rPr>
                <w:webHidden/>
                <w:rStyle w:val="IndexLink"/>
                <w:rtl w:val="true"/>
              </w:rPr>
              <w:t>مقابر مشهور شام‌</w:t>
            </w:r>
            <w:r>
              <w:rPr>
                <w:rStyle w:val="IndexLink"/>
                <w:rtl w:val="true"/>
              </w:rPr>
              <w:tab/>
            </w:r>
            <w:r>
              <w:rPr>
                <w:rStyle w:val="IndexLink"/>
              </w:rPr>
              <w:t>177</w:t>
            </w:r>
          </w:hyperlink>
        </w:p>
        <w:p>
          <w:pPr>
            <w:pStyle w:val="Contents2"/>
            <w:tabs>
              <w:tab w:val="clear" w:pos="8743"/>
              <w:tab w:val="right" w:pos="9026" w:leader="dot"/>
            </w:tabs>
            <w:rPr/>
          </w:pPr>
          <w:hyperlink w:anchor="__RefHeading___Toc544311_2383167630">
            <w:r>
              <w:rPr>
                <w:webHidden/>
                <w:rStyle w:val="IndexLink"/>
                <w:rtl w:val="true"/>
              </w:rPr>
              <w:t>قبرستان شام‌</w:t>
            </w:r>
            <w:r>
              <w:rPr>
                <w:rStyle w:val="IndexLink"/>
                <w:rtl w:val="true"/>
              </w:rPr>
              <w:tab/>
            </w:r>
            <w:r>
              <w:rPr>
                <w:rStyle w:val="IndexLink"/>
              </w:rPr>
              <w:t>177</w:t>
            </w:r>
          </w:hyperlink>
        </w:p>
        <w:p>
          <w:pPr>
            <w:pStyle w:val="Contents2"/>
            <w:tabs>
              <w:tab w:val="clear" w:pos="8743"/>
              <w:tab w:val="right" w:pos="9026" w:leader="dot"/>
            </w:tabs>
            <w:rPr/>
          </w:pPr>
          <w:hyperlink w:anchor="__RefHeading___Toc544313_2383167630">
            <w:r>
              <w:rPr>
                <w:webHidden/>
                <w:rStyle w:val="IndexLink"/>
                <w:rtl w:val="true"/>
              </w:rPr>
              <w:t>مدفن ام حبيبه‌</w:t>
            </w:r>
            <w:r>
              <w:rPr>
                <w:rStyle w:val="IndexLink"/>
                <w:rtl w:val="true"/>
              </w:rPr>
              <w:tab/>
            </w:r>
            <w:r>
              <w:rPr>
                <w:rStyle w:val="IndexLink"/>
              </w:rPr>
              <w:t>178</w:t>
            </w:r>
          </w:hyperlink>
        </w:p>
        <w:p>
          <w:pPr>
            <w:pStyle w:val="Contents2"/>
            <w:tabs>
              <w:tab w:val="clear" w:pos="8743"/>
              <w:tab w:val="right" w:pos="9026" w:leader="dot"/>
            </w:tabs>
            <w:rPr/>
          </w:pPr>
          <w:hyperlink w:anchor="__RefHeading___Toc544315_2383167630">
            <w:r>
              <w:rPr>
                <w:webHidden/>
                <w:rStyle w:val="IndexLink"/>
                <w:rtl w:val="true"/>
              </w:rPr>
              <w:t>بلال حبشى‌</w:t>
            </w:r>
            <w:r>
              <w:rPr>
                <w:rStyle w:val="IndexLink"/>
                <w:rtl w:val="true"/>
              </w:rPr>
              <w:tab/>
            </w:r>
            <w:r>
              <w:rPr>
                <w:rStyle w:val="IndexLink"/>
              </w:rPr>
              <w:t>178</w:t>
            </w:r>
          </w:hyperlink>
        </w:p>
        <w:p>
          <w:pPr>
            <w:pStyle w:val="Contents2"/>
            <w:tabs>
              <w:tab w:val="clear" w:pos="8743"/>
              <w:tab w:val="right" w:pos="9026" w:leader="dot"/>
            </w:tabs>
            <w:rPr/>
          </w:pPr>
          <w:hyperlink w:anchor="__RefHeading___Toc544317_2383167630">
            <w:r>
              <w:rPr>
                <w:webHidden/>
                <w:rStyle w:val="IndexLink"/>
                <w:rtl w:val="true"/>
              </w:rPr>
              <w:t>عبداللَّه بن زين العابدين‌</w:t>
            </w:r>
            <w:r>
              <w:rPr>
                <w:rStyle w:val="IndexLink"/>
                <w:rtl w:val="true"/>
              </w:rPr>
              <w:tab/>
            </w:r>
            <w:r>
              <w:rPr>
                <w:rStyle w:val="IndexLink"/>
              </w:rPr>
              <w:t>179</w:t>
            </w:r>
          </w:hyperlink>
        </w:p>
        <w:p>
          <w:pPr>
            <w:pStyle w:val="Contents2"/>
            <w:tabs>
              <w:tab w:val="clear" w:pos="8743"/>
              <w:tab w:val="right" w:pos="9026" w:leader="dot"/>
            </w:tabs>
            <w:rPr/>
          </w:pPr>
          <w:hyperlink w:anchor="__RefHeading___Toc544319_2383167630">
            <w:r>
              <w:rPr>
                <w:webHidden/>
                <w:rStyle w:val="IndexLink"/>
                <w:rtl w:val="true"/>
              </w:rPr>
              <w:t>بقعه ام كلثوم‌</w:t>
            </w:r>
            <w:r>
              <w:rPr>
                <w:rStyle w:val="IndexLink"/>
                <w:rtl w:val="true"/>
              </w:rPr>
              <w:tab/>
            </w:r>
            <w:r>
              <w:rPr>
                <w:rStyle w:val="IndexLink"/>
              </w:rPr>
              <w:t>180</w:t>
            </w:r>
          </w:hyperlink>
        </w:p>
        <w:p>
          <w:pPr>
            <w:pStyle w:val="Contents2"/>
            <w:tabs>
              <w:tab w:val="clear" w:pos="8743"/>
              <w:tab w:val="right" w:pos="9026" w:leader="dot"/>
            </w:tabs>
            <w:rPr/>
          </w:pPr>
          <w:hyperlink w:anchor="__RefHeading___Toc544321_2383167630">
            <w:r>
              <w:rPr>
                <w:webHidden/>
                <w:rStyle w:val="IndexLink"/>
                <w:rtl w:val="true"/>
              </w:rPr>
              <w:t>بقعه سكينه‌</w:t>
            </w:r>
            <w:r>
              <w:rPr>
                <w:rStyle w:val="IndexLink"/>
                <w:rtl w:val="true"/>
              </w:rPr>
              <w:tab/>
            </w:r>
            <w:r>
              <w:rPr>
                <w:rStyle w:val="IndexLink"/>
              </w:rPr>
              <w:t>180</w:t>
            </w:r>
          </w:hyperlink>
        </w:p>
        <w:p>
          <w:pPr>
            <w:pStyle w:val="Contents2"/>
            <w:tabs>
              <w:tab w:val="clear" w:pos="8743"/>
              <w:tab w:val="right" w:pos="9026" w:leader="dot"/>
            </w:tabs>
            <w:rPr/>
          </w:pPr>
          <w:hyperlink w:anchor="__RefHeading___Toc544323_2383167630">
            <w:r>
              <w:rPr>
                <w:webHidden/>
                <w:rStyle w:val="IndexLink"/>
                <w:rtl w:val="true"/>
              </w:rPr>
              <w:t>بقعه حضرت زينب‌</w:t>
            </w:r>
            <w:r>
              <w:rPr>
                <w:rStyle w:val="IndexLink"/>
                <w:rtl w:val="true"/>
              </w:rPr>
              <w:tab/>
            </w:r>
            <w:r>
              <w:rPr>
                <w:rStyle w:val="IndexLink"/>
              </w:rPr>
              <w:t>182</w:t>
            </w:r>
          </w:hyperlink>
        </w:p>
        <w:p>
          <w:pPr>
            <w:pStyle w:val="Contents2"/>
            <w:tabs>
              <w:tab w:val="clear" w:pos="8743"/>
              <w:tab w:val="right" w:pos="9026" w:leader="dot"/>
            </w:tabs>
            <w:rPr/>
          </w:pPr>
          <w:hyperlink w:anchor="__RefHeading___Toc544325_2383167630">
            <w:r>
              <w:rPr>
                <w:webHidden/>
                <w:rStyle w:val="IndexLink"/>
                <w:rtl w:val="true"/>
              </w:rPr>
              <w:t>مزار محى الدين عربى‌</w:t>
            </w:r>
            <w:r>
              <w:rPr>
                <w:rStyle w:val="IndexLink"/>
                <w:rtl w:val="true"/>
              </w:rPr>
              <w:tab/>
            </w:r>
            <w:r>
              <w:rPr>
                <w:rStyle w:val="IndexLink"/>
              </w:rPr>
              <w:t>184</w:t>
            </w:r>
          </w:hyperlink>
        </w:p>
        <w:p>
          <w:pPr>
            <w:pStyle w:val="Contents2"/>
            <w:tabs>
              <w:tab w:val="clear" w:pos="8743"/>
              <w:tab w:val="right" w:pos="9026" w:leader="dot"/>
            </w:tabs>
            <w:rPr/>
          </w:pPr>
          <w:hyperlink w:anchor="__RefHeading___Toc544327_2383167630">
            <w:r>
              <w:rPr>
                <w:webHidden/>
                <w:rStyle w:val="IndexLink"/>
                <w:rtl w:val="true"/>
              </w:rPr>
              <w:t>محي الدين عربى‌</w:t>
            </w:r>
            <w:r>
              <w:rPr>
                <w:rStyle w:val="IndexLink"/>
                <w:rtl w:val="true"/>
              </w:rPr>
              <w:tab/>
            </w:r>
            <w:r>
              <w:rPr>
                <w:rStyle w:val="IndexLink"/>
              </w:rPr>
              <w:t>185</w:t>
            </w:r>
          </w:hyperlink>
        </w:p>
        <w:p>
          <w:pPr>
            <w:pStyle w:val="Contents2"/>
            <w:tabs>
              <w:tab w:val="clear" w:pos="8743"/>
              <w:tab w:val="right" w:pos="9026" w:leader="dot"/>
            </w:tabs>
            <w:rPr/>
          </w:pPr>
          <w:hyperlink w:anchor="__RefHeading___Toc544329_2383167630">
            <w:r>
              <w:rPr>
                <w:webHidden/>
                <w:rStyle w:val="IndexLink"/>
                <w:rtl w:val="true"/>
              </w:rPr>
              <w:t>قنسول شام‌</w:t>
            </w:r>
            <w:r>
              <w:rPr>
                <w:rStyle w:val="IndexLink"/>
                <w:rtl w:val="true"/>
              </w:rPr>
              <w:tab/>
            </w:r>
            <w:r>
              <w:rPr>
                <w:rStyle w:val="IndexLink"/>
              </w:rPr>
              <w:t>186</w:t>
            </w:r>
          </w:hyperlink>
        </w:p>
        <w:p>
          <w:pPr>
            <w:pStyle w:val="Contents2"/>
            <w:tabs>
              <w:tab w:val="clear" w:pos="8743"/>
              <w:tab w:val="right" w:pos="9026" w:leader="dot"/>
            </w:tabs>
            <w:rPr/>
          </w:pPr>
          <w:hyperlink w:anchor="__RefHeading___Toc544331_2383167630">
            <w:r>
              <w:rPr>
                <w:webHidden/>
                <w:rStyle w:val="IndexLink"/>
                <w:rtl w:val="true"/>
              </w:rPr>
              <w:t>تفنگ ته پر</w:t>
            </w:r>
            <w:r>
              <w:rPr>
                <w:rStyle w:val="IndexLink"/>
                <w:rtl w:val="true"/>
              </w:rPr>
              <w:tab/>
            </w:r>
            <w:r>
              <w:rPr>
                <w:rStyle w:val="IndexLink"/>
              </w:rPr>
              <w:t>187</w:t>
            </w:r>
          </w:hyperlink>
        </w:p>
        <w:p>
          <w:pPr>
            <w:pStyle w:val="Contents2"/>
            <w:tabs>
              <w:tab w:val="clear" w:pos="8743"/>
              <w:tab w:val="right" w:pos="9026" w:leader="dot"/>
            </w:tabs>
            <w:rPr/>
          </w:pPr>
          <w:hyperlink w:anchor="__RefHeading___Toc544333_2383167630">
            <w:r>
              <w:rPr>
                <w:webHidden/>
                <w:rStyle w:val="IndexLink"/>
                <w:rtl w:val="true"/>
              </w:rPr>
              <w:t>نامه به پاشا</w:t>
            </w:r>
            <w:r>
              <w:rPr>
                <w:rStyle w:val="IndexLink"/>
                <w:rtl w:val="true"/>
              </w:rPr>
              <w:tab/>
            </w:r>
            <w:r>
              <w:rPr>
                <w:rStyle w:val="IndexLink"/>
              </w:rPr>
              <w:t>188</w:t>
            </w:r>
          </w:hyperlink>
        </w:p>
        <w:p>
          <w:pPr>
            <w:pStyle w:val="Contents2"/>
            <w:tabs>
              <w:tab w:val="clear" w:pos="8743"/>
              <w:tab w:val="right" w:pos="9026" w:leader="dot"/>
            </w:tabs>
            <w:rPr/>
          </w:pPr>
          <w:hyperlink w:anchor="__RefHeading___Toc544335_2383167630">
            <w:r>
              <w:rPr>
                <w:webHidden/>
                <w:rStyle w:val="IndexLink"/>
                <w:rtl w:val="true"/>
              </w:rPr>
              <w:t>گل و گلاب‌</w:t>
            </w:r>
            <w:r>
              <w:rPr>
                <w:rStyle w:val="IndexLink"/>
                <w:rtl w:val="true"/>
              </w:rPr>
              <w:tab/>
            </w:r>
            <w:r>
              <w:rPr>
                <w:rStyle w:val="IndexLink"/>
              </w:rPr>
              <w:t>188</w:t>
            </w:r>
          </w:hyperlink>
        </w:p>
        <w:p>
          <w:pPr>
            <w:pStyle w:val="Contents2"/>
            <w:tabs>
              <w:tab w:val="clear" w:pos="8743"/>
              <w:tab w:val="right" w:pos="9026" w:leader="dot"/>
            </w:tabs>
            <w:rPr/>
          </w:pPr>
          <w:hyperlink w:anchor="__RefHeading___Toc544337_2383167630">
            <w:r>
              <w:rPr>
                <w:webHidden/>
                <w:rStyle w:val="IndexLink"/>
                <w:rtl w:val="true"/>
              </w:rPr>
              <w:t>حركت از شام‌</w:t>
            </w:r>
            <w:r>
              <w:rPr>
                <w:rStyle w:val="IndexLink"/>
                <w:rtl w:val="true"/>
              </w:rPr>
              <w:tab/>
            </w:r>
            <w:r>
              <w:rPr>
                <w:rStyle w:val="IndexLink"/>
              </w:rPr>
              <w:t>190</w:t>
            </w:r>
          </w:hyperlink>
        </w:p>
        <w:p>
          <w:pPr>
            <w:pStyle w:val="Contents2"/>
            <w:tabs>
              <w:tab w:val="clear" w:pos="8743"/>
              <w:tab w:val="right" w:pos="9026" w:leader="dot"/>
            </w:tabs>
            <w:rPr/>
          </w:pPr>
          <w:hyperlink w:anchor="__RefHeading___Toc544339_2383167630">
            <w:r>
              <w:rPr>
                <w:webHidden/>
                <w:rStyle w:val="IndexLink"/>
                <w:rtl w:val="true"/>
              </w:rPr>
              <w:t>بارندگى در راه‌</w:t>
            </w:r>
            <w:r>
              <w:rPr>
                <w:rStyle w:val="IndexLink"/>
                <w:rtl w:val="true"/>
              </w:rPr>
              <w:tab/>
            </w:r>
            <w:r>
              <w:rPr>
                <w:rStyle w:val="IndexLink"/>
              </w:rPr>
              <w:t>190</w:t>
            </w:r>
          </w:hyperlink>
        </w:p>
        <w:p>
          <w:pPr>
            <w:pStyle w:val="Contents2"/>
            <w:tabs>
              <w:tab w:val="clear" w:pos="8743"/>
              <w:tab w:val="right" w:pos="9026" w:leader="dot"/>
            </w:tabs>
            <w:rPr/>
          </w:pPr>
          <w:hyperlink w:anchor="__RefHeading___Toc544341_2383167630">
            <w:r>
              <w:rPr>
                <w:webHidden/>
                <w:rStyle w:val="IndexLink"/>
                <w:rtl w:val="true"/>
              </w:rPr>
              <w:t>روستاى قطيفه‌</w:t>
            </w:r>
            <w:r>
              <w:rPr>
                <w:rStyle w:val="IndexLink"/>
                <w:rtl w:val="true"/>
              </w:rPr>
              <w:tab/>
            </w:r>
            <w:r>
              <w:rPr>
                <w:rStyle w:val="IndexLink"/>
              </w:rPr>
              <w:t>191</w:t>
            </w:r>
          </w:hyperlink>
        </w:p>
        <w:p>
          <w:pPr>
            <w:pStyle w:val="Contents2"/>
            <w:tabs>
              <w:tab w:val="clear" w:pos="8743"/>
              <w:tab w:val="right" w:pos="9026" w:leader="dot"/>
            </w:tabs>
            <w:rPr/>
          </w:pPr>
          <w:hyperlink w:anchor="__RefHeading___Toc544343_2383167630">
            <w:r>
              <w:rPr>
                <w:webHidden/>
                <w:rStyle w:val="IndexLink"/>
                <w:rtl w:val="true"/>
              </w:rPr>
              <w:t>قريتين‌</w:t>
            </w:r>
            <w:r>
              <w:rPr>
                <w:rStyle w:val="IndexLink"/>
                <w:rtl w:val="true"/>
              </w:rPr>
              <w:tab/>
            </w:r>
            <w:r>
              <w:rPr>
                <w:rStyle w:val="IndexLink"/>
              </w:rPr>
              <w:t>192</w:t>
            </w:r>
          </w:hyperlink>
        </w:p>
        <w:p>
          <w:pPr>
            <w:pStyle w:val="Contents2"/>
            <w:tabs>
              <w:tab w:val="clear" w:pos="8743"/>
              <w:tab w:val="right" w:pos="9026" w:leader="dot"/>
            </w:tabs>
            <w:rPr/>
          </w:pPr>
          <w:hyperlink w:anchor="__RefHeading___Toc544345_2383167630">
            <w:r>
              <w:rPr>
                <w:webHidden/>
                <w:rStyle w:val="IndexLink"/>
                <w:rtl w:val="true"/>
              </w:rPr>
              <w:t>ملاقات با كشيش‌</w:t>
            </w:r>
            <w:r>
              <w:rPr>
                <w:rStyle w:val="IndexLink"/>
                <w:rtl w:val="true"/>
              </w:rPr>
              <w:tab/>
            </w:r>
            <w:r>
              <w:rPr>
                <w:rStyle w:val="IndexLink"/>
              </w:rPr>
              <w:t>193</w:t>
            </w:r>
          </w:hyperlink>
        </w:p>
        <w:p>
          <w:pPr>
            <w:pStyle w:val="Contents2"/>
            <w:tabs>
              <w:tab w:val="clear" w:pos="8743"/>
              <w:tab w:val="right" w:pos="9026" w:leader="dot"/>
            </w:tabs>
            <w:rPr/>
          </w:pPr>
          <w:hyperlink w:anchor="__RefHeading___Toc544347_2383167630">
            <w:r>
              <w:rPr>
                <w:webHidden/>
                <w:rStyle w:val="IndexLink"/>
                <w:rtl w:val="true"/>
              </w:rPr>
              <w:t>مباحثه‌هاى مذهبى‌</w:t>
            </w:r>
            <w:r>
              <w:rPr>
                <w:rStyle w:val="IndexLink"/>
                <w:rtl w:val="true"/>
              </w:rPr>
              <w:tab/>
            </w:r>
            <w:r>
              <w:rPr>
                <w:rStyle w:val="IndexLink"/>
              </w:rPr>
              <w:t>195</w:t>
            </w:r>
          </w:hyperlink>
        </w:p>
        <w:p>
          <w:pPr>
            <w:pStyle w:val="Contents2"/>
            <w:tabs>
              <w:tab w:val="clear" w:pos="8743"/>
              <w:tab w:val="right" w:pos="9026" w:leader="dot"/>
            </w:tabs>
            <w:rPr/>
          </w:pPr>
          <w:hyperlink w:anchor="__RefHeading___Toc544349_2383167630">
            <w:r>
              <w:rPr>
                <w:webHidden/>
                <w:rStyle w:val="IndexLink"/>
                <w:rtl w:val="true"/>
              </w:rPr>
              <w:t>سرقت باز شكارى‌</w:t>
            </w:r>
            <w:r>
              <w:rPr>
                <w:rStyle w:val="IndexLink"/>
                <w:rtl w:val="true"/>
              </w:rPr>
              <w:tab/>
            </w:r>
            <w:r>
              <w:rPr>
                <w:rStyle w:val="IndexLink"/>
              </w:rPr>
              <w:t>196</w:t>
            </w:r>
          </w:hyperlink>
        </w:p>
        <w:p>
          <w:pPr>
            <w:pStyle w:val="Contents2"/>
            <w:tabs>
              <w:tab w:val="clear" w:pos="8743"/>
              <w:tab w:val="right" w:pos="9026" w:leader="dot"/>
            </w:tabs>
            <w:rPr/>
          </w:pPr>
          <w:hyperlink w:anchor="__RefHeading___Toc544351_2383167630">
            <w:r>
              <w:rPr>
                <w:webHidden/>
                <w:rStyle w:val="IndexLink"/>
                <w:rtl w:val="true"/>
              </w:rPr>
              <w:t>شهر تدمر</w:t>
            </w:r>
            <w:r>
              <w:rPr>
                <w:rStyle w:val="IndexLink"/>
                <w:rtl w:val="true"/>
              </w:rPr>
              <w:tab/>
            </w:r>
            <w:r>
              <w:rPr>
                <w:rStyle w:val="IndexLink"/>
              </w:rPr>
              <w:t>197</w:t>
            </w:r>
          </w:hyperlink>
        </w:p>
        <w:p>
          <w:pPr>
            <w:pStyle w:val="Contents2"/>
            <w:tabs>
              <w:tab w:val="clear" w:pos="8743"/>
              <w:tab w:val="right" w:pos="9026" w:leader="dot"/>
            </w:tabs>
            <w:rPr/>
          </w:pPr>
          <w:hyperlink w:anchor="__RefHeading___Toc544353_2383167630">
            <w:r>
              <w:rPr>
                <w:webHidden/>
                <w:rStyle w:val="IndexLink"/>
                <w:rtl w:val="true"/>
              </w:rPr>
              <w:t>ويژگى‌هاى تدمر</w:t>
            </w:r>
            <w:r>
              <w:rPr>
                <w:rStyle w:val="IndexLink"/>
                <w:rtl w:val="true"/>
              </w:rPr>
              <w:tab/>
            </w:r>
            <w:r>
              <w:rPr>
                <w:rStyle w:val="IndexLink"/>
              </w:rPr>
              <w:t>199</w:t>
            </w:r>
          </w:hyperlink>
        </w:p>
        <w:p>
          <w:pPr>
            <w:pStyle w:val="Contents2"/>
            <w:tabs>
              <w:tab w:val="clear" w:pos="8743"/>
              <w:tab w:val="right" w:pos="9026" w:leader="dot"/>
            </w:tabs>
            <w:rPr/>
          </w:pPr>
          <w:hyperlink w:anchor="__RefHeading___Toc544355_2383167630">
            <w:r>
              <w:rPr>
                <w:webHidden/>
                <w:rStyle w:val="IndexLink"/>
                <w:rtl w:val="true"/>
              </w:rPr>
              <w:t>پالميرا</w:t>
            </w:r>
            <w:r>
              <w:rPr>
                <w:rStyle w:val="IndexLink"/>
                <w:rtl w:val="true"/>
              </w:rPr>
              <w:tab/>
            </w:r>
            <w:r>
              <w:rPr>
                <w:rStyle w:val="IndexLink"/>
              </w:rPr>
              <w:t>200</w:t>
            </w:r>
          </w:hyperlink>
        </w:p>
        <w:p>
          <w:pPr>
            <w:pStyle w:val="Contents2"/>
            <w:tabs>
              <w:tab w:val="clear" w:pos="8743"/>
              <w:tab w:val="right" w:pos="9026" w:leader="dot"/>
            </w:tabs>
            <w:rPr/>
          </w:pPr>
          <w:hyperlink w:anchor="__RefHeading___Toc544357_2383167630">
            <w:r>
              <w:rPr>
                <w:webHidden/>
                <w:rStyle w:val="IndexLink"/>
                <w:rtl w:val="true"/>
              </w:rPr>
              <w:t>يك خبر ناگوار</w:t>
            </w:r>
            <w:r>
              <w:rPr>
                <w:rStyle w:val="IndexLink"/>
                <w:rtl w:val="true"/>
              </w:rPr>
              <w:tab/>
            </w:r>
            <w:r>
              <w:rPr>
                <w:rStyle w:val="IndexLink"/>
              </w:rPr>
              <w:t>201</w:t>
            </w:r>
          </w:hyperlink>
        </w:p>
        <w:p>
          <w:pPr>
            <w:pStyle w:val="Contents2"/>
            <w:tabs>
              <w:tab w:val="clear" w:pos="8743"/>
              <w:tab w:val="right" w:pos="9026" w:leader="dot"/>
            </w:tabs>
            <w:rPr/>
          </w:pPr>
          <w:hyperlink w:anchor="__RefHeading___Toc544359_2383167630">
            <w:r>
              <w:rPr>
                <w:webHidden/>
                <w:rStyle w:val="IndexLink"/>
                <w:rtl w:val="true"/>
              </w:rPr>
              <w:t>سخنه‌</w:t>
            </w:r>
            <w:r>
              <w:rPr>
                <w:rStyle w:val="IndexLink"/>
                <w:rtl w:val="true"/>
              </w:rPr>
              <w:tab/>
            </w:r>
            <w:r>
              <w:rPr>
                <w:rStyle w:val="IndexLink"/>
              </w:rPr>
              <w:t>202</w:t>
            </w:r>
          </w:hyperlink>
        </w:p>
        <w:p>
          <w:pPr>
            <w:pStyle w:val="Contents2"/>
            <w:tabs>
              <w:tab w:val="clear" w:pos="8743"/>
              <w:tab w:val="right" w:pos="9026" w:leader="dot"/>
            </w:tabs>
            <w:rPr/>
          </w:pPr>
          <w:hyperlink w:anchor="__RefHeading___Toc544361_2383167630">
            <w:r>
              <w:rPr>
                <w:webHidden/>
                <w:rStyle w:val="IndexLink"/>
                <w:rtl w:val="true"/>
              </w:rPr>
              <w:t>حمام مفت‌</w:t>
            </w:r>
            <w:r>
              <w:rPr>
                <w:rStyle w:val="IndexLink"/>
                <w:rtl w:val="true"/>
              </w:rPr>
              <w:tab/>
            </w:r>
            <w:r>
              <w:rPr>
                <w:rStyle w:val="IndexLink"/>
              </w:rPr>
              <w:t>202</w:t>
            </w:r>
          </w:hyperlink>
        </w:p>
        <w:p>
          <w:pPr>
            <w:pStyle w:val="Contents2"/>
            <w:tabs>
              <w:tab w:val="clear" w:pos="8743"/>
              <w:tab w:val="right" w:pos="9026" w:leader="dot"/>
            </w:tabs>
            <w:rPr/>
          </w:pPr>
          <w:hyperlink w:anchor="__RefHeading___Toc544363_2383167630">
            <w:r>
              <w:rPr>
                <w:webHidden/>
                <w:rStyle w:val="IndexLink"/>
                <w:rtl w:val="true"/>
              </w:rPr>
              <w:t>غباغب</w:t>
            </w:r>
            <w:r>
              <w:rPr>
                <w:rStyle w:val="IndexLink"/>
                <w:rtl w:val="true"/>
              </w:rPr>
              <w:tab/>
            </w:r>
            <w:r>
              <w:rPr>
                <w:rStyle w:val="IndexLink"/>
              </w:rPr>
              <w:t>203</w:t>
            </w:r>
          </w:hyperlink>
        </w:p>
        <w:p>
          <w:pPr>
            <w:pStyle w:val="Contents2"/>
            <w:tabs>
              <w:tab w:val="clear" w:pos="8743"/>
              <w:tab w:val="right" w:pos="9026" w:leader="dot"/>
            </w:tabs>
            <w:rPr/>
          </w:pPr>
          <w:hyperlink w:anchor="__RefHeading___Toc544365_2383167630">
            <w:r>
              <w:rPr>
                <w:webHidden/>
                <w:rStyle w:val="IndexLink"/>
                <w:rtl w:val="true"/>
              </w:rPr>
              <w:t>رضايت از حمله دار</w:t>
            </w:r>
            <w:r>
              <w:rPr>
                <w:rStyle w:val="IndexLink"/>
                <w:rtl w:val="true"/>
              </w:rPr>
              <w:tab/>
            </w:r>
            <w:r>
              <w:rPr>
                <w:rStyle w:val="IndexLink"/>
              </w:rPr>
              <w:t>204</w:t>
            </w:r>
          </w:hyperlink>
        </w:p>
        <w:p>
          <w:pPr>
            <w:pStyle w:val="Contents2"/>
            <w:tabs>
              <w:tab w:val="clear" w:pos="8743"/>
              <w:tab w:val="right" w:pos="9026" w:leader="dot"/>
            </w:tabs>
            <w:rPr/>
          </w:pPr>
          <w:hyperlink w:anchor="__RefHeading___Toc544367_2383167630">
            <w:r>
              <w:rPr>
                <w:webHidden/>
                <w:rStyle w:val="IndexLink"/>
                <w:rtl w:val="true"/>
              </w:rPr>
              <w:t>من و شاهين‌</w:t>
            </w:r>
            <w:r>
              <w:rPr>
                <w:rStyle w:val="IndexLink"/>
                <w:rtl w:val="true"/>
              </w:rPr>
              <w:tab/>
            </w:r>
            <w:r>
              <w:rPr>
                <w:rStyle w:val="IndexLink"/>
              </w:rPr>
              <w:t>205</w:t>
            </w:r>
          </w:hyperlink>
        </w:p>
        <w:p>
          <w:pPr>
            <w:pStyle w:val="Contents2"/>
            <w:tabs>
              <w:tab w:val="clear" w:pos="8743"/>
              <w:tab w:val="right" w:pos="9026" w:leader="dot"/>
            </w:tabs>
            <w:rPr/>
          </w:pPr>
          <w:hyperlink w:anchor="__RefHeading___Toc544369_2383167630">
            <w:r>
              <w:rPr>
                <w:webHidden/>
                <w:rStyle w:val="IndexLink"/>
                <w:rtl w:val="true"/>
              </w:rPr>
              <w:t>دير</w:t>
            </w:r>
            <w:r>
              <w:rPr>
                <w:rStyle w:val="IndexLink"/>
                <w:rtl w:val="true"/>
              </w:rPr>
              <w:tab/>
            </w:r>
            <w:r>
              <w:rPr>
                <w:rStyle w:val="IndexLink"/>
              </w:rPr>
              <w:t>205</w:t>
            </w:r>
          </w:hyperlink>
        </w:p>
        <w:p>
          <w:pPr>
            <w:pStyle w:val="Contents2"/>
            <w:tabs>
              <w:tab w:val="clear" w:pos="8743"/>
              <w:tab w:val="right" w:pos="9026" w:leader="dot"/>
            </w:tabs>
            <w:rPr/>
          </w:pPr>
          <w:hyperlink w:anchor="__RefHeading___Toc544371_2383167630">
            <w:r>
              <w:rPr>
                <w:webHidden/>
                <w:rStyle w:val="IndexLink"/>
                <w:rtl w:val="true"/>
              </w:rPr>
              <w:t>ملاى دير</w:t>
            </w:r>
            <w:r>
              <w:rPr>
                <w:rStyle w:val="IndexLink"/>
                <w:rtl w:val="true"/>
              </w:rPr>
              <w:tab/>
            </w:r>
            <w:r>
              <w:rPr>
                <w:rStyle w:val="IndexLink"/>
              </w:rPr>
              <w:t>206</w:t>
            </w:r>
          </w:hyperlink>
        </w:p>
        <w:p>
          <w:pPr>
            <w:pStyle w:val="Contents2"/>
            <w:tabs>
              <w:tab w:val="clear" w:pos="8743"/>
              <w:tab w:val="right" w:pos="9026" w:leader="dot"/>
            </w:tabs>
            <w:rPr/>
          </w:pPr>
          <w:hyperlink w:anchor="__RefHeading___Toc544373_2383167630">
            <w:r>
              <w:rPr>
                <w:webHidden/>
                <w:rStyle w:val="IndexLink"/>
                <w:rtl w:val="true"/>
              </w:rPr>
              <w:t>زنان به تماشا</w:t>
            </w:r>
            <w:r>
              <w:rPr>
                <w:rStyle w:val="IndexLink"/>
                <w:rtl w:val="true"/>
              </w:rPr>
              <w:tab/>
            </w:r>
            <w:r>
              <w:rPr>
                <w:rStyle w:val="IndexLink"/>
              </w:rPr>
              <w:t>207</w:t>
            </w:r>
          </w:hyperlink>
        </w:p>
        <w:p>
          <w:pPr>
            <w:pStyle w:val="Contents2"/>
            <w:tabs>
              <w:tab w:val="clear" w:pos="8743"/>
              <w:tab w:val="right" w:pos="9026" w:leader="dot"/>
            </w:tabs>
            <w:rPr/>
          </w:pPr>
          <w:hyperlink w:anchor="__RefHeading___Toc544375_2383167630">
            <w:r>
              <w:rPr>
                <w:webHidden/>
                <w:rStyle w:val="IndexLink"/>
                <w:rtl w:val="true"/>
              </w:rPr>
              <w:t>حركت به طرف كربلا</w:t>
            </w:r>
            <w:r>
              <w:rPr>
                <w:rStyle w:val="IndexLink"/>
                <w:rtl w:val="true"/>
              </w:rPr>
              <w:tab/>
            </w:r>
            <w:r>
              <w:rPr>
                <w:rStyle w:val="IndexLink"/>
              </w:rPr>
              <w:t>207</w:t>
            </w:r>
          </w:hyperlink>
        </w:p>
        <w:p>
          <w:pPr>
            <w:pStyle w:val="Contents2"/>
            <w:tabs>
              <w:tab w:val="clear" w:pos="8743"/>
              <w:tab w:val="right" w:pos="9026" w:leader="dot"/>
            </w:tabs>
            <w:rPr/>
          </w:pPr>
          <w:hyperlink w:anchor="__RefHeading___Toc544377_2383167630">
            <w:r>
              <w:rPr>
                <w:webHidden/>
                <w:rStyle w:val="IndexLink"/>
                <w:rtl w:val="true"/>
              </w:rPr>
              <w:t>نهر فرات‌</w:t>
            </w:r>
            <w:r>
              <w:rPr>
                <w:rStyle w:val="IndexLink"/>
                <w:rtl w:val="true"/>
              </w:rPr>
              <w:tab/>
            </w:r>
            <w:r>
              <w:rPr>
                <w:rStyle w:val="IndexLink"/>
              </w:rPr>
              <w:t>208</w:t>
            </w:r>
          </w:hyperlink>
        </w:p>
        <w:p>
          <w:pPr>
            <w:pStyle w:val="Contents2"/>
            <w:tabs>
              <w:tab w:val="clear" w:pos="8743"/>
              <w:tab w:val="right" w:pos="9026" w:leader="dot"/>
            </w:tabs>
            <w:rPr/>
          </w:pPr>
          <w:hyperlink w:anchor="__RefHeading___Toc544379_2383167630">
            <w:r>
              <w:rPr>
                <w:webHidden/>
                <w:rStyle w:val="IndexLink"/>
                <w:rtl w:val="true"/>
              </w:rPr>
              <w:t>توسل به حضرت ولايت مرتبت‌</w:t>
            </w:r>
            <w:r>
              <w:rPr>
                <w:rStyle w:val="IndexLink"/>
                <w:rtl w:val="true"/>
              </w:rPr>
              <w:tab/>
            </w:r>
            <w:r>
              <w:rPr>
                <w:rStyle w:val="IndexLink"/>
              </w:rPr>
              <w:t>209</w:t>
            </w:r>
          </w:hyperlink>
        </w:p>
        <w:p>
          <w:pPr>
            <w:pStyle w:val="Contents2"/>
            <w:tabs>
              <w:tab w:val="clear" w:pos="8743"/>
              <w:tab w:val="right" w:pos="9026" w:leader="dot"/>
            </w:tabs>
            <w:rPr/>
          </w:pPr>
          <w:hyperlink w:anchor="__RefHeading___Toc544381_2383167630">
            <w:r>
              <w:rPr>
                <w:webHidden/>
                <w:rStyle w:val="IndexLink"/>
                <w:rtl w:val="true"/>
              </w:rPr>
              <w:t>عانه‌</w:t>
            </w:r>
            <w:r>
              <w:rPr>
                <w:rStyle w:val="IndexLink"/>
                <w:rtl w:val="true"/>
              </w:rPr>
              <w:tab/>
            </w:r>
            <w:r>
              <w:rPr>
                <w:rStyle w:val="IndexLink"/>
              </w:rPr>
              <w:t>210</w:t>
            </w:r>
          </w:hyperlink>
        </w:p>
        <w:p>
          <w:pPr>
            <w:pStyle w:val="Contents2"/>
            <w:tabs>
              <w:tab w:val="clear" w:pos="8743"/>
              <w:tab w:val="right" w:pos="9026" w:leader="dot"/>
            </w:tabs>
            <w:rPr/>
          </w:pPr>
          <w:hyperlink w:anchor="__RefHeading___Toc544383_2383167630">
            <w:r>
              <w:rPr>
                <w:webHidden/>
                <w:rStyle w:val="IndexLink"/>
                <w:rtl w:val="true"/>
              </w:rPr>
              <w:t>رمادى‌</w:t>
            </w:r>
            <w:r>
              <w:rPr>
                <w:rStyle w:val="IndexLink"/>
                <w:rtl w:val="true"/>
              </w:rPr>
              <w:tab/>
            </w:r>
            <w:r>
              <w:rPr>
                <w:rStyle w:val="IndexLink"/>
              </w:rPr>
              <w:t>210</w:t>
            </w:r>
          </w:hyperlink>
        </w:p>
        <w:p>
          <w:pPr>
            <w:pStyle w:val="Contents2"/>
            <w:tabs>
              <w:tab w:val="clear" w:pos="8743"/>
              <w:tab w:val="right" w:pos="9026" w:leader="dot"/>
            </w:tabs>
            <w:rPr/>
          </w:pPr>
          <w:hyperlink w:anchor="__RefHeading___Toc544385_2383167630">
            <w:r>
              <w:rPr>
                <w:webHidden/>
                <w:rStyle w:val="IndexLink"/>
                <w:rtl w:val="true"/>
              </w:rPr>
              <w:t>ورود به مسيّب‌</w:t>
            </w:r>
            <w:r>
              <w:rPr>
                <w:rStyle w:val="IndexLink"/>
                <w:rtl w:val="true"/>
              </w:rPr>
              <w:tab/>
            </w:r>
            <w:r>
              <w:rPr>
                <w:rStyle w:val="IndexLink"/>
              </w:rPr>
              <w:t>211</w:t>
            </w:r>
          </w:hyperlink>
        </w:p>
        <w:p>
          <w:pPr>
            <w:pStyle w:val="Contents2"/>
            <w:tabs>
              <w:tab w:val="clear" w:pos="8743"/>
              <w:tab w:val="right" w:pos="9026" w:leader="dot"/>
            </w:tabs>
            <w:rPr/>
          </w:pPr>
          <w:hyperlink w:anchor="__RefHeading___Toc544387_2383167630">
            <w:r>
              <w:rPr>
                <w:webHidden/>
                <w:rStyle w:val="IndexLink"/>
                <w:rtl w:val="true"/>
              </w:rPr>
              <w:t>حكايت عجيبه‌</w:t>
            </w:r>
            <w:r>
              <w:rPr>
                <w:rStyle w:val="IndexLink"/>
                <w:rtl w:val="true"/>
              </w:rPr>
              <w:tab/>
            </w:r>
            <w:r>
              <w:rPr>
                <w:rStyle w:val="IndexLink"/>
              </w:rPr>
              <w:t>212</w:t>
            </w:r>
          </w:hyperlink>
        </w:p>
        <w:p>
          <w:pPr>
            <w:pStyle w:val="Contents2"/>
            <w:tabs>
              <w:tab w:val="clear" w:pos="8743"/>
              <w:tab w:val="right" w:pos="9026" w:leader="dot"/>
            </w:tabs>
            <w:rPr/>
          </w:pPr>
          <w:hyperlink w:anchor="__RefHeading___Toc544389_2383167630">
            <w:r>
              <w:rPr>
                <w:webHidden/>
                <w:rStyle w:val="IndexLink"/>
                <w:rtl w:val="true"/>
              </w:rPr>
              <w:t>در كربلاى معلّى‌</w:t>
            </w:r>
            <w:r>
              <w:rPr>
                <w:rStyle w:val="IndexLink"/>
                <w:rtl w:val="true"/>
              </w:rPr>
              <w:tab/>
            </w:r>
            <w:r>
              <w:rPr>
                <w:rStyle w:val="IndexLink"/>
              </w:rPr>
              <w:t>213</w:t>
            </w:r>
          </w:hyperlink>
        </w:p>
        <w:p>
          <w:pPr>
            <w:pStyle w:val="Contents2"/>
            <w:tabs>
              <w:tab w:val="clear" w:pos="8743"/>
              <w:tab w:val="right" w:pos="9026" w:leader="dot"/>
            </w:tabs>
            <w:rPr/>
          </w:pPr>
          <w:hyperlink w:anchor="__RefHeading___Toc544391_2383167630">
            <w:r>
              <w:rPr>
                <w:webHidden/>
                <w:rStyle w:val="IndexLink"/>
                <w:rtl w:val="true"/>
              </w:rPr>
              <w:t>ديدار با علما</w:t>
            </w:r>
            <w:r>
              <w:rPr>
                <w:rStyle w:val="IndexLink"/>
                <w:rtl w:val="true"/>
              </w:rPr>
              <w:tab/>
            </w:r>
            <w:r>
              <w:rPr>
                <w:rStyle w:val="IndexLink"/>
              </w:rPr>
              <w:t>213</w:t>
            </w:r>
          </w:hyperlink>
        </w:p>
        <w:p>
          <w:pPr>
            <w:pStyle w:val="Contents2"/>
            <w:tabs>
              <w:tab w:val="clear" w:pos="8743"/>
              <w:tab w:val="right" w:pos="9026" w:leader="dot"/>
            </w:tabs>
            <w:rPr/>
          </w:pPr>
          <w:hyperlink w:anchor="__RefHeading___Toc544393_2383167630">
            <w:r>
              <w:rPr>
                <w:webHidden/>
                <w:rStyle w:val="IndexLink"/>
                <w:rtl w:val="true"/>
              </w:rPr>
              <w:t>اخبار تازه‌</w:t>
            </w:r>
            <w:r>
              <w:rPr>
                <w:rStyle w:val="IndexLink"/>
                <w:rtl w:val="true"/>
              </w:rPr>
              <w:tab/>
            </w:r>
            <w:r>
              <w:rPr>
                <w:rStyle w:val="IndexLink"/>
              </w:rPr>
              <w:t>215</w:t>
            </w:r>
          </w:hyperlink>
        </w:p>
        <w:p>
          <w:pPr>
            <w:pStyle w:val="Contents2"/>
            <w:tabs>
              <w:tab w:val="clear" w:pos="8743"/>
              <w:tab w:val="right" w:pos="9026" w:leader="dot"/>
            </w:tabs>
            <w:rPr/>
          </w:pPr>
          <w:hyperlink w:anchor="__RefHeading___Toc544395_2383167630">
            <w:r>
              <w:rPr>
                <w:webHidden/>
                <w:rStyle w:val="IndexLink"/>
                <w:rtl w:val="true"/>
              </w:rPr>
              <w:t>ويژگى‌هاى شهر نجف‌</w:t>
            </w:r>
            <w:r>
              <w:rPr>
                <w:rStyle w:val="IndexLink"/>
                <w:rtl w:val="true"/>
              </w:rPr>
              <w:tab/>
            </w:r>
            <w:r>
              <w:rPr>
                <w:rStyle w:val="IndexLink"/>
              </w:rPr>
              <w:t>216</w:t>
            </w:r>
          </w:hyperlink>
        </w:p>
        <w:p>
          <w:pPr>
            <w:pStyle w:val="Contents2"/>
            <w:tabs>
              <w:tab w:val="clear" w:pos="8743"/>
              <w:tab w:val="right" w:pos="9026" w:leader="dot"/>
            </w:tabs>
            <w:rPr/>
          </w:pPr>
          <w:hyperlink w:anchor="__RefHeading___Toc544397_2383167630">
            <w:r>
              <w:rPr>
                <w:webHidden/>
                <w:rStyle w:val="IndexLink"/>
                <w:rtl w:val="true"/>
              </w:rPr>
              <w:t>مسجد كوفه‌</w:t>
            </w:r>
            <w:r>
              <w:rPr>
                <w:rStyle w:val="IndexLink"/>
                <w:rtl w:val="true"/>
              </w:rPr>
              <w:tab/>
            </w:r>
            <w:r>
              <w:rPr>
                <w:rStyle w:val="IndexLink"/>
              </w:rPr>
              <w:t>217</w:t>
            </w:r>
          </w:hyperlink>
        </w:p>
        <w:p>
          <w:pPr>
            <w:pStyle w:val="Contents2"/>
            <w:tabs>
              <w:tab w:val="clear" w:pos="8743"/>
              <w:tab w:val="right" w:pos="9026" w:leader="dot"/>
            </w:tabs>
            <w:rPr/>
          </w:pPr>
          <w:hyperlink w:anchor="__RefHeading___Toc544399_2383167630">
            <w:r>
              <w:rPr>
                <w:webHidden/>
                <w:rStyle w:val="IndexLink"/>
                <w:rtl w:val="true"/>
              </w:rPr>
              <w:t>وقايع اتفاقيه‌</w:t>
            </w:r>
            <w:r>
              <w:rPr>
                <w:rStyle w:val="IndexLink"/>
                <w:rtl w:val="true"/>
              </w:rPr>
              <w:tab/>
            </w:r>
            <w:r>
              <w:rPr>
                <w:rStyle w:val="IndexLink"/>
              </w:rPr>
              <w:t>218</w:t>
            </w:r>
          </w:hyperlink>
        </w:p>
        <w:p>
          <w:pPr>
            <w:pStyle w:val="Contents2"/>
            <w:tabs>
              <w:tab w:val="clear" w:pos="8743"/>
              <w:tab w:val="right" w:pos="9026" w:leader="dot"/>
            </w:tabs>
            <w:rPr/>
          </w:pPr>
          <w:hyperlink w:anchor="__RefHeading___Toc544401_2383167630">
            <w:r>
              <w:rPr>
                <w:webHidden/>
                <w:rStyle w:val="IndexLink"/>
                <w:rtl w:val="true"/>
              </w:rPr>
              <w:t>خريد كنيز</w:t>
            </w:r>
            <w:r>
              <w:rPr>
                <w:rStyle w:val="IndexLink"/>
                <w:rtl w:val="true"/>
              </w:rPr>
              <w:tab/>
            </w:r>
            <w:r>
              <w:rPr>
                <w:rStyle w:val="IndexLink"/>
              </w:rPr>
              <w:t>219</w:t>
            </w:r>
          </w:hyperlink>
        </w:p>
        <w:p>
          <w:pPr>
            <w:pStyle w:val="Contents2"/>
            <w:tabs>
              <w:tab w:val="clear" w:pos="8743"/>
              <w:tab w:val="right" w:pos="9026" w:leader="dot"/>
            </w:tabs>
            <w:rPr/>
          </w:pPr>
          <w:hyperlink w:anchor="__RefHeading___Toc544403_2383167630">
            <w:r>
              <w:rPr>
                <w:webHidden/>
                <w:rStyle w:val="IndexLink"/>
                <w:rtl w:val="true"/>
              </w:rPr>
              <w:t>دعوت به نهار</w:t>
            </w:r>
            <w:r>
              <w:rPr>
                <w:rStyle w:val="IndexLink"/>
                <w:rtl w:val="true"/>
              </w:rPr>
              <w:tab/>
            </w:r>
            <w:r>
              <w:rPr>
                <w:rStyle w:val="IndexLink"/>
              </w:rPr>
              <w:t>220</w:t>
            </w:r>
          </w:hyperlink>
        </w:p>
        <w:p>
          <w:pPr>
            <w:pStyle w:val="Contents2"/>
            <w:tabs>
              <w:tab w:val="clear" w:pos="8743"/>
              <w:tab w:val="right" w:pos="9026" w:leader="dot"/>
            </w:tabs>
            <w:rPr/>
          </w:pPr>
          <w:hyperlink w:anchor="__RefHeading___Toc544405_2383167630">
            <w:r>
              <w:rPr>
                <w:webHidden/>
                <w:rStyle w:val="IndexLink"/>
                <w:rtl w:val="true"/>
              </w:rPr>
              <w:t>ورود به كاظمين‌</w:t>
            </w:r>
            <w:r>
              <w:rPr>
                <w:rStyle w:val="IndexLink"/>
                <w:rtl w:val="true"/>
              </w:rPr>
              <w:tab/>
            </w:r>
            <w:r>
              <w:rPr>
                <w:rStyle w:val="IndexLink"/>
              </w:rPr>
              <w:t>220</w:t>
            </w:r>
          </w:hyperlink>
        </w:p>
        <w:p>
          <w:pPr>
            <w:pStyle w:val="Contents2"/>
            <w:tabs>
              <w:tab w:val="clear" w:pos="8743"/>
              <w:tab w:val="right" w:pos="9026" w:leader="dot"/>
            </w:tabs>
            <w:rPr/>
          </w:pPr>
          <w:hyperlink w:anchor="__RefHeading___Toc544407_2383167630">
            <w:r>
              <w:rPr>
                <w:webHidden/>
                <w:rStyle w:val="IndexLink"/>
                <w:rtl w:val="true"/>
              </w:rPr>
              <w:t>صحن عسكريين‌</w:t>
            </w:r>
            <w:r>
              <w:rPr>
                <w:rStyle w:val="IndexLink"/>
                <w:rtl w:val="true"/>
              </w:rPr>
              <w:tab/>
            </w:r>
            <w:r>
              <w:rPr>
                <w:rStyle w:val="IndexLink"/>
              </w:rPr>
              <w:t>222</w:t>
            </w:r>
          </w:hyperlink>
        </w:p>
        <w:p>
          <w:pPr>
            <w:pStyle w:val="Contents2"/>
            <w:tabs>
              <w:tab w:val="clear" w:pos="8743"/>
              <w:tab w:val="right" w:pos="9026" w:leader="dot"/>
            </w:tabs>
            <w:rPr/>
          </w:pPr>
          <w:hyperlink w:anchor="__RefHeading___Toc544409_2383167630">
            <w:r>
              <w:rPr>
                <w:webHidden/>
                <w:rStyle w:val="IndexLink"/>
                <w:rtl w:val="true"/>
              </w:rPr>
              <w:t>بعقوبه‌</w:t>
            </w:r>
            <w:r>
              <w:rPr>
                <w:rStyle w:val="IndexLink"/>
                <w:rtl w:val="true"/>
              </w:rPr>
              <w:tab/>
            </w:r>
            <w:r>
              <w:rPr>
                <w:rStyle w:val="IndexLink"/>
              </w:rPr>
              <w:t>223</w:t>
            </w:r>
          </w:hyperlink>
        </w:p>
        <w:p>
          <w:pPr>
            <w:pStyle w:val="Contents2"/>
            <w:tabs>
              <w:tab w:val="clear" w:pos="8743"/>
              <w:tab w:val="right" w:pos="9026" w:leader="dot"/>
            </w:tabs>
            <w:rPr/>
          </w:pPr>
          <w:hyperlink w:anchor="__RefHeading___Toc544411_2383167630">
            <w:r>
              <w:rPr>
                <w:webHidden/>
                <w:rStyle w:val="IndexLink"/>
                <w:rtl w:val="true"/>
              </w:rPr>
              <w:t>شهر وان‌</w:t>
            </w:r>
            <w:r>
              <w:rPr>
                <w:rStyle w:val="IndexLink"/>
                <w:rtl w:val="true"/>
              </w:rPr>
              <w:tab/>
            </w:r>
            <w:r>
              <w:rPr>
                <w:rStyle w:val="IndexLink"/>
              </w:rPr>
              <w:t>223</w:t>
            </w:r>
          </w:hyperlink>
        </w:p>
        <w:p>
          <w:pPr>
            <w:pStyle w:val="Contents2"/>
            <w:tabs>
              <w:tab w:val="clear" w:pos="8743"/>
              <w:tab w:val="right" w:pos="9026" w:leader="dot"/>
            </w:tabs>
            <w:rPr/>
          </w:pPr>
          <w:hyperlink w:anchor="__RefHeading___Toc544413_2383167630">
            <w:r>
              <w:rPr>
                <w:webHidden/>
                <w:rStyle w:val="IndexLink"/>
                <w:rtl w:val="true"/>
              </w:rPr>
              <w:t>والده فراش باشى‌</w:t>
            </w:r>
            <w:r>
              <w:rPr>
                <w:rStyle w:val="IndexLink"/>
                <w:rtl w:val="true"/>
              </w:rPr>
              <w:tab/>
            </w:r>
            <w:r>
              <w:rPr>
                <w:rStyle w:val="IndexLink"/>
              </w:rPr>
              <w:t>223</w:t>
            </w:r>
          </w:hyperlink>
        </w:p>
        <w:p>
          <w:pPr>
            <w:pStyle w:val="Contents2"/>
            <w:tabs>
              <w:tab w:val="clear" w:pos="8743"/>
              <w:tab w:val="right" w:pos="9026" w:leader="dot"/>
            </w:tabs>
            <w:rPr/>
          </w:pPr>
          <w:hyperlink w:anchor="__RefHeading___Toc544415_2383167630">
            <w:r>
              <w:rPr>
                <w:webHidden/>
                <w:rStyle w:val="IndexLink"/>
                <w:rtl w:val="true"/>
              </w:rPr>
              <w:t>ورود به خانقين‌</w:t>
            </w:r>
            <w:r>
              <w:rPr>
                <w:rStyle w:val="IndexLink"/>
                <w:rtl w:val="true"/>
              </w:rPr>
              <w:tab/>
            </w:r>
            <w:r>
              <w:rPr>
                <w:rStyle w:val="IndexLink"/>
              </w:rPr>
              <w:t>224</w:t>
            </w:r>
          </w:hyperlink>
        </w:p>
        <w:p>
          <w:pPr>
            <w:pStyle w:val="Contents2"/>
            <w:tabs>
              <w:tab w:val="clear" w:pos="8743"/>
              <w:tab w:val="right" w:pos="9026" w:leader="dot"/>
            </w:tabs>
            <w:rPr/>
          </w:pPr>
          <w:hyperlink w:anchor="__RefHeading___Toc544417_2383167630">
            <w:r>
              <w:rPr>
                <w:webHidden/>
                <w:rStyle w:val="IndexLink"/>
                <w:rtl w:val="true"/>
              </w:rPr>
              <w:t>ورود به كرمانشاه‌</w:t>
            </w:r>
            <w:r>
              <w:rPr>
                <w:rStyle w:val="IndexLink"/>
                <w:rtl w:val="true"/>
              </w:rPr>
              <w:tab/>
            </w:r>
            <w:r>
              <w:rPr>
                <w:rStyle w:val="IndexLink"/>
              </w:rPr>
              <w:t>225</w:t>
            </w:r>
          </w:hyperlink>
        </w:p>
        <w:p>
          <w:pPr>
            <w:pStyle w:val="Contents2"/>
            <w:tabs>
              <w:tab w:val="clear" w:pos="8743"/>
              <w:tab w:val="right" w:pos="9026" w:leader="dot"/>
            </w:tabs>
            <w:rPr/>
          </w:pPr>
          <w:hyperlink w:anchor="__RefHeading___Toc544419_2383167630">
            <w:r>
              <w:rPr>
                <w:webHidden/>
                <w:rStyle w:val="IndexLink"/>
                <w:rtl w:val="true"/>
              </w:rPr>
              <w:t>رود قره سو</w:t>
            </w:r>
            <w:r>
              <w:rPr>
                <w:rStyle w:val="IndexLink"/>
                <w:rtl w:val="true"/>
              </w:rPr>
              <w:tab/>
            </w:r>
            <w:r>
              <w:rPr>
                <w:rStyle w:val="IndexLink"/>
              </w:rPr>
              <w:t>226</w:t>
            </w:r>
          </w:hyperlink>
        </w:p>
        <w:p>
          <w:pPr>
            <w:pStyle w:val="Contents2"/>
            <w:tabs>
              <w:tab w:val="clear" w:pos="8743"/>
              <w:tab w:val="right" w:pos="9026" w:leader="dot"/>
            </w:tabs>
            <w:rPr/>
          </w:pPr>
          <w:hyperlink w:anchor="__RefHeading___Toc544421_2383167630">
            <w:r>
              <w:rPr>
                <w:webHidden/>
                <w:rStyle w:val="IndexLink"/>
                <w:rtl w:val="true"/>
              </w:rPr>
              <w:t>ملاير</w:t>
            </w:r>
            <w:r>
              <w:rPr>
                <w:rStyle w:val="IndexLink"/>
                <w:rtl w:val="true"/>
              </w:rPr>
              <w:tab/>
            </w:r>
            <w:r>
              <w:rPr>
                <w:rStyle w:val="IndexLink"/>
              </w:rPr>
              <w:t>227</w:t>
            </w:r>
          </w:hyperlink>
        </w:p>
        <w:p>
          <w:pPr>
            <w:pStyle w:val="Contents2"/>
            <w:tabs>
              <w:tab w:val="clear" w:pos="8743"/>
              <w:tab w:val="right" w:pos="9026" w:leader="dot"/>
            </w:tabs>
            <w:rPr/>
          </w:pPr>
          <w:hyperlink w:anchor="__RefHeading___Toc544423_2383167630">
            <w:r>
              <w:rPr>
                <w:webHidden/>
                <w:rStyle w:val="IndexLink"/>
                <w:rtl w:val="true"/>
              </w:rPr>
              <w:t>سلطان آباد</w:t>
            </w:r>
            <w:r>
              <w:rPr>
                <w:rStyle w:val="IndexLink"/>
                <w:rtl w:val="true"/>
              </w:rPr>
              <w:tab/>
            </w:r>
            <w:r>
              <w:rPr>
                <w:rStyle w:val="IndexLink"/>
              </w:rPr>
              <w:t>228</w:t>
            </w:r>
          </w:hyperlink>
        </w:p>
        <w:p>
          <w:pPr>
            <w:pStyle w:val="Contents2"/>
            <w:tabs>
              <w:tab w:val="clear" w:pos="8743"/>
              <w:tab w:val="right" w:pos="9026" w:leader="dot"/>
            </w:tabs>
            <w:rPr/>
          </w:pPr>
          <w:hyperlink w:anchor="__RefHeading___Toc544425_2383167630">
            <w:r>
              <w:rPr>
                <w:webHidden/>
                <w:rStyle w:val="IndexLink"/>
                <w:rtl w:val="true"/>
              </w:rPr>
              <w:t>ورود به قم‌</w:t>
            </w:r>
            <w:r>
              <w:rPr>
                <w:rStyle w:val="IndexLink"/>
                <w:rtl w:val="true"/>
              </w:rPr>
              <w:tab/>
            </w:r>
            <w:r>
              <w:rPr>
                <w:rStyle w:val="IndexLink"/>
              </w:rPr>
              <w:t>228</w:t>
            </w:r>
          </w:hyperlink>
        </w:p>
        <w:p>
          <w:pPr>
            <w:pStyle w:val="Contents2"/>
            <w:tabs>
              <w:tab w:val="clear" w:pos="8743"/>
              <w:tab w:val="right" w:pos="9026" w:leader="dot"/>
            </w:tabs>
            <w:rPr/>
          </w:pPr>
          <w:hyperlink w:anchor="__RefHeading___Toc544427_2383167630">
            <w:r>
              <w:rPr>
                <w:webHidden/>
                <w:rStyle w:val="IndexLink"/>
                <w:rtl w:val="true"/>
              </w:rPr>
              <w:t>على آباد</w:t>
            </w:r>
            <w:r>
              <w:rPr>
                <w:rStyle w:val="IndexLink"/>
                <w:rtl w:val="true"/>
              </w:rPr>
              <w:tab/>
            </w:r>
            <w:r>
              <w:rPr>
                <w:rStyle w:val="IndexLink"/>
              </w:rPr>
              <w:t>229</w:t>
            </w:r>
          </w:hyperlink>
        </w:p>
        <w:p>
          <w:pPr>
            <w:pStyle w:val="Contents2"/>
            <w:tabs>
              <w:tab w:val="clear" w:pos="8743"/>
              <w:tab w:val="right" w:pos="9026" w:leader="dot"/>
            </w:tabs>
            <w:rPr/>
          </w:pPr>
          <w:hyperlink w:anchor="__RefHeading___Toc544429_2383167630">
            <w:r>
              <w:rPr>
                <w:webHidden/>
                <w:rStyle w:val="IndexLink"/>
                <w:rtl w:val="true"/>
              </w:rPr>
              <w:t>حضرت عبدالعظيم‌</w:t>
            </w:r>
            <w:r>
              <w:rPr>
                <w:rStyle w:val="IndexLink"/>
                <w:rtl w:val="true"/>
              </w:rPr>
              <w:tab/>
            </w:r>
            <w:r>
              <w:rPr>
                <w:rStyle w:val="IndexLink"/>
              </w:rPr>
              <w:t>229</w:t>
            </w:r>
          </w:hyperlink>
        </w:p>
        <w:p>
          <w:pPr>
            <w:pStyle w:val="Contents2"/>
            <w:tabs>
              <w:tab w:val="clear" w:pos="8743"/>
              <w:tab w:val="right" w:pos="9026" w:leader="dot"/>
            </w:tabs>
            <w:rPr/>
          </w:pPr>
          <w:hyperlink w:anchor="__RefHeading___Toc544431_2383167630">
            <w:r>
              <w:rPr>
                <w:webHidden/>
                <w:rStyle w:val="IndexLink"/>
                <w:rtl w:val="true"/>
              </w:rPr>
              <w:t>طبيب ناپخته‌</w:t>
            </w:r>
            <w:r>
              <w:rPr>
                <w:rStyle w:val="IndexLink"/>
                <w:rtl w:val="true"/>
              </w:rPr>
              <w:tab/>
            </w:r>
            <w:r>
              <w:rPr>
                <w:rStyle w:val="IndexLink"/>
              </w:rPr>
              <w:t>230</w:t>
            </w:r>
          </w:hyperlink>
        </w:p>
        <w:p>
          <w:pPr>
            <w:pStyle w:val="Contents2"/>
            <w:tabs>
              <w:tab w:val="clear" w:pos="8743"/>
              <w:tab w:val="right" w:pos="9026" w:leader="dot"/>
            </w:tabs>
            <w:rPr/>
          </w:pPr>
          <w:hyperlink w:anchor="__RefHeading___Toc544433_2383167630">
            <w:r>
              <w:rPr>
                <w:webHidden/>
                <w:rStyle w:val="IndexLink"/>
                <w:rtl w:val="true"/>
              </w:rPr>
              <w:t>عيادت رجال و شخصيت‌ها</w:t>
            </w:r>
            <w:r>
              <w:rPr>
                <w:rStyle w:val="IndexLink"/>
                <w:rtl w:val="true"/>
              </w:rPr>
              <w:tab/>
            </w:r>
            <w:r>
              <w:rPr>
                <w:rStyle w:val="IndexLink"/>
              </w:rPr>
              <w:t>231</w:t>
            </w:r>
          </w:hyperlink>
        </w:p>
        <w:p>
          <w:pPr>
            <w:pStyle w:val="Contents2"/>
            <w:tabs>
              <w:tab w:val="clear" w:pos="8743"/>
              <w:tab w:val="right" w:pos="9026" w:leader="dot"/>
            </w:tabs>
            <w:rPr/>
          </w:pPr>
          <w:hyperlink w:anchor="__RefHeading___Toc544435_2383167630">
            <w:r>
              <w:rPr>
                <w:webHidden/>
                <w:rStyle w:val="IndexLink"/>
                <w:rtl w:val="true"/>
              </w:rPr>
              <w:t>سلطنت آباد</w:t>
            </w:r>
            <w:r>
              <w:rPr>
                <w:rStyle w:val="IndexLink"/>
                <w:rtl w:val="true"/>
              </w:rPr>
              <w:tab/>
            </w:r>
            <w:r>
              <w:rPr>
                <w:rStyle w:val="IndexLink"/>
              </w:rPr>
              <w:t>231</w:t>
            </w:r>
          </w:hyperlink>
        </w:p>
        <w:p>
          <w:pPr>
            <w:pStyle w:val="Contents2"/>
            <w:tabs>
              <w:tab w:val="clear" w:pos="8743"/>
              <w:tab w:val="right" w:pos="9026" w:leader="dot"/>
            </w:tabs>
            <w:rPr/>
          </w:pPr>
          <w:hyperlink w:anchor="__RefHeading___Toc544437_2383167630">
            <w:r>
              <w:rPr>
                <w:webHidden/>
                <w:rStyle w:val="IndexLink"/>
                <w:rtl w:val="true"/>
              </w:rPr>
              <w:t>امر به حركت‌</w:t>
            </w:r>
            <w:r>
              <w:rPr>
                <w:rStyle w:val="IndexLink"/>
                <w:rtl w:val="true"/>
              </w:rPr>
              <w:tab/>
            </w:r>
            <w:r>
              <w:rPr>
                <w:rStyle w:val="IndexLink"/>
              </w:rPr>
              <w:t>232</w:t>
            </w:r>
          </w:hyperlink>
        </w:p>
        <w:p>
          <w:pPr>
            <w:pStyle w:val="Contents2"/>
            <w:tabs>
              <w:tab w:val="clear" w:pos="8743"/>
              <w:tab w:val="right" w:pos="9026" w:leader="dot"/>
            </w:tabs>
            <w:rPr/>
          </w:pPr>
          <w:hyperlink w:anchor="__RefHeading___Toc544439_2383167630">
            <w:r>
              <w:rPr>
                <w:webHidden/>
                <w:rStyle w:val="IndexLink"/>
                <w:rtl w:val="true"/>
              </w:rPr>
              <w:t>ورود به سمنان‌</w:t>
            </w:r>
            <w:r>
              <w:rPr>
                <w:rStyle w:val="IndexLink"/>
                <w:rtl w:val="true"/>
              </w:rPr>
              <w:tab/>
            </w:r>
            <w:r>
              <w:rPr>
                <w:rStyle w:val="IndexLink"/>
              </w:rPr>
              <w:t>233</w:t>
            </w:r>
          </w:hyperlink>
        </w:p>
        <w:p>
          <w:pPr>
            <w:pStyle w:val="Contents2"/>
            <w:tabs>
              <w:tab w:val="clear" w:pos="8743"/>
              <w:tab w:val="right" w:pos="9026" w:leader="dot"/>
            </w:tabs>
            <w:rPr/>
          </w:pPr>
          <w:hyperlink w:anchor="__RefHeading___Toc544441_2383167630">
            <w:r>
              <w:rPr>
                <w:webHidden/>
                <w:rStyle w:val="IndexLink"/>
                <w:rtl w:val="true"/>
              </w:rPr>
              <w:t>رييس پسته</w:t>
            </w:r>
            <w:r>
              <w:rPr>
                <w:rStyle w:val="IndexLink"/>
                <w:rtl w:val="true"/>
              </w:rPr>
              <w:tab/>
            </w:r>
            <w:r>
              <w:rPr>
                <w:rStyle w:val="IndexLink"/>
              </w:rPr>
              <w:t>234</w:t>
            </w:r>
          </w:hyperlink>
        </w:p>
        <w:p>
          <w:pPr>
            <w:pStyle w:val="Contents2"/>
            <w:tabs>
              <w:tab w:val="clear" w:pos="8743"/>
              <w:tab w:val="right" w:pos="9026" w:leader="dot"/>
            </w:tabs>
            <w:rPr/>
          </w:pPr>
          <w:hyperlink w:anchor="__RefHeading___Toc544443_2383167630">
            <w:r>
              <w:rPr>
                <w:webHidden/>
                <w:rStyle w:val="IndexLink"/>
                <w:rtl w:val="true"/>
              </w:rPr>
              <w:t>دامغان‌</w:t>
            </w:r>
            <w:r>
              <w:rPr>
                <w:rStyle w:val="IndexLink"/>
                <w:rtl w:val="true"/>
              </w:rPr>
              <w:tab/>
            </w:r>
            <w:r>
              <w:rPr>
                <w:rStyle w:val="IndexLink"/>
              </w:rPr>
              <w:t>234</w:t>
            </w:r>
          </w:hyperlink>
        </w:p>
        <w:p>
          <w:pPr>
            <w:pStyle w:val="Contents2"/>
            <w:tabs>
              <w:tab w:val="clear" w:pos="8743"/>
              <w:tab w:val="right" w:pos="9026" w:leader="dot"/>
            </w:tabs>
            <w:rPr/>
          </w:pPr>
          <w:hyperlink w:anchor="__RefHeading___Toc544445_2383167630">
            <w:r>
              <w:rPr>
                <w:webHidden/>
                <w:rStyle w:val="IndexLink"/>
                <w:rtl w:val="true"/>
              </w:rPr>
              <w:t>شاهرود</w:t>
            </w:r>
            <w:r>
              <w:rPr>
                <w:rStyle w:val="IndexLink"/>
                <w:rtl w:val="true"/>
              </w:rPr>
              <w:tab/>
            </w:r>
            <w:r>
              <w:rPr>
                <w:rStyle w:val="IndexLink"/>
              </w:rPr>
              <w:t>235</w:t>
            </w:r>
          </w:hyperlink>
        </w:p>
        <w:p>
          <w:pPr>
            <w:pStyle w:val="Contents2"/>
            <w:tabs>
              <w:tab w:val="clear" w:pos="8743"/>
              <w:tab w:val="right" w:pos="9026" w:leader="dot"/>
            </w:tabs>
            <w:rPr/>
          </w:pPr>
          <w:hyperlink w:anchor="__RefHeading___Toc544447_2383167630">
            <w:r>
              <w:rPr>
                <w:webHidden/>
                <w:rStyle w:val="IndexLink"/>
                <w:rtl w:val="true"/>
              </w:rPr>
              <w:t>سبزوار</w:t>
            </w:r>
            <w:r>
              <w:rPr>
                <w:rStyle w:val="IndexLink"/>
                <w:rtl w:val="true"/>
              </w:rPr>
              <w:tab/>
            </w:r>
            <w:r>
              <w:rPr>
                <w:rStyle w:val="IndexLink"/>
              </w:rPr>
              <w:t>235</w:t>
            </w:r>
          </w:hyperlink>
        </w:p>
        <w:p>
          <w:pPr>
            <w:pStyle w:val="Contents2"/>
            <w:tabs>
              <w:tab w:val="clear" w:pos="8743"/>
              <w:tab w:val="right" w:pos="9026" w:leader="dot"/>
            </w:tabs>
            <w:rPr/>
          </w:pPr>
          <w:hyperlink w:anchor="__RefHeading___Toc544449_2383167630">
            <w:r>
              <w:rPr>
                <w:webHidden/>
                <w:rStyle w:val="IndexLink"/>
                <w:rtl w:val="true"/>
              </w:rPr>
              <w:t>نصرآباد</w:t>
            </w:r>
            <w:r>
              <w:rPr>
                <w:rStyle w:val="IndexLink"/>
                <w:rtl w:val="true"/>
              </w:rPr>
              <w:tab/>
            </w:r>
            <w:r>
              <w:rPr>
                <w:rStyle w:val="IndexLink"/>
              </w:rPr>
              <w:t>236</w:t>
            </w:r>
          </w:hyperlink>
        </w:p>
        <w:p>
          <w:pPr>
            <w:pStyle w:val="Contents2"/>
            <w:tabs>
              <w:tab w:val="clear" w:pos="8743"/>
              <w:tab w:val="right" w:pos="9026" w:leader="dot"/>
            </w:tabs>
            <w:rPr/>
          </w:pPr>
          <w:hyperlink w:anchor="__RefHeading___Toc544451_2383167630">
            <w:r>
              <w:rPr>
                <w:webHidden/>
                <w:rStyle w:val="IndexLink"/>
                <w:rtl w:val="true"/>
              </w:rPr>
              <w:t>نيشابور</w:t>
            </w:r>
            <w:r>
              <w:rPr>
                <w:rStyle w:val="IndexLink"/>
                <w:rtl w:val="true"/>
              </w:rPr>
              <w:tab/>
            </w:r>
            <w:r>
              <w:rPr>
                <w:rStyle w:val="IndexLink"/>
              </w:rPr>
              <w:t>236</w:t>
            </w:r>
          </w:hyperlink>
        </w:p>
        <w:p>
          <w:pPr>
            <w:pStyle w:val="Contents2"/>
            <w:tabs>
              <w:tab w:val="clear" w:pos="8743"/>
              <w:tab w:val="right" w:pos="9026" w:leader="dot"/>
            </w:tabs>
            <w:rPr/>
          </w:pPr>
          <w:hyperlink w:anchor="__RefHeading___Toc544453_2383167630">
            <w:r>
              <w:rPr>
                <w:webHidden/>
                <w:rStyle w:val="IndexLink"/>
                <w:rtl w:val="true"/>
              </w:rPr>
              <w:t>خرم آباد</w:t>
            </w:r>
            <w:r>
              <w:rPr>
                <w:rStyle w:val="IndexLink"/>
                <w:rtl w:val="true"/>
              </w:rPr>
              <w:tab/>
            </w:r>
            <w:r>
              <w:rPr>
                <w:rStyle w:val="IndexLink"/>
              </w:rPr>
              <w:t>237</w:t>
            </w:r>
          </w:hyperlink>
        </w:p>
        <w:p>
          <w:pPr>
            <w:pStyle w:val="Contents2"/>
            <w:tabs>
              <w:tab w:val="clear" w:pos="8743"/>
              <w:tab w:val="right" w:pos="9026" w:leader="dot"/>
            </w:tabs>
            <w:rPr/>
          </w:pPr>
          <w:hyperlink w:anchor="__RefHeading___Toc544455_2383167630">
            <w:r>
              <w:rPr>
                <w:webHidden/>
                <w:rStyle w:val="IndexLink"/>
                <w:rtl w:val="true"/>
              </w:rPr>
              <w:t>ورود به مشهد</w:t>
            </w:r>
            <w:r>
              <w:rPr>
                <w:rStyle w:val="IndexLink"/>
                <w:rtl w:val="true"/>
              </w:rPr>
              <w:tab/>
            </w:r>
            <w:r>
              <w:rPr>
                <w:rStyle w:val="IndexLink"/>
              </w:rPr>
              <w:t>237</w:t>
            </w:r>
          </w:hyperlink>
        </w:p>
        <w:p>
          <w:pPr>
            <w:pStyle w:val="Contents2"/>
            <w:tabs>
              <w:tab w:val="clear" w:pos="8743"/>
              <w:tab w:val="right" w:pos="9026" w:leader="dot"/>
            </w:tabs>
            <w:rPr/>
          </w:pPr>
          <w:hyperlink w:anchor="__RefHeading___Toc544457_2383167630">
            <w:r>
              <w:rPr>
                <w:webHidden/>
                <w:rStyle w:val="IndexLink"/>
                <w:rtl w:val="true"/>
              </w:rPr>
              <w:t>شكر نعمت‌</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9_8411"/>
      <w:bookmarkStart w:id="1" w:name="pg1319_8411"/>
      <w:bookmarkEnd w:id="1"/>
    </w:p>
    <w:p>
      <w:pPr>
        <w:pStyle w:val="Heading2"/>
        <w:numPr>
          <w:ilvl w:val="1"/>
          <w:numId w:val="1"/>
        </w:numPr>
        <w:rPr/>
      </w:pPr>
      <w:bookmarkStart w:id="2" w:name="pg1319_8411"/>
      <w:bookmarkStart w:id="3" w:name="__RefHeading___Toc543925_238316763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وظايف، داودبن علينقي، </w:t>
      </w:r>
      <w:r>
        <w:rPr>
          <w:rFonts w:ascii="Amiri" w:hAnsi="Amiri" w:eastAsia="Amiri" w:cs="Amiri"/>
          <w:color w:val="111111"/>
          <w:sz w:val="28"/>
          <w:sz w:val="28"/>
          <w:szCs w:val="28"/>
          <w:lang w:bidi="ar-SA"/>
        </w:rPr>
        <w:t>۱۲۷۷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ميرزا داود وزير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به‌كوشش علي قاضي عسكر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و هنري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۲۶۳</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وظايف، داودبن علينقي، </w:t>
      </w:r>
      <w:r>
        <w:rPr>
          <w:rFonts w:ascii="Amiri" w:hAnsi="Amiri" w:eastAsia="Amiri" w:cs="Amiri"/>
          <w:color w:val="111111"/>
          <w:sz w:val="28"/>
          <w:sz w:val="28"/>
          <w:szCs w:val="28"/>
          <w:lang w:bidi="ar-SA"/>
        </w:rPr>
        <w:t>۱۲۷۷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عسگر، علي،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927_2383167630"/>
      <w:bookmarkStart w:id="6" w:name="_Toc2"/>
      <w:bookmarkEnd w:id="5"/>
      <w:r>
        <w:rPr>
          <w:rtl w:val="true"/>
        </w:rPr>
        <w:t>اشاره</w:t>
      </w:r>
      <w:bookmarkStart w:id="7" w:name="pg1319_8425"/>
      <w:bookmarkEnd w:id="6"/>
    </w:p>
    <w:p>
      <w:pPr>
        <w:pStyle w:val="Heading2"/>
        <w:numPr>
          <w:ilvl w:val="1"/>
          <w:numId w:val="1"/>
        </w:numPr>
        <w:rPr/>
      </w:pPr>
      <w:bookmarkStart w:id="8" w:name="__RefHeading___Toc543929_238316763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سنت سفرنامه‌نويسى از دير باز، به شكل محدود، در بين اقوام و ملل دنيا مرسوم بوده، ليكن در دو قرن اخير توسعه و رواج قابل توجهى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نويسان، هر يك با تخصص‌ها و گرايش‌هاى فكرىِ خود تلاش كرده‌اند تا آداب و رسوم مردم در شهرها و روستاها را بازگو نموده، به تشريح و توصيف اماكن و آثار تاريخى و حوادث و رويدادهاى بين راه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سفرنامه‌ها، سفرنامه‌هاى مربوط به حج از اهميت و جاذبه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چنين آثارى تلاش كرده‌اند تا چگونگى حج‌گزارى مسلمانان، شيوه رفتار آنان با يكديگر، سختى‌ها و دشوارى‌هاى گوناگون ميان راه، كمبود و يا نبودِ امكانات مادى و رفاهى و ويژگى‌هاى هر يك از اماكن دينى و مذهبى شهرهاى بين راه و به ويژه حرمين شريفين را تشريح و ترسيم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انديشمندان نيز در هر زمان كوشيده‌اند تا سفرنامه‌هاى پيشينيان را به زيور طبع آراسته، در اختيار نسل‌هاى بعد از خود قرار دهند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جانب نيز، هم به دليل مسؤوليت شغلى و هم علاقمندى به اين‌گونه سفرنامه‌ها، از سال‌ها پيش كوشيده‌ام تا با كمك برخى از دوستان فاضل و دانشمند، اين سنت ديرينه را پاس داشته، ضمن تشويق زائران و حجاج بيت اللَّه الحرام به نوشتن سفرنامه و</w:t>
      </w:r>
    </w:p>
    <w:p>
      <w:pPr>
        <w:pStyle w:val="BookText"/>
        <w:rPr/>
      </w:pPr>
      <w:r>
        <w:rPr>
          <w:rFonts w:ascii="IRNazanin" w:hAnsi="IRNazanin" w:eastAsia="IRNazanin"/>
          <w:color w:val="111111"/>
          <w:sz w:val="28"/>
          <w:sz w:val="28"/>
          <w:szCs w:val="28"/>
          <w:rtl w:val="true"/>
          <w:lang w:bidi="fa-IR"/>
        </w:rPr>
        <w:t>خاطرات سفر حج، به احياى اين آثار همت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سفرنامه‌هاى مخطوط، و در لابلاى فهرست نسخ خطى كتابخانه ارزشمند آستان قدس رضوى، به سفرنامه‌اى كه در پيش ديد شما است، برخورد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آغازين و با خواندن بخش‌هايى از آن، مجذوب شده، در صدد احياى آن برآمدم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نويسنده‌اين سفرنامه،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وظايف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وى كه 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و جايگاه ويژه‌اى داشته، در ماه شوال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چهل و پنج سالگى سفر حج را آغاز كرده از طريق مشهد، عشق آباد، باكو، تفليس، بندرگاه بلغر، اسلامبول، پرت سعيد و كانال سوئز به جده رفته و پس از انجام مناسك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سپس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داوود وزير وظايف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كتاب، شجره نامه خود را چنين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العبد العاصى داود بن علينقى بن اسمعيل بن على اكبر بن اسمعيل ابن‌هداية اللَّه بن طاهر بن ابى الحسن بن هادى بن محتشم بن شهنشاه بن محمد بن معزّ الدين بن عميدالملك بن شاه خليل‌اللَّه بن شاه نعمت‌اللَّه بن عبداللَّه بن محمد بن عبداللَّه بن يحيى بن هاشم بن موسى بن جعفر بن صالح ابن حاتم بن على بن ابراهيم بن على بن محمد بن اسمعيل بن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ايشان حدود ده‌ماه طول كشيده و خط سير سفرش را اين‌چنين گزارش كرده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بحر آباد، شاه آباد، جعفر آباد، قوچان ناصرى، كلاته شاه محمد، شمخال، باجگيران، عشق آباد، بوكنرال، تازه شهر، بادكوبه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كورتا، تفليس، باطوم، عدسه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بندر بالتيك، سواستپل، بندرگاه بلغر، اسلامبول، كرپى، پرت سعيد، كانال سوئز، جده، بحره، مكه، خليصه، رابغ، مدينه، معان، هديه، خيبر، مدائن صالح،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صروه، مدوره، تحت العقبه، عين زرقاء، شام، تدمّر، قطيفه، قريتين، پالميرا، سخنه، غباغب، دير، كربلا، عانه، رمادى، فلوجه، مسيب، كربلا، نجف، كوفه، كاظمين،</w:t>
      </w:r>
    </w:p>
    <w:p>
      <w:pPr>
        <w:pStyle w:val="BookText"/>
        <w:rPr/>
      </w:pPr>
      <w:r>
        <w:rPr>
          <w:rFonts w:ascii="Amiri" w:hAnsi="Amiri" w:eastAsia="Amiri" w:cs="Amiri"/>
          <w:color w:val="111111"/>
          <w:sz w:val="28"/>
          <w:sz w:val="28"/>
          <w:szCs w:val="28"/>
          <w:rtl w:val="true"/>
          <w:lang w:bidi="ar-SA"/>
        </w:rPr>
        <w:t>بعقوبه، وان، غزل رباط، خانقين، كرمانشاه، قره‌سو، ملاير، سلطان آباد، قم، على آباد، رى، تهران، سمنان، دامغان، شاهرود، نصرآباد، نيشابور، خرم آباد،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تن از كسانى كه اين سفرنامه را مطالعه كرده و شيفته محتواى آن شده‌اند، تقريظهايى بر آن نگاشته، از آن تمجيد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اين‌كتاب كه به‌خامه قلم جناب مستطاب حاجى‌وزيروظايف آستان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اقباله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بسيار خوب كتابى است، مسافر را در قطع منازل و طى مراحل، دليل راه و جليس منزل است، از هر شهرى حكايتى و از هر سوى روايتى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 و ساده و روان و بى‌تكلف و تعقيد </w:t>
      </w:r>
      <w:r>
        <w:rPr>
          <w:rStyle w:val="FootnoteAnchor"/>
          <w:rtl w:val="true"/>
        </w:rPr>
        <w:footnoteReference w:id="2"/>
      </w:r>
      <w:r>
        <w:rPr>
          <w:rFonts w:ascii="IRNazanin" w:hAnsi="IRNazanin" w:eastAsia="IRNazanin"/>
          <w:color w:val="111111"/>
          <w:sz w:val="28"/>
          <w:sz w:val="28"/>
          <w:szCs w:val="28"/>
          <w:rtl w:val="true"/>
          <w:lang w:bidi="fa-IR"/>
        </w:rPr>
        <w:t>مرقوم داشته‌اند، الحق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وسعت اطلّاع و كثرت استيناس و اشتغال خاطر و رفع همّ و غم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حرّره حبيب‌اللَّه </w:t>
      </w:r>
      <w:r>
        <w:rPr>
          <w:rStyle w:val="FootnoteAnchor"/>
        </w:rPr>
        <w:footnoteReference w:id="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ذيقعده الحرام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ديگرى اين چنين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صاحب وجدان تصديق مى‌كند كه انسان در مراجعه و مطالعه سفرنامه‌ها عموماً، و به تخصيص </w:t>
      </w:r>
      <w:r>
        <w:rPr>
          <w:rStyle w:val="FootnoteAnchor"/>
          <w:rtl w:val="true"/>
        </w:rPr>
        <w:footnoteReference w:id="4"/>
      </w:r>
      <w:r>
        <w:rPr>
          <w:rFonts w:ascii="IRNazanin" w:hAnsi="IRNazanin" w:eastAsia="IRNazanin"/>
          <w:color w:val="111111"/>
          <w:sz w:val="28"/>
          <w:sz w:val="28"/>
          <w:szCs w:val="28"/>
          <w:rtl w:val="true"/>
          <w:lang w:bidi="fa-IR"/>
        </w:rPr>
        <w:t xml:space="preserve">اگر به قلم مستقيم الرّقم اديبى دانشمند نوشته شده باشد، خود را با نگارنده نامه و گذارنده تام، رفيق طريق و در طى منازل و قطع مراحل همسفر و همراه، و در مشاهده آياتِ انفس و آفاق شريك، از همه جا آگاه، فى الحقيقه خواننده داننده‌اى است سائر، و واقعى است طائر، و اين بنده از تَصَفُّح </w:t>
      </w:r>
      <w:r>
        <w:rPr>
          <w:rStyle w:val="FootnoteAnchor"/>
          <w:rtl w:val="true"/>
        </w:rPr>
        <w:footnoteReference w:id="5"/>
      </w:r>
      <w:r>
        <w:rPr>
          <w:rFonts w:ascii="IRNazanin" w:hAnsi="IRNazanin" w:eastAsia="IRNazanin"/>
          <w:color w:val="111111"/>
          <w:sz w:val="28"/>
          <w:sz w:val="28"/>
          <w:szCs w:val="28"/>
          <w:rtl w:val="true"/>
          <w:lang w:bidi="fa-IR"/>
        </w:rPr>
        <w:t xml:space="preserve">و ملاحظه اين سفرنامه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سادگى و بدون تكلف داراى مزاياى نقش و نگار است و مشتمل بر لطايف و ظرايف بسيار، مبلغى محظوظ و منبسط شده و اين مختصر تقريظ را نگاشتم و به يادگار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الحاج الشيخ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تقريظ سوم را آقاى محمد باقر رضوى مدرّس به عربى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اجلت نظرى فى مطالعة هذا العقد الفريد و الدر النضيد، فالفيته عقداً بجواهر البلاغة قد تفصل و على عقود القاينات تفضل، فدله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ابدعته على ابدع اسلوب حكيم و قريحة افرغته فى قالب انموذج عظيم فان أحسن قول أنت قائله قول يقال إذا ما قلته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محض يادگار قلمى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رضوى مدرس</w:t>
      </w:r>
    </w:p>
    <w:p>
      <w:pPr>
        <w:pStyle w:val="BookText"/>
        <w:rPr/>
      </w:pPr>
      <w:r>
        <w:rPr>
          <w:rFonts w:ascii="IRNazanin" w:hAnsi="IRNazanin" w:eastAsia="IRNazanin"/>
          <w:color w:val="111111"/>
          <w:sz w:val="28"/>
          <w:sz w:val="28"/>
          <w:szCs w:val="28"/>
          <w:rtl w:val="true"/>
          <w:lang w:bidi="fa-IR"/>
        </w:rPr>
        <w:t xml:space="preserve">از گزارش شهر به شهر نويسنده و ديدارهايى كه با علما و دانشمندان و نيز عمّال و كارگزاران حكومتى آن زمان داشته، مى‌توان فهميد كه نويسنده داراى موقعيت برجسته‌اى بوده است؛ مثلًا در زمينه نزديكى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ارگ رفتم كه از حضرت أجلّ 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غلامرضا خان 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تاريخ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توليت آستان ملائك پاسبان داشت و به حقير هم كمال لطف و محبت را داشت و اغلب شب و روز با هم بوديم اجازه حاصل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عريضه‌اى نوشته بودم و اجازه خواسته بودم، در جلو گزاردم برداشته و همين كه دو سه سطرى ملاحظه كردند متغير شده كاغذ را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هوس و چه وقت مسافرت است؟ هرگز نخواهم گذاشت كه من را تنها گذارده بروى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شنبه صبح را و عصر جمعه را، جمعى كثير از مردم خيلى محترم و غيره ديدن آمدند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نهار پياده شديم، حاجى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اكبر سيد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فورى آمد و ما را به منزل خود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از طرف سركار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الدّوله عبدالرضا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و آدمى به احوال پرسى و گله از اين كه چرا در كاروانسرا منزل كرده‌ايد آمد، جوابى معقولانه دادم و معتذر شدم كه فردا اول آفتاب حركت خواهيم كرد و به اين جهت از ملاقات معذرت خواستم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 ورود رئيس گمرك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حضرت والا ديدن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حينى كه در راه منتظر رسيدن بودم،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پطرزبورغ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پيغامى آوردند كه قونسل مى‌گويد من در اينجا هستم و ميل دارم شما را ملاقات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عصرى جناب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مهدى‌زاده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از آقايان طلاب ديدن آمدند و فردا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حجةالاسلام و المسلمين آقاى آخوند ملا محمد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على الاسلام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درس، با جمع كثيرى از طلاب تشريف آوردند و دو سه ساعت توقف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جمعه‌اى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 آقاى 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به نهار فرموده بودند و مهمانى شايانى كرده زحمت بسيارى كشيده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شريعتمدار آقاى حاجى 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جنابان حجة الاسلام آقاى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آقاى حاجى شيخ حسين 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خيلى اظهار مرحمت و مهمان نوازى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شريعتمدار آقا سيد محمد نخل 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حجة الاسلام آقا سيد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حقيقتا آقايان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اظهار لطف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 فوق مى‌توان فهميد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ميرزا داود وزير وظايف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خود چهره‌اى معروف و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رغم تماس‌هايى كه با مسئولان محترم كتابخانه آستان قدس رضوى، و نيز دانشمند محترم جناب حجة الاسلام و المسلمين آقاى الهى خراسانى رئيس بنياد پژوهش‌هاى انقلاب اسلامى مشهد، و همچين عالم گرانسنگ جناب حجة الاسلام و المسلمين آقاى عطاردى داشتم و آنان نيز با محبت و لطف بسيار مرا يارى دادند، ولى متأسفانه شرح حالى از نامبرده نيافتم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ديگر از سفرنامه‌اش مى‌نويسد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اشخاص زاهد خوب دنيا،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شريعتمدار آقا سيد مرتضى كشميرى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اظهار محبت كردند، به مرحوم شهيد جد ما خيلى اظهار ارادت مى‌كردند و از نوشته‌جات ايشان طالب بوده، اظهار اشتياق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اين‌فراز از سفرنامه بيانگر آن‌است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ميرزا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ازنوادگان‌مرحوم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يكى از علماى اصفهانى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اوايل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مى‌زيسته و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ميرزاى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 يافته و دستگاه پادشاهى مستقلى بنا كرده بود، به جرم همدلى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Style w:val="FootnoteAnchor"/>
          <w:rtl w:val="true"/>
        </w:rPr>
        <w:footnoteReference w:id="6"/>
      </w:r>
      <w:r>
        <w:rPr>
          <w:rFonts w:ascii="IRNazanin" w:hAnsi="IRNazanin" w:eastAsia="IRNazanin"/>
          <w:color w:val="111111"/>
          <w:sz w:val="28"/>
          <w:sz w:val="28"/>
          <w:szCs w:val="28"/>
          <w:rtl w:val="true"/>
          <w:lang w:bidi="fa-IR"/>
        </w:rPr>
        <w:t xml:space="preserve">ليكن در شجره‌نامه ذكر شده در پايان سفرنامه،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اين مسأله بار ديگر ايجاد ابهام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سلسله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همين سلسله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تا زمان چاپ سفرنامه، نتوانستم شرح حالى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داوود وزيروظايف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خوانندگان محترم، اگر در اين زمينه اطلاعات دقيقى دارند اينجانب را مرهون الطاف خود قرار داده، آن را ارسال كنند تا در چاپ بعد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سفرنامه داراى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 كه بيشترين صفحات را به خود اختصاص داده، گزارش سفر از آغاز تا پايان است و بخش دوم، ارائه مختصرى از مناسك حج است كه مؤلف با توجه به تجربيات سفر حج و نياز شديد زائران بيت اللَّه الحرام به آن، به نگارش درآورده و در مقدمه آن، اين گونه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مناسك و اعمال حج را همه فقها نوشته‌اند و در اين خصوص رساله عليحده نوشته شده، ليكن چون درآن‌ها مستحب و واجب و اقسام حج را؛ از حج تمتع و افراد و قران نوشته‌اند، اين است كه حاجى در عمل خود متحيّر و محتاج به مطوّف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خيال كردم كه در اين كتاب، خود مناسك حج را به طريق اختصار بر واجبات و قليلى از مستحبات بنويسم از روى احتياط، كه هم بشود تا روز قيامت عمل به او كرد و هم حاجى بدون ترديد و بدون منّت از مطوّف خود هرگاه عمل به اين مناسك كند</w:t>
      </w:r>
    </w:p>
    <w:p>
      <w:pPr>
        <w:pStyle w:val="BookText"/>
        <w:rPr/>
      </w:pPr>
      <w:r>
        <w:rPr>
          <w:rFonts w:ascii="IRNazanin" w:hAnsi="IRNazanin" w:eastAsia="IRNazanin"/>
          <w:color w:val="111111"/>
          <w:sz w:val="28"/>
          <w:sz w:val="28"/>
          <w:szCs w:val="28"/>
          <w:rtl w:val="true"/>
          <w:lang w:bidi="fa-IR"/>
        </w:rPr>
        <w:t>مطمئن باشد كه اداى واجب خود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مستحبات عمل آورد رجوع به مناسك مطوّله كند و ما توفيقى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مناسك از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نويس آغاز و در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يافته در پايان آن چنين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حرّره العبد العاصى داوود بن علينقى الحسينى المدعو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الوظايف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عتبة العلية الرضوية عليه آلاف التحية، قد تمّ فى ليلة خمسة عشر من شوّال المكرم من شهور اربع و عشرين و ثلاثمأة بعد الالف من الهجرة النبويه عليه آلاف التحية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اين بخش، به دليل غير مفيد بودنش براى خوانندگان، حذف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 سفرنامه محمد رضا بن محمد حسين خراسانى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كتاب چنين مى‌نگارد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الكتاب بعون اللَّه الملك الوهّاب، فى يوم سادس عشر من شهر رمضان المبارك من 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و عشرين و ثلاثماة بعد الالف من الهجرة النبويه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العبد الفانى محمد رضا بن محمد حسين الخراسانى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خطايى رفته باشد از قلم هر كه خواند محو سازد از كرم</w:t>
      </w:r>
    </w:p>
    <w:p>
      <w:pPr>
        <w:pStyle w:val="BookText"/>
        <w:rPr/>
      </w:pPr>
      <w:r>
        <w:rPr>
          <w:rFonts w:ascii="Amiri" w:hAnsi="Amiri" w:eastAsia="Amiri" w:cs="Amiri"/>
          <w:color w:val="111111"/>
          <w:sz w:val="28"/>
          <w:sz w:val="28"/>
          <w:szCs w:val="28"/>
          <w:rtl w:val="true"/>
          <w:lang w:bidi="ar-SA"/>
        </w:rPr>
        <w:t>غريق رحمت ايزد كس باد كه كاتب را با حمدى كند ياد</w:t>
      </w:r>
    </w:p>
    <w:p>
      <w:pPr>
        <w:pStyle w:val="BookText"/>
        <w:rPr/>
      </w:pPr>
      <w:r>
        <w:rPr>
          <w:rFonts w:ascii="Amiri" w:hAnsi="Amiri" w:eastAsia="Amiri" w:cs="Amiri"/>
          <w:color w:val="111111"/>
          <w:sz w:val="28"/>
          <w:sz w:val="28"/>
          <w:szCs w:val="28"/>
          <w:rtl w:val="true"/>
          <w:lang w:bidi="ar-SA"/>
        </w:rPr>
        <w:t xml:space="preserve">نسخه مخطوط اين سفرنامه به شماره عمومى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 كتب تاريخ، به خط شكسته نستعليق و در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با ابعاد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در كتابخانه آستان قدس رضوى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مسئولان محترم كتابخانه آستان قدس رضوى، و همه عزيرانى كه ما را در آماده سازى اين اثر ارزشمند يارى دادند تشكر و قدردانى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همگان را از خداوند قادر متعال مسألت دارم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قاضى‌عسكر</w:t>
      </w:r>
      <w:bookmarkStart w:id="10" w:name="pg1319_843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وللَّه عَلى النّاس حِجُّ الْبَيت </w:t>
      </w:r>
      <w:r>
        <w:rPr>
          <w:rStyle w:val="FootnoteAnchor"/>
          <w:rtl w:val="true"/>
        </w:rPr>
        <w:footnoteReference w:id="7"/>
      </w:r>
    </w:p>
    <w:p>
      <w:pPr>
        <w:pStyle w:val="Heading2"/>
        <w:numPr>
          <w:ilvl w:val="1"/>
          <w:numId w:val="1"/>
        </w:numPr>
        <w:rPr/>
      </w:pPr>
      <w:bookmarkStart w:id="11" w:name="__RefHeading___Toc543931_2383167630"/>
      <w:bookmarkStart w:id="12" w:name="_Toc4"/>
      <w:bookmarkEnd w:id="11"/>
      <w:r>
        <w:rPr>
          <w:rtl w:val="true"/>
        </w:rPr>
        <w:t>خيال تشرّف‌</w:t>
      </w:r>
      <w:bookmarkEnd w:id="12"/>
    </w:p>
    <w:p>
      <w:pPr>
        <w:pStyle w:val="BookText"/>
        <w:rPr/>
      </w:pPr>
      <w:r>
        <w:rPr>
          <w:rFonts w:ascii="IRNazanin" w:hAnsi="IRNazanin" w:eastAsia="IRNazanin"/>
          <w:color w:val="111111"/>
          <w:sz w:val="28"/>
          <w:sz w:val="28"/>
          <w:szCs w:val="28"/>
          <w:rtl w:val="true"/>
          <w:lang w:bidi="fa-IR"/>
        </w:rPr>
        <w:t xml:space="preserve">چند سال متوالى بود كه همه ساله خيال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بعضى عذرها پيدا مى‌شد، كه يكى هم در آخر همه، عدم مساعدت استخاره بود، كه همه ساله بد مى‌آمد، تا امسال كه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لوى ئيل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مطابق است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از تاريخ ولادت مى‌گذرد</w:t>
      </w:r>
      <w:r>
        <w:rPr>
          <w:rFonts w:eastAsia="IRNazanin" w:cs="IRNazanin"/>
          <w:color w:val="111111"/>
          <w:sz w:val="28"/>
          <w:szCs w:val="28"/>
          <w:rtl w:val="true"/>
          <w:lang w:bidi="fa-IR"/>
        </w:rPr>
        <w:t>.</w:t>
      </w:r>
    </w:p>
    <w:p>
      <w:pPr>
        <w:pStyle w:val="Heading2"/>
        <w:numPr>
          <w:ilvl w:val="1"/>
          <w:numId w:val="1"/>
        </w:numPr>
        <w:rPr/>
      </w:pPr>
      <w:bookmarkStart w:id="13" w:name="__RefHeading___Toc543933_2383167630"/>
      <w:bookmarkStart w:id="14" w:name="_Toc5"/>
      <w:bookmarkEnd w:id="13"/>
      <w:r>
        <w:rPr>
          <w:rtl w:val="true"/>
        </w:rPr>
        <w:t>مساعدت استخاره‌</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بيست و سيم ماه مبارك رمضان، بعد از به جا آوردن عبادات موظفه در حرم محترم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قرآن مجيد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فراهانى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شخص متدين و نجيب و در استخاره كردن، مردم اعتقادشان كامل است، و واقعاً هم خالى از كرامت نيست، گفتم استخاره كرده و از خداوند متعال خير خواستم، و با كمال توجه</w:t>
      </w:r>
      <w:bookmarkStart w:id="15" w:name="pg1319_8434"/>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يَعْلَمْ، اهْدِ مَنْ لايَعْلَمْ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بر زبان آوردم،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خوبى استخاره كرد، با اين كه از نيت مطلع نبود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اول زحمت دارد، ليكن خير دنيا و آخرت در ضمن اين نيت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خوشنود شدم، ولى به احدى حتى اهل منزل هم اظهار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قبل هم خيال رفتن كرده بودم، هم استخاره مساعدت نكرد و هم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سهام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متولى‌باشى بود، ممانعت نمود، امسال هم نمى‌خواستم شهرت كند و بعد از شهرت موقوف شود</w:t>
      </w:r>
      <w:r>
        <w:rPr>
          <w:rFonts w:eastAsia="IRNazanin" w:cs="IRNazanin"/>
          <w:color w:val="111111"/>
          <w:sz w:val="28"/>
          <w:szCs w:val="28"/>
          <w:rtl w:val="true"/>
          <w:lang w:bidi="fa-IR"/>
        </w:rPr>
        <w:t>.</w:t>
      </w:r>
    </w:p>
    <w:p>
      <w:pPr>
        <w:pStyle w:val="Heading2"/>
        <w:numPr>
          <w:ilvl w:val="1"/>
          <w:numId w:val="1"/>
        </w:numPr>
        <w:rPr/>
      </w:pPr>
      <w:bookmarkStart w:id="16" w:name="__RefHeading___Toc543935_2383167630"/>
      <w:bookmarkStart w:id="17" w:name="_Toc6"/>
      <w:bookmarkEnd w:id="16"/>
      <w:r>
        <w:rPr>
          <w:rtl w:val="true"/>
        </w:rPr>
        <w:t>تلگراف به نيشابور</w:t>
      </w:r>
      <w:bookmarkEnd w:id="17"/>
    </w:p>
    <w:p>
      <w:pPr>
        <w:pStyle w:val="BookText"/>
        <w:rPr/>
      </w:pPr>
      <w:r>
        <w:rPr>
          <w:rFonts w:ascii="IRNazanin" w:hAnsi="IRNazanin" w:eastAsia="IRNazanin"/>
          <w:color w:val="111111"/>
          <w:sz w:val="28"/>
          <w:sz w:val="28"/>
          <w:szCs w:val="28"/>
          <w:rtl w:val="true"/>
          <w:lang w:bidi="fa-IR"/>
        </w:rPr>
        <w:t xml:space="preserve">تلگرافى روز بيست و سيم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كار خود كردم، كه هر قدر ممكن شود، از محصول و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فروش كرده، پول برداشته،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كه خيال داشتم او را هم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عيد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اهل منزل اين حرف را محرمانه در ميان آوردم، او هم استخاره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استسقى موسى لقومه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الى آخر، و اين استخاره چون خيلى خوب آمده بود، تصميم عزم نمودم</w:t>
      </w:r>
      <w:r>
        <w:rPr>
          <w:rFonts w:eastAsia="IRNazanin" w:cs="IRNazanin"/>
          <w:color w:val="111111"/>
          <w:sz w:val="28"/>
          <w:szCs w:val="28"/>
          <w:rtl w:val="true"/>
          <w:lang w:bidi="fa-IR"/>
        </w:rPr>
        <w:t>.</w:t>
      </w:r>
    </w:p>
    <w:p>
      <w:pPr>
        <w:pStyle w:val="Heading2"/>
        <w:numPr>
          <w:ilvl w:val="1"/>
          <w:numId w:val="1"/>
        </w:numPr>
        <w:rPr/>
      </w:pPr>
      <w:bookmarkStart w:id="18" w:name="__RefHeading___Toc543937_2383167630"/>
      <w:bookmarkStart w:id="19" w:name="_Toc7"/>
      <w:bookmarkEnd w:id="18"/>
      <w:r>
        <w:rPr>
          <w:rtl w:val="true"/>
        </w:rPr>
        <w:t>اجازه از آصف الدّوله‌</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بيست و هشتم بعد از ظهر كه از منزل براى تشرف حرم محترم سواره مى‌رفتم، كاغذى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نوشته بود، مبلغى مُعْتَدٌّبه </w:t>
      </w:r>
      <w:r>
        <w:rPr>
          <w:rStyle w:val="FootnoteAnchor"/>
          <w:rtl w:val="true"/>
        </w:rPr>
        <w:footnoteReference w:id="11"/>
      </w:r>
      <w:r>
        <w:rPr>
          <w:rFonts w:ascii="IRNazanin" w:hAnsi="IRNazanin" w:eastAsia="IRNazanin"/>
          <w:color w:val="111111"/>
          <w:sz w:val="28"/>
          <w:sz w:val="28"/>
          <w:szCs w:val="28"/>
          <w:rtl w:val="true"/>
          <w:lang w:bidi="fa-IR"/>
        </w:rPr>
        <w:t xml:space="preserve">مهيّا كرده،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حرم رفته، زيارت كرده، از حضرت ولى نعمت خود آن امام همام عليه السلام استمداد كرده، به ارگ </w:t>
      </w:r>
      <w:r>
        <w:rPr>
          <w:rStyle w:val="FootnoteAnchor"/>
          <w:rtl w:val="true"/>
        </w:rPr>
        <w:footnoteReference w:id="12"/>
      </w:r>
      <w:r>
        <w:rPr>
          <w:rFonts w:ascii="Amiri" w:hAnsi="Amiri" w:eastAsia="Amiri" w:cs="Amiri"/>
          <w:color w:val="111111"/>
          <w:sz w:val="28"/>
          <w:sz w:val="28"/>
          <w:szCs w:val="28"/>
          <w:rtl w:val="true"/>
          <w:lang w:bidi="ar-SA"/>
        </w:rPr>
        <w:t xml:space="preserve">رفتم كه از حضرت اجل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w:t>
      </w:r>
      <w:bookmarkStart w:id="20" w:name="pg1319_8435"/>
    </w:p>
    <w:p>
      <w:pPr>
        <w:pStyle w:val="BookText"/>
        <w:rPr/>
      </w:pPr>
      <w:bookmarkEnd w:id="20"/>
      <w:r>
        <w:rPr>
          <w:rFonts w:ascii="IRNazanin" w:hAnsi="IRNazanin" w:eastAsia="IRNazanin"/>
          <w:color w:val="111111"/>
          <w:sz w:val="28"/>
          <w:sz w:val="28"/>
          <w:szCs w:val="28"/>
          <w:rtl w:val="true"/>
          <w:lang w:bidi="fa-IR"/>
        </w:rPr>
        <w:t>غلامرضا خان آصف الدوله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شرح حال رجال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 كه در اين تاريخ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توليت آستان ملائك پاسبان داشت، و به حقير هم كمال لطف و محبت را داشت، و اغلب شب و روز با هم بوديم، اجازه حاصل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شدم به اتاقى كه جلوس كرده بود،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چون روز پيش را نرفته بودم، اظهار بشاشت از ورودم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محاكماتى در بين بود و شخصاً به عرايض دو سه نفر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رسيدگى مى‌كردند، اظهار لطف فرموده،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عرايض گوش بده و رسيدگى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محاكمات، عريضه‌اى نوشته بودم و اجازه خواسته بودم، در جلو گذاردم، برداشته و همين كه دو سه سطرى ملاحظه كردند متغير شده، كاغذ را انداخته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هوس و چه وقت مسافرت است؟ هرگز نخواهم گذاشت كه من را تنها گذارده،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خيلى متغير شدند و وقت غروب بود، عقب‌گيرى </w:t>
      </w:r>
      <w:r>
        <w:rPr>
          <w:rStyle w:val="FootnoteAnchor"/>
          <w:rtl w:val="true"/>
        </w:rPr>
        <w:footnoteReference w:id="15"/>
      </w:r>
      <w:r>
        <w:rPr>
          <w:rFonts w:ascii="IRNazanin" w:hAnsi="IRNazanin" w:eastAsia="IRNazanin"/>
          <w:color w:val="111111"/>
          <w:sz w:val="28"/>
          <w:sz w:val="28"/>
          <w:szCs w:val="28"/>
          <w:rtl w:val="true"/>
          <w:lang w:bidi="fa-IR"/>
        </w:rPr>
        <w:t>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شد، در منزل جناب شريعتمدار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گشودن افطار دعوت داشتند، حقير هم مدعو بودم، و هم ملازم حضور، بيرون آمديم، كم‌كم صحبت‌كنان، پياده تشريف فرما شدند و شب را تا ساعت چهار به صحبت خوش گذشت</w:t>
      </w:r>
      <w:r>
        <w:rPr>
          <w:rFonts w:eastAsia="IRNazanin" w:cs="IRNazanin"/>
          <w:color w:val="111111"/>
          <w:sz w:val="28"/>
          <w:szCs w:val="28"/>
          <w:rtl w:val="true"/>
          <w:lang w:bidi="fa-IR"/>
        </w:rPr>
        <w:t>.</w:t>
      </w:r>
    </w:p>
    <w:p>
      <w:pPr>
        <w:pStyle w:val="Heading2"/>
        <w:numPr>
          <w:ilvl w:val="1"/>
          <w:numId w:val="1"/>
        </w:numPr>
        <w:rPr/>
      </w:pPr>
      <w:bookmarkStart w:id="21" w:name="__RefHeading___Toc543939_2383167630"/>
      <w:bookmarkStart w:id="22" w:name="_Toc8"/>
      <w:bookmarkEnd w:id="21"/>
      <w:r>
        <w:rPr>
          <w:rtl w:val="true"/>
        </w:rPr>
        <w:t>ارگ دولتى‌</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ساعت چهار كه مراجعت به ارگ دولتى مى‌شد، در بين راه دوباره حرف عزيمت</w:t>
      </w:r>
      <w:bookmarkStart w:id="23" w:name="pg1319_8436"/>
    </w:p>
    <w:p>
      <w:pPr>
        <w:pStyle w:val="BookText"/>
        <w:rPr/>
      </w:pPr>
      <w:bookmarkEnd w:id="23"/>
      <w:r>
        <w:rPr>
          <w:rFonts w:ascii="Amiri" w:hAnsi="Amiri" w:eastAsia="Amiri" w:cs="Amiri"/>
          <w:color w:val="111111"/>
          <w:sz w:val="28"/>
          <w:sz w:val="28"/>
          <w:szCs w:val="28"/>
          <w:rtl w:val="true"/>
          <w:lang w:bidi="ar-SA"/>
        </w:rPr>
        <w:t>را بر زبان آورده، ادلّه و براهين عرض كرده و قدرى از لزوم و محسّنات حركت خود معروض داشته، به زحمت زياد قدرى راضى شدند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كه استخاره مساعدت كرد، مرخص خواهيد فرمود؟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آن وقت هر دو استخاره را عرض كرده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كردم، شرحى هم در دل‌سوختگى خود، به جهت فوت جوان ناكام خود و اهل منزل عرض كردم، كه اگر اجازه ندهيد آن بيچاره تلف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اين صورت منع نمى‌كنم، ولى ميل نداشتم كه در اين زمان، شما مهاجرت و مسافرت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غنيمت دانسته در اطاق كه جلوس شد، فورى فهرست مطالب و عرايض خود را دادم، جناب متولى مسجد هم بود، فرمودند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است، و مطالبى خيلى سهل، از ما خواهش كرده است و خيلى اظهار مرحمت كردند و همه مطالب را قبول كرده، و دست خط دادند، دعا كردم، تا قريب به صبح، آنجا بوده و مراجعت به منزل كرده، از روز بعد آشكارا در صدد تهيه بر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عيد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كربلائى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آدم‌هاى خود راكه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بودم رسيدند، قدرى پول آوردند، از روز بعد از عيد رمضان، در صدد وتهيه حركت برآمده وكارهاى خود را منظم كرده، وتذكره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وارّابه </w:t>
      </w:r>
      <w:r>
        <w:rPr>
          <w:rStyle w:val="FootnoteAnchor"/>
          <w:rtl w:val="true"/>
        </w:rPr>
        <w:footnoteReference w:id="16"/>
      </w:r>
      <w:r>
        <w:rPr>
          <w:rFonts w:ascii="Amiri" w:hAnsi="Amiri" w:eastAsia="Amiri" w:cs="Amiri"/>
          <w:color w:val="111111"/>
          <w:sz w:val="28"/>
          <w:sz w:val="28"/>
          <w:szCs w:val="28"/>
          <w:rtl w:val="true"/>
          <w:lang w:bidi="ar-SA"/>
        </w:rPr>
        <w:t>كرايه كردم</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543941_2383167630"/>
      <w:bookmarkStart w:id="25" w:name="_Toc9"/>
      <w:bookmarkEnd w:id="24"/>
      <w:r>
        <w:rPr>
          <w:rtl w:val="true"/>
        </w:rPr>
        <w:t>خادم باشى‌</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هفتم شهر شوال به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از منزل خود به مباركى و ميمنت، به منزل جناب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باشى، كه برادر زن و پسر عمو بود، نقل مكان كردم و از راه حرم محترم رفته، زيارت كرده، شب را منزل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 صرف شده،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برخاسته، بعضى كارهاى خود را وارسى نموده، نظم دادم و مشاغل و كارهاى شخصى و مذهبى و وارثى امورات خود را، 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بزرگتر و بيست سال عمر دارد، واگذار نمودم، كه به</w:t>
      </w:r>
      <w:bookmarkStart w:id="26" w:name="pg1319_8437"/>
    </w:p>
    <w:p>
      <w:pPr>
        <w:pStyle w:val="BookText"/>
        <w:rPr/>
      </w:pPr>
      <w:bookmarkEnd w:id="26"/>
      <w:r>
        <w:rPr>
          <w:rFonts w:ascii="Amiri" w:hAnsi="Amiri" w:eastAsia="Amiri" w:cs="Amiri"/>
          <w:color w:val="111111"/>
          <w:sz w:val="28"/>
          <w:sz w:val="28"/>
          <w:szCs w:val="28"/>
          <w:rtl w:val="true"/>
          <w:lang w:bidi="ar-SA"/>
        </w:rPr>
        <w:t xml:space="preserve">اطلاع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مايملك خود را هم به اين قسم قرار دادم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حمام عمومى كه به تازگى </w:t>
      </w:r>
      <w:r>
        <w:rPr>
          <w:rStyle w:val="FootnoteAnchor"/>
          <w:rtl w:val="true"/>
        </w:rPr>
        <w:footnoteReference w:id="18"/>
      </w:r>
      <w:r>
        <w:rPr>
          <w:rFonts w:ascii="IRNazanin" w:hAnsi="IRNazanin" w:eastAsia="IRNazanin"/>
          <w:color w:val="111111"/>
          <w:sz w:val="28"/>
          <w:sz w:val="28"/>
          <w:szCs w:val="28"/>
          <w:rtl w:val="true"/>
          <w:lang w:bidi="fa-IR"/>
        </w:rPr>
        <w:t xml:space="preserve">ساخته‌ام و واقع است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حاجى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است به اين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طرف به ممرّ عام، طرفى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ترك مكتب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طرفى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اسماعيل بزاز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نمودم به فرزندم ميرزا عليرضا، و باقى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سواى مستغلات هر يك، كه او هم تقريباً مساوى است قيمت كنند، سواى منزل با متعلقات كه بين هر دو پسر قسمت </w:t>
      </w:r>
      <w:r>
        <w:rPr>
          <w:rStyle w:val="FootnoteAnchor"/>
          <w:rtl w:val="true"/>
        </w:rPr>
        <w:footnoteReference w:id="1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27" w:name="__RefHeading___Toc543943_2383167630"/>
      <w:bookmarkStart w:id="28" w:name="_Toc10"/>
      <w:bookmarkEnd w:id="27"/>
      <w:r>
        <w:rPr>
          <w:rtl w:val="true"/>
        </w:rPr>
        <w:t>خداحافظى‌</w:t>
      </w:r>
      <w:bookmarkEnd w:id="28"/>
    </w:p>
    <w:p>
      <w:pPr>
        <w:pStyle w:val="BookText"/>
        <w:rPr/>
      </w:pPr>
      <w:r>
        <w:rPr>
          <w:rFonts w:ascii="IRNazanin" w:hAnsi="IRNazanin" w:eastAsia="IRNazanin"/>
          <w:color w:val="111111"/>
          <w:sz w:val="28"/>
          <w:sz w:val="28"/>
          <w:szCs w:val="28"/>
          <w:rtl w:val="true"/>
          <w:lang w:bidi="fa-IR"/>
        </w:rPr>
        <w:t xml:space="preserve">صبح جمعه قريب به ظهر به جهت خداحافظى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رفتم ارگ،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صرف كرده و بعد از ظهر وداع كرده، حضرت رياست، كمال مرحمت را فرمودند و معانقه فرموده، به قدرى اظهار لطف كردند، كه خجل و شرمسار شدم، و حقيقتاً مرد بزرگ و صاحب اخلاق حميده است، خداوند ان‌شاءاللَّه طول عمر و ازدياد مدارجِ شأن، به ايشان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صبح را و عصر جمعه را، جمعى كثير از مردم خيلى محترم و غيره ديدن آمدند، در اين بين از طرف منزل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رحمت معتمدالتوليه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مدتى بود، مذاكره شده بود كه صبيه او را جهت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كوچكتر و هيجده سال سن او است، شيرينى خورى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كه چون خيال مسافرت داريد، بهتر اين است كه عقد بشود، و عروسى باشد براى بعد از مراجعت</w:t>
      </w:r>
      <w:r>
        <w:rPr>
          <w:rFonts w:eastAsia="IRNazanin" w:cs="IRNazanin"/>
          <w:color w:val="111111"/>
          <w:sz w:val="28"/>
          <w:szCs w:val="28"/>
          <w:rtl w:val="true"/>
          <w:lang w:bidi="fa-IR"/>
        </w:rPr>
        <w:t>.</w:t>
      </w:r>
    </w:p>
    <w:p>
      <w:pPr>
        <w:pStyle w:val="Heading2"/>
        <w:numPr>
          <w:ilvl w:val="1"/>
          <w:numId w:val="1"/>
        </w:numPr>
        <w:rPr/>
      </w:pPr>
      <w:bookmarkStart w:id="29" w:name="__RefHeading___Toc543945_2383167630"/>
      <w:bookmarkStart w:id="30" w:name="_Toc11"/>
      <w:bookmarkEnd w:id="29"/>
      <w:r>
        <w:rPr>
          <w:rtl w:val="true"/>
        </w:rPr>
        <w:t>اذن عقد</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فورى دو نفر مُحرِّر با اخوى حاج ميرزاكاظم، و يك طاقه شال و قدرى نبات فرستادم، اذن عقد گرفته شده، روز شنبه نهم دو ساعت به غروب به طالع جوزا </w:t>
      </w:r>
      <w:r>
        <w:rPr>
          <w:rStyle w:val="FootnoteAnchor"/>
          <w:rtl w:val="true"/>
        </w:rPr>
        <w:footnoteReference w:id="20"/>
      </w:r>
      <w:r>
        <w:rPr>
          <w:rFonts w:ascii="IRNazanin" w:hAnsi="IRNazanin" w:eastAsia="IRNazanin"/>
          <w:color w:val="111111"/>
          <w:sz w:val="28"/>
          <w:sz w:val="28"/>
          <w:szCs w:val="28"/>
          <w:rtl w:val="true"/>
          <w:lang w:bidi="fa-IR"/>
        </w:rPr>
        <w:t>، از منزل</w:t>
      </w:r>
      <w:bookmarkStart w:id="31" w:name="pg1319_8438"/>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سلامتى حركت كرده، حضرات اهل منزل رفتند منزلِ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 راه عروس را ملاقات كرده،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بروند، و خود حقير يك مرتبه بدون اطلاع از اطاق در آمده، و با دو سه نفر نوكر در صورتى كه اطاق مملو از جمعيت بود روانه شدم،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حضرات مطلع شدند،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بالا خيابان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تَفَأَّلُوا تَجِدُوا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فال‌هاى نيك زده شد، چنانچه اولى كه از منزل بيرون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عبدالمجيد خان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روبرو ملاقات كرده، با او خداحافظى كردم، در ورود به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شيخ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دم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كردم، از مشايعت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صبيه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مراجعت مى‌كرد و نيم فرسخى برگشته، مشايعتى هم از من كرد</w:t>
      </w:r>
      <w:r>
        <w:rPr>
          <w:rFonts w:eastAsia="IRNazanin" w:cs="IRNazanin"/>
          <w:color w:val="111111"/>
          <w:sz w:val="28"/>
          <w:szCs w:val="28"/>
          <w:rtl w:val="true"/>
          <w:lang w:bidi="fa-IR"/>
        </w:rPr>
        <w:t>.</w:t>
      </w:r>
    </w:p>
    <w:p>
      <w:pPr>
        <w:pStyle w:val="Heading2"/>
        <w:numPr>
          <w:ilvl w:val="1"/>
          <w:numId w:val="1"/>
        </w:numPr>
        <w:rPr/>
      </w:pPr>
      <w:bookmarkStart w:id="32" w:name="__RefHeading___Toc543947_2383167630"/>
      <w:bookmarkStart w:id="33" w:name="_Toc12"/>
      <w:bookmarkEnd w:id="32"/>
      <w:r>
        <w:rPr>
          <w:rtl w:val="true"/>
        </w:rPr>
        <w:t>بحر آباد</w:t>
      </w:r>
      <w:bookmarkEnd w:id="33"/>
    </w:p>
    <w:p>
      <w:pPr>
        <w:pStyle w:val="BookText"/>
        <w:rPr/>
      </w:pPr>
      <w:r>
        <w:rPr>
          <w:rFonts w:ascii="IRNazanin" w:hAnsi="IRNazanin" w:eastAsia="IRNazanin"/>
          <w:color w:val="111111"/>
          <w:sz w:val="28"/>
          <w:sz w:val="28"/>
          <w:szCs w:val="28"/>
          <w:rtl w:val="true"/>
          <w:lang w:bidi="fa-IR"/>
        </w:rPr>
        <w:t xml:space="preserve">شب يك‌شنبه دهم، منزلى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فرسخى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 جناب حجةالاسلام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باغ ايشان منزل كرده، خيلى خوش گذشت، غذاى پخته از شهر آورده بودند، صرف شد، همراهان چهار نفراند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على 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جناب حاجى‌ميرزا عبدالمجيد خادم‌باشى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محض تنها نبودن اهل منزل قرار دادم، او كرايه خود را بدهد و همراه بيايد،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اسداللَّه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امسال سال چهارم است كه به سِمت نظارت نوكرى، صداقتى با من مى‌كند، تاكنون از او خلافى نديده‌ام، تا بعد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محمدحسن خرم‌آبادى</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كار املاك من است، و هر دو برادر با هم اداره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مى‌كنند، اگر چه دهاتى است، اما</w:t>
      </w:r>
      <w:bookmarkStart w:id="34" w:name="pg1319_8439"/>
    </w:p>
    <w:p>
      <w:pPr>
        <w:pStyle w:val="BookText"/>
        <w:rPr/>
      </w:pPr>
      <w:bookmarkEnd w:id="34"/>
      <w:r>
        <w:rPr>
          <w:rFonts w:ascii="Amiri" w:hAnsi="Amiri" w:eastAsia="Amiri" w:cs="Amiri"/>
          <w:color w:val="111111"/>
          <w:sz w:val="28"/>
          <w:sz w:val="28"/>
          <w:szCs w:val="28"/>
          <w:rtl w:val="true"/>
          <w:lang w:bidi="ar-SA"/>
        </w:rPr>
        <w:t>بى‌سليقه نيست و با صداقت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ساعت از شب گذشته، اخوى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آمدند، قدرى سفارش كارهاى خود و درست رفتار كردن با برادر و خواهر او، و ارباب وظايف و شهريه‌برها و معقوليت را پيشه كردن، سفارش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انعامى هم به او كردم كه خوشنود باشد، و تقبل هم كرد كه خوب رفتار كند و التزام داد، حقير هم متعهد شدم كه چنانچه خوش‌رفتارى كرد پس از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او را تعريف كرده، دويست تومان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زود برخاسته، نماز خوانده و شكر خداوند را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درشكه خودم خيال دارم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برم، در ارّابه نشانيده، خودم و اهل منزل در درشكه نشسته،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كرده، روى آنها را بوسيده،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آفتاب و راه هم خشك بود، چندان عيبى نداشت، يك سره رانديم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حاجى سهام‌الملك، خيال داشتم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ارّابه‌چى درد دل شد، تا نزديك غروب ناخوش بود، ناچار توقف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ميرزا ابوالقاسم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آقاى متولى مسجد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خبر آمدن حقير را داشتند، ديدن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است، و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ديدن آمدند و هم تكليف به قلعه رفتن كردند، قلعه را معذرت خواستم، و دو از شب گذشته به عنوان بازديد، به قلعه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قدم مسافت داشت رفته، دو ساعتى با آقايان فوق صحبت كرده،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p>
    <w:p>
      <w:pPr>
        <w:pStyle w:val="Heading2"/>
        <w:numPr>
          <w:ilvl w:val="1"/>
          <w:numId w:val="1"/>
        </w:numPr>
        <w:rPr/>
      </w:pPr>
      <w:bookmarkStart w:id="35" w:name="__RefHeading___Toc543949_2383167630"/>
      <w:bookmarkStart w:id="36" w:name="_Toc13"/>
      <w:bookmarkEnd w:id="35"/>
      <w:r>
        <w:rPr>
          <w:rtl w:val="true"/>
        </w:rPr>
        <w:t>دعوت به شاه آباد</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آقاى متولى هم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خود كردند، او را هم راضى به زحمت ايشان نشده، چون قدرى هم از راه دور بود، قبول نكردم، شب را بحمداللَّه خيلى خوش گذشت، بعد از آن كه صرف شام كرده بوديم، از طرف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bookmarkStart w:id="37" w:name="pg1319_8440"/>
    </w:p>
    <w:p>
      <w:pPr>
        <w:pStyle w:val="BookText"/>
        <w:rPr/>
      </w:pPr>
      <w:bookmarkEnd w:id="37"/>
      <w:r>
        <w:rPr>
          <w:rFonts w:ascii="IRNazanin" w:hAnsi="IRNazanin" w:eastAsia="IRNazanin"/>
          <w:color w:val="111111"/>
          <w:sz w:val="28"/>
          <w:sz w:val="28"/>
          <w:szCs w:val="28"/>
          <w:rtl w:val="true"/>
          <w:lang w:bidi="fa-IR"/>
        </w:rPr>
        <w:t xml:space="preserve">آوردند، در قابلمه‌ها كرده، براى نهار نگه داشتيم، صبح كاروان‌سراى دار، قيمت جو و كاه و ساير لوازم كه خريده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قبول نكرد، معلوم شد شب را مهمان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دوشنبه دوازدهم،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بعد از دو ساعت به توسط درشكه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و نيم راه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نهار پياده شديم، عالى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اكبر سيدآبادى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فورى آمد و ما را به منزل خود برد، وارد منزل او كه شديم، معلوم شد براى پسر كوچك خود، مجلس سور برپا دارد و ساز مى‌زدند، جهت احترام ما زدن ساز را موقوف كردند، ما هم زود صرف نهار كرده و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كه ملك عيال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خان شجاع‌الدوله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برديم، بحمداللَّه خيلى خوش گذشت، دو ساعت و ربع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سيدآباد تا مقصودآباد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w:t>
      </w:r>
      <w:r>
        <w:rPr>
          <w:rFonts w:eastAsia="IRNazanin" w:cs="IRNazanin"/>
          <w:color w:val="111111"/>
          <w:sz w:val="28"/>
          <w:szCs w:val="28"/>
          <w:rtl w:val="true"/>
          <w:lang w:bidi="fa-IR"/>
        </w:rPr>
        <w:t>.</w:t>
      </w:r>
    </w:p>
    <w:p>
      <w:pPr>
        <w:pStyle w:val="Heading2"/>
        <w:numPr>
          <w:ilvl w:val="1"/>
          <w:numId w:val="1"/>
        </w:numPr>
        <w:rPr/>
      </w:pPr>
      <w:bookmarkStart w:id="38" w:name="__RefHeading___Toc543951_2383167630"/>
      <w:bookmarkStart w:id="39" w:name="_Toc14"/>
      <w:bookmarkEnd w:id="38"/>
      <w:r>
        <w:rPr>
          <w:rtl w:val="true"/>
        </w:rPr>
        <w:t>جعفرآباد</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سه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خواستيم حركت كنيم، مذكور 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گِل و باتلاق است، و رفتن درشكه با دو اسب كه تازه هم بسته شده، و خام بودند، خيلى مشكل بود، استخاره هم خوب نيامد،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درشكه‌چى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درشكه و اسب‌هاى خودم مراجعت دادم، و خود با اهل منزل سوار دليجان </w:t>
      </w:r>
      <w:r>
        <w:rPr>
          <w:rStyle w:val="FootnoteAnchor"/>
          <w:rtl w:val="true"/>
        </w:rPr>
        <w:footnoteReference w:id="23"/>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و نيم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نهار شد، سه به غروب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راه خيلى گِل و بد بود، و خيلى هم دليجان حركت داد و اذيت كرد، نيم به غروب مانده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bookmarkStart w:id="40" w:name="pg1319_8441"/>
    </w:p>
    <w:p>
      <w:pPr>
        <w:pStyle w:val="Heading2"/>
        <w:numPr>
          <w:ilvl w:val="1"/>
          <w:numId w:val="1"/>
        </w:numPr>
        <w:rPr/>
      </w:pPr>
      <w:bookmarkStart w:id="41" w:name="__RefHeading___Toc543953_2383167630"/>
      <w:bookmarkStart w:id="42" w:name="_Toc15"/>
      <w:bookmarkEnd w:id="40"/>
      <w:bookmarkEnd w:id="41"/>
      <w:r>
        <w:rPr>
          <w:rtl w:val="true"/>
        </w:rPr>
        <w:t>قوچان ناصرى‌</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ناصرخان شجاع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 كهنه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به زلزله، در تاريخ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مكان حاليه </w:t>
      </w:r>
      <w:r>
        <w:rPr>
          <w:rStyle w:val="FootnoteAnchor"/>
          <w:rtl w:val="true"/>
        </w:rPr>
        <w:footnoteReference w:id="25"/>
      </w:r>
      <w:r>
        <w:rPr>
          <w:rFonts w:ascii="IRNazanin" w:hAnsi="IRNazanin" w:eastAsia="IRNazanin"/>
          <w:color w:val="111111"/>
          <w:sz w:val="28"/>
          <w:sz w:val="28"/>
          <w:szCs w:val="28"/>
          <w:rtl w:val="true"/>
          <w:lang w:bidi="fa-IR"/>
        </w:rPr>
        <w:t xml:space="preserve">ساخته است، شهرى است خيلى بزرگ نسبت به شهرهاى ايران،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به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 ساخته شده است، خيابان‌هاى متعدد، چهار خيابان به وضع‌هاى خيلى خوب، دو طرف خيابانها جوى آب كوچكى، بعضى جاها هم به ندرت درخت بيد كاشته‌اند، ميدانى دارد كه وسط شهر است، بسيار آبادتر از ساير خيابانها است، شهر تقريباً طولانى اتفاق افتاده </w:t>
      </w:r>
      <w:r>
        <w:rPr>
          <w:rStyle w:val="FootnoteAnchor"/>
          <w:rtl w:val="true"/>
        </w:rPr>
        <w:footnoteReference w:id="26"/>
      </w:r>
      <w:r>
        <w:rPr>
          <w:rFonts w:ascii="IRNazanin" w:hAnsi="IRNazanin" w:eastAsia="IRNazanin"/>
          <w:color w:val="111111"/>
          <w:sz w:val="28"/>
          <w:sz w:val="28"/>
          <w:szCs w:val="28"/>
          <w:rtl w:val="true"/>
          <w:lang w:bidi="fa-IR"/>
        </w:rPr>
        <w:t xml:space="preserve">است، طول آن از طرف مشرق به طرف مغرب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ديده شد، مى‌توان گفت يك جلگه است، به جهت اين كه كوهى فاصله ندارد، چند تپه مختصر دارد كه خود اهالى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 تپه‌ها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همه جا عرض اين جلگه از هشت فرسخ هست الى چهار فرسخ، هر چه نزديك‌تر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راه به طرف كوه مشرقى نزديك‌تر مى‌شود، تا اين كه 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دامن كوه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كوه‌هاى اينجا اغلب بلكه همه خاكى است، به اين جهت است، كه ديمه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عمل مى‌كند، و به همين جهت است كه راه شوسه‌اى هم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حاجى‌ابوالقاسم ملك التجار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خيلى گِل‌ولاى مى‌شود، و الا راهى كه در دامن كوه است، بايد خود ريگزار باشد و خوب باشد،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تقريب خيلى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دامن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جلگه محسوب مى‌شود،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خيلى خوب بود،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جا همه جا يك گِرِه</w:t>
      </w:r>
      <w:bookmarkStart w:id="43" w:name="pg1319_8442"/>
    </w:p>
    <w:p>
      <w:pPr>
        <w:pStyle w:val="BookText"/>
        <w:rPr/>
      </w:pPr>
      <w:bookmarkEnd w:id="43"/>
      <w:r>
        <w:rPr>
          <w:rFonts w:ascii="IRNazanin" w:hAnsi="IRNazanin" w:eastAsia="IRNazanin"/>
          <w:color w:val="111111"/>
          <w:sz w:val="28"/>
          <w:sz w:val="28"/>
          <w:szCs w:val="28"/>
          <w:rtl w:val="true"/>
          <w:lang w:bidi="fa-IR"/>
        </w:rPr>
        <w:t xml:space="preserve">دوگِرِه </w:t>
      </w:r>
      <w:r>
        <w:rPr>
          <w:rStyle w:val="FootnoteAnchor"/>
          <w:rtl w:val="true"/>
        </w:rPr>
        <w:footnoteReference w:id="28"/>
      </w:r>
      <w:r>
        <w:rPr>
          <w:rFonts w:ascii="IRNazanin" w:hAnsi="IRNazanin" w:eastAsia="IRNazanin"/>
          <w:color w:val="111111"/>
          <w:sz w:val="28"/>
          <w:sz w:val="28"/>
          <w:szCs w:val="28"/>
          <w:rtl w:val="true"/>
          <w:lang w:bidi="fa-IR"/>
        </w:rPr>
        <w:t xml:space="preserve">برف داشت، و سرد بود، طول اين جلگه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فرسخ مى‌شود، و همه جا از مشرق به طرف مغرب، مايل به شمال، راه پيموده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كريم قره‌باغى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اطاق‌هاى خوبى شبيه به اطاق‌هاى كاروان‌سراهاى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ليكن شب را چكه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الورود تلگرافى از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تلگراف‌خانه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احوال‌پرسى رسيد، تلگرافى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اصرارى كه خود داشت، بعد از حركت حقير از امر عروسى نكول </w:t>
      </w:r>
      <w:r>
        <w:rPr>
          <w:rStyle w:val="FootnoteAnchor"/>
          <w:rtl w:val="true"/>
        </w:rPr>
        <w:footnoteReference w:id="29"/>
      </w:r>
      <w:r>
        <w:rPr>
          <w:rFonts w:ascii="IRNazanin" w:hAnsi="IRNazanin" w:eastAsia="IRNazanin"/>
          <w:color w:val="111111"/>
          <w:sz w:val="28"/>
          <w:sz w:val="28"/>
          <w:szCs w:val="28"/>
          <w:rtl w:val="true"/>
          <w:lang w:bidi="fa-IR"/>
        </w:rPr>
        <w:t xml:space="preserve">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از نوكرهاى حقير است فرستاده است، و تفصيل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روز بعد را هم كه چهارشنبه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كردم و هم بعضى نواقص كه در اسباب سفر داشتم، خريدم</w:t>
      </w:r>
      <w:r>
        <w:rPr>
          <w:rFonts w:eastAsia="IRNazanin" w:cs="IRNazanin"/>
          <w:color w:val="111111"/>
          <w:sz w:val="28"/>
          <w:szCs w:val="28"/>
          <w:rtl w:val="true"/>
          <w:lang w:bidi="fa-IR"/>
        </w:rPr>
        <w:t>.</w:t>
      </w:r>
    </w:p>
    <w:p>
      <w:pPr>
        <w:pStyle w:val="Heading2"/>
        <w:numPr>
          <w:ilvl w:val="1"/>
          <w:numId w:val="1"/>
        </w:numPr>
        <w:rPr/>
      </w:pPr>
      <w:bookmarkStart w:id="44" w:name="__RefHeading___Toc543955_2383167630"/>
      <w:bookmarkStart w:id="45" w:name="_Toc16"/>
      <w:bookmarkEnd w:id="44"/>
      <w:r>
        <w:rPr>
          <w:rtl w:val="true"/>
        </w:rPr>
        <w:t>تلگرافخانه‌</w:t>
      </w:r>
      <w:bookmarkEnd w:id="45"/>
    </w:p>
    <w:p>
      <w:pPr>
        <w:pStyle w:val="BookText"/>
        <w:rPr/>
      </w:pPr>
      <w:r>
        <w:rPr>
          <w:rFonts w:ascii="IRNazanin" w:hAnsi="IRNazanin" w:eastAsia="IRNazanin"/>
          <w:color w:val="111111"/>
          <w:sz w:val="28"/>
          <w:sz w:val="28"/>
          <w:szCs w:val="28"/>
          <w:rtl w:val="true"/>
          <w:lang w:bidi="fa-IR"/>
        </w:rPr>
        <w:t xml:space="preserve">صبح تلگرافخانه رفتم، تلگرافخانه مختصرى دارد، تلگرافى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تلگرافى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دو ساعت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اسبِ سوارى عربى حقير را سوار شده و يكسره آمده بود، كاغذها را خوانده و جواب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آقايان رفقا از قبيل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نايب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اعتضادالتوليه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قائم‌مقام 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عريضه‌اى به جهت حضرت اجل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عصرى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ميرزا ابوالقاسم خان</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مستوفى ديوان، داماد جناب وزير دفتر كه به جهت مميزى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ديدن كردند، قدرى صحبت كرديم، شب را از طرف سركار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الدوله عبدالرضاخان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و آدمى به</w:t>
      </w:r>
      <w:bookmarkStart w:id="46" w:name="pg1319_8443"/>
    </w:p>
    <w:p>
      <w:pPr>
        <w:pStyle w:val="BookText"/>
        <w:rPr/>
      </w:pPr>
      <w:bookmarkEnd w:id="46"/>
      <w:r>
        <w:rPr>
          <w:rFonts w:ascii="IRNazanin" w:hAnsi="IRNazanin" w:eastAsia="IRNazanin"/>
          <w:color w:val="111111"/>
          <w:sz w:val="28"/>
          <w:sz w:val="28"/>
          <w:szCs w:val="28"/>
          <w:rtl w:val="true"/>
          <w:lang w:bidi="fa-IR"/>
        </w:rPr>
        <w:t>احوال‌پرسى و گله از اين كه چرا در كاروانسراى منزل كرده‌ايد آمد، جوابى معقولانه دادم و معتذر شدم كه فردا اول آفتاب حركت خواهيم كرد و به اين جهت از ملاقات معذرت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مفرشى </w:t>
      </w:r>
      <w:r>
        <w:rPr>
          <w:rStyle w:val="FootnoteAnchor"/>
          <w:rtl w:val="true"/>
        </w:rPr>
        <w:footnoteReference w:id="31"/>
      </w:r>
      <w:r>
        <w:rPr>
          <w:rFonts w:ascii="IRNazanin" w:hAnsi="IRNazanin" w:eastAsia="IRNazanin"/>
          <w:color w:val="111111"/>
          <w:sz w:val="28"/>
          <w:sz w:val="28"/>
          <w:szCs w:val="28"/>
          <w:rtl w:val="true"/>
          <w:lang w:bidi="fa-IR"/>
        </w:rPr>
        <w:t xml:space="preserve">با خود برداشته بودم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بس كه گفتند زياد است و به كار نمى‌آيد برگردانيدم، امروز ملتفت شدم كه خيلى لازم است، از سركار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خواستم، چون هر قدر از صبح در بازار تفحص شده بود پيدا نشد، ايشان هم يك جفت مفرش خوب فورى فرستادند</w:t>
      </w:r>
      <w:r>
        <w:rPr>
          <w:rFonts w:eastAsia="IRNazanin" w:cs="IRNazanin"/>
          <w:color w:val="111111"/>
          <w:sz w:val="28"/>
          <w:szCs w:val="28"/>
          <w:rtl w:val="true"/>
          <w:lang w:bidi="fa-IR"/>
        </w:rPr>
        <w:t>.</w:t>
      </w:r>
    </w:p>
    <w:p>
      <w:pPr>
        <w:pStyle w:val="Heading2"/>
        <w:numPr>
          <w:ilvl w:val="1"/>
          <w:numId w:val="1"/>
        </w:numPr>
        <w:rPr/>
      </w:pPr>
      <w:bookmarkStart w:id="47" w:name="__RefHeading___Toc543957_2383167630"/>
      <w:bookmarkStart w:id="48" w:name="_Toc17"/>
      <w:bookmarkEnd w:id="47"/>
      <w:r>
        <w:rPr>
          <w:rtl w:val="true"/>
        </w:rPr>
        <w:t>حركت از قوچان‌</w:t>
      </w:r>
      <w:bookmarkEnd w:id="48"/>
    </w:p>
    <w:p>
      <w:pPr>
        <w:pStyle w:val="BookText"/>
        <w:rPr/>
      </w:pPr>
      <w:r>
        <w:rPr>
          <w:rFonts w:ascii="IRNazanin" w:hAnsi="IRNazanin" w:eastAsia="IRNazanin"/>
          <w:color w:val="111111"/>
          <w:sz w:val="28"/>
          <w:sz w:val="28"/>
          <w:szCs w:val="28"/>
          <w:rtl w:val="true"/>
          <w:lang w:bidi="fa-IR"/>
        </w:rPr>
        <w:t xml:space="preserve">صبح روز پنج‌شنبه پانزدهم شهر شوال، يك ساعت از دسته </w:t>
      </w:r>
      <w:r>
        <w:rPr>
          <w:rStyle w:val="FootnoteAnchor"/>
          <w:rtl w:val="true"/>
        </w:rPr>
        <w:footnoteReference w:id="32"/>
      </w:r>
      <w:r>
        <w:rPr>
          <w:rFonts w:ascii="IRNazanin" w:hAnsi="IRNazanin" w:eastAsia="IRNazanin"/>
          <w:color w:val="111111"/>
          <w:sz w:val="28"/>
          <w:sz w:val="28"/>
          <w:szCs w:val="28"/>
          <w:rtl w:val="true"/>
          <w:lang w:bidi="fa-IR"/>
        </w:rPr>
        <w:t xml:space="preserve">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كردم، يك درشكه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كردم،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بيست تومان، اسباب و نوكرها را در ارابه سوار كردم و خود با دو نفر عيال سوار درشكه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دهى است، در دم دامنه كوه است، گِل بود و به دو ساعت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فرسخ است، همه تپه و ماهور و گردنه، ليكن چون راه را خوب ساخته‌اند و همه جا ارابه در كمال سرعت حركت مى‌كند، و گِل هم نبود، و برف هم يخ زده بود، در سه ساعت و نيم آمديم، نيم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امام‌قلى‌ها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مهمان‌خانه خوبى و آب خوش‌گوار خوبى دارد، مستأجر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اطاق‌هاى خوبى دارد،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ارابه بُنه </w:t>
      </w:r>
      <w:r>
        <w:rPr>
          <w:rStyle w:val="FootnoteAnchor"/>
          <w:rtl w:val="true"/>
        </w:rPr>
        <w:footnoteReference w:id="33"/>
      </w:r>
      <w:r>
        <w:rPr>
          <w:rFonts w:ascii="IRNazanin" w:hAnsi="IRNazanin" w:eastAsia="IRNazanin"/>
          <w:color w:val="111111"/>
          <w:sz w:val="28"/>
          <w:sz w:val="28"/>
          <w:szCs w:val="28"/>
          <w:rtl w:val="true"/>
          <w:lang w:bidi="fa-IR"/>
        </w:rPr>
        <w:t>در دو از شب گذشته رسيدند، شب را غذايى ساخته، ولى چون بد شده بود، حقير نان و پنير خورده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از خواب برخاسته، نماز خوانده، چايى خورده، آن وقت آفتاب طلوع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حضرات اهل منزل از حركت دليجان دو روز قبل صدمه خورده، قدرى ناخوش احوال شدند و احتمال حملى كه مى‌رفت، برطرف شد، به هر حال شكر خداوند را كرديم و</w:t>
      </w:r>
      <w:bookmarkStart w:id="49" w:name="pg1319_8444"/>
    </w:p>
    <w:p>
      <w:pPr>
        <w:pStyle w:val="BookText"/>
        <w:rPr/>
      </w:pPr>
      <w:bookmarkEnd w:id="49"/>
      <w:r>
        <w:rPr>
          <w:rFonts w:ascii="Amiri" w:hAnsi="Amiri" w:eastAsia="Amiri" w:cs="Amiri"/>
          <w:color w:val="111111"/>
          <w:sz w:val="28"/>
          <w:sz w:val="28"/>
          <w:szCs w:val="28"/>
          <w:rtl w:val="true"/>
          <w:lang w:bidi="ar-SA"/>
        </w:rPr>
        <w:t>براى حضرت احديت سهل شمرده، خوانديم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تيغ بارد از كوى آن ماه</w:t>
      </w:r>
    </w:p>
    <w:p>
      <w:pPr>
        <w:pStyle w:val="BookText"/>
        <w:rPr/>
      </w:pPr>
      <w:r>
        <w:rPr>
          <w:rFonts w:ascii="IRNazanin" w:hAnsi="IRNazanin" w:eastAsia="IRNazanin"/>
          <w:color w:val="111111"/>
          <w:sz w:val="28"/>
          <w:sz w:val="28"/>
          <w:szCs w:val="28"/>
          <w:rtl w:val="true"/>
          <w:lang w:bidi="fa-IR"/>
        </w:rPr>
        <w:t>گردن نهاديم الحكم للَّه</w:t>
      </w:r>
    </w:p>
    <w:p>
      <w:pPr>
        <w:pStyle w:val="BookText"/>
        <w:rPr/>
      </w:pPr>
      <w:r>
        <w:rPr>
          <w:rFonts w:ascii="Amiri" w:hAnsi="Amiri" w:eastAsia="Amiri" w:cs="Amiri"/>
          <w:color w:val="111111"/>
          <w:sz w:val="28"/>
          <w:sz w:val="28"/>
          <w:szCs w:val="28"/>
          <w:rtl w:val="true"/>
          <w:lang w:bidi="ar-SA"/>
        </w:rPr>
        <w:t xml:space="preserve">احْتَسِبْهُ عِنْد اللَّه تَعالى </w:t>
      </w:r>
      <w:r>
        <w:rPr>
          <w:rStyle w:val="FootnoteAnchor"/>
          <w:rtl w:val="true"/>
        </w:rPr>
        <w:footnoteReference w:id="34"/>
      </w:r>
    </w:p>
    <w:p>
      <w:pPr>
        <w:pStyle w:val="Heading2"/>
        <w:numPr>
          <w:ilvl w:val="1"/>
          <w:numId w:val="1"/>
        </w:numPr>
        <w:rPr/>
      </w:pPr>
      <w:bookmarkStart w:id="50" w:name="__RefHeading___Toc543959_2383167630"/>
      <w:bookmarkStart w:id="51" w:name="_Toc18"/>
      <w:bookmarkEnd w:id="50"/>
      <w:r>
        <w:rPr>
          <w:rtl w:val="true"/>
        </w:rPr>
        <w:t>كلاته شاه محمد</w:t>
      </w:r>
      <w:bookmarkEnd w:id="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كلاته 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كوه است، راه درست به مقابل قبله مى‌رود، و از ميان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كلاته 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هفتاد هشتاد خانه‌وار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زعفران‌لو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منزل دارند، يك مرتبه راه منحرف مى‌شود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بعد از او تا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قسم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فرسخى مى‌گذرد،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معتبر است و همچنين مى‌رسد به ميان دره تنگ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زعفران‌لو، كه پدرش سالها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كاروانسرايى ساخته است، خيلى جاى با صفائى و آب خوبى دارد، هوا قدرى سرد بود، اگر بهار باشد، اين دره خيلى جاى باصفاى خوبى است، راه هم خيلى خوب ساخته شده، و خيلى زحمت كشيده و پول خرج كرده و سنگ برى‌ها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دره تنگى عبور شد، كه كوه را به‌قدر چهار ذرع عرض، و دويست ذرع تقريباً طول بريده‌اند، و ارابه رو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رد شد، قهوه‌خانه مختصرى و چند خانوار سكنى كرده‌اند، كه آب آنها از چاه است، ده بيست دقيقه توقف كردم، پنير خيلى خوبى ديدم، قدرى پنير از قرار من تبريز پانزده قران خريدم، و رد شده رسيديم به گردنه خيلى صعب، كه الحق خيلى خوب ساخته‌اند، و بهتر از گردنه‌اى كه نرسيده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ساخته شده است و خيلى صعب‌تر است،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گردنه صعب است، كه خوب ساخته شده است</w:t>
      </w:r>
      <w:r>
        <w:rPr>
          <w:rFonts w:eastAsia="IRNazanin" w:cs="IRNazanin"/>
          <w:color w:val="111111"/>
          <w:sz w:val="28"/>
          <w:szCs w:val="28"/>
          <w:rtl w:val="true"/>
          <w:lang w:bidi="fa-IR"/>
        </w:rPr>
        <w:t>.</w:t>
      </w:r>
    </w:p>
    <w:p>
      <w:pPr>
        <w:pStyle w:val="Heading2"/>
        <w:numPr>
          <w:ilvl w:val="1"/>
          <w:numId w:val="1"/>
        </w:numPr>
        <w:rPr/>
      </w:pPr>
      <w:bookmarkStart w:id="52" w:name="__RefHeading___Toc543961_2383167630"/>
      <w:bookmarkStart w:id="53" w:name="_Toc19"/>
      <w:bookmarkEnd w:id="52"/>
      <w:r>
        <w:rPr>
          <w:rtl w:val="true"/>
        </w:rPr>
        <w:t>شمخال‌</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قريه‌اى است، قدرى از راه منحرف، از دور ديدم، تقريباً صدخانوار بايد</w:t>
      </w:r>
      <w:bookmarkStart w:id="54" w:name="pg1319_8445"/>
    </w:p>
    <w:p>
      <w:pPr>
        <w:pStyle w:val="BookText"/>
        <w:rPr/>
      </w:pPr>
      <w:bookmarkEnd w:id="54"/>
      <w:r>
        <w:rPr>
          <w:rFonts w:ascii="IRNazanin" w:hAnsi="IRNazanin" w:eastAsia="IRNazanin"/>
          <w:color w:val="111111"/>
          <w:sz w:val="28"/>
          <w:sz w:val="28"/>
          <w:szCs w:val="28"/>
          <w:rtl w:val="true"/>
          <w:lang w:bidi="fa-IR"/>
        </w:rPr>
        <w:t>داشته باشد، مهمانخانه‌اى ملك التجار در كنار راه ساخته است، ولى حالا متروك است و منزل گاه نيست، فقط چند نفرى هستند كه حق راه از ارابه‌ها و مال‌ها مى‌گيرند، و اسب‌هاى چاپارخانه هم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نيم فرسخ كمتر از چاپارخانه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گمرگ خانه و تذكره خانه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شصت خانوار دارد، آب جارى ندارد، از چاه آب مى‌خورند، دو كاروانسرا دارد، يكى گمرك‌خانه و ديگرى محل زوّار است، ده پانزده دكان و قهوه خانه دارد، به محض ورود رئيس گمرك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محمود مستوفى حضرت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آمد، چون حقير خود با درشكه آمده بودم، ارابه و نوكرها عقب بودند، خيال داشتم شب را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خيلى معقوليت </w:t>
      </w:r>
      <w:r>
        <w:rPr>
          <w:rStyle w:val="FootnoteAnchor"/>
          <w:rtl w:val="true"/>
        </w:rPr>
        <w:footnoteReference w:id="35"/>
      </w:r>
      <w:r>
        <w:rPr>
          <w:rFonts w:ascii="IRNazanin" w:hAnsi="IRNazanin" w:eastAsia="IRNazanin"/>
          <w:color w:val="111111"/>
          <w:sz w:val="28"/>
          <w:sz w:val="28"/>
          <w:szCs w:val="28"/>
          <w:rtl w:val="true"/>
          <w:lang w:bidi="fa-IR"/>
        </w:rPr>
        <w:t xml:space="preserve">كرد و نگذاشت، فورى ما را بُرد منزل خود، سه به غروب مانده وارد شده بوديم، يك ساعت به غروب ارابه و بنه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رسيد، مال‌ها را با اسباب و نوكرها فرستاديم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خودم با اهل منزل و درشكه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خوب مهمانى كرد، خيلى جوان معقول و شايسته‌اى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اصرار كرديم بماند، نماندند، شب را خيلى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خوب، اطاق گرم، ميزبانِ معقولِ خوبِ نجيب، بستر گرم گرت مدام ميسر نشود، زهى توفيق، زنها هم از نجابت و معقوليت عيال او خيلى تعريف كردند</w:t>
      </w:r>
      <w:r>
        <w:rPr>
          <w:rFonts w:eastAsia="IRNazanin" w:cs="IRNazanin"/>
          <w:color w:val="111111"/>
          <w:sz w:val="28"/>
          <w:szCs w:val="28"/>
          <w:rtl w:val="true"/>
          <w:lang w:bidi="fa-IR"/>
        </w:rPr>
        <w:t>.</w:t>
      </w:r>
    </w:p>
    <w:p>
      <w:pPr>
        <w:pStyle w:val="Heading2"/>
        <w:numPr>
          <w:ilvl w:val="1"/>
          <w:numId w:val="1"/>
        </w:numPr>
        <w:rPr/>
      </w:pPr>
      <w:bookmarkStart w:id="55" w:name="__RefHeading___Toc543963_2383167630"/>
      <w:bookmarkStart w:id="56" w:name="_Toc20"/>
      <w:bookmarkEnd w:id="55"/>
      <w:r>
        <w:rPr>
          <w:rtl w:val="true"/>
        </w:rPr>
        <w:t>تاجر ارمنى‌</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برخاستيم، برف زيادى باريده بود، و كم كم هم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شخصى تاجر ارمنى كه آنجا است، ديدن آمد، و اصرار كه امروز را بمانيد، مهمان من باشيد، قبول نكردم، دعوت به چايى كرد و مى‌گفت، خدمتكار من مسلمان است، محض اين كه نرنجد رفتم منزلش، و دست و دهن خود را آلوده به يك فنجان چايى كردم، و درشكه حاضر شده سوار شدم، دو نفر غلام و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مترجم، كه جوان معقولى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گمرك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تسهيل عبور همراه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گردنه مختصرى است كه 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او كه سرازير شد،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چند قراول‌خانه و سربازخانه‌هاى معتبر از سنگ و گچ ساخته‌اند، خيلى باشكوه در كنار راه، از او كه هزار قدمى رد شد، مى‌رسد به دره‌ها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گمرك‌خانه و تذكره خانه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ايضاً عمارت‌هاى باشكوه مختصر، و دو كاروانسراى معتبر ساخته شده است، يكى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يكى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هركس از هر طرفى كه مى‌آيد، در وسط اين دو كاروانسرا دروازه‌اى ساخته‌اند، و دوره </w:t>
      </w:r>
      <w:r>
        <w:rPr>
          <w:rStyle w:val="FootnoteAnchor"/>
          <w:rtl w:val="true"/>
        </w:rPr>
        <w:footnoteReference w:id="36"/>
      </w:r>
      <w:r>
        <w:rPr>
          <w:rFonts w:ascii="Amiri" w:hAnsi="Amiri" w:eastAsia="Amiri" w:cs="Amiri"/>
          <w:color w:val="111111"/>
          <w:sz w:val="28"/>
          <w:sz w:val="28"/>
          <w:szCs w:val="28"/>
          <w:rtl w:val="true"/>
          <w:lang w:bidi="ar-SA"/>
        </w:rPr>
        <w:t>آن را تخته بندى كرده‌اند، از يكى از دروازه‌ها داخل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وسط ميدانِ ميهمان سرا، اطاق بزرگى هم براى آدم‌ها </w:t>
      </w:r>
      <w:r>
        <w:rPr>
          <w:rStyle w:val="FootnoteAnchor"/>
          <w:rtl w:val="true"/>
        </w:rPr>
        <w:footnoteReference w:id="37"/>
      </w:r>
      <w:r>
        <w:rPr>
          <w:rFonts w:ascii="IRNazanin" w:hAnsi="IRNazanin" w:eastAsia="IRNazanin"/>
          <w:color w:val="111111"/>
          <w:sz w:val="28"/>
          <w:sz w:val="28"/>
          <w:szCs w:val="28"/>
          <w:rtl w:val="true"/>
          <w:lang w:bidi="fa-IR"/>
        </w:rPr>
        <w:t xml:space="preserve">هست، رئيس گمرك مى‌آيد، بارها را ملاحظه مى‌كند و هركدام گمرك دارد برداشته، به گمرك خانه مى‌برد، و تذكره را قول كشيده </w:t>
      </w:r>
      <w:r>
        <w:rPr>
          <w:rStyle w:val="FootnoteAnchor"/>
          <w:rtl w:val="true"/>
        </w:rPr>
        <w:footnoteReference w:id="38"/>
      </w:r>
      <w:r>
        <w:rPr>
          <w:rFonts w:ascii="IRNazanin" w:hAnsi="IRNazanin" w:eastAsia="IRNazanin"/>
          <w:color w:val="111111"/>
          <w:sz w:val="28"/>
          <w:sz w:val="28"/>
          <w:szCs w:val="28"/>
          <w:rtl w:val="true"/>
          <w:lang w:bidi="fa-IR"/>
        </w:rPr>
        <w:t xml:space="preserve">، آن بار و آن آدم مرخص مى‌شود، و از دروازه ديگر كه به مقابل دروازه ورود است، خارج شده و در كاروانسراى طرفى كه بايد برود، منزل مى‌كند، تمام توقف ما بيست دقيقه بيشتر طول نكشيد، و احترام هم از ما كردند و فورى روانه شديم، بارهاى حقير كه ديشب ملاحظه شده بود، آنها هم در ارابه منتظر ما بودند، ما هم رسيديم، و آدم‌هاى گمرك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جزئى انعامى داده، مرخص كرديم و سوار شده رانديم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برف به شدت مى‌باريد، و باد كمى هم مى‌آمد، ليكن هوا خيلى سرد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 گردنه دارد، كه يكى خيلى سخت است، آنها را هم خوب ساخته‌اند، ولى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محتاج تعمير است، و تعمير نشده است، سه فرسخ سرازيرى آمديم در كمال سرعت، يك مرتبه ديدم درشكه كج شد، فورى درشكه‌چى پايين آمد، معلوم شد چرخ عقب خورد شده است، درشكه چى هيچ نگفته، اسب‌ها را باز كرده، فورى راه خود را گرفته، بنا كرد به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 درشكه‌چى و حقير و دو نفر عيال در ميان بيابان مانديم، ارّابه و مال‌ها هم جلوتر از ما بودند، حقير خيال كردم</w:t>
      </w:r>
      <w:bookmarkStart w:id="57" w:name="pg1319_8447"/>
    </w:p>
    <w:p>
      <w:pPr>
        <w:pStyle w:val="BookText"/>
        <w:rPr/>
      </w:pPr>
      <w:bookmarkEnd w:id="57"/>
      <w:r>
        <w:rPr>
          <w:rFonts w:ascii="IRNazanin" w:hAnsi="IRNazanin" w:eastAsia="IRNazanin"/>
          <w:color w:val="111111"/>
          <w:sz w:val="28"/>
          <w:sz w:val="28"/>
          <w:szCs w:val="28"/>
          <w:rtl w:val="true"/>
          <w:lang w:bidi="fa-IR"/>
        </w:rPr>
        <w:t>رفته است ارابه را نگاه دارد، از دور ديدم، ارابه‌ها از سربالايى مى‌روند، و هيچ توقف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 درشكه چى پرسيدم، چه بايد كرد؟ او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راه نيامده‌ام، و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جوان است و سنّ كمى دارد، اگرچه كه برف نمى‌بارد، ولى به قدرى اوقاتم تلخ است كه حدّ ندارد، در اين بين صداى خروس شنيده شده، دانستم در نزديكى آبادى است، يك دسته الاغ‌دار آمدند، پرسيدم، گفتند به فاصله صد قدم، پشت تپه كنار راه قهوه‌خانه و چاپارخانه است، هرچه به زنها گفتم، اين صدقدم را بياييد پياده برويم، به حرف نكردند، هر قدر مى‌گويم، پس من را بگذاريد بروم، فكر مالى براى شما بكنم، او را هم نمى‌گذارند، تا آخر به هر قِسم بود، آنها را راضى كرده، در ميان درشكه گذارده، خود دوان دوان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نزديك بود به چاپارخانه دولتى، و قهوه‌خانه و سربازخانه بزرگى كه در كنار راه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روس، دو سه اطاق مزيّن خوب و منزلى در كنار راه داشت، آنجا كه رسيدم ديدم، درشكه چى هم آنجا است، و به خيال كرايه كردن چرخ درشكه است، و ضعيفه روس نمى‌دهد، فورى بدون معطلى درشكه‌اى با سه اسب به سه منات و نيم كرايه كرده، و فرستادم زنها سوار شده آمدند، و به دو ساعت در كمال عجله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Heading2"/>
        <w:numPr>
          <w:ilvl w:val="1"/>
          <w:numId w:val="1"/>
        </w:numPr>
        <w:rPr/>
      </w:pPr>
      <w:bookmarkStart w:id="58" w:name="__RefHeading___Toc543965_2383167630"/>
      <w:bookmarkStart w:id="59" w:name="_Toc21"/>
      <w:bookmarkEnd w:id="58"/>
      <w:r>
        <w:rPr>
          <w:rtl w:val="true"/>
        </w:rPr>
        <w:t>ورود به عشق آباد</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ساعت به غروب مانده روز شنبه شانزدهم وارد شديم، دو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كوه تمام مى‌شود و جلگه وسيعى و سواد </w:t>
      </w:r>
      <w:r>
        <w:rPr>
          <w:rStyle w:val="FootnoteAnchor"/>
          <w:rtl w:val="true"/>
        </w:rPr>
        <w:footnoteReference w:id="39"/>
      </w:r>
      <w:r>
        <w:rPr>
          <w:rFonts w:ascii="IRNazanin" w:hAnsi="IRNazanin" w:eastAsia="IRNazanin"/>
          <w:color w:val="111111"/>
          <w:sz w:val="28"/>
          <w:sz w:val="28"/>
          <w:szCs w:val="28"/>
          <w:rtl w:val="true"/>
          <w:lang w:bidi="fa-IR"/>
        </w:rPr>
        <w:t>شهر عظيمى به نظر مى‌آيد، از دور همه، تنورهاى كارخانجات و قبه كليسا و دود راه آهن است كه در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فرسخ را هم خيلى خوب ساخته و ريگ ريزى كرده‌اند، كه خيلى كم گل مى‌شود، اول چيزى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راه ديده مى‌شود، آسيا و طاحونه است، كه اطراف آن چند آلاچيق </w:t>
      </w:r>
      <w:r>
        <w:rPr>
          <w:rStyle w:val="FootnoteAnchor"/>
          <w:rtl w:val="true"/>
        </w:rPr>
        <w:footnoteReference w:id="40"/>
      </w:r>
      <w:r>
        <w:rPr>
          <w:rFonts w:ascii="IRNazanin" w:hAnsi="IRNazanin" w:eastAsia="IRNazanin"/>
          <w:color w:val="111111"/>
          <w:sz w:val="28"/>
          <w:sz w:val="28"/>
          <w:szCs w:val="28"/>
          <w:rtl w:val="true"/>
          <w:lang w:bidi="fa-IR"/>
        </w:rPr>
        <w:t>خوب</w:t>
      </w:r>
    </w:p>
    <w:p>
      <w:pPr>
        <w:pStyle w:val="BookText"/>
        <w:rPr/>
      </w:pPr>
      <w:r>
        <w:rPr>
          <w:rFonts w:ascii="IRNazanin" w:hAnsi="IRNazanin" w:eastAsia="IRNazanin"/>
          <w:color w:val="111111"/>
          <w:sz w:val="28"/>
          <w:sz w:val="28"/>
          <w:szCs w:val="28"/>
          <w:rtl w:val="true"/>
          <w:lang w:bidi="fa-IR"/>
        </w:rPr>
        <w:t>هم ديده مى‌شود، و اطراف جوى آن را درخت‌هاى اقاقيا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سربازخانه و قراولخانه‌هاى قشنگ، به طرز خوب خوشگل، و تك تك هم منزل كه باغ‌هاى خوب و ديوارهاى كوتاه دارد، و خيلى خوشكل ساخته‌اند،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كه گذشت، داخل خيابان‌هاى شهرى مى‌شود، انسان مى‌بيند كه وضع اين شهر سواى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كلى شهر قسمى ديگر بنا شده است، خيابانها خيلى وسيع، در هر صد قدم خيابانى تشكيل شده است، مثل خيابان اول كه تقريباً پانزده ذرع عرض و دو جوى آب در دو طرف، كنار جوى‌ها درخت آقاقيا و كمى چنار و گاهى هم بيد ديده مى‌شود، باغاتشان درخت‌هاى زردآلو داشت، چه قدر خوشكل ساخته‌اند، اصل وضع باغ طرزى ديگر ساخته شده است،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قليل كه تقريباً بيست و پنج سال است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تصاحب كرده است، خوب آباد شده است، كليسايى بزرگ كه مشتمل بر صحن وسيعى بود در كنار راه ديده شد، در ميان كوچه و بازار، زن‌هاى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دخترهاى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كم ملاحت متصلًا در حركت و رفت و آمد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جوقه </w:t>
      </w:r>
      <w:r>
        <w:rPr>
          <w:rStyle w:val="FootnoteAnchor"/>
          <w:rtl w:val="true"/>
        </w:rPr>
        <w:footnoteReference w:id="41"/>
      </w:r>
      <w:r>
        <w:rPr>
          <w:rFonts w:ascii="IRNazanin" w:hAnsi="IRNazanin" w:eastAsia="IRNazanin"/>
          <w:color w:val="111111"/>
          <w:sz w:val="28"/>
          <w:sz w:val="28"/>
          <w:szCs w:val="28"/>
          <w:rtl w:val="true"/>
          <w:lang w:bidi="fa-IR"/>
        </w:rPr>
        <w:t>پرى از پى ديوانگى خلق از چهر نكو پرده فكندند به يك بار</w:t>
      </w:r>
    </w:p>
    <w:p>
      <w:pPr>
        <w:pStyle w:val="BookText"/>
        <w:rPr/>
      </w:pPr>
      <w:r>
        <w:rPr>
          <w:rFonts w:ascii="IRNazanin" w:hAnsi="IRNazanin" w:eastAsia="IRNazanin"/>
          <w:color w:val="111111"/>
          <w:sz w:val="28"/>
          <w:sz w:val="28"/>
          <w:szCs w:val="28"/>
          <w:rtl w:val="true"/>
          <w:lang w:bidi="fa-IR"/>
        </w:rPr>
        <w:t>حقيقتاً اين سياحت‌ها در زمان جوانى خوب است، مغازه‌هاى خيلى قشنگ، دكاكين خيلى خوب مزين، چه از حيث اسباب و چه از حيث بناء، خيلى خوشگل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چراغ‌هاى برق در دكاكين، و چراغ‌هاى نفتى بزرگ در خيابانها روشن و برافروخته مى‌شود، يك سره آمديم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تقى 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رفاقت قديمى داشتم، و خيلى وقت‌ها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اظهار دوستى و يگانگى و اتحاد مى‌كردند،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باجگيران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تلگرافى به ايشان كرده بودم، خيال مى‌كردم، دم دروازه اگر نباشد، حكماً دم كاروانسرا، خودش يا آدم و درشكه‌اش خواهد بود، خبرى نشد</w:t>
      </w:r>
      <w:r>
        <w:rPr>
          <w:rFonts w:eastAsia="IRNazanin" w:cs="IRNazanin"/>
          <w:color w:val="111111"/>
          <w:sz w:val="28"/>
          <w:szCs w:val="28"/>
          <w:rtl w:val="true"/>
          <w:lang w:bidi="fa-IR"/>
        </w:rPr>
        <w:t>!</w:t>
      </w:r>
      <w:bookmarkStart w:id="60" w:name="pg1319_8449"/>
    </w:p>
    <w:p>
      <w:pPr>
        <w:pStyle w:val="BookText"/>
        <w:rPr/>
      </w:pPr>
      <w:bookmarkEnd w:id="60"/>
      <w:r>
        <w:rPr>
          <w:rFonts w:ascii="IRNazanin" w:hAnsi="IRNazanin" w:eastAsia="IRNazanin"/>
          <w:color w:val="111111"/>
          <w:sz w:val="28"/>
          <w:sz w:val="28"/>
          <w:szCs w:val="28"/>
          <w:rtl w:val="true"/>
          <w:lang w:bidi="fa-IR"/>
        </w:rPr>
        <w:t>مرد خردمند هنرپيشه را عمر دو بايست در اين روزگار</w:t>
      </w:r>
    </w:p>
    <w:p>
      <w:pPr>
        <w:pStyle w:val="BookText"/>
        <w:rPr/>
      </w:pPr>
      <w:r>
        <w:rPr>
          <w:rFonts w:ascii="IRNazanin" w:hAnsi="IRNazanin" w:eastAsia="IRNazanin"/>
          <w:color w:val="111111"/>
          <w:sz w:val="28"/>
          <w:sz w:val="28"/>
          <w:szCs w:val="28"/>
          <w:rtl w:val="true"/>
          <w:lang w:bidi="fa-IR"/>
        </w:rPr>
        <w:t xml:space="preserve">سراچه‌اى آنجا بود، مشتمل بر چهار اطاق، دو اطاق آن را براى خود، و دو اطاق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صبيه مرحوم حاجى سهام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آنها هم بعد از يك ساعت وارد شدند، شب نزديك بود، فكر شامى كرديم، و حقير هم رفتم ميان بازارها و خيابانها، قدرى گردش كردم، كوچه و خيابان‌هاى اينجا، سنگ فرش شده است، ولى قدرى كم گل بود، درشكه و اراّبه كرايه‌اى، متصل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خيابان شخصى به حقير رسيد، سلام كرد، هيأت ترك قفقازى داشت، احوال پرسى نرم و گرم كرد، خوب كه دقت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رجبعلى صرّاف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قدرى با ما برگشت و بلدى كرد، چند دكان و مغازه نيز رفتيم، بعضى اسباب خورده‌اى كه مى‌خواستم خريدم، وقتى كه برگشتم منزل، به فاصله كمى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حسينقلى صادق‌اوف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محمدباقرِ آقا رضا 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و سفارش از حقير نوشته بودند، ديدن آمده و خيلى معقوليت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فنجان چايى صرف كرده، رفت</w:t>
      </w:r>
      <w:r>
        <w:rPr>
          <w:rFonts w:eastAsia="IRNazanin" w:cs="IRNazanin"/>
          <w:color w:val="111111"/>
          <w:sz w:val="28"/>
          <w:szCs w:val="28"/>
          <w:rtl w:val="true"/>
          <w:lang w:bidi="fa-IR"/>
        </w:rPr>
        <w:t>.</w:t>
      </w:r>
    </w:p>
    <w:p>
      <w:pPr>
        <w:pStyle w:val="Heading2"/>
        <w:numPr>
          <w:ilvl w:val="1"/>
          <w:numId w:val="1"/>
        </w:numPr>
        <w:rPr/>
      </w:pPr>
      <w:bookmarkStart w:id="61" w:name="__RefHeading___Toc543967_2383167630"/>
      <w:bookmarkStart w:id="62" w:name="_Toc22"/>
      <w:bookmarkEnd w:id="61"/>
      <w:r>
        <w:rPr>
          <w:rtl w:val="true"/>
        </w:rPr>
        <w:t>جناب منشور الملك‌</w:t>
      </w:r>
      <w:bookmarkEnd w:id="62"/>
    </w:p>
    <w:p>
      <w:pPr>
        <w:pStyle w:val="BookText"/>
        <w:rPr/>
      </w:pPr>
      <w:r>
        <w:rPr>
          <w:rFonts w:ascii="IRNazanin" w:hAnsi="IRNazanin" w:eastAsia="IRNazanin"/>
          <w:color w:val="111111"/>
          <w:sz w:val="28"/>
          <w:sz w:val="28"/>
          <w:szCs w:val="28"/>
          <w:rtl w:val="true"/>
          <w:lang w:bidi="fa-IR"/>
        </w:rPr>
        <w:t xml:space="preserve">دو ساعت از شب گذشته در اطاق نشسته بودم، ديدم صداى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سلام و عليك كرديم، آمدند اطاق، گله كردند، چرا منزل ايشان وارد نشده‌ام، گفتم با وجود تلگراف چرا آدمى جلو نفرستاده بوديد؟ معتذر شد كه امروز چون بارندگى بود، گمان نداشتم وارد بشويد، قدرى تكليف كردند كه تهيه شام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پيشتر آدم و درشكه فرستاده بودند و برده بودند، ما را هم با اهالى منزل دعوت كردند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رفتن ايشان، اهل منزل راضى به رفتن نشدند، ليكن چون حقير وعده داده بودم، درشكه كرايه كرده، سوار شده رفتم منزل ايشان، عمارتى در يك كنار، طرف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راه آهن، خود ساخته است، دو سه اطاقى كه به حقير نشان دادند به وضع اهل فرنگ و خوب ساخته‌اند، در سر ميز نشسته، يك سماورى با يك فنجان و قدرى قند روى ميز بود، يك ميوه خورى هم روى ميز بود، كه چهار پرتقال و چهار انار و چهار سيب گذارده بودند، يك مجموعه كوچكى هم نان قالبى و باقلوا بود، يك فنجان</w:t>
      </w:r>
      <w:bookmarkStart w:id="63" w:name="pg1319_8450"/>
    </w:p>
    <w:p>
      <w:pPr>
        <w:pStyle w:val="BookText"/>
        <w:rPr/>
      </w:pPr>
      <w:bookmarkEnd w:id="63"/>
      <w:r>
        <w:rPr>
          <w:rFonts w:ascii="IRNazanin" w:hAnsi="IRNazanin" w:eastAsia="IRNazanin"/>
          <w:color w:val="111111"/>
          <w:sz w:val="28"/>
          <w:sz w:val="28"/>
          <w:szCs w:val="28"/>
          <w:rtl w:val="true"/>
          <w:lang w:bidi="fa-IR"/>
        </w:rPr>
        <w:t xml:space="preserve">چايى خورده، قدرى صحبت كرده، ساعت پنج شامى آوردند، خيلى ظريف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 به قدر نصف نان سنگك ريز ريز، با يك بشقاب كه كمى پنير و سبزى داشت آوردند، بعد هم يك كاسه آش ماش آوردند، بعد هم يك ظرف كوچكى آش آب غوره آوردند، و بعد در پايان هم يك دورى </w:t>
      </w:r>
      <w:r>
        <w:rPr>
          <w:rStyle w:val="FootnoteAnchor"/>
          <w:rtl w:val="true"/>
        </w:rPr>
        <w:footnoteReference w:id="43"/>
      </w:r>
      <w:r>
        <w:rPr>
          <w:rFonts w:ascii="IRNazanin" w:hAnsi="IRNazanin" w:eastAsia="IRNazanin"/>
          <w:color w:val="111111"/>
          <w:sz w:val="28"/>
          <w:sz w:val="28"/>
          <w:szCs w:val="28"/>
          <w:rtl w:val="true"/>
          <w:lang w:bidi="fa-IR"/>
        </w:rPr>
        <w:t>خيلى كوچكى پلو، و يك بشقاب هم سيب زمينى به روغن برشته به وضع خوبى ريزه كرده، در كمال نظافت و پاكيزگى و كم خرجى، مهمانى شايانى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بلورى، آب صاف خوشگوار، گيلاسى هم پاى آن، حقيقتاً آب‌هاى عشق آباد خيلى خوش گوار و مثل شربت است، چون روى ميز بود و سفره و آفتابه لگن هم در كار نبود، قدرى از بى‌كلفتى و خوبى اين قسم ضيافت صحبت كرد، و حقير هم تصديق كردم، و بلافاصله بعد از غذا درشكه خواستم، كرايه كرده سوار شده رفتم منزل، وقت خداحافظى فرمودند، وقت حركت اطلاع بدهيد دم راه آهن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هفدهم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كرديم، دكاكين بسته بود، بعضى نواقص كه لازم داشتم خريدم، راه‌آهن مذكور شد كه يك ساعت و نيم از شب گذشته حركت مى‌كند، اول غروب درشكه‌اى براى خود، و ارابه‌اى براى اسباب‌ها گرفته، آمديم</w:t>
      </w:r>
      <w:r>
        <w:rPr>
          <w:rFonts w:eastAsia="IRNazanin" w:cs="IRNazanin"/>
          <w:color w:val="111111"/>
          <w:sz w:val="28"/>
          <w:szCs w:val="28"/>
          <w:rtl w:val="true"/>
          <w:lang w:bidi="fa-IR"/>
        </w:rPr>
        <w:t>.</w:t>
      </w:r>
    </w:p>
    <w:p>
      <w:pPr>
        <w:pStyle w:val="Heading2"/>
        <w:numPr>
          <w:ilvl w:val="1"/>
          <w:numId w:val="1"/>
        </w:numPr>
        <w:rPr/>
      </w:pPr>
      <w:bookmarkStart w:id="64" w:name="__RefHeading___Toc543969_2383167630"/>
      <w:bookmarkStart w:id="65" w:name="_Toc23"/>
      <w:bookmarkEnd w:id="64"/>
      <w:r>
        <w:rPr>
          <w:rtl w:val="true"/>
        </w:rPr>
        <w:t>بوكنرال‌</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ايستادن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سوار مى‌شوند، دو سه عمارت و اطاق‌هاى بزرگ كه هر كدام بيست ذرع در پانزده شانزده ذرع است، خيلى مزين، بخارى‌هاى آهن پيچ خيلى خوب، چراغ‌هاى زياد، يك اطاق، تلگرافخانه راه آهن است، يكى محل دادن و گرفتن بليت راه آهن و بار است، و يك اطاقِ خيلى بزرگ مزيّن، محل نشستن و انتظار مسافرين است، اطاق‌هاى واغون </w:t>
      </w:r>
      <w:r>
        <w:rPr>
          <w:rStyle w:val="FootnoteAnchor"/>
          <w:rtl w:val="true"/>
        </w:rPr>
        <w:footnoteReference w:id="44"/>
      </w:r>
      <w:r>
        <w:rPr>
          <w:rFonts w:ascii="IRNazanin" w:hAnsi="IRNazanin" w:eastAsia="IRNazanin"/>
          <w:color w:val="111111"/>
          <w:sz w:val="28"/>
          <w:sz w:val="28"/>
          <w:szCs w:val="28"/>
          <w:rtl w:val="true"/>
          <w:lang w:bidi="fa-IR"/>
        </w:rPr>
        <w:t xml:space="preserve">زياد در راه، بيكار و حاضر و مستعد است، راه هم در دمِ هر استپ </w:t>
      </w:r>
      <w:r>
        <w:rPr>
          <w:rStyle w:val="FootnoteAnchor"/>
          <w:rtl w:val="true"/>
        </w:rPr>
        <w:footnoteReference w:id="45"/>
      </w:r>
      <w:r>
        <w:rPr>
          <w:rFonts w:ascii="IRNazanin" w:hAnsi="IRNazanin" w:eastAsia="IRNazanin"/>
          <w:color w:val="111111"/>
          <w:sz w:val="28"/>
          <w:sz w:val="28"/>
          <w:szCs w:val="28"/>
          <w:rtl w:val="true"/>
          <w:lang w:bidi="fa-IR"/>
        </w:rPr>
        <w:t>كه محل ايستگاه</w:t>
      </w:r>
      <w:bookmarkStart w:id="66" w:name="pg1319_8451"/>
    </w:p>
    <w:p>
      <w:pPr>
        <w:pStyle w:val="BookText"/>
        <w:rPr/>
      </w:pPr>
      <w:bookmarkEnd w:id="66"/>
      <w:r>
        <w:rPr>
          <w:rFonts w:ascii="IRNazanin" w:hAnsi="IRNazanin" w:eastAsia="IRNazanin"/>
          <w:color w:val="111111"/>
          <w:sz w:val="28"/>
          <w:sz w:val="28"/>
          <w:szCs w:val="28"/>
          <w:rtl w:val="true"/>
          <w:lang w:bidi="fa-IR"/>
        </w:rPr>
        <w:t xml:space="preserve">است، شش هفت شعبه مى‌شود، سرباز و صاحب منصب زيادى هم حاضر شده بودند، كه مى‌رفتند به طرف پطرزبورغ </w:t>
      </w:r>
      <w:r>
        <w:rPr>
          <w:rStyle w:val="FootnoteAnchor"/>
          <w:rtl w:val="true"/>
        </w:rPr>
        <w:footnoteReference w:id="46"/>
      </w:r>
      <w:r>
        <w:rPr>
          <w:rFonts w:ascii="IRNazanin" w:hAnsi="IRNazanin" w:eastAsia="IRNazanin"/>
          <w:color w:val="111111"/>
          <w:sz w:val="28"/>
          <w:sz w:val="28"/>
          <w:szCs w:val="28"/>
          <w:rtl w:val="true"/>
          <w:lang w:bidi="fa-IR"/>
        </w:rPr>
        <w:t xml:space="preserve">، كه بروند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اردوى لشكرى است نه شهر، ولى اكنون خيلى كم قشون بود، و هر شب و هر روز سربازهاى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پطرزبورغ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پانصد نفر سرباز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نيست، با اين تفصيل همين امشب قريب شصت نفر سرباز، و مقدار زيادى نان‌هاى سياه صالداتى، </w:t>
      </w:r>
      <w:r>
        <w:rPr>
          <w:rStyle w:val="FootnoteAnchor"/>
          <w:rtl w:val="true"/>
        </w:rPr>
        <w:footnoteReference w:id="47"/>
      </w:r>
      <w:r>
        <w:rPr>
          <w:rFonts w:ascii="IRNazanin" w:hAnsi="IRNazanin" w:eastAsia="IRNazanin"/>
          <w:color w:val="111111"/>
          <w:sz w:val="28"/>
          <w:sz w:val="28"/>
          <w:szCs w:val="28"/>
          <w:rtl w:val="true"/>
          <w:lang w:bidi="fa-IR"/>
        </w:rPr>
        <w:t xml:space="preserve">در راه حاضر كرده بودند، راه به اصطلاح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يعنى به تأخير افتاده بود، چهار ساعت و نيم به جهت كثرت بارندگى كه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راه خراب شده بود، لهذا چهار ساعت و نيم در راه آهن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حسينقلى تاجر صادق 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آمده بود كه با ما بيايد به راه آهن، جهت بليط گرفتن و راحت كردن جاى حقير، از خود او معذرت خواستم، دو نفر از اقوام خود، دو جوان خيلى معقولِ نجيب همراه ما كرد، كه خيلى اين دو طفل معطل شده و زحمت كشيدند،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مى‌دانستند، چون تا راه آهن از استپ‌هاى قبل حركت نكند و تلگراف نكند كه چند جاى خالى دارد، در اين استپ بليت نمى‌دهند، از يك استپ تا ديگرى هم، يك ساعت بلكه كمتر طول مى‌كشد، در اين يك ساعت اشخاص مختلفه همه بليط مى‌خواهند، بليت دهنده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ابداً زبان ديگرى نمى‌داند، واين فقره خيلى بد است، اى كاش يك مترجم فارسى زبان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آهن مى‌داشتند، كه هم كار مردم سهل مى‌شد، و هم براى آنها بهتر بود</w:t>
      </w:r>
      <w:r>
        <w:rPr>
          <w:rFonts w:eastAsia="IRNazanin" w:cs="IRNazanin"/>
          <w:color w:val="111111"/>
          <w:sz w:val="28"/>
          <w:szCs w:val="28"/>
          <w:rtl w:val="true"/>
          <w:lang w:bidi="fa-IR"/>
        </w:rPr>
        <w:t>.</w:t>
      </w:r>
    </w:p>
    <w:p>
      <w:pPr>
        <w:pStyle w:val="Heading2"/>
        <w:numPr>
          <w:ilvl w:val="1"/>
          <w:numId w:val="1"/>
        </w:numPr>
        <w:rPr/>
      </w:pPr>
      <w:bookmarkStart w:id="67" w:name="__RefHeading___Toc543971_2383167630"/>
      <w:bookmarkStart w:id="68" w:name="_Toc24"/>
      <w:bookmarkEnd w:id="67"/>
      <w:r>
        <w:rPr>
          <w:rtl w:val="true"/>
        </w:rPr>
        <w:t>كنسول مشهد</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حينى كه در راه منتظر رسيدن بودم،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قنسول </w:t>
      </w:r>
      <w:r>
        <w:rPr>
          <w:rStyle w:val="FootnoteAnchor"/>
          <w:rtl w:val="true"/>
        </w:rPr>
        <w:footnoteReference w:id="48"/>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پطرزبورغ</w:t>
      </w:r>
      <w:r>
        <w:rPr>
          <w:rFonts w:eastAsia="IRNazanin" w:cs="IRNazanin"/>
          <w:color w:val="111111"/>
          <w:sz w:val="28"/>
          <w:szCs w:val="28"/>
          <w:rtl w:val="true"/>
          <w:lang w:bidi="fa-IR"/>
        </w:rPr>
        <w:t>»</w:t>
      </w:r>
      <w:bookmarkStart w:id="69" w:name="pg1319_8452"/>
    </w:p>
    <w:p>
      <w:pPr>
        <w:pStyle w:val="BookText"/>
        <w:rPr/>
      </w:pPr>
      <w:bookmarkEnd w:id="69"/>
      <w:r>
        <w:rPr>
          <w:rFonts w:ascii="IRNazanin" w:hAnsi="IRNazanin" w:eastAsia="IRNazanin"/>
          <w:color w:val="111111"/>
          <w:sz w:val="28"/>
          <w:sz w:val="28"/>
          <w:szCs w:val="28"/>
          <w:rtl w:val="true"/>
          <w:lang w:bidi="fa-IR"/>
        </w:rPr>
        <w:t>مى‌رفت، پيغامى آوردند كه قنسول مى‌گويد من در اينجا هستم و ميل دارم شما را ملاقات كنم، اگر ميل داريد به اين طرف بياييد، فورى برخاسته رفتم، سلام كرد و دست داد، حقير هم احوال پرسى كردم، پرسيدم كه ان شاء اللَّه كى مراجعت مى‌كنيد؟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برگردم سه ماه ديگر، ولى احتمال مى‌رود بروم به جنگ و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سيگارى كشيد و دوباره رفت به شهر، به فاصله يك ساعت كه يك ساعت به وقت حركت بود، دوباره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فورى خبر رسيد كه راه آهن مى‌آيد، مردم هجوم كردند به جهت گرفتن، اين دو جوان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آقا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داشتند، خيلى خودكشى كردند، سه بليت نمره اولى، و دو بليت نمره سيّم گرفتند، بليت نمره اولى هر يكى چهارده منات </w:t>
      </w:r>
      <w:r>
        <w:rPr>
          <w:rStyle w:val="FootnoteAnchor"/>
          <w:rtl w:val="true"/>
        </w:rPr>
        <w:footnoteReference w:id="49"/>
      </w:r>
      <w:r>
        <w:rPr>
          <w:rFonts w:ascii="IRNazanin" w:hAnsi="IRNazanin" w:eastAsia="IRNazanin"/>
          <w:color w:val="111111"/>
          <w:sz w:val="28"/>
          <w:sz w:val="28"/>
          <w:szCs w:val="28"/>
          <w:rtl w:val="true"/>
          <w:lang w:bidi="fa-IR"/>
        </w:rPr>
        <w:t xml:space="preserve">و بيست كُوپك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بليت نمره سيّم پنج منات و نيم و ده كوپك، پنجاه و چهار منات براى كرايه دادم و پنجاه پوت </w:t>
      </w:r>
      <w:r>
        <w:rPr>
          <w:rStyle w:val="FootnoteAnchor"/>
          <w:rtl w:val="true"/>
        </w:rPr>
        <w:footnoteReference w:id="50"/>
      </w:r>
      <w:r>
        <w:rPr>
          <w:rFonts w:ascii="IRNazanin" w:hAnsi="IRNazanin" w:eastAsia="IRNazanin"/>
          <w:color w:val="111111"/>
          <w:sz w:val="28"/>
          <w:sz w:val="28"/>
          <w:szCs w:val="28"/>
          <w:rtl w:val="true"/>
          <w:lang w:bidi="fa-IR"/>
        </w:rPr>
        <w:t>هم بار داشتم، بيست و پنج پوت را موضوع كردند براى بليط، و پنج پوت ديگر هم دو منات و نيم دادم، نيم منات هم به يكى از عمله راه آهن انعام دادم، فورى اطاقى خوب براى ما معين كرد، بسيار خوب اطاقى بود، اين دو جوان را وداع كرده، راه آهن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شش از شب گذشته،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نرم حركت مى‌كرد، يك استپ كه گذشتيم، غذاى پخته در قابلمه داشتيم صرف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ميزرا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اطاق خود آمد و احوال ما را پرسيد، معلوم شد دو منات داده و جاى آنها را به نمره دوم آورده‌اند، صبحى هم حقير رفتم اطاق او را تماشا كردم، خيلى خوب بود</w:t>
      </w:r>
      <w:r>
        <w:rPr>
          <w:rFonts w:eastAsia="IRNazanin" w:cs="IRNazanin"/>
          <w:color w:val="111111"/>
          <w:sz w:val="28"/>
          <w:szCs w:val="28"/>
          <w:rtl w:val="true"/>
          <w:lang w:bidi="fa-IR"/>
        </w:rPr>
        <w:t>.</w:t>
      </w:r>
    </w:p>
    <w:p>
      <w:pPr>
        <w:pStyle w:val="Heading2"/>
        <w:numPr>
          <w:ilvl w:val="1"/>
          <w:numId w:val="1"/>
        </w:numPr>
        <w:rPr/>
      </w:pPr>
      <w:bookmarkStart w:id="70" w:name="__RefHeading___Toc543973_2383167630"/>
      <w:bookmarkStart w:id="71" w:name="_Toc25"/>
      <w:bookmarkEnd w:id="70"/>
      <w:r>
        <w:rPr>
          <w:rtl w:val="true"/>
        </w:rPr>
        <w:t>تازه شهر</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اول آفتاب رسيديم به يك استپ، قورى و استكان حاضر بود، قدرى آب جوش از استپ گرفته، چايى خورديم، نهار هم در راه آهن از بقيه غذاى شب صرف كرده، دو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به شانزده ساعت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w:t>
      </w:r>
      <w:bookmarkStart w:id="72" w:name="pg1319_8453"/>
    </w:p>
    <w:p>
      <w:pPr>
        <w:pStyle w:val="BookText"/>
        <w:rPr/>
      </w:pPr>
      <w:bookmarkEnd w:id="72"/>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صورتى كه در همه استپ‌ها به تفاوت، بعضى جاها ده دقيقه، و بعضى جاها نيم ساعت توقف كرد، در اين راه، در كنار راه شترهاى زياد، در مواضع مختلفه ديدم كه مى‌چريدند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شانزده ايستگاه است، و چهل و پنج قراولخانه است، ايستگاهها بعضى خيلى قشنگ و مزيّن، اطاق‌هاى متعدد و بعضى جاها باغچه‌هاى كوچك كه دو سه جاى آن درخت‌هاى زردآلو كاشته‌اند، بعضى هم مختصرتر و مشتمل بر چهارپنج اطاق بيش نبود، اما خيلى خوشكل و خوب، قراولخانه‌ها در كنار راه ساخته‌اند، غالباً مشتمل بر دو اطاق مختصر، ولى خوشكل و شيروانى پوش و رنگ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حقير اين است كه يك عمده خرج راه آهن همين ايستگاه‌ها باشد، زيرا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تخته انداخته‌اند، ولى طول تخته‌ها تنها اگر سه ذرع و نيم باشد، چندان كلفت نيست، مثلًا چوب‌هاى دو وجب و نيم دوره را دو شق كنند، خود جاده هم كه از آهن است، نيم گِرِه </w:t>
      </w:r>
      <w:r>
        <w:rPr>
          <w:rStyle w:val="FootnoteAnchor"/>
          <w:rtl w:val="true"/>
        </w:rPr>
        <w:footnoteReference w:id="51"/>
      </w:r>
      <w:r>
        <w:rPr>
          <w:rFonts w:ascii="IRNazanin" w:hAnsi="IRNazanin" w:eastAsia="IRNazanin"/>
          <w:color w:val="111111"/>
          <w:sz w:val="28"/>
          <w:sz w:val="28"/>
          <w:szCs w:val="28"/>
          <w:rtl w:val="true"/>
          <w:lang w:bidi="fa-IR"/>
        </w:rPr>
        <w:t xml:space="preserve">قطر و دو گِرِه، ارتفاع دارد،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هندوانه و خربزه خوبى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جوى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زياد و ارزان است، هندوانه‌اى دو سه من تبريز وزن دارد، سى شاهى مى‌دادند، و الآن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هندوانه‌اى كه مى‌شود خورد، منى يك قران، و خربزه يك من دو هزار است، گوشت شكار و كبك بسيارى هم در بازار بود، سبزى آلات خيلى خوب هم بود</w:t>
      </w:r>
      <w:r>
        <w:rPr>
          <w:rFonts w:eastAsia="IRNazanin" w:cs="IRNazanin"/>
          <w:color w:val="111111"/>
          <w:sz w:val="28"/>
          <w:szCs w:val="28"/>
          <w:rtl w:val="true"/>
          <w:lang w:bidi="fa-IR"/>
        </w:rPr>
        <w:t>.</w:t>
      </w:r>
    </w:p>
    <w:p>
      <w:pPr>
        <w:pStyle w:val="Heading2"/>
        <w:numPr>
          <w:ilvl w:val="1"/>
          <w:numId w:val="1"/>
        </w:numPr>
        <w:rPr/>
      </w:pPr>
      <w:bookmarkStart w:id="73" w:name="__RefHeading___Toc543975_2383167630"/>
      <w:bookmarkStart w:id="74" w:name="_Toc26"/>
      <w:bookmarkEnd w:id="73"/>
      <w:r>
        <w:rPr>
          <w:rtl w:val="true"/>
        </w:rPr>
        <w:t>ورود به تازه شهر</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دو شنبه هيجدهم، دو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در بين راه در ميان راه آهن، قنسول را ديدم، احوال شب را و راحت را پرسيد، حقير هم احوال او را پرسيدم، لدى الوروداطاقى در كنار دريا بود، شخصى ترك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الرعايا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اطاق ايستاده بود، پول دادم رفت از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بليت كشتى مى‌داد، پنج بليت گرفت، سه نمره اولى و دو نمره سيّم، با پنج پوت بار علاوه، پنجاه و دو منات دادم، و نقل اسباب به كشتى‌ها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منات و نيم، حمالىِ دويست قدم راه را گرفتند، دم كشتى قبل از وقت، يك دسته سرباز حاضر شده بود، به احترام قنسول موزيك مى‌زدند، تا</w:t>
      </w:r>
      <w:bookmarkStart w:id="75" w:name="pg1319_8454"/>
    </w:p>
    <w:p>
      <w:pPr>
        <w:pStyle w:val="BookText"/>
        <w:rPr/>
      </w:pPr>
      <w:bookmarkEnd w:id="75"/>
      <w:r>
        <w:rPr>
          <w:rFonts w:ascii="Amiri" w:hAnsi="Amiri" w:eastAsia="Amiri" w:cs="Amiri"/>
          <w:color w:val="111111"/>
          <w:sz w:val="28"/>
          <w:sz w:val="28"/>
          <w:szCs w:val="28"/>
          <w:rtl w:val="true"/>
          <w:lang w:bidi="ar-SA"/>
        </w:rPr>
        <w:t>اول غروب كه كشتى حركت كرد مشغول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هم از زن و مرد و روس‌ها به ملاقات قنسول آمده بودند، خود قنسول هم در عرشه نشسته بود تماشا مى‌كرد، زن متكبّر فرنگى كه گويا زن حاكم آنجا بود، پهلوى او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هاشم‌اوف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توصيه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ما را داشت، آدمى فرستاده بود كنار دريا كه شما شب را نرويد و خيلى تعارف كرد، حقير قبول مهمانى نكردم، گفتم با كشتى مى‌روم، آدم او رفت، يك دانه هندوانه خوب، و يك دانه خربزه بزرگ، و چند دانه پرتقال تعارف فرستاده بود، اوّل غروب كشتى لنگرها را كشيده، و سوتك زده راه افتاد، قنسول از بالاى عرشه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تلفظى كرد، يك مرتبه تمام سربازها جواب دادند، دو مرتبه اين عمل تكرار يافت، گويا دعا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آنها هم آمين مى‌گفتند، مدتى هم سكنه كشتى 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خود را در دست، براى وداع با متوقفين حركت مى‌دادند، و آن زن كه گفتم، دستمال خود را حركت مى‌داد، و مردها هم كلاه خود را حركت مى‌دادند</w:t>
      </w:r>
      <w:r>
        <w:rPr>
          <w:rFonts w:eastAsia="IRNazanin" w:cs="IRNazanin"/>
          <w:color w:val="111111"/>
          <w:sz w:val="28"/>
          <w:szCs w:val="28"/>
          <w:rtl w:val="true"/>
          <w:lang w:bidi="fa-IR"/>
        </w:rPr>
        <w:t>.</w:t>
      </w:r>
    </w:p>
    <w:p>
      <w:pPr>
        <w:pStyle w:val="Heading2"/>
        <w:numPr>
          <w:ilvl w:val="1"/>
          <w:numId w:val="1"/>
        </w:numPr>
        <w:rPr/>
      </w:pPr>
      <w:bookmarkStart w:id="76" w:name="__RefHeading___Toc543977_2383167630"/>
      <w:bookmarkStart w:id="77" w:name="_Toc27"/>
      <w:bookmarkEnd w:id="76"/>
      <w:r>
        <w:rPr>
          <w:rtl w:val="true"/>
        </w:rPr>
        <w:t>كشتى پشته واى‌</w:t>
      </w:r>
      <w:bookmarkEnd w:id="77"/>
    </w:p>
    <w:p>
      <w:pPr>
        <w:pStyle w:val="BookText"/>
        <w:rPr/>
      </w:pPr>
      <w:r>
        <w:rPr>
          <w:rFonts w:ascii="IRNazanin" w:hAnsi="IRNazanin" w:eastAsia="IRNazanin"/>
          <w:color w:val="111111"/>
          <w:sz w:val="28"/>
          <w:sz w:val="28"/>
          <w:szCs w:val="28"/>
          <w:rtl w:val="true"/>
          <w:lang w:bidi="fa-IR"/>
        </w:rPr>
        <w:t xml:space="preserve">دو ساعت كشتى خيلى خوب حركت مى‌كرد، كشتى پشته واى و خيلى قشنگ و بزرگ، و سه سال است ساخته‌اند، اطاق‌هاى خيلى مزيّن، داراى دو تخت خواب، يك صندلى، يك ميز، يك تنگ بلور، دو گيلاس، يك شير آب به جهت شستن سر و رو، و لگن چينى، آيينه بزرگ، دريچه‌اى داشت به طرف دريا، اين فقره كه ما منزل كرده بوديم، در وسط كشتى بود، دالانى در وسط داشت، دو طرف اطاق، هر طرفى ده اطاق داشت،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بدخلق هم نبود، خدمتكار بود، خنده‌هاى زيادى مى‌كرد، انگشتر فيروزه پستى، اهل منزل به او دادند، خيلى خوشنود شد، جاى زنگ اخبار را نشان داد كه هر وقت من را بخواهيد، اطلاع بدهيد</w:t>
      </w:r>
      <w:r>
        <w:rPr>
          <w:rFonts w:eastAsia="IRNazanin" w:cs="IRNazanin"/>
          <w:color w:val="111111"/>
          <w:sz w:val="28"/>
          <w:szCs w:val="28"/>
          <w:rtl w:val="true"/>
          <w:lang w:bidi="fa-IR"/>
        </w:rPr>
        <w:t>.</w:t>
      </w:r>
    </w:p>
    <w:p>
      <w:pPr>
        <w:pStyle w:val="Heading2"/>
        <w:numPr>
          <w:ilvl w:val="1"/>
          <w:numId w:val="1"/>
        </w:numPr>
        <w:rPr/>
      </w:pPr>
      <w:bookmarkStart w:id="78" w:name="__RefHeading___Toc543979_2383167630"/>
      <w:bookmarkStart w:id="79" w:name="_Toc28"/>
      <w:bookmarkEnd w:id="78"/>
      <w:r>
        <w:rPr>
          <w:rtl w:val="true"/>
        </w:rPr>
        <w:t>عرشه كشتى‌</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را تا دو ساعت دريا خيلى آرام بود، يك ساعتى روى عرشه راه رفتم، تماشا</w:t>
      </w:r>
      <w:bookmarkStart w:id="80" w:name="pg1319_8455"/>
    </w:p>
    <w:p>
      <w:pPr>
        <w:pStyle w:val="BookText"/>
        <w:rPr/>
      </w:pPr>
      <w:bookmarkEnd w:id="80"/>
      <w:r>
        <w:rPr>
          <w:rFonts w:ascii="IRNazanin" w:hAnsi="IRNazanin" w:eastAsia="IRNazanin"/>
          <w:color w:val="111111"/>
          <w:sz w:val="28"/>
          <w:sz w:val="28"/>
          <w:szCs w:val="28"/>
          <w:rtl w:val="true"/>
          <w:lang w:bidi="fa-IR"/>
        </w:rPr>
        <w:t xml:space="preserve">كردم، چايى صرف كرديم، صالدات </w:t>
      </w:r>
      <w:r>
        <w:rPr>
          <w:rStyle w:val="FootnoteAnchor"/>
          <w:rtl w:val="true"/>
        </w:rPr>
        <w:footnoteReference w:id="52"/>
      </w:r>
      <w:r>
        <w:rPr>
          <w:rFonts w:ascii="IRNazanin" w:hAnsi="IRNazanin" w:eastAsia="IRNazanin"/>
          <w:color w:val="111111"/>
          <w:sz w:val="28"/>
          <w:sz w:val="28"/>
          <w:szCs w:val="28"/>
          <w:rtl w:val="true"/>
          <w:lang w:bidi="fa-IR"/>
        </w:rPr>
        <w:t xml:space="preserve">زيادى هم در كشتى بود، يك ساعت هم روزنامه سفر خود را نوشتم، يك مرتبه هوا منقلب شد و دريا مضطرب گشت، اول كسى كه حالش منقلب شد، حقير بودم، قى زيادى كردم، گويا دنيا در نظرم چرخ مى‌زد، كشتى هم كمى مضطرب‌شد، بعداز 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والده‌فراش‌باشى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قدرى‌منقلب‌شده، يك مرتبه قى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فرزند ميرزا علينقى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حالش خوب بود، هيچ قى نكرد، حقير تا صبح افتاده بودم، به‌محض برخاستن قى مى‌كردم، تااول صبح‌نزديك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شديم، دريا هم آرام شد</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543981_2383167630"/>
      <w:bookmarkStart w:id="82" w:name="_Toc29"/>
      <w:bookmarkEnd w:id="81"/>
      <w:r>
        <w:rPr>
          <w:rtl w:val="true"/>
        </w:rPr>
        <w:t>قرنطينه‌</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سه شنبه نوزدهم، اوّل دماغه كوهى به نظر آمد،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گاهى اكثر حاج را كرانتين </w:t>
      </w:r>
      <w:r>
        <w:rPr>
          <w:rStyle w:val="FootnoteAnchor"/>
          <w:rtl w:val="true"/>
        </w:rPr>
        <w:footnoteReference w:id="54"/>
      </w:r>
      <w:r>
        <w:rPr>
          <w:rFonts w:ascii="IRNazanin" w:hAnsi="IRNazanin" w:eastAsia="IRNazanin"/>
          <w:color w:val="111111"/>
          <w:sz w:val="28"/>
          <w:sz w:val="28"/>
          <w:szCs w:val="28"/>
          <w:rtl w:val="true"/>
          <w:lang w:bidi="fa-IR"/>
        </w:rPr>
        <w:t>پنج شش روزه مى‌كنند،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ساعت فاصله، كوهى ديگر ديده شد، و علامت كارخانه‌هاى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آمد، كشتى را آوردند نزديك پل چوبى خيلى طولانى، با طناب‌هاى بزرگ وصل كردند، آن وقت شخصى كه ريش سفيد كمى داشت، و كلاهى از پوست به وضع تركها در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كشتى جلو رفتند، دو سه نفر از عمله جات، با كمال احترام زير بغلش را گرفته، وارد كشتى شد، معلوم شد دكتر است و بايد ملاحظه صحت كشتى را كند، اول رفت به سرح كه از همه جا بدتر است، چون كشتى مريض الحمدللَّه نداشت، به فاصله يك ساعت مراجعت كرد، و كشتى را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دادند، به فاصله بيست دقيقه در لنگرگاه، پهلوى پلى لنگر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خضر</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كه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ناميده مى‌شود، درباره او علماى جغرافيا خيلى اختلاف دارند، چون دوره </w:t>
      </w:r>
      <w:r>
        <w:rPr>
          <w:rStyle w:val="FootnoteAnchor"/>
          <w:rtl w:val="true"/>
        </w:rPr>
        <w:footnoteReference w:id="56"/>
      </w:r>
      <w:r>
        <w:rPr>
          <w:rFonts w:ascii="Amiri" w:hAnsi="Amiri" w:eastAsia="Amiri" w:cs="Amiri"/>
          <w:color w:val="111111"/>
          <w:sz w:val="28"/>
          <w:sz w:val="28"/>
          <w:szCs w:val="28"/>
          <w:rtl w:val="true"/>
          <w:lang w:bidi="ar-SA"/>
        </w:rPr>
        <w:t>او خشكى</w:t>
      </w:r>
    </w:p>
    <w:p>
      <w:pPr>
        <w:pStyle w:val="BookText"/>
        <w:rPr/>
      </w:pPr>
      <w:r>
        <w:rPr>
          <w:rFonts w:ascii="IRNazanin" w:hAnsi="IRNazanin" w:eastAsia="IRNazanin"/>
          <w:color w:val="111111"/>
          <w:sz w:val="28"/>
          <w:sz w:val="28"/>
          <w:szCs w:val="28"/>
          <w:rtl w:val="true"/>
          <w:lang w:bidi="fa-IR"/>
        </w:rPr>
        <w:t>است، و راه به درياى ديگر ندارد و آنها جدايش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را عقيده اين است كه از زير به درياى ديگر راه دارد، به جهت كثرت رودخانه‌ها كه به او مى‌ريزد و تفاوتى در آب او به هم نمى‌رسد، ولى بر حسب تحقيق به درياى ديگر راه ندارد، بزرگترين درياهاى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سرحد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منتهاى طول آن صد و نود و شش فرسخ، و عريض‌ترين نقاط آن هفتاد و دو فرسخ، و كمترين عرضش بيست و نه فرسخ است، عميق‌ترين مواضع آن هشتصد و شصت و يك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سطحش يازده هزار و سيصد و شش فرسخ مى‌شود، شانزده رودخانه بزرگ به او مى‌ريزند، در طول و عرض آن هم اختلاف است، نزديك‌تر به تحقيق اين است كه ما نوشته‌ايم، بزرگترين رودى كه به او مى‌ريزد، از طرف شمال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طرف مغرب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دريا آبش شور و خالى از جواهرات است، فقط منحصر است منافع آن به ماهى، كه ماهى زيادى صيد كرده، اغلب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جزر و مد هم ندارد و آبش سبزرنگ و مايل به سياهى، قعرش گل و لجن، و گاهى سنگ سفيد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ششصد سال قبل به اين دريا مى‌ريخته است، بلكه عقيده جمعى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وصل بوده است، ولى اكنون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 خيال داشت كه منصب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خزر برگرداند، روزگار او را فرصت نداده، اقداماتش بى‌نتيجه 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جزاير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و اغلب پر از اشجار و مراتع خوب و آب‌هاى شيرين، ليكن همه خالى از سكنه است، در يك طرف آن بنادر معروفه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كاله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 از طرف ديگر بنادر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كراسناوسكى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w:t>
      </w:r>
      <w:bookmarkStart w:id="83" w:name="pg1319_8457"/>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باب الابواب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543983_2383167630"/>
      <w:bookmarkStart w:id="85" w:name="_Toc30"/>
      <w:bookmarkEnd w:id="84"/>
      <w:r>
        <w:rPr>
          <w:rtl w:val="true"/>
        </w:rPr>
        <w:t>ماركوپلو</w:t>
      </w:r>
      <w:bookmarkEnd w:id="85"/>
    </w:p>
    <w:p>
      <w:pPr>
        <w:pStyle w:val="BookText"/>
        <w:rPr/>
      </w:pPr>
      <w:r>
        <w:rPr>
          <w:rFonts w:ascii="IRNazanin" w:hAnsi="IRNazanin" w:eastAsia="IRNazanin"/>
          <w:color w:val="111111"/>
          <w:sz w:val="28"/>
          <w:sz w:val="28"/>
          <w:szCs w:val="28"/>
          <w:rtl w:val="true"/>
          <w:lang w:bidi="fa-IR"/>
        </w:rPr>
        <w:t xml:space="preserve">اول كسى كه معلوم داشت كه اين دريا به درياى ديگر راه ندارد، فرنگى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ماركوپلو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معاصر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بزرگترين جزيره او جزيره‌اى است كه در مقابل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ساير جزاير هم در او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جزء متصرفات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مصالحه بين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قاجار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كه آن مصالحه به مصالحه نامه گلستان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ساعت و نيم در دريا بوديم، دكان آشپزى و آذوقه فروشى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تركى مسلمان اداره مى‌كرد، ولى ماها از آن هيچ يك، جز دو فنجان چايى چيزى نخورديم، وقتى كه كشتى ايستاده بود، و منتظر بيرون آمدن بوديم، قنسول را ديدم، او هم منتظر بيرون آمدن بود، جلو آمد، سلام كرد، دست داد، احوال پرسى كرد، گفتم ديشب خوش نبود، پرسيد كه پس زنها احوالشان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 از حقير بودند، و از هم جدا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خيلى قى كردند، و بد گذشته است، معلوم شد خوردن پرتقال در كشتى تعريف ندارد، اين كشتى اسمش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ازمير كورى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است كه تازه ساخته شده، خيلى تعريف دارد، و مثل شهرى بود، دوازده ذرع عرض داشت، تقريباً شصت ذرع طول دارد، خيلى اسباب معتبرى دارد، و اسباب كشتى تعريفى نيست كه بتوان نوشت،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چراغ‌هاى او تماماً از برق بود، دو اسب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كشتى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مى‌آوردند،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لنگرها، اقلًا دويست كشتى بزرگ ايستاده است، كشتى‌هاى بادى و تجارتى و دودى، همه قسم كشتى بود، قايق‌هاى كوچك كه پاروت </w:t>
      </w:r>
      <w:r>
        <w:rPr>
          <w:rStyle w:val="FootnoteAnchor"/>
          <w:rtl w:val="true"/>
        </w:rPr>
        <w:footnoteReference w:id="59"/>
      </w:r>
      <w:r>
        <w:rPr>
          <w:rFonts w:ascii="IRNazanin" w:hAnsi="IRNazanin" w:eastAsia="IRNazanin"/>
          <w:color w:val="111111"/>
          <w:sz w:val="28"/>
          <w:sz w:val="28"/>
          <w:szCs w:val="28"/>
          <w:rtl w:val="true"/>
          <w:lang w:bidi="fa-IR"/>
        </w:rPr>
        <w:t>هم مى‌زدند هم، چند عدد ديده شد</w:t>
      </w:r>
      <w:r>
        <w:rPr>
          <w:rFonts w:eastAsia="IRNazanin" w:cs="IRNazanin"/>
          <w:color w:val="111111"/>
          <w:sz w:val="28"/>
          <w:szCs w:val="28"/>
          <w:rtl w:val="true"/>
          <w:lang w:bidi="fa-IR"/>
        </w:rPr>
        <w:t>.</w:t>
      </w:r>
    </w:p>
    <w:p>
      <w:pPr>
        <w:pStyle w:val="Heading2"/>
        <w:numPr>
          <w:ilvl w:val="1"/>
          <w:numId w:val="1"/>
        </w:numPr>
        <w:rPr/>
      </w:pPr>
      <w:bookmarkStart w:id="86" w:name="__RefHeading___Toc543985_2383167630"/>
      <w:bookmarkStart w:id="87" w:name="_Toc31"/>
      <w:bookmarkEnd w:id="86"/>
      <w:r>
        <w:rPr>
          <w:rtl w:val="true"/>
        </w:rPr>
        <w:t>ورود به بادكوبه‌</w:t>
      </w:r>
      <w:bookmarkEnd w:id="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و نيم از دسته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متوسط، نه</w:t>
      </w:r>
      <w:bookmarkStart w:id="88" w:name="pg1319_8458"/>
    </w:p>
    <w:p>
      <w:pPr>
        <w:pStyle w:val="BookText"/>
        <w:rPr/>
      </w:pPr>
      <w:bookmarkEnd w:id="88"/>
      <w:r>
        <w:rPr>
          <w:rFonts w:ascii="IRNazanin" w:hAnsi="IRNazanin" w:eastAsia="IRNazanin"/>
          <w:color w:val="111111"/>
          <w:sz w:val="28"/>
          <w:sz w:val="28"/>
          <w:szCs w:val="28"/>
          <w:rtl w:val="true"/>
          <w:lang w:bidi="fa-IR"/>
        </w:rPr>
        <w:t xml:space="preserve">خيلى بزرگ و نه خيلى كوچك، در دامنه كوه رو به دريا، عمارت‌ها ساخته شده است، عمارت‌هاى خيلى خوش منظر خوب دارد، دو سه نفر آمدند جلو، تعريف منزل‌هاى خود را كردند، سيدى جوان كه فارسى هم حرف مى‌زد، اظهار دوستى كرد، ما را راهنمايى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 هم گول عمامه سيد را خورده،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كاروانسرايى داشت، در پشت حمامى، ولى اطاق‌هاى خوبى نداشت، و جاى بدى بود، ما هم نابلد بوديم و از دريا احوالم منقلب بود، فورى خوابيدم، بعد برخاسته نهار آوردند، ميل نكردم بخورم، برخاسته قدرى راه رفته، در ميان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ملاخليفه قلى بادكوبه‌اى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ديدم، احوال پرسى كردم، شناخت و با ما برگشت، قدرى راه بلدى‌كرد، بعضى جاها را تماشا كردم، من جمله باغى بود كه به زحمت ساخته‌اند، ولى خوشگل و قشنگ طراحى شده است، چهار مرتبه است، ولى زمين آن بياض، </w:t>
      </w:r>
      <w:r>
        <w:rPr>
          <w:rStyle w:val="FootnoteAnchor"/>
          <w:rtl w:val="true"/>
        </w:rPr>
        <w:footnoteReference w:id="60"/>
      </w:r>
      <w:r>
        <w:rPr>
          <w:rFonts w:ascii="IRNazanin" w:hAnsi="IRNazanin" w:eastAsia="IRNazanin"/>
          <w:color w:val="111111"/>
          <w:sz w:val="28"/>
          <w:sz w:val="28"/>
          <w:szCs w:val="28"/>
          <w:rtl w:val="true"/>
          <w:lang w:bidi="fa-IR"/>
        </w:rPr>
        <w:t xml:space="preserve">باغ عمومى است، هر كس مى‌خواهد تماشا مى‌كند، چيزى هم نمى‌گيرند، در دور، عمارت‌هاى خوب دارد، يك طرف هم وصل است به قلعه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برج‌هاى خود قلعه در كمال استحكام، و دو مسجد دارد، داخل قلعه يكى را مسيحى‌ها به خواهش گرفته‌اند و ويران است، يكى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حبيسه خانه</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543987_2383167630"/>
      <w:bookmarkStart w:id="90" w:name="_Toc32"/>
      <w:bookmarkEnd w:id="89"/>
      <w:r>
        <w:rPr>
          <w:rtl w:val="true"/>
        </w:rPr>
        <w:t>كورتا</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خيابان دم باغ است، عمارتى چهارطبقه و از خارج خيلى باشكوه، ولى ديوان خانه‌هاى اين شهر، عمارتى جداگانه دارد، كه از يك طرف نزديك به قلعه قديم است، و همه ديوان‌خانه‌هاى آنها همان جا است، و از مالياتى كه از منازل مى‌گيرند ساخته شده است، كليسايى بزرگ هم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سابقاً قبرستان بوده است، حالا فضايى دارد كه سنگ فرش كرده‌اند، رفتم تماشاى كليسا، داخل شدم، كشيش جوان در را باز كرد، آمد دست داد، احترام كرد، داخل كليسا خيلى جاى </w:t>
      </w:r>
      <w:r>
        <w:rPr>
          <w:rStyle w:val="FootnoteAnchor"/>
          <w:rtl w:val="true"/>
        </w:rPr>
        <w:footnoteReference w:id="62"/>
      </w:r>
      <w:bookmarkStart w:id="91" w:name="pg1319_8459"/>
    </w:p>
    <w:p>
      <w:pPr>
        <w:pStyle w:val="BookText"/>
        <w:rPr/>
      </w:pPr>
      <w:bookmarkEnd w:id="91"/>
      <w:r>
        <w:rPr>
          <w:rFonts w:ascii="IRNazanin" w:hAnsi="IRNazanin" w:eastAsia="IRNazanin"/>
          <w:color w:val="111111"/>
          <w:sz w:val="28"/>
          <w:sz w:val="28"/>
          <w:szCs w:val="28"/>
          <w:rtl w:val="true"/>
          <w:lang w:bidi="fa-IR"/>
        </w:rPr>
        <w:t xml:space="preserve">مزيّنى بود، سه چهار چهل چراغ نفتى </w:t>
      </w:r>
      <w:r>
        <w:rPr>
          <w:rStyle w:val="FootnoteAnchor"/>
          <w:rtl w:val="true"/>
        </w:rPr>
        <w:footnoteReference w:id="63"/>
      </w:r>
      <w:r>
        <w:rPr>
          <w:rFonts w:ascii="IRNazanin" w:hAnsi="IRNazanin" w:eastAsia="IRNazanin"/>
          <w:color w:val="111111"/>
          <w:sz w:val="28"/>
          <w:sz w:val="28"/>
          <w:szCs w:val="28"/>
          <w:rtl w:val="true"/>
          <w:lang w:bidi="fa-IR"/>
        </w:rPr>
        <w:t>، و يكى هم دم محراب، شمعى داشت، دمِ شكل حضرت مريم هم، چهار شمعدان بلور گذارده بودند، حقير كلاه در سر داشتم، كشيش در كمال معقوليت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اين است كه در اينجا كلاه بايد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كلاه خود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 و مغازه‌هاى خيلى خوب داشت، رفتم قدرى اسباب ورشو </w:t>
      </w:r>
      <w:r>
        <w:rPr>
          <w:rStyle w:val="FootnoteAnchor"/>
          <w:rtl w:val="true"/>
        </w:rPr>
        <w:footnoteReference w:id="64"/>
      </w:r>
      <w:r>
        <w:rPr>
          <w:rFonts w:ascii="IRNazanin" w:hAnsi="IRNazanin" w:eastAsia="IRNazanin"/>
          <w:color w:val="111111"/>
          <w:sz w:val="28"/>
          <w:sz w:val="28"/>
          <w:szCs w:val="28"/>
          <w:rtl w:val="true"/>
          <w:lang w:bidi="fa-IR"/>
        </w:rPr>
        <w:t xml:space="preserve">خريدم، يك جفت انگشتر فيروزه هم كه به دو تومان خريده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منات براى حقير فروخت، فيروزه خوبى هم داشتم، صد و بيست منات خريد، ندادم</w:t>
      </w:r>
      <w:r>
        <w:rPr>
          <w:rFonts w:eastAsia="IRNazanin" w:cs="IRNazanin"/>
          <w:color w:val="111111"/>
          <w:sz w:val="28"/>
          <w:szCs w:val="28"/>
          <w:rtl w:val="true"/>
          <w:lang w:bidi="fa-IR"/>
        </w:rPr>
        <w:t>.</w:t>
      </w:r>
    </w:p>
    <w:p>
      <w:pPr>
        <w:pStyle w:val="Heading2"/>
        <w:numPr>
          <w:ilvl w:val="1"/>
          <w:numId w:val="1"/>
        </w:numPr>
        <w:rPr/>
      </w:pPr>
      <w:bookmarkStart w:id="92" w:name="__RefHeading___Toc543989_2383167630"/>
      <w:bookmarkStart w:id="93" w:name="_Toc33"/>
      <w:bookmarkEnd w:id="92"/>
      <w:r>
        <w:rPr>
          <w:rtl w:val="true"/>
        </w:rPr>
        <w:t>كليسا</w:t>
      </w:r>
      <w:bookmarkEnd w:id="93"/>
    </w:p>
    <w:p>
      <w:pPr>
        <w:pStyle w:val="BookText"/>
        <w:rPr/>
      </w:pPr>
      <w:r>
        <w:rPr>
          <w:rFonts w:ascii="IRNazanin" w:hAnsi="IRNazanin" w:eastAsia="IRNazanin"/>
          <w:color w:val="111111"/>
          <w:sz w:val="28"/>
          <w:sz w:val="28"/>
          <w:szCs w:val="28"/>
          <w:rtl w:val="true"/>
          <w:lang w:bidi="fa-IR"/>
        </w:rPr>
        <w:t xml:space="preserve">عصرى آمدم منزل، نزديك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 اكبر رضايوف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آمد، خيلى معقوليت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خيلى شب را بيدار بودم و روزنامه نوشتم، كليسا چهار صفه داشت، هر صفه‌اى هشت ذرع در هشت ذرع، شش ذرع ارتفاع، وسط هم هشت بود، ليكن تقريباً دوازده ذرع ارتفاع داشت</w:t>
      </w:r>
      <w:r>
        <w:rPr>
          <w:rFonts w:eastAsia="IRNazanin" w:cs="IRNazanin"/>
          <w:color w:val="111111"/>
          <w:sz w:val="28"/>
          <w:szCs w:val="28"/>
          <w:rtl w:val="true"/>
          <w:lang w:bidi="fa-IR"/>
        </w:rPr>
        <w:t>.</w:t>
      </w:r>
    </w:p>
    <w:p>
      <w:pPr>
        <w:pStyle w:val="Heading2"/>
        <w:numPr>
          <w:ilvl w:val="1"/>
          <w:numId w:val="1"/>
        </w:numPr>
        <w:rPr/>
      </w:pPr>
      <w:bookmarkStart w:id="94" w:name="__RefHeading___Toc543991_2383167630"/>
      <w:bookmarkStart w:id="95" w:name="_Toc34"/>
      <w:bookmarkEnd w:id="94"/>
      <w:r>
        <w:rPr>
          <w:rtl w:val="true"/>
        </w:rPr>
        <w:t>جنگ ژاپن‌</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ديگر هم كه چهارشنبه و بيستم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عصرى توقف كردم، ميدانى بود كه شاخه‌هاى درخت سرو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بُنه </w:t>
      </w:r>
      <w:r>
        <w:rPr>
          <w:rStyle w:val="FootnoteAnchor"/>
          <w:rtl w:val="true"/>
        </w:rPr>
        <w:footnoteReference w:id="65"/>
      </w:r>
      <w:r>
        <w:rPr>
          <w:rFonts w:ascii="Amiri" w:hAnsi="Amiri" w:eastAsia="Amiri" w:cs="Amiri"/>
          <w:color w:val="111111"/>
          <w:sz w:val="28"/>
          <w:sz w:val="28"/>
          <w:szCs w:val="28"/>
          <w:rtl w:val="true"/>
          <w:lang w:bidi="ar-SA"/>
        </w:rPr>
        <w:t xml:space="preserve">آورده بودند و به زمين نصب مى‌كردند،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طرزهاى خوشكل، باغى موقتى مى‌ساختند، دو سه دكان موقتى باز كرده بودند، اسباب‌هاى جزئى، دم هر دكانى كشيشى نشسته بود و متمولين </w:t>
      </w:r>
      <w:r>
        <w:rPr>
          <w:rStyle w:val="FootnoteAnchor"/>
          <w:rtl w:val="true"/>
        </w:rPr>
        <w:footnoteReference w:id="66"/>
      </w:r>
      <w:r>
        <w:rPr>
          <w:rFonts w:ascii="IRNazanin" w:hAnsi="IRNazanin" w:eastAsia="IRNazanin"/>
          <w:color w:val="111111"/>
          <w:sz w:val="28"/>
          <w:sz w:val="28"/>
          <w:szCs w:val="28"/>
          <w:rtl w:val="true"/>
          <w:lang w:bidi="fa-IR"/>
        </w:rPr>
        <w:t>هر يك چيزى</w:t>
      </w:r>
      <w:bookmarkStart w:id="96" w:name="pg1319_8460"/>
    </w:p>
    <w:p>
      <w:pPr>
        <w:pStyle w:val="BookText"/>
        <w:rPr/>
      </w:pPr>
      <w:bookmarkEnd w:id="96"/>
      <w:r>
        <w:rPr>
          <w:rFonts w:ascii="IRNazanin" w:hAnsi="IRNazanin" w:eastAsia="IRNazanin"/>
          <w:color w:val="111111"/>
          <w:sz w:val="28"/>
          <w:sz w:val="28"/>
          <w:szCs w:val="28"/>
          <w:rtl w:val="true"/>
          <w:lang w:bidi="fa-IR"/>
        </w:rPr>
        <w:t xml:space="preserve">خريده، قيمت گزافى مى‌دادند، اين عيدى بود كه رسم آنها بر اين است كه بايد سبزى كارى كنند، و پولى هم كه از اين باب حاصل مى‌شود، به مصرف خيريه از قبيل فقرا و مكتب ايتام و اين قبيل مصارف خيريه برسد، كوچه‌ها همه واقون </w:t>
      </w:r>
      <w:r>
        <w:rPr>
          <w:rStyle w:val="FootnoteAnchor"/>
          <w:rtl w:val="true"/>
        </w:rPr>
        <w:footnoteReference w:id="67"/>
      </w:r>
      <w:r>
        <w:rPr>
          <w:rFonts w:ascii="IRNazanin" w:hAnsi="IRNazanin" w:eastAsia="IRNazanin"/>
          <w:color w:val="111111"/>
          <w:sz w:val="28"/>
          <w:sz w:val="28"/>
          <w:szCs w:val="28"/>
          <w:rtl w:val="true"/>
          <w:lang w:bidi="fa-IR"/>
        </w:rPr>
        <w:t>اسبى كار مى‌كرد، ولى امروز از صبح قدغن شده بود، و تلفون و تلگراف هم كار نمى‌كرد، پرسيدم،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شدت صالداتى </w:t>
      </w:r>
      <w:r>
        <w:rPr>
          <w:rStyle w:val="FootnoteAnchor"/>
          <w:rtl w:val="true"/>
        </w:rPr>
        <w:footnoteReference w:id="68"/>
      </w:r>
      <w:r>
        <w:rPr>
          <w:rFonts w:ascii="IRNazanin" w:hAnsi="IRNazanin" w:eastAsia="IRNazanin"/>
          <w:color w:val="111111"/>
          <w:sz w:val="28"/>
          <w:sz w:val="28"/>
          <w:szCs w:val="28"/>
          <w:rtl w:val="true"/>
          <w:lang w:bidi="fa-IR"/>
        </w:rPr>
        <w:t xml:space="preserve">كه در جنگ ژاپن </w:t>
      </w:r>
      <w:r>
        <w:rPr>
          <w:rStyle w:val="FootnoteAnchor"/>
          <w:rtl w:val="true"/>
        </w:rPr>
        <w:footnoteReference w:id="69"/>
      </w:r>
      <w:r>
        <w:rPr>
          <w:rFonts w:ascii="IRNazanin" w:hAnsi="IRNazanin" w:eastAsia="IRNazanin"/>
          <w:color w:val="111111"/>
          <w:sz w:val="28"/>
          <w:sz w:val="28"/>
          <w:szCs w:val="28"/>
          <w:rtl w:val="true"/>
          <w:lang w:bidi="fa-IR"/>
        </w:rPr>
        <w:t xml:space="preserve">كشته مى‌شود، خيال شورش كرده‌اند، و روز پيش هم يك نفر سرتيپ را در محله معدن نفت </w:t>
      </w:r>
      <w:r>
        <w:rPr>
          <w:rStyle w:val="FootnoteAnchor"/>
          <w:rtl w:val="true"/>
        </w:rPr>
        <w:footnoteReference w:id="70"/>
      </w:r>
      <w:r>
        <w:rPr>
          <w:rFonts w:ascii="Amiri" w:hAnsi="Amiri" w:eastAsia="Amiri" w:cs="Amiri"/>
          <w:color w:val="111111"/>
          <w:sz w:val="28"/>
          <w:sz w:val="28"/>
          <w:szCs w:val="28"/>
          <w:rtl w:val="true"/>
          <w:lang w:bidi="ar-SA"/>
        </w:rPr>
        <w:t>كشته‌اند، و به اين جهت از طرف ديوان اين دو سه اداره توقيف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پانزده نفر را هم ديدم، چند سرباز به طرف ديوان خانه محبوساً مى‌برند، به اين جهت ما هم عجله در حركت كرده، عصر روز چهارشنبه، سه به غروب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فايتون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ارابه گرفته، مصمم راه آهن شديم</w:t>
      </w:r>
      <w:r>
        <w:rPr>
          <w:rFonts w:eastAsia="IRNazanin" w:cs="IRNazanin"/>
          <w:color w:val="111111"/>
          <w:sz w:val="28"/>
          <w:szCs w:val="28"/>
          <w:rtl w:val="true"/>
          <w:lang w:bidi="fa-IR"/>
        </w:rPr>
        <w:t>.</w:t>
      </w:r>
    </w:p>
    <w:p>
      <w:pPr>
        <w:pStyle w:val="Heading2"/>
        <w:numPr>
          <w:ilvl w:val="1"/>
          <w:numId w:val="1"/>
        </w:numPr>
        <w:rPr/>
      </w:pPr>
      <w:bookmarkStart w:id="97" w:name="__RefHeading___Toc543993_2383167630"/>
      <w:bookmarkStart w:id="98" w:name="_Toc35"/>
      <w:bookmarkEnd w:id="97"/>
      <w:r>
        <w:rPr>
          <w:rtl w:val="true"/>
        </w:rPr>
        <w:t>منزل دلال اف‌</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علّيه اميرزاده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 مانده است، صبحى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پشته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دم دريا معلوم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توقف كرده‌اند، كاغذى به ايشان نوشته، تأكيد كردم كه زود خود را برسانيد، سفارش منزل هم كردم كه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كنند كه منزل خوبى دارد و آدم خوبى است،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بد آدمى است، و هم بد منزلى دارد،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نايب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دائى مرحوم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آمد نزد حقير آشنايى داد، و مهمان خانه‌اى از مرحوم حاجى دائى و از حاجى خان دائى، و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 شد، توقع كرد كه حقير اگر به او قول بدهم كه به نوكرى خود قبول كنم،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حقير هم وعده‌اى به او دادم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به غروب دم راه آهن رسيديم، متعاقب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اكبر آقا رضا 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bookmarkStart w:id="99" w:name="pg1319_8461"/>
    </w:p>
    <w:p>
      <w:pPr>
        <w:pStyle w:val="BookText"/>
        <w:rPr/>
      </w:pPr>
      <w:bookmarkEnd w:id="99"/>
      <w:r>
        <w:rPr>
          <w:rFonts w:ascii="IRNazanin" w:hAnsi="IRNazanin" w:eastAsia="IRNazanin"/>
          <w:color w:val="111111"/>
          <w:sz w:val="28"/>
          <w:sz w:val="28"/>
          <w:szCs w:val="28"/>
          <w:rtl w:val="true"/>
          <w:lang w:bidi="fa-IR"/>
        </w:rPr>
        <w:t xml:space="preserve">رسيد، راه آهن سه نمره پرواى، و دو نمره افتراى بابت بيست و پنج پوت بار، علاوه نود و پنج منات دادم،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 هم به عمله راه انعام دادم، دو ساعت به غروب مانده به سلامتى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راه آهن شده راه افتاديم، حقيقتاً محشر و تفصيل غريب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نمى‌بودند، خيلى كار مشكل بود، اطاق بزرگ انتظارى داشت، كه اقلًا صد صندلى داشت و گذارده بودند، و زن و مرد روى صندلى‌ها نشسته بودند، حقيقتاً زن همراه آوردن در اين راه حرام است</w:t>
      </w:r>
      <w:r>
        <w:rPr>
          <w:rFonts w:eastAsia="IRNazanin" w:cs="IRNazanin"/>
          <w:color w:val="111111"/>
          <w:sz w:val="28"/>
          <w:szCs w:val="28"/>
          <w:rtl w:val="true"/>
          <w:lang w:bidi="fa-IR"/>
        </w:rPr>
        <w:t>.</w:t>
      </w:r>
    </w:p>
    <w:p>
      <w:pPr>
        <w:pStyle w:val="Heading2"/>
        <w:numPr>
          <w:ilvl w:val="1"/>
          <w:numId w:val="1"/>
        </w:numPr>
        <w:rPr/>
      </w:pPr>
      <w:bookmarkStart w:id="100" w:name="__RefHeading___Toc543995_2383167630"/>
      <w:bookmarkStart w:id="101" w:name="_Toc36"/>
      <w:bookmarkEnd w:id="100"/>
      <w:r>
        <w:rPr>
          <w:rtl w:val="true"/>
        </w:rPr>
        <w:t>راه آهن بادكوبه‌</w:t>
      </w:r>
      <w:bookmarkEnd w:id="101"/>
    </w:p>
    <w:p>
      <w:pPr>
        <w:pStyle w:val="BookText"/>
        <w:rPr/>
      </w:pPr>
      <w:r>
        <w:rPr>
          <w:rFonts w:ascii="Amiri" w:hAnsi="Amiri" w:eastAsia="Amiri" w:cs="Amiri"/>
          <w:color w:val="111111"/>
          <w:sz w:val="28"/>
          <w:sz w:val="28"/>
          <w:szCs w:val="28"/>
          <w:rtl w:val="true"/>
          <w:lang w:bidi="ar-SA"/>
        </w:rPr>
        <w:t xml:space="preserve">راه آهن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اطاق‌هاى آن به پاكيزه‌گى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اطاق‌هاى كوچك‌تر، تشك‌ها، يارم ماهوت، سه نفر در يك اطاق بوديم، جا تنگ بود، شانزده ساعته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كرده بودم كه ساعت دوازده مى‌رسيم، در ده و نيم رسيدم، قنسول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مى‌خواستم ملاقات كرده، عصايى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ايشان فرستاده بود بدهم، كسى نيامد، حقير هم ديدم اگر بخواهم با عيال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بمانم، فردا سوارى راه آهن زحمت دارد، تنها هم نمى‌شد زنها را بگذارم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نيم ساعت بيشتر توقف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تفليس خيلى شهر عظيم به نظر مى‌آمد، در ميان درّه واقع است، خيلى خوش منظر است، رودخانه‌اى هم از ميان شهر مى‌گذرد، در سابق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تفاصيل آن در تاريخ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جنگ‌ها كرده‌اند، حمام‌هاى آنجا اغلب از معدن است و آب جوش، چه فايده؟ نشد آن جا را سياحت كنم</w:t>
      </w:r>
      <w:r>
        <w:rPr>
          <w:rFonts w:eastAsia="IRNazanin" w:cs="IRNazanin"/>
          <w:color w:val="111111"/>
          <w:sz w:val="28"/>
          <w:szCs w:val="28"/>
          <w:rtl w:val="true"/>
          <w:lang w:bidi="fa-IR"/>
        </w:rPr>
        <w:t>.</w:t>
      </w:r>
    </w:p>
    <w:p>
      <w:pPr>
        <w:pStyle w:val="Heading2"/>
        <w:numPr>
          <w:ilvl w:val="1"/>
          <w:numId w:val="1"/>
        </w:numPr>
        <w:rPr/>
      </w:pPr>
      <w:bookmarkStart w:id="102" w:name="__RefHeading___Toc543997_2383167630"/>
      <w:bookmarkStart w:id="103" w:name="_Toc37"/>
      <w:bookmarkEnd w:id="102"/>
      <w:r>
        <w:rPr>
          <w:rtl w:val="true"/>
        </w:rPr>
        <w:t>به طرف تفليس‌</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ساعت به ظهر راه آهن حركت كرد، از ميان دره‌اى كه رودخانه از اين دره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همه جا در دهات كنار راه، استپ‌هاى خوب، عمارت‌هاى</w:t>
      </w:r>
    </w:p>
    <w:p>
      <w:pPr>
        <w:pStyle w:val="BookText"/>
        <w:rPr/>
      </w:pPr>
      <w:r>
        <w:rPr>
          <w:rFonts w:ascii="IRNazanin" w:hAnsi="IRNazanin" w:eastAsia="IRNazanin"/>
          <w:color w:val="111111"/>
          <w:sz w:val="28"/>
          <w:sz w:val="28"/>
          <w:szCs w:val="28"/>
          <w:rtl w:val="true"/>
          <w:lang w:bidi="fa-IR"/>
        </w:rPr>
        <w:t xml:space="preserve">قشنگ، به وضع ييلاقى ساخته‌اند، نهار و چايى در راه آهن خورده شد،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بد حركت مى‌كند، قدرى روزنامه به زحمت زياد در اطاق راه‌آهن نوشتم، دره‌هاى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است، برف كمى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امسال كوهها اينجا كم بارندگى </w:t>
      </w:r>
      <w:r>
        <w:rPr>
          <w:rStyle w:val="FootnoteAnchor"/>
          <w:rtl w:val="true"/>
        </w:rPr>
        <w:footnoteReference w:id="73"/>
      </w:r>
      <w:r>
        <w:rPr>
          <w:rFonts w:ascii="IRNazanin" w:hAnsi="IRNazanin" w:eastAsia="IRNazanin"/>
          <w:color w:val="111111"/>
          <w:sz w:val="28"/>
          <w:sz w:val="28"/>
          <w:szCs w:val="28"/>
          <w:rtl w:val="true"/>
          <w:lang w:bidi="fa-IR"/>
        </w:rPr>
        <w:t xml:space="preserve">شده است، برف خيلى كم بود، بعضى جاها كنار راه چشمه‌ها ديده مى‌شد، كه اطراف آن را ساخته بودند، خيلى خوشگل بود، ما كه يك شبانه روز است در ميان راه هستيم، و آب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دين مى‌گيريم، خيلى ميل داشتم پياده شده، دست و رويى شسته، آبى بخوريم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وضويى بگيريم، چه فايده ممكن نمى‌شد، و راه به شدت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كم جو، تشنگى آور به دست</w:t>
      </w:r>
    </w:p>
    <w:p>
      <w:pPr>
        <w:pStyle w:val="BookText"/>
        <w:rPr/>
      </w:pPr>
      <w:r>
        <w:rPr>
          <w:rFonts w:ascii="Amiri" w:hAnsi="Amiri" w:eastAsia="Amiri" w:cs="Amiri"/>
          <w:color w:val="111111"/>
          <w:sz w:val="28"/>
          <w:sz w:val="28"/>
          <w:szCs w:val="28"/>
          <w:rtl w:val="true"/>
          <w:lang w:bidi="ar-SA"/>
        </w:rPr>
        <w:t xml:space="preserve">طهارت در روسيه غير ممكن، نماز در عين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به هر طرف كه ميسّر بشود، آن هم با تيمم بايد خواند، براى تحصيل يك واجب ترك صد واجب مى‌شود، به خصوص براى زن حرام است، با اينكه جاى ما اول نمره بود، و عمله راه آهن هم براى سفارشى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بوده، و انعامى كه مى‌دادم، خوب خدمت مى‌كردند، باز مكرر مى‌خواندم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روز است تا نان و آب آرزوست مرا بهر يكى جامه خواب آرزوست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بدى داشت، آب نخورده بوديم، اينجا يكى از عمله راه، تُنگ آبى سرد و خوشگوار آورده بود، ملاحظه پاكى و نجسى نكرده، همه را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آب خوبى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كه با ما هم نمره بودند، عوض شدند، دسته ديگر از زنها و مردهاى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به جهت اول شب قدرى اطاق‌ها خلوت شد، و همان دختر كه عمله‌باشى باشد آمد، درى بين اطاق ما و اطاق ديگرى بود باز كرد، دو اطاق به تصرف ما داد، قدرى جاى ما وسيع شد، يك منات انعام گرفت، يك ساعت به غروب</w:t>
      </w:r>
      <w:bookmarkStart w:id="104" w:name="pg1319_8463"/>
    </w:p>
    <w:p>
      <w:pPr>
        <w:pStyle w:val="BookText"/>
        <w:rPr/>
      </w:pPr>
      <w:bookmarkEnd w:id="104"/>
      <w:r>
        <w:rPr>
          <w:rFonts w:ascii="IRNazanin" w:hAnsi="IRNazanin" w:eastAsia="IRNazanin"/>
          <w:color w:val="111111"/>
          <w:sz w:val="28"/>
          <w:sz w:val="28"/>
          <w:szCs w:val="28"/>
          <w:rtl w:val="true"/>
          <w:lang w:bidi="fa-IR"/>
        </w:rPr>
        <w:t xml:space="preserve">مانده چراغ‌ها را روشن كردند، يك مرتبه رسيديم به جايى كه كوه را سوراخ كرده‌اند، تقريباً يك ربع در زير كوه مى‌رفتيم، دو آيةالكرسى، يك حمد و سوره، و ده سوره قدر خواندم، دوباره روشن شد، باز به فاصله ده دقيقه به سوراخى </w:t>
      </w:r>
      <w:r>
        <w:rPr>
          <w:rStyle w:val="FootnoteAnchor"/>
          <w:rtl w:val="true"/>
        </w:rPr>
        <w:footnoteReference w:id="74"/>
      </w:r>
      <w:r>
        <w:rPr>
          <w:rFonts w:ascii="IRNazanin" w:hAnsi="IRNazanin" w:eastAsia="IRNazanin"/>
          <w:color w:val="111111"/>
          <w:sz w:val="28"/>
          <w:sz w:val="28"/>
          <w:szCs w:val="28"/>
          <w:rtl w:val="true"/>
          <w:lang w:bidi="fa-IR"/>
        </w:rPr>
        <w:t>رسيديم، چهار پنج دقيقه طول كشيد، باز به فاصله بيست دقيقه به سوراخى ديگر رسيديم، سه چهار دقيقه طول كشيد، اما راه خيلى به عجله مى‌رفت و صداهاى سخت مى‌كرد، ده دوازده جا هم به پل‌هاى خيلى بزرگ رسيديم، راه در روى پل خيلى صداى سخت مى‌كند، دره‌ها خيلى خوشكل، اشجار جنگلى، و غير جنگلى خوب ديده شد، جايى هم ديديم كه سنگها به يك اندازه و يك قطر، از ضلع‌هاى قشنگ حجّارى مى‌كردند، به جهت نماى عمارتها، يكى هم در بين دره‌ها ديدم هيمه زيادى را به يك قطر بريده‌اند، و بالاى هم مى‌چينند، كوتاه و قشنگ، راه در هر يك فرسخ يك قراولخانه دارد، و همه جا در كمال نظم، انتظام شهر با انتظام كوره ده به يك قسم است، هر جا كه استپ هست، رئيس عمله‌جات پايين مى‌آيد، تلگرافخانه مى‌رود، آن وقت بيرون مى‌آيد، سوتكى در دهن دارد، يك دفعه مى‌زند، فورى كسانى كه بيرون آمده‌اند، مى‌دوند و خود را به اطاق خود مى‌رسانند، زنگى هم دم تلگرافخانه هست، يك نفر ايستاده است، سه مرتبه مى‌زند، دفعه دوّم زدن سوتك و راه افتادن راه، يك مرتبه است، قدر كمى در اوّل آهسته حركت مى‌كند، كم كم تند مى‌شود، نيم ساعت در كمال عجله حركت مى‌كند، ده دقيقه به آخر ساعت مانده، باز آهسته‌تر مى‌شود، اما به قدرى مطيع است، كه از هر اسبى خوش تعليم در فرمان‌تر است</w:t>
      </w:r>
      <w:r>
        <w:rPr>
          <w:rFonts w:eastAsia="IRNazanin" w:cs="IRNazanin"/>
          <w:color w:val="111111"/>
          <w:sz w:val="28"/>
          <w:szCs w:val="28"/>
          <w:rtl w:val="true"/>
          <w:lang w:bidi="fa-IR"/>
        </w:rPr>
        <w:t>.</w:t>
      </w:r>
    </w:p>
    <w:p>
      <w:pPr>
        <w:pStyle w:val="Heading2"/>
        <w:numPr>
          <w:ilvl w:val="1"/>
          <w:numId w:val="1"/>
        </w:numPr>
        <w:rPr/>
      </w:pPr>
      <w:bookmarkStart w:id="105" w:name="__RefHeading___Toc543999_2383167630"/>
      <w:bookmarkStart w:id="106" w:name="_Toc38"/>
      <w:bookmarkEnd w:id="105"/>
      <w:r>
        <w:rPr>
          <w:rtl w:val="true"/>
        </w:rPr>
        <w:t>باطوم‌</w:t>
      </w:r>
      <w:bookmarkEnd w:id="10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ساعت به نصف شب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بنادر معتبره ودر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شديم، شهرى مزين، پر از چراغ‌هاى برق و نفت، كوچه و خيابان‌هاى وسيع خوشگل، درخت‌هاى سبز و خرم، همه چهار خيابان،</w:t>
      </w:r>
      <w:bookmarkStart w:id="107" w:name="pg1319_8464"/>
    </w:p>
    <w:p>
      <w:pPr>
        <w:pStyle w:val="BookText"/>
        <w:rPr/>
      </w:pPr>
      <w:bookmarkEnd w:id="107"/>
      <w:r>
        <w:rPr>
          <w:rFonts w:ascii="IRNazanin" w:hAnsi="IRNazanin" w:eastAsia="IRNazanin"/>
          <w:color w:val="111111"/>
          <w:sz w:val="28"/>
          <w:sz w:val="28"/>
          <w:szCs w:val="28"/>
          <w:rtl w:val="true"/>
          <w:lang w:bidi="fa-IR"/>
        </w:rPr>
        <w:t xml:space="preserve">اما آبادى آن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آبادتر و بزرگتر است، و دكاكين آن پر متاع‌تر </w:t>
      </w:r>
      <w:r>
        <w:rPr>
          <w:rStyle w:val="FootnoteAnchor"/>
          <w:rtl w:val="true"/>
        </w:rPr>
        <w:footnoteReference w:id="75"/>
      </w:r>
      <w:r>
        <w:rPr>
          <w:rFonts w:ascii="IRNazanin" w:hAnsi="IRNazanin" w:eastAsia="IRNazanin"/>
          <w:color w:val="111111"/>
          <w:sz w:val="28"/>
          <w:sz w:val="28"/>
          <w:szCs w:val="28"/>
          <w:rtl w:val="true"/>
          <w:lang w:bidi="fa-IR"/>
        </w:rPr>
        <w:t xml:space="preserve">است، كليساهاى بزرگ غريب دارد، در اينجا دو اطاق از مهمانخانه نزديك راه آهن گرفتيم، اگرچه خوب نيست، اما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پيشتر از ما، با بيست سى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بود، چون با كشتى تجارتى آمده بود، سه روز در دريا معطل شده بودند، خيلى هم بد گذشته بود، هنوز كه چهار روز است به حال نيامده‌اند</w:t>
      </w:r>
      <w:r>
        <w:rPr>
          <w:rFonts w:eastAsia="IRNazanin" w:cs="IRNazanin"/>
          <w:color w:val="111111"/>
          <w:sz w:val="28"/>
          <w:szCs w:val="28"/>
          <w:rtl w:val="true"/>
          <w:lang w:bidi="fa-IR"/>
        </w:rPr>
        <w:t>.</w:t>
      </w:r>
    </w:p>
    <w:p>
      <w:pPr>
        <w:pStyle w:val="Heading2"/>
        <w:numPr>
          <w:ilvl w:val="1"/>
          <w:numId w:val="1"/>
        </w:numPr>
        <w:rPr/>
      </w:pPr>
      <w:bookmarkStart w:id="108" w:name="__RefHeading___Toc544001_2383167630"/>
      <w:bookmarkStart w:id="109" w:name="_Toc39"/>
      <w:bookmarkEnd w:id="108"/>
      <w:r>
        <w:rPr>
          <w:rtl w:val="true"/>
        </w:rPr>
        <w:t>توقف در باطوم‌</w:t>
      </w:r>
      <w:bookmarkEnd w:id="109"/>
    </w:p>
    <w:p>
      <w:pPr>
        <w:pStyle w:val="BookText"/>
        <w:rPr/>
      </w:pPr>
      <w:r>
        <w:rPr>
          <w:rFonts w:ascii="IRNazanin" w:hAnsi="IRNazanin" w:eastAsia="IRNazanin"/>
          <w:color w:val="111111"/>
          <w:sz w:val="28"/>
          <w:sz w:val="28"/>
          <w:szCs w:val="28"/>
          <w:rtl w:val="true"/>
          <w:lang w:bidi="fa-IR"/>
        </w:rPr>
        <w:t xml:space="preserve">روز جمعه بيست و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كردم، حمام رفتم، حمام نمره خيلى خوب بود، يك منات در نيم ساعت اجرت حمّام دادم، آخر هم در پاك بودن ترديد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بيست و سيّم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بودم، شب شنبه دو ساعت از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موسى اروميه‌اى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هر دو عاقل و نوكر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تاجر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آدم خوبى است، به احوال پرسى آمده و معذرت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 شيخ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السّاعه شنيده‌اند كه شما آمده‌ايد و حالا هم قنسول آنجا است، ان شاء اللَّه فردا صبح خواهند آمد، معذرت خواستم، چايى خورده رفتند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صبحى دو و نيم از آفتاب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 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يزدى است، اما رسماً اهل فرنگ شده، و با ريش تراشيده، دستمال گردن، ليكن در اخلاق بسيار آدم خوبى بود، ساعتى توقف كرد، چايى و شيرينى آوردند صرف شده، خيلى معذرت خواست كه دير خبر شدم، و از منزل ما تكذيب كرد و ما را به اصرار زياد دعوت به منزل خود كرده، ما هم قبول كرده، خود او به خانه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گذاشت</w:t>
      </w:r>
      <w:r>
        <w:rPr>
          <w:rFonts w:eastAsia="IRNazanin" w:cs="IRNazanin"/>
          <w:color w:val="111111"/>
          <w:sz w:val="28"/>
          <w:szCs w:val="28"/>
          <w:rtl w:val="true"/>
          <w:lang w:bidi="fa-IR"/>
        </w:rPr>
        <w:t>.</w:t>
      </w:r>
      <w:bookmarkStart w:id="110" w:name="pg1319_8465"/>
    </w:p>
    <w:p>
      <w:pPr>
        <w:pStyle w:val="Heading2"/>
        <w:numPr>
          <w:ilvl w:val="1"/>
          <w:numId w:val="1"/>
        </w:numPr>
        <w:rPr/>
      </w:pPr>
      <w:bookmarkStart w:id="111" w:name="__RefHeading___Toc544003_2383167630"/>
      <w:bookmarkStart w:id="112" w:name="_Toc40"/>
      <w:bookmarkEnd w:id="110"/>
      <w:bookmarkEnd w:id="111"/>
      <w:r>
        <w:rPr>
          <w:rtl w:val="true"/>
        </w:rPr>
        <w:t>منزل شيخ احمد</w:t>
      </w:r>
      <w:bookmarkEnd w:id="112"/>
    </w:p>
    <w:p>
      <w:pPr>
        <w:pStyle w:val="BookText"/>
        <w:rPr/>
      </w:pPr>
      <w:r>
        <w:rPr>
          <w:rFonts w:ascii="IRNazanin" w:hAnsi="IRNazanin" w:eastAsia="IRNazanin"/>
          <w:color w:val="111111"/>
          <w:sz w:val="28"/>
          <w:sz w:val="28"/>
          <w:szCs w:val="28"/>
          <w:rtl w:val="true"/>
          <w:lang w:bidi="fa-IR"/>
        </w:rPr>
        <w:t xml:space="preserve">به فاصله ربع ساعت دو فايتون، يكى حقير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دو نفر از زنها نشسته، رفتيم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 كرايه‌اى داشت، به سالى نهصد منات كرايه كرده بود، به تازه‌گى منزلى خريده است، بيست و هفت هزار منات كه تعمير مى‌كنند و دو سه ماه ديگر به منزل خود خواهد رفت،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تجارت اين دو برادر چايى امانت فروشى است، دستگاه و منزلى خيلى مرتب داشت و هفت اطاق، يكى دفتر تجارتى و تالارى براى مهمان، و پنج ديگر اطاق‌هاى خواب و خوردن‌گاهِ او بود، نيم تخت‌هاى خوب، صندلى‌هاى قشنگ، ميزهاى خوب، همه چيزِ خوب داشت، خواهر و برادرى هم روس، هر دو جوان و هر دو خوشكل، خدمتكار داشت، به هر كدامى ماهى دوازده منات مواجب مى‌دهد، خيلى خوب و زرنگ بودند، تا عصرى دو ساعت به غروب مانده در منزل او بوديم، نهار صرف كرديم، چون اهل و عيال نداشت، زنها نماندند، و دوباره به هزار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راضى كرده، آنها رفتند به همان مهمانخانه، و حقير ماندم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بازار قدرى گردش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خوشكل و خوش خيابان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آبادتر است، در بيست و پنج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بندر و مبلغى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تصرف كرده است، و از آن وقت به بعد اين آبادى به هم رسيده است، منازل و عمارات خوب ساخته‌اند، بانكى از دولت مخصوصاً تشكيل كرده‌اند، براى آبادى شهر، كه مثلًا كسى منزلى مى‌سازد، سى هزار منات، آن وقت بيست هزار منات بانك به او قرض مى‌دهد بيست ساله، از قرار تومانى يك شاهى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صدى در سال شش باشد، و سالى هزار منات با نزول مى‌گيرد، سر بيست سال وجه داده شده و منزل مال صاحب منزل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چهار كليساى بزرگ خوب از خارج ديدم، اما ميان كليسا نرفتم، يك روى شوى خيلى خوب، پنجاه منات خريدم، دادم جعبه بسازند،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بنده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او را هم نوشتم دادم، كرايه را گفت، بعد از تحويل</w:t>
      </w:r>
      <w:bookmarkStart w:id="113" w:name="pg1319_8466"/>
    </w:p>
    <w:p>
      <w:pPr>
        <w:pStyle w:val="BookText"/>
        <w:rPr/>
      </w:pPr>
      <w:bookmarkEnd w:id="113"/>
      <w:r>
        <w:rPr>
          <w:rFonts w:ascii="Amiri" w:hAnsi="Amiri" w:eastAsia="Amiri" w:cs="Amiri"/>
          <w:color w:val="111111"/>
          <w:sz w:val="28"/>
          <w:sz w:val="28"/>
          <w:szCs w:val="28"/>
          <w:rtl w:val="true"/>
          <w:lang w:bidi="ar-SA"/>
        </w:rPr>
        <w:t xml:space="preserve">دادن، كنتور </w:t>
      </w:r>
      <w:r>
        <w:rPr>
          <w:rStyle w:val="FootnoteAnchor"/>
          <w:rtl w:val="true"/>
        </w:rPr>
        <w:footnoteReference w:id="76"/>
      </w:r>
      <w:r>
        <w:rPr>
          <w:rFonts w:ascii="IRNazanin" w:hAnsi="IRNazanin" w:eastAsia="IRNazanin"/>
          <w:color w:val="111111"/>
          <w:sz w:val="28"/>
          <w:sz w:val="28"/>
          <w:szCs w:val="28"/>
          <w:rtl w:val="true"/>
          <w:lang w:bidi="fa-IR"/>
        </w:rPr>
        <w:t xml:space="preserve">مى‌گيرد، پانزده منات هم كرايه و حق الضّمانه كنتور مى‌گفت مى‌شود، امّا چيز خوشكل خوبى است، اگر ان شاء اللَّه سلامت برسد، اديالى </w:t>
      </w:r>
      <w:r>
        <w:rPr>
          <w:rStyle w:val="FootnoteAnchor"/>
          <w:rtl w:val="true"/>
        </w:rPr>
        <w:footnoteReference w:id="77"/>
      </w:r>
      <w:r>
        <w:rPr>
          <w:rFonts w:ascii="IRNazanin" w:hAnsi="IRNazanin" w:eastAsia="IRNazanin"/>
          <w:color w:val="111111"/>
          <w:sz w:val="28"/>
          <w:sz w:val="28"/>
          <w:szCs w:val="28"/>
          <w:rtl w:val="true"/>
          <w:lang w:bidi="fa-IR"/>
        </w:rPr>
        <w:t>هم بيست منات خريدم، خيلى خوب است، انسان خوب است اقلًا با صد هزار تومان اين مسافرت‌ها را بكند، كه هر چه مى‌خواهد بخرد</w:t>
      </w:r>
      <w:r>
        <w:rPr>
          <w:rFonts w:eastAsia="IRNazanin" w:cs="IRNazanin"/>
          <w:color w:val="111111"/>
          <w:sz w:val="28"/>
          <w:szCs w:val="28"/>
          <w:rtl w:val="true"/>
          <w:lang w:bidi="fa-IR"/>
        </w:rPr>
        <w:t>.</w:t>
      </w:r>
    </w:p>
    <w:p>
      <w:pPr>
        <w:pStyle w:val="Heading2"/>
        <w:numPr>
          <w:ilvl w:val="1"/>
          <w:numId w:val="1"/>
        </w:numPr>
        <w:rPr/>
      </w:pPr>
      <w:bookmarkStart w:id="114" w:name="__RefHeading___Toc544005_2383167630"/>
      <w:bookmarkStart w:id="115" w:name="_Toc41"/>
      <w:bookmarkEnd w:id="114"/>
      <w:r>
        <w:rPr>
          <w:rtl w:val="true"/>
        </w:rPr>
        <w:t>كشتى فرانسه‌</w:t>
      </w:r>
      <w:bookmarkEnd w:id="115"/>
    </w:p>
    <w:p>
      <w:pPr>
        <w:pStyle w:val="BookText"/>
        <w:rPr/>
      </w:pPr>
      <w:r>
        <w:rPr>
          <w:rFonts w:ascii="IRNazanin" w:hAnsi="IRNazanin" w:eastAsia="IRNazanin"/>
          <w:color w:val="111111"/>
          <w:sz w:val="28"/>
          <w:sz w:val="28"/>
          <w:szCs w:val="28"/>
          <w:rtl w:val="true"/>
          <w:lang w:bidi="fa-IR"/>
        </w:rPr>
        <w:t xml:space="preserve">شب را مراجعت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چايى خورديم، با تلفون بندرگاه معلوم شد كشتى فرانسه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يكسره مى‌رود، سرنشين قبول نمى‌كند، چون 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كرانتين </w:t>
      </w:r>
      <w:r>
        <w:rPr>
          <w:rStyle w:val="FootnoteAnchor"/>
          <w:rtl w:val="true"/>
        </w:rPr>
        <w:footnoteReference w:id="78"/>
      </w:r>
      <w:r>
        <w:rPr>
          <w:rFonts w:ascii="IRNazanin" w:hAnsi="IRNazanin" w:eastAsia="IRNazanin"/>
          <w:color w:val="111111"/>
          <w:sz w:val="28"/>
          <w:sz w:val="28"/>
          <w:szCs w:val="28"/>
          <w:rtl w:val="true"/>
          <w:lang w:bidi="fa-IR"/>
        </w:rPr>
        <w:t xml:space="preserve">گذارده‌اند، ما هم دو روز بود كه معطل اين كشتى بوديم،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حاضر است، و دو ساعت بعد از نصف شب حركت مى‌كند، گفتم چهار بليت افتراى گرفته، هر بليتى سى و سه منات، يك بليت هم تريت گرفتند شانزده منات، و خود آمدم منزل، گفتم جمع آورى اسباب را كردند، ساعت هفت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فايتون حاضر شده، يك ارّابه براى اسباب و يك فايتون براى زنها و يكى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كرده، آمديم بندر و لنگرگاه روس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كشتى و صاحب مهمانخانه، پدرسوخته دزدِ متقلّب، بلاى جان حاجى‌هاى بيچاره، بليت براى حاج مى‌گرفت، محشر غريبى بود، ما فورى رفتيم به كشتى، كشتى بزرگى بود، صد و پنجاه قدم، يعنى گام كه تقريباً صد ذرع باشد، طول دارد، دوازده ذرع عرض دارد، دو بلكه سه مقابل كشتى اول به نظر مى‌آيد، اطاق‌هاى خوب هم دارد، عيبى كه دارد اين است كه با وجودى كه ما چهار نفر بوديم، اطاق مخصوصى به ما ندادند، يعنى دستگاهى كه براى زنها است سوا، و براى مردها سواست، هرچه كرديم كه</w:t>
      </w:r>
      <w:bookmarkStart w:id="116" w:name="pg1319_8467"/>
    </w:p>
    <w:p>
      <w:pPr>
        <w:pStyle w:val="BookText"/>
        <w:rPr/>
      </w:pPr>
      <w:bookmarkEnd w:id="116"/>
      <w:r>
        <w:rPr>
          <w:rFonts w:ascii="IRNazanin" w:hAnsi="IRNazanin" w:eastAsia="IRNazanin"/>
          <w:color w:val="111111"/>
          <w:sz w:val="28"/>
          <w:sz w:val="28"/>
          <w:szCs w:val="28"/>
          <w:rtl w:val="true"/>
          <w:lang w:bidi="fa-IR"/>
        </w:rPr>
        <w:t>ما را هم بگذارند تا با هم باشيم نشد، كشتى چهار ساعت توقف كرد، در ساعت دو بعد از نصف شب كه حقير خوابيده بودم، حركت كرد</w:t>
      </w:r>
      <w:r>
        <w:rPr>
          <w:rFonts w:eastAsia="IRNazanin" w:cs="IRNazanin"/>
          <w:color w:val="111111"/>
          <w:sz w:val="28"/>
          <w:szCs w:val="28"/>
          <w:rtl w:val="true"/>
          <w:lang w:bidi="fa-IR"/>
        </w:rPr>
        <w:t>.</w:t>
      </w:r>
    </w:p>
    <w:p>
      <w:pPr>
        <w:pStyle w:val="Heading2"/>
        <w:numPr>
          <w:ilvl w:val="1"/>
          <w:numId w:val="1"/>
        </w:numPr>
        <w:rPr/>
      </w:pPr>
      <w:bookmarkStart w:id="117" w:name="__RefHeading___Toc544007_2383167630"/>
      <w:bookmarkStart w:id="118" w:name="_Toc42"/>
      <w:bookmarkEnd w:id="117"/>
      <w:r>
        <w:rPr>
          <w:rtl w:val="true"/>
        </w:rPr>
        <w:t>قره ويكتر</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از 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سياه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ويكتر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سنه هزار و دويست و نود و پنج، كه مصالحه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عثمانى،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گرديد، اين شهر جزء متملكات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خشكى وصل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آهن دوازده ساعت است، مردمان بدى دارد، حمالى دم راه آهن دچار ما شد، اولًا نگذاشت احدى به سر وقت ما بيايد، بعد هم زورش نمى‌رسيد كه مفرش را حركت بدهد، خيلى كم جثّه بود، مفرش را انداخت زمين، اسباب‌هايى كه در مفرش بود همه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صد قدم فاصله، سه منات حمالى مى‌خواست، به هزار زحمت يك منات دادم، در وقت آمدن هم دو منات و نيم حمالى و كرايه ارّابه و يك منات هم كرايه فايتون، مختصر منات، مثل قران مشهد كار نمى‌كند، دو منات انعام آدم‌هاى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منات هم كرايه خانه و انعام خود او را دادم، خيلى خوشنود </w:t>
      </w:r>
      <w:r>
        <w:rPr>
          <w:rStyle w:val="FootnoteAnchor"/>
          <w:rtl w:val="true"/>
        </w:rPr>
        <w:footnoteReference w:id="79"/>
      </w:r>
      <w:r>
        <w:rPr>
          <w:rFonts w:ascii="IRNazanin" w:hAnsi="IRNazanin" w:eastAsia="IRNazanin"/>
          <w:color w:val="111111"/>
          <w:sz w:val="28"/>
          <w:sz w:val="28"/>
          <w:szCs w:val="28"/>
          <w:rtl w:val="true"/>
          <w:lang w:bidi="fa-IR"/>
        </w:rPr>
        <w:t xml:space="preserve">شد و دعا كرد و رفت، اما بر پدرش لعنت، يعنى رفيق دزد و شريك قافله،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سوخته‌هاى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پانزده‌نفر دزد،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بليت كشتى گرفته، محض دزدى كردن از حاج به كشتى آمده بودند، چنانچه در همان شب از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دويست و هفتاد منات، از ديگرى ده منات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اولى كه رسيد، دزدى خود را كرده است، فورى پياده مى‌شود، بليت كشتى يك بيچاره را دزديده بودند، باز ديگرى از رفقاى دزد به صاحب بليت، همان بليت را فروخت، به اسم اين كه از خود من است، و مى‌خواستم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محض خاطر تو در فلان بندرگاه مى‌مانم، مختصر اين بيچاره حاج به چه بلياتى مبتلا مى‌شوند، و چند هزار هزارها دشمن مال و جان دارند</w:t>
      </w:r>
      <w:r>
        <w:rPr>
          <w:rFonts w:eastAsia="IRNazanin" w:cs="IRNazanin"/>
          <w:color w:val="111111"/>
          <w:sz w:val="28"/>
          <w:szCs w:val="28"/>
          <w:rtl w:val="true"/>
          <w:lang w:bidi="fa-IR"/>
        </w:rPr>
        <w:t>.</w:t>
      </w:r>
      <w:bookmarkStart w:id="119" w:name="pg1319_8468"/>
    </w:p>
    <w:p>
      <w:pPr>
        <w:pStyle w:val="Heading2"/>
        <w:numPr>
          <w:ilvl w:val="1"/>
          <w:numId w:val="1"/>
        </w:numPr>
        <w:rPr/>
      </w:pPr>
      <w:bookmarkStart w:id="120" w:name="__RefHeading___Toc544009_2383167630"/>
      <w:bookmarkStart w:id="121" w:name="_Toc43"/>
      <w:bookmarkEnd w:id="119"/>
      <w:bookmarkEnd w:id="120"/>
      <w:r>
        <w:rPr>
          <w:rtl w:val="true"/>
        </w:rPr>
        <w:t>توطئه در كشتى‌</w:t>
      </w:r>
      <w:bookmarkEnd w:id="121"/>
    </w:p>
    <w:p>
      <w:pPr>
        <w:pStyle w:val="BookText"/>
        <w:rPr/>
      </w:pPr>
      <w:r>
        <w:rPr>
          <w:rFonts w:ascii="IRNazanin" w:hAnsi="IRNazanin" w:eastAsia="IRNazanin"/>
          <w:color w:val="111111"/>
          <w:sz w:val="28"/>
          <w:sz w:val="28"/>
          <w:szCs w:val="28"/>
          <w:rtl w:val="true"/>
          <w:lang w:bidi="fa-IR"/>
        </w:rPr>
        <w:t xml:space="preserve">شنيدم شب در كشتى، حاجى گردش مى‌كرده است، چون عرشه خلوت مى‌شود، دو سه نفرى خواسته‌اند، او را به دريا بيندازند، به خصوص اين روزها كه كليه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شد، دزد مى‌رود درِ منزل‌ها در مى‌زند، صاحب خانه </w:t>
      </w:r>
      <w:r>
        <w:rPr>
          <w:rStyle w:val="FootnoteAnchor"/>
          <w:rtl w:val="true"/>
        </w:rPr>
        <w:footnoteReference w:id="80"/>
      </w:r>
      <w:r>
        <w:rPr>
          <w:rFonts w:ascii="IRNazanin" w:hAnsi="IRNazanin" w:eastAsia="IRNazanin"/>
          <w:color w:val="111111"/>
          <w:sz w:val="28"/>
          <w:sz w:val="28"/>
          <w:szCs w:val="28"/>
          <w:rtl w:val="true"/>
          <w:lang w:bidi="fa-IR"/>
        </w:rPr>
        <w:t xml:space="preserve">را مى‌خواهد، تا بيچاره آمد، فورى شش لول به شكمش مى‌گذارد، و پول مى‌خواهد و مى‌گيرد و مى‌رود، دو سه شب قبل با تاجرى و شب بعد با دكترى اين كار را كرده بودند، از همه بامزه‌تر اين است كه چند روز است قرار شده اگر كسى از بانك پول بگيرد و بخواهد ببرد، از دولت دو نفر صالدات، به همراه صاحب پول در فايتون مى‌كنند كه او را به سلامت برساند، با اين همه دو شب قبل كسى مبلغى پول گرفته و با دو نفر صالدات مى‌رفته است، در ميان شهر سه نفر دزد خود را به فايتون انداخته، هر كدامى يك نفر صالدات </w:t>
      </w:r>
      <w:r>
        <w:rPr>
          <w:rStyle w:val="FootnoteAnchor"/>
          <w:rtl w:val="true"/>
        </w:rPr>
        <w:footnoteReference w:id="81"/>
      </w:r>
      <w:r>
        <w:rPr>
          <w:rFonts w:ascii="IRNazanin" w:hAnsi="IRNazanin" w:eastAsia="IRNazanin"/>
          <w:color w:val="111111"/>
          <w:sz w:val="28"/>
          <w:sz w:val="28"/>
          <w:szCs w:val="28"/>
          <w:rtl w:val="true"/>
          <w:lang w:bidi="fa-IR"/>
        </w:rPr>
        <w:t xml:space="preserve">را گرفته و آن ديگرى تمام پول را از صاحب بيچاره‌اش گرفته، آنگاه رفته‌اند، اعتقاد اهالى اين بود كه خود پليس هم با اين دزدها شراكت دارد، اينجا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مردمش از كثرت رفتن صالدات به جنگ متأذى شده، هر روز عريضه‌هاى تهديدآميز به حكومت و به امپراطور مى‌نويسند، چند روز قبل هم سرباز دهات را به شهر آورده به جنگ مى‌فرستادند، آنها هم شورش كرده نمى‌رفتند، تير و تفنگ زيادى كرده‌اند، بالاخره آنها را به عنف در كشتى نشانيده و برده‌اند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ويكتر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واقع است، و از بنادر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در سنه هزار و دويست و نود و پنج،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خان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عظيمى واقع گرديده و بالاخره صلح واقع شده، در اين صلح مبلغى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از آن جمله همين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w:t>
      </w:r>
      <w:bookmarkStart w:id="122" w:name="pg1319_8469"/>
    </w:p>
    <w:p>
      <w:pPr>
        <w:pStyle w:val="BookText"/>
        <w:rPr/>
      </w:pPr>
      <w:bookmarkEnd w:id="122"/>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سياه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ويكتر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قرزم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تيلس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ماتوكسين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ترابوزان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قسطنطنيه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پيدا مى‌كند، امتداد اين دريا از مشرق به مغرب است، چنانچه طول او از بيست و هشت درجه شرقى تا چهل و دو درجه است، و در او هيچ جزيره‌اى نيست</w:t>
      </w:r>
      <w:r>
        <w:rPr>
          <w:rFonts w:eastAsia="IRNazanin" w:cs="IRNazanin"/>
          <w:color w:val="111111"/>
          <w:sz w:val="28"/>
          <w:szCs w:val="28"/>
          <w:rtl w:val="true"/>
          <w:lang w:bidi="fa-IR"/>
        </w:rPr>
        <w:t>.</w:t>
      </w:r>
    </w:p>
    <w:p>
      <w:pPr>
        <w:pStyle w:val="Heading2"/>
        <w:numPr>
          <w:ilvl w:val="1"/>
          <w:numId w:val="1"/>
        </w:numPr>
        <w:rPr/>
      </w:pPr>
      <w:bookmarkStart w:id="123" w:name="__RefHeading___Toc544011_2383167630"/>
      <w:bookmarkStart w:id="124" w:name="_Toc44"/>
      <w:bookmarkEnd w:id="123"/>
      <w:r>
        <w:rPr>
          <w:rtl w:val="true"/>
        </w:rPr>
        <w:t>عدسه‌</w:t>
      </w:r>
      <w:bookmarkEnd w:id="124"/>
    </w:p>
    <w:p>
      <w:pPr>
        <w:pStyle w:val="BookText"/>
        <w:rPr/>
      </w:pPr>
      <w:r>
        <w:rPr>
          <w:rFonts w:ascii="IRNazanin" w:hAnsi="IRNazanin" w:eastAsia="IRNazanin"/>
          <w:color w:val="111111"/>
          <w:sz w:val="28"/>
          <w:sz w:val="28"/>
          <w:szCs w:val="28"/>
          <w:rtl w:val="true"/>
          <w:lang w:bidi="fa-IR"/>
        </w:rPr>
        <w:t xml:space="preserve">شب يك شنبه دو ساعت بعد از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ساعت ده روز رسيد به اسكله‌اى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كوهى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اسكله بزرگى و شهرى است، كشتى يك ساعت توقف كرد، فورى لنگه‌هاى بزرگ و كوچك از اسكله راه افتاد، نيم فرسخى كه كشتى ايستاده بود آمد، بعضى بارها آورد، بعضى بارها برده، پنجاه شصت نفرى هم جمعيت پياده شدند، بيست سى نفرى آمد و سوار شد، قدرى كه گذشتيم، طرف دست راست كشتى كه طرف مشرق باشد، كوه‌هاى خوب و جنگل‌هاى قشنگ، بالاى كوه تك تك عمارت‌هاى مزين ديده مى‌شد، نزديك غروب جنگلى در كناره ديده شد، خيلى قشنگ و خوب بود، اشجار سبز خوب، دو سه عمارت هم از دور نمايان بود، كليساى بزرگى هم ديده شد، ولى هرقدر نگاه كردم، آبادى به نظر نيامد، مسلماً آبادى داشت، ولى در پشت درختها و ميان درّه كوه بود، كوه هم تمام در زير جنگل است، جنگل‌هاى بزرگ خيلى خوب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شد، يك ساعتى هم دريا خوب بود، بعد از يك ساعت باد آمد و كشتى كمى منقلب شد، باد هم موافق نبود،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و كشتى در كمال عجله راه مى‌رفت، ساعت شش بعد از نصف شب، اول طلوع صبح كشتى لنگر انداخت،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تورس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بنادر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درّه بزرگى و دامنه عظيمى است، كه جلو او را</w:t>
      </w:r>
      <w:bookmarkStart w:id="125" w:name="pg1319_8470"/>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w:t>
      </w:r>
      <w:r>
        <w:rPr>
          <w:rStyle w:val="FootnoteAnchor"/>
          <w:rtl w:val="true"/>
        </w:rPr>
        <w:footnoteReference w:id="83"/>
      </w:r>
      <w:r>
        <w:rPr>
          <w:rFonts w:ascii="IRNazanin" w:hAnsi="IRNazanin" w:eastAsia="IRNazanin"/>
          <w:color w:val="111111"/>
          <w:sz w:val="28"/>
          <w:sz w:val="28"/>
          <w:szCs w:val="28"/>
          <w:rtl w:val="true"/>
          <w:lang w:bidi="fa-IR"/>
        </w:rPr>
        <w:t xml:space="preserve">از سنگ از دو طرف وصل به كوه بسته‌اند، در وسط دربندى به قدر چهل پنجاه ذرع گذاشته‌اند، در يك طرف آن مناره‌اى مانند ميلى ساخته‌اند كه شب چراغ روشن مى‌كنند، كشتى از آنجا داخل شده مى‌آيد نزديك به وسط شهر، به پلى وصل مى‌شود، خيلى پل طولانى است، به اين طويل پل نديده بودم، در اين جا راه آهن هم هست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سِواستُپُل</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ديگر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بود، دكاكين بسته بود، كشتى سه ساعت توقف كرد، و قدر كمى در شهر راه رفته، قدرى نان و حلواى آردى خوبى و يك تعليمى </w:t>
      </w:r>
      <w:r>
        <w:rPr>
          <w:rStyle w:val="FootnoteAnchor"/>
          <w:rtl w:val="true"/>
        </w:rPr>
        <w:footnoteReference w:id="85"/>
      </w:r>
      <w:r>
        <w:rPr>
          <w:rFonts w:ascii="IRNazanin" w:hAnsi="IRNazanin" w:eastAsia="IRNazanin"/>
          <w:color w:val="111111"/>
          <w:sz w:val="28"/>
          <w:sz w:val="28"/>
          <w:szCs w:val="28"/>
          <w:rtl w:val="true"/>
          <w:lang w:bidi="fa-IR"/>
        </w:rPr>
        <w:t xml:space="preserve">خريده، مراجعت به كشتى كردم، اين شهر تمام دور اين درّه است، كه تقريباً سه فرسخ مى‌شود، همه جا كنار درّه‌ها را ساخته‌اند، پل‌هاى خيلى معتبر براى راه آهن ساخته‌اند كه بعضى را ديدم، بعد از سه ساعت كه بار بسيارى داد و گرفت و خوك كشته بسيار و مرغابى بسيار برداشت، از همان درّه به راه افتاده، از دربند مذكور مراجعت كرده، داخل حومه دريا شديم، باز باد حركت كرده، و كشتى منقلب شد، خيلى احوال حقير منقلب شد، يك مرتبه هم قى كردم، شب را نه خواب و نه بيدار گذرانيدم، پاكى و نجسى را چه عرض كنم، ان شاء اللَّه بعد از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تحصيل طهارت خواهم كرد، ان شاء اللَّه، و نماز صحيح طاهرالصحّه خواهم خواند</w:t>
      </w:r>
      <w:r>
        <w:rPr>
          <w:rFonts w:eastAsia="IRNazanin" w:cs="IRNazanin"/>
          <w:color w:val="111111"/>
          <w:sz w:val="28"/>
          <w:szCs w:val="28"/>
          <w:rtl w:val="true"/>
          <w:lang w:bidi="fa-IR"/>
        </w:rPr>
        <w:t>.</w:t>
      </w:r>
    </w:p>
    <w:p>
      <w:pPr>
        <w:pStyle w:val="Heading2"/>
        <w:numPr>
          <w:ilvl w:val="1"/>
          <w:numId w:val="1"/>
        </w:numPr>
        <w:rPr/>
      </w:pPr>
      <w:bookmarkStart w:id="126" w:name="__RefHeading___Toc544013_2383167630"/>
      <w:bookmarkStart w:id="127" w:name="_Toc45"/>
      <w:bookmarkEnd w:id="126"/>
      <w:r>
        <w:rPr>
          <w:rtl w:val="true"/>
        </w:rPr>
        <w:t>بندر بالتيك‌</w:t>
      </w:r>
      <w:bookmarkEnd w:id="1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صبحى اول اذان صبح رسيديم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قسم گفته شد، شهرى است قشنگ و خوشگل، هميشه محل سياحت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دامنه دره خيلى وسيع به شكل خوش، بزرگ شهرى خيلى معتبر بنا شده، عمارت‌هاى بالاى هم تا قله كوه، خيابان‌ها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وضعى ساخته‌اند كه تا سر كوه درشكه مى‌رود، در فراز كوه عماراتى خيلى مرتفع و مقبول ديده مى‌شد، جايى است كه از آنجا آب با لوله</w:t>
      </w:r>
      <w:bookmarkStart w:id="128" w:name="pg1319_8471"/>
    </w:p>
    <w:p>
      <w:pPr>
        <w:pStyle w:val="BookText"/>
        <w:rPr/>
      </w:pPr>
      <w:bookmarkEnd w:id="128"/>
      <w:r>
        <w:rPr>
          <w:rFonts w:ascii="IRNazanin" w:hAnsi="IRNazanin" w:eastAsia="IRNazanin"/>
          <w:color w:val="111111"/>
          <w:sz w:val="28"/>
          <w:sz w:val="28"/>
          <w:szCs w:val="28"/>
          <w:rtl w:val="true"/>
          <w:lang w:bidi="fa-IR"/>
        </w:rPr>
        <w:t xml:space="preserve">آهن به تمام خانه‌هاى شهر كشيده‌اند، از يك طرف درّه به طرف ديگر هم، به واسطه بعد مسافت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طرّاده‌ها</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در روى دريا كار مى‌كند، و رفت و آمد مى‌كردند، كشتى سازى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است، و كشتى‌هاى جنگى كه يك ماه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فرستاده‌اند، از همين جا بوده است</w:t>
      </w:r>
      <w:r>
        <w:rPr>
          <w:rFonts w:eastAsia="IRNazanin" w:cs="IRNazanin"/>
          <w:color w:val="111111"/>
          <w:sz w:val="28"/>
          <w:szCs w:val="28"/>
          <w:rtl w:val="true"/>
          <w:lang w:bidi="fa-IR"/>
        </w:rPr>
        <w:t>.</w:t>
      </w:r>
    </w:p>
    <w:p>
      <w:pPr>
        <w:pStyle w:val="Heading2"/>
        <w:numPr>
          <w:ilvl w:val="1"/>
          <w:numId w:val="1"/>
        </w:numPr>
        <w:rPr/>
      </w:pPr>
      <w:bookmarkStart w:id="129" w:name="__RefHeading___Toc544015_2383167630"/>
      <w:bookmarkStart w:id="130" w:name="_Toc46"/>
      <w:bookmarkEnd w:id="129"/>
      <w:r>
        <w:rPr>
          <w:rtl w:val="true"/>
        </w:rPr>
        <w:t>سواستُپل‌</w:t>
      </w:r>
      <w:bookmarkEnd w:id="130"/>
    </w:p>
    <w:p>
      <w:pPr>
        <w:pStyle w:val="BookText"/>
        <w:rPr/>
      </w:pPr>
      <w:r>
        <w:rPr>
          <w:rFonts w:ascii="IRNazanin" w:hAnsi="IRNazanin" w:eastAsia="IRNazanin"/>
          <w:color w:val="111111"/>
          <w:sz w:val="28"/>
          <w:sz w:val="28"/>
          <w:szCs w:val="28"/>
          <w:rtl w:val="true"/>
          <w:lang w:bidi="fa-IR"/>
        </w:rPr>
        <w:t xml:space="preserve">سه ساعت توقف كرده گذشتيم، صبح زود ديگر، اول آفتاب، كشتى در كنار شهرى عظيم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لنگر انداخت، اين شهر جزء متصرفات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تا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كاترين ثانى</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ممالك روسيه جلوس كرد، در سال هزار و صد و نود و هفت هجرى،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داد، اين شهر و چندين شهرهاى ديگر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تصرف خود درآورد، در اين شهر جنگ معروف بين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دو دولت به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بودند،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اين جنگ در عهد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خان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سنه هزار و دويست و هفتاد و يك هجرى واقع گرديد، و قصه آن جنگ در تواريخ به شرح مسطور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عين اشتداد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پطرزبورغ</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وفات يافت، ولى جنگ به حال خود بماند، تا اينكه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نيكولاى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الكساندر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كرده، در عهد او كار بين دول ثلاثه به مصالحه انجاميد،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در عهد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مبرور، لشكر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 كرده، تا بالاخره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تركمان 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مصالحه بين دولتين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از 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امورخارجه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بودند،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چرتاك بكاويح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ديگر مأمور بودند، و اين مصالحه در شهر شعبان هزار و دويست و چهل و نه هجرى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روى مجسمه سنگى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چرتاك معروتى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فاتح اين شهر است براى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خيلى شبيه به آدم، لباس ماهوت آبى در بر، كناره به كمر، در يك دست هم دوربينى بلند، يك چشمه رو به دريا ايستاده، تماشاى دريا مى‌كند، دور اين مجسمه را خيلى مزيّن ساخته‌اند، در جلو عمارت دولتى ساخته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مغرب هم باغ بزرگ دولتى، خيابان‌هاى خوب، درخت‌هاى جنگلى، تك تك هم درخت سيب ديدم، برف زيادى باريده و هوا سرد است،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فايتون</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اينجا ديدم كه بدون اسب و بدون بخار حركت مى‌كرد و بر روى راه آهن، در جلو يك دسته فنرى داشت كه گاهى حركت مى‌داد،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مى‌كرد، ولى روى كوچه سيمى كشيده بودند، از سيم تلگراف اندكى كلفت‌تر، سيمى هم در بالاى اطاق اين ارّابه </w:t>
      </w:r>
      <w:r>
        <w:rPr>
          <w:rStyle w:val="FootnoteAnchor"/>
          <w:rtl w:val="true"/>
        </w:rPr>
        <w:footnoteReference w:id="91"/>
      </w:r>
      <w:r>
        <w:rPr>
          <w:rFonts w:ascii="IRNazanin" w:hAnsi="IRNazanin" w:eastAsia="IRNazanin"/>
          <w:color w:val="111111"/>
          <w:sz w:val="28"/>
          <w:sz w:val="28"/>
          <w:szCs w:val="28"/>
          <w:rtl w:val="true"/>
          <w:lang w:bidi="fa-IR"/>
        </w:rPr>
        <w:t xml:space="preserve">بود كه با حلقه به آن سيم روى كوچه اتصال داشت، در سر كوچه‌ها هم سيم منشعب مى‌شده، و اين حلقه‌ها با اراده آن يك نفر ارّابه چى از هر راه كه مى‌خواست مى‌رفت </w:t>
      </w:r>
      <w:r>
        <w:rPr>
          <w:rStyle w:val="FootnoteAnchor"/>
          <w:rtl w:val="true"/>
        </w:rPr>
        <w:footnoteReference w:id="92"/>
      </w:r>
      <w:r>
        <w:rPr>
          <w:rFonts w:ascii="IRNazanin" w:hAnsi="IRNazanin" w:eastAsia="IRNazanin"/>
          <w:color w:val="111111"/>
          <w:sz w:val="28"/>
          <w:sz w:val="28"/>
          <w:szCs w:val="28"/>
          <w:rtl w:val="true"/>
          <w:lang w:bidi="fa-IR"/>
        </w:rPr>
        <w:t xml:space="preserve">، متصل هم زنگ خبردار مى‌زد، شش ساعت تمام، كشتى در اينجا توقف كرد، قدرى پرتقال خريدم، سيب خيلى درشت در اينجا ديدم كه تقريباً هر يكى يك چارك مى‌شد، پرتقال‌هاى خيلى پرآب و خوش طعم بود، گنجشگ‌هاى فراوان در ميان خيابان‌ها مى‌نشست، اما خيلى بزرگ، هر كدام دو مساوى گنجشگ‌هاى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درخت سبز، يعنى شاخه‌هاى سرو بسيارى به كشتى آورده، مى‌بردند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عيد، مرد و زن بسيارى هم از اينجا به كشتى آمده</w:t>
      </w:r>
      <w:r>
        <w:rPr>
          <w:rFonts w:eastAsia="IRNazanin" w:cs="IRNazanin"/>
          <w:color w:val="111111"/>
          <w:sz w:val="28"/>
          <w:szCs w:val="28"/>
          <w:rtl w:val="true"/>
          <w:lang w:bidi="fa-IR"/>
        </w:rPr>
        <w:t>.</w:t>
      </w:r>
      <w:bookmarkStart w:id="131" w:name="pg1319_8473"/>
    </w:p>
    <w:p>
      <w:pPr>
        <w:pStyle w:val="Heading2"/>
        <w:numPr>
          <w:ilvl w:val="1"/>
          <w:numId w:val="1"/>
        </w:numPr>
        <w:rPr/>
      </w:pPr>
      <w:bookmarkStart w:id="132" w:name="__RefHeading___Toc544017_2383167630"/>
      <w:bookmarkStart w:id="133" w:name="_Toc47"/>
      <w:bookmarkEnd w:id="131"/>
      <w:bookmarkEnd w:id="132"/>
      <w:r>
        <w:rPr>
          <w:rtl w:val="true"/>
        </w:rPr>
        <w:t>زير دريايى‌</w:t>
      </w:r>
      <w:bookmarkEnd w:id="133"/>
    </w:p>
    <w:p>
      <w:pPr>
        <w:pStyle w:val="BookText"/>
        <w:rPr/>
      </w:pPr>
      <w:r>
        <w:rPr>
          <w:rFonts w:ascii="IRNazanin" w:hAnsi="IRNazanin" w:eastAsia="IRNazanin"/>
          <w:color w:val="111111"/>
          <w:sz w:val="28"/>
          <w:sz w:val="28"/>
          <w:szCs w:val="28"/>
          <w:rtl w:val="true"/>
          <w:lang w:bidi="fa-IR"/>
        </w:rPr>
        <w:t xml:space="preserve">ساعت دوازده كه اول ظهر روز سه شنبه بيست و ششم، كشتى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در كشتى دو سه نفر صاحب منصب را ديدم، كه اينها مأمور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مثل آدمى كه مى‌رود بميرد، به خصوص جوانكى خوش سيما كه تا صبح در اطاق بزرگ كشتى راه مى‌رفت و گاهى رو به آسمان مى‌كرد، آه مى‌كشيد، گاهى گريه مى‌كرد، و شخصى ترك زبان را گفتم، اين جوان چه كاره است؟ گفت صاحب منصب است، گفتم كجا مى‌رود؟ گفت خودش هم نمى‌داند، گويا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خوف و ترس عظيمى در دل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كشتى كوچك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زير آب حركت مى‌كند، تنوره كوچكى در وسط دارد ديدم، به شكل ماهى است، چيز تماشايى بود، با دو نفر جوان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تحصيل مى‌رفتند، در كشتى آشنا شدم، به گنگى هر طور بود، تركى كمى كه آنها مى‌دانستند به هم حالى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با كودك سر و كارت فتاد</w:t>
      </w:r>
    </w:p>
    <w:p>
      <w:pPr>
        <w:pStyle w:val="BookText"/>
        <w:rPr/>
      </w:pPr>
      <w:r>
        <w:rPr>
          <w:rFonts w:ascii="IRNazanin" w:hAnsi="IRNazanin" w:eastAsia="IRNazanin"/>
          <w:color w:val="111111"/>
          <w:sz w:val="28"/>
          <w:sz w:val="28"/>
          <w:szCs w:val="28"/>
          <w:rtl w:val="true"/>
          <w:lang w:bidi="fa-IR"/>
        </w:rPr>
        <w:t>كيفى از جيب خود درآورد، گفت اگر سر اين كيف را گشوديد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آنگاه خودش گشوده، تعارف كرد، هرچه خواستم قبول نكنم، نشد، حقير بعد از دو سه ساعت از سكه‌هاى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نشانش دادم، خوشش آمد، تعارف كردم، چهار شاهى ربعى و يك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اسم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34" w:name="__RefHeading___Toc544019_2383167630"/>
      <w:bookmarkStart w:id="135" w:name="_Toc48"/>
      <w:bookmarkEnd w:id="134"/>
      <w:r>
        <w:rPr>
          <w:rtl w:val="true"/>
        </w:rPr>
        <w:t>عدسه و ادساء</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چهارشنبه، بيست و هفتم شهر شوّال المكرم، هيجدهمِ حركت،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سواستپل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دريا سيصد ميل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شهرى است بزرگ، خيلى قشنگ، خيابان‌ها و عمارت‌ها كه در اين جا است، در</w:t>
      </w:r>
      <w:bookmarkStart w:id="136" w:name="pg1319_8474"/>
    </w:p>
    <w:p>
      <w:pPr>
        <w:pStyle w:val="BookText"/>
        <w:rPr/>
      </w:pPr>
      <w:bookmarkEnd w:id="136"/>
      <w:r>
        <w:rPr>
          <w:rFonts w:ascii="IRNazanin" w:hAnsi="IRNazanin" w:eastAsia="IRNazanin"/>
          <w:color w:val="111111"/>
          <w:sz w:val="28"/>
          <w:sz w:val="28"/>
          <w:szCs w:val="28"/>
          <w:rtl w:val="true"/>
          <w:lang w:bidi="fa-IR"/>
        </w:rPr>
        <w:t xml:space="preserve">شهرهاى ديگر نديده بودم، خيابان‌ها پنجاه ذرع، بلكه بيشتر عرض دارد، و از هر طرفى ده دوازده ذرع سنگ‌هاى بزرگ حجّارى شده فرش شده، كه پا مى‌لغزيد، در وسط بعضى جاها اشجار كاشته شده بود و بعضى جاها سنگ فرش شده، ارّابه‌ها على الاتّصال در حركت، در اينجا يك نوع درشكه‌هاى روى باز ديدم كه بدون چرخ روى برف مى‌خزد، و هر يكى دونفر پليس نمى‌كرد، </w:t>
      </w:r>
      <w:r>
        <w:rPr>
          <w:rStyle w:val="FootnoteAnchor"/>
          <w:rtl w:val="true"/>
        </w:rPr>
        <w:footnoteReference w:id="94"/>
      </w:r>
      <w:r>
        <w:rPr>
          <w:rFonts w:ascii="IRNazanin" w:hAnsi="IRNazanin" w:eastAsia="IRNazanin"/>
          <w:color w:val="111111"/>
          <w:sz w:val="28"/>
          <w:sz w:val="28"/>
          <w:szCs w:val="28"/>
          <w:rtl w:val="true"/>
          <w:lang w:bidi="fa-IR"/>
        </w:rPr>
        <w:t xml:space="preserve">درشكه خيلى كم بود، فايتون آهنى هم كه با اسب حركت مى‌كرد، هم زياد بود، همه كوچه‌ها داشت، بعضى ارّابه‌ها به جهت حمل بار ديدم برگاوميش بسته بودند، بندرگاهى خيلى بزرگ است، ده دوازده پل بزرگ چوبى بر روى دريا بسته دارد، هميشه صد كشتى در لنگرگاه هست، راه آهن‌هاى متعدد، دو سه پل‌هاى آهن، در جلو شهر به جهت عبور راه ديدم، خيلى نقل دارد، پل بسيار قشنگى از شهر، كنار آب دريا ساخته‌اند، خيلى خوشگل، خيلى قشنگ، از كشتى حمل به شهر و به همان خانه نمره‌اى كرديم،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خدمتكارهاى زنانه روس مشغول خدمت بودند، قصابى مسلمان پيدا نمى‌شد، مرغ گرفته، خود ذبح كرديم</w:t>
      </w:r>
      <w:r>
        <w:rPr>
          <w:rFonts w:eastAsia="IRNazanin" w:cs="IRNazanin"/>
          <w:color w:val="111111"/>
          <w:sz w:val="28"/>
          <w:szCs w:val="28"/>
          <w:rtl w:val="true"/>
          <w:lang w:bidi="fa-IR"/>
        </w:rPr>
        <w:t>.</w:t>
      </w:r>
    </w:p>
    <w:p>
      <w:pPr>
        <w:pStyle w:val="Heading2"/>
        <w:numPr>
          <w:ilvl w:val="1"/>
          <w:numId w:val="1"/>
        </w:numPr>
        <w:rPr/>
      </w:pPr>
      <w:bookmarkStart w:id="137" w:name="__RefHeading___Toc544021_2383167630"/>
      <w:bookmarkStart w:id="138" w:name="_Toc49"/>
      <w:bookmarkEnd w:id="137"/>
      <w:r>
        <w:rPr>
          <w:rtl w:val="true"/>
        </w:rPr>
        <w:t>زنان روس‌</w:t>
      </w:r>
      <w:bookmarkEnd w:id="138"/>
    </w:p>
    <w:p>
      <w:pPr>
        <w:pStyle w:val="BookText"/>
        <w:rPr/>
      </w:pPr>
      <w:r>
        <w:rPr>
          <w:rFonts w:ascii="IRNazanin" w:hAnsi="IRNazanin" w:eastAsia="IRNazanin"/>
          <w:color w:val="111111"/>
          <w:sz w:val="28"/>
          <w:sz w:val="28"/>
          <w:szCs w:val="28"/>
          <w:rtl w:val="true"/>
          <w:lang w:bidi="fa-IR"/>
        </w:rPr>
        <w:t xml:space="preserve">در اينجا زن‌هاى خيلى خوشگل، صورت‌هاى خيلى سفيد مقبولِ بانمك، عمارت‌هاى پنج طبقه تمام از سنگ‌هاى بزرگ، پنج ذرع عرض و پنج ذرع ارتفاع، مثل كوهى ساخته شده، همه گروه همه نوع مردم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كشالى و چينى شكن سپاه دگرگونه جوشن دگرگون كلاه</w:t>
      </w:r>
    </w:p>
    <w:p>
      <w:pPr>
        <w:pStyle w:val="BookText"/>
        <w:rPr/>
      </w:pPr>
      <w:r>
        <w:rPr>
          <w:rFonts w:ascii="IRNazanin" w:hAnsi="IRNazanin" w:eastAsia="IRNazanin"/>
          <w:color w:val="111111"/>
          <w:sz w:val="28"/>
          <w:sz w:val="28"/>
          <w:szCs w:val="28"/>
          <w:rtl w:val="true"/>
          <w:lang w:bidi="fa-IR"/>
        </w:rPr>
        <w:t>چون ماه فروزنده زهر دكّه در آمد حورى بچه‌اى سرو به قد، كبك به رفتار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ديده بودم، در اينجا هم ديده شد، خيلى بهتر و خوب‌تر، سرپوشيده كه سقف آن از آيينه است، دكاكين آن در جلو هر درى يك پارچه آيينه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bookmarkStart w:id="139" w:name="pg1319_8475"/>
    </w:p>
    <w:p>
      <w:pPr>
        <w:pStyle w:val="BookText"/>
        <w:rPr/>
      </w:pPr>
      <w:bookmarkEnd w:id="139"/>
      <w:r>
        <w:rPr>
          <w:rFonts w:ascii="IRNazanin" w:hAnsi="IRNazanin" w:eastAsia="IRNazanin"/>
          <w:color w:val="111111"/>
          <w:sz w:val="28"/>
          <w:sz w:val="28"/>
          <w:szCs w:val="28"/>
          <w:rtl w:val="true"/>
          <w:lang w:bidi="fa-IR"/>
        </w:rPr>
        <w:t>سه ذرع عرض، و پنج ذرع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پارچه بود، اسباب‌هاى قطعه فراوان، كليساهاى متعدد خيلى باشكوهِ بزرگ، گنبدِ بعضى آبى و بعضى مطلّا </w:t>
      </w:r>
      <w:r>
        <w:rPr>
          <w:rStyle w:val="FootnoteAnchor"/>
          <w:rtl w:val="true"/>
        </w:rPr>
        <w:footnoteReference w:id="95"/>
      </w:r>
      <w:r>
        <w:rPr>
          <w:rFonts w:ascii="IRNazanin" w:hAnsi="IRNazanin" w:eastAsia="IRNazanin"/>
          <w:color w:val="111111"/>
          <w:sz w:val="28"/>
          <w:sz w:val="28"/>
          <w:szCs w:val="28"/>
          <w:rtl w:val="true"/>
          <w:lang w:bidi="fa-IR"/>
        </w:rPr>
        <w:t xml:space="preserve">بود، ميدانى داشت كه در او دكاكينِ تخته‌اى ساخته بودند و بقّالى و قصابى و ميوه فروشى بود، آنجاهم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از كسبه تعريف اجناس خود را بلند مى‌كنند، اما نه به بلندى آواز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دكان قصابى ديدم كه اقلا پانصد لش </w:t>
      </w:r>
      <w:r>
        <w:rPr>
          <w:rStyle w:val="FootnoteAnchor"/>
          <w:rtl w:val="true"/>
        </w:rPr>
        <w:footnoteReference w:id="96"/>
      </w:r>
      <w:r>
        <w:rPr>
          <w:rFonts w:ascii="IRNazanin" w:hAnsi="IRNazanin" w:eastAsia="IRNazanin"/>
          <w:color w:val="111111"/>
          <w:sz w:val="28"/>
          <w:sz w:val="28"/>
          <w:szCs w:val="28"/>
          <w:rtl w:val="true"/>
          <w:lang w:bidi="fa-IR"/>
        </w:rPr>
        <w:t>گوسفند داشت، ده پانزده خوك، پنجاه شصت گاو فربه و گوساله، به قدرى بود كه حساب نداشت، بوقلمون بسيار زنده مى‌فروختند، اما يكى دو منات</w:t>
      </w:r>
      <w:r>
        <w:rPr>
          <w:rFonts w:eastAsia="IRNazanin" w:cs="IRNazanin"/>
          <w:color w:val="111111"/>
          <w:sz w:val="28"/>
          <w:szCs w:val="28"/>
          <w:rtl w:val="true"/>
          <w:lang w:bidi="fa-IR"/>
        </w:rPr>
        <w:t>.</w:t>
      </w:r>
    </w:p>
    <w:p>
      <w:pPr>
        <w:pStyle w:val="Heading2"/>
        <w:numPr>
          <w:ilvl w:val="1"/>
          <w:numId w:val="1"/>
        </w:numPr>
        <w:rPr/>
      </w:pPr>
      <w:bookmarkStart w:id="140" w:name="__RefHeading___Toc544023_2383167630"/>
      <w:bookmarkStart w:id="141" w:name="_Toc50"/>
      <w:bookmarkEnd w:id="140"/>
      <w:r>
        <w:rPr>
          <w:rtl w:val="true"/>
        </w:rPr>
        <w:t>تماشاخانه‌</w:t>
      </w:r>
      <w:bookmarkEnd w:id="141"/>
    </w:p>
    <w:p>
      <w:pPr>
        <w:pStyle w:val="BookText"/>
        <w:rPr/>
      </w:pPr>
      <w:r>
        <w:rPr>
          <w:rFonts w:ascii="Amiri" w:hAnsi="Amiri" w:eastAsia="Amiri" w:cs="Amiri"/>
          <w:color w:val="111111"/>
          <w:sz w:val="28"/>
          <w:sz w:val="28"/>
          <w:szCs w:val="28"/>
          <w:rtl w:val="true"/>
          <w:lang w:bidi="ar-SA"/>
        </w:rPr>
        <w:t xml:space="preserve">شب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اسداللَّه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 رستم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مهمانخانه را برداشته رفتم تياتر </w:t>
      </w:r>
      <w:r>
        <w:rPr>
          <w:rStyle w:val="FootnoteAnchor"/>
          <w:rtl w:val="true"/>
        </w:rPr>
        <w:footnoteReference w:id="97"/>
      </w:r>
      <w:r>
        <w:rPr>
          <w:rFonts w:ascii="IRNazanin" w:hAnsi="IRNazanin" w:eastAsia="IRNazanin"/>
          <w:color w:val="111111"/>
          <w:sz w:val="28"/>
          <w:sz w:val="28"/>
          <w:szCs w:val="28"/>
          <w:rtl w:val="true"/>
          <w:lang w:bidi="fa-IR"/>
        </w:rPr>
        <w:t xml:space="preserve">به تماشا، قدرى از منزل دور بود، براى هر نفرى يك منات داده بليت گرفتم، اول در اطاق بزرگ قدرى منتظر شديم، و در ساعت نه شب تياتر به ميان آمد، اطاقى بزرگ بود كه تقريباً ششصد هفتصد صندلى در وسط گذارده بودند، دو راسته هر راسته هشت صندلى به عرض اطاق، در وسط راهى باريك، دور اطاق سكوئى داشت، يك ذرع از زمين اطاق بلندتر بود، صندلى‌ها و نيم‌تخت‌هاى مخمل سبز گذارده بودند جلوى صندلى‌ها، پايين اطاق هم دو راسته از همين صندلى‌ها و نيم تخت‌ها گذارده بودند، در آخر اطاق هم دو غرفه بود، كه اين اطاق چهار نمره داشت، در جلو اين اطاق شاه نشين بود، از زمين يك ذرع و نيم بلندتر، در پايين آن يك دسته مطرب نشسته بودند و در بالاى آن بازى در مى‌آوردند، اگر چه زبان آنها را نمى‌دانستم، اما خيلى بامزه بود،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ملاى بخارائى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مى‌ورزيد، پرده اول بود، يك ساعت طول كشيد، آخر بازى همه اهل مجلس دست زدند و برخاسته رفتند اطاق اول سيگار كشيده، مراجعت 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دوم بالا رفت، وقتى كه بازى به ميان مى‌آمد، چراغ‌هاى برق اطاق را خاموش</w:t>
      </w:r>
      <w:bookmarkStart w:id="142" w:name="pg1319_8476"/>
    </w:p>
    <w:p>
      <w:pPr>
        <w:pStyle w:val="BookText"/>
        <w:rPr/>
      </w:pPr>
      <w:bookmarkEnd w:id="142"/>
      <w:r>
        <w:rPr>
          <w:rFonts w:ascii="IRNazanin" w:hAnsi="IRNazanin" w:eastAsia="IRNazanin"/>
          <w:color w:val="111111"/>
          <w:sz w:val="28"/>
          <w:sz w:val="28"/>
          <w:szCs w:val="28"/>
          <w:rtl w:val="true"/>
          <w:lang w:bidi="fa-IR"/>
        </w:rPr>
        <w:t xml:space="preserve">مى‌كردند، چراغ منحصر بود به چراغ‌هاى شاه نشين، پرده دوم، شكل و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مى‌كشيد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ملاى بخارائى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مى‌كرد،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گنكى ديگر هم ثالث آنها بود، وقتى كه او صحبت مى‌كرد، خيلى اهل مجلس خنده مى‌كردند، سيبى بر سر چوبى داشت و دندان مى‌زد و مى‌خورد، در اين فقره خيلى خنده مى‌شد،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را هميشه اين قسم مى‌خوريم، و خنده 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بين‌ها يك دفعه پانزده شانزده دخترها، كه همه البسه مختلفه در بر داشتند مى‌آمدند و بازى مى‌كردند، ليكن صورت‌هاى همه اهل بازى از مقوا بود كه بر روى صورت خود گذاشته بودند، خيلى آدم باشعورى مى‌خواست كه تميز بدهد، چهار پرده بالا رفت، سه ساعت طول كشيد، ساعت دوازده بازى تمام شده، مراجعت به منزل كرده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بازى را نمى‌شود نوشت، بازى بازى مقلدى بود، زن و مرد در ميان هم نشسته بودند، روز پيش كه وارد شديم، بچه‌هاى زياد، كاغذ يك ورقى روزنامه در دست و در ميان كوچه و بازار فرياد مى‌كردند، كه تلگراف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ارتور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حقير كه نمى‌توانستم بخوانم، از كسى كه مى‌دانست پرسيدم، گفت خبر رسيده است سه روز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گرفته است، شب هوا خيلى سرد بود، از صبح تا به عصر نيم ذرع برف باريده بود، اما در شب، تمام را جمع و جاروب كرده بودند و صبح با ارّابه به دريا مى‌ريختند، ساعتى بزرگ، داراى چهار صفحه بزرگ در بالاى مناره بلند در كنار دريا نصب كرده بودند، مجسمه‌اى هم در ميان ميدانى ديدم، اما چون شب بود، نتوانستم دقت كنم كه شكل كيست و چه قسم است</w:t>
      </w:r>
      <w:r>
        <w:rPr>
          <w:rFonts w:eastAsia="IRNazanin" w:cs="IRNazanin"/>
          <w:color w:val="111111"/>
          <w:sz w:val="28"/>
          <w:szCs w:val="28"/>
          <w:rtl w:val="true"/>
          <w:lang w:bidi="fa-IR"/>
        </w:rPr>
        <w:t>.</w:t>
      </w:r>
    </w:p>
    <w:p>
      <w:pPr>
        <w:pStyle w:val="Heading2"/>
        <w:numPr>
          <w:ilvl w:val="1"/>
          <w:numId w:val="1"/>
        </w:numPr>
        <w:rPr/>
      </w:pPr>
      <w:bookmarkStart w:id="143" w:name="__RefHeading___Toc544025_2383167630"/>
      <w:bookmarkStart w:id="144" w:name="_Toc51"/>
      <w:bookmarkEnd w:id="143"/>
      <w:r>
        <w:rPr>
          <w:rtl w:val="true"/>
        </w:rPr>
        <w:t>حركت كشتى‌</w:t>
      </w:r>
      <w:bookmarkEnd w:id="1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را كه برخاستم، روز پنجشنبه بيست و هشتم بود، كشتى حركت مى‌كرد، اسباب‌ها را جمع آورى كرده، در اين حيث و بيث، </w:t>
      </w:r>
      <w:r>
        <w:rPr>
          <w:rStyle w:val="FootnoteAnchor"/>
          <w:rtl w:val="true"/>
        </w:rPr>
        <w:footnoteReference w:id="98"/>
      </w:r>
      <w:r>
        <w:rPr>
          <w:rFonts w:ascii="IRNazanin" w:hAnsi="IRNazanin" w:eastAsia="IRNazanin"/>
          <w:color w:val="111111"/>
          <w:sz w:val="28"/>
          <w:sz w:val="28"/>
          <w:szCs w:val="28"/>
          <w:rtl w:val="true"/>
          <w:lang w:bidi="fa-IR"/>
        </w:rPr>
        <w:t>ديشب يك فرد قاليچه هم از ما</w:t>
      </w:r>
      <w:bookmarkStart w:id="145" w:name="pg1319_8477"/>
    </w:p>
    <w:p>
      <w:pPr>
        <w:pStyle w:val="BookText"/>
        <w:rPr/>
      </w:pPr>
      <w:bookmarkEnd w:id="145"/>
      <w:r>
        <w:rPr>
          <w:rFonts w:ascii="IRNazanin" w:hAnsi="IRNazanin" w:eastAsia="IRNazanin"/>
          <w:color w:val="111111"/>
          <w:sz w:val="28"/>
          <w:sz w:val="28"/>
          <w:szCs w:val="28"/>
          <w:rtl w:val="true"/>
          <w:lang w:bidi="fa-IR"/>
        </w:rPr>
        <w:t xml:space="preserve">معلوم شد صبح زود دزديده‌اند، مجال گفتگو نبود، چشم پوشيده و آمديم به كشتى، كشتى كوچك‌تر از كشتى سابق است، قدرى هم كهنه‌تر است، اما اطاق‌هاى خوب دارد، اينجا يك اطاق مخصوص ما شد، و همه پيش هم نشستيم، اگرچه جمعيت حاج در اين كشتى زياد است، اما همه در ترتيب </w:t>
      </w:r>
      <w:r>
        <w:rPr>
          <w:rStyle w:val="FootnoteAnchor"/>
          <w:rtl w:val="true"/>
        </w:rPr>
        <w:footnoteReference w:id="99"/>
      </w:r>
      <w:r>
        <w:rPr>
          <w:rFonts w:ascii="IRNazanin" w:hAnsi="IRNazanin" w:eastAsia="IRNazanin"/>
          <w:color w:val="111111"/>
          <w:sz w:val="28"/>
          <w:sz w:val="28"/>
          <w:szCs w:val="28"/>
          <w:rtl w:val="true"/>
          <w:lang w:bidi="fa-IR"/>
        </w:rPr>
        <w:t xml:space="preserve">هستند و اين مرتبه كه ما داريم خلوت و منحصر به خودمان، اطاق‌ها همه خالى، مگر يك اطاق كه دو نفر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يك اطاق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بچه كوچك داشت</w:t>
      </w:r>
      <w:r>
        <w:rPr>
          <w:rFonts w:eastAsia="IRNazanin" w:cs="IRNazanin"/>
          <w:color w:val="111111"/>
          <w:sz w:val="28"/>
          <w:szCs w:val="28"/>
          <w:rtl w:val="true"/>
          <w:lang w:bidi="fa-IR"/>
        </w:rPr>
        <w:t>.</w:t>
      </w:r>
    </w:p>
    <w:p>
      <w:pPr>
        <w:pStyle w:val="Heading2"/>
        <w:numPr>
          <w:ilvl w:val="1"/>
          <w:numId w:val="1"/>
        </w:numPr>
        <w:rPr/>
      </w:pPr>
      <w:bookmarkStart w:id="146" w:name="__RefHeading___Toc544027_2383167630"/>
      <w:bookmarkStart w:id="147" w:name="_Toc52"/>
      <w:bookmarkEnd w:id="146"/>
      <w:r>
        <w:rPr>
          <w:rtl w:val="true"/>
        </w:rPr>
        <w:t>بندرگاه ورنه‌</w:t>
      </w:r>
      <w:bookmarkEnd w:id="147"/>
    </w:p>
    <w:p>
      <w:pPr>
        <w:pStyle w:val="BookText"/>
        <w:rPr/>
      </w:pPr>
      <w:r>
        <w:rPr>
          <w:rFonts w:ascii="IRNazanin" w:hAnsi="IRNazanin" w:eastAsia="IRNazanin"/>
          <w:color w:val="111111"/>
          <w:sz w:val="28"/>
          <w:sz w:val="28"/>
          <w:szCs w:val="28"/>
          <w:rtl w:val="true"/>
          <w:lang w:bidi="fa-IR"/>
        </w:rPr>
        <w:t xml:space="preserve">كشتى شب منقلب شد، احوال حقير فورى به هم خورد، اما نه زياد، باد شديدى و موج سختى آمد، سى و دو ساعت كه راه پيموديم، شب شنبه اول ذيقعدة الحرام يك ساعت از شب گذشته رسيديم به بندرگاهى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به فتح واو مى‌گويند، از ديروز تا وقتى كه كشتى لنگر انداخت، باد سختى مى‌آمد، اما آفتاب بود، اين كشتى معلوم شد تجارتى است و سه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مى‌رود، شب شنبه را هم تا به صبح در اين لنگرگاه توقف مى‌كند، شب خواب راحتى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آفتاب مشغول دادن بار شد، سه ساعت تمام بار داد و گرفت، دو و نيم به ظهر مانده، از بندرگاه حركت كرده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كوچك است، پل هم ندارد، دو هزار قدم همه كشتى ايستاده، طراده‌هاى بزرگ و كوچك در كمال عجله و سرعت به اطراف كشتى آمده، در ظرف سه ساعت تقريباً پانصد خروار بارگرفته و دادند، طراده‌اى هم دو بادبان داشت، در حقيقت كشتى بارى كوچكى است، پنج شش فروند ديده شد، در اين لنگرگاه هم ده پانزده كشتى بزرگ ايستاده بود، يك فروند كشتى جنگى زره پوش هم ديدم، كه البسه دويست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به رنگ‌هاى مختلف در بالاى او بود، اين شهر هم در ميان دره‌اى واقع شده، كه در جلو</w:t>
      </w:r>
      <w:bookmarkStart w:id="148" w:name="pg1319_8478"/>
    </w:p>
    <w:p>
      <w:pPr>
        <w:pStyle w:val="BookText"/>
        <w:rPr/>
      </w:pPr>
      <w:bookmarkEnd w:id="148"/>
      <w:r>
        <w:rPr>
          <w:rFonts w:ascii="IRNazanin" w:hAnsi="IRNazanin" w:eastAsia="IRNazanin"/>
          <w:color w:val="111111"/>
          <w:sz w:val="28"/>
          <w:sz w:val="28"/>
          <w:szCs w:val="28"/>
          <w:rtl w:val="true"/>
          <w:lang w:bidi="fa-IR"/>
        </w:rPr>
        <w:t xml:space="preserve">دره بالاى كوه قراولخانه و توپ گذارده بودند، دو سه هزار ذرع كه داخل درّه مى‌شود، از دو طرف درّه‌ها را خشك كرده و ديوارى عريض سنگى گذارده، از براى او دهنه قرار داده‌اند،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باليستيك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دم دهنه هم توپ و چراغ در هر طرف گذارده شده است، چراغ‌هاى بزرگ كه خيلى بلند و قرمز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دره از طرف مغرب آبادتر، از طرف مشرق كمتر شهر و آبادى است، خواستم سوار طراده شده، بروم تماشا نگذاشتند و از طرف ناخوشى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ندارند كه كسى از حاج وارد شهر آنها بشود</w:t>
      </w:r>
      <w:r>
        <w:rPr>
          <w:rFonts w:eastAsia="IRNazanin" w:cs="IRNazanin"/>
          <w:color w:val="111111"/>
          <w:sz w:val="28"/>
          <w:szCs w:val="28"/>
          <w:rtl w:val="true"/>
          <w:lang w:bidi="fa-IR"/>
        </w:rPr>
        <w:t>.</w:t>
      </w:r>
    </w:p>
    <w:p>
      <w:pPr>
        <w:pStyle w:val="Heading2"/>
        <w:numPr>
          <w:ilvl w:val="1"/>
          <w:numId w:val="1"/>
        </w:numPr>
        <w:rPr/>
      </w:pPr>
      <w:bookmarkStart w:id="149" w:name="__RefHeading___Toc544029_2383167630"/>
      <w:bookmarkStart w:id="150" w:name="_Toc53"/>
      <w:bookmarkEnd w:id="149"/>
      <w:r>
        <w:rPr>
          <w:rtl w:val="true"/>
        </w:rPr>
        <w:t>بندرگاه بُلْغر</w:t>
      </w:r>
      <w:bookmarkEnd w:id="150"/>
    </w:p>
    <w:p>
      <w:pPr>
        <w:pStyle w:val="BookText"/>
        <w:rPr/>
      </w:pPr>
      <w:r>
        <w:rPr>
          <w:rFonts w:ascii="IRNazanin" w:hAnsi="IRNazanin" w:eastAsia="IRNazanin"/>
          <w:color w:val="111111"/>
          <w:sz w:val="28"/>
          <w:sz w:val="28"/>
          <w:szCs w:val="28"/>
          <w:rtl w:val="true"/>
          <w:lang w:bidi="fa-IR"/>
        </w:rPr>
        <w:t xml:space="preserve">اول غروب روز شنبه غرّه ذيقعده رسيديم به بندرگاه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وضع و شكل آن به عينه مثل بندر سابق است، مگر اينكه دره‌اش وسيع‌تر و دو سدّ در ميان دره داشت و پل هم دارد، كشتى تا پهلوى پل آمد، مهيّاى رفتن شهر شد، گفتند نيم ساعت ديگر دكتر مى‌آيد، آن وقت اجازه مى‌دهند، نيم ساعت بعد هم دكتر آمد و قرار شد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است، به شهر برود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قدغن كرده، نگذاشتند، دو نفر پليس دم پل ايستاده، احدى از حاج را نگذاشت داخل شهر و از كشتى خارج شود، بار هم چون پوست گاو بسيارى بود بر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نگذاشتند فرود آورند، طراده‌هاى بادى بزرگ آوردند، به طراده حمل كردند، كه دو سه روزى در روى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كرانتين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تا نصف متصلًا بار مى‌داد و صداهاى مهيب چرخ خيلى ناگوار بود، روز هم تا دو ساعت به غروب باد خيلى سخت مى‌آمد، و كشتى منقلب بود، نهار پلو خوبى و خورش مرغ داشتيم، ولى به جهت انقلاب هوا ابداً دست نزديم، اول غروب كه كشتى ايستاد و قدرى حالمان بهتر شده بود، چون روز نهار نخورده بوديم، همان غذاى روز را صرف كرديم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مختصراً آمدن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راه موجب ثواب كه نخواهد بود، قطعاً موجب</w:t>
      </w:r>
      <w:bookmarkStart w:id="151" w:name="pg1319_8479"/>
    </w:p>
    <w:p>
      <w:pPr>
        <w:pStyle w:val="BookText"/>
        <w:rPr/>
      </w:pPr>
      <w:bookmarkEnd w:id="151"/>
      <w:r>
        <w:rPr>
          <w:rFonts w:ascii="IRNazanin" w:hAnsi="IRNazanin" w:eastAsia="IRNazanin"/>
          <w:color w:val="111111"/>
          <w:sz w:val="28"/>
          <w:sz w:val="28"/>
          <w:szCs w:val="28"/>
          <w:rtl w:val="true"/>
          <w:lang w:bidi="fa-IR"/>
        </w:rPr>
        <w:t>عقاب است، چون هم خوف بر اتلاف مال و هم خوف تلف جان و هم از دست رفتن وظايف و عبادات يوميه فرضيه، و عدم تحصيل و تمكن طهارت همه را تا اينجا دارد، تا بعد از اين چه شود، به خصوص بر زنها كه حرام است قطعاً، و اگر طريق منحصر است، استطاعت نمى‌آيد مسلماً، تعجب دارم از كسانى كه يك دفعه آمده‌اند، چه گونه دفعه ديگر هم ميل دارند كه از اين راه مشرف شوند، مگر مقصودشان صرف تماشا باشد، آن هم به زحمت‌ها مقابله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كسانى كه در نمره‌هاى پست، در كشتى و ماشين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ديروز عصرى رفتم به احوال پرسى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مهدى گون‌آبادى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سوراخى تاريك و جائى مختصر بودند، ملامتشان كردم، جواب گفتند كه ما نابلد بوديم و تقصير از شماست كه شما نمى‌گوييد، چون ديدم بد نمى‌گويند، قرار گذاشتيم، بعد از اين در نمره خوب، و منزل خوب پهلوى خودم براى آنها بليت بگيرم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يكشنبه تا نصف شب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اول ساعت دوازده حركت كرد، از دو به صبح مانده، باد وباران شديدى باريدن گرفت، كشتى حركت‌هاى خيلى سخت مى‌كرد، اما بدحالى نياورد و باد هم از پشت سر بود، چندان عيبى نداشت</w:t>
      </w:r>
      <w:r>
        <w:rPr>
          <w:rFonts w:eastAsia="IRNazanin" w:cs="IRNazanin"/>
          <w:color w:val="111111"/>
          <w:sz w:val="28"/>
          <w:szCs w:val="28"/>
          <w:rtl w:val="true"/>
          <w:lang w:bidi="fa-IR"/>
        </w:rPr>
        <w:t>.</w:t>
      </w:r>
    </w:p>
    <w:p>
      <w:pPr>
        <w:pStyle w:val="Heading2"/>
        <w:numPr>
          <w:ilvl w:val="1"/>
          <w:numId w:val="1"/>
        </w:numPr>
        <w:rPr/>
      </w:pPr>
      <w:bookmarkStart w:id="152" w:name="__RefHeading___Toc544031_2383167630"/>
      <w:bookmarkStart w:id="153" w:name="_Toc54"/>
      <w:bookmarkEnd w:id="152"/>
      <w:r>
        <w:rPr>
          <w:rtl w:val="true"/>
        </w:rPr>
        <w:t>بغاز اسلامبول‌</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ساعت دوازده كه اول ظهر بود، رسيديم دم بغاز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 دهنه اول، مناره برج مانند ديده مى‌شود، بعد از آن دو قلعه و سربازخانه كوچكى در دو طرف ساخته شده است، در دم دهنه و قدرى هم خارج دهنه، طراده‌هاى زياد ديديم، در هر يك سه نفر نشسته و مشغول صيد ماهى بودند، امروز چون باران مى‌آيد، و از اطراف درّه سيل وارد دريا مى‌شد، درنزديكِ كناره، آب گل‌آلود بود، گويا براى صيد ماهى بهتر بود كه طراده‌هاى بسيار از دم بندر، مشغول صيد ماهى بودند، ماهى مى‌گرفتند اما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54" w:name="pg1319_8480"/>
    </w:p>
    <w:p>
      <w:pPr>
        <w:pStyle w:val="BookText"/>
        <w:rPr/>
      </w:pPr>
      <w:bookmarkEnd w:id="154"/>
      <w:r>
        <w:rPr>
          <w:rFonts w:ascii="IRNazanin" w:hAnsi="IRNazanin" w:eastAsia="IRNazanin"/>
          <w:color w:val="111111"/>
          <w:sz w:val="28"/>
          <w:sz w:val="28"/>
          <w:szCs w:val="28"/>
          <w:rtl w:val="true"/>
          <w:lang w:bidi="fa-IR"/>
        </w:rPr>
        <w:t xml:space="preserve">قدر دو فرسخى، عمارت‌هاى مختصرى دور از هم، مثل دهات و باغ‌ها و درخت‌هاى سبز و باغچه‌هاى سبز، مثل باغات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كوهپايه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مى‌آمد، اما عمارت‌ها خيلى خوب، باران هم به شدت مى‌باريد، و سيل ازكوهها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بود، خيلى خوب و باصفا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 فرسخى، كم‌كم عمارت‌ها وصل به هم، و اندك اندك خيابانها و دو سه راسته، عمارت‌هاى متصل به يكديگر ديده شد، قلعه‌هاى سربازى هم كم‌كم به نظر آمد، كم‌كم شهر وسعت زيادى پيدا كرد، بازار و درشكه و كالسكه به نظر مى‌آمد، هر قدر نزديك‌تر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مى‌شديم، آبادتر و بهتر بود، تا بالاخره يك ساعت و نيم به غروب، دره وسعت پيدا كرد، تقريباً دو سه مساوى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رسيديم لنگرگاه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آبادى اسلامبول است</w:t>
      </w:r>
      <w:r>
        <w:rPr>
          <w:rFonts w:eastAsia="IRNazanin" w:cs="IRNazanin"/>
          <w:color w:val="111111"/>
          <w:sz w:val="28"/>
          <w:szCs w:val="28"/>
          <w:rtl w:val="true"/>
          <w:lang w:bidi="fa-IR"/>
        </w:rPr>
        <w:t>.</w:t>
      </w:r>
    </w:p>
    <w:p>
      <w:pPr>
        <w:pStyle w:val="Heading2"/>
        <w:numPr>
          <w:ilvl w:val="1"/>
          <w:numId w:val="1"/>
        </w:numPr>
        <w:rPr/>
      </w:pPr>
      <w:bookmarkStart w:id="155" w:name="__RefHeading___Toc544033_2383167630"/>
      <w:bookmarkStart w:id="156" w:name="_Toc55"/>
      <w:bookmarkEnd w:id="155"/>
      <w:r>
        <w:rPr>
          <w:rtl w:val="true"/>
        </w:rPr>
        <w:t>لنگرگاه اسلامبول‌</w:t>
      </w:r>
      <w:bookmarkEnd w:id="1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آنجا كشتى كوچكى خيلى خوشكل، با چرخ‌هاى قرمز رنگ و خيلى تند حركت آمد و از كشتى ما طناب‌هاى چند به او وصل كردند و كشتى را آن مى‌كشيد و مى‌برد، آتش‌خانه خود كشتى را ساكت كردند، گويا در اينجاها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كفايت كشش چرخ كشتى بزرگ نيست، كشتى در وسط دريا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فورى طراده‌هاى بسيار در اطراف حاضر شده و طراده‌چى‌ها به جهت حمل حاج به كشتى آمدند، با هم به تركى صحبت كردند، گفتند چون باران مى‌بارد، بايد يكى يك منات گرفت، حاج هم ازدحام كرده بودند كه بروند، حقير صحبت آنها را ملتفت شدم و گفتم پنج نفر يك منات، اگر مى‌بريد خيلى خوب و الا حاج امشب در كشتى مى‌مانند، آنها هم جدّ كردند، يكى از آنها مى‌خواست راضى شود، دو سه نفر ديگرشان با او جنگ كرده، بلكه به گلوى او چسبيدند، حقير ديدم اين قسم است، به حاج گفتم برويد سر جاى خود، فورى همه رفتند، اينها كه چنين ديدند آمدند به التماس، بالاخره هر سه نفر يك منات قطع كرده و به حاج گفتم برويد، ريختند ميان طراده‌ها و طراده‌اى پانزده بيست نفر نشانيدند</w:t>
      </w:r>
      <w:r>
        <w:rPr>
          <w:rFonts w:eastAsia="IRNazanin" w:cs="IRNazanin"/>
          <w:color w:val="111111"/>
          <w:sz w:val="28"/>
          <w:szCs w:val="28"/>
          <w:rtl w:val="true"/>
          <w:lang w:bidi="fa-IR"/>
        </w:rPr>
        <w:t>.</w:t>
      </w:r>
      <w:bookmarkStart w:id="157" w:name="pg1319_8481"/>
    </w:p>
    <w:p>
      <w:pPr>
        <w:pStyle w:val="Heading2"/>
        <w:numPr>
          <w:ilvl w:val="1"/>
          <w:numId w:val="1"/>
        </w:numPr>
        <w:rPr/>
      </w:pPr>
      <w:bookmarkStart w:id="158" w:name="__RefHeading___Toc544035_2383167630"/>
      <w:bookmarkStart w:id="159" w:name="_Toc56"/>
      <w:bookmarkEnd w:id="157"/>
      <w:bookmarkEnd w:id="158"/>
      <w:r>
        <w:rPr>
          <w:rtl w:val="true"/>
        </w:rPr>
        <w:t>گمرك خانه‌</w:t>
      </w:r>
      <w:bookmarkEnd w:id="159"/>
    </w:p>
    <w:p>
      <w:pPr>
        <w:pStyle w:val="BookText"/>
        <w:rPr/>
      </w:pPr>
      <w:r>
        <w:rPr>
          <w:rFonts w:ascii="IRNazanin" w:hAnsi="IRNazanin" w:eastAsia="IRNazanin"/>
          <w:color w:val="111111"/>
          <w:sz w:val="28"/>
          <w:sz w:val="28"/>
          <w:szCs w:val="28"/>
          <w:rtl w:val="true"/>
          <w:lang w:bidi="fa-IR"/>
        </w:rPr>
        <w:t xml:space="preserve">حقير يك طراده براى خودم و دو نفر زنها گرفتم به دو منات و نيم، و نشسته و فورى آمدم دم گمركخانه، در روى آب خيلى بامزه بود، به عين پوست گردويى كه بالاى درياچه حركت كند، باد و باران با هم مى‌آمد، دو سه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طيّاره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نزديك طراده گذشت، كه حركت آب، خيلى طراده را حركت مى‌داد، زنها خيلى مى‌ترسيدند، ولى حقير بر اين حالت و اين باد و باران و اين طراده خنده‌ام گرفته و مى‌خنديدم، و بيشتر باعث كج خلقى زنها مى‌شد، تا رسيديم كنار و آمديم به خشكى، خداوند را شكر كرديم، باران مى‌آمد، دم گمركخانه شخصى عمامه سفيد پيرمرد جلو آمد، سلام كرد و به فارسى تكلم كرد و تذكره ما را گرفت و جوياى اسباب شد، گفتم ندارم چون آدم‌ها و اسباب با حاجى‌هاى ديگر در طراده بودند، فورى گفت بفرماييد، حقير هم بدون حرف راه افتادم، آمد جلو كوچه كالسكه كرايه كرد و ماها را نشانده، حقير هم نپرسيدم به كجا و چه جا؟ ما را آورد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بالتجى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اطاق گرفتيم، اسم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ملاحسين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آذربايجان است، چهار سال است در اسلامبول دلال است، سابق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آدم خوبى به نظر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دو از شب آدم‌ها با اسباب آمدند، شب را خوابيديم، صبح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تبريزى شهير به دستمالچى، كه آدم خوبى و بسيار معقول و نجيب و خوش اخلاق درستى است، و حقير هم برات و توصيه به او داشتم، ديدن ما آمد، برات را هم قبول كرد، روز را رفتم قدرى راه رفتم،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بنويسم، نه امكان دارد و نه كتاب گنجايش دارد، وانگهى همه كس نوشته و مستغنى از توصيف است، فقط چيزهايى كه به نظرم عجيب مى‌آمد، خواهم نوشت</w:t>
      </w:r>
      <w:r>
        <w:rPr>
          <w:rFonts w:eastAsia="IRNazanin" w:cs="IRNazanin"/>
          <w:color w:val="111111"/>
          <w:sz w:val="28"/>
          <w:szCs w:val="28"/>
          <w:rtl w:val="true"/>
          <w:lang w:bidi="fa-IR"/>
        </w:rPr>
        <w:t>.</w:t>
      </w:r>
    </w:p>
    <w:p>
      <w:pPr>
        <w:pStyle w:val="Heading2"/>
        <w:numPr>
          <w:ilvl w:val="1"/>
          <w:numId w:val="1"/>
        </w:numPr>
        <w:rPr/>
      </w:pPr>
      <w:bookmarkStart w:id="160" w:name="__RefHeading___Toc544037_2383167630"/>
      <w:bookmarkStart w:id="161" w:name="_Toc57"/>
      <w:bookmarkEnd w:id="160"/>
      <w:r>
        <w:rPr>
          <w:rtl w:val="true"/>
        </w:rPr>
        <w:t>كُرْپى‌</w:t>
      </w:r>
      <w:bookmarkEnd w:id="1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عصرى را هم از طرف سفارت، به احوال پرسى آمده بودند، منزل نبودم رفتم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كُرْپى</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پلى است كه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w:t>
      </w:r>
      <w:bookmarkStart w:id="162" w:name="pg1319_8482"/>
    </w:p>
    <w:p>
      <w:pPr>
        <w:pStyle w:val="BookText"/>
        <w:rPr/>
      </w:pPr>
      <w:bookmarkEnd w:id="162"/>
      <w:r>
        <w:rPr>
          <w:rFonts w:ascii="IRNazanin" w:hAnsi="IRNazanin" w:eastAsia="IRNazanin"/>
          <w:color w:val="111111"/>
          <w:sz w:val="28"/>
          <w:sz w:val="28"/>
          <w:szCs w:val="28"/>
          <w:rtl w:val="true"/>
          <w:lang w:bidi="fa-IR"/>
        </w:rPr>
        <w:t xml:space="preserve">دره ديگر است كشيده‌اند، پلى از آهن است و هر كس عبور مى‌كند پياده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سواره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حمال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ارّابه دو قروش، كه قروش تقريباً يك قران و هر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قروش است مى‌دهند، روزى چهار صد ليره اجاره اين يك پل است، پل ديگر هم هست،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نيست، طراده هم كار مى‌كند، شهر بسيار بزرگى است، در حقيقت به همه روى زمين وصل است، از يك طرف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است و از يك طرف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فصل كه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است بادنجان‌هاى بسيار خوب، كدوى خوب، پرتقال و نارنگى‌هاى زياد، خيلى ارزان، نرخ همه چيز با اين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كم تفاوت دارد، گوشت به حساب مَنِ تبريز هفت قران، روغن دو تومان، برنج هشت قران، نان سه قران است، گدا هم خيلى است، اما نه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اصرارشان بيشتر از گداهاى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مساجد زياد دارد، مختلف مى‌گويند، تا دوازده هزار هم مى‌گويند و بعيد نيست، بهترين مساجد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اياز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ايازصفيه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سلطان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سلطان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3" w:name="__RefHeading___Toc544039_2383167630"/>
      <w:bookmarkStart w:id="164" w:name="_Toc58"/>
      <w:bookmarkEnd w:id="163"/>
      <w:r>
        <w:rPr>
          <w:rtl w:val="true"/>
        </w:rPr>
        <w:t>مسجد اياصوفيه‌</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 صفيه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مسجدى خيلى بزرگ است، از تعريف خارج است، و همه مورخين تعريف او را نوشته‌اند، رفتم وقت نماز عصر بود، اقتدا كردم، امام جماعت آن سيدى با ريش سفيد خوش سيما بود، بعد از نماز طفلى دوازده سيزده ساله خوش سيما، به لحن خوش تلاوت سوره مباركه يس كرده، به قدرى خوب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اختيار نشستم و گريه كردم، رفتم گوشه‌اى كه نماز خود را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بود، خيلى مى‌ترسيد كه من به طريق اهل شيعه نماز كنم، اعتنا نكرده نماز خود را خواندم،</w:t>
      </w:r>
      <w:bookmarkStart w:id="165" w:name="pg1319_8483"/>
    </w:p>
    <w:p>
      <w:pPr>
        <w:pStyle w:val="BookText"/>
        <w:rPr/>
      </w:pPr>
      <w:bookmarkEnd w:id="165"/>
      <w:r>
        <w:rPr>
          <w:rFonts w:ascii="Amiri" w:hAnsi="Amiri" w:eastAsia="Amiri" w:cs="Amiri"/>
          <w:color w:val="111111"/>
          <w:sz w:val="28"/>
          <w:sz w:val="28"/>
          <w:szCs w:val="28"/>
          <w:rtl w:val="true"/>
          <w:lang w:bidi="ar-SA"/>
        </w:rPr>
        <w:t>كسى هم به سر وقت من نرسيد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وسط صحن مسجد سقاخانه خيلى مزيّن خوبى هست، در اطراف مسجد هم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حافظ و خادم دارد، اما خود مسجد را اگر چه نمى‌توانيم درست توصيف كنيم، ولى تقريباً مى‌نويسيم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است دوازده در دارد، درهاى خيلى بزرگ، پرده‌ها از قالى ايرانى، فرش هم از قالى بود، اما كناره مانند، جاى نماز طورى است در زير هم حصير انداخته‌اند، دو ستون سنگ سماق دارد، كه تقريباً دوازده ذرع ارتفاع، سه ذرع محيط دايره آنها است، هشت ستون سنگ مرمر هم دارد به همين ارتفاع، ليكن هر كدام تقريباً هشت هفت ذرع، محيط يعنى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دارد، هشت ستون كوچكتر هم دارد، وسط آن تقريباً مستطيل است بايد صد ذرع طول، هشتاد هفتاد ذرع عرض داشته باشد، يك طبقه نيم ذرع گودتر، دور همه جا سكو مانند، پشت سر سكّو طره و طاق‌هاى خيلى بزرگ پشت سر آن شاه‌نشين‌ها، يكى هشت ذرع، دهنه سه ذرع، نقل بالاى اين طره و اين شاه‌نشين‌ها هم از بالا طره است، دور چهار گوشه اطاق است، چراغ‌ها از روغن زيتون افروخته مى‌شود، حيف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الكتريسته، بر حسب قدغن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حقيقت از صفا انداخته است</w:t>
      </w:r>
      <w:r>
        <w:rPr>
          <w:rFonts w:eastAsia="IRNazanin" w:cs="IRNazanin"/>
          <w:color w:val="111111"/>
          <w:sz w:val="28"/>
          <w:szCs w:val="28"/>
          <w:rtl w:val="true"/>
          <w:lang w:bidi="fa-IR"/>
        </w:rPr>
        <w:t>.</w:t>
      </w:r>
    </w:p>
    <w:p>
      <w:pPr>
        <w:pStyle w:val="Heading2"/>
        <w:numPr>
          <w:ilvl w:val="1"/>
          <w:numId w:val="1"/>
        </w:numPr>
        <w:rPr/>
      </w:pPr>
      <w:bookmarkStart w:id="166" w:name="__RefHeading___Toc544041_2383167630"/>
      <w:bookmarkStart w:id="167" w:name="_Toc59"/>
      <w:bookmarkEnd w:id="166"/>
      <w:r>
        <w:rPr>
          <w:rtl w:val="true"/>
        </w:rPr>
        <w:t>شهر اسلامبول‌</w:t>
      </w:r>
      <w:bookmarkEnd w:id="1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مثل روز روشن است،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تاريك است، چراغ گاز دارد، اما كم، كوچه‌هاى خوب ندارد، تنگ است و در شب تاريك است، گل كمى هم دارد، محراب مسجد كه شاه‌نشين بزرگى است، دو پله بلندتر است، دم محراب آن در دو طرف دو شمع كجى گذارده‌اند، كه سالى يك بار عوض مى‌شود، دو ذرع و نيم طول دارد و يك ذرع قطر پايين او دارد، در يك طرف مسجد وسط، نزديك به محراب از ستون‌هاى مرمر اطاقى ساخته‌اند، كه زير آن چهار ستون دارد، اطراف آن باز است، بالاى روپوشيده و دور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طارمى</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اغلب سيد بودند، در آن بالا</w:t>
      </w:r>
      <w:bookmarkStart w:id="168" w:name="pg1319_8484"/>
    </w:p>
    <w:p>
      <w:pPr>
        <w:pStyle w:val="BookText"/>
        <w:rPr/>
      </w:pPr>
      <w:bookmarkEnd w:id="168"/>
      <w:r>
        <w:rPr>
          <w:rFonts w:ascii="IRNazanin" w:hAnsi="IRNazanin" w:eastAsia="IRNazanin"/>
          <w:color w:val="111111"/>
          <w:sz w:val="28"/>
          <w:sz w:val="28"/>
          <w:szCs w:val="28"/>
          <w:rtl w:val="true"/>
          <w:lang w:bidi="fa-IR"/>
        </w:rPr>
        <w:t xml:space="preserve">مى‌نشينند، مؤذن هم كه هم اقامه مى‌گويد و هم مكبّرى مى‌كند در آن بالا است، خود امام جماعت تكبير را بلند مى‌گويد، آن وقت مكبّر در آن فرياد مى‌كند، بعد از اتمام نماز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به لحن بلند،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آن وقت سيد ديگرى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اما قريب پنجاه نفرى بيشتر اقتدا نكرده بودند، دو سه نفر هم در گوشه‌هاى ديگر ايستاده بودند و به هر كدامى ده بيست نفر اقتدا كرده بود، دو گوشه هم دو سنگ سفيد خيلى خوب كه هر كدامى تقريباً به قدر سه خُم </w:t>
      </w:r>
      <w:r>
        <w:rPr>
          <w:rStyle w:val="FootnoteAnchor"/>
          <w:rtl w:val="true"/>
        </w:rPr>
        <w:footnoteReference w:id="112"/>
      </w:r>
      <w:r>
        <w:rPr>
          <w:rFonts w:ascii="IRNazanin" w:hAnsi="IRNazanin" w:eastAsia="IRNazanin"/>
          <w:color w:val="111111"/>
          <w:sz w:val="28"/>
          <w:sz w:val="28"/>
          <w:szCs w:val="28"/>
          <w:rtl w:val="true"/>
          <w:lang w:bidi="fa-IR"/>
        </w:rPr>
        <w:t xml:space="preserve">، از خُم‌هاى بزرگ سفالى است، ميان آن خالى و پر از آب و هر كدام شيرى دارد، كه وضو مى‌گيرند و دو نفر ايستاده، فورى حوله </w:t>
      </w:r>
      <w:r>
        <w:rPr>
          <w:rStyle w:val="FootnoteAnchor"/>
          <w:rtl w:val="true"/>
        </w:rPr>
        <w:footnoteReference w:id="113"/>
      </w:r>
      <w:r>
        <w:rPr>
          <w:rFonts w:ascii="IRNazanin" w:hAnsi="IRNazanin" w:eastAsia="IRNazanin"/>
          <w:color w:val="111111"/>
          <w:sz w:val="28"/>
          <w:sz w:val="28"/>
          <w:szCs w:val="28"/>
          <w:rtl w:val="true"/>
          <w:lang w:bidi="fa-IR"/>
        </w:rPr>
        <w:t>جهت خشك كردن مى‌دهند، در بيرون هم عمارتى مخصوص وضو كه از سنگ مرمر و همه شير دارد ساخته‌اند، تعريف مسجد را نمى‌شود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كليسايى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چهار صد و پنجاه و پنج، بعد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 و آن بنا كليسيا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عثمان، كه معروف به فاتح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سلطنت خود محاصره كرد، روز پنجاه و يكم از محاصره، كه روز چهارشنبه بيستم جمادى الاخر هشتصد و پنجاه و هفت هجرى بود، فتح نمود، در جمعه همان هفته نماز جمعه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 و آنجا را مسجد قرار داد و اين سلطان،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آل‌عثمان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است، فتوحاتش بسيار و زحماتش بى‌شمار است، اين مختصر گنجايش ندارد، </w:t>
      </w:r>
      <w:r>
        <w:rPr>
          <w:rStyle w:val="FootnoteAnchor"/>
          <w:rtl w:val="true"/>
        </w:rPr>
        <w:footnoteReference w:id="114"/>
      </w:r>
      <w:r>
        <w:rPr>
          <w:rFonts w:ascii="Amiri" w:hAnsi="Amiri" w:eastAsia="Amiri" w:cs="Amiri"/>
          <w:color w:val="111111"/>
          <w:sz w:val="28"/>
          <w:sz w:val="28"/>
          <w:szCs w:val="28"/>
          <w:rtl w:val="true"/>
          <w:lang w:bidi="ar-SA"/>
        </w:rPr>
        <w:t>بايد ديد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__RefHeading___Toc544043_2383167630"/>
      <w:bookmarkStart w:id="170" w:name="_Toc60"/>
      <w:bookmarkEnd w:id="169"/>
      <w:r>
        <w:rPr>
          <w:rtl w:val="true"/>
        </w:rPr>
        <w:t>جامع سلطان احمد خان‌</w:t>
      </w:r>
      <w:bookmarkEnd w:id="170"/>
    </w:p>
    <w:p>
      <w:pPr>
        <w:pStyle w:val="BookText"/>
        <w:rPr/>
      </w:pPr>
      <w:r>
        <w:rPr>
          <w:rFonts w:ascii="IRNazanin" w:hAnsi="IRNazanin" w:eastAsia="IRNazanin"/>
          <w:color w:val="111111"/>
          <w:sz w:val="28"/>
          <w:sz w:val="28"/>
          <w:szCs w:val="28"/>
          <w:rtl w:val="true"/>
          <w:lang w:bidi="fa-IR"/>
        </w:rPr>
        <w:t xml:space="preserve">روز ديگر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سلطان احمد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خيلى به تفصيل تماشا كردم، تقريباً مثل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داخل مسجد شصت ذرع در شصت ذرع است، چهار ستون سنگ مرمر دارد، هر ستونى از طول سه پارچه و از قطر دو پارچه است، خيلى خوشگل، نيم ترك نيم ترك تراشيده شده است، هر تركى نيم ذرع است، پس دو و نيم ترك قطر، هر ستونى دوازده بلكه چهارده ذرع ارتفاع ستون است، در دور بالاى يك ستون نوشته‌اند، به خط ثلث خوب، هُوَ الذى خَلَقَ السَّمواتِ بِغَيْرِ عَمَدٍ تَرَوْنَها،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ديگرى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بالاى محراب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دَخَل عَلَيْها زَكَريا المِحْراب وَجَدَ عِنْدَها رِزْقَاً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الى آخر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را در بالاى بيشتر محراب‌هاى مساجد ديدم نوشته‌اند، در بالاى در، به خط نستعليق جلّى قطعه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يك ستون هم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حبشى رضى اللَّه عنه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بعد از اين چهار ستون باز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چهار ذرع عرض دارد، و دور مى‌گردد، پشت سر آن طره‌ها، طاق‌هاى چهار ذرع عرض، يعنى دهنه، و دو ذرع نقل، تمام اين طاق‌ها از چهار طرف، پنجره‌هاى آهن و شيشه دارد، چهار طرف اين مسجد صحن و ميدان است، در يك طرف هم مسجد تابستانى دارد، كه او هم شصت ذرع در شصت ذرع است، چهار طاق بزرگ دارد، كه يكى در پشت، كه داخل مسجد مى‌شود، و سه ديگر درهايى است كه داخل اين صحه و صحن مى‌شود، وسط گودتر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سكويى دارد، يك و نيم ذرع بلندتر، دور آن طره و طاق‌هاى پنج ذرع عرض، نيم نقل، شش مناره دارد، زير اين صحن از سه طرف شيرها نشانيده‌اند، و زير آن خالى و آب دارد، كه مردم وضو مى‌گيرند، ستون‌هاى داخل مسجد هم كه خيلى بزرگ است و تعريف آن را نوشتم، ميانش خالى و آب دارد، شير گذاشته‌اند جهت وضو، حقيقت در</w:t>
      </w:r>
      <w:bookmarkStart w:id="171" w:name="pg1319_8486"/>
    </w:p>
    <w:p>
      <w:pPr>
        <w:pStyle w:val="BookText"/>
        <w:rPr/>
      </w:pPr>
      <w:bookmarkEnd w:id="171"/>
      <w:r>
        <w:rPr>
          <w:rFonts w:ascii="Amiri" w:hAnsi="Amiri" w:eastAsia="Amiri" w:cs="Amiri"/>
          <w:color w:val="111111"/>
          <w:sz w:val="28"/>
          <w:sz w:val="28"/>
          <w:szCs w:val="28"/>
          <w:rtl w:val="true"/>
          <w:lang w:bidi="ar-SA"/>
        </w:rPr>
        <w:t>اين مساجد خيلى خرج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و احوال پرسى از طرف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خود جناب سفير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عصر كه سه‌شنبه باشد، وعده دادم، بازديد بروم به سفارت‌خانه، شب 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حاجى‌ابوالقاسم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به شام كرده بودند، جمعى هم از تجار ايرانى دعوت كرده بودند، پسران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مهدى گون‌آبادى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و آقا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آمدند نزد حقير، آنها را هم با خودم بردم، مهمانى خوبى كرده و زحمت كشيده بود، ساعت سه صرف شام شده، مراجعت به منزل كردم</w:t>
      </w:r>
      <w:r>
        <w:rPr>
          <w:rFonts w:eastAsia="IRNazanin" w:cs="IRNazanin"/>
          <w:color w:val="111111"/>
          <w:sz w:val="28"/>
          <w:szCs w:val="28"/>
          <w:rtl w:val="true"/>
          <w:lang w:bidi="fa-IR"/>
        </w:rPr>
        <w:t>.</w:t>
      </w:r>
    </w:p>
    <w:p>
      <w:pPr>
        <w:pStyle w:val="Heading2"/>
        <w:numPr>
          <w:ilvl w:val="1"/>
          <w:numId w:val="1"/>
        </w:numPr>
        <w:rPr/>
      </w:pPr>
      <w:bookmarkStart w:id="172" w:name="__RefHeading___Toc544045_2383167630"/>
      <w:bookmarkStart w:id="173" w:name="_Toc61"/>
      <w:bookmarkEnd w:id="172"/>
      <w:r>
        <w:rPr>
          <w:rtl w:val="true"/>
        </w:rPr>
        <w:t>سفارت ايران‌</w:t>
      </w:r>
      <w:bookmarkEnd w:id="173"/>
    </w:p>
    <w:p>
      <w:pPr>
        <w:pStyle w:val="BookText"/>
        <w:rPr/>
      </w:pPr>
      <w:r>
        <w:rPr>
          <w:rFonts w:ascii="IRNazanin" w:hAnsi="IRNazanin" w:eastAsia="IRNazanin"/>
          <w:color w:val="111111"/>
          <w:sz w:val="28"/>
          <w:sz w:val="28"/>
          <w:szCs w:val="28"/>
          <w:rtl w:val="true"/>
          <w:lang w:bidi="fa-IR"/>
        </w:rPr>
        <w:t xml:space="preserve">روز ديگر عصرى رفتم به سفارت، عمارت خيلى مجلل خوب، اجزاء با ترتيب بسيار خوب، جناب جلالت مأب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مصطفى خان صفاء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سفارت،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آدم معقول و نجيب و خوش سيما و تربيت شده و با غيرت و بااطلاع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كردم، خيلى صحبت شد، كم‌كم در آخرهاى مجلس بينمان گرم شد، وقت برخاستن تا دم در مشايعت كرد و وعده دادند كه فردا را منزل حقير بيايند، چون به جهت عدم اطلاع، دلال ما را به كاروانسرا برده بودند، اگر چه خوب منزلى بود، ولى نخواستم كه آنجا بيايند، گفتم فردا به خوان والده،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تشريف بياورند و فردا عصر چهار به غروب مانده آمدند، مدتى با هم صبحت كرديم، خيلى خيلى خوب آدم صحيحى است و از ناصيه </w:t>
      </w:r>
      <w:r>
        <w:rPr>
          <w:rStyle w:val="FootnoteAnchor"/>
          <w:rtl w:val="true"/>
        </w:rPr>
        <w:footnoteReference w:id="119"/>
      </w:r>
      <w:r>
        <w:rPr>
          <w:rFonts w:ascii="IRNazanin" w:hAnsi="IRNazanin" w:eastAsia="IRNazanin"/>
          <w:color w:val="111111"/>
          <w:sz w:val="28"/>
          <w:sz w:val="28"/>
          <w:szCs w:val="28"/>
          <w:rtl w:val="true"/>
          <w:lang w:bidi="fa-IR"/>
        </w:rPr>
        <w:t>او آثار ترقى پيدا است، و ترقى خواهد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منزلمان 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ملاحسين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خيلى با او از بابت منزل جنگ كردم، فورى رفت و برگشت و گفت منزلى به چهار ليره كرايه كردم، با او</w:t>
      </w:r>
      <w:bookmarkStart w:id="174" w:name="pg1319_8487"/>
    </w:p>
    <w:p>
      <w:pPr>
        <w:pStyle w:val="BookText"/>
        <w:rPr/>
      </w:pPr>
      <w:bookmarkEnd w:id="174"/>
      <w:r>
        <w:rPr>
          <w:rFonts w:ascii="IRNazanin" w:hAnsi="IRNazanin" w:eastAsia="IRNazanin"/>
          <w:color w:val="111111"/>
          <w:sz w:val="28"/>
          <w:sz w:val="28"/>
          <w:szCs w:val="28"/>
          <w:rtl w:val="true"/>
          <w:lang w:bidi="fa-IR"/>
        </w:rPr>
        <w:t>برخاسته منزل را ديدم، خوب منزلى بود، به خصوص بعد از آن منزل كه ديده بودم، فورى برگشته و گفتم اسبابها را بسته، ارّابه آورده، اسباب را حمل به منزل ديگر كردند، دو ليره و نيم هم كرايه اين جا را دادم و رفتم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ملاحسين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كه كرايه را بدهيد من بدهم، از اين مطلب قدرى به خيال افتادم، با وجود اين كه به او گفته بودم كه از روى صداقت با من رفتار كن، هر چه از دور من مى‌برى حرفى ندارم، و خودم هم به تو چيزى خواهم داد، حقير هم در حضور او كرايه را دادم، بعد از نيم‌ساعت ديدم به تركى يكديگر را فحش مى‌دهند،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حاجى‌ملاحسين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ليره از چهار ليره مى‌خواهد بگيرد و صاحب‌خانه ميخواهد دو مجيدى بدهد، بالاخره آمدند نزد حقير، قدرى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ملاحسين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ملامت كردم، گفتم پول حاجى‌ها را با هم بخوريد، لااقل دعوا نكنيد و سه‌مجيدى از صاحب‌خانه گرفته به حاجى دادم و از حاجى سلب اعتقاد كردم، بيچاره حاجى بى‌نوا و حاجى ايرانى</w:t>
      </w:r>
      <w:r>
        <w:rPr>
          <w:rFonts w:eastAsia="IRNazanin" w:cs="IRNazanin"/>
          <w:color w:val="111111"/>
          <w:sz w:val="28"/>
          <w:szCs w:val="28"/>
          <w:rtl w:val="true"/>
          <w:lang w:bidi="fa-IR"/>
        </w:rPr>
        <w:t>.</w:t>
      </w:r>
    </w:p>
    <w:p>
      <w:pPr>
        <w:pStyle w:val="Heading2"/>
        <w:numPr>
          <w:ilvl w:val="1"/>
          <w:numId w:val="1"/>
        </w:numPr>
        <w:rPr/>
      </w:pPr>
      <w:bookmarkStart w:id="175" w:name="__RefHeading___Toc544047_2383167630"/>
      <w:bookmarkStart w:id="176" w:name="_Toc62"/>
      <w:bookmarkEnd w:id="175"/>
      <w:r>
        <w:rPr>
          <w:rtl w:val="true"/>
        </w:rPr>
        <w:t>رفتن به تئاتر</w:t>
      </w:r>
      <w:bookmarkEnd w:id="176"/>
    </w:p>
    <w:p>
      <w:pPr>
        <w:pStyle w:val="BookText"/>
        <w:rPr/>
      </w:pPr>
      <w:r>
        <w:rPr>
          <w:rFonts w:ascii="Amiri" w:hAnsi="Amiri" w:eastAsia="Amiri" w:cs="Amiri"/>
          <w:color w:val="111111"/>
          <w:sz w:val="28"/>
          <w:sz w:val="28"/>
          <w:szCs w:val="28"/>
          <w:rtl w:val="true"/>
          <w:lang w:bidi="ar-SA"/>
        </w:rPr>
        <w:t xml:space="preserve">شب را به همراهى و راهنمائى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ابوالقاسم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 اوغلى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تماشاى تياتر، </w:t>
      </w:r>
      <w:r>
        <w:rPr>
          <w:rStyle w:val="FootnoteAnchor"/>
          <w:rtl w:val="true"/>
        </w:rPr>
        <w:footnoteReference w:id="120"/>
      </w:r>
      <w:r>
        <w:rPr>
          <w:rFonts w:ascii="IRNazanin" w:hAnsi="IRNazanin" w:eastAsia="IRNazanin"/>
          <w:color w:val="111111"/>
          <w:sz w:val="28"/>
          <w:sz w:val="28"/>
          <w:szCs w:val="28"/>
          <w:rtl w:val="true"/>
          <w:lang w:bidi="fa-IR"/>
        </w:rPr>
        <w:t xml:space="preserve">تماشايى نداشت، به دو تياتر رفتم، اولى كه هيچ نبود و خيلى سرد بود، دومى چون عيد كارناول‌شان </w:t>
      </w:r>
      <w:r>
        <w:rPr>
          <w:rStyle w:val="FootnoteAnchor"/>
          <w:rtl w:val="true"/>
        </w:rPr>
        <w:footnoteReference w:id="121"/>
      </w:r>
      <w:r>
        <w:rPr>
          <w:rFonts w:ascii="IRNazanin" w:hAnsi="IRNazanin" w:eastAsia="IRNazanin"/>
          <w:color w:val="111111"/>
          <w:sz w:val="28"/>
          <w:sz w:val="28"/>
          <w:szCs w:val="28"/>
          <w:rtl w:val="true"/>
          <w:lang w:bidi="fa-IR"/>
        </w:rPr>
        <w:t xml:space="preserve">بود، و زن‌هاى فرنگى، لباس مسخره در بر كرده بودند، خالى از تماشا نبود، اما چندان مطلوب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تياتر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كه يك اطاق كوچكى است، كرايه كرده بوده، شش هفت تومان در جا مايه گذاشت و تماشاى خوبى نبود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ديگر كه روز يكشنبه نهم بود،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احوال پرسى فرستاد و طالب ملاقات شدند، حقير هم عصرى سه به غروب وعده دادم، سه به غروب تشريف آوردند، تا غروب نشسته صحبت كرديم، هر مجلس عقيده حقير به اين جوان</w:t>
      </w:r>
    </w:p>
    <w:p>
      <w:pPr>
        <w:pStyle w:val="BookText"/>
        <w:rPr/>
      </w:pPr>
      <w:r>
        <w:rPr>
          <w:rFonts w:ascii="IRNazanin" w:hAnsi="IRNazanin" w:eastAsia="IRNazanin"/>
          <w:color w:val="111111"/>
          <w:sz w:val="28"/>
          <w:sz w:val="28"/>
          <w:szCs w:val="28"/>
          <w:rtl w:val="true"/>
          <w:lang w:bidi="fa-IR"/>
        </w:rPr>
        <w:t>بيشتر مى‌شود و خيلى معقول و باغيرت و نجيب آدمى است، روز ديگر را هم به نهار دعوت كردند، چون خيلى خوب جوانى است و حقير هم واقعاً قلباً دوستى پيدا كرده‌ام، 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باز رفتم تياتر، مهمان حاجى بودم، به عين مثل شب گذشته بود، و در آخر مجلس، اطاق بزرگى بود و در جلو اطاق ميزى گذارده بودند، پنج شش قبضه تفنگ روى ميز بود، و در عقب دكان يا اطاق، اشكالى بزرگ از مقوا گذارده بودند، از سواره و پياده كه سوراخ‌ها به قدر گلوله در بعضى اعضاء آنها بود، در تفنگ گلوله مى‌گذاشتند و نشانه مى‌زدند، اما تفنگ بى‌صدا و بى‌دود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كرد كه ميل داريد شما هم تيراندازى كنيد، گفتم مگر ديگرى يكى دو تير بزند حقير ببينم، فورى دخترى فرنگى يك تفنگ برداشت زد و نخورد، جوانكى ديگر هم زد نخورد، يك آدم ميانه سالى او هم زد آن علامت كه در خوردن به نشانه ظاهر مى‌شود نشد، اما خود او مى‌گفت كه خورده است، تفنگ را گرفتم و روى دست زدم فورى به نشانه خورد، و شيپورى كه در دست سوار بود صدا كرد، كه در اين نشانه اين علامت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شده، به تركى به فرنگى‌ها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مى‌زنند، آنها هم دست زدند كه علامت تحسين و آفرين است، باز تكليف كردند كه بزنم، ولى ديگر نزدم، آخر مجلس هم سى چهل دختر فرنگى، و به همين عدد مرد از لژها پايين آمدند و دست هم را گرفته، به اشكال مختلف رقص كردند، چندان عيبى نداشت، ساعت نُه مراجعت به منزل كرده، خوابيدم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نشانه‌ها اين است كه نشانه‌ها از مقوا است، مثل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در دست دارد، سوار ديگرى شيفورى، </w:t>
      </w:r>
      <w:r>
        <w:rPr>
          <w:rStyle w:val="FootnoteAnchor"/>
          <w:rtl w:val="true"/>
        </w:rPr>
        <w:footnoteReference w:id="122"/>
      </w:r>
      <w:r>
        <w:rPr>
          <w:rFonts w:ascii="IRNazanin" w:hAnsi="IRNazanin" w:eastAsia="IRNazanin"/>
          <w:color w:val="111111"/>
          <w:sz w:val="28"/>
          <w:sz w:val="28"/>
          <w:szCs w:val="28"/>
          <w:rtl w:val="true"/>
          <w:lang w:bidi="fa-IR"/>
        </w:rPr>
        <w:t>سوار ديگرى با تفنگى پياده ايستاده، دوربينى با يكى ديگر تفنگ به طرف مقابل راست كرده، در هر يك آنها يك سوراخى به قدر گلوله گذارده‌اند، كه پشت آن فنرى دارد، اگر گلوله خورد، آن شمشير مى‌افتد، يا تفنگ مى‌افتد يا پياده مى‌غلطد، يا شيپور به صدا مى‌آيد، هر نشانه علامت مخصوصى دارد، وقتى كه</w:t>
      </w:r>
      <w:bookmarkStart w:id="177" w:name="pg1319_8489"/>
    </w:p>
    <w:p>
      <w:pPr>
        <w:pStyle w:val="BookText"/>
        <w:rPr/>
      </w:pPr>
      <w:bookmarkEnd w:id="177"/>
      <w:r>
        <w:rPr>
          <w:rFonts w:ascii="IRNazanin" w:hAnsi="IRNazanin" w:eastAsia="IRNazanin"/>
          <w:color w:val="111111"/>
          <w:sz w:val="28"/>
          <w:sz w:val="28"/>
          <w:szCs w:val="28"/>
          <w:rtl w:val="true"/>
          <w:lang w:bidi="fa-IR"/>
        </w:rPr>
        <w:t xml:space="preserve">مى‌خواستم نشانه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زد نخورد، يك نشانه را مى‌گفت اين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مى‌گفت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كدام را مى‌خواهيد بزنيد، حقير هم هر كدام را شكست او را مى‌خواستم زدم</w:t>
      </w:r>
      <w:r>
        <w:rPr>
          <w:rFonts w:eastAsia="IRNazanin" w:cs="IRNazanin"/>
          <w:color w:val="111111"/>
          <w:sz w:val="28"/>
          <w:szCs w:val="28"/>
          <w:rtl w:val="true"/>
          <w:lang w:bidi="fa-IR"/>
        </w:rPr>
        <w:t>.</w:t>
      </w:r>
    </w:p>
    <w:p>
      <w:pPr>
        <w:pStyle w:val="Heading2"/>
        <w:numPr>
          <w:ilvl w:val="1"/>
          <w:numId w:val="1"/>
        </w:numPr>
        <w:rPr/>
      </w:pPr>
      <w:bookmarkStart w:id="178" w:name="__RefHeading___Toc544049_2383167630"/>
      <w:bookmarkStart w:id="179" w:name="_Toc63"/>
      <w:bookmarkEnd w:id="178"/>
      <w:r>
        <w:rPr>
          <w:rtl w:val="true"/>
        </w:rPr>
        <w:t>كشتى عرب‌</w:t>
      </w:r>
      <w:bookmarkEnd w:id="179"/>
    </w:p>
    <w:p>
      <w:pPr>
        <w:pStyle w:val="BookText"/>
        <w:rPr/>
      </w:pPr>
      <w:r>
        <w:rPr>
          <w:rFonts w:ascii="IRNazanin" w:hAnsi="IRNazanin" w:eastAsia="IRNazanin"/>
          <w:color w:val="111111"/>
          <w:sz w:val="28"/>
          <w:sz w:val="28"/>
          <w:szCs w:val="28"/>
          <w:rtl w:val="true"/>
          <w:lang w:bidi="fa-IR"/>
        </w:rPr>
        <w:t xml:space="preserve">روز ديگر يك بره‌پوست كلاه قره‌گل، كه از مشهد آورده بودم،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صفاءالممالك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سوغات </w:t>
      </w:r>
      <w:r>
        <w:rPr>
          <w:rStyle w:val="FootnoteAnchor"/>
          <w:rtl w:val="true"/>
        </w:rPr>
        <w:footnoteReference w:id="123"/>
      </w:r>
      <w:r>
        <w:rPr>
          <w:rFonts w:ascii="IRNazanin" w:hAnsi="IRNazanin" w:eastAsia="IRNazanin"/>
          <w:color w:val="111111"/>
          <w:sz w:val="28"/>
          <w:sz w:val="28"/>
          <w:szCs w:val="28"/>
          <w:rtl w:val="true"/>
          <w:lang w:bidi="fa-IR"/>
        </w:rPr>
        <w:t>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پيش حاجى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عرب آمده و اصرارى داشت كه من با كشتى عرب مى‌روم، و مى‌گفت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مى‌رسانم، چون قطع داشتم كه دروغ مى‌گويد و وقت تنگ است، به او گفتم من و تو به مهر سفارت نوشته‌اى رد و بدل مى‌كنيم، كه اگر من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رسانيدى، پنجاه تومان به تو خلعت مى‌دهم، و اگر نرسانيدى صد تومان بدهى، او هم حاضر شد كه بدهد، چون قطع داشتم دروغ مى‌گويد، گفتم استخاره مى‌كنم با كلام اللَّه، كردم آمد فَأَخَذَهُمْ الطُّوفَانُ وَهُمْ ظَالِمُونَ،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گفتم محال است كه بيايم و استخاره كردم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أَوْحَيْنَا إِلَى مُوسَى أَنْ أَسْرِ بِعِبَادِي فَاضْرِبْ لَهُمْ طَرِيقاً فِي الْبَحْرِ يَبَساً لَاتَخَافُ دَرَكاً وَلَا تَخْشَى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أوحَينا إلى موسى أن أسْرِ بعبادي فاضرِبْ لهم طريقاً في البحرِ يَبَساً لاتخافُ دَرَكاً وَ لاتَخْشى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عزم جزم كردم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مسكو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بنا بود حاج با كشتى عرب بروند، صبح روز چهارشنبه بيچاره‌ها اسباب خود را به كشتى بردند، كشتى بنا بود روز چهارشنبه حركت كند و حاج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تا عصر جمعه در روى دريا مانده و حركت نكرد، عصر جمعه هم يك ساعت به غروب حركت كرد، به محض حركت برف و باد و طوفان شد، به شدتى كه اهالى</w:t>
      </w:r>
      <w:bookmarkStart w:id="180" w:name="pg1319_8490"/>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پنج شش سال است كه اين قسم انقلاب هوا در خاطر </w:t>
      </w:r>
      <w:r>
        <w:rPr>
          <w:rStyle w:val="FootnoteAnchor"/>
          <w:rtl w:val="true"/>
        </w:rPr>
        <w:footnoteReference w:id="128"/>
      </w:r>
      <w:r>
        <w:rPr>
          <w:rFonts w:ascii="IRNazanin" w:hAnsi="IRNazanin" w:eastAsia="IRNazanin"/>
          <w:color w:val="111111"/>
          <w:sz w:val="28"/>
          <w:sz w:val="28"/>
          <w:szCs w:val="28"/>
          <w:rtl w:val="true"/>
          <w:lang w:bidi="fa-IR"/>
        </w:rPr>
        <w:t xml:space="preserve">نداريم،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دچار طوفان شد، خيلى براى حاج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گون‌آبادى‌ها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كشتى رفته بودند، غصه خورده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عصر شنبه هوا منقلب بود، عصر باد ايستاد ولى برف شدت كرد، شب را سه چهار كَرَه </w:t>
      </w:r>
      <w:r>
        <w:rPr>
          <w:rStyle w:val="FootnoteAnchor"/>
          <w:rtl w:val="true"/>
        </w:rPr>
        <w:footnoteReference w:id="129"/>
      </w:r>
      <w:r>
        <w:rPr>
          <w:rFonts w:ascii="IRNazanin" w:hAnsi="IRNazanin" w:eastAsia="IRNazanin"/>
          <w:color w:val="111111"/>
          <w:sz w:val="28"/>
          <w:sz w:val="28"/>
          <w:szCs w:val="28"/>
          <w:rtl w:val="true"/>
          <w:lang w:bidi="fa-IR"/>
        </w:rPr>
        <w:t xml:space="preserve">برف باريد، صبح ميان كوچه‌ها پر از برف و پشت بام‌ها مملو از برف بود، هوا هم به قدرى سرد كرد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يخ كلفتى بسته بود، و شيرهاى آب هم يخ بسته بود و ظرف‌هاى آب در ميان اطاق يخ كرده بود، به عين مثل زمستان‌هاى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مى‌بينم كه پوستين كه با خود برداشتم، چه قدر خوب كردم و نمى‌دانم مردم چرا اصرار داشتند كه ما لباس زمستانى بر نداريم؟</w:t>
      </w:r>
    </w:p>
    <w:p>
      <w:pPr>
        <w:pStyle w:val="Heading2"/>
        <w:numPr>
          <w:ilvl w:val="1"/>
          <w:numId w:val="1"/>
        </w:numPr>
        <w:rPr/>
      </w:pPr>
      <w:bookmarkStart w:id="181" w:name="__RefHeading___Toc544051_2383167630"/>
      <w:bookmarkStart w:id="182" w:name="_Toc64"/>
      <w:bookmarkEnd w:id="181"/>
      <w:r>
        <w:rPr>
          <w:rtl w:val="true"/>
        </w:rPr>
        <w:t>مهمانى صفاء الملك‌</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 شنبه را هم كه دهم باشد، گاهى باد و گاهى برف مى‌آمد، رفتم به سفارت كه به نهار دعوت داشتم،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الملك</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مهمانى شايان خيلى مجللى كرده بودند، چهارده‌نفر در سر ميز بودند، همه اجزاء سفارت، همه فارسى زبان و معقول و مؤدب، همه را معرفى كردند، جلوس در طبقه بالائى بود، اطاق‌هاى خيلى مزين كه فرش آنها از قالى‌هاى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 آن از امتعه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قاليچه‌هاى خوب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ديوارها نصب كرده بودند و فرش كرده، ظروف كاشى و چينى‌هاى كاشى معرق، آيينه‌هاى خاتم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و در يك طرف اطاق هم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جناب سفير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آيينه كرده بودند، يك طرف هم شمشيرى مرصّع و قمه مرصّع، در زير آيينه گذاشته بودند،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شاهنشاه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اطاق و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مستطاب اجل</w:t>
      </w:r>
      <w:bookmarkStart w:id="183" w:name="pg1319_8491"/>
    </w:p>
    <w:p>
      <w:pPr>
        <w:pStyle w:val="BookText"/>
        <w:rPr/>
      </w:pPr>
      <w:bookmarkEnd w:id="183"/>
      <w:r>
        <w:rPr>
          <w:rFonts w:ascii="IRNazanin" w:hAnsi="IRNazanin" w:eastAsia="IRNazanin"/>
          <w:color w:val="111111"/>
          <w:sz w:val="28"/>
          <w:sz w:val="28"/>
          <w:szCs w:val="28"/>
          <w:rtl w:val="true"/>
          <w:lang w:bidi="fa-IR"/>
        </w:rPr>
        <w:t>اشرف ميرزا على اصغر خان اتابك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طرف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ساعت بعد از ظهر رفتم، سر ميز نهار، خيلى ميز مجللى در كمال نظافت و فراوانى و خوبى و مرتب، اول پنير و سبزى و بريانى، اسفناج و ماست و شش مَشك شربت اتْرج، </w:t>
      </w:r>
      <w:r>
        <w:rPr>
          <w:rStyle w:val="FootnoteAnchor"/>
          <w:rtl w:val="true"/>
        </w:rPr>
        <w:footnoteReference w:id="132"/>
      </w:r>
      <w:r>
        <w:rPr>
          <w:rFonts w:ascii="IRNazanin" w:hAnsi="IRNazanin" w:eastAsia="IRNazanin"/>
          <w:color w:val="111111"/>
          <w:sz w:val="28"/>
          <w:sz w:val="28"/>
          <w:szCs w:val="28"/>
          <w:rtl w:val="true"/>
          <w:lang w:bidi="fa-IR"/>
        </w:rPr>
        <w:t xml:space="preserve">و دوغ و ميوه‌خورى پر از پرتقال و سيب، روى ميز گذارده بودند، بعد هم اول نهار سوپ آوردند، و بعد هم حليم آوردند، پشت سر آن كباب بسيار خوب با سيب زمينى و كاهو آوردند، بعد از آن پلو بسيار خوبى با يخنى </w:t>
      </w:r>
      <w:r>
        <w:rPr>
          <w:rStyle w:val="FootnoteAnchor"/>
          <w:rtl w:val="true"/>
        </w:rPr>
        <w:footnoteReference w:id="133"/>
      </w:r>
      <w:r>
        <w:rPr>
          <w:rFonts w:ascii="IRNazanin" w:hAnsi="IRNazanin" w:eastAsia="IRNazanin"/>
          <w:color w:val="111111"/>
          <w:sz w:val="28"/>
          <w:sz w:val="28"/>
          <w:szCs w:val="28"/>
          <w:rtl w:val="true"/>
          <w:lang w:bidi="fa-IR"/>
        </w:rPr>
        <w:t xml:space="preserve">برّه، بعد از آن مرباى پرتقال خيلى خوب، و بعد از آن ميوه آوردند، همه در كمال فراوانى و خوبى و زيادى، هيچ طرف نسبت با مهمانى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اطاق‌ها آيينه‌هاى بزرگ داشت، كه هر كدام سه ذرع عرض و پنج ذرع طول داشت، پوست پلنگى هم كه ميان او را پر كرده بودند، در سر پله‌ها بود، كه آدمى خيال مى‌كرد، پلنگ زنده است، بعد از نهار هم تا دو به غروب مانده بوديم، چايى و قهوه صرف شد، خداحافظى كرديم، خيلى اظهار محبت و دوستى و مهربانى كردند، خداوند ان شاء اللَّه، به اين آدم عزت بدهد، چه خوب آدمى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هم حقير را واسطه كرد كه خواهش كنم او را دربان مكتب ايرانى كنند، خواستم و پذيرفتند،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نوايى رسيد، خيلى آدم فقير و پريشانى است و از ما هم در اين چهار پنج روز خيلى خدمتگذارى كرد، تا آخر هم از او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بد آدمى بود و خيلى خيانت به حقير كرد، با وجود اينكه به او چيز دادم، معلوم شد به نصف قناعت ندارد و از همه قسم دزدى و خيانت مضايقه ندارد</w:t>
      </w:r>
      <w:r>
        <w:rPr>
          <w:rFonts w:eastAsia="IRNazanin" w:cs="IRNazanin"/>
          <w:color w:val="111111"/>
          <w:sz w:val="28"/>
          <w:szCs w:val="28"/>
          <w:rtl w:val="true"/>
          <w:lang w:bidi="fa-IR"/>
        </w:rPr>
        <w:t>.</w:t>
      </w:r>
    </w:p>
    <w:p>
      <w:pPr>
        <w:pStyle w:val="Heading2"/>
        <w:numPr>
          <w:ilvl w:val="1"/>
          <w:numId w:val="1"/>
        </w:numPr>
        <w:rPr/>
      </w:pPr>
      <w:bookmarkStart w:id="184" w:name="__RefHeading___Toc544053_2383167630"/>
      <w:bookmarkStart w:id="185" w:name="_Toc65"/>
      <w:bookmarkEnd w:id="184"/>
      <w:r>
        <w:rPr>
          <w:rtl w:val="true"/>
        </w:rPr>
        <w:t>حادثه تلخ‌</w:t>
      </w:r>
      <w:bookmarkEnd w:id="1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شد و راضى بودم صد ليره به حقير خسارت برسد و اين كار واقع نشود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طرف عصر، بعضى از همراهان محترم، كه على الظاهر</w:t>
      </w:r>
    </w:p>
    <w:p>
      <w:pPr>
        <w:pStyle w:val="BookText"/>
        <w:rPr/>
      </w:pPr>
      <w:r>
        <w:rPr>
          <w:rFonts w:ascii="IRNazanin" w:hAnsi="IRNazanin" w:eastAsia="IRNazanin"/>
          <w:color w:val="111111"/>
          <w:sz w:val="28"/>
          <w:sz w:val="28"/>
          <w:szCs w:val="28"/>
          <w:rtl w:val="true"/>
          <w:lang w:bidi="fa-IR"/>
        </w:rPr>
        <w:t xml:space="preserve">حقير خيلى به آنها احترام مى‌كردم، به حقير رسيدند و در حالى كه ساعت بسيارى خريده بودم، ديدند تعريف كردند و قيمت پرسيدند گفتم، آن وقت بناى التماس را گذارده، كه ديروز آنچه خريده‌ايم مغبون شده‌ايم و خواهش داريم فردا ما را با خود ببريد مغازه، و براى ما ساعت بخريد، حقير هم پذيرفتم و فردا صبح آنها را برداشته رفتم به مغازه ديروز، خيلى جوانكى معقول و مؤدب و درست بود، ساعت بسيارى آورد، باز خودم سه دستگاه ساعت، يكى طلا و دو نقره خريدم، آنها هم دو سه نفر بودند، پانزده دستگاه خريدند، سه طلا و دوازده نقره، وقتى كه ساعت‌ها را بست و ساعت‌هاى خود را جمع آورى كرد، گفت يك دستگاه ساعت نقره من نيست و جاى خالى آن را نمود، حقير اول خيلى تعجب و انكار كردم، با كمال معقوليت گفت پيشكش شما باشد، اما بدانيد دروغ نمى‌گويم، با آن معقوليت كه گفت، حجه فروش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همراه ما بود، حقير با خود خيال كردم مى‌شود، اين حجه فروش دزديده باشد؟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گردش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انكار كرد كه نمى‌كنم، حقير بر اصرار افزودم و دست كردم از جيب خود دستمال خود را در آوردم، فورى به دست حقير چسبيد و به تركى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خاطر جمع هستم و من را خجالت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 كه اين حجه فروش را گردش كن، گفت خير او هم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كه برده است؟ اشاره كرد به شخص محترمى كه همراه ما بود، گفتم با كمال تعجب كه قطع دارى؟ گفت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كن، گفت به احترام شخص شما گردش نمى‌كنم، و از ساعت گذشتم، اگر مى‌خواهيد بدانيد كه من راست مى‌گويم، آدم خود را بگوييد گردش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آدم خود را با كمال خجلت و عجب گفتم، آقا را گردش كن، جيب‌ها را گردش كردند و ساعت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نگذاشتم ساعت را از جيب مبارك آقا درآورند، پولش را گرفته دادم، 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مغز حقير كوبيدند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خداحافظى، صاحب مغازه خيلى از حقير معذرت خواست، آمدم منزل، در</w:t>
      </w:r>
      <w:bookmarkStart w:id="186" w:name="pg1319_8493"/>
    </w:p>
    <w:p>
      <w:pPr>
        <w:pStyle w:val="BookText"/>
        <w:rPr/>
      </w:pPr>
      <w:bookmarkEnd w:id="186"/>
      <w:r>
        <w:rPr>
          <w:rFonts w:ascii="IRNazanin" w:hAnsi="IRNazanin" w:eastAsia="IRNazanin"/>
          <w:color w:val="111111"/>
          <w:sz w:val="28"/>
          <w:sz w:val="28"/>
          <w:szCs w:val="28"/>
          <w:rtl w:val="true"/>
          <w:lang w:bidi="fa-IR"/>
        </w:rPr>
        <w:t xml:space="preserve">حالى كه هر چه جناب آقا تكلم كرد، ابداً جواب ندادم، و خود را دو هزار فحش دادم كه چرا با اين اشخاص نامناسب دوستى كردم، فردا آقا منزل حقير آمد، عذر او را خواستم و بيرون نيامدم، و پيغام دادم شما با كشتى عرب كه امروز مى‌رود برويد، و با كشتى كه حقير مى‌روم نباشيد و به سلامتى عصرى شنيدم رفته‌اند، روز بعد صاحب مغازين </w:t>
      </w:r>
      <w:r>
        <w:rPr>
          <w:rStyle w:val="FootnoteAnchor"/>
          <w:rtl w:val="true"/>
        </w:rPr>
        <w:footnoteReference w:id="135"/>
      </w:r>
      <w:r>
        <w:rPr>
          <w:rFonts w:ascii="IRNazanin" w:hAnsi="IRNazanin" w:eastAsia="IRNazanin"/>
          <w:color w:val="111111"/>
          <w:sz w:val="28"/>
          <w:sz w:val="28"/>
          <w:szCs w:val="28"/>
          <w:rtl w:val="true"/>
          <w:lang w:bidi="fa-IR"/>
        </w:rPr>
        <w:t xml:space="preserve">را ديدم، خيلى از حقير معذرت خواست و حقير هم واقعاً از او خجالت مى‌كشيدم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كنم، آقا پول خيلى همراه داشت، نمى‌دانم رذالت در مردم به چه اندازه است؟</w:t>
      </w:r>
    </w:p>
    <w:p>
      <w:pPr>
        <w:pStyle w:val="Heading2"/>
        <w:numPr>
          <w:ilvl w:val="1"/>
          <w:numId w:val="1"/>
        </w:numPr>
        <w:rPr/>
      </w:pPr>
      <w:bookmarkStart w:id="187" w:name="__RefHeading___Toc544055_2383167630"/>
      <w:bookmarkStart w:id="188" w:name="_Toc66"/>
      <w:bookmarkEnd w:id="187"/>
      <w:r>
        <w:rPr>
          <w:rtl w:val="true"/>
        </w:rPr>
        <w:t>كشتى مسكو</w:t>
      </w:r>
      <w:bookmarkEnd w:id="188"/>
    </w:p>
    <w:p>
      <w:pPr>
        <w:pStyle w:val="BookText"/>
        <w:rPr/>
      </w:pPr>
      <w:r>
        <w:rPr>
          <w:rFonts w:ascii="IRNazanin" w:hAnsi="IRNazanin" w:eastAsia="IRNazanin"/>
          <w:color w:val="111111"/>
          <w:sz w:val="28"/>
          <w:sz w:val="28"/>
          <w:szCs w:val="28"/>
          <w:rtl w:val="true"/>
          <w:lang w:bidi="fa-IR"/>
        </w:rPr>
        <w:t xml:space="preserve">پانزده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شانزدهم ماه ساعت نه حركت كرده آمدم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مسكو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آخر هم رفتم به سفارت، وقتى كه داخل عمارت شدم، ديدم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خيال داشته‌اند بيايند منزل حقير، خدمت ايشان نشسته تا ساعت سه، صحبت‌هاى‌شيرينى كرديم، واغلب صحبت‌جنگ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كه‌ازروزنامه‌هاى يوميه خوانده‌بودند، باز به تازگى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شكست مختصرى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صفاءالملك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تياترها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مى‌نمايند و خيلى تماشا دارد، اما حقير نديدم و دير خبر شدم و افسوس خوردم،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صفاءالملك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وداع كرده، آمدم منزل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را و شب پنجشنبه را تا غروب روز پنجشنبه، كشتى توقف كرده، ما هم در كشتى بوديم، غروب پنجشنبه كه شب چهاردهم ماه است، كشتى حركت كرد، شب پنجشنبه كه در كشتى بوديم، كشتى ديگر را نمى‌دانم به چه جهت چراغان كرده بودند، خيلى باصفا و خوش‌منظر بود، از دور به مناره چراغ يا آتش مى‌نمود، كه به شكل مخروط بلند تا سر چراغ بود، با دوربين نگاه كردم، دور دكل كشتى را به فاصله كم، چراغ بسيارى آويخته بودند و ريسمان‌ها به اشكال مختلف از دكل به اطراف كشتى بسته و چراغ آويخته بودند، خيلى خوشگل بود، مدتى تماشا كردم، زنها را هم آوردم بالاى</w:t>
      </w:r>
      <w:bookmarkStart w:id="189" w:name="pg1319_8494"/>
    </w:p>
    <w:p>
      <w:pPr>
        <w:pStyle w:val="BookText"/>
        <w:rPr/>
      </w:pPr>
      <w:bookmarkEnd w:id="189"/>
      <w:r>
        <w:rPr>
          <w:rFonts w:ascii="IRNazanin" w:hAnsi="IRNazanin" w:eastAsia="IRNazanin"/>
          <w:color w:val="111111"/>
          <w:sz w:val="28"/>
          <w:sz w:val="28"/>
          <w:szCs w:val="28"/>
          <w:rtl w:val="true"/>
          <w:lang w:bidi="fa-IR"/>
        </w:rPr>
        <w:t xml:space="preserve">سطحه، </w:t>
      </w:r>
      <w:r>
        <w:rPr>
          <w:rStyle w:val="FootnoteAnchor"/>
          <w:rtl w:val="true"/>
        </w:rPr>
        <w:footnoteReference w:id="136"/>
      </w:r>
      <w:r>
        <w:rPr>
          <w:rFonts w:ascii="Amiri" w:hAnsi="Amiri" w:eastAsia="Amiri" w:cs="Amiri"/>
          <w:color w:val="111111"/>
          <w:sz w:val="28"/>
          <w:sz w:val="28"/>
          <w:szCs w:val="28"/>
          <w:rtl w:val="true"/>
          <w:lang w:bidi="ar-SA"/>
        </w:rPr>
        <w:t>تماشا كردند، خيلى باصفا</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544057_2383167630"/>
      <w:bookmarkStart w:id="191" w:name="_Toc67"/>
      <w:bookmarkEnd w:id="190"/>
      <w:r>
        <w:rPr>
          <w:rtl w:val="true"/>
        </w:rPr>
        <w:t>شهر اسلامبول‌</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عظيم، از اين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 دو ساعت كه كشتى حركت مى‌كرد، در دو طرف دره عمارت و چراغ و شهر نمايان بود، دو مناره هم در دو طرف دره كه در بالاى آن چراغ افروخته بودند، ديده شد، و بعد از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روز آخر حركت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مسجد بزرگ خوبى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محمود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ديدم، اگر چه كوچك، اما خيلى خوشگل مسجدى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مسجدهاى عظيم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زياده از حد احصاء </w:t>
      </w:r>
      <w:r>
        <w:rPr>
          <w:rStyle w:val="FootnoteAnchor"/>
          <w:rtl w:val="true"/>
        </w:rPr>
        <w:footnoteReference w:id="137"/>
      </w:r>
      <w:r>
        <w:rPr>
          <w:rFonts w:ascii="IRNazanin" w:hAnsi="IRNazanin" w:eastAsia="IRNazanin"/>
          <w:color w:val="111111"/>
          <w:sz w:val="28"/>
          <w:sz w:val="28"/>
          <w:szCs w:val="28"/>
          <w:rtl w:val="true"/>
          <w:lang w:bidi="fa-IR"/>
        </w:rPr>
        <w:t xml:space="preserve">است، يكى از چيزهاى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ياتقى </w:t>
      </w:r>
      <w:r>
        <w:rPr>
          <w:rStyle w:val="FootnoteAnchor"/>
          <w:rtl w:val="true"/>
        </w:rPr>
        <w:footnoteReference w:id="138"/>
      </w:r>
      <w:r>
        <w:rPr>
          <w:rFonts w:ascii="IRNazanin" w:hAnsi="IRNazanin" w:eastAsia="IRNazanin"/>
          <w:color w:val="111111"/>
          <w:sz w:val="28"/>
          <w:sz w:val="28"/>
          <w:szCs w:val="28"/>
          <w:rtl w:val="true"/>
          <w:lang w:bidi="fa-IR"/>
        </w:rPr>
        <w:t xml:space="preserve">است كه سوختن عمارت باشد، چون عمارت‌ها همه از تخته‌هاى رنگ و روغن دار است، خيلى زود آتش مى‌گيرد، چنانچه در اين چند شب كه ما بوديم، دو مرتبه اتفاق افتاد، و تفصيل آن اين است كه در شهر در هر محله عمارتى بلند، به شكل مناره قطور بلندى ساخته‌اند، كه در اطراف آن دوربين‌ها است و هميشه شب و روز يك نفر بالاى آن ديده‌بانى مى‌كند، به محض اينكه آتش از جايى بلند شد، چراغى قرمز رنگ در بالاى مناره به آن طرف روشن مى‌كند، و بيرقى هم كج به طرف آنجا بلند مى‌كند، فورى هفت تير توپ مى‌اندازند، از توپخانه دولتى، پشت سر آن عمله اين كار مى‌روند، با اسباب‌هاى مهيا، و از تلمبه و خيك‌هاى به اشكال مختلف، براى اطفاء </w:t>
      </w:r>
      <w:r>
        <w:rPr>
          <w:rStyle w:val="FootnoteAnchor"/>
          <w:rtl w:val="true"/>
        </w:rPr>
        <w:footnoteReference w:id="139"/>
      </w:r>
      <w:r>
        <w:rPr>
          <w:rFonts w:ascii="Amiri" w:hAnsi="Amiri" w:eastAsia="Amiri" w:cs="Amiri"/>
          <w:color w:val="111111"/>
          <w:sz w:val="28"/>
          <w:sz w:val="28"/>
          <w:szCs w:val="28"/>
          <w:rtl w:val="true"/>
          <w:lang w:bidi="ar-SA"/>
        </w:rPr>
        <w:t xml:space="preserve">محروق از آدم و اسباب و غيره، از تمام محلات بايد عمله اين كار حكماً بروند، يك نفر هم در هر محله در بالاى مناره فرياد مى‌زند به زبان تركى، كه در فلان محله ياتقى شده است، به وضع توحش و مهيبى، مردم هم هر كس مى‌خواهد، براى اعانه </w:t>
      </w:r>
      <w:r>
        <w:rPr>
          <w:rStyle w:val="FootnoteAnchor"/>
          <w:rtl w:val="true"/>
        </w:rPr>
        <w:footnoteReference w:id="140"/>
      </w:r>
      <w:r>
        <w:rPr>
          <w:rFonts w:ascii="Amiri" w:hAnsi="Amiri" w:eastAsia="Amiri" w:cs="Amiri"/>
          <w:color w:val="111111"/>
          <w:sz w:val="28"/>
          <w:sz w:val="28"/>
          <w:szCs w:val="28"/>
          <w:rtl w:val="true"/>
          <w:lang w:bidi="ar-SA"/>
        </w:rPr>
        <w:t>يا براى تماشا مى‌روند</w:t>
      </w:r>
      <w:r>
        <w:rPr>
          <w:rFonts w:eastAsia="Amiri" w:cs="Amiri" w:ascii="Amiri" w:hAnsi="Amiri"/>
          <w:color w:val="111111"/>
          <w:sz w:val="28"/>
          <w:szCs w:val="28"/>
          <w:rtl w:val="true"/>
          <w:lang w:bidi="ar-SA"/>
        </w:rPr>
        <w:t>.</w:t>
      </w:r>
      <w:bookmarkStart w:id="192" w:name="pg1319_8495"/>
    </w:p>
    <w:p>
      <w:pPr>
        <w:pStyle w:val="Heading2"/>
        <w:numPr>
          <w:ilvl w:val="1"/>
          <w:numId w:val="1"/>
        </w:numPr>
        <w:rPr/>
      </w:pPr>
      <w:bookmarkStart w:id="193" w:name="__RefHeading___Toc544059_2383167630"/>
      <w:bookmarkStart w:id="194" w:name="_Toc68"/>
      <w:bookmarkEnd w:id="192"/>
      <w:bookmarkEnd w:id="193"/>
      <w:r>
        <w:rPr>
          <w:rtl w:val="true"/>
        </w:rPr>
        <w:t>عزم جدّه‌</w:t>
      </w:r>
      <w:bookmarkEnd w:id="194"/>
    </w:p>
    <w:p>
      <w:pPr>
        <w:pStyle w:val="BookText"/>
        <w:rPr/>
      </w:pPr>
      <w:r>
        <w:rPr>
          <w:rFonts w:ascii="IRNazanin" w:hAnsi="IRNazanin" w:eastAsia="IRNazanin"/>
          <w:color w:val="111111"/>
          <w:sz w:val="28"/>
          <w:sz w:val="28"/>
          <w:szCs w:val="28"/>
          <w:rtl w:val="true"/>
          <w:lang w:bidi="fa-IR"/>
        </w:rPr>
        <w:t xml:space="preserve">عصر يعنى غروب پنجشنبه،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صبح اول آفتاب جمعه رسيديم به حياق قلعه، قلعه بزرگى، بلكه شهرى است، عمارت‌هاى خيلى خوب مشرف به دريا دارد و در دو طرف دره، هر طرفى پانزده ارّاده توپ گذارده‌اند، كشتى نيم ساعت توقف كرده، به راه افتاد، اول ظهر جمعه باد مخالف حركت كرده، كشتى منقلب شد، باران به شدت باريدن گرفت، حقير خيلى بدحال شدم، بى‌حس و حركت افتادم تا شب دوشنبه، ابداً نه چيز خوردم و نه حركت كردم، و ده مرتبه قى كردم، و خيلى بداحوال بودم و باد هم متصلًا مى‌آمد، دو مرتبه قليان و اسباب چايى از روى ميز به زمين ريخت، شب دوشنبه يك ساعت از شب گذشته، قدرى باد آرام‌تر شد، ولى كشتى در كمال عجله مى‌رفت، يك استكان آبليمو و چند دانه آلو خوردم، چه بنويسيم از بدحالى دريا، كه مكرر به مردن راضى شدم، تا اينكه اول طلوع صبح دوشنبه، كشتى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رسيد و لنگر انداخت، پورت سعيد، لنگرگاه خيلى معتبر است، در اول دهنه، مجسمه سياه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عبايى در بر، چترى در دست چپ، و دست راست خود را به طرف دريا گشوده، اشاره مى‌كند ديده شد، آنگاه داخل حوضى شديم، كه تفصيل حوض را سابقاً نوشته‌ام، اين حوض قدرى بزرگتر است، چون در اينجاها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ناخوشى وبا شيوع دارد، لهذا نگذاشتند احدى از كشتى به شهر، يا از شهر به كشتى بيايد</w:t>
      </w:r>
      <w:r>
        <w:rPr>
          <w:rFonts w:eastAsia="IRNazanin" w:cs="IRNazanin"/>
          <w:color w:val="111111"/>
          <w:sz w:val="28"/>
          <w:szCs w:val="28"/>
          <w:rtl w:val="true"/>
          <w:lang w:bidi="fa-IR"/>
        </w:rPr>
        <w:t>.</w:t>
      </w:r>
    </w:p>
    <w:p>
      <w:pPr>
        <w:pStyle w:val="Heading2"/>
        <w:numPr>
          <w:ilvl w:val="1"/>
          <w:numId w:val="1"/>
        </w:numPr>
        <w:rPr/>
      </w:pPr>
      <w:bookmarkStart w:id="195" w:name="__RefHeading___Toc544061_2383167630"/>
      <w:bookmarkStart w:id="196" w:name="_Toc69"/>
      <w:bookmarkEnd w:id="195"/>
      <w:r>
        <w:rPr>
          <w:rtl w:val="true"/>
        </w:rPr>
        <w:t>پرت سعيد</w:t>
      </w:r>
      <w:bookmarkEnd w:id="1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و شب سه شنبه را تا ظهر سه‌شنبه، كشتى در مقابل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حالتم قدرى بهتر بود با دوربين تماشا كردم، خيلى خوب خيابان‌ها داشت، خيلى خوب عمارت‌ها داشت، درخت‌هاى سر سبز و خرم نارنج و زيتون و سرو و كاج ديده مى‌شد، خيلى با صفا بود، اما هوا سرد بود و ما در اطاق نمره با</w:t>
      </w:r>
      <w:bookmarkStart w:id="197" w:name="pg1319_8496"/>
    </w:p>
    <w:p>
      <w:pPr>
        <w:pStyle w:val="BookText"/>
        <w:rPr/>
      </w:pPr>
      <w:bookmarkEnd w:id="197"/>
      <w:r>
        <w:rPr>
          <w:rFonts w:ascii="Amiri" w:hAnsi="Amiri" w:eastAsia="Amiri" w:cs="Amiri"/>
          <w:color w:val="111111"/>
          <w:sz w:val="28"/>
          <w:sz w:val="28"/>
          <w:szCs w:val="28"/>
          <w:rtl w:val="true"/>
          <w:lang w:bidi="ar-SA"/>
        </w:rPr>
        <w:t xml:space="preserve">اديال </w:t>
      </w:r>
      <w:r>
        <w:rPr>
          <w:rStyle w:val="FootnoteAnchor"/>
          <w:rtl w:val="true"/>
        </w:rPr>
        <w:footnoteReference w:id="142"/>
      </w:r>
      <w:r>
        <w:rPr>
          <w:rFonts w:ascii="IRNazanin" w:hAnsi="IRNazanin" w:eastAsia="IRNazanin"/>
          <w:color w:val="111111"/>
          <w:sz w:val="28"/>
          <w:sz w:val="28"/>
          <w:szCs w:val="28"/>
          <w:rtl w:val="true"/>
          <w:lang w:bidi="fa-IR"/>
        </w:rPr>
        <w:t>مى‌خوابيديم و دريچه‌ها را مى‌بستيم و سرد بود، بالاى كشتى كه مى‌رفتم، خيلى سرد بود، و روزى ده دوازده مرتبه باران مى‌آمد و آفتاب مى‌شد، كشتى فراوان كوچك و بزرگ، و طراده‌هاى بسيار در روى دريا حركت مى‌كرد و ذغال سنگ فراوانى روى طراده‌ها حاضر كرده، براى كشتى‌ها كه بفروشند، كشتى ما هم ذغال زياد خريد و به كشتى حمل كرد</w:t>
      </w:r>
      <w:r>
        <w:rPr>
          <w:rFonts w:eastAsia="IRNazanin" w:cs="IRNazanin"/>
          <w:color w:val="111111"/>
          <w:sz w:val="28"/>
          <w:szCs w:val="28"/>
          <w:rtl w:val="true"/>
          <w:lang w:bidi="fa-IR"/>
        </w:rPr>
        <w:t>.</w:t>
      </w:r>
    </w:p>
    <w:p>
      <w:pPr>
        <w:pStyle w:val="Heading2"/>
        <w:numPr>
          <w:ilvl w:val="1"/>
          <w:numId w:val="1"/>
        </w:numPr>
        <w:rPr/>
      </w:pPr>
      <w:bookmarkStart w:id="198" w:name="__RefHeading___Toc544063_2383167630"/>
      <w:bookmarkStart w:id="199" w:name="_Toc70"/>
      <w:bookmarkEnd w:id="198"/>
      <w:r>
        <w:rPr>
          <w:rtl w:val="true"/>
        </w:rPr>
        <w:t>كانال سوئز</w:t>
      </w:r>
      <w:bookmarkEnd w:id="199"/>
    </w:p>
    <w:p>
      <w:pPr>
        <w:pStyle w:val="BookText"/>
        <w:rPr/>
      </w:pPr>
      <w:r>
        <w:rPr>
          <w:rFonts w:ascii="IRNazanin" w:hAnsi="IRNazanin" w:eastAsia="IRNazanin"/>
          <w:color w:val="111111"/>
          <w:sz w:val="28"/>
          <w:sz w:val="28"/>
          <w:szCs w:val="28"/>
          <w:rtl w:val="true"/>
          <w:lang w:bidi="fa-IR"/>
        </w:rPr>
        <w:t xml:space="preserve">ظهر روز سه شنبه هيجدهم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كانال سويس</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دم كانال واقع گرديده، در اواخر قرن پانزدهم مسيحى،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شد، تجارت به كلى منقلب به آن طرف شد و بر 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 و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 غيره صدمه زياد وارد شد، خيلى تجارت آن 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مهندس معروف فرانسوى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به بركت علم و دانش بين اين دو بحر عظيم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در مدت سى سال اتصال داده، دوباره مدتى است كه تجارت اين بنادر را معاودت </w:t>
      </w:r>
      <w:r>
        <w:rPr>
          <w:rStyle w:val="FootnoteAnchor"/>
          <w:rtl w:val="true"/>
        </w:rPr>
        <w:footnoteReference w:id="145"/>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كانال كه شديم همه جا سمت راست، خيابان بسيار با صفايى، و اشجار سرو و كاج و نارنج، راه آهن هم مى‌گذرد در وسط كانال، به تفاوت بعضى جاها پنجاه ذرع و بعضى جاها سى ذرع وسعت دارد، كشتى از وسط مى‌رود، كنار كانال خيلى باصفا است، هر دو سه فرسخ، يك استپ‌ها </w:t>
      </w:r>
      <w:r>
        <w:rPr>
          <w:rStyle w:val="FootnoteAnchor"/>
          <w:rtl w:val="true"/>
        </w:rPr>
        <w:footnoteReference w:id="146"/>
      </w:r>
      <w:r>
        <w:rPr>
          <w:rFonts w:ascii="IRNazanin" w:hAnsi="IRNazanin" w:eastAsia="IRNazanin"/>
          <w:color w:val="111111"/>
          <w:sz w:val="28"/>
          <w:sz w:val="28"/>
          <w:szCs w:val="28"/>
          <w:rtl w:val="true"/>
          <w:lang w:bidi="fa-IR"/>
        </w:rPr>
        <w:t>دارد، بعضى استپ‌ها هم چشمه‌هاى آب شيرين، درخت‌هاى مركبات، عمارت‌هاى خوب، گل‌هاى رنگارنگ، به خصوص روز</w:t>
      </w:r>
      <w:bookmarkStart w:id="200" w:name="pg1319_8497"/>
    </w:p>
    <w:p>
      <w:pPr>
        <w:pStyle w:val="BookText"/>
        <w:rPr/>
      </w:pPr>
      <w:bookmarkEnd w:id="200"/>
      <w:r>
        <w:rPr>
          <w:rFonts w:ascii="IRNazanin" w:hAnsi="IRNazanin" w:eastAsia="IRNazanin"/>
          <w:color w:val="111111"/>
          <w:sz w:val="28"/>
          <w:sz w:val="28"/>
          <w:szCs w:val="28"/>
          <w:rtl w:val="true"/>
          <w:lang w:bidi="fa-IR"/>
        </w:rPr>
        <w:t>چهارشنبه، به يك استپ رسيديم، عمارتى بزرگ و باغ وسيعى، چشمه‌اى در كنار كانال، دور چشمه سبزه زمردى رنگ، دو سه بوته گل شمعدانى، چهره خيلى پرگل، واقعاً خيلى باصفا بود، كشتى ما به واسطه بزرگى كه دارد، آب كانال كم است، آرام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پنجشنبه يك ساعت از شب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كشتى به جهت ناخوشى، نيم ساعت توقف كرد، بلد دريا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مخصوص دارد و فرنگى‌ها نمى‌توانند كشتى را ببرند، و طايفه مخصوص هستند كه بلد راه هستند، اجير مى‌شوند، بلد بر داشت، راه افتاد، ولى خيلى سريع حركت مى‌كرد، روز پنجشنبه و جمعه و شنبه را تا سه ساعت به غروب، متصلًا كشتى در كمال سرعت حركت مى‌كرد، علامتى ديده نشد، الا گاهى كوه‌هايى چند ديده شد، كه يكى از آنها را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 چراغ هم كه فانوس مى‌گويند و تفصيل آن معروف است، در وسط بحر ساخته‌اند، كه ازته دريا با سنگ و آهك بالا آورده، از روى آب به فاصله چهار ذرع اطاقى ساخته‌اند، كه براى حوائج سه نفر كافى است و پانزده روز به پانزده روز اين سه نفر عوض مى‌شوند و در بالاى آن اطاق، فانوسى بزرگ كه در شب چراغ روشن مى‌شود گذارده‌اند، سه يا چهار جا ديدم، در ميان كانال به فاصله هر دويست قدم و بعضى جاها هزار قدم، چراغ در ميان آب گذارده بودند، از دو طرف كه خيابانى از چراغ تشكيل مى‌نمود، به جهت خط عبور كشتى و در كنار كانال صندوقى از نفت </w:t>
      </w:r>
      <w:r>
        <w:rPr>
          <w:rStyle w:val="FootnoteAnchor"/>
          <w:rtl w:val="true"/>
        </w:rPr>
        <w:footnoteReference w:id="147"/>
      </w:r>
      <w:r>
        <w:rPr>
          <w:rFonts w:ascii="Amiri" w:hAnsi="Amiri" w:eastAsia="Amiri" w:cs="Amiri"/>
          <w:color w:val="111111"/>
          <w:sz w:val="28"/>
          <w:sz w:val="28"/>
          <w:szCs w:val="28"/>
          <w:rtl w:val="true"/>
          <w:lang w:bidi="ar-SA"/>
        </w:rPr>
        <w:t xml:space="preserve">سربسته بود كه به واسطه سيم مجوّف </w:t>
      </w:r>
      <w:r>
        <w:rPr>
          <w:rStyle w:val="FootnoteAnchor"/>
          <w:rtl w:val="true"/>
        </w:rPr>
        <w:footnoteReference w:id="148"/>
      </w:r>
      <w:r>
        <w:rPr>
          <w:rFonts w:ascii="IRNazanin" w:hAnsi="IRNazanin" w:eastAsia="IRNazanin"/>
          <w:color w:val="111111"/>
          <w:sz w:val="28"/>
          <w:sz w:val="28"/>
          <w:szCs w:val="28"/>
          <w:rtl w:val="true"/>
          <w:lang w:bidi="fa-IR"/>
        </w:rPr>
        <w:t>به چراغ راه داشت و مدد مى‌داد و اين چراغ‌هاى كوچك، شب و روز روشن است</w:t>
      </w:r>
      <w:r>
        <w:rPr>
          <w:rFonts w:eastAsia="IRNazanin" w:cs="IRNazanin"/>
          <w:color w:val="111111"/>
          <w:sz w:val="28"/>
          <w:szCs w:val="28"/>
          <w:rtl w:val="true"/>
          <w:lang w:bidi="fa-IR"/>
        </w:rPr>
        <w:t>.</w:t>
      </w:r>
    </w:p>
    <w:p>
      <w:pPr>
        <w:pStyle w:val="Heading2"/>
        <w:numPr>
          <w:ilvl w:val="1"/>
          <w:numId w:val="1"/>
        </w:numPr>
        <w:rPr/>
      </w:pPr>
      <w:bookmarkStart w:id="201" w:name="__RefHeading___Toc544065_2383167630"/>
      <w:bookmarkStart w:id="202" w:name="_Toc71"/>
      <w:bookmarkEnd w:id="201"/>
      <w:r>
        <w:rPr>
          <w:rtl w:val="true"/>
        </w:rPr>
        <w:t>محاذى ميقات‌</w:t>
      </w:r>
      <w:bookmarkEnd w:id="2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جمعه كاپيتان كشتى در دو جاى كشتى پرده كشيده و تلمبه‌اى كه به واسطه حركت چرخ بخار، آب را متصلًا بالا مى‌دهد، از سقف آن چادر و پرده آويخته، كه هميشه به قدر نيم فرد آب از سقف مى‌ريخت و اعلان كرد كه چون امروز به محاذى احرام‌گاه كه ميقات باشد مى‌رسيد، هر كسى بخواهد غسل كند، اگر مى‌خواهد چيزى به</w:t>
      </w:r>
      <w:bookmarkStart w:id="203" w:name="pg1319_8498"/>
    </w:p>
    <w:p>
      <w:pPr>
        <w:pStyle w:val="BookText"/>
        <w:rPr/>
      </w:pPr>
      <w:bookmarkEnd w:id="203"/>
      <w:r>
        <w:rPr>
          <w:rFonts w:ascii="IRNazanin" w:hAnsi="IRNazanin" w:eastAsia="IRNazanin"/>
          <w:color w:val="111111"/>
          <w:sz w:val="28"/>
          <w:sz w:val="28"/>
          <w:szCs w:val="28"/>
          <w:rtl w:val="true"/>
          <w:lang w:bidi="fa-IR"/>
        </w:rPr>
        <w:t xml:space="preserve">عمله كشتى بدهد مختار است، مردم مشغول غسل شدند، اما به قدرى كم همت هستند، كه گمان نمى‌كنم دو تومان در جعبه او كه براى اين كار گذارده بود، جمع شده باشد، اكثر مردم از صبح جمعه محرم شدند، ولى حقير فرستادم، از كاپيتان تحقيق كردم، گفته بود چهار از شب گذشته، به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ميقات است خواهيم رسيد، لهذا صبر كرده، عصرى دو ساعت به غروب مانده، بعد از اداى فريضه ظهر و عصر، لباس احرام پوشيده و مقدمتاً محرم شدم، خداوند ان شاء اللَّه قبول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دل مى‌خواهد كه منقلب نشود، حقيقتاً نمونه محشر است، دو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بودند و روزها روى عرشه گاهى صحبت علمى مى‌كردم، از مذهب حقير مى‌پرسيدند،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چون ديدند بى‌اطلاع نيستم، و در يكى دو مطلب هم مباحثه كردند و كتاب خود را كه داشتند آوردند، و ديدند كه حقير درست گفته‌ام، وثوقى به حقير پيدا كرده، چند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حقير مسأله پرسيدند، و يك نفر هم از ملاهاى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داشت، خودش مسأله‌اى در طواف از حقير پرسيد، با كمال 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حاجت است، 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مطلع ديدم، اين عبارت را ندانسته‌ام و براى من معين كنيد، كتابى آورد،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عبارتى بر او مشكل شده بود، براى او معين كردم، قبول كرد و پسنديد، بعضى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بودند، بعد از احرام قمه‌هاى خود را بسته، و تفنگ‌هاى دو لول بر دوش انداخته بودند، مثل كسى كه مى‌خواهد به جنگ برود و مردم حال خوبى داشتند، با حضور قلب بودند، شب را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بخارايى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سطحه كشتى حلقه ذكرى گرفته، قدرى داد و فرياد كردند، خالى از تماشا نبود</w:t>
      </w:r>
      <w:r>
        <w:rPr>
          <w:rFonts w:eastAsia="IRNazanin" w:cs="IRNazanin"/>
          <w:color w:val="111111"/>
          <w:sz w:val="28"/>
          <w:szCs w:val="28"/>
          <w:rtl w:val="true"/>
          <w:lang w:bidi="fa-IR"/>
        </w:rPr>
        <w:t>.</w:t>
      </w:r>
    </w:p>
    <w:p>
      <w:pPr>
        <w:pStyle w:val="Heading2"/>
        <w:numPr>
          <w:ilvl w:val="1"/>
          <w:numId w:val="1"/>
        </w:numPr>
        <w:rPr/>
      </w:pPr>
      <w:bookmarkStart w:id="204" w:name="__RefHeading___Toc544067_2383167630"/>
      <w:bookmarkStart w:id="205" w:name="_Toc72"/>
      <w:bookmarkEnd w:id="204"/>
      <w:r>
        <w:rPr>
          <w:rtl w:val="true"/>
        </w:rPr>
        <w:t>ورود به جده‌</w:t>
      </w:r>
      <w:bookmarkEnd w:id="2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بود قبل از ظهر شنبه بيست و دوم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شويم، تأخير شد سه به‌غروب مانده رسيدم، واقعاً يكى از تفضلات الهى اين است كه طهارت در احرام شرط نيست </w:t>
      </w:r>
      <w:r>
        <w:rPr>
          <w:rStyle w:val="FootnoteAnchor"/>
          <w:rtl w:val="true"/>
        </w:rPr>
        <w:footnoteReference w:id="149"/>
      </w:r>
      <w:r>
        <w:rPr>
          <w:rFonts w:ascii="Amiri" w:hAnsi="Amiri" w:eastAsia="Amiri" w:cs="Amiri"/>
          <w:color w:val="111111"/>
          <w:sz w:val="28"/>
          <w:sz w:val="28"/>
          <w:szCs w:val="28"/>
          <w:rtl w:val="true"/>
          <w:lang w:bidi="ar-SA"/>
        </w:rPr>
        <w:t xml:space="preserve">، و الا مشكل بود، كشتى در يك فرسخى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 همه وقت دور مى‌ايستاد، اما امسال</w:t>
      </w:r>
      <w:bookmarkStart w:id="206" w:name="pg1319_8499"/>
    </w:p>
    <w:p>
      <w:pPr>
        <w:pStyle w:val="BookText"/>
        <w:rPr/>
      </w:pPr>
      <w:bookmarkEnd w:id="206"/>
      <w:r>
        <w:rPr>
          <w:rFonts w:ascii="IRNazanin" w:hAnsi="IRNazanin" w:eastAsia="IRNazanin"/>
          <w:color w:val="111111"/>
          <w:sz w:val="28"/>
          <w:sz w:val="28"/>
          <w:szCs w:val="28"/>
          <w:rtl w:val="true"/>
          <w:lang w:bidi="fa-IR"/>
        </w:rPr>
        <w:t xml:space="preserve">بيشتر دور ايستاد، از قرارى كه مى‌گويند، هواى اين جا چند روز است فوق العاده سرد شده است و آب دريا قدرى فرو نشسته، لهذا كشتى نزديك نمى‌آيد، عمارت‌هاى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قبلى از دور همه چون سفيد است به كوه پر برف شبيه است، فورى طراده‌هاى بزرگ بسيار حاضر شده، اول دكتر حافظ الصّحه آمد، وارسى از حال كشتى كرده، و اذن خروج داد، مردم ازدحام در خروج كردند، ما هم داخل طرّاده شده، عنان اختيار به دست باد و آب و عرب نادان داديم</w:t>
      </w:r>
      <w:r>
        <w:rPr>
          <w:rFonts w:eastAsia="IRNazanin" w:cs="IRNazanin"/>
          <w:color w:val="111111"/>
          <w:sz w:val="28"/>
          <w:szCs w:val="28"/>
          <w:rtl w:val="true"/>
          <w:lang w:bidi="fa-IR"/>
        </w:rPr>
        <w:t>.</w:t>
      </w:r>
    </w:p>
    <w:p>
      <w:pPr>
        <w:pStyle w:val="Heading2"/>
        <w:numPr>
          <w:ilvl w:val="1"/>
          <w:numId w:val="1"/>
        </w:numPr>
        <w:rPr/>
      </w:pPr>
      <w:bookmarkStart w:id="207" w:name="__RefHeading___Toc544069_2383167630"/>
      <w:bookmarkStart w:id="208" w:name="_Toc73"/>
      <w:bookmarkEnd w:id="207"/>
      <w:r>
        <w:rPr>
          <w:rtl w:val="true"/>
        </w:rPr>
        <w:t>محشر گمرك‌</w:t>
      </w:r>
      <w:bookmarkEnd w:id="208"/>
    </w:p>
    <w:p>
      <w:pPr>
        <w:pStyle w:val="BookText"/>
        <w:rPr/>
      </w:pPr>
      <w:r>
        <w:rPr>
          <w:rFonts w:ascii="IRNazanin" w:hAnsi="IRNazanin" w:eastAsia="IRNazanin"/>
          <w:color w:val="111111"/>
          <w:sz w:val="28"/>
          <w:sz w:val="28"/>
          <w:szCs w:val="28"/>
          <w:rtl w:val="true"/>
          <w:lang w:bidi="fa-IR"/>
        </w:rPr>
        <w:t xml:space="preserve">يك ساعت از شب يكشنبه، با زحمت زياد به دم گمرك رسيديم، چه‌محشرى بود ازدحام در كشتى، وقت ورود و خروج ازدحام زيادى مى‌شود، مثل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زير دست و پاى مردم تلف شد، ليكن در هيچ 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اولًا مدتى مردم را روى آب معطل مى‌كنند، يعنى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سفير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يك نفر مى‌آيد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مى‌شمارد، به جهت اينكه از هر نفرى كه در طراده نشسته است، پنج قروش از طراده‌چى مى‌گيرند،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دولتى نفر دو قروش مى‌دهند،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هفت قروش و نيم بايد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طراده‌چى داد مى‌زد كه در اين طراده، پنجاه و دو نفر است، آدم قنسول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هشت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پنجاه و هفت محسوب 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وارد مى‌كنند ايشان را به محوطه كوچكى، كه دور آن با چوب و ميل آهن ديواركشى شده، و خودشان قفس مى‌گويند، و اين قفس كرانتين </w:t>
      </w:r>
      <w:r>
        <w:rPr>
          <w:rStyle w:val="FootnoteAnchor"/>
          <w:rtl w:val="true"/>
        </w:rPr>
        <w:footnoteReference w:id="150"/>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قروش و 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مجيدى به اسم كرانتين مى‌گيرند، اينجا هم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قروش از حاجى ايرانى بيچاره دخل مى‌كند، و به دست هر نفر كاغذى كوچك مى‌دهند، دم در آن كاغذ را دو نفر ايستاده‌اند مى‌گيرند، و از آن قفس</w:t>
      </w:r>
    </w:p>
    <w:p>
      <w:pPr>
        <w:pStyle w:val="BookText"/>
        <w:rPr/>
      </w:pPr>
      <w:r>
        <w:rPr>
          <w:rFonts w:ascii="IRNazanin" w:hAnsi="IRNazanin" w:eastAsia="IRNazanin"/>
          <w:color w:val="111111"/>
          <w:sz w:val="28"/>
          <w:sz w:val="28"/>
          <w:szCs w:val="28"/>
          <w:rtl w:val="true"/>
          <w:lang w:bidi="fa-IR"/>
        </w:rPr>
        <w:t xml:space="preserve">داخل قفس ديگرى مى‌شود، به عين مثل قفس اول، ازدحام زيادى، حاجى بيچاره لخت، هوا سرد، يك نفر آدم، تذكره‌ها </w:t>
      </w:r>
      <w:r>
        <w:rPr>
          <w:rStyle w:val="FootnoteAnchor"/>
          <w:rtl w:val="true"/>
        </w:rPr>
        <w:footnoteReference w:id="151"/>
      </w:r>
      <w:r>
        <w:rPr>
          <w:rFonts w:ascii="IRNazanin" w:hAnsi="IRNazanin" w:eastAsia="IRNazanin"/>
          <w:color w:val="111111"/>
          <w:sz w:val="28"/>
          <w:sz w:val="28"/>
          <w:szCs w:val="28"/>
          <w:rtl w:val="true"/>
          <w:lang w:bidi="fa-IR"/>
        </w:rPr>
        <w:t>را مى‌گيرد و هر نفرى هم دو قروش مى‌گيرد، آن وقت نوشته كوچكى مى‌دهد كه دم در مى‌گيرند، آن وقت حاجى مرخص است، و مى‌افتد به دست حمال و رفتن منزل، حمال اسباب را برداشته آمد منزل، دو تومان كرايه خواست، گفتم زياد است، به عربى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معلوم شد حمالى را هم، آدم قنسول قطع و فصل مى‌كند، و با حمال تنصيف مى‌كند، بيچاره حاجى ايرانى، كرايه منزل را هم همين قسم،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مى‌گيرند،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حبيب اللَّه نام اصفهانى‌الاصل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گرفتم، منزلى داشت چهار طبقه بالاى هم، در طبقه بالايى چهار اطاق داشت كه روى آنها را به ما داد و در ديگرى خود او منزل داشت، وارد منزل كه شديم، پسر صاحب‌خانه آمد، پسركى خوشگل بود، اسمش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شكرى، گفتم شكراللَّه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زده، پشت سر كنيزى آمد، سماور آورد، اسمش را به عربى پرسيدم، گفت سلامه، گفتم قد سلمينا، و به فال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تَفأَّلوا تَجِدُوا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شب را چون دير وقت بود، غذاى مختصرى خوردم و خوابيدم،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است، شور و ناگوار است، در اين دو سه روز نه چايى مى‌شد خورد، و نه غذا مى‌شد خورد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شهرى است مختصر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زمان سابق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ديگر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مرحله دور بود، در سنه بيست و شش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خود، حج به جاى آورد،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خواستار شدند كه حكم كند تا تحويل بندر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او خود در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آنجا را ديدار كرده و در دريا غسل نموده، آنگاه حكم كرد كه تحويل آبادى و بندر از</w:t>
      </w:r>
      <w:bookmarkStart w:id="209" w:name="pg1319_8501"/>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روى به آبادى نهاد و تاكنون بندرگاه معتبرى است</w:t>
      </w:r>
      <w:r>
        <w:rPr>
          <w:rFonts w:eastAsia="IRNazanin" w:cs="IRNazanin"/>
          <w:color w:val="111111"/>
          <w:sz w:val="28"/>
          <w:szCs w:val="28"/>
          <w:rtl w:val="true"/>
          <w:lang w:bidi="fa-IR"/>
        </w:rPr>
        <w:t>.</w:t>
      </w:r>
    </w:p>
    <w:p>
      <w:pPr>
        <w:pStyle w:val="Heading2"/>
        <w:numPr>
          <w:ilvl w:val="1"/>
          <w:numId w:val="1"/>
        </w:numPr>
        <w:rPr/>
      </w:pPr>
      <w:bookmarkStart w:id="210" w:name="__RefHeading___Toc544071_2383167630"/>
      <w:bookmarkStart w:id="211" w:name="_Toc74"/>
      <w:bookmarkEnd w:id="210"/>
      <w:r>
        <w:rPr>
          <w:rtl w:val="true"/>
        </w:rPr>
        <w:t>تطهير در دريا</w:t>
      </w:r>
      <w:bookmarkEnd w:id="211"/>
    </w:p>
    <w:p>
      <w:pPr>
        <w:pStyle w:val="BookText"/>
        <w:rPr/>
      </w:pPr>
      <w:r>
        <w:rPr>
          <w:rFonts w:ascii="IRNazanin" w:hAnsi="IRNazanin" w:eastAsia="IRNazanin"/>
          <w:color w:val="111111"/>
          <w:sz w:val="28"/>
          <w:sz w:val="28"/>
          <w:szCs w:val="28"/>
          <w:rtl w:val="true"/>
          <w:lang w:bidi="fa-IR"/>
        </w:rPr>
        <w:t xml:space="preserve">روز ديگر را در كنار دريا رفتيم تطهير كرده، خود را آب كشيده و قطيفه‌هاى احرام خود را عوض كردم، براتى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مفخم‌السلطنه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قنسول داشتم فرستادم، قبول كرده و داده بود، و گفته بود عصرى ديدن مى‌آيم، پيغام دادم ديد و بازديد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اينكه محرم بودم نمى‌خواستم بيايد، دوباره پيغام داده بود كه نمى‌شود و عصرى خواهم آمد، عصرى دو ساعت به غروب مانده، روز دوم ورود آمد، خيلى جوان خوش سيماى خوش اخلاق است، قدرى نشسته صحبت كرديم، تعيين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كرد، حقير هم گفتم تا ديده شود، گفت تلگراف مى‌كنم كه جلو بيايد و منزل را تخليه كند، قدرى از بد گذشتن بر حاج صحبت كردم و از بابت كرايه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چون شنيدم براى هر شترى يازده مجيدى و نيم كرايه معين كرده است، خواه سرنشين و خواه كجاوه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قافله فردا ان شاء اللَّه كمتر قرار خواهم داد، و مى‌گفت به من دخل ندارد، مداخل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شب را آدم فرستاده بود كه محض خاطر شما، كرايه قافله فردا را، نُه مجيدى و نيم قرار دادم، تشكر كرديم، واقعاً هم محض ما چنين‌كرده بود، به جهت اينكه بعد از ما 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 يازده مجيدى گرفته بودند</w:t>
      </w:r>
      <w:r>
        <w:rPr>
          <w:rFonts w:eastAsia="IRNazanin" w:cs="IRNazanin"/>
          <w:color w:val="111111"/>
          <w:sz w:val="28"/>
          <w:szCs w:val="28"/>
          <w:rtl w:val="true"/>
          <w:lang w:bidi="fa-IR"/>
        </w:rPr>
        <w:t>.</w:t>
      </w:r>
    </w:p>
    <w:p>
      <w:pPr>
        <w:pStyle w:val="Heading2"/>
        <w:numPr>
          <w:ilvl w:val="1"/>
          <w:numId w:val="1"/>
        </w:numPr>
        <w:rPr/>
      </w:pPr>
      <w:bookmarkStart w:id="212" w:name="__RefHeading___Toc544073_2383167630"/>
      <w:bookmarkStart w:id="213" w:name="_Toc75"/>
      <w:bookmarkEnd w:id="212"/>
      <w:r>
        <w:rPr>
          <w:rtl w:val="true"/>
        </w:rPr>
        <w:t>شيپور مرخصى‌</w:t>
      </w:r>
      <w:bookmarkEnd w:id="2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سه شنبه بيست و پنجم، پنج شتر حاضر گرديد، دو براى كجاوه، يكى براى مفرش، يكى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براى خورده پاره، دو ساعت از آفتاب گذشته حركت كرديم و روانه شديم، قدرى خارج دروازه معطل شديم، تا همه حاج جمع شدند، آنگاه شيپور مرخصى كشيده شد، و قافله به راه افتاد، تقريباً ششصد بلكه هفتصد شتر بود جلو تا عقب قافله، قريب سه ربع فرسخ مى‌شد، ما در اول قافله</w:t>
      </w:r>
      <w:bookmarkStart w:id="214" w:name="pg1319_8502"/>
    </w:p>
    <w:p>
      <w:pPr>
        <w:pStyle w:val="BookText"/>
        <w:rPr/>
      </w:pPr>
      <w:bookmarkEnd w:id="214"/>
      <w:r>
        <w:rPr>
          <w:rFonts w:ascii="IRNazanin" w:hAnsi="IRNazanin" w:eastAsia="IRNazanin"/>
          <w:color w:val="111111"/>
          <w:sz w:val="28"/>
          <w:sz w:val="28"/>
          <w:szCs w:val="28"/>
          <w:rtl w:val="true"/>
          <w:lang w:bidi="fa-IR"/>
        </w:rPr>
        <w:t xml:space="preserve">بوديم، راه خيلى منظم بود، در هر دو هزار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قراولخانه‌اى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هشت نفر سرباز و يك صاحب منصب كنار راه ايستاده، يك شيپور چى هم، اول قافله كه رسيد شيپور مى‌زند، آخر قافله هم كه تمام شد، شيپور مى‌زند، در بعضى جاها آخر قافله هنوز تمام نشده، اول قافله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مى‌رسد، در هر دو فرسخ هم، قلعه بزرگى براى سرباز ساخته‌اند، كه هيجده نفر سرباز دارد و در آنجا به قدر يك ربع ساعت، قافله را نگاه مى‌دارند، تا اول و آخر قافله جمع شود و سربازى كه از قلعه سابق آمده، در اين قلعه مى‌ماند، هيجده نفر ديگر باز از اين قلعه به همراه حاج مى‌آيد، با يك نفر صاحب‌منصب، سرباز پياده است اما صاحب منصب الاغى سوار است، يكى دو جا هم رفتند قدرى جلوتر و قدرى از راه دورتر، پشت بوته‌ها به كمين نشستند، تا وقتى كه حاج راه افتاد و گذشت آن وقت برخاستند،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علامت جمعيتى ديده‌اند، احتياطاً اينكار مى‌كنند، شش ذلول </w:t>
      </w:r>
      <w:r>
        <w:rPr>
          <w:rStyle w:val="FootnoteAnchor"/>
          <w:rtl w:val="true"/>
        </w:rPr>
        <w:footnoteReference w:id="155"/>
      </w:r>
      <w:r>
        <w:rPr>
          <w:rFonts w:ascii="IRNazanin" w:hAnsi="IRNazanin" w:eastAsia="IRNazanin"/>
          <w:color w:val="111111"/>
          <w:sz w:val="28"/>
          <w:sz w:val="28"/>
          <w:szCs w:val="28"/>
          <w:rtl w:val="true"/>
          <w:lang w:bidi="fa-IR"/>
        </w:rPr>
        <w:t xml:space="preserve">سوار هم، از جدّه همه جا همراه بود، سرباز و ذلول سوار، همه تفنگ‌هاى مارتين و قطار فشنگ‌هاى خوب داشتند، همه جا به همين نظم بود، تا اول مغرب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بين راه دو نفر جمّال </w:t>
      </w:r>
      <w:r>
        <w:rPr>
          <w:rStyle w:val="FootnoteAnchor"/>
          <w:rtl w:val="true"/>
        </w:rPr>
        <w:footnoteReference w:id="156"/>
      </w:r>
      <w:r>
        <w:rPr>
          <w:rFonts w:ascii="IRNazanin" w:hAnsi="IRNazanin" w:eastAsia="IRNazanin"/>
          <w:color w:val="111111"/>
          <w:sz w:val="28"/>
          <w:sz w:val="28"/>
          <w:szCs w:val="28"/>
          <w:rtl w:val="true"/>
          <w:lang w:bidi="fa-IR"/>
        </w:rPr>
        <w:t xml:space="preserve">كه داشتيم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اللَّه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معقول‌تر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هر دم مى‌گفت بخشش، ما را به تنگ آورد، آخر هم به هر دو به قدر هم دادم، پرسيدم به شما چه كرايه داده‌اند؟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مجيدى و نيم براى هر شترى داده‌اند، دلم سوخت و انعام دادم، در بين راه بعضى حاج كه بلد بودند، از شهر مال كرايه نكرده بودند، دو مجيدى و يك مجيدى به جمّال‌ها دادند،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روز بعد نيم مجيدى هم مى‌گرفتند</w:t>
      </w:r>
      <w:r>
        <w:rPr>
          <w:rFonts w:eastAsia="IRNazanin" w:cs="IRNazanin"/>
          <w:color w:val="111111"/>
          <w:sz w:val="28"/>
          <w:szCs w:val="28"/>
          <w:rtl w:val="true"/>
          <w:lang w:bidi="fa-IR"/>
        </w:rPr>
        <w:t>.</w:t>
      </w:r>
    </w:p>
    <w:p>
      <w:pPr>
        <w:pStyle w:val="Heading2"/>
        <w:numPr>
          <w:ilvl w:val="1"/>
          <w:numId w:val="1"/>
        </w:numPr>
        <w:rPr/>
      </w:pPr>
      <w:bookmarkStart w:id="215" w:name="__RefHeading___Toc544075_2383167630"/>
      <w:bookmarkStart w:id="216" w:name="_Toc76"/>
      <w:bookmarkEnd w:id="215"/>
      <w:r>
        <w:rPr>
          <w:rtl w:val="true"/>
        </w:rPr>
        <w:t>بحره‌</w:t>
      </w:r>
      <w:bookmarkEnd w:id="2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جاى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سربازخانه بزرگى دارد، كاروانسراى كم خرج و</w:t>
      </w:r>
    </w:p>
    <w:p>
      <w:pPr>
        <w:pStyle w:val="BookText"/>
        <w:rPr/>
      </w:pPr>
      <w:r>
        <w:rPr>
          <w:rFonts w:ascii="IRNazanin" w:hAnsi="IRNazanin" w:eastAsia="IRNazanin"/>
          <w:color w:val="111111"/>
          <w:sz w:val="28"/>
          <w:sz w:val="28"/>
          <w:szCs w:val="28"/>
          <w:rtl w:val="true"/>
          <w:lang w:bidi="fa-IR"/>
        </w:rPr>
        <w:t>پرمداخل بسيارى، هر كس يك زمين وسيعى را گرفته، و دور آن را محوطه‌اى از شاخه مغيلان، به ارتفاع يك ذرع كشيده، چند خانه از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خودشان كوخ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 ساخته‌اند، جمّال هر كس را به هر كاروانسرا برد، چون شب بود، ما در يك كنار افتاده، يك طرفمان ديوار، و يك طرف را هم كجاوه‌ها را و مفرش‌ها را گذاشته، حصارى براى خود ساختيم، روز قدرى گرم شد، چون آفتاب بود، ولى شب سرد بود، چون مُحرم بودم، سرما مى‌خوردم، لحاف و پتو بالاى خود انداخته بودم، باز هم هوا سرد بود، شب را بعد از صرف چاى و خواندن نماز، قدرى پلو و هندوانه داشتيم، تخم مرغ هم از قرار چهار عدد يك قران خريده، نيم رو كرده خورديم، در وسط محوطه، چند خمره آب گذارده بودند براى آب، يك ساعت از شب قدغن كردند كه حاج از محوطه خارج نشود، تا به صبح اول آفتاب، صداى حاضرباش بلند بود، در محوطه پهلوى محوطه ما، بچه عرب تا اول آفتاب، لاينقطع على الاتصال فرياد مى‌كرد به آواز، و از محوطه‌هاى اطراف به او جواب مى‌دادند، اگر از يك محوطه جواب نمى‌رسيد، صاحب محوطه را به اسم صدا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هل نمت؟ آيا خوابيده‌اى؟ و تا اول آفتاب اين بچه صدا زد و ابداً تغييرى در صداى او به هم نرسيد، و همه را مى‌گفت، نخوابيد و حاج را نگاهدارى كنيد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هم با او بلند شوخى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قَوّادُ نَحْنُ مُنْتَبِهُون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جاكش ما بيداريم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نماز خوانده و حركت كرديم، به عين مثل روز قبل به نظام و قاعده آمديم، دو سه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راه دهى ديده شد، كه نخل زيادى و زراعت بسيارى داشت، اسم او را پرسيدم،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او كه به قدر نيم فرسخ گذشتيم، وارد شديم به حرم، علامت و برجى در دو طرف راه ساخته‌اند، سربازخانه مختصرى هم در پاى برج طرف دست چپ هست، نزديك به حرم پياده شدم، غسل كه ممكن نبود، به جهت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خيلى سرد بود، خوف ضرر در غسل بود، به علاوه قافله هم صبر نمى‌كرد، آب هم نبود ولى باقى مستحبات دخول حرم را به جاى آورده، داخل حرم شده، شكر خداوند را به سلامت و توفيق و سعادت كرديم</w:t>
      </w:r>
      <w:r>
        <w:rPr>
          <w:rFonts w:eastAsia="IRNazanin" w:cs="IRNazanin"/>
          <w:color w:val="111111"/>
          <w:sz w:val="28"/>
          <w:szCs w:val="28"/>
          <w:rtl w:val="true"/>
          <w:lang w:bidi="fa-IR"/>
        </w:rPr>
        <w:t>.</w:t>
      </w:r>
      <w:bookmarkStart w:id="217" w:name="pg1319_8504"/>
    </w:p>
    <w:p>
      <w:pPr>
        <w:pStyle w:val="Heading2"/>
        <w:numPr>
          <w:ilvl w:val="1"/>
          <w:numId w:val="1"/>
        </w:numPr>
        <w:rPr/>
      </w:pPr>
      <w:bookmarkStart w:id="218" w:name="__RefHeading___Toc544077_2383167630"/>
      <w:bookmarkStart w:id="219" w:name="_Toc77"/>
      <w:bookmarkEnd w:id="217"/>
      <w:bookmarkEnd w:id="218"/>
      <w:r>
        <w:rPr>
          <w:rtl w:val="true"/>
        </w:rPr>
        <w:t>دروازه مكه‌</w:t>
      </w:r>
      <w:bookmarkEnd w:id="219"/>
    </w:p>
    <w:p>
      <w:pPr>
        <w:pStyle w:val="BookText"/>
        <w:rPr/>
      </w:pPr>
      <w:r>
        <w:rPr>
          <w:rFonts w:ascii="IRNazanin" w:hAnsi="IRNazanin" w:eastAsia="IRNazanin"/>
          <w:color w:val="111111"/>
          <w:sz w:val="28"/>
          <w:sz w:val="28"/>
          <w:szCs w:val="28"/>
          <w:rtl w:val="true"/>
          <w:lang w:bidi="fa-IR"/>
        </w:rPr>
        <w:t xml:space="preserve">روز سه شنبه بيست و ششم شهر ذيقعدةالحرام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پنجم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دره‌اى است و سربازخانه در كنار راه ساخته‌اند شديم، تا قدر كمى از اول حرم كه تقريبا دو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گداها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تكدى، زن و بچه و مرد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ياحاج بالسلامه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و بخشش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اطفال سياه چرده مليح، كه به لحن عربى فصيح دعا مى‌كردند و چيز مى‌خواستند، خيلى مزه و عالمى داشت، و خيلى هم قانع بودند، به حبه قندى هم ممنون مى‌شدند، ولى نمى‌گذاشتند انسان وقت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دروازه منتظر بودم، كه بر حسب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جلو بفرستد يا خود بيايد، جمّال هم بلد نبود،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فروش جلوتر آمده بود، و منزلى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سيدمصطفى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ليره كرايه كرده بود، حقير هم ديدم بد منزلى نيست، صاحبخانه هم خوب آدمى معلوم مى‌شود، پايين آمده منزل كرديم، بعد از دو ساعت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شما بايد منزل بنده بياييد، گفتم بايد دم دروازه آمده بوديد، حالا گذشت،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خواهد آمد، او آنجا منزل مى‌كند، ولى به شرط اينكه فردا جلو او برويد، معطل نشود</w:t>
      </w:r>
      <w:r>
        <w:rPr>
          <w:rFonts w:eastAsia="IRNazanin" w:cs="IRNazanin"/>
          <w:color w:val="111111"/>
          <w:sz w:val="28"/>
          <w:szCs w:val="28"/>
          <w:rtl w:val="true"/>
          <w:lang w:bidi="fa-IR"/>
        </w:rPr>
        <w:t>.</w:t>
      </w:r>
    </w:p>
    <w:p>
      <w:pPr>
        <w:pStyle w:val="Heading2"/>
        <w:numPr>
          <w:ilvl w:val="1"/>
          <w:numId w:val="1"/>
        </w:numPr>
        <w:rPr/>
      </w:pPr>
      <w:bookmarkStart w:id="220" w:name="__RefHeading___Toc544079_2383167630"/>
      <w:bookmarkStart w:id="221" w:name="_Toc78"/>
      <w:bookmarkEnd w:id="220"/>
      <w:r>
        <w:rPr>
          <w:rtl w:val="true"/>
        </w:rPr>
        <w:t>ورود به حرم‌</w:t>
      </w:r>
      <w:bookmarkEnd w:id="2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نيم ساعت، رفتم به بركه غسل كرده، اول مغرب به حرم محترم مشرف شدم، وقت صلاة جماعت بود و نمى‌گذاشتند طواف كنم، يك ساعتى در ميان مسجد نشستم، اما هوا سرد بود و از سرما متألم بودم، بعد از اتمامِ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ادعيه مأثوره را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تقصير كرده، دوباره به حرم آمده، طواف نساء را احتياطاً كرده </w:t>
      </w:r>
      <w:r>
        <w:rPr>
          <w:rStyle w:val="FootnoteAnchor"/>
          <w:rtl w:val="true"/>
        </w:rPr>
        <w:footnoteReference w:id="158"/>
      </w:r>
      <w:r>
        <w:rPr>
          <w:rFonts w:ascii="IRNazanin" w:hAnsi="IRNazanin" w:eastAsia="IRNazanin"/>
          <w:color w:val="111111"/>
          <w:sz w:val="28"/>
          <w:sz w:val="28"/>
          <w:szCs w:val="28"/>
          <w:rtl w:val="true"/>
          <w:lang w:bidi="fa-IR"/>
        </w:rPr>
        <w:t>،</w:t>
      </w:r>
      <w:bookmarkStart w:id="222" w:name="pg1319_8505"/>
    </w:p>
    <w:p>
      <w:pPr>
        <w:pStyle w:val="BookText"/>
        <w:rPr/>
      </w:pPr>
      <w:bookmarkEnd w:id="222"/>
      <w:r>
        <w:rPr>
          <w:rFonts w:ascii="IRNazanin" w:hAnsi="IRNazanin" w:eastAsia="IRNazanin"/>
          <w:color w:val="111111"/>
          <w:sz w:val="28"/>
          <w:sz w:val="28"/>
          <w:szCs w:val="28"/>
          <w:rtl w:val="true"/>
          <w:lang w:bidi="fa-IR"/>
        </w:rPr>
        <w:t xml:space="preserve">ساعت پنج به منزل آمديم، و لباس خود را پوشيدم، و شام و چايى صاحب‌خانه تهيه كرده بود، قدرى خورده و شكر خدا را كرده و خوابيدم، در كمال خوشحالى و سرور كه چنين شبى در عمر كم ديده بودم، ولى چه فايده كه فردا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منزل خاطرش آمد، كه وضو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نگرفته و به همان غسل اكتفا كرده است، تقصيرات زيادى هم واقع شده است، ديگر معلوم است كه چه حالتى براى انسان دست مى‌دهد، كتاب فقهى هم همراه ندارم، مگر مناسك، او هم متعرض نيست</w:t>
      </w:r>
      <w:r>
        <w:rPr>
          <w:rFonts w:eastAsia="IRNazanin" w:cs="IRNazanin"/>
          <w:color w:val="111111"/>
          <w:sz w:val="28"/>
          <w:szCs w:val="28"/>
          <w:rtl w:val="true"/>
          <w:lang w:bidi="fa-IR"/>
        </w:rPr>
        <w:t>.</w:t>
      </w:r>
    </w:p>
    <w:p>
      <w:pPr>
        <w:pStyle w:val="Heading2"/>
        <w:numPr>
          <w:ilvl w:val="1"/>
          <w:numId w:val="1"/>
        </w:numPr>
        <w:rPr/>
      </w:pPr>
      <w:bookmarkStart w:id="223" w:name="__RefHeading___Toc544081_2383167630"/>
      <w:bookmarkStart w:id="224" w:name="_Toc79"/>
      <w:bookmarkEnd w:id="223"/>
      <w:r>
        <w:rPr>
          <w:rtl w:val="true"/>
        </w:rPr>
        <w:t>مشكل فقهى‌</w:t>
      </w:r>
      <w:bookmarkEnd w:id="224"/>
    </w:p>
    <w:p>
      <w:pPr>
        <w:pStyle w:val="BookText"/>
        <w:rPr/>
      </w:pPr>
      <w:r>
        <w:rPr>
          <w:rFonts w:ascii="IRNazanin" w:hAnsi="IRNazanin" w:eastAsia="IRNazanin"/>
          <w:color w:val="111111"/>
          <w:sz w:val="28"/>
          <w:sz w:val="28"/>
          <w:szCs w:val="28"/>
          <w:rtl w:val="true"/>
          <w:lang w:bidi="fa-IR"/>
        </w:rPr>
        <w:t xml:space="preserve">در ميان حاج جستجو كرده،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كردم، او هم اين مسأله را نداشت، كسى هم كه اين فرع را در خاطر داشته باشد، در ميان پيدا نشد، خداوندا چه كنم؟ بالاخره دو مرتبه وضو گرفته،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 و قرار دادم، احتياطا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دوباره محرم شديم، حقير هم غنيمت دانستم، چون دفعه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طورى كه دل آدم مى‌خواهد نمى‌شود، و همچنين احرام را هم از دريا بسته بودم، مصمم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وادى غير ذى‌زرع است، به خواست خداوند همه چيز خوب در او پيدا مى‌شود، در اين موسم هندوانه و بادنجان، تماته، </w:t>
      </w:r>
      <w:r>
        <w:rPr>
          <w:rStyle w:val="FootnoteAnchor"/>
          <w:rtl w:val="true"/>
        </w:rPr>
        <w:footnoteReference w:id="159"/>
      </w:r>
      <w:r>
        <w:rPr>
          <w:rFonts w:ascii="IRNazanin" w:hAnsi="IRNazanin" w:eastAsia="IRNazanin"/>
          <w:color w:val="111111"/>
          <w:sz w:val="28"/>
          <w:sz w:val="28"/>
          <w:szCs w:val="28"/>
          <w:rtl w:val="true"/>
          <w:lang w:bidi="fa-IR"/>
        </w:rPr>
        <w:t xml:space="preserve">سبزى همه رقم، انار، نارنج، ليمو، پرتقال، به خصوص نارنج آن كه خيلى پر آب و خوب بود، ده دوازده عدد يك قران مى‌دادند، روغن خيلى اعلايى دو تومان به حساب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برنجى دارد مثل برنج عنبر بود، منى سه قران و نيم، برنج بدى هم دارد مى‌گويند ارزانتر است، گوشت خيلى لذيذى دارد، چندان چاق نيست، اما خيلى لذيذ است و لكن در مزاج حقير پيچ و اسهال مى‌آورد، هل‌هاى خيلى درشت و تماشايى دارد، سه چهار روز استراحت كرده، روز شنبه بيست و نهم سر آفتاب، دو الاغ سوارى و يك قاطر سوارى به چهار ليره كرايه كرده، خود و اهل</w:t>
      </w:r>
      <w:bookmarkStart w:id="225" w:name="pg1319_8506"/>
    </w:p>
    <w:p>
      <w:pPr>
        <w:pStyle w:val="BookText"/>
        <w:rPr/>
      </w:pPr>
      <w:bookmarkEnd w:id="225"/>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برداشته،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شديم</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544083_2383167630"/>
      <w:bookmarkStart w:id="227" w:name="_Toc80"/>
      <w:bookmarkEnd w:id="226"/>
      <w:r>
        <w:rPr>
          <w:rtl w:val="true"/>
        </w:rPr>
        <w:t>قرن المنازل‌</w:t>
      </w:r>
      <w:bookmarkEnd w:id="227"/>
    </w:p>
    <w:p>
      <w:pPr>
        <w:pStyle w:val="BookText"/>
        <w:rPr/>
      </w:pPr>
      <w:r>
        <w:rPr>
          <w:rFonts w:ascii="IRNazanin" w:hAnsi="IRNazanin" w:eastAsia="IRNazanin"/>
          <w:color w:val="111111"/>
          <w:sz w:val="28"/>
          <w:sz w:val="28"/>
          <w:szCs w:val="28"/>
          <w:rtl w:val="true"/>
          <w:lang w:bidi="fa-IR"/>
        </w:rPr>
        <w:t xml:space="preserve">اول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يك ساعت به ظهر به آخر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چند خانه و قهوه‌خانه بود، پياده شديم، اول ورود با اينكه از ما حق بخشش در راه، مكارى گرفته بود، آمد كه پول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يعنى علف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علف با خود شماست،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حشيش بده، دو سه قران دادم، ناهار خورديم و نماز خوانده سوار شديم، در كمال سرعت و عجله همه راه مى‌تاختيم و به محض اين كه صداى خود را بلند مى‌كرد، مال‌ها سرعت مى‌كردند و اگر او صدا نمى‌زد،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چوب مى‌زدم، ابداً در حركت خود تغييرى نمى‌داد،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چهار نفر هم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شدن آمده بودند</w:t>
      </w:r>
      <w:r>
        <w:rPr>
          <w:rFonts w:eastAsia="IRNazanin" w:cs="IRNazanin"/>
          <w:color w:val="111111"/>
          <w:sz w:val="28"/>
          <w:szCs w:val="28"/>
          <w:rtl w:val="true"/>
          <w:lang w:bidi="fa-IR"/>
        </w:rPr>
        <w:t>.</w:t>
      </w:r>
    </w:p>
    <w:p>
      <w:pPr>
        <w:pStyle w:val="Heading2"/>
        <w:numPr>
          <w:ilvl w:val="1"/>
          <w:numId w:val="1"/>
        </w:numPr>
        <w:rPr/>
      </w:pPr>
      <w:bookmarkStart w:id="228" w:name="__RefHeading___Toc544085_2383167630"/>
      <w:bookmarkStart w:id="229" w:name="_Toc81"/>
      <w:bookmarkEnd w:id="228"/>
      <w:r>
        <w:rPr>
          <w:rtl w:val="true"/>
        </w:rPr>
        <w:t>دعاى كميل‌</w:t>
      </w:r>
      <w:bookmarkEnd w:id="229"/>
    </w:p>
    <w:p>
      <w:pPr>
        <w:pStyle w:val="BookText"/>
        <w:rPr/>
      </w:pPr>
      <w:r>
        <w:rPr>
          <w:rFonts w:ascii="IRNazanin" w:hAnsi="IRNazanin" w:eastAsia="IRNazanin"/>
          <w:color w:val="111111"/>
          <w:sz w:val="28"/>
          <w:sz w:val="28"/>
          <w:szCs w:val="28"/>
          <w:rtl w:val="true"/>
          <w:lang w:bidi="fa-IR"/>
        </w:rPr>
        <w:t xml:space="preserve">در بين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حنفى مذهب، كه فصيح صحبت مى‌كرد، با هم صحبت كرديم، به حقير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چندى قبل با يك نفر شيعى آشنا شدم، دعايى عاليةالمضامين مى‌خواند، خوشم آمد، از او كتابش را گرفته‌ام، شما مى‌دانيد دعا از كيست؟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فقرات آن در خاطر دارى؟ يك فقره خواند، دعاى كميل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على ابن 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قدرى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خواندم، تعجب كرد و خيلى پسنديد و از حقير خواهش نسخه آن را كرد، قدرى هم از جواز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مذهب صحبت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تجويز لعن نمى‌كرد،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خيلى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هم قدرى تقيه، و قدرى هم نرم نرم با او صحبت كردم، بعد از يك ساعت و نيم رسيديم به چند خانه ديگر، كه چاه آبى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به قدر نيم ساعت توقف كرد،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حشيش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كرايه منزل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نفرى دو قروش، و در اين‌جا يك قروش كرايه منزل گرفتند،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مى‌خواستند ندهند و بروند، پيرمردى كه او را</w:t>
      </w:r>
      <w:bookmarkStart w:id="230" w:name="pg1319_8507"/>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چماقى در دست، همه را برگردانيد و چماق را بر مال و آدم مى‌نواخت، ما را هم كه اول داده بوديم، برگردانيد، جوانكى از ما اول گرفته بود، هر چه به عربى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داده‌اند، به خرج نمى‌رفت، بالاخره به شدت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داده‌اند، آن وقت ما سه نفر را جدا كرد و به راه ول داد، باقى را محبوس كرده، به ضرب چوب و چماق گرفت، كه بعد از ربع ساعت آمدند</w:t>
      </w:r>
      <w:r>
        <w:rPr>
          <w:rFonts w:eastAsia="IRNazanin" w:cs="IRNazanin"/>
          <w:color w:val="111111"/>
          <w:sz w:val="28"/>
          <w:szCs w:val="28"/>
          <w:rtl w:val="true"/>
          <w:lang w:bidi="fa-IR"/>
        </w:rPr>
        <w:t>.</w:t>
      </w:r>
    </w:p>
    <w:p>
      <w:pPr>
        <w:pStyle w:val="Heading2"/>
        <w:numPr>
          <w:ilvl w:val="1"/>
          <w:numId w:val="1"/>
        </w:numPr>
        <w:rPr/>
      </w:pPr>
      <w:bookmarkStart w:id="231" w:name="__RefHeading___Toc544087_2383167630"/>
      <w:bookmarkStart w:id="232" w:name="_Toc82"/>
      <w:bookmarkEnd w:id="231"/>
      <w:r>
        <w:rPr>
          <w:rtl w:val="true"/>
        </w:rPr>
        <w:t>حركت از شداد</w:t>
      </w:r>
      <w:bookmarkEnd w:id="2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فرسخى مى‌گذرد، اول كوه و سنگلاخ است، يك فرسخ و نيم سربالايى معتدلى دارد، اما سنگلاخ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راه را ساخته‌اند، دو طرف ديوار دارد از سنگ، و بعضى جاها را هم سنگ فرش كرده‌اند، ولى سنگ‌هاى صاف بزرگ كه پاى آدم و مال مى‌لغزد، دو طرف راه اشجار مغيلان، و تك‌تك خرزهره‌هاى بزرگ دارد، اول مغرب رسيديم پاى كوه، چند خانوار عرب سكنى دارد، و چشمه آبى و چند خانه هم براى واردين ساخته‌اند، يعنى سنگ بالاى هم چيده‌اند و روى آن را نى و پوخ انداخته‌اند، از شيخ آنها خانه‌اى تنها خواستم، خانه كوچكى كه دو در داشت ما را فرود آورد، و پسركى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 هم خادم ما قرار داد، چايى خورديم، پلو همراه داشتيم خورديم، نماز خوانديم، چون به جهت تند آمدن خيلى خسته بوديم و هوا هم خوب سرد بود، خوابيديم، آب هم خوب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كردم، معلوم شد پدرى اعمى دارد، و بد بچه‌اى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نفر مكارى هم كه همراه بودند،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شامى و بخششى داديم، پول حشيش هم گرفت، صبح زود پيش از طلوع صبح برخاسته، چايى خورديم، اول اذان نماز خوانديم و پا بر كوه گذاشتيم، اهل منزل را سوار بر قاطر كرده، جلو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خودم هم پياده راه افتادم، سواره امكان ندارد، هرگز در عمر خود كوه به اين سختى و بدى نديده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مكرر آمده‌ام، نه به اين طول است و نه به اين سختى، شش ساعت تمام از گردنه تا سر كوه راه است، تا پنج و نيم از دسته گذشته، به سر كوه رسيديم، تا پنج ابداً آفتاب به ما نزد و آفتاب همه جا پشت سر و پايين‌تر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ساعتى</w:t>
      </w:r>
      <w:bookmarkStart w:id="233" w:name="pg1319_8508"/>
    </w:p>
    <w:p>
      <w:pPr>
        <w:pStyle w:val="BookText"/>
        <w:rPr/>
      </w:pPr>
      <w:bookmarkEnd w:id="233"/>
      <w:r>
        <w:rPr>
          <w:rFonts w:ascii="IRNazanin" w:hAnsi="IRNazanin" w:eastAsia="IRNazanin"/>
          <w:color w:val="111111"/>
          <w:sz w:val="28"/>
          <w:sz w:val="28"/>
          <w:szCs w:val="28"/>
          <w:rtl w:val="true"/>
          <w:lang w:bidi="fa-IR"/>
        </w:rPr>
        <w:t xml:space="preserve">آفتاب ما را درك كرد، مكارى هم پاى كوه مانده بود، و مالها را به همراه ما ول داده بود، به جهت اينكه خروج از راه با سوارى ممكن نيست، راه را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زياد كرده، به عرض پنج شش ذرع ساخته است، پيچ پيچ و پله پله، ولى سنگ‌هاى صاف بلند فرش كرده‌اند، آن هم خيلى سرازير است، كه آدم نمى‌تواند خود را محافظت كند، به خصوص در سرازيرى، مسلماً به جز مالهاى خودشان هيچ مالى نمى‌تواند از آن راه برود</w:t>
      </w:r>
      <w:r>
        <w:rPr>
          <w:rFonts w:eastAsia="IRNazanin" w:cs="IRNazanin"/>
          <w:color w:val="111111"/>
          <w:sz w:val="28"/>
          <w:szCs w:val="28"/>
          <w:rtl w:val="true"/>
          <w:lang w:bidi="fa-IR"/>
        </w:rPr>
        <w:t>.</w:t>
      </w:r>
    </w:p>
    <w:p>
      <w:pPr>
        <w:pStyle w:val="Heading2"/>
        <w:numPr>
          <w:ilvl w:val="1"/>
          <w:numId w:val="1"/>
        </w:numPr>
        <w:rPr/>
      </w:pPr>
      <w:bookmarkStart w:id="234" w:name="__RefHeading___Toc544089_2383167630"/>
      <w:bookmarkStart w:id="235" w:name="_Toc83"/>
      <w:bookmarkEnd w:id="234"/>
      <w:r>
        <w:rPr>
          <w:rtl w:val="true"/>
        </w:rPr>
        <w:t>نخاولى‌ها</w:t>
      </w:r>
      <w:bookmarkEnd w:id="235"/>
    </w:p>
    <w:p>
      <w:pPr>
        <w:pStyle w:val="BookText"/>
        <w:rPr/>
      </w:pPr>
      <w:r>
        <w:rPr>
          <w:rFonts w:ascii="IRNazanin" w:hAnsi="IRNazanin" w:eastAsia="IRNazanin"/>
          <w:color w:val="111111"/>
          <w:sz w:val="28"/>
          <w:sz w:val="28"/>
          <w:szCs w:val="28"/>
          <w:rtl w:val="true"/>
          <w:lang w:bidi="fa-IR"/>
        </w:rPr>
        <w:t xml:space="preserve">در راه رفتن رفقا رفتند، حقير تنها ماندم، خيلى هم تشنه شدم، از عقب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نخاولى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مى‌آمدند محرم بشوند، به حقير رسيدند، قدرى به عربى با آنها صحبت كردم، با حقير رفيق شدند، يكى ديگر هم از عقب‌تر رسيد، اسم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همراهى حقير ماندند، تشنگى خيلى غالب شد، نزديك بود از حركت بمانم، دو سه نفر از بالا مى‌آمدند، آب خواستم،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ولى در ميان دره آبى نشان دادند كه هم قدرى از راه دور بود و هم صعب </w:t>
      </w:r>
      <w:r>
        <w:rPr>
          <w:rStyle w:val="FootnoteAnchor"/>
          <w:rtl w:val="true"/>
        </w:rPr>
        <w:footnoteReference w:id="160"/>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راه نشستند، حقير به زحمت زياد با ناخن و چنگال خود را به آب رسانيده، قدرى خورده دوباره مراجعه به راه كرده، باز راه افتادم، اما از خستگى چه نويسم درست وامانده بودم،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كه همه را دلدارى مى‌دادند، 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اجر مى‌دهد، سر كوه نزديك است، مشكل بود خود را برسانم، خيلى مردمان خوبى بودند،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و نيم از دسته گذشته رسيديم به صد قدمى سر كوه، حوضى از آب كه از سنگ تراشيده بودند، دو ذرع و نيم طول، يك ذرع و نيم عرض، چشمه‌اى كه آب كمى داشت، ده پانزده ذرع فاصله، كه اين حوض از آن چشمه آب مى‌شود، كم و بد بود، چون آب چشمه كم شده و به حوض نمى‌رسيد، اما خود چشمه به قدرى سرد و خوشگوار بود، كه تقريرى نيست، به عين مثل آب‌هاى سرد كوهسار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قدرى خورده به سر كوه</w:t>
      </w:r>
      <w:bookmarkStart w:id="236" w:name="pg1319_8509"/>
    </w:p>
    <w:p>
      <w:pPr>
        <w:pStyle w:val="BookText"/>
        <w:rPr/>
      </w:pPr>
      <w:bookmarkEnd w:id="236"/>
      <w:r>
        <w:rPr>
          <w:rFonts w:ascii="IRNazanin" w:hAnsi="IRNazanin" w:eastAsia="IRNazanin"/>
          <w:color w:val="111111"/>
          <w:sz w:val="28"/>
          <w:sz w:val="28"/>
          <w:szCs w:val="28"/>
          <w:rtl w:val="true"/>
          <w:lang w:bidi="fa-IR"/>
        </w:rPr>
        <w:t xml:space="preserve">رسيديم، الاغ ما را نگاهداشته بودند، سوار شدم، دويست قدمى از سر كوه دورتر، دهى بزرگ كه تقريبا صد خانوار دارد،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كمى توقف كرده، ناهار مختصرى خورديم، هوا به قدرى سرد بود كه در آفتاب نشسته بودم، باد سردى مى‌آمد، درخت‌هاى زردآلو و شفتالوى بسيار، همه غرق شكوفه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 فى احوال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مى‌نويسد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 بحقايق الامور</w:t>
      </w:r>
      <w:r>
        <w:rPr>
          <w:rFonts w:eastAsia="IRNazanin" w:cs="IRNazanin"/>
          <w:color w:val="111111"/>
          <w:sz w:val="28"/>
          <w:szCs w:val="28"/>
          <w:rtl w:val="true"/>
          <w:lang w:bidi="fa-IR"/>
        </w:rPr>
        <w:t>.</w:t>
      </w:r>
    </w:p>
    <w:p>
      <w:pPr>
        <w:pStyle w:val="Heading2"/>
        <w:numPr>
          <w:ilvl w:val="1"/>
          <w:numId w:val="1"/>
        </w:numPr>
        <w:rPr/>
      </w:pPr>
      <w:bookmarkStart w:id="237" w:name="__RefHeading___Toc544091_2383167630"/>
      <w:bookmarkStart w:id="238" w:name="_Toc84"/>
      <w:bookmarkEnd w:id="237"/>
      <w:r>
        <w:rPr>
          <w:rtl w:val="true"/>
        </w:rPr>
        <w:t>قرن المنازل‌</w:t>
      </w:r>
      <w:bookmarkEnd w:id="238"/>
    </w:p>
    <w:p>
      <w:pPr>
        <w:pStyle w:val="BookText"/>
        <w:rPr/>
      </w:pPr>
      <w:r>
        <w:rPr>
          <w:rFonts w:ascii="IRNazanin" w:hAnsi="IRNazanin" w:eastAsia="IRNazanin"/>
          <w:color w:val="111111"/>
          <w:sz w:val="28"/>
          <w:sz w:val="28"/>
          <w:szCs w:val="28"/>
          <w:rtl w:val="true"/>
          <w:lang w:bidi="fa-IR"/>
        </w:rPr>
        <w:t xml:space="preserve">در اين بين صاحب خانه آمد كه رفقاى شما رفتند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بسم اللَّه ما هم فورى برخاسته سوار شديم، ديديم رفقا رفته بودند، دو نفر عرب با ما خودشان به فضولى راه افتادند به جهت بلدى، يك ساعت و 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 سرازيرى مختصرى و كوه است، چند قدمى كه آمدند، بخشش خواستند، پنج قروش دادم، دوباره چند قدمى ديگر كه آمدند به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مجيدى بايد بدهى كه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حرامى دارد، شما را لخت مى‌كند، گفتم بكند، خنجرى در كمر داشت، كشيد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ما را بترساند، حقير هم ششلوله‌اى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بودم و در كمر داشتم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تو را مى‌زنم،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غلاف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نيم مجيدى بده، گفتم نمى‌خواهم بيايى، گفت نمى‌آيم و نشست، ما هم غنيمت دانسته تند كرديم، قدرى كه رفتيم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نفر بودند، او هم از عقب 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مال برادر من است، بايد من بيايم، قاطر را توجه كنم، آنجا كه رسيديم به من بخشش كنى، حقير هم گفتم چه عيب دارد</w:t>
      </w:r>
      <w:r>
        <w:rPr>
          <w:rFonts w:eastAsia="IRNazanin" w:cs="IRNazanin"/>
          <w:color w:val="111111"/>
          <w:sz w:val="28"/>
          <w:szCs w:val="28"/>
          <w:rtl w:val="true"/>
          <w:lang w:bidi="fa-IR"/>
        </w:rPr>
        <w:t>.</w:t>
      </w:r>
      <w:bookmarkStart w:id="239" w:name="pg1319_8510"/>
    </w:p>
    <w:p>
      <w:pPr>
        <w:pStyle w:val="BookText"/>
        <w:rPr/>
      </w:pPr>
      <w:bookmarkEnd w:id="239"/>
      <w:r>
        <w:rPr>
          <w:rFonts w:ascii="IRNazanin" w:hAnsi="IRNazanin" w:eastAsia="IRNazanin"/>
          <w:color w:val="111111"/>
          <w:sz w:val="28"/>
          <w:sz w:val="28"/>
          <w:szCs w:val="28"/>
          <w:rtl w:val="true"/>
          <w:lang w:bidi="fa-IR"/>
        </w:rPr>
        <w:t xml:space="preserve">اول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دهى است داراى پنجاه شصت خانوار، منزل‌ها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مثل دهات عجم دارد، مسجدى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محرم شده‌اند، مسجد كوچك، بنائى از سنگ و گل، يك راسته ستون دارد، در وسط شبستان كوچكى است و مستطيل سقف است، محرابى در وسط دارد خارج سقف هم تقريباً به قدر مسجد صحه دارد، درى كوچك هم دارد، پياده شده رفتم منزل، قدرى انار خريده خورديم، چند دانه تخم‌مرغ هم خريده، براى شب جوشانديم، و فورى لخت شده به مسجد رفته محرم شديم، چون خيلى خسته بودم، به رئيس مكارى‌ها كه همراه آمده بود اصرار كردم، كه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به او وعده دادم كه مخارج مال او را و خود او را بدهم، راضى نشد و مى‌گفت شب سرد مى‌شود، و بايد 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نيم به غروب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اما چه نويسم كه تمام اهل ده بر حقير ريختند و بخشش مى‌خواستند، آنقدر ازدحام كرده بودند كه افتادم، بالاخره سوار شده گريختم</w:t>
      </w:r>
      <w:r>
        <w:rPr>
          <w:rFonts w:eastAsia="IRNazanin" w:cs="IRNazanin"/>
          <w:color w:val="111111"/>
          <w:sz w:val="28"/>
          <w:szCs w:val="28"/>
          <w:rtl w:val="true"/>
          <w:lang w:bidi="fa-IR"/>
        </w:rPr>
        <w:t>.</w:t>
      </w:r>
    </w:p>
    <w:p>
      <w:pPr>
        <w:pStyle w:val="Heading2"/>
        <w:numPr>
          <w:ilvl w:val="1"/>
          <w:numId w:val="1"/>
        </w:numPr>
        <w:rPr/>
      </w:pPr>
      <w:bookmarkStart w:id="240" w:name="__RefHeading___Toc544093_2383167630"/>
      <w:bookmarkStart w:id="241" w:name="_Toc85"/>
      <w:bookmarkEnd w:id="240"/>
      <w:r>
        <w:rPr>
          <w:rtl w:val="true"/>
        </w:rPr>
        <w:t>حق حشيش‌</w:t>
      </w:r>
      <w:bookmarkEnd w:id="241"/>
    </w:p>
    <w:p>
      <w:pPr>
        <w:pStyle w:val="BookText"/>
        <w:rPr/>
      </w:pPr>
      <w:r>
        <w:rPr>
          <w:rFonts w:ascii="IRNazanin" w:hAnsi="IRNazanin" w:eastAsia="IRNazanin"/>
          <w:color w:val="111111"/>
          <w:sz w:val="28"/>
          <w:sz w:val="28"/>
          <w:szCs w:val="28"/>
          <w:rtl w:val="true"/>
          <w:lang w:bidi="fa-IR"/>
        </w:rPr>
        <w:t xml:space="preserve">قدرى كه رفتم باز رفيق اولى پيدا شده بخشش و حق حشيش خواست، پنج شش قروش گرفت كه همراه ما بيايد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 گرفتن پول برگشت و ديگر بحمداللَّه او را ملاقات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آمديم سر كوه، دو و نيم به غروب مانده، سر كوه رسيديم، بالاى كوه خيلى سرد بود، هر قدر پائين مى‌آمديم، سردى كمتر مى‌شد، سرازيرى ممكن نيست سواره آمد، مالها را از سر كوه ول كرديم، فورى مثل برق راه افتادند و از ما جلو شدند، از ترس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با مال‌ها برود، حقير خودم و اهل منزل مانديم دو به دو، و سرازيرى قدرى آمديم، كوه سبز و خرم و درخت‌هاى خرزهره بزرگ، و درخت‌هاى ارس كوچكتر، و گردوى كوهى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پرستارى و همراهى ما ماندند، و همه راه مى‌گفتند عجله كنيد كه زود برسيم، آفتاب غروب نكند، ولى زن و پياده آن هم زن متنعّمه، قدرى كه آمد</w:t>
      </w:r>
      <w:bookmarkStart w:id="242" w:name="pg1319_8511"/>
    </w:p>
    <w:p>
      <w:pPr>
        <w:pStyle w:val="BookText"/>
        <w:rPr/>
      </w:pPr>
      <w:bookmarkEnd w:id="242"/>
      <w:r>
        <w:rPr>
          <w:rFonts w:ascii="IRNazanin" w:hAnsi="IRNazanin" w:eastAsia="IRNazanin"/>
          <w:color w:val="111111"/>
          <w:sz w:val="28"/>
          <w:sz w:val="28"/>
          <w:szCs w:val="28"/>
          <w:rtl w:val="true"/>
          <w:lang w:bidi="fa-IR"/>
        </w:rPr>
        <w:t>خسته شد، هر دم هم هر دو روى سنگ‌ها مى‌لغزيديم و مى‌افتاديم، قدرى هم كه آمديم، هم كفش‌هاى او، هم نعلين‌هاى حقير پاره شده، دور افتاد، پاى برهنه روى سنگ‌هاى تيز، آفتاب هم بود، به هر جهت، آفتاب كه غروب كرد و تاريك شد، پاها هم از صدمه به درد آمد، خداوند عالم است كه بر ما چه گذشت؟ ان شااللَّه خودش اجر بدهد، بر انسان هر چه وارد شود، قوه تحمل را هم مى‌دهد، نخاولى‌ها هم، همين كه شب شد قدرى مى‌ترسيدند، اما پرستارى از ما مى‌كردند، همه جا از عقب ما مى‌آمدند و ما را دلدارى مى‌دادند، مسلماً اگر آنها نبودند، ما نمى‌توانستيم شب را سر ببريم</w:t>
      </w:r>
      <w:r>
        <w:rPr>
          <w:rFonts w:eastAsia="IRNazanin" w:cs="IRNazanin"/>
          <w:color w:val="111111"/>
          <w:sz w:val="28"/>
          <w:szCs w:val="28"/>
          <w:rtl w:val="true"/>
          <w:lang w:bidi="fa-IR"/>
        </w:rPr>
        <w:t>.</w:t>
      </w:r>
    </w:p>
    <w:p>
      <w:pPr>
        <w:pStyle w:val="Heading2"/>
        <w:numPr>
          <w:ilvl w:val="1"/>
          <w:numId w:val="1"/>
        </w:numPr>
        <w:rPr/>
      </w:pPr>
      <w:bookmarkStart w:id="243" w:name="__RefHeading___Toc544095_2383167630"/>
      <w:bookmarkStart w:id="244" w:name="_Toc86"/>
      <w:bookmarkEnd w:id="243"/>
      <w:r>
        <w:rPr>
          <w:rtl w:val="true"/>
        </w:rPr>
        <w:t>چراغ‌هاى بركه‌</w:t>
      </w:r>
      <w:bookmarkEnd w:id="244"/>
    </w:p>
    <w:p>
      <w:pPr>
        <w:pStyle w:val="BookText"/>
        <w:rPr/>
      </w:pPr>
      <w:r>
        <w:rPr>
          <w:rFonts w:ascii="IRNazanin" w:hAnsi="IRNazanin" w:eastAsia="IRNazanin"/>
          <w:color w:val="111111"/>
          <w:sz w:val="28"/>
          <w:sz w:val="28"/>
          <w:szCs w:val="28"/>
          <w:rtl w:val="true"/>
          <w:lang w:bidi="fa-IR"/>
        </w:rPr>
        <w:t xml:space="preserve">يك و نيم از شب گذشته، چراغ‌هاى بركه به نظر آمد، قدرى آسوده شديم، نزديك بركه شديم، از بالاى گردنه فرياد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بياور، او هم با فانوس پاى گردنه آمد، رسيديم اما نه مرده و نه زنده، پاها به قدرى متألم </w:t>
      </w:r>
      <w:r>
        <w:rPr>
          <w:rStyle w:val="FootnoteAnchor"/>
          <w:rtl w:val="true"/>
        </w:rPr>
        <w:footnoteReference w:id="161"/>
      </w:r>
      <w:r>
        <w:rPr>
          <w:rFonts w:ascii="IRNazanin" w:hAnsi="IRNazanin" w:eastAsia="IRNazanin"/>
          <w:color w:val="111111"/>
          <w:sz w:val="28"/>
          <w:sz w:val="28"/>
          <w:szCs w:val="28"/>
          <w:rtl w:val="true"/>
          <w:lang w:bidi="fa-IR"/>
        </w:rPr>
        <w:t>كه تحريرى نيست، در همه عمر خود نه اين قدر پياده رفته بودم و نه اين قدر خسته شده بودم، و زحمت كشيده بودم، اگر خداوند قبول كند، سهل است و گوارا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مرحبا، آقا بخشش، حق‌الحشيش، حقير هم از كثرت خستگى متغير شده، به عربى بناى تغير و فحش را گذارده، گفتم شهر كه 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خواهم كرد، شما امروز كجا بوديد؟ چرا با من نيامديد؟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بردم ترسيدند، فورى رفتند</w:t>
      </w:r>
      <w:r>
        <w:rPr>
          <w:rFonts w:eastAsia="IRNazanin" w:cs="IRNazanin"/>
          <w:color w:val="111111"/>
          <w:sz w:val="28"/>
          <w:szCs w:val="28"/>
          <w:rtl w:val="true"/>
          <w:lang w:bidi="fa-IR"/>
        </w:rPr>
        <w:t>.</w:t>
      </w:r>
    </w:p>
    <w:p>
      <w:pPr>
        <w:pStyle w:val="Heading2"/>
        <w:numPr>
          <w:ilvl w:val="1"/>
          <w:numId w:val="1"/>
        </w:numPr>
        <w:rPr/>
      </w:pPr>
      <w:bookmarkStart w:id="245" w:name="__RefHeading___Toc544097_2383167630"/>
      <w:bookmarkStart w:id="246" w:name="_Toc87"/>
      <w:bookmarkEnd w:id="245"/>
      <w:r>
        <w:rPr>
          <w:rtl w:val="true"/>
        </w:rPr>
        <w:t>مكارى‌ها</w:t>
      </w:r>
      <w:bookmarkEnd w:id="2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قدرى كه چايى خورده و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چايى دادم و به هر كدام ده قروش دادم، آن وقت خيال كردم كه مبادا مكارى‌ها مال‌هاى خود را برداشته بروند، يا فردا بدرفتارى كنند، آنها را صدا كرده، چايى دادم، و به هر كدام دو سه قروش</w:t>
      </w:r>
      <w:bookmarkStart w:id="247" w:name="pg1319_8512"/>
    </w:p>
    <w:p>
      <w:pPr>
        <w:pStyle w:val="BookText"/>
        <w:rPr/>
      </w:pPr>
      <w:bookmarkEnd w:id="247"/>
      <w:r>
        <w:rPr>
          <w:rFonts w:ascii="Amiri" w:hAnsi="Amiri" w:eastAsia="Amiri" w:cs="Amiri"/>
          <w:color w:val="111111"/>
          <w:sz w:val="28"/>
          <w:sz w:val="28"/>
          <w:szCs w:val="28"/>
          <w:rtl w:val="true"/>
          <w:lang w:bidi="ar-SA"/>
        </w:rPr>
        <w:t>دادم، خيلى ترسيده بودند و عذرخواهى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مى‌خورد كه من ناخوش بودم و الا با شما مى‌آمدم، منزل را غير منزل ديشب گرفته بودند، گرم‌تر بود ولى قد راست نمى‌شد، نماز را نشسته خواندم، با اينكه محفوظ بود، اما باز هم سرد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لحاف و اديال </w:t>
      </w:r>
      <w:r>
        <w:rPr>
          <w:rStyle w:val="FootnoteAnchor"/>
          <w:rtl w:val="true"/>
        </w:rPr>
        <w:footnoteReference w:id="162"/>
      </w:r>
      <w:r>
        <w:rPr>
          <w:rFonts w:ascii="IRNazanin" w:hAnsi="IRNazanin" w:eastAsia="IRNazanin"/>
          <w:color w:val="111111"/>
          <w:sz w:val="28"/>
          <w:sz w:val="28"/>
          <w:szCs w:val="28"/>
          <w:rtl w:val="true"/>
          <w:lang w:bidi="fa-IR"/>
        </w:rPr>
        <w:t>خوابيد، اگرچه از شدت خستگى و پا درد، تا به صبح خوابم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دم سرِ ما منّت مى‌گذاشت كه من اسم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هستم، در اين جا در اين موسم بقالى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صاحب خانه طبيخى </w:t>
      </w:r>
      <w:r>
        <w:rPr>
          <w:rStyle w:val="FootnoteAnchor"/>
          <w:rtl w:val="true"/>
        </w:rPr>
        <w:footnoteReference w:id="163"/>
      </w:r>
      <w:r>
        <w:rPr>
          <w:rFonts w:ascii="IRNazanin" w:hAnsi="IRNazanin" w:eastAsia="IRNazanin"/>
          <w:color w:val="111111"/>
          <w:sz w:val="28"/>
          <w:sz w:val="28"/>
          <w:szCs w:val="28"/>
          <w:rtl w:val="true"/>
          <w:lang w:bidi="fa-IR"/>
        </w:rPr>
        <w:t xml:space="preserve">عربى پخته بود، عدس پلو بود، چندان بد نبود، ولى روغن آن به قدرى متعفن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اطاق كرد، گفتم بيرون برو،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ميل خورد، قدرى هم به صاحب خانه داد، باقى را هم براى نهار خود نگاه داشت، صبح برخاسته چائى خورده، نماز خوانديم، آن وقت نوبت صاحب‌خانه شد، پول كرايه گرفت، بخشش براى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آن وقت لباده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برداشته بود و مى‌گفت به من ببخشيد، كه من اسمم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8" w:name="__RefHeading___Toc544099_2383167630"/>
      <w:bookmarkStart w:id="249" w:name="_Toc88"/>
      <w:bookmarkEnd w:id="248"/>
      <w:r>
        <w:rPr>
          <w:rtl w:val="true"/>
        </w:rPr>
        <w:t>خروس سخن گو</w:t>
      </w:r>
      <w:bookmarkEnd w:id="249"/>
    </w:p>
    <w:p>
      <w:pPr>
        <w:pStyle w:val="BookText"/>
        <w:rPr/>
      </w:pPr>
      <w:r>
        <w:rPr>
          <w:rFonts w:ascii="IRNazanin" w:hAnsi="IRNazanin" w:eastAsia="IRNazanin"/>
          <w:color w:val="111111"/>
          <w:sz w:val="28"/>
          <w:sz w:val="28"/>
          <w:szCs w:val="28"/>
          <w:rtl w:val="true"/>
          <w:lang w:bidi="fa-IR"/>
        </w:rPr>
        <w:t xml:space="preserve">خروسى در اينجا ديده شد، كه صبحى به لفظ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خيال كردم كه خيال است براى من حاصل شده، ديدم اهل منزل هم ملتفت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ملتفت شده است، خيلى فصيح از اول اذان تا اول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بدون شك و شبهه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دوشنبه غرّه، اول آفتاب راه افتاديم، تفصيل راه همان است كه نوشته شده است، فقط چيزى كه بود سلوك مكارى‌ها بهتر شده بود، و از ترس با همه خوشرفتارى</w:t>
      </w:r>
      <w:bookmarkStart w:id="250" w:name="pg1319_8513"/>
    </w:p>
    <w:p>
      <w:pPr>
        <w:pStyle w:val="BookText"/>
        <w:rPr/>
      </w:pPr>
      <w:bookmarkEnd w:id="250"/>
      <w:r>
        <w:rPr>
          <w:rFonts w:ascii="IRNazanin" w:hAnsi="IRNazanin" w:eastAsia="IRNazanin"/>
          <w:color w:val="111111"/>
          <w:sz w:val="28"/>
          <w:sz w:val="28"/>
          <w:szCs w:val="28"/>
          <w:rtl w:val="true"/>
          <w:lang w:bidi="fa-IR"/>
        </w:rPr>
        <w:t>مى‌كردند، يعنى در رفتن غفلتاً يك مرتبه چوب بر مالها مى‌زدند و مردم مى‌افتادند، خنده مى‌كردند، امروز نمى‌كردند، با ما به‌خصوص خوش سلوكى مى‌كردند و هر دقيقه تملق مى‌كردند</w:t>
      </w:r>
      <w:r>
        <w:rPr>
          <w:rFonts w:eastAsia="IRNazanin" w:cs="IRNazanin"/>
          <w:color w:val="111111"/>
          <w:sz w:val="28"/>
          <w:szCs w:val="28"/>
          <w:rtl w:val="true"/>
          <w:lang w:bidi="fa-IR"/>
        </w:rPr>
        <w:t>.</w:t>
      </w:r>
    </w:p>
    <w:p>
      <w:pPr>
        <w:pStyle w:val="Heading2"/>
        <w:numPr>
          <w:ilvl w:val="1"/>
          <w:numId w:val="1"/>
        </w:numPr>
        <w:rPr/>
      </w:pPr>
      <w:bookmarkStart w:id="251" w:name="__RefHeading___Toc544101_2383167630"/>
      <w:bookmarkStart w:id="252" w:name="_Toc89"/>
      <w:bookmarkEnd w:id="251"/>
      <w:r>
        <w:rPr>
          <w:rtl w:val="true"/>
        </w:rPr>
        <w:t>عرفه‌</w:t>
      </w:r>
      <w:bookmarkEnd w:id="252"/>
    </w:p>
    <w:p>
      <w:pPr>
        <w:pStyle w:val="BookText"/>
        <w:rPr/>
      </w:pPr>
      <w:r>
        <w:rPr>
          <w:rFonts w:ascii="Amiri" w:hAnsi="Amiri" w:eastAsia="Amiri" w:cs="Amiri"/>
          <w:color w:val="111111"/>
          <w:sz w:val="28"/>
          <w:sz w:val="28"/>
          <w:szCs w:val="28"/>
          <w:rtl w:val="true"/>
          <w:lang w:bidi="ar-SA"/>
        </w:rPr>
        <w:t xml:space="preserve">ظهر آمديم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نهار خورديم، در كنار راه دهى معتبر ديده شد،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از حرم است، و منافع آن را شريف و والى مى‌بردند،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واحو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كردند كه شفاعت آنها را بكند، شيخ آمد نزد حقير و به زبان خيلى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وقتى كه شما از خانه بيرون آمده‌ايد، 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خيلى زحمت كشيده‌ايد؟ گفتم نه چندان، گفت پس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تكونوا بالغيه الا بشقّ الانفس</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درباره شما صادق نبود، اگر اين زحمت را نكشيده بوديد، چون مقصود از اين آيه مباركه وصول به حقيقت است و الا همه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مى‌گويى، گفت پس چرا از مكارى‌ها شكوه داريد؟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وَعَظْتَ وَ أجْمَلْتَ وَ عَفَوْتُ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خيلى اظهار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عفو و كرم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و نيم به غروب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باز مكارى‌ها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ديگر را واسطه كرده بودند، قدرى او هم با حقير صحبت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باشيد، و از آنها عفو كردم، و با حقير هم چندان بدسلوكى نشده، به اين هندى‌ها چرا چنين مى‌كنيد؟</w:t>
      </w:r>
    </w:p>
    <w:p>
      <w:pPr>
        <w:pStyle w:val="Heading2"/>
        <w:numPr>
          <w:ilvl w:val="1"/>
          <w:numId w:val="1"/>
        </w:numPr>
        <w:rPr/>
      </w:pPr>
      <w:bookmarkStart w:id="253" w:name="__RefHeading___Toc544103_2383167630"/>
      <w:bookmarkStart w:id="254" w:name="_Toc90"/>
      <w:bookmarkEnd w:id="253"/>
      <w:r>
        <w:rPr>
          <w:rtl w:val="true"/>
        </w:rPr>
        <w:t>ورود به شهر مكه‌</w:t>
      </w:r>
      <w:bookmarkEnd w:id="2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 به غروب مانده، وارد به شهر شديم، رسيدن به خانه و افتادن و خوابيدن، چهار از شب گذشته بيدار شدم، نه مرده و نه زنده، خسته و نرم، به هرحال چون</w:t>
      </w:r>
      <w:bookmarkStart w:id="255" w:name="pg1319_8514"/>
    </w:p>
    <w:p>
      <w:pPr>
        <w:pStyle w:val="BookText"/>
        <w:rPr/>
      </w:pPr>
      <w:bookmarkEnd w:id="255"/>
      <w:r>
        <w:rPr>
          <w:rFonts w:ascii="IRNazanin" w:hAnsi="IRNazanin" w:eastAsia="IRNazanin"/>
          <w:color w:val="111111"/>
          <w:sz w:val="28"/>
          <w:sz w:val="28"/>
          <w:szCs w:val="28"/>
          <w:rtl w:val="true"/>
          <w:lang w:bidi="fa-IR"/>
        </w:rPr>
        <w:t xml:space="preserve">لخت بودم و پشه‌هاى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هر كدام به قدر مگسى است، با وجود سردى هوا، خيلى اذيت مى‌كرد، برخاسته به هر زحمتى بود، خود را به حمّام رسانيدم، حمامى دارد آب گرم، چندان هم بد نيست، دو خلوت كوچك دارد كه هر كدام حوض كوچكى دارد كه سه چهار كر آب مى‌گيرد، غسل كرده و رفتم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ساعت هشت يا نه بود، مراجعت كردم به خانه، اين سفر خيلى چون بابصيرت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دلچسب‌تر و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ورود خانه، لباس پوشيده و خوابيدم، خيلى هم هوا سرد بود، يقين داشتم كه از صدمه و سردى ناخوش خواهم شد، الحمدللَّه خداوند رحم كرد و ناخوش نشدم، ولى تا ده روز بلكه پانزده روز فاصله، كف‌هاى پاى حقير به شدت درد مى‌كرد</w:t>
      </w:r>
      <w:r>
        <w:rPr>
          <w:rFonts w:eastAsia="IRNazanin" w:cs="IRNazanin"/>
          <w:color w:val="111111"/>
          <w:sz w:val="28"/>
          <w:szCs w:val="28"/>
          <w:rtl w:val="true"/>
          <w:lang w:bidi="fa-IR"/>
        </w:rPr>
        <w:t>.</w:t>
      </w:r>
    </w:p>
    <w:p>
      <w:pPr>
        <w:pStyle w:val="Heading2"/>
        <w:numPr>
          <w:ilvl w:val="1"/>
          <w:numId w:val="1"/>
        </w:numPr>
        <w:rPr/>
      </w:pPr>
      <w:bookmarkStart w:id="256" w:name="__RefHeading___Toc544105_2383167630"/>
      <w:bookmarkStart w:id="257" w:name="_Toc91"/>
      <w:bookmarkEnd w:id="256"/>
      <w:r>
        <w:rPr>
          <w:rtl w:val="true"/>
        </w:rPr>
        <w:t>طواف‌</w:t>
      </w:r>
      <w:bookmarkEnd w:id="257"/>
    </w:p>
    <w:p>
      <w:pPr>
        <w:pStyle w:val="BookText"/>
        <w:rPr/>
      </w:pPr>
      <w:r>
        <w:rPr>
          <w:rFonts w:ascii="IRNazanin" w:hAnsi="IRNazanin" w:eastAsia="IRNazanin"/>
          <w:color w:val="111111"/>
          <w:sz w:val="28"/>
          <w:sz w:val="28"/>
          <w:szCs w:val="28"/>
          <w:rtl w:val="true"/>
          <w:lang w:bidi="fa-IR"/>
        </w:rPr>
        <w:t xml:space="preserve">فردا عصرى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شبانه روزى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قرار كرده‌ام بكنم، يكى قبل از ظهر، و دو در شب، بعضى روزها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مى‌كردم، اما همه را براى اموات و احياء از رفقا و دوستان، اسامى اشخاصى كه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كرده‌ام انشااللَّه مى‌نويسم،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ان‌شااللَّه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قدرى گرم مى‌شد،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كوچه عرق مى‌كردم، اما شب سرد مى‌شد كه غالباً با لحاف و اديال مى‌خوابيدم، اما پشه به قدرى فراوان و موذى است كه بالاخره به تنگ آمده، شكايت پيش صاحب خانه كردم و پشه خوان مى‌خواستم و اسم او را به عربى نمى‌دانستم، بالاخره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ناموسيه</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2"/>
        <w:numPr>
          <w:ilvl w:val="1"/>
          <w:numId w:val="1"/>
        </w:numPr>
        <w:rPr/>
      </w:pPr>
      <w:bookmarkStart w:id="258" w:name="__RefHeading___Toc544107_2383167630"/>
      <w:bookmarkStart w:id="259" w:name="_Toc92"/>
      <w:bookmarkEnd w:id="258"/>
      <w:r>
        <w:rPr>
          <w:rtl w:val="true"/>
        </w:rPr>
        <w:t>ناموسيه‌</w:t>
      </w:r>
      <w:bookmarkEnd w:id="2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كه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خانه آورده زده بود، شب را قدرى راحت خوابيدم، فردا پارچه گرفته دادم، زن صاحب‌خانه براى ما دوخت، باقلاى تازه هم در</w:t>
      </w:r>
      <w:bookmarkStart w:id="260" w:name="pg1319_8515"/>
    </w:p>
    <w:p>
      <w:pPr>
        <w:pStyle w:val="BookText"/>
        <w:rPr/>
      </w:pPr>
      <w:bookmarkEnd w:id="260"/>
      <w:r>
        <w:rPr>
          <w:rFonts w:ascii="IRNazanin" w:hAnsi="IRNazanin" w:eastAsia="IRNazanin"/>
          <w:color w:val="111111"/>
          <w:sz w:val="28"/>
          <w:sz w:val="28"/>
          <w:szCs w:val="28"/>
          <w:rtl w:val="true"/>
          <w:lang w:bidi="fa-IR"/>
        </w:rPr>
        <w:t xml:space="preserve">بازار پيدا شد و باقلا پلو 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ظهر حرم محترم مشرف شده، بعد از غسل و طواف مستحب و نماز ظهر و عصر،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محرم شده، لباس احرام پوشيده آمدم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دار، مال حاضر كرده بود، كجاوه‌اى براى زنها، و ذلولى با زين براى خود حقير، و دو شتر براى آدم‌ها حاضر كرده بود، سه به غروب مانده، براى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منزل سوار شديم، يك ساعت و نيم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حاجى زياد بود،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امسال آمده‌اند، مى‌گويند هفده هزار نفر آمده‌اند</w:t>
      </w:r>
      <w:r>
        <w:rPr>
          <w:rFonts w:eastAsia="IRNazanin" w:cs="IRNazanin"/>
          <w:color w:val="111111"/>
          <w:sz w:val="28"/>
          <w:szCs w:val="28"/>
          <w:rtl w:val="true"/>
          <w:lang w:bidi="fa-IR"/>
        </w:rPr>
        <w:t>.</w:t>
      </w:r>
    </w:p>
    <w:p>
      <w:pPr>
        <w:pStyle w:val="Heading2"/>
        <w:numPr>
          <w:ilvl w:val="1"/>
          <w:numId w:val="1"/>
        </w:numPr>
        <w:rPr/>
      </w:pPr>
      <w:bookmarkStart w:id="261" w:name="__RefHeading___Toc544109_2383167630"/>
      <w:bookmarkStart w:id="262" w:name="_Toc93"/>
      <w:bookmarkEnd w:id="261"/>
      <w:r>
        <w:rPr>
          <w:rtl w:val="true"/>
        </w:rPr>
        <w:t>حمل مصرى‌</w:t>
      </w:r>
      <w:bookmarkEnd w:id="262"/>
    </w:p>
    <w:p>
      <w:pPr>
        <w:pStyle w:val="BookText"/>
        <w:rPr/>
      </w:pPr>
      <w:r>
        <w:rPr>
          <w:rFonts w:ascii="IRNazanin" w:hAnsi="IRNazanin" w:eastAsia="IRNazanin"/>
          <w:color w:val="111111"/>
          <w:sz w:val="28"/>
          <w:sz w:val="28"/>
          <w:szCs w:val="28"/>
          <w:rtl w:val="true"/>
          <w:lang w:bidi="fa-IR"/>
        </w:rPr>
        <w:t xml:space="preserve">روز چهارم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روز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دهم و دوازدهم رمضان حركت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ملاهاشم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جمعى ديگر را روز هشتم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همان روز بعد هم، بايد دوباره مُحرم شوند، خيلى زحمت دارد و از طول احرام خيلى بد گذرانيده‌اند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سرها و صورت‌ها فى الجمله ورم كرده بود،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 و نرسيد، مى‌گويند به جهت جنگى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نتوانسته است بيدق </w:t>
      </w:r>
      <w:r>
        <w:rPr>
          <w:rStyle w:val="FootnoteAnchor"/>
          <w:rtl w:val="true"/>
        </w:rPr>
        <w:footnoteReference w:id="168"/>
      </w:r>
      <w:r>
        <w:rPr>
          <w:rFonts w:ascii="IRNazanin" w:hAnsi="IRNazanin" w:eastAsia="IRNazanin"/>
          <w:color w:val="111111"/>
          <w:sz w:val="28"/>
          <w:sz w:val="28"/>
          <w:szCs w:val="28"/>
          <w:rtl w:val="true"/>
          <w:lang w:bidi="fa-IR"/>
        </w:rPr>
        <w:t>خود را بفرستد تا چه شود؟</w:t>
      </w:r>
    </w:p>
    <w:p>
      <w:pPr>
        <w:pStyle w:val="Heading2"/>
        <w:numPr>
          <w:ilvl w:val="1"/>
          <w:numId w:val="1"/>
        </w:numPr>
        <w:rPr/>
      </w:pPr>
      <w:bookmarkStart w:id="263" w:name="__RefHeading___Toc544111_2383167630"/>
      <w:bookmarkStart w:id="264" w:name="_Toc94"/>
      <w:bookmarkEnd w:id="263"/>
      <w:r>
        <w:rPr>
          <w:rtl w:val="true"/>
        </w:rPr>
        <w:t>حاج ايران‌</w:t>
      </w:r>
      <w:bookmarkEnd w:id="2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كم است، هزار و دويست نفر به سياهه آمده است، در سمت دست راست راه،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چادرهاى ما را برپا كرده بودند، چادر بزرگى به هشت ليره خريده‌ام، نو و خوب چادرى است، يكى هم براى آدمها خريده‌ام به دو ليره و نيم، او هم بد نيست، شب را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ركعت نماز كه مستحب است خواندم، براى هر كس كه به خاطرم آمد دعا كردم، خداوند ان‌شااللَّه قبول كند، و همه را</w:t>
      </w:r>
      <w:bookmarkStart w:id="265" w:name="pg1319_8516"/>
    </w:p>
    <w:p>
      <w:pPr>
        <w:pStyle w:val="BookText"/>
        <w:rPr/>
      </w:pPr>
      <w:bookmarkEnd w:id="265"/>
      <w:r>
        <w:rPr>
          <w:rFonts w:ascii="Amiri" w:hAnsi="Amiri" w:eastAsia="Amiri" w:cs="Amiri"/>
          <w:color w:val="111111"/>
          <w:sz w:val="28"/>
          <w:sz w:val="28"/>
          <w:szCs w:val="28"/>
          <w:rtl w:val="true"/>
          <w:lang w:bidi="ar-SA"/>
        </w:rPr>
        <w:t>نصيب كند،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فراغ از عمل مراجعت كرده، شامى صرف شده، قدرى خواب و قدرى بيدار، شب را به صبح رسانيدم،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مساجد قديمه است، مسجدى بزرگ است، تقريباً مربع است، يك طرف آن كه طرف قبله است، طاق دارد و يك ستون، در وسط كه شبستان مانند است بيست و نه طاق دارد، كه هر طاقى سه ذرع، بلكه سه ذرع و نيم است،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است، و تقريباً صحه و صحن مسجد مربع است، در وسط قبّه </w:t>
      </w:r>
      <w:r>
        <w:rPr>
          <w:rStyle w:val="FootnoteAnchor"/>
          <w:rtl w:val="true"/>
        </w:rPr>
        <w:footnoteReference w:id="169"/>
      </w:r>
      <w:r>
        <w:rPr>
          <w:rFonts w:ascii="IRNazanin" w:hAnsi="IRNazanin" w:eastAsia="IRNazanin"/>
          <w:color w:val="111111"/>
          <w:sz w:val="28"/>
          <w:sz w:val="28"/>
          <w:szCs w:val="28"/>
          <w:rtl w:val="true"/>
          <w:lang w:bidi="fa-IR"/>
        </w:rPr>
        <w:t xml:space="preserve">هشت دارد، قبه چندان مرتفع نيست، و قطر دايره آن بايد هشت ذرع باشد، محرابى هم دارد، يك مناره هم دارد، در مسجد هم يك مناره‌اى دارد، در كنار سردر و درى و درگاهى، در اطراف درگاه، كتيبه‌اى به خط ثلث، آيات قرآن نوشته‌اند، چون خيلى درهم بود و شب هم بود، درست نخواندم، سه پله هم دارد، ارتفاع از زمين دارد، ميان همه مسجد را ريگ نرم ريخته‌اند، كه نماز خواندن با حال احرام اگر چه فرش هم انداخته بودند، خالى از زحمت نبود،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بخارائى‌هاى 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كشتى ديده بودم، در مسجد ديدم، پهلوى بقعه نشسته، حلقه ذكر گرفته‌اند، ميان صحه مسجد زير آن سرداب است،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سال‌هاى ناخوش دفن مى‌كنند، امسال 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سلامت است، ابداً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نديدم، مگر يك نفر، آن هم بعد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آنهم از اجل طبيعى مرده بود، شب را هوا خوب سرد شده بود، مكه و چنين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گمان نداشت، به خصوص شب سيّم ماه بارانى آمد، و بعد از باران هوا خوب سرد شده بود</w:t>
      </w:r>
      <w:r>
        <w:rPr>
          <w:rFonts w:eastAsia="IRNazanin" w:cs="IRNazanin"/>
          <w:color w:val="111111"/>
          <w:sz w:val="28"/>
          <w:szCs w:val="28"/>
          <w:rtl w:val="true"/>
          <w:lang w:bidi="fa-IR"/>
        </w:rPr>
        <w:t>.</w:t>
      </w:r>
    </w:p>
    <w:p>
      <w:pPr>
        <w:pStyle w:val="Heading2"/>
        <w:numPr>
          <w:ilvl w:val="1"/>
          <w:numId w:val="1"/>
        </w:numPr>
        <w:rPr/>
      </w:pPr>
      <w:bookmarkStart w:id="266" w:name="__RefHeading___Toc544113_2383167630"/>
      <w:bookmarkStart w:id="267" w:name="_Toc95"/>
      <w:bookmarkEnd w:id="266"/>
      <w:r>
        <w:rPr>
          <w:rtl w:val="true"/>
        </w:rPr>
        <w:t>سرماى شديد</w:t>
      </w:r>
      <w:bookmarkEnd w:id="2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وسط روز در اطاق، بالاپوش ضخيمى مى‌انداختم و سردم بود، كه زكام كردم، صبح اول اذان كه توپ از هر دو حمل انداختند، تقريباً پنجاه شصت تير در اوقات صلاة براى دخول وقت، و در اول آفتاب از دو حمل مى‌زنند، جمّال و حمله دار حاضر</w:t>
      </w:r>
      <w:bookmarkStart w:id="268" w:name="pg1319_8517"/>
    </w:p>
    <w:p>
      <w:pPr>
        <w:pStyle w:val="BookText"/>
        <w:rPr/>
      </w:pPr>
      <w:bookmarkEnd w:id="268"/>
      <w:r>
        <w:rPr>
          <w:rFonts w:ascii="Amiri" w:hAnsi="Amiri" w:eastAsia="Amiri" w:cs="Amiri"/>
          <w:color w:val="111111"/>
          <w:sz w:val="28"/>
          <w:sz w:val="28"/>
          <w:szCs w:val="28"/>
          <w:rtl w:val="true"/>
          <w:lang w:bidi="ar-SA"/>
        </w:rPr>
        <w:t xml:space="preserve">شده، هيا دار هيا دار بلند، حقير ديدم بايد تا اول آفتاب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نشد </w:t>
      </w:r>
      <w:r>
        <w:rPr>
          <w:rStyle w:val="FootnoteAnchor"/>
          <w:rtl w:val="true"/>
        </w:rPr>
        <w:footnoteReference w:id="170"/>
      </w:r>
      <w:r>
        <w:rPr>
          <w:rFonts w:ascii="IRNazanin" w:hAnsi="IRNazanin" w:eastAsia="IRNazanin"/>
          <w:color w:val="111111"/>
          <w:sz w:val="28"/>
          <w:sz w:val="28"/>
          <w:szCs w:val="28"/>
          <w:rtl w:val="true"/>
          <w:lang w:bidi="fa-IR"/>
        </w:rPr>
        <w:t xml:space="preserve">و اگر به حرف اينها بكنم،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رسيد، هر چه گفتند خود را به خواب زده و از چادر در نيامدم، بالاخره قريب به آفتاب برخاستم، فورى چادر را انداختند، هر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زود است، مى‌گويد زود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رفتند، حاج ايرانى هم كه در اطراف حقير بودند، همه سوار شدند و منتظر حقير هستند، و توى دلهاشان براى حقير بد مى‌گويند، و مى‌گويند همه مردم مى‌روند، هرچه مى‌گويم قبل از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گذشت، به زبان تصديق مى‌كنند، اما همين كه مى‌بينند مردم مى‌روند، ميل دارند بروند، بالاخره قريب به آفتاب سوار شدم، كه آفتاب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شد، كه پنج دقيقه جلوتر آمده بوديم از وادى تجاوز مى‌كرديم، ازدحامى در تنگناى ميان كوه شده بود، كه عقلى نبود ولى چون ما ديرتر سوار شده بوديم چندان صدمه‌اى نخورديم</w:t>
      </w:r>
      <w:r>
        <w:rPr>
          <w:rFonts w:eastAsia="IRNazanin" w:cs="IRNazanin"/>
          <w:color w:val="111111"/>
          <w:sz w:val="28"/>
          <w:szCs w:val="28"/>
          <w:rtl w:val="true"/>
          <w:lang w:bidi="fa-IR"/>
        </w:rPr>
        <w:t>.</w:t>
      </w:r>
    </w:p>
    <w:p>
      <w:pPr>
        <w:pStyle w:val="Heading2"/>
        <w:numPr>
          <w:ilvl w:val="1"/>
          <w:numId w:val="1"/>
        </w:numPr>
        <w:rPr/>
      </w:pPr>
      <w:bookmarkStart w:id="269" w:name="__RefHeading___Toc544115_2383167630"/>
      <w:bookmarkStart w:id="270" w:name="_Toc96"/>
      <w:bookmarkEnd w:id="269"/>
      <w:r>
        <w:rPr>
          <w:rtl w:val="true"/>
        </w:rPr>
        <w:t>عرفات‌</w:t>
      </w:r>
      <w:bookmarkEnd w:id="2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 نيم از دسته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گفتم چادرهاى حقير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كنار حاج، متصل به كوه كوچك، طرف دست چپ كوه بر پا كردند، كه جلو چادر به بيابان باز شود و كسى در جلو نباشد، هوا هم قدرى گرم شده بود، و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كه برهنه بود فى‌الجمله به درد آمد، رفتم ميان چادر قدرى استراحت كرده هنداونه و پنير و ماست همراه داشتم، پلو هم قدرى بود، نهار خورده، عكام‌ها كه سه نفر از ديروز نوكر ما شده‌اند، مشك برداشته، رفتند سه چهار مشك آب آوردند، امسال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آب است، به جهت كم بارندگى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كم مى‌رسد، فورى سنگى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زده، از دامن كوه آورده ميان چادر گذاشت، لخت شده و غسل كرده وضو گرفتيم، توپ ظهر هم باز صدا كرده پنجاه شصت تير توپ زدند، يك باره مردم به همهمه و صدا افتادند، و بناى خواندن ادعيه و ناله و زارى شد، خداوند از همه شيعيان قبول كند</w:t>
      </w:r>
      <w:r>
        <w:rPr>
          <w:rFonts w:eastAsia="IRNazanin" w:cs="IRNazanin"/>
          <w:color w:val="111111"/>
          <w:sz w:val="28"/>
          <w:szCs w:val="28"/>
          <w:rtl w:val="true"/>
          <w:lang w:bidi="fa-IR"/>
        </w:rPr>
        <w:t>.</w:t>
      </w:r>
      <w:bookmarkStart w:id="271" w:name="pg1319_8518"/>
    </w:p>
    <w:p>
      <w:pPr>
        <w:pStyle w:val="BookText"/>
        <w:rPr/>
      </w:pPr>
      <w:bookmarkEnd w:id="271"/>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ناله واحده شده بود، نماز و اوراد وارده و بعضى ادعيه را، در چادر خوانديم، دو به غروب مانده، برخاسته رفتم دامن كوه،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خواندم ايستاده، و بعد از اتمام نشسته چنانكه وارد است، درباره هر كسى كه خاطرم آمد، از اموات و احياء دعا كردم، از دوست و رفيق، آقا و نوكر،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كند و مستجاب فرمايد، و همه را روزى كند، به خصوص حضرت اجل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ميرزااسداللَّه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برادرها، پسرها، اعمام، اخوال، خالات، نوكرها، هر كس كه خاطرم آمد دعا كردم، از براى والدين كه جاى خود دارد،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خادم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جلالت‌مآب خبيرالدوله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چه بنويسم، هر كسى كه به خاطرم خطور كرد، از احياء و اموات همه را دعا كردم</w:t>
      </w:r>
      <w:r>
        <w:rPr>
          <w:rFonts w:eastAsia="IRNazanin" w:cs="IRNazanin"/>
          <w:color w:val="111111"/>
          <w:sz w:val="28"/>
          <w:szCs w:val="28"/>
          <w:rtl w:val="true"/>
          <w:lang w:bidi="fa-IR"/>
        </w:rPr>
        <w:t>.</w:t>
      </w:r>
    </w:p>
    <w:p>
      <w:pPr>
        <w:pStyle w:val="Heading2"/>
        <w:numPr>
          <w:ilvl w:val="1"/>
          <w:numId w:val="1"/>
        </w:numPr>
        <w:rPr/>
      </w:pPr>
      <w:bookmarkStart w:id="272" w:name="__RefHeading___Toc544117_2383167630"/>
      <w:bookmarkStart w:id="273" w:name="_Toc97"/>
      <w:bookmarkEnd w:id="272"/>
      <w:r>
        <w:rPr>
          <w:rtl w:val="true"/>
        </w:rPr>
        <w:t>تأخير در حركت‌</w:t>
      </w:r>
      <w:bookmarkEnd w:id="2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ساعت به غروب مراجعت به چادر كرده چائى خورده، غذائى كه پخته بودند قابلمه كرده، هنوز آفتاب بلند بود، باز حكايت صبح پيش آمد و همه سوار شده حقير سوار نشدم،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كه مردم رفتند و اينجا آدم را مى‌كشند، گفتم اگر حقير را هم بكشند، نمى‌توانم حج خود را باطل كنم، بالاخره اول غروب سوار شده، اول مغرب كه قدرى هم گذشته از مغرب به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پناه مى‌برم به خداوند از ازدحام در درّه تنگى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دره‌اى است ده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Style w:val="FootnoteAnchor"/>
          <w:rtl w:val="true"/>
        </w:rPr>
        <w:footnoteReference w:id="171"/>
      </w:r>
      <w:r>
        <w:rPr>
          <w:rFonts w:ascii="IRNazanin" w:hAnsi="IRNazanin" w:eastAsia="IRNazanin"/>
          <w:color w:val="111111"/>
          <w:sz w:val="28"/>
          <w:sz w:val="28"/>
          <w:szCs w:val="28"/>
          <w:rtl w:val="true"/>
          <w:lang w:bidi="fa-IR"/>
        </w:rPr>
        <w:t xml:space="preserve">سى ذرع عرض دارد، و تمام حاج و محمل‌هاى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تخت‌ها وكجاوه‌ها و سرباز و نظام همه زور مى‌آوردند، سبحان اللَّه، بجز حفظ خداوند چيزى ديگر نيست، اگر كسى هم افتاد، ديگر كسى دربند نيست، زير دست و پا هلاك مى‌شود، خيلى جمّالى كاركن و حكامى زرنگ مى‌خواهد، كجاوه را درست از آن عقبه بگذراند، بحمداللَّه به سلامت گذشته، در سمت دست چپ راه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آمديم، محشرى است</w:t>
      </w:r>
      <w:r>
        <w:rPr>
          <w:rFonts w:eastAsia="IRNazanin" w:cs="IRNazanin"/>
          <w:color w:val="111111"/>
          <w:sz w:val="28"/>
          <w:szCs w:val="28"/>
          <w:rtl w:val="true"/>
          <w:lang w:bidi="fa-IR"/>
        </w:rPr>
        <w:t>.</w:t>
      </w:r>
      <w:bookmarkStart w:id="274" w:name="pg1319_8519"/>
    </w:p>
    <w:p>
      <w:pPr>
        <w:pStyle w:val="Heading2"/>
        <w:numPr>
          <w:ilvl w:val="1"/>
          <w:numId w:val="1"/>
        </w:numPr>
        <w:rPr/>
      </w:pPr>
      <w:bookmarkStart w:id="275" w:name="__RefHeading___Toc544119_2383167630"/>
      <w:bookmarkStart w:id="276" w:name="_Toc98"/>
      <w:bookmarkEnd w:id="274"/>
      <w:bookmarkEnd w:id="275"/>
      <w:r>
        <w:rPr>
          <w:rtl w:val="true"/>
        </w:rPr>
        <w:t>خوف دزد</w:t>
      </w:r>
      <w:bookmarkEnd w:id="276"/>
    </w:p>
    <w:p>
      <w:pPr>
        <w:pStyle w:val="BookText"/>
        <w:rPr/>
      </w:pPr>
      <w:r>
        <w:rPr>
          <w:rFonts w:ascii="IRNazanin" w:hAnsi="IRNazanin" w:eastAsia="IRNazanin"/>
          <w:color w:val="111111"/>
          <w:sz w:val="28"/>
          <w:sz w:val="28"/>
          <w:szCs w:val="28"/>
          <w:rtl w:val="true"/>
          <w:lang w:bidi="fa-IR"/>
        </w:rPr>
        <w:t xml:space="preserve">شب ساعت سه و نيم، جمعيت زياد، جا نسبتاً كمتر و تنگ، خوف دزد، حاج ميان هم منزل كردند، به هر زحمت بود، به جز دور چادر را گفتم باز كرده، بر دور كجاوه و بارها كشيده، حصارى ساختيم و در ميان نشستيم و شام خوردم و چائى خوردم، در اين بين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اميرزاده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 كجاوه خود بدون حفاظى </w:t>
      </w:r>
      <w:r>
        <w:rPr>
          <w:rStyle w:val="FootnoteAnchor"/>
          <w:rtl w:val="true"/>
        </w:rPr>
        <w:footnoteReference w:id="172"/>
      </w:r>
      <w:r>
        <w:rPr>
          <w:rFonts w:ascii="IRNazanin" w:hAnsi="IRNazanin" w:eastAsia="IRNazanin"/>
          <w:color w:val="111111"/>
          <w:sz w:val="28"/>
          <w:sz w:val="28"/>
          <w:szCs w:val="28"/>
          <w:rtl w:val="true"/>
          <w:lang w:bidi="fa-IR"/>
        </w:rPr>
        <w:t>نشسته‌اند، فورى چادر ديگر را گفتم آدمها براى ايشان هم حصارى ساختند، آنها هم آسوده شدند، شب را تا به صبح كمتر خوابيد، سه ساعت بيشتر خوابم نبرد، ساعت هشت برخاسته، مشغول چائى و قليان و كارهاى ديگر شدم، دم صبح قدرى سرد شد، اما نه به قدرى كه موذى باشد، دزدى هم در حاج مى‌شد، گاهى صداى داد و فرياد بلند مى‌شد، ولى به سر وقت ما كسى نيامد، اگر آمد هم چون بيدار و نشسته بودم، متعرض نشدند</w:t>
      </w:r>
      <w:r>
        <w:rPr>
          <w:rFonts w:eastAsia="IRNazanin" w:cs="IRNazanin"/>
          <w:color w:val="111111"/>
          <w:sz w:val="28"/>
          <w:szCs w:val="28"/>
          <w:rtl w:val="true"/>
          <w:lang w:bidi="fa-IR"/>
        </w:rPr>
        <w:t>.</w:t>
      </w:r>
    </w:p>
    <w:p>
      <w:pPr>
        <w:pStyle w:val="Heading2"/>
        <w:numPr>
          <w:ilvl w:val="1"/>
          <w:numId w:val="1"/>
        </w:numPr>
        <w:rPr/>
      </w:pPr>
      <w:bookmarkStart w:id="277" w:name="__RefHeading___Toc544121_2383167630"/>
      <w:bookmarkStart w:id="278" w:name="_Toc99"/>
      <w:bookmarkEnd w:id="277"/>
      <w:r>
        <w:rPr>
          <w:rtl w:val="true"/>
        </w:rPr>
        <w:t>راه گم كرده‌ها</w:t>
      </w:r>
      <w:bookmarkEnd w:id="278"/>
    </w:p>
    <w:p>
      <w:pPr>
        <w:pStyle w:val="BookText"/>
        <w:rPr/>
      </w:pPr>
      <w:r>
        <w:rPr>
          <w:rFonts w:ascii="IRNazanin" w:hAnsi="IRNazanin" w:eastAsia="IRNazanin"/>
          <w:color w:val="111111"/>
          <w:sz w:val="28"/>
          <w:sz w:val="28"/>
          <w:szCs w:val="28"/>
          <w:rtl w:val="true"/>
          <w:lang w:bidi="fa-IR"/>
        </w:rPr>
        <w:t>خيلى از مردم منازل خود را گم كرده و تفحص مى‌كردند، مفصلًا فرياد بود كه رفقا و محمل‌دارهاى خود را فرياد مى‌كردند، امشب هم از شب‌هاى تماشايى دنياست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خيلى باشكوه و باتماشا است، اولا از حين حركت تا ورود، على‌الاتصال صداى توپ است كه انداخته مى‌شود، از سه موكب،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عراده </w:t>
      </w:r>
      <w:r>
        <w:rPr>
          <w:rStyle w:val="FootnoteAnchor"/>
          <w:rtl w:val="true"/>
        </w:rPr>
        <w:footnoteReference w:id="173"/>
      </w:r>
      <w:r>
        <w:rPr>
          <w:rFonts w:ascii="IRNazanin" w:hAnsi="IRNazanin" w:eastAsia="IRNazanin"/>
          <w:color w:val="111111"/>
          <w:sz w:val="28"/>
          <w:sz w:val="28"/>
          <w:szCs w:val="28"/>
          <w:rtl w:val="true"/>
          <w:lang w:bidi="fa-IR"/>
        </w:rPr>
        <w:t xml:space="preserve">توپ همراه او به قاطر بسته و مى‌زنند،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صداى توپ ابداً قطع نمى‌شود،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مى‌كند، خود او محرم، با پنج نفر ديگر لباس احرام در بر، سر برهنه در درشكه انگليسى مقبول روى باز، كه ركاب دور آن از عقب بود، يك نفر درشكه چى عرب هم جلو نشسته، يك جفت قاطر بزرگ كبودِ خيلى خوشرنگ هم بسته بودند جلو درشكه، هفت يا هشت اسب عربى يراق </w:t>
      </w:r>
      <w:r>
        <w:rPr>
          <w:rStyle w:val="FootnoteAnchor"/>
          <w:rtl w:val="true"/>
        </w:rPr>
        <w:footnoteReference w:id="174"/>
      </w:r>
      <w:r>
        <w:rPr>
          <w:rFonts w:ascii="IRNazanin" w:hAnsi="IRNazanin" w:eastAsia="IRNazanin"/>
          <w:color w:val="111111"/>
          <w:sz w:val="28"/>
          <w:sz w:val="28"/>
          <w:szCs w:val="28"/>
          <w:rtl w:val="true"/>
          <w:lang w:bidi="fa-IR"/>
        </w:rPr>
        <w:t>طلا، رو زينى مخمل زرى مقبول دوزى، طپانچه‌هاى سر غاشيه</w:t>
      </w:r>
      <w:bookmarkStart w:id="279" w:name="pg1319_8520"/>
    </w:p>
    <w:p>
      <w:pPr>
        <w:pStyle w:val="BookText"/>
        <w:rPr/>
      </w:pPr>
      <w:bookmarkEnd w:id="279"/>
      <w:r>
        <w:rPr>
          <w:rFonts w:ascii="IRNazanin" w:hAnsi="IRNazanin" w:eastAsia="IRNazanin"/>
          <w:color w:val="111111"/>
          <w:sz w:val="28"/>
          <w:sz w:val="28"/>
          <w:szCs w:val="28"/>
          <w:rtl w:val="true"/>
          <w:lang w:bidi="fa-IR"/>
        </w:rPr>
        <w:t>در قاب‌هاى طلا يدك مى‌كشيدند، دو راسته سرباز كه تقريباً پنجاه نفر بودند، دو راسته در جلو حركت مى‌كنند، بعد از آن قريب پنجاه نفر غلام‌هاى سياه، با تفنگ‌هاى ته پر كوتاه برزنكه انگليسى در دوش، در دو طرف درشكه هم چهار غلام سياه با لباس احرام، عصا در دست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موكب هم دو عراده توپ ته پر بر قاطر بسته، و هر پنج شش دقيقه مى‌اندازند، صاحب منصبى هم سوار بر قاطر به همراه توپ است، هر عراده هم دو عراده ديگر كه صندوق قورخانه اوست، همراه دارد،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صد سوار ذلول سوار واسب و قاطر سوار، بعضى محرماً و غالباً بدون احرام، سواره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صد مشعل نفتى هم در دو طرف راه، هر يكى به دوش يك نفر مى‌كشند، پشت سر اين جمعيت باز دو عراده توپ و سى چهل سرباز و سى چهل سياه با تفنگ و دو تخت روان خيلى قشنگ مزين، كه اهالى حرمش در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طرف تخت، هر طرفى خواجه‌اى سوار بر قاطر، اين دو توپ هم پشت سر توپ‌هاى جلو شليك مى‌كنند و در موكب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پشت سر يك دسته موزيك است، كه سواره آهسته خيلى كم صدا، موزيك بدون طبل مى‌زنند</w:t>
      </w:r>
      <w:r>
        <w:rPr>
          <w:rFonts w:eastAsia="IRNazanin" w:cs="IRNazanin"/>
          <w:color w:val="111111"/>
          <w:sz w:val="28"/>
          <w:szCs w:val="28"/>
          <w:rtl w:val="true"/>
          <w:lang w:bidi="fa-IR"/>
        </w:rPr>
        <w:t>.</w:t>
      </w:r>
    </w:p>
    <w:p>
      <w:pPr>
        <w:pStyle w:val="Heading2"/>
        <w:numPr>
          <w:ilvl w:val="1"/>
          <w:numId w:val="1"/>
        </w:numPr>
        <w:rPr/>
      </w:pPr>
      <w:bookmarkStart w:id="280" w:name="__RefHeading___Toc544123_2383167630"/>
      <w:bookmarkStart w:id="281" w:name="_Toc100"/>
      <w:bookmarkEnd w:id="280"/>
      <w:r>
        <w:rPr>
          <w:rtl w:val="true"/>
        </w:rPr>
        <w:t>موكب باشكوه‌</w:t>
      </w:r>
      <w:bookmarkEnd w:id="2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موكبِ باشكوه، و چراغ‌هاى بيرون از حساب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حركت است به قدر صد نفر سرباز و يك دسته باطبل و شيپور كه دو سه دقيقه مى‌زنند، و به قدر دو سه دقيقه ساكت مى‌شوند، و صاحب منصب‌ها محرم، ولى از روى قطيفه احرام شمشير بسته و سوار قاطر در وسط حركت مى‌كنند، سرباز هم غالباً محرم، پشت سر پنج شش هزار، به همين مقدار هم جمعيت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و آداب به همراه، و دو محمل مقابل هم در حركت، پشت سر محمل هم، سواره بسيارى از مصرى و شامى كه سُرنازن هم دارند و دهل و سرنا </w:t>
      </w:r>
      <w:r>
        <w:rPr>
          <w:rStyle w:val="FootnoteAnchor"/>
          <w:rtl w:val="true"/>
        </w:rPr>
        <w:footnoteReference w:id="175"/>
      </w:r>
      <w:r>
        <w:rPr>
          <w:rFonts w:ascii="IRNazanin" w:hAnsi="IRNazanin" w:eastAsia="IRNazanin"/>
          <w:color w:val="111111"/>
          <w:sz w:val="28"/>
          <w:sz w:val="28"/>
          <w:szCs w:val="28"/>
          <w:rtl w:val="true"/>
          <w:lang w:bidi="fa-IR"/>
        </w:rPr>
        <w:t>مى‌زنند رد مى‌شود، چراغ حساب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Style w:val="FootnoteAnchor"/>
          <w:rtl w:val="true"/>
        </w:rPr>
        <w:footnoteReference w:id="176"/>
      </w:r>
      <w:r>
        <w:rPr>
          <w:rFonts w:ascii="IRNazanin" w:hAnsi="IRNazanin" w:eastAsia="IRNazanin"/>
          <w:color w:val="111111"/>
          <w:sz w:val="28"/>
          <w:sz w:val="28"/>
          <w:szCs w:val="28"/>
          <w:rtl w:val="true"/>
          <w:lang w:bidi="fa-IR"/>
        </w:rPr>
        <w:t xml:space="preserve">از دو طرف راه افروخته، و در حركت است، پشت سر آن جمعيت، باز جمعيت زيادى بر ذلول سوار، و به وزن موزون متصلا تهليل و تسبيح مى‌كنند، و در حقيقت تصنيف مى‌خوانند، بى اختيار گريه كردم و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ما ارَدْتَ من الدّين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قدرى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صحبت كرده، چند شعر عربى كه سابق بر اينها ساخته بودم خواندم، كه از آن جمله اشعار اين چند شعر بود كه خيلى مناسبت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الأمرِ وَ الإسْلامِ وَ الدّين قُمْ وانتَقِمْ بِحُسامِ الحدِّ مَسْنُونِ</w:t>
      </w:r>
    </w:p>
    <w:p>
      <w:pPr>
        <w:pStyle w:val="BookText"/>
        <w:rPr/>
      </w:pPr>
      <w:r>
        <w:rPr>
          <w:rFonts w:ascii="Amiri" w:hAnsi="Amiri" w:eastAsia="Amiri" w:cs="Amiri"/>
          <w:color w:val="111111"/>
          <w:sz w:val="28"/>
          <w:sz w:val="28"/>
          <w:szCs w:val="28"/>
          <w:rtl w:val="true"/>
          <w:lang w:bidi="ar-SA"/>
        </w:rPr>
        <w:t>أما ترى النّاسَ قَدْ أضْحى لِغَيْبَتِكُمْ أسير أيْد الطوَاغِيْتِ المَلاعيْنِ</w:t>
      </w:r>
    </w:p>
    <w:p>
      <w:pPr>
        <w:pStyle w:val="BookText"/>
        <w:rPr/>
      </w:pPr>
      <w:r>
        <w:rPr>
          <w:rFonts w:ascii="Amiri" w:hAnsi="Amiri" w:eastAsia="Amiri" w:cs="Amiri"/>
          <w:color w:val="111111"/>
          <w:sz w:val="28"/>
          <w:sz w:val="28"/>
          <w:szCs w:val="28"/>
          <w:rtl w:val="true"/>
          <w:lang w:bidi="ar-SA"/>
        </w:rPr>
        <w:t>يا غَيْرَةَ اللَّه كَمْ فى الأرضِ مربد قَدْ غَشَّتِ الدَّهْرَ مِنْ جَوْرِ السَلاطينِ</w:t>
      </w:r>
    </w:p>
    <w:p>
      <w:pPr>
        <w:pStyle w:val="BookText"/>
        <w:rPr/>
      </w:pPr>
      <w:r>
        <w:rPr>
          <w:rFonts w:ascii="Amiri" w:hAnsi="Amiri" w:eastAsia="Amiri" w:cs="Amiri"/>
          <w:color w:val="111111"/>
          <w:sz w:val="28"/>
          <w:sz w:val="28"/>
          <w:szCs w:val="28"/>
          <w:rtl w:val="true"/>
          <w:lang w:bidi="ar-SA"/>
        </w:rPr>
        <w:t>سَلِ المُهَنَّدَ وَ ابْدُدْ شَمْلَ جَمْعِهِمْ وَ طَهِّرِ الأرْضَ مِنْ رِجْسِ الشَّياطينِ</w:t>
      </w:r>
    </w:p>
    <w:p>
      <w:pPr>
        <w:pStyle w:val="BookText"/>
        <w:rPr/>
      </w:pPr>
      <w:r>
        <w:rPr>
          <w:rFonts w:ascii="Amiri" w:hAnsi="Amiri" w:eastAsia="Amiri" w:cs="Amiri"/>
          <w:color w:val="111111"/>
          <w:sz w:val="28"/>
          <w:sz w:val="28"/>
          <w:szCs w:val="28"/>
          <w:rtl w:val="true"/>
          <w:lang w:bidi="ar-SA"/>
        </w:rPr>
        <w:t>بسادة بحب غُرٍّ حضارمَهٍ شمّ العرانِينَ مِنَ طه و ياسِينِ</w:t>
      </w:r>
    </w:p>
    <w:p>
      <w:pPr>
        <w:pStyle w:val="BookText"/>
        <w:rPr/>
      </w:pPr>
      <w:r>
        <w:rPr>
          <w:rFonts w:ascii="IRNazanin" w:hAnsi="IRNazanin" w:eastAsia="IRNazanin"/>
          <w:color w:val="111111"/>
          <w:sz w:val="28"/>
          <w:sz w:val="28"/>
          <w:szCs w:val="28"/>
          <w:rtl w:val="true"/>
          <w:lang w:bidi="fa-IR"/>
        </w:rPr>
        <w:t>و حالت خوشى داشتم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راست راه،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منزل كرده بودند، دم منزل‌هاى خودشان مشاعل خود را كوبيده و چراغ‌هاى بسيار افروخته بودند،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چراغان كرده بودند، خيلى تماشا داشت، جلو چادرهاى حاج هم يكى يك مشعل، بعضى دو مشعل براى جلال و ترس از دزد كه روشن باشد افروخته‌اند، دامنه اين دره و كوه، تماشائى عجيب دارد، يك ساعتى بعد از ورود حاج، فانوس‌ها كه براى اين كار از ولايت برداشته‌اند، روشن مى‌شود، در دامن كوه مردم مى‌روند، به جهت برچيدن ريگ براى رمى جمرات خيلى باصفا مى‌شود، چه فايده؟ لخت بودن و ترس دزد، قوه التذاذى </w:t>
      </w:r>
      <w:r>
        <w:rPr>
          <w:rStyle w:val="FootnoteAnchor"/>
          <w:rtl w:val="true"/>
        </w:rPr>
        <w:footnoteReference w:id="178"/>
      </w:r>
      <w:bookmarkStart w:id="282" w:name="pg1319_8522"/>
    </w:p>
    <w:p>
      <w:pPr>
        <w:pStyle w:val="BookText"/>
        <w:rPr/>
      </w:pPr>
      <w:bookmarkEnd w:id="282"/>
      <w:r>
        <w:rPr>
          <w:rFonts w:ascii="IRNazanin" w:hAnsi="IRNazanin" w:eastAsia="IRNazanin"/>
          <w:color w:val="111111"/>
          <w:sz w:val="28"/>
          <w:sz w:val="28"/>
          <w:szCs w:val="28"/>
          <w:rtl w:val="true"/>
          <w:lang w:bidi="fa-IR"/>
        </w:rPr>
        <w:t>نمى‌گذارد</w:t>
      </w:r>
      <w:r>
        <w:rPr>
          <w:rFonts w:eastAsia="IRNazanin" w:cs="IRNazanin"/>
          <w:color w:val="111111"/>
          <w:sz w:val="28"/>
          <w:szCs w:val="28"/>
          <w:rtl w:val="true"/>
          <w:lang w:bidi="fa-IR"/>
        </w:rPr>
        <w:t>.</w:t>
      </w:r>
    </w:p>
    <w:p>
      <w:pPr>
        <w:pStyle w:val="Heading2"/>
        <w:numPr>
          <w:ilvl w:val="1"/>
          <w:numId w:val="1"/>
        </w:numPr>
        <w:rPr/>
      </w:pPr>
      <w:bookmarkStart w:id="283" w:name="__RefHeading___Toc544125_2383167630"/>
      <w:bookmarkStart w:id="284" w:name="_Toc101"/>
      <w:bookmarkEnd w:id="283"/>
      <w:r>
        <w:rPr>
          <w:rtl w:val="true"/>
        </w:rPr>
        <w:t>كجاوه‌هاى مصر و شام‌</w:t>
      </w:r>
      <w:bookmarkEnd w:id="284"/>
    </w:p>
    <w:p>
      <w:pPr>
        <w:pStyle w:val="BookText"/>
        <w:rPr/>
      </w:pPr>
      <w:r>
        <w:rPr>
          <w:rFonts w:ascii="IRNazanin" w:hAnsi="IRNazanin" w:eastAsia="IRNazanin"/>
          <w:color w:val="111111"/>
          <w:sz w:val="28"/>
          <w:sz w:val="28"/>
          <w:szCs w:val="28"/>
          <w:rtl w:val="true"/>
          <w:lang w:bidi="fa-IR"/>
        </w:rPr>
        <w:t xml:space="preserve">در بين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هم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مردها ترقه‌هاى پر صدا كه به قدر تفنگى صدا مى‌كند در كجاوه خود داشتند، هر چند قدمى يكى آتش زده مى‌انداختند، هر كس هم تفنگ و شش لوله داشت مى‌زد، از صداى توپ و تفنگ، انسان متأذى مى‌شد، و كجاوه زن‌هاى عرب را ديدم، كه كنيزهاى آنها در زير كجاوه پياده حركت مى‌كرده و به لحن عربى تصنيفى مشتمل بر توحيد 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تمجيد خانم خود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پياده بسيار هم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هم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 پياده مراجعت مى‌نمودند، در ماهتاب مردها دسته شده، يعنى عرب‌هاى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پنج شش نفر تصنيفى مى‌خواندند و سايرين جواب مى‌دادند، شب شب عيش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جاوه‌اى‌ها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به مقدارى بودند كه حساب نداشت و متصلا در و دشت را برداشته،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آنها بدشان مى‌آمد، و در فحش كه به هم مى‌دهند، يكى از فحش‌هاى بد، ياجاوه‌اى است، توصيف اين شب را هر قدر بنويسم،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سنگ ريزه براى جمره جمع كرديم، صبح روشن شد، چائى خورده بوديم، تا آفتاب نزند نمى‌توان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گذشت، باز حكايت پيش، پيش آمد، اين دفعه متغير شده به حكام‌ها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گفتم، تا آفتاب نزد سوار نشدم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فرسخ و نيم راه است، باز موكب به همان تفصيل راه افتاد، امروز توپ به قدرى زياد مى‌اندازند، كه ديگر صداى آن در گوش از تفنگ هم كمتر است،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مواكب را ديدم، خوشحال شدم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بحمداللَّه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موكبى خيلى محترم‌تر هست</w:t>
      </w:r>
      <w:r>
        <w:rPr>
          <w:rFonts w:eastAsia="IRNazanin" w:cs="IRNazanin"/>
          <w:color w:val="111111"/>
          <w:sz w:val="28"/>
          <w:szCs w:val="28"/>
          <w:rtl w:val="true"/>
          <w:lang w:bidi="fa-IR"/>
        </w:rPr>
        <w:t>.</w:t>
      </w:r>
      <w:bookmarkStart w:id="285" w:name="pg1319_8523"/>
    </w:p>
    <w:p>
      <w:pPr>
        <w:pStyle w:val="Heading2"/>
        <w:numPr>
          <w:ilvl w:val="1"/>
          <w:numId w:val="1"/>
        </w:numPr>
        <w:rPr/>
      </w:pPr>
      <w:bookmarkStart w:id="286" w:name="__RefHeading___Toc544127_2383167630"/>
      <w:bookmarkStart w:id="287" w:name="_Toc102"/>
      <w:bookmarkEnd w:id="285"/>
      <w:bookmarkEnd w:id="286"/>
      <w:r>
        <w:rPr>
          <w:rtl w:val="true"/>
        </w:rPr>
        <w:t>ورود به منى‌</w:t>
      </w:r>
      <w:bookmarkEnd w:id="287"/>
    </w:p>
    <w:p>
      <w:pPr>
        <w:pStyle w:val="BookText"/>
        <w:rPr/>
      </w:pPr>
      <w:r>
        <w:rPr>
          <w:rFonts w:ascii="IRNazanin" w:hAnsi="IRNazanin" w:eastAsia="IRNazanin"/>
          <w:color w:val="111111"/>
          <w:sz w:val="28"/>
          <w:sz w:val="28"/>
          <w:szCs w:val="28"/>
          <w:rtl w:val="true"/>
          <w:lang w:bidi="fa-IR"/>
        </w:rPr>
        <w:t xml:space="preserve">دو از آفتاب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چادرها را روبروى جاى ديشب زده بودند، يعنى در رفتن، دست چپ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برگشتن بر عكس است، مخصوصاً گفتم چادر را در كنارى زدند كه جلو آن باز باشد، چادرهاى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اطراف بود، فورى رفته رمى جمره را كرده، آمدم منزل، گوسفند خريده بودند، نُه گوسفند ذبح كرده فرستادم، و دلاكى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حيدريه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آوردند به چادر، سر خود را تراشيده لباس پوشيدم،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زلف‌هاى خود تراشيد</w:t>
      </w:r>
      <w:r>
        <w:rPr>
          <w:rFonts w:eastAsia="IRNazanin" w:cs="IRNazanin"/>
          <w:color w:val="111111"/>
          <w:sz w:val="28"/>
          <w:szCs w:val="28"/>
          <w:rtl w:val="true"/>
          <w:lang w:bidi="fa-IR"/>
        </w:rPr>
        <w:t>.</w:t>
      </w:r>
    </w:p>
    <w:p>
      <w:pPr>
        <w:pStyle w:val="Heading2"/>
        <w:numPr>
          <w:ilvl w:val="1"/>
          <w:numId w:val="1"/>
        </w:numPr>
        <w:rPr/>
      </w:pPr>
      <w:bookmarkStart w:id="288" w:name="__RefHeading___Toc544129_2383167630"/>
      <w:bookmarkStart w:id="289" w:name="_Toc103"/>
      <w:bookmarkEnd w:id="288"/>
      <w:r>
        <w:rPr>
          <w:rtl w:val="true"/>
        </w:rPr>
        <w:t>تراشيدن زلف‌</w:t>
      </w:r>
      <w:bookmarkEnd w:id="289"/>
    </w:p>
    <w:p>
      <w:pPr>
        <w:pStyle w:val="BookText"/>
        <w:rPr/>
      </w:pPr>
      <w:r>
        <w:rPr>
          <w:rFonts w:ascii="IRNazanin" w:hAnsi="IRNazanin" w:eastAsia="IRNazanin"/>
          <w:color w:val="111111"/>
          <w:sz w:val="28"/>
          <w:sz w:val="28"/>
          <w:szCs w:val="28"/>
          <w:rtl w:val="true"/>
          <w:lang w:bidi="fa-IR"/>
        </w:rPr>
        <w:t xml:space="preserve">آدم‌هاى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كه زلف داشتند گفتم بتراشند، آنها هم تراشيدند، نزديك ظهر نهار خورده افتادم، يك ساعت به غروب از خواب برخاستم، اهالى منزل با نوكرها، الاغ سوارى كرايه كرده رفته بودند به طواف، دو از شب گذشته مراجعت كردند، فقط دو نفر حكام با حقير بودند، مى‌گفتند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بوده است، شب را بحمداللَّه بد نگذشت، هوا سرد و خوب، از مرض و ناخوشى هم بحمداللَّه خبرى نيست، تماشاى خوبى هم دارد، چراغان‌هاى مفصل دم چادرها، همه مشاعل افروخته، مأذنه‌هاى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چراغ‌هاى بسيار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چپ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يعنى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Heading2"/>
        <w:numPr>
          <w:ilvl w:val="1"/>
          <w:numId w:val="1"/>
        </w:numPr>
        <w:rPr/>
      </w:pPr>
      <w:bookmarkStart w:id="290" w:name="__RefHeading___Toc544131_2383167630"/>
      <w:bookmarkStart w:id="291" w:name="_Toc104"/>
      <w:bookmarkEnd w:id="290"/>
      <w:r>
        <w:rPr>
          <w:rtl w:val="true"/>
        </w:rPr>
        <w:t>حمل مصرى‌</w:t>
      </w:r>
      <w:bookmarkEnd w:id="2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راه، چادر بزرگى بر پا كرده‌اند، و خم‌هاى پوست گذارده‌اند، و مشك‌هاى فراوان و آب سبيل </w:t>
      </w:r>
      <w:r>
        <w:rPr>
          <w:rStyle w:val="FootnoteAnchor"/>
          <w:rtl w:val="true"/>
        </w:rPr>
        <w:footnoteReference w:id="180"/>
      </w:r>
      <w:r>
        <w:rPr>
          <w:rFonts w:ascii="Amiri" w:hAnsi="Amiri" w:eastAsia="Amiri" w:cs="Amiri"/>
          <w:color w:val="111111"/>
          <w:sz w:val="28"/>
          <w:sz w:val="28"/>
          <w:szCs w:val="28"/>
          <w:rtl w:val="true"/>
          <w:lang w:bidi="ar-SA"/>
        </w:rPr>
        <w:t>كرده‌اند به مردم مى‌دهند، شب را تماشاى</w:t>
      </w:r>
      <w:bookmarkStart w:id="292" w:name="pg1319_8524"/>
    </w:p>
    <w:p>
      <w:pPr>
        <w:pStyle w:val="BookText"/>
        <w:rPr/>
      </w:pPr>
      <w:bookmarkEnd w:id="292"/>
      <w:r>
        <w:rPr>
          <w:rFonts w:ascii="IRNazanin" w:hAnsi="IRNazanin" w:eastAsia="IRNazanin"/>
          <w:color w:val="111111"/>
          <w:sz w:val="28"/>
          <w:sz w:val="28"/>
          <w:szCs w:val="28"/>
          <w:rtl w:val="true"/>
          <w:lang w:bidi="fa-IR"/>
        </w:rPr>
        <w:t>خوبى كردم، ساعت سه غذا خورده، قرار دادم حكام‌ها و آدم‌ها به نوبت كشيك بكشند، امشب هم دزدى مى‌شود، به خصوص چادرهاى ما كه در كنار است، تا قريب به صبح دو سه دسته آمده ديدند، آدم‌هاى ما بيدارند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به صبح بود صداى هاى و هو بلند شد، چند نفر تيمورى، كه چادر مختصرى پشت چادر آدم‌ها داشتند، يك نفر از آنها سر خود را بالاى خورجين گذارده بوده است، يك مرتبه خورجين را در زير سرش كشيده بودند، برخاسته و فريادى كرده، متعاقب دزد 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ما، كه سماور آتش مى‌كرده است ملتفت شده، او هم ديده بود، و تيمورى را خيال دزد كرده، از پشت سر بغل زده بود، يكى از تيمورى‌هاى ديگر به خيالش كه دزد، ديگر رفيقش را گرفته است و مى‌خواهد بكشد، فورى برگشته و رفته بود ميان چادر قايم و مخفى شده بود، بيچاره تيمورى هم خيال كرده بود دزد او را گرفته، زبانش بند آمده بود، حقير از چادر در آمدم،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گرفتم، و يك نفر را مى‌كشد و مى‌زند و مى‌آورد، دم روشنائى كه آورد،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اللَّه‌يار 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خنده بسيارى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تحسين كردم، خورجين بيچاره رفت، كتكى هم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خورجين چيز قابلى نداشت، دو سه تومان بيشتر ضرر نكرد، صبح نماز خوانده آفتاب زد، رفتم رمى جمرات ثلاثه را كرده، مالى گرفته با يك نفر حكام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به شهر رفتم، دم بركه پياده شده غسل كردم، 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نساء را كرده، شكر خداوند را بر اداى عمل و توفيق به جاى آورده، قريب به ظهر آمدم منزل، صاحب خانه آمده در را باز كرد، قليانى آورد، نان و پنير و هندوانه فرستادم آورده خوردم و خوابيدم</w:t>
      </w:r>
      <w:r>
        <w:rPr>
          <w:rFonts w:eastAsia="IRNazanin" w:cs="IRNazanin"/>
          <w:color w:val="111111"/>
          <w:sz w:val="28"/>
          <w:szCs w:val="28"/>
          <w:rtl w:val="true"/>
          <w:lang w:bidi="fa-IR"/>
        </w:rPr>
        <w:t>.</w:t>
      </w:r>
    </w:p>
    <w:p>
      <w:pPr>
        <w:pStyle w:val="Heading2"/>
        <w:numPr>
          <w:ilvl w:val="1"/>
          <w:numId w:val="1"/>
        </w:numPr>
        <w:rPr/>
      </w:pPr>
      <w:bookmarkStart w:id="293" w:name="__RefHeading___Toc544133_2383167630"/>
      <w:bookmarkStart w:id="294" w:name="_Toc105"/>
      <w:bookmarkEnd w:id="293"/>
      <w:r>
        <w:rPr>
          <w:rtl w:val="true"/>
        </w:rPr>
        <w:t>جناب وكيل الدوله‌</w:t>
      </w:r>
      <w:bookmarkEnd w:id="2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به غروب از خواب برخاسته، 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كرده بود، خورده آمدم دم دروازه، صاحب الاغ صبحى، منتظر بود سوار شده، آمدم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وكيل‌الدوله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خواجه‌ها جلو افتاده بودند، خيلى متشخص حركت مى‌كردند، بين راه هم به</w:t>
      </w:r>
      <w:bookmarkStart w:id="295" w:name="pg1319_8525"/>
    </w:p>
    <w:p>
      <w:pPr>
        <w:pStyle w:val="BookText"/>
        <w:rPr/>
      </w:pPr>
      <w:bookmarkEnd w:id="295"/>
      <w:r>
        <w:rPr>
          <w:rFonts w:ascii="IRNazanin" w:hAnsi="IRNazanin" w:eastAsia="IRNazanin"/>
          <w:color w:val="111111"/>
          <w:sz w:val="28"/>
          <w:sz w:val="28"/>
          <w:szCs w:val="28"/>
          <w:rtl w:val="true"/>
          <w:lang w:bidi="fa-IR"/>
        </w:rPr>
        <w:t xml:space="preserve">هم برخورديم كه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مى‌كردند، آمدم چادر چائى خورده، شب را برحسب دعوت از دو سه روز قبل، در چادر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ايران دعوت داشتم، ساعت دو رفتم جلو چادر، طاقى از چراغ بسته‌اند، دو طرف چادر هم طناب‌هايى چند كشيده و فانوس‌هاى كاغذى ملوّن آويخته بودند، فانوس‌هاى كاغذى به رنگ‌هاى مختلف، خوشگل مى‌نمود، ده پانزده فانوس نفتى هم، در دور روشن بود، ميان چادرها ميزى كوچك گذارده، بالاى آن دو جفت چهار كاسه لاله‌اى پايه فلزى بود، و چهار لاله سفرى، جلو چادر هم راسته، يك راسته لاله تخميناً بيست چراغ بود، چيده بودند، ميز كوچك ديگرى هم، پاى ديرك چادر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آن يك دورى نارنج، و يكى پرتقال و يكى انار و يكى ليمو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هم بود، دور چادر هم، ده دوازده لاله سفرى گذارده بودند، چادر خيلى ممتازى بود، قلمكار اصفهانى خيلى قشنگ، خيلى خوب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خوبى قلمكارى نديده بودم، چادر هم يك ديركه بود، اما خيلى بزرگ بود، عجب چادرى بود، پوش به اين خوبى هيچ نديده بودم، به خصوص قلمكاران كه خيلى حكايت داشت، و پوش خوب بزرگ بود، 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الان هم از كسان اوست</w:t>
      </w:r>
      <w:r>
        <w:rPr>
          <w:rFonts w:eastAsia="IRNazanin" w:cs="IRNazanin"/>
          <w:color w:val="111111"/>
          <w:sz w:val="28"/>
          <w:szCs w:val="28"/>
          <w:rtl w:val="true"/>
          <w:lang w:bidi="fa-IR"/>
        </w:rPr>
        <w:t>.</w:t>
      </w:r>
    </w:p>
    <w:p>
      <w:pPr>
        <w:pStyle w:val="Heading2"/>
        <w:numPr>
          <w:ilvl w:val="1"/>
          <w:numId w:val="1"/>
        </w:numPr>
        <w:rPr/>
      </w:pPr>
      <w:bookmarkStart w:id="296" w:name="__RefHeading___Toc544135_2383167630"/>
      <w:bookmarkStart w:id="297" w:name="_Toc106"/>
      <w:bookmarkEnd w:id="296"/>
      <w:r>
        <w:rPr>
          <w:rtl w:val="true"/>
        </w:rPr>
        <w:t>جناب مفخم الدوله‌</w:t>
      </w:r>
      <w:bookmarkEnd w:id="2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طرف چادر را صندلى گذارده بودند، در دم چادر كه در حقيقت جاى خوب آنجا بود،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مفخم‌الدوله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صندلى نشسته بودند، داخل شدم، هر دو و همه اهل چادر برخاسته احترام كردند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خود را تقديم كرد، خود بر صندلى ديگر نشست، چايى و شربت خورده شد، قليان هم آوردند، كشيده شد، شربت آب ليمو بود، آب هم سرد بود، با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صحبت كردم، آدم خيلى نجيب و معقولى است،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پسرشان هم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بيست و پنج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ركاب اعليحضرت همايونى بوده‌اند، صحبت گرم شد، خيلى صحبت كرديم، خبر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bookmarkStart w:id="298" w:name="pg1319_8526"/>
    </w:p>
    <w:p>
      <w:pPr>
        <w:pStyle w:val="BookText"/>
        <w:rPr/>
      </w:pPr>
      <w:bookmarkEnd w:id="298"/>
      <w:r>
        <w:rPr>
          <w:rFonts w:ascii="IRNazanin" w:hAnsi="IRNazanin" w:eastAsia="IRNazanin"/>
          <w:color w:val="111111"/>
          <w:sz w:val="28"/>
          <w:sz w:val="28"/>
          <w:szCs w:val="28"/>
          <w:rtl w:val="true"/>
          <w:lang w:bidi="fa-IR"/>
        </w:rPr>
        <w:t>والا آقا وجيه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از حضرت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اعظم 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 مى‌كردند، دور چادر هم از حاج محترم به قدر پنجاه شصت نفر دعوت داشتند، بعضى بر صندلى و بعضى هم روى زمين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مطوف و هم دست جناب قنسول و مديركار بود، و خدمت مى‌كرد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جناب شريف، عمله جات طرب خود را فرستاده‌اند كه اينجا ساز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اذن دادند، آنها هم مشغول شدند به ساز و دهل و سُرنا زدن، اما خيلى بد، آتش بازى هم ساخته بودند، مشغول شدند</w:t>
      </w:r>
      <w:r>
        <w:rPr>
          <w:rFonts w:eastAsia="IRNazanin" w:cs="IRNazanin"/>
          <w:color w:val="111111"/>
          <w:sz w:val="28"/>
          <w:szCs w:val="28"/>
          <w:rtl w:val="true"/>
          <w:lang w:bidi="fa-IR"/>
        </w:rPr>
        <w:t>.</w:t>
      </w:r>
    </w:p>
    <w:p>
      <w:pPr>
        <w:pStyle w:val="Heading2"/>
        <w:numPr>
          <w:ilvl w:val="1"/>
          <w:numId w:val="1"/>
        </w:numPr>
        <w:rPr/>
      </w:pPr>
      <w:bookmarkStart w:id="299" w:name="__RefHeading___Toc544137_2383167630"/>
      <w:bookmarkStart w:id="300" w:name="_Toc107"/>
      <w:bookmarkEnd w:id="299"/>
      <w:r>
        <w:rPr>
          <w:rtl w:val="true"/>
        </w:rPr>
        <w:t>آتش بازى در مكّه‌</w:t>
      </w:r>
      <w:bookmarkEnd w:id="30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بازى را خوب مى‌سازند، كم بود، اما خوب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وكيل‌الدوله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تعريف زياد از زحمات قنسول، و آتش‌بازى ايشان مى‌كردند، از منزل ايشان پرسيدم كه كجا چادر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ما همين جا و مهمان جناب قنسول هستيم، پسر ايشان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عليخان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سال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آمده بود، ملاقات كردم، قدرى كه گذشت دسته موزيكى، و قدرى كم آتش بازى،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بودند، قدرى موزيك زدند، آتش بازى هم كردند، جناب قنسول هم، يك طاقه شال به صاحب منصب آنها خلعت دادند، قدرى گذشت، آتش بازى كمى با يك دسته سربازان از طرف حمل مصرى آمدند، آنها هم قدرى مشغول شدند و آتشبازى كردند، گويا پنج ليره هم قنسول به آنها انعام دادند، البته به آدم‌هاى شريف هم انعام داده‌اند، حقير نفهميدم، به هر حال سفره انداختند و شام آوردند، آفتابه لگن اول نزد حقير آوردند، خيلى از ما احترام كردند، سفره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چيدند، و روى زمين نشسته غذا خورديم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آش تمرى خيلى خوب آوردند، بعد هم پلو و چلو و بريانى، بادنجان و قورمه‌سبزى و خورش‌مرغ و قيمه بود، شربت آب‌ليمو و شربت تمر هم آوردند، غذائى خورده، برخاسته در خارج چادر دست شسته، روى صندلى نشستم، قهوه خورده و دوسه قليان كشيده، هنوز مشغول آتش بازى بودند، حقير برخاسته خداحافظى كردم آمدم</w:t>
      </w:r>
      <w:bookmarkStart w:id="301" w:name="pg1319_8527"/>
    </w:p>
    <w:p>
      <w:pPr>
        <w:pStyle w:val="BookText"/>
        <w:rPr/>
      </w:pPr>
      <w:bookmarkEnd w:id="301"/>
      <w:r>
        <w:rPr>
          <w:rFonts w:ascii="IRNazanin" w:hAnsi="IRNazanin" w:eastAsia="IRNazanin"/>
          <w:color w:val="111111"/>
          <w:sz w:val="28"/>
          <w:sz w:val="28"/>
          <w:szCs w:val="28"/>
          <w:rtl w:val="true"/>
          <w:lang w:bidi="fa-IR"/>
        </w:rPr>
        <w:t>منزل، ساعت پنج بود قليانى كشيده خوابيدم، مهمانى جناب قنسول بد نبود، قريب دويست سيصد نفرى شام خوردند</w:t>
      </w:r>
      <w:r>
        <w:rPr>
          <w:rFonts w:eastAsia="IRNazanin" w:cs="IRNazanin"/>
          <w:color w:val="111111"/>
          <w:sz w:val="28"/>
          <w:szCs w:val="28"/>
          <w:rtl w:val="true"/>
          <w:lang w:bidi="fa-IR"/>
        </w:rPr>
        <w:t>.</w:t>
      </w:r>
    </w:p>
    <w:p>
      <w:pPr>
        <w:pStyle w:val="Heading2"/>
        <w:numPr>
          <w:ilvl w:val="1"/>
          <w:numId w:val="1"/>
        </w:numPr>
        <w:rPr/>
      </w:pPr>
      <w:bookmarkStart w:id="302" w:name="__RefHeading___Toc544139_2383167630"/>
      <w:bookmarkStart w:id="303" w:name="_Toc108"/>
      <w:bookmarkEnd w:id="302"/>
      <w:r>
        <w:rPr>
          <w:rtl w:val="true"/>
        </w:rPr>
        <w:t>رمى جمرات‌</w:t>
      </w:r>
      <w:bookmarkEnd w:id="303"/>
    </w:p>
    <w:p>
      <w:pPr>
        <w:pStyle w:val="BookText"/>
        <w:rPr/>
      </w:pPr>
      <w:r>
        <w:rPr>
          <w:rFonts w:ascii="IRNazanin" w:hAnsi="IRNazanin" w:eastAsia="IRNazanin"/>
          <w:color w:val="111111"/>
          <w:sz w:val="28"/>
          <w:sz w:val="28"/>
          <w:szCs w:val="28"/>
          <w:rtl w:val="true"/>
          <w:lang w:bidi="fa-IR"/>
        </w:rPr>
        <w:t xml:space="preserve">صبح برخاسته رفتم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قدرى عبادت كرده، مراجعت به منزل كرده نهارى خورده، مهياى حركت شدم، چراغان و آتش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به تفصيل نوشت، خيلى حكايت دارد ان شاء اللَّه خداوند نصيب كند همه را كه ببينند، ظهر كه توپ انداخته شد، فورى چادرها انداخته شد و شترها حاضر شده كجاوه‌ها بسته شد، و مردم به يك مرتبه روانه شهر شدند، حقير كه از وضع اطلاعى نداشتم، آمدم كه مالى كرايه گرفته سوار شده بروم شهر، پناه بر خداوند از كثرت ازدحام و جمعيت در كوچه‌ها، قدرى كه آمدم، ديدم حركت محال است و الان زير دست و پا تلف مى‌شوم، خود را انداختم به دكانى و نشستم به تماشا، سه ساعت متصل به قسمى در اين كوچه ازدحام بود كه نمى‌توان تقرير كرد، متصل كجاوه بود كه مى‌افتاد، و آدم بود كه زير دست و پا مى‌رفت</w:t>
      </w:r>
      <w:r>
        <w:rPr>
          <w:rFonts w:eastAsia="IRNazanin" w:cs="IRNazanin"/>
          <w:color w:val="111111"/>
          <w:sz w:val="28"/>
          <w:szCs w:val="28"/>
          <w:rtl w:val="true"/>
          <w:lang w:bidi="fa-IR"/>
        </w:rPr>
        <w:t>.</w:t>
      </w:r>
    </w:p>
    <w:p>
      <w:pPr>
        <w:pStyle w:val="Heading2"/>
        <w:numPr>
          <w:ilvl w:val="1"/>
          <w:numId w:val="1"/>
        </w:numPr>
        <w:rPr/>
      </w:pPr>
      <w:bookmarkStart w:id="304" w:name="__RefHeading___Toc544141_2383167630"/>
      <w:bookmarkStart w:id="305" w:name="_Toc109"/>
      <w:bookmarkEnd w:id="304"/>
      <w:r>
        <w:rPr>
          <w:rtl w:val="true"/>
        </w:rPr>
        <w:t>پاتيل روغن‌</w:t>
      </w:r>
      <w:bookmarkEnd w:id="305"/>
    </w:p>
    <w:p>
      <w:pPr>
        <w:pStyle w:val="BookText"/>
        <w:rPr/>
      </w:pPr>
      <w:r>
        <w:rPr>
          <w:rFonts w:ascii="IRNazanin" w:hAnsi="IRNazanin" w:eastAsia="IRNazanin"/>
          <w:color w:val="111111"/>
          <w:sz w:val="28"/>
          <w:sz w:val="28"/>
          <w:szCs w:val="28"/>
          <w:rtl w:val="true"/>
          <w:lang w:bidi="fa-IR"/>
        </w:rPr>
        <w:t xml:space="preserve">از همه بدتر اين بود كه جلو دكانى كه حقير نشسته بودم، پاتيلى بود پراز روغن زيت هردم ازدحام كردند، يك بيچاره زنى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ميان پاتيل </w:t>
      </w:r>
      <w:r>
        <w:rPr>
          <w:rStyle w:val="FootnoteAnchor"/>
          <w:rtl w:val="true"/>
        </w:rPr>
        <w:footnoteReference w:id="181"/>
      </w:r>
      <w:r>
        <w:rPr>
          <w:rFonts w:ascii="IRNazanin" w:hAnsi="IRNazanin" w:eastAsia="IRNazanin"/>
          <w:color w:val="111111"/>
          <w:sz w:val="28"/>
          <w:sz w:val="28"/>
          <w:szCs w:val="28"/>
          <w:rtl w:val="true"/>
          <w:lang w:bidi="fa-IR"/>
        </w:rPr>
        <w:t>، به علاوه صدمه، چند چوبى هم از صاحب دكان خورد، سه ساعت در ميان دكان نشستم، در اين بين هم كجاوه‌هاى خود را ديدم كه آمدند و رفتند، خيلى مضطرب بودم، بحمداللَّه به سلامت رد شده بودند، كجاوه زنها رفته بود كه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حكامها زرنگى كرده بودند و نگذاشته بودند كه كجاوه بيفتد و رد شده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دكان، شخصى ديدم عربى صحبت مى‌كرد،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مى‌گفت سيّاحم، سياحت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كرده‌ام، هر جارا پرسيدم، گفت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bookmarkStart w:id="306" w:name="pg1319_8528"/>
    </w:p>
    <w:p>
      <w:pPr>
        <w:pStyle w:val="BookText"/>
        <w:rPr/>
      </w:pPr>
      <w:bookmarkEnd w:id="306"/>
      <w:r>
        <w:rPr>
          <w:rFonts w:ascii="Amiri" w:hAnsi="Amiri" w:eastAsia="Amiri" w:cs="Amiri"/>
          <w:color w:val="111111"/>
          <w:sz w:val="28"/>
          <w:sz w:val="28"/>
          <w:szCs w:val="28"/>
          <w:rtl w:val="true"/>
          <w:lang w:bidi="ar-SA"/>
        </w:rPr>
        <w:t xml:space="preserve">جائى را نديده‌ام، تلويحا اظهار تشيع مى‌كرد، آيات قرآن بر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و آيه اطيعوااللَّه و اطيعوا الرسول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را خواند، آدم بدى نبود، به او گفتم چند قروش از حقير به هديه قبول مى‌كنى؟ با كمال استغنا قبول كرد، قدرى جمعيت كم شد برخاسته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الاغى سوارى كرايه كردم، و سوار شده آمدم شهر، منزل قدرى خوابيده، شب را مشرف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شكر خداوند را بر سلامت و اداى اعمال واجبه نمودم، مخصوصاً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نيابت حضرت اجلّ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544143_2383167630"/>
      <w:bookmarkStart w:id="308" w:name="_Toc110"/>
      <w:bookmarkEnd w:id="307"/>
      <w:r>
        <w:rPr>
          <w:rtl w:val="true"/>
        </w:rPr>
        <w:t>طواف‌هاى مستحبى‌</w:t>
      </w:r>
      <w:bookmarkEnd w:id="308"/>
    </w:p>
    <w:p>
      <w:pPr>
        <w:pStyle w:val="BookText"/>
        <w:rPr/>
      </w:pPr>
      <w:r>
        <w:rPr>
          <w:rFonts w:ascii="Amiri" w:hAnsi="Amiri" w:eastAsia="Amiri" w:cs="Amiri"/>
          <w:color w:val="111111"/>
          <w:sz w:val="28"/>
          <w:sz w:val="28"/>
          <w:szCs w:val="28"/>
          <w:rtl w:val="true"/>
          <w:lang w:bidi="ar-SA"/>
        </w:rPr>
        <w:t xml:space="preserve">اسامى اشخاصى كه براى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براى پدرم و بعد براى مادرم، براى مرحوم عمو، براى عيال مرحوم، براى خاله‌ها هر كدامى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دونفر دائى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معلمين خود كردم كه مخصوصاً براى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بردم، اما براى احياء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اشرف والا نيّرالدوله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اجل اكرم آصف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خادم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براى جناب متولى مسجد، براى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هر سه نفر اولاد و براى هرسه اخوى، هر كدامى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براى سايرين هم هركس كه خاطرم آمد براى هر دوسه نفر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حتى براى نوكرها طواف كردم، براى همشيره‌ها هر كدامى يك طواف كردم، براى اقوام هركس كه خاطرم آمد طواف كردم، براى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كرده، اسم اغلبى را بردم، خداوند ان‌شااللَّه قبول كند، به حق محمد و آله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باقلاى تازه و خيار هم در بازار پيدا شده است، خوب نيست، طعمى ندارد</w:t>
      </w:r>
      <w:r>
        <w:rPr>
          <w:rFonts w:eastAsia="IRNazanin" w:cs="IRNazanin"/>
          <w:color w:val="111111"/>
          <w:sz w:val="28"/>
          <w:szCs w:val="28"/>
          <w:rtl w:val="true"/>
          <w:lang w:bidi="fa-IR"/>
        </w:rPr>
        <w:t>.</w:t>
      </w:r>
      <w:bookmarkStart w:id="309" w:name="pg1319_8529"/>
    </w:p>
    <w:p>
      <w:pPr>
        <w:pStyle w:val="Heading2"/>
        <w:numPr>
          <w:ilvl w:val="1"/>
          <w:numId w:val="1"/>
        </w:numPr>
        <w:rPr/>
      </w:pPr>
      <w:bookmarkStart w:id="310" w:name="__RefHeading___Toc544145_2383167630"/>
      <w:bookmarkStart w:id="311" w:name="_Toc111"/>
      <w:bookmarkEnd w:id="309"/>
      <w:bookmarkEnd w:id="310"/>
      <w:r>
        <w:rPr>
          <w:rtl w:val="true"/>
        </w:rPr>
        <w:t>تفصيل مسجد الحرام‌</w:t>
      </w:r>
      <w:bookmarkEnd w:id="311"/>
    </w:p>
    <w:p>
      <w:pPr>
        <w:pStyle w:val="BookText"/>
        <w:rPr/>
      </w:pPr>
      <w:r>
        <w:rPr>
          <w:rFonts w:ascii="Amiri" w:hAnsi="Amiri" w:eastAsia="Amiri" w:cs="Amiri"/>
          <w:color w:val="111111"/>
          <w:sz w:val="28"/>
          <w:sz w:val="28"/>
          <w:szCs w:val="28"/>
          <w:rtl w:val="true"/>
          <w:lang w:bidi="ar-SA"/>
        </w:rPr>
        <w:t>تفصيل مسجدالحرام را به قدر مقدور مى‌نويسم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بزرگ، كه در ميان دو درّه واقع شده است، و اطراف آن را كوه‌هاى بلند احاطه كرده است، درّه اول كه از طرف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مى‌شود، بالنسبه هم كوچكتر و هم كم عرض‌تر است، دروازه دوم كه ملتقاى </w:t>
      </w:r>
      <w:r>
        <w:rPr>
          <w:rStyle w:val="FootnoteAnchor"/>
          <w:rtl w:val="true"/>
        </w:rPr>
        <w:footnoteReference w:id="183"/>
      </w:r>
      <w:r>
        <w:rPr>
          <w:rFonts w:ascii="Amiri" w:hAnsi="Amiri" w:eastAsia="Amiri" w:cs="Amiri"/>
          <w:color w:val="111111"/>
          <w:sz w:val="28"/>
          <w:sz w:val="28"/>
          <w:szCs w:val="28"/>
          <w:rtl w:val="true"/>
          <w:lang w:bidi="ar-SA"/>
        </w:rPr>
        <w:t xml:space="preserve">از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كشيده‌تر و عريض‌تر است، در آخر اين دره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مى‌روند، و بالاى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اين درّه است، و آبى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 از اين دره مى‌آيد، خانه‌ها در ميان اين دو دره واقع شده است و در دامنه كوه و ميان دره ساخته‌اند</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544147_2383167630"/>
      <w:bookmarkStart w:id="313" w:name="_Toc112"/>
      <w:bookmarkEnd w:id="312"/>
      <w:r>
        <w:rPr>
          <w:rtl w:val="true"/>
        </w:rPr>
        <w:t xml:space="preserve">اسامى </w:t>
      </w:r>
      <w:r>
        <w:rPr>
          <w:rtl w:val="true"/>
        </w:rPr>
        <w:t>«</w:t>
      </w:r>
      <w:r>
        <w:rPr>
          <w:rtl w:val="true"/>
        </w:rPr>
        <w:t>مكّه</w:t>
      </w:r>
      <w:r>
        <w:rPr>
          <w:rtl w:val="true"/>
        </w:rPr>
        <w:t>»:</w:t>
      </w:r>
      <w:bookmarkEnd w:id="3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لقلّة مائها </w:t>
      </w:r>
      <w:r>
        <w:rPr>
          <w:rStyle w:val="FootnoteAnchor"/>
          <w:rtl w:val="true"/>
        </w:rPr>
        <w:footnoteReference w:id="1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تَبَكُّ أعناقَ الجبابِرةِ؛ أي تَكْسُرُها،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أعظم القُرى شأناً، </w:t>
      </w:r>
      <w:r>
        <w:rPr>
          <w:rStyle w:val="FootnoteAnchor"/>
          <w:rtl w:val="true"/>
        </w:rPr>
        <w:footnoteReference w:id="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قعيقعان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النمل</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14" w:name="pg1319_8530"/>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مهمله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عجم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موضع ماه مى‌گفتند، و پيكر ماه را در آنجا نهاده، عبادت مى‌كردند</w:t>
      </w:r>
      <w:r>
        <w:rPr>
          <w:rFonts w:eastAsia="IRNazanin" w:cs="IRNazanin"/>
          <w:color w:val="111111"/>
          <w:sz w:val="28"/>
          <w:szCs w:val="28"/>
          <w:rtl w:val="true"/>
          <w:lang w:bidi="fa-IR"/>
        </w:rPr>
        <w:t>.</w:t>
      </w:r>
    </w:p>
    <w:p>
      <w:pPr>
        <w:pStyle w:val="Heading2"/>
        <w:numPr>
          <w:ilvl w:val="1"/>
          <w:numId w:val="1"/>
        </w:numPr>
        <w:rPr/>
      </w:pPr>
      <w:bookmarkStart w:id="315" w:name="__RefHeading___Toc544149_2383167630"/>
      <w:bookmarkStart w:id="316" w:name="_Toc113"/>
      <w:bookmarkEnd w:id="315"/>
      <w:r>
        <w:rPr>
          <w:rtl w:val="true"/>
        </w:rPr>
        <w:t>وضع عمارت‌هاى مكه‌</w:t>
      </w:r>
      <w:bookmarkEnd w:id="316"/>
    </w:p>
    <w:p>
      <w:pPr>
        <w:pStyle w:val="BookText"/>
        <w:rPr/>
      </w:pPr>
      <w:r>
        <w:rPr>
          <w:rFonts w:ascii="IRNazanin" w:hAnsi="IRNazanin" w:eastAsia="IRNazanin"/>
          <w:color w:val="111111"/>
          <w:sz w:val="28"/>
          <w:sz w:val="28"/>
          <w:szCs w:val="28"/>
          <w:rtl w:val="true"/>
          <w:lang w:bidi="fa-IR"/>
        </w:rPr>
        <w:t xml:space="preserve">وضع عمارت‌هاى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وضع، و سه چهار طبقه بالاى هم است، و در هر طبقه اطاقى بزرگ و اطاقى كوچكتر و هالى </w:t>
      </w:r>
      <w:r>
        <w:rPr>
          <w:rStyle w:val="FootnoteAnchor"/>
          <w:rtl w:val="true"/>
        </w:rPr>
        <w:footnoteReference w:id="190"/>
      </w:r>
      <w:r>
        <w:rPr>
          <w:rFonts w:ascii="IRNazanin" w:hAnsi="IRNazanin" w:eastAsia="IRNazanin"/>
          <w:color w:val="111111"/>
          <w:sz w:val="28"/>
          <w:sz w:val="28"/>
          <w:szCs w:val="28"/>
          <w:rtl w:val="true"/>
          <w:lang w:bidi="fa-IR"/>
        </w:rPr>
        <w:t xml:space="preserve">و راه‌روى دارد، و اغلب جاى مختصرى براى شست و شو،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دارد، بناها از سنگ و گچ است، ارسى </w:t>
      </w:r>
      <w:r>
        <w:rPr>
          <w:rStyle w:val="FootnoteAnchor"/>
          <w:rtl w:val="true"/>
        </w:rPr>
        <w:footnoteReference w:id="191"/>
      </w:r>
      <w:r>
        <w:rPr>
          <w:rFonts w:ascii="IRNazanin" w:hAnsi="IRNazanin" w:eastAsia="IRNazanin"/>
          <w:color w:val="111111"/>
          <w:sz w:val="28"/>
          <w:sz w:val="28"/>
          <w:szCs w:val="28"/>
          <w:rtl w:val="true"/>
          <w:lang w:bidi="fa-IR"/>
        </w:rPr>
        <w:t xml:space="preserve">دارند، نجارى آنها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درهاى خوب ساخته‌اند، خانه‌ها بالاى هم واقع است، چهار قلعه محكم سربازى، در بالاى كوه‌هاى چهار طرف دارد، كه در آنها توپ و سرباز است، سربازخانه بزرگى هم، در جلو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تفصيل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آن، اگرچه در حديث و تواريخ بسيار است و همه‌كس نوشته است، ما هم به قدر مقدور آنچه ديده‌ايم و مختصرى هم از اخبار سابقه مى‌نويسيم از احاديث، ان شاء اللَّه تعالى</w:t>
      </w:r>
      <w:r>
        <w:rPr>
          <w:rFonts w:eastAsia="IRNazanin" w:cs="IRNazanin"/>
          <w:color w:val="111111"/>
          <w:sz w:val="28"/>
          <w:szCs w:val="28"/>
          <w:rtl w:val="true"/>
          <w:lang w:bidi="fa-IR"/>
        </w:rPr>
        <w:t>.</w:t>
      </w:r>
    </w:p>
    <w:p>
      <w:pPr>
        <w:pStyle w:val="Heading2"/>
        <w:numPr>
          <w:ilvl w:val="1"/>
          <w:numId w:val="1"/>
        </w:numPr>
        <w:rPr/>
      </w:pPr>
      <w:bookmarkStart w:id="317" w:name="__RefHeading___Toc544151_2383167630"/>
      <w:bookmarkStart w:id="318" w:name="_Toc114"/>
      <w:bookmarkEnd w:id="317"/>
      <w:r>
        <w:rPr>
          <w:rtl w:val="true"/>
        </w:rPr>
        <w:t>كوه‌هاى اطراف مكّه‌</w:t>
      </w:r>
      <w:bookmarkEnd w:id="318"/>
    </w:p>
    <w:p>
      <w:pPr>
        <w:pStyle w:val="BookText"/>
        <w:rPr/>
      </w:pPr>
      <w:r>
        <w:rPr>
          <w:rFonts w:ascii="IRNazanin" w:hAnsi="IRNazanin" w:eastAsia="IRNazanin"/>
          <w:color w:val="111111"/>
          <w:sz w:val="28"/>
          <w:sz w:val="28"/>
          <w:szCs w:val="28"/>
          <w:rtl w:val="true"/>
          <w:lang w:bidi="fa-IR"/>
        </w:rPr>
        <w:t xml:space="preserve">كوه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و بيشتر از سه موضع مال و حيوان نمى‌توانند داخل درّه آن شوند، يكى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از در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هم از قريب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نزديك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كه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در نقشه به دو خط نموده‌ام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9" w:name="__RefHeading___Toc544153_2383167630"/>
      <w:bookmarkStart w:id="320" w:name="_Toc115"/>
      <w:bookmarkEnd w:id="319"/>
      <w:r>
        <w:rPr>
          <w:rtl w:val="true"/>
        </w:rPr>
        <w:t>كوه ابوقبيس‌</w:t>
      </w:r>
      <w:bookmarkStart w:id="321" w:name="pg1319_8531"/>
      <w:bookmarkEnd w:id="320"/>
    </w:p>
    <w:p>
      <w:pPr>
        <w:pStyle w:val="BookText"/>
        <w:rPr/>
      </w:pPr>
      <w:bookmarkEnd w:id="321"/>
      <w:r>
        <w:rPr>
          <w:rFonts w:ascii="Amiri" w:hAnsi="Amiri" w:eastAsia="Amiri" w:cs="Amiri"/>
          <w:color w:val="111111"/>
          <w:sz w:val="28"/>
          <w:sz w:val="28"/>
          <w:szCs w:val="28"/>
          <w:rtl w:val="true"/>
          <w:lang w:bidi="ar-SA"/>
        </w:rPr>
        <w:t xml:space="preserve">در بالاى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ابوقبيس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عمارتى كه مشتمل است بر محراب و مأذنه ساخته‌اند، و آنجائى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خاتم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صعود فرموده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تُفْلِحُوا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آنجا صعود كرده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از همه جاى هر دو دره نمايان و ديده مى‌شود، از ساير كوه‌هاى دور، قدرى مرتفع‌تر و بزرگتر است، در اخبار خيلى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شده است، و در خبر است كه 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كوه برداشته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فرموده است،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اخبار است كه دعا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است، و در اوست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خبرٍ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ايضاً در خبر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 كوهى است كه خداوند در زمين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بود از زمان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كه در موضع خود نصب كند، موافق اخبار و احاديث عامه و خاصه، اول كسى كه بنيان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صفى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فرو گرفته و مدتها تلّى </w:t>
      </w:r>
      <w:r>
        <w:rPr>
          <w:rStyle w:val="FootnoteAnchor"/>
          <w:rtl w:val="true"/>
        </w:rPr>
        <w:footnoteReference w:id="193"/>
      </w:r>
      <w:r>
        <w:rPr>
          <w:rFonts w:ascii="IRNazanin" w:hAnsi="IRNazanin" w:eastAsia="IRNazanin"/>
          <w:color w:val="111111"/>
          <w:sz w:val="28"/>
          <w:sz w:val="28"/>
          <w:szCs w:val="28"/>
          <w:rtl w:val="true"/>
          <w:lang w:bidi="fa-IR"/>
        </w:rPr>
        <w:t xml:space="preserve">سرخ مى‌نمود، تا آن 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بنيان فرمود،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سنت‌ها مقرر فرمود، و مردم به جاى مى‌آورند</w:t>
      </w:r>
      <w:r>
        <w:rPr>
          <w:rFonts w:eastAsia="IRNazanin" w:cs="IRNazanin"/>
          <w:color w:val="111111"/>
          <w:sz w:val="28"/>
          <w:szCs w:val="28"/>
          <w:rtl w:val="true"/>
          <w:lang w:bidi="fa-IR"/>
        </w:rPr>
        <w:t>.</w:t>
      </w:r>
    </w:p>
    <w:p>
      <w:pPr>
        <w:pStyle w:val="Heading2"/>
        <w:numPr>
          <w:ilvl w:val="1"/>
          <w:numId w:val="1"/>
        </w:numPr>
        <w:rPr/>
      </w:pPr>
      <w:bookmarkStart w:id="322" w:name="__RefHeading___Toc544155_2383167630"/>
      <w:bookmarkStart w:id="323" w:name="_Toc116"/>
      <w:bookmarkEnd w:id="322"/>
      <w:r>
        <w:rPr>
          <w:rtl w:val="true"/>
        </w:rPr>
        <w:t>خانه كعبه‌</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ديوارى بود به اندازه قامت، كه آن را از سنگ بر هم نهاده بودند، و چاهى در آن بود كه گنجينه كعبه را در آن چاه مى‌نهادند، و آن چاه خزانه و گنجينه و مخزن نذورات بود، گاهى سيلاب در آن ديوار رخنه مى‌كرد، و چون ديوار پست بود، دزدان گاهى رفته و از اندوخته‌هاى نذورات دزديده، تا شبى چندتن به درون آن حائط رفته و سرچاه گشاده، مجسمه آهويى از طلا، كه پاهاى آن مرصع به جواهر گرانبها بود بدزديدند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فرداى آن شب قريش مطلع شده درصدد و تفحص برآمده، آن مجسمه را در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كه غلامى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خزاعه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يافتند و دست وى را قطع كرده، مجسمه را به</w:t>
      </w:r>
      <w:bookmarkStart w:id="324" w:name="pg1319_8532"/>
    </w:p>
    <w:p>
      <w:pPr>
        <w:pStyle w:val="BookText"/>
        <w:rPr/>
      </w:pPr>
      <w:bookmarkEnd w:id="324"/>
      <w:r>
        <w:rPr>
          <w:rFonts w:ascii="IRNazanin" w:hAnsi="IRNazanin" w:eastAsia="IRNazanin"/>
          <w:color w:val="111111"/>
          <w:sz w:val="28"/>
          <w:sz w:val="28"/>
          <w:szCs w:val="28"/>
          <w:rtl w:val="true"/>
          <w:lang w:bidi="fa-IR"/>
        </w:rPr>
        <w:t>جاى خود برگردانيدند، و از آن روز به خيال اين افتادند كه خانه را خراب كرده، بنايى محكم و سقف گذارند، و چهار قبيله اين عزم را تصميم دادند، و مقرر داشتند كه هر ضلعى را قبيله‌اى خراب و پس از خرابى، عمارت كند</w:t>
      </w:r>
      <w:r>
        <w:rPr>
          <w:rFonts w:eastAsia="IRNazanin" w:cs="IRNazanin"/>
          <w:color w:val="111111"/>
          <w:sz w:val="28"/>
          <w:szCs w:val="28"/>
          <w:rtl w:val="true"/>
          <w:lang w:bidi="fa-IR"/>
        </w:rPr>
        <w:t>.</w:t>
      </w:r>
    </w:p>
    <w:p>
      <w:pPr>
        <w:pStyle w:val="Heading2"/>
        <w:numPr>
          <w:ilvl w:val="1"/>
          <w:numId w:val="1"/>
        </w:numPr>
        <w:rPr/>
      </w:pPr>
      <w:bookmarkStart w:id="325" w:name="__RefHeading___Toc544157_2383167630"/>
      <w:bookmarkStart w:id="326" w:name="_Toc117"/>
      <w:bookmarkEnd w:id="325"/>
      <w:r>
        <w:rPr>
          <w:rtl w:val="true"/>
        </w:rPr>
        <w:t>تخريب كعبه‌</w:t>
      </w:r>
      <w:bookmarkEnd w:id="326"/>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 روز هر روزه ازبامداد تا پگاه جمع‌شدند وجرأت تخريب رانمى‌كردند،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كرده، تبرى گرفت و قدرى از خانه را خراب نمود، روز ديگر كه مردم ديدند وى را آتش نرسيد، هم دست شده، و ديوار را تا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كرده، و بنا را بر آن اساس گذارده برآوردند، تا به جايى كه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7" w:name="__RefHeading___Toc544159_2383167630"/>
      <w:bookmarkStart w:id="328" w:name="_Toc118"/>
      <w:bookmarkEnd w:id="327"/>
      <w:r>
        <w:rPr>
          <w:rtl w:val="true"/>
        </w:rPr>
        <w:t>نصب حجر الاسود</w:t>
      </w:r>
      <w:bookmarkEnd w:id="328"/>
    </w:p>
    <w:p>
      <w:pPr>
        <w:pStyle w:val="BookText"/>
        <w:rPr/>
      </w:pPr>
      <w:r>
        <w:rPr>
          <w:rFonts w:ascii="IRNazanin" w:hAnsi="IRNazanin" w:eastAsia="IRNazanin"/>
          <w:color w:val="111111"/>
          <w:sz w:val="28"/>
          <w:sz w:val="28"/>
          <w:szCs w:val="28"/>
          <w:rtl w:val="true"/>
          <w:lang w:bidi="fa-IR"/>
        </w:rPr>
        <w:t xml:space="preserve">براى نصب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قبايل اربعه، كار به مخاصمت كشيد،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 زمان سى و پنج سال از سن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حَكَم قرار داده، به حكم او رضا دادند، آن بزرگوار فرمود جامه‌اى حاضر كرده، سنگ را در جامه گذارده، هر گوشه‌اى را يك نفر از قبائل گرفته، بلند كرد تا نزديك موضع وضع رسانيده، آنگاه خود آن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جامه برداشت و به جاى خود نصب فرمود، ديوار خانه را تا به شانزده ذراع ارتفاع رسانيدند، و پيغمبر خداى، قريش را در آن كار معاونت و يارى مى‌فرمودند و سقف آن را از چوب‌هايى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كشتى براى بناى كليساى بيت‌المقدس مى‌فرستاد، و باد آن كشتى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و لاى نشانيد، و مردم قريش از وى به خريدارى بخواستند، و او قيمت نگرفته تقديم كرد ساختند و بناى خانه را بر سه ستون گذارده‌اند، چنانچه اكنون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خانه به شش ستون گذارده شده و اكنون بر جاست، و حال اينكه اكنون سه ستون بيش ندارد، القصه اين بنا به جاى بود، تا سنه شصت و سه از هجرت كه زمان</w:t>
      </w:r>
      <w:bookmarkStart w:id="329" w:name="pg1319_8533"/>
    </w:p>
    <w:p>
      <w:pPr>
        <w:pStyle w:val="BookText"/>
        <w:rPr/>
      </w:pPr>
      <w:bookmarkEnd w:id="329"/>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خلافت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دوازده هزار نفر، مأمور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قتل و غارت نمود، از آنجا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گرديد، و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سردارى لشكر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محرم سنه شصت و چهار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نموده،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متوالى مصاف داد، و منجنيق نصب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هدف قارورات </w:t>
      </w:r>
      <w:r>
        <w:rPr>
          <w:rStyle w:val="FootnoteAnchor"/>
          <w:rtl w:val="true"/>
        </w:rPr>
        <w:footnoteReference w:id="194"/>
      </w:r>
      <w:r>
        <w:rPr>
          <w:rFonts w:ascii="Amiri" w:hAnsi="Amiri" w:eastAsia="Amiri" w:cs="Amiri"/>
          <w:color w:val="111111"/>
          <w:sz w:val="28"/>
          <w:sz w:val="28"/>
          <w:szCs w:val="28"/>
          <w:rtl w:val="true"/>
          <w:lang w:bidi="ar-SA"/>
        </w:rPr>
        <w:t xml:space="preserve">و احجار منجنيق قرار داد، به مثابه‌اى كه خلل در اركان خانه به هم رسيده، و سقف و اخشاب </w:t>
      </w:r>
      <w:r>
        <w:rPr>
          <w:rStyle w:val="FootnoteAnchor"/>
          <w:rtl w:val="true"/>
        </w:rPr>
        <w:footnoteReference w:id="195"/>
      </w:r>
      <w:r>
        <w:rPr>
          <w:rFonts w:ascii="IRNazanin" w:hAnsi="IRNazanin" w:eastAsia="IRNazanin"/>
          <w:color w:val="111111"/>
          <w:sz w:val="28"/>
          <w:sz w:val="28"/>
          <w:szCs w:val="28"/>
          <w:rtl w:val="true"/>
          <w:lang w:bidi="fa-IR"/>
        </w:rPr>
        <w:t xml:space="preserve">آن بسوخت، تا در اين بين، خبر به درك واصل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و سپاه شام راه خود گرفته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به همان خرابى و انهدام به جاى گذاشت، تا خود شينى </w:t>
      </w:r>
      <w:r>
        <w:rPr>
          <w:rStyle w:val="FootnoteAnchor"/>
          <w:rtl w:val="true"/>
        </w:rPr>
        <w:footnoteReference w:id="196"/>
      </w:r>
      <w:r>
        <w:rPr>
          <w:rFonts w:ascii="IRNazanin" w:hAnsi="IRNazanin" w:eastAsia="IRNazanin"/>
          <w:color w:val="111111"/>
          <w:sz w:val="28"/>
          <w:sz w:val="28"/>
          <w:szCs w:val="28"/>
          <w:rtl w:val="true"/>
          <w:lang w:bidi="fa-IR"/>
        </w:rPr>
        <w:t>بر اهل شام بوده باشد</w:t>
      </w:r>
      <w:r>
        <w:rPr>
          <w:rFonts w:eastAsia="IRNazanin" w:cs="IRNazanin"/>
          <w:color w:val="111111"/>
          <w:sz w:val="28"/>
          <w:szCs w:val="28"/>
          <w:rtl w:val="true"/>
          <w:lang w:bidi="fa-IR"/>
        </w:rPr>
        <w:t>.</w:t>
      </w:r>
    </w:p>
    <w:p>
      <w:pPr>
        <w:pStyle w:val="Heading2"/>
        <w:numPr>
          <w:ilvl w:val="1"/>
          <w:numId w:val="1"/>
        </w:numPr>
        <w:rPr/>
      </w:pPr>
      <w:bookmarkStart w:id="330" w:name="__RefHeading___Toc544161_2383167630"/>
      <w:bookmarkStart w:id="331" w:name="_Toc119"/>
      <w:bookmarkEnd w:id="330"/>
      <w:r>
        <w:rPr>
          <w:rtl w:val="true"/>
        </w:rPr>
        <w:t>اساس حضرت ابراهيم‌</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سال در سنه شصت و شش، بقيه حايط مخروبه را خراب نمود، تا به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آنگاه از نو خانه را بنيان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خانه نمود، و دو در براى خانه قرار داد كه از يكى داخل شوند و از ديگرى خارج شوند، و به روايتى در سنه شصت و چهار اين بنا را نهاد و اين به بود تا دوباره در سنه هفتاد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محاربه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هفت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نمود و منجنيق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و به خانه، سنگ همى‌انداخت و در اركان خانه خللى به هم رسيده و آن بنيان متزلزل گرديد</w:t>
      </w:r>
      <w:r>
        <w:rPr>
          <w:rFonts w:eastAsia="IRNazanin" w:cs="IRNazanin"/>
          <w:color w:val="111111"/>
          <w:sz w:val="28"/>
          <w:szCs w:val="28"/>
          <w:rtl w:val="true"/>
          <w:lang w:bidi="fa-IR"/>
        </w:rPr>
        <w:t>.</w:t>
      </w:r>
      <w:bookmarkStart w:id="332" w:name="pg1319_8534"/>
    </w:p>
    <w:p>
      <w:pPr>
        <w:pStyle w:val="Heading2"/>
        <w:numPr>
          <w:ilvl w:val="1"/>
          <w:numId w:val="1"/>
        </w:numPr>
        <w:rPr/>
      </w:pPr>
      <w:bookmarkStart w:id="333" w:name="__RefHeading___Toc544163_2383167630"/>
      <w:bookmarkStart w:id="334" w:name="_Toc120"/>
      <w:bookmarkEnd w:id="332"/>
      <w:bookmarkEnd w:id="333"/>
      <w:r>
        <w:rPr>
          <w:rtl w:val="true"/>
        </w:rPr>
        <w:t>ويرانى ابن زبير</w:t>
      </w:r>
      <w:bookmarkEnd w:id="334"/>
    </w:p>
    <w:p>
      <w:pPr>
        <w:pStyle w:val="BookText"/>
        <w:rPr/>
      </w:pPr>
      <w:r>
        <w:rPr>
          <w:rFonts w:ascii="IRNazanin" w:hAnsi="IRNazanin" w:eastAsia="IRNazanin"/>
          <w:color w:val="111111"/>
          <w:sz w:val="28"/>
          <w:sz w:val="28"/>
          <w:szCs w:val="28"/>
          <w:rtl w:val="true"/>
          <w:lang w:bidi="fa-IR"/>
        </w:rPr>
        <w:t xml:space="preserve">آنگاه پس از تدمير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قتل او به اجازه عبدالملك، طرف ركن شامى را خراب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موضوع نموده، و ديوار آن يك طرف را از نو برآورد، و طرف غربى را مسدود نموده و تاكنون همان بنا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طرف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برپاست،</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حجاج در اين خرابى شش ذرع و يك وجب از طول خانه به كاست، ولى سقف خانه را 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خللى كه در او گمان كردند، چوب‌هاى او را برچيده و از نو سقف پوشانيده، و اين فقره در سنه نهصد و پنجاه و نه، و نيز در سنه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خانه از سيل خراب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ساخته كه اين دفعه يازدهم بود كه خانه ساخته شده است</w:t>
      </w:r>
      <w:r>
        <w:rPr>
          <w:rFonts w:eastAsia="IRNazanin" w:cs="IRNazanin"/>
          <w:color w:val="111111"/>
          <w:sz w:val="28"/>
          <w:szCs w:val="28"/>
          <w:rtl w:val="true"/>
          <w:lang w:bidi="fa-IR"/>
        </w:rPr>
        <w:t>.</w:t>
      </w:r>
    </w:p>
    <w:p>
      <w:pPr>
        <w:pStyle w:val="Heading2"/>
        <w:numPr>
          <w:ilvl w:val="1"/>
          <w:numId w:val="1"/>
        </w:numPr>
        <w:rPr/>
      </w:pPr>
      <w:bookmarkStart w:id="335" w:name="__RefHeading___Toc544165_2383167630"/>
      <w:bookmarkStart w:id="336" w:name="_Toc121"/>
      <w:bookmarkEnd w:id="335"/>
      <w:r>
        <w:rPr>
          <w:rtl w:val="true"/>
        </w:rPr>
        <w:t>وضع مسجد الحرام‌</w:t>
      </w:r>
      <w:bookmarkEnd w:id="336"/>
    </w:p>
    <w:p>
      <w:pPr>
        <w:pStyle w:val="BookText"/>
        <w:rPr/>
      </w:pPr>
      <w:r>
        <w:rPr>
          <w:rFonts w:ascii="Amiri" w:hAnsi="Amiri" w:eastAsia="Amiri" w:cs="Amiri"/>
          <w:color w:val="111111"/>
          <w:sz w:val="28"/>
          <w:sz w:val="28"/>
          <w:szCs w:val="28"/>
          <w:rtl w:val="true"/>
          <w:lang w:bidi="ar-SA"/>
        </w:rPr>
        <w:t xml:space="preserve">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بنيان فرمودند تا مدتها ابدا در اطراف آن خانه ديگرى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قبايل عرب كه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خارج حرم زيست مى‌كردند و تعظيماً در اطراف خانه بنيانى نمى‌كردند، و جنب و حايض داخل حرم نمى‌شد، تا زمانى كه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قصى ابن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مره را مسلم شد، قوم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تكليف كرد كه در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بيوتات كرده، و در آنجا به سر ببرند و خود خانه‌اى اول بنيان نمود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 است، و بنا به روايتى آن خانه در مقامى است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است و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خود بناى خانه‌ها در چهار طرف نمودند، و فاصله خيلى كمى بين ديوار خانه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اين به بود تا زمان</w:t>
      </w:r>
      <w:bookmarkStart w:id="337" w:name="pg1319_8535"/>
    </w:p>
    <w:p>
      <w:pPr>
        <w:pStyle w:val="BookText"/>
        <w:rPr/>
      </w:pPr>
      <w:bookmarkEnd w:id="337"/>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سنه شانزده حج گذارد، و در نزد او شكايت از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ضيق مطاف نمودند، او خانه‌هاى دور را بخريد و بعضى كه از فروش مضايقه نمودند به قيمت رسانيده و قيمت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تا هر زمان كه بخواهند بردارند، و خانه‌هاى اطراف را خراب كرده، اندك توسعه در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 و ديوارى به مقدار قامت، بر دور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 و گويند آن توسعه همين مقدارى است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ساير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گودتر و با سنگ‌هاى مرمرِ ملوّن مفروش است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به بود تا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سنه بيست و شش بعد از هجرت كه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باز در نزد او از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ضيق مطاف شكايت نمودند، او هم بعضى خانه‌ها را بخريد و بعضى را هم كه مضايقه نمودند به حكم خراب نموده، و خانه را وسعت داده و رواق براى خانه مقرر كرده، ديوارهاى او را مرتفع نموده و اين بود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از خلافت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محاصره فرستاد و چنانچه در بناى خود خانه نوشته‌ايم، بعد از بناى خانه،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خانه نمود و دو در، يكى شرقى و ديگرى طرف غرب براى خانه قرار داد، و درها را ملاصق </w:t>
      </w:r>
      <w:r>
        <w:rPr>
          <w:rStyle w:val="FootnoteAnchor"/>
          <w:rtl w:val="true"/>
        </w:rPr>
        <w:footnoteReference w:id="200"/>
      </w:r>
      <w:r>
        <w:rPr>
          <w:rFonts w:ascii="Amiri" w:hAnsi="Amiri" w:eastAsia="Amiri" w:cs="Amiri"/>
          <w:color w:val="111111"/>
          <w:sz w:val="28"/>
          <w:sz w:val="28"/>
          <w:szCs w:val="28"/>
          <w:rtl w:val="true"/>
          <w:lang w:bidi="ar-SA"/>
        </w:rPr>
        <w:t xml:space="preserve">زمين قرار داد، در مسجدالحرام هم از طرف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اكنون به باب السّلام </w:t>
      </w:r>
      <w:r>
        <w:rPr>
          <w:rStyle w:val="FootnoteAnchor"/>
          <w:rtl w:val="true"/>
        </w:rPr>
        <w:footnoteReference w:id="201"/>
      </w:r>
      <w:r>
        <w:rPr>
          <w:rFonts w:ascii="IRNazanin" w:hAnsi="IRNazanin" w:eastAsia="IRNazanin"/>
          <w:color w:val="111111"/>
          <w:sz w:val="28"/>
          <w:sz w:val="28"/>
          <w:szCs w:val="28"/>
          <w:rtl w:val="true"/>
          <w:lang w:bidi="fa-IR"/>
        </w:rPr>
        <w:t xml:space="preserve">معروف است، چند خانه بخريد و بر 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بيافزود، و براى رواق‌ها سقف از چوب ساج مقرر كرده، سقف را مذهّب نمود</w:t>
      </w:r>
      <w:r>
        <w:rPr>
          <w:rFonts w:eastAsia="IRNazanin" w:cs="IRNazanin"/>
          <w:color w:val="111111"/>
          <w:sz w:val="28"/>
          <w:szCs w:val="28"/>
          <w:rtl w:val="true"/>
          <w:lang w:bidi="fa-IR"/>
        </w:rPr>
        <w:t>.</w:t>
      </w:r>
    </w:p>
    <w:p>
      <w:pPr>
        <w:pStyle w:val="Heading2"/>
        <w:numPr>
          <w:ilvl w:val="1"/>
          <w:numId w:val="1"/>
        </w:numPr>
        <w:rPr/>
      </w:pPr>
      <w:bookmarkStart w:id="338" w:name="__RefHeading___Toc544167_2383167630"/>
      <w:bookmarkStart w:id="339" w:name="_Toc122"/>
      <w:bookmarkEnd w:id="338"/>
      <w:r>
        <w:rPr>
          <w:rtl w:val="true"/>
        </w:rPr>
        <w:t>تخريب حَجاج‌</w:t>
      </w:r>
      <w:bookmarkEnd w:id="3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بود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موضوع نموده، و در غربى را مسدود كرده، و ميان خانه را با سنگ‌هائى كه از بنا زياد آمده، از زمين ارتفاع داده و درِ شرقى را به قسمى كه اكنون هست</w:t>
      </w:r>
      <w:bookmarkStart w:id="340" w:name="pg1319_8536"/>
    </w:p>
    <w:p>
      <w:pPr>
        <w:pStyle w:val="BookText"/>
        <w:rPr/>
      </w:pPr>
      <w:bookmarkEnd w:id="340"/>
      <w:r>
        <w:rPr>
          <w:rFonts w:ascii="IRNazanin" w:hAnsi="IRNazanin" w:eastAsia="IRNazanin"/>
          <w:color w:val="111111"/>
          <w:sz w:val="28"/>
          <w:sz w:val="28"/>
          <w:szCs w:val="28"/>
          <w:rtl w:val="true"/>
          <w:lang w:bidi="fa-IR"/>
        </w:rPr>
        <w:t xml:space="preserve">بنشانيد، ليكن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توسعه نكرد، و اين به بود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سست و بى‌استحكام بود خراب كرده، و از نو بناى مستحكمتر گذارده، و سقف رواق‌ها را با طلاى احمر منقش كرده، و استوانه‌هاى دور خانه را از صفايح طلا مذهّب كرد، و سى‌هزار دينار خرج تذهيب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اين ببود تا زمان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كسى كه از ايشان بر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سنه يكصد و سى امر نمود كه از طرف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مسجد افزوده و وسعت دادند، و خانه‌هاى مردم را خريده و بر سعه خانه بيافزود، تا خانه را دو مقابل آنچه بود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سنگ‌هاى رخام </w:t>
      </w:r>
      <w:r>
        <w:rPr>
          <w:rStyle w:val="FootnoteAnchor"/>
          <w:rtl w:val="true"/>
        </w:rPr>
        <w:footnoteReference w:id="202"/>
      </w:r>
      <w:r>
        <w:rPr>
          <w:rFonts w:ascii="IRNazanin" w:hAnsi="IRNazanin" w:eastAsia="IRNazanin"/>
          <w:color w:val="111111"/>
          <w:sz w:val="28"/>
          <w:sz w:val="28"/>
          <w:szCs w:val="28"/>
          <w:rtl w:val="true"/>
          <w:lang w:bidi="fa-IR"/>
        </w:rPr>
        <w:t xml:space="preserve">مفروش نمود، و چون اين بنا در ظرف سه سال به پايان رسيد، خود عزيمت حج كرده،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گرديد و آن سال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احسان‌هاى زياد كرده، و با همه بخل و امساكى كه داشت، سخاوت زيادى نمود، و اين بود تا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خلافت يافت</w:t>
      </w:r>
      <w:r>
        <w:rPr>
          <w:rFonts w:eastAsia="IRNazanin" w:cs="IRNazanin"/>
          <w:color w:val="111111"/>
          <w:sz w:val="28"/>
          <w:szCs w:val="28"/>
          <w:rtl w:val="true"/>
          <w:lang w:bidi="fa-IR"/>
        </w:rPr>
        <w:t>.</w:t>
      </w:r>
    </w:p>
    <w:p>
      <w:pPr>
        <w:pStyle w:val="Heading2"/>
        <w:numPr>
          <w:ilvl w:val="1"/>
          <w:numId w:val="1"/>
        </w:numPr>
        <w:rPr/>
      </w:pPr>
      <w:bookmarkStart w:id="341" w:name="__RefHeading___Toc544169_2383167630"/>
      <w:bookmarkStart w:id="342" w:name="_Toc123"/>
      <w:bookmarkEnd w:id="341"/>
      <w:r>
        <w:rPr>
          <w:rtl w:val="true"/>
        </w:rPr>
        <w:t>مسعى‌</w:t>
      </w:r>
      <w:bookmarkEnd w:id="3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بين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بخريد، هر ذرعى را تا پانزده دينار قيمت بداد، و اين فقره در سنه يكصد و شصت و شش هجرى بود، و 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شانزده حج بجاى آورد، ديد كه وضع مسجد طولانى و غير مرتب،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واقع نشده است و اين فقره او را ناگوار آمده، امر كرد كه مسجد را مربع نمايند، و خانه را در وسط مسجد قرار دهند، و اموال بسيار بر اين كار به مصرف رسانيده، و مهندسين و معماران وى كمال اهتمام را كرده، مدت سه سال مشغول اين اعمال بودند، و هنوز اين كار به اتمام نرسيده بود، در سنه يكصد و شصت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جهان برفت و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گرفت، و وى اول امرى كه در خلافت خود نمود، اتمام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bookmarkStart w:id="343" w:name="pg1319_8537"/>
    </w:p>
    <w:p>
      <w:pPr>
        <w:pStyle w:val="BookText"/>
        <w:rPr/>
      </w:pPr>
      <w:bookmarkEnd w:id="343"/>
      <w:r>
        <w:rPr>
          <w:rFonts w:ascii="IRNazanin" w:hAnsi="IRNazanin" w:eastAsia="IRNazanin"/>
          <w:color w:val="111111"/>
          <w:sz w:val="28"/>
          <w:sz w:val="28"/>
          <w:szCs w:val="28"/>
          <w:rtl w:val="true"/>
          <w:lang w:bidi="fa-IR"/>
        </w:rPr>
        <w:t xml:space="preserve">بود، اما اگر چه آن عمارت به پايان رسيد، ليكن نه چنان چه دستورالعمل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چندان اهتمامى در استحكام و تزيين آن به عمل نيامد، و بعضى إزار </w:t>
      </w:r>
      <w:r>
        <w:rPr>
          <w:rStyle w:val="FootnoteAnchor"/>
          <w:rtl w:val="true"/>
        </w:rPr>
        <w:footnoteReference w:id="203"/>
      </w:r>
      <w:r>
        <w:rPr>
          <w:rFonts w:ascii="IRNazanin" w:hAnsi="IRNazanin" w:eastAsia="IRNazanin"/>
          <w:color w:val="111111"/>
          <w:sz w:val="28"/>
          <w:sz w:val="28"/>
          <w:szCs w:val="28"/>
          <w:rtl w:val="true"/>
          <w:lang w:bidi="fa-IR"/>
        </w:rPr>
        <w:t xml:space="preserve">آن را، كه در زمان مهدى به سنگ مرمر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مى‌آوردند و ازار را به جاى مى‌گذاردند، چون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گچ اندود نمودند، و توسعه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زمان نشده است، مگر دو مرتبه، يكى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باللَّه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دو توسعه در اصل فضا نبود، بلكه در اروقه و ابواب </w:t>
      </w:r>
      <w:r>
        <w:rPr>
          <w:rStyle w:val="FootnoteAnchor"/>
          <w:rtl w:val="true"/>
        </w:rPr>
        <w:footnoteReference w:id="204"/>
      </w:r>
      <w:r>
        <w:rPr>
          <w:rFonts w:ascii="IRNazanin" w:hAnsi="IRNazanin" w:eastAsia="IRNazanin"/>
          <w:color w:val="111111"/>
          <w:sz w:val="28"/>
          <w:sz w:val="28"/>
          <w:szCs w:val="28"/>
          <w:rtl w:val="true"/>
          <w:lang w:bidi="fa-IR"/>
        </w:rPr>
        <w:t xml:space="preserve">بود و چندان چيزى نبود، و در حقيقت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فضاى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تاكنون هم بر جاى و به همان قرار است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تعميرات مكرر شده است، كه احصاى آنها غير مقدور است، لهذا صرف نظر از بيان تعميرات كردم، واللَّه العالم بحقائق الامور</w:t>
      </w:r>
      <w:r>
        <w:rPr>
          <w:rFonts w:eastAsia="IRNazanin" w:cs="IRNazanin"/>
          <w:color w:val="111111"/>
          <w:sz w:val="28"/>
          <w:szCs w:val="28"/>
          <w:rtl w:val="true"/>
          <w:lang w:bidi="fa-IR"/>
        </w:rPr>
        <w:t>.</w:t>
      </w:r>
    </w:p>
    <w:p>
      <w:pPr>
        <w:pStyle w:val="Heading2"/>
        <w:numPr>
          <w:ilvl w:val="1"/>
          <w:numId w:val="1"/>
        </w:numPr>
        <w:rPr/>
      </w:pPr>
      <w:bookmarkStart w:id="344" w:name="__RefHeading___Toc544171_2383167630"/>
      <w:bookmarkStart w:id="345" w:name="_Toc124"/>
      <w:bookmarkEnd w:id="344"/>
      <w:r>
        <w:rPr>
          <w:rtl w:val="true"/>
        </w:rPr>
        <w:t>مسجد الحرام‌</w:t>
      </w:r>
      <w:bookmarkEnd w:id="3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بزرگ، كه در مركز و وسط آن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ارتفاع خانه از زمين تا سطح بام، بنابر آنچه صاحب تاريخ مكّه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هفت ذراع است، دور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ذرع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ذرع و نيم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به شكل نصف دايره متصل، ديوارى به ارتفاع هيجده گره و عرض يك ذرع از سنگ‌هاى مرمر حجّارى شده، مثل قاب سازى آنجا را از مطاف سوا مى‌كند، دو در دارد، يكى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شير آب بر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وسط حقيقى آن منصوب است و از طلا، به عرض تخمينى چهار گره و طول يك ذرع، خارج از ديوار به نظر مى‌آمد، كه آب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w:t>
      </w:r>
      <w:bookmarkStart w:id="346" w:name="pg1319_8538"/>
    </w:p>
    <w:p>
      <w:pPr>
        <w:pStyle w:val="BookText"/>
        <w:rPr/>
      </w:pPr>
      <w:bookmarkEnd w:id="346"/>
      <w:r>
        <w:rPr>
          <w:rFonts w:ascii="IRNazanin" w:hAnsi="IRNazanin" w:eastAsia="IRNazanin"/>
          <w:color w:val="111111"/>
          <w:sz w:val="28"/>
          <w:sz w:val="28"/>
          <w:szCs w:val="28"/>
          <w:rtl w:val="true"/>
          <w:lang w:bidi="fa-IR"/>
        </w:rPr>
        <w:t xml:space="preserve">درِ خانه يكى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ارتفاع آن از زمين دو ذرع است، كه با نردبان مى‌روند، درگاه چندان بزرگ نيست دو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يك عرض، و سه ذرع الى سه و نيم طول دارد، روى آن صفحات نقره كوبيده شده است، كه روى او آب طلا داشته، و اكنون طلاى آن پاك شده است، چيزى منقوش و منقور نيست، پرده مفتول دوزى دارد كه در بالاى در جمع كرده و بسته‌اند، و در دم درگاه بعضى شب‌ها دو شمعدان كه هر يكى شمع مومى بزرگى دارد، از اول غروب تا دو از شب كه وقت نماز عشاء است و بعضى شب‌ها دو لاله كاسه بلور پايه نقره افروخته است، نماز كه تمام شد، فورى برمى‌دارند</w:t>
      </w:r>
      <w:r>
        <w:rPr>
          <w:rFonts w:eastAsia="IRNazanin" w:cs="IRNazanin"/>
          <w:color w:val="111111"/>
          <w:sz w:val="28"/>
          <w:szCs w:val="28"/>
          <w:rtl w:val="true"/>
          <w:lang w:bidi="fa-IR"/>
        </w:rPr>
        <w:t>.</w:t>
      </w:r>
    </w:p>
    <w:p>
      <w:pPr>
        <w:pStyle w:val="Heading2"/>
        <w:numPr>
          <w:ilvl w:val="1"/>
          <w:numId w:val="1"/>
        </w:numPr>
        <w:rPr/>
      </w:pPr>
      <w:bookmarkStart w:id="347" w:name="__RefHeading___Toc544173_2383167630"/>
      <w:bookmarkStart w:id="348" w:name="_Toc125"/>
      <w:bookmarkEnd w:id="347"/>
      <w:r>
        <w:rPr>
          <w:rtl w:val="true"/>
        </w:rPr>
        <w:t>پرده كعبه‌</w:t>
      </w:r>
      <w:bookmarkEnd w:id="348"/>
    </w:p>
    <w:p>
      <w:pPr>
        <w:pStyle w:val="BookText"/>
        <w:rPr/>
      </w:pPr>
      <w:r>
        <w:rPr>
          <w:rFonts w:ascii="IRNazanin" w:hAnsi="IRNazanin" w:eastAsia="IRNazanin"/>
          <w:color w:val="111111"/>
          <w:sz w:val="28"/>
          <w:sz w:val="28"/>
          <w:szCs w:val="28"/>
          <w:rtl w:val="true"/>
          <w:lang w:bidi="fa-IR"/>
        </w:rPr>
        <w:t xml:space="preserve">پرده و جامه كعبه، پارچه سياه و كلفت و ضخيم است از پشم و ابريشم،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مى‌بافند و سالى يك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و روز دهم بر خانه پوشانيده، آن جامه سال قبل را،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قسمى معين كه بين خود دارند قسمت كرده، و به حجاج مى‌فروشند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كتيبه‌ها كه از گلابتون </w:t>
      </w:r>
      <w:r>
        <w:rPr>
          <w:rStyle w:val="FootnoteAnchor"/>
          <w:rtl w:val="true"/>
        </w:rPr>
        <w:footnoteReference w:id="205"/>
      </w:r>
      <w:r>
        <w:rPr>
          <w:rFonts w:ascii="IRNazanin" w:hAnsi="IRNazanin" w:eastAsia="IRNazanin"/>
          <w:color w:val="111111"/>
          <w:sz w:val="28"/>
          <w:sz w:val="28"/>
          <w:szCs w:val="28"/>
          <w:rtl w:val="true"/>
          <w:lang w:bidi="fa-IR"/>
        </w:rPr>
        <w:t xml:space="preserve">آيات قرآنى دوخته شده است، و شرح آن را خواهم نوشت در قسمت،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زمينه پارچه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 شده است، و بر بعضى جاهاى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شده است، هشت تخته است هر طرفى دو تخته، در كنار هر تخته‌اى در زير، كتيبه گردى به شكل خورشيد از گلابتون، سوره مباركه توحيد را دوخته‌اند، هر قطعه‌اى هم هفت تخته پارچه دارد، ثلث بالاى نزديك به سطح كتيبه، از خط ثلث و گلابتون نقش كرده‌اند، اول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آيات مباركه دوخته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وَإِذْ جَعَلْنَا الْبَيْتَ مَثَابَةً لِلنَّاسِ وَأَمْناً وَاتَّخِذُوا مِنْ</w:t>
      </w:r>
    </w:p>
    <w:p>
      <w:pPr>
        <w:pStyle w:val="BookText"/>
        <w:rPr/>
      </w:pPr>
      <w:r>
        <w:rPr>
          <w:rFonts w:ascii="Amiri" w:hAnsi="Amiri" w:eastAsia="Amiri" w:cs="Amiri"/>
          <w:color w:val="111111"/>
          <w:sz w:val="28"/>
          <w:sz w:val="28"/>
          <w:szCs w:val="28"/>
          <w:rtl w:val="true"/>
          <w:lang w:bidi="ar-SA"/>
        </w:rPr>
        <w:t xml:space="preserve">مَقَامِ إِبْرَاهِيمَ مُصَلّىً وَعَهِدْنَا إِلَى إِبْرَاهِيمَ وَإِسْمَاعِيلَ أَنْ طَهِّرَا بَيْتِي لِلطَّائِفِينَ وَالْعَاكِفِينَ وَالرُّكَّعِ السُّجُودِ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قُلْ صَدَقَ اللَّهُ فَاتَّبِعُوا مِلَّةَ إِبْرَاهِيمَ حَنِيفاً 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غَنِىٌّ عَنِ الْعَالَمِينَ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العراقى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وَإِذْ بَوَّأْنَا لِإِبْرَاهِيمَ مَكَانَ الْبَيْتِ أَنْ لَاتُشْرِكْ بِي شَيْئاً وَطَهِّرْ بَيْتِي لِلطَّائِفِينَ وَالْقَائِمِينَ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شامى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طوّل دولة مولانا سلطان الأعظم ملك ملوك العرب و العجم، السلطان بن السلطان، عبدالحميد خان بن السلطان محمد بن السلطان ابراهيم خان بن السلطان مرادخان آل عثمان</w:t>
      </w:r>
      <w:r>
        <w:rPr>
          <w:rFonts w:eastAsia="Amiri" w:cs="Amiri" w:ascii="Amiri" w:hAnsi="Amiri"/>
          <w:color w:val="111111"/>
          <w:sz w:val="28"/>
          <w:szCs w:val="28"/>
          <w:rtl w:val="true"/>
          <w:lang w:bidi="ar-SA"/>
        </w:rPr>
        <w:t>».</w:t>
      </w:r>
      <w:bookmarkStart w:id="349" w:name="pg1319_8540"/>
    </w:p>
    <w:p>
      <w:pPr>
        <w:pStyle w:val="Heading2"/>
        <w:numPr>
          <w:ilvl w:val="1"/>
          <w:numId w:val="1"/>
        </w:numPr>
        <w:rPr/>
      </w:pPr>
      <w:bookmarkStart w:id="350" w:name="__RefHeading___Toc544175_2383167630"/>
      <w:bookmarkStart w:id="351" w:name="_Toc126"/>
      <w:bookmarkEnd w:id="349"/>
      <w:bookmarkEnd w:id="350"/>
      <w:r>
        <w:rPr>
          <w:rtl w:val="true"/>
        </w:rPr>
        <w:t>سياهى جامه كعبه‌</w:t>
      </w:r>
      <w:bookmarkEnd w:id="351"/>
    </w:p>
    <w:p>
      <w:pPr>
        <w:pStyle w:val="BookText"/>
        <w:rPr/>
      </w:pPr>
      <w:r>
        <w:rPr>
          <w:rFonts w:ascii="IRNazanin" w:hAnsi="IRNazanin" w:eastAsia="IRNazanin"/>
          <w:color w:val="111111"/>
          <w:sz w:val="28"/>
          <w:sz w:val="28"/>
          <w:szCs w:val="28"/>
          <w:rtl w:val="true"/>
          <w:lang w:bidi="fa-IR"/>
        </w:rPr>
        <w:t xml:space="preserve">جامه خانه كعبه از اول سياه بود،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مقرر كرد كه از ديباى سفيد، براى خانه جامه بسازند، و اين به بود تا سنه پانصد و پنجاه و پنج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 اللَّه العباسى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يافت، و به حكم او رنگ جامه خانه را مبدل به سياه كردند، چنانچه اكنون هم باقى است، سنگ‌هاى بناى خانه به يك قطر نيست، بعضى بزرگتر و بعضى كوچكتر است، اما صاف است، ليكن بى حجّارى صاف است، با گچ گذارده و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فاصله بيست و شش ذراع و خورده‌اى كم واقع است، كه مطاف شرعى همين فاصله است، و حضرات اثناعشريه، ملاحظه اين مطاف را بكنند كه در همين قدر فاصله طواف كنند، يعنى دورتر نروند، چون در سه طرف ديگر، مطاف را وسعت داده‌اند، تمام اين مطاف را از سنگ مرمر خيلى با صفا فرش كرده‌اند، كه اين سنگ‌ها را به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سنگ‌ها فرش شده است</w:t>
      </w:r>
      <w:r>
        <w:rPr>
          <w:rFonts w:eastAsia="IRNazanin" w:cs="IRNazanin"/>
          <w:color w:val="111111"/>
          <w:sz w:val="28"/>
          <w:szCs w:val="28"/>
          <w:rtl w:val="true"/>
          <w:lang w:bidi="fa-IR"/>
        </w:rPr>
        <w:t>.</w:t>
      </w:r>
    </w:p>
    <w:p>
      <w:pPr>
        <w:pStyle w:val="Heading2"/>
        <w:numPr>
          <w:ilvl w:val="1"/>
          <w:numId w:val="1"/>
        </w:numPr>
        <w:rPr/>
      </w:pPr>
      <w:bookmarkStart w:id="352" w:name="__RefHeading___Toc544177_2383167630"/>
      <w:bookmarkStart w:id="353" w:name="_Toc127"/>
      <w:bookmarkEnd w:id="352"/>
      <w:r>
        <w:rPr>
          <w:rtl w:val="true"/>
        </w:rPr>
        <w:t>ورود به كعبه‌</w:t>
      </w:r>
      <w:bookmarkEnd w:id="353"/>
    </w:p>
    <w:p>
      <w:pPr>
        <w:pStyle w:val="BookText"/>
        <w:rPr/>
      </w:pPr>
      <w:r>
        <w:rPr>
          <w:rFonts w:ascii="IRNazanin" w:hAnsi="IRNazanin" w:eastAsia="IRNazanin"/>
          <w:color w:val="111111"/>
          <w:sz w:val="28"/>
          <w:sz w:val="28"/>
          <w:szCs w:val="28"/>
          <w:rtl w:val="true"/>
          <w:lang w:bidi="fa-IR"/>
        </w:rPr>
        <w:t>شب جمعه بيست و ششم، ساعت سه به حرم مشرف شدم، ديدم درب خانه مشرفه را باز كردند، هر طور بود خود را مهياى رفتن كرده، قرآنى با خود برداشته، رفتم پاى نردبان به همراهى مطوفى كه عمامه‌اى نيز به سر داشت، مطوف به پيرمردى كه عمامه سفيد عربى داشت و يك شقه در را باز كرده، خود در دربند نشسته بود، به عربى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سيد از جماعت شما است، يعنى شيعه است؟ چون اين پيرمرد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كليددار است، و شيعه مسلم است، يك ريال مى‌دهد كه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گرفت و حقير پا بر نردبان گذاردم، خود پيرمرد دست دراز كرده و دست حقير را گرفت، و اين احترام را هر كس نمى‌كند، گويا به ملاحظه تشيع كرد، وگر نه حقير پولى هم كه قابل باشد نداده بودم، داخل خانه شدم، و دعا مى‌خواندم، پشت در</w:t>
      </w:r>
    </w:p>
    <w:p>
      <w:pPr>
        <w:pStyle w:val="BookText"/>
        <w:rPr/>
      </w:pPr>
      <w:r>
        <w:rPr>
          <w:rFonts w:ascii="IRNazanin" w:hAnsi="IRNazanin" w:eastAsia="IRNazanin"/>
          <w:color w:val="111111"/>
          <w:sz w:val="28"/>
          <w:sz w:val="28"/>
          <w:szCs w:val="28"/>
          <w:rtl w:val="true"/>
          <w:lang w:bidi="fa-IR"/>
        </w:rPr>
        <w:t xml:space="preserve">جوانكى نشسته بود، همين كه ديد حقير داخل شدم و حالتى دارم، برخاسته به حقير چسبيد كه تو يك مجيدى بايد بدهى، دوازده قروش داده‌اى باقى را بده، والّابرگرد، گويا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حقير هم فورى ريال ديگر به او دادم، و اگر ده ليره هم مى‌خواست مى‌دادم و برنمى‌گشتم، نامرد نفهميدگى كرد، آن پيرمرد دلال آمده بود و به حقير چسبيده بود، كه اى خان براى تو زيارت بخوانم؟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مى‌دانم تا حالى براى حقير پيدا شد مى‌آمد و چيزى مى‌خواست، آخر به او گفتم صبر كن حقير هر كار دلم مى‌خواهد خودم بكنم، به تو هم چيزى كه بايد خواهم داد، آن وقت مشغول صلواة وارده شدم، و در زير ستون نماز خوانده، ادعيه‌اى كه دلم مى‌خواست كردم بحمداللَّه، حالتى خوش هم داشتم، خداوند قبول كند و اگر اميدى به مغفرت و قضاى حوائج خود داشته باشم، از اين شب و روز، و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ميان خانه را نمى‌توانم بنويسم، چون درست ملتفت نشدم، اين قدر ملتفت شدم كه سه ستون در وسط دارد، ستونها از چوب است، خيلى هم معطر است، سقف هم تخته و چوب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پله‌اى از سنگ و گچ براى رفتن پشت بام دارد، فرش خانه هم سنگ مرمر و ازاره هم سنگ مرمر منقش به سنگ‌هاى الوان بود، ميان خانه و سقف، پرده و جامه داشت تا يك ذرع به زمين، سطح هم از در بند، دو پله بلندتر است، بعضى جاها هم بر ديوار، يعنى بر سنگ‌ها خطى نوشته بودند كه نخواندم، در دمِ در هم، صندوقى كوچك از چوب عود بود، كه بالاى او يعنى در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منبت كرده بودند، به خط بين نسخ 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كتاب ولايت عهد خليفه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نمى‌دانم اين همان صندوق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ولايت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گذارده بود و از آن وقت مانده است؟ يا كتاب ولايت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ستونها قناديل بلور بسيارى، كه همه مسجدالحرام از همين قناديل افروخته مى‌شود، با روغن زيت آويخته بودند، اما همه خاموش، فقط يك شمعدان نقره كه شمع كجى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همين صندوق روشن بود، و چراغ منحصر بود به همين، يك قدرى كه ماندم و هر چه مى‌خواستم كردم و گفتم و گرفتم، برخاسته سه قروش هم به آن شخص دلال كه مطوف بود داده، بيرون آمدم</w:t>
      </w:r>
      <w:r>
        <w:rPr>
          <w:rFonts w:eastAsia="IRNazanin" w:cs="IRNazanin"/>
          <w:color w:val="111111"/>
          <w:sz w:val="28"/>
          <w:szCs w:val="28"/>
          <w:rtl w:val="true"/>
          <w:lang w:bidi="fa-IR"/>
        </w:rPr>
        <w:t>.</w:t>
      </w:r>
      <w:bookmarkStart w:id="354" w:name="pg1319_8542"/>
    </w:p>
    <w:p>
      <w:pPr>
        <w:pStyle w:val="Heading2"/>
        <w:numPr>
          <w:ilvl w:val="1"/>
          <w:numId w:val="1"/>
        </w:numPr>
        <w:rPr/>
      </w:pPr>
      <w:bookmarkStart w:id="355" w:name="__RefHeading___Toc544179_2383167630"/>
      <w:bookmarkStart w:id="356" w:name="_Toc128"/>
      <w:bookmarkEnd w:id="354"/>
      <w:bookmarkEnd w:id="355"/>
      <w:r>
        <w:rPr>
          <w:rtl w:val="true"/>
        </w:rPr>
        <w:t>حِجر</w:t>
      </w:r>
      <w:bookmarkEnd w:id="356"/>
    </w:p>
    <w:p>
      <w:pPr>
        <w:pStyle w:val="BookText"/>
        <w:rPr/>
      </w:pPr>
      <w:r>
        <w:rPr>
          <w:rFonts w:ascii="IRNazanin" w:hAnsi="IRNazanin" w:eastAsia="IRNazanin"/>
          <w:color w:val="111111"/>
          <w:sz w:val="28"/>
          <w:sz w:val="28"/>
          <w:szCs w:val="28"/>
          <w:rtl w:val="true"/>
          <w:lang w:bidi="fa-IR"/>
        </w:rPr>
        <w:t xml:space="preserve">حجر را با سنگ‌هاى ملّون و سياه و قرمز به طرز خوش نقاشى كرده‌اند، بعضى را محرابى و بعضى را ترنجى، در زير محراب تخته سنگ سياهى مفروش است و از اين سنگ‌هاى سياه غير معدنى، به جهت جواز صلاة اهل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حاجى سيد محمد باقر حجةالاسلام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 تك در همه مطاف فرش كرده است، و باقى مطاف از سنگ‌هاى مرمر خيلى با صفا مفروش است</w:t>
      </w:r>
      <w:r>
        <w:rPr>
          <w:rFonts w:eastAsia="IRNazanin" w:cs="IRNazanin"/>
          <w:color w:val="111111"/>
          <w:sz w:val="28"/>
          <w:szCs w:val="28"/>
          <w:rtl w:val="true"/>
          <w:lang w:bidi="fa-IR"/>
        </w:rPr>
        <w:t>.</w:t>
      </w:r>
    </w:p>
    <w:p>
      <w:pPr>
        <w:pStyle w:val="Heading2"/>
        <w:numPr>
          <w:ilvl w:val="1"/>
          <w:numId w:val="1"/>
        </w:numPr>
        <w:rPr/>
      </w:pPr>
      <w:bookmarkStart w:id="357" w:name="__RefHeading___Toc544181_2383167630"/>
      <w:bookmarkStart w:id="358" w:name="_Toc129"/>
      <w:bookmarkEnd w:id="357"/>
      <w:r>
        <w:rPr>
          <w:rtl w:val="true"/>
        </w:rPr>
        <w:t>مقام ابراهيم‌</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فاصله بيست و شش ذراع چيزى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مطاف شرعى همين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تمام اين شش ذرع در سه ذرع، جائى است</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نصف آن اطاقى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مطوفين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آنجا را قبر و 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خرج داده، و براى مردم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صحيح اين است كه سنگى كه در هنگام بناء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مى‌ايستاده است و آثار اقدام آن بزرگوار در او مى‌باشد، در اينجا است، روى او مثل صندوق پوش، چيزى گذارده‌اند و پوشانيده‌اند، از ماهوت و مفتول دوزى، در او هم قفل بزرگى زده‌اند و حلقه‌اى از نقره دارد، مردم عوام دست‌هاى خود را ميان آن حلقه مى‌كنند و تبرك مى‌جويند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نصف ديگر آن سه ذرع در سه ذرع مى‌باشد، جائى است كه بايد نماز طواف واجب را در آنجا همه مردم بكنند،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قطعه سنگ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فرش كرده‌اند، و يك قطعه هم در سر اين سه قطعه انداخته‌اند، كه تقريباً تمام اين صحن به همين سنگها فرش شده است، مگر كمى از پايين كه با سنگ مرمر مفروش است، دو ستون سنگى هم در دسته اين بناء واقع است، تقريباً سه ذرع هم ارتفاع اين</w:t>
      </w:r>
      <w:bookmarkStart w:id="359" w:name="pg1319_8543"/>
    </w:p>
    <w:p>
      <w:pPr>
        <w:pStyle w:val="BookText"/>
        <w:rPr/>
      </w:pPr>
      <w:bookmarkEnd w:id="359"/>
      <w:r>
        <w:rPr>
          <w:rFonts w:ascii="IRNazanin" w:hAnsi="IRNazanin" w:eastAsia="IRNazanin"/>
          <w:color w:val="111111"/>
          <w:sz w:val="28"/>
          <w:sz w:val="28"/>
          <w:szCs w:val="28"/>
          <w:rtl w:val="true"/>
          <w:lang w:bidi="fa-IR"/>
        </w:rPr>
        <w:t xml:space="preserve">خانه است، سقف هم از چوب است دور آن هم از تخته است، بالاى آن هم قبه‌اى دارد و تخته‌ها رنگ فيروزه‌اى دارد، دور مطاف سى و يك ستون دارد و سى و يك دهنه است، كه هر دهنه پنج ذرع كمترك مى‌شود، بالاى آنها با قنطوره </w:t>
      </w:r>
      <w:r>
        <w:rPr>
          <w:rStyle w:val="FootnoteAnchor"/>
          <w:rtl w:val="true"/>
        </w:rPr>
        <w:footnoteReference w:id="211"/>
      </w:r>
      <w:r>
        <w:rPr>
          <w:rFonts w:ascii="Amiri" w:hAnsi="Amiri" w:eastAsia="Amiri" w:cs="Amiri"/>
          <w:color w:val="111111"/>
          <w:sz w:val="28"/>
          <w:sz w:val="28"/>
          <w:szCs w:val="28"/>
          <w:rtl w:val="true"/>
          <w:lang w:bidi="ar-SA"/>
        </w:rPr>
        <w:t xml:space="preserve">به هم وصل است، هر دهنه هم هفت قنديل </w:t>
      </w:r>
      <w:r>
        <w:rPr>
          <w:rStyle w:val="FootnoteAnchor"/>
          <w:rtl w:val="true"/>
        </w:rPr>
        <w:footnoteReference w:id="212"/>
      </w:r>
      <w:r>
        <w:rPr>
          <w:rFonts w:ascii="IRNazanin" w:hAnsi="IRNazanin" w:eastAsia="IRNazanin"/>
          <w:color w:val="111111"/>
          <w:sz w:val="28"/>
          <w:sz w:val="28"/>
          <w:szCs w:val="28"/>
          <w:rtl w:val="true"/>
          <w:lang w:bidi="fa-IR"/>
        </w:rPr>
        <w:t>بلور كه در هر يك، يك گيلاس بلور است و با روغن زيت افروخته مى‌شود، و در ساعت دو نيم، چهار آن خاموش مى‌شود سه عدد تا به صبح افروخته است</w:t>
      </w:r>
      <w:r>
        <w:rPr>
          <w:rFonts w:eastAsia="IRNazanin" w:cs="IRNazanin"/>
          <w:color w:val="111111"/>
          <w:sz w:val="28"/>
          <w:szCs w:val="28"/>
          <w:rtl w:val="true"/>
          <w:lang w:bidi="fa-IR"/>
        </w:rPr>
        <w:t>.</w:t>
      </w:r>
    </w:p>
    <w:p>
      <w:pPr>
        <w:pStyle w:val="Heading2"/>
        <w:numPr>
          <w:ilvl w:val="1"/>
          <w:numId w:val="1"/>
        </w:numPr>
        <w:rPr/>
      </w:pPr>
      <w:bookmarkStart w:id="360" w:name="__RefHeading___Toc544183_2383167630"/>
      <w:bookmarkStart w:id="361" w:name="_Toc130"/>
      <w:bookmarkEnd w:id="360"/>
      <w:r>
        <w:rPr>
          <w:rtl w:val="true"/>
        </w:rPr>
        <w:t>مصلاى شافعى‌</w:t>
      </w:r>
      <w:bookmarkEnd w:id="361"/>
    </w:p>
    <w:p>
      <w:pPr>
        <w:pStyle w:val="BookText"/>
        <w:rPr/>
      </w:pPr>
      <w:r>
        <w:rPr>
          <w:rFonts w:ascii="IRNazanin" w:hAnsi="IRNazanin" w:eastAsia="IRNazanin"/>
          <w:color w:val="111111"/>
          <w:sz w:val="28"/>
          <w:sz w:val="28"/>
          <w:szCs w:val="28"/>
          <w:rtl w:val="true"/>
          <w:lang w:bidi="fa-IR"/>
        </w:rPr>
        <w:t xml:space="preserve">مصلاى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مطاف،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از همه مصلاها بزرگتر است، و دوازده ذرع طول و هشت ذرع عرض دارد، و طول سه دهنه و طاق در عرض دو دهنه دارد، بالاى او هم اطاقى است كه مكبّرين در آنجا اقامه و تكبير مى‌گويند،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مى‌كند، ولى در اين مصلا نمى‌ايستاد، در پاى خانه نزديك به دم در خانه، گودى است كه دو ذرع و نيم طول، و يك ذرع بيشترك عرض دارد، نيم ذرع هم، بلكه سه چهارك گود است، مى‌گويند جائى است كه گچ براى بناى خانه مى‌ساخته‌اند، و تحقيق اين است كه سنگى كه در مقام گذارده‌اند، كه شرح آن را نوشته‌ام در اين جا بوده است</w:t>
      </w:r>
      <w:r>
        <w:rPr>
          <w:rFonts w:eastAsia="IRNazanin" w:cs="IRNazanin"/>
          <w:color w:val="111111"/>
          <w:sz w:val="28"/>
          <w:szCs w:val="28"/>
          <w:rtl w:val="true"/>
          <w:lang w:bidi="fa-IR"/>
        </w:rPr>
        <w:t>.</w:t>
      </w:r>
    </w:p>
    <w:p>
      <w:pPr>
        <w:pStyle w:val="Heading2"/>
        <w:numPr>
          <w:ilvl w:val="1"/>
          <w:numId w:val="1"/>
        </w:numPr>
        <w:rPr/>
      </w:pPr>
      <w:bookmarkStart w:id="362" w:name="__RefHeading___Toc544185_2383167630"/>
      <w:bookmarkStart w:id="363" w:name="_Toc131"/>
      <w:bookmarkEnd w:id="362"/>
      <w:r>
        <w:rPr>
          <w:rtl w:val="true"/>
        </w:rPr>
        <w:t>مصلاى حنفى‌</w:t>
      </w:r>
      <w:bookmarkEnd w:id="3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مصلاى خود، و گاهى در اين گودى، و گاهى در كنار آن مى‌ايستد، خيلى جمعيت هم به او اقتدا مى‌كنند، گاهى تمام خانه يعنى مسجد پر مى‌شد، گاهى هم هر كس در هر جاى مسجد كه بود، حتى از كفش كن‌ها همان جا صفى بسته و اقتدا مى‌كردند، اتصال را در صفوف شرط نمى‌دانستند،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 جمعيت او هم اگر چه نسبت به حنفى كمتر است، بهتر از دو مذهب ديگر</w:t>
      </w:r>
      <w:bookmarkStart w:id="364" w:name="pg1319_8544"/>
    </w:p>
    <w:p>
      <w:pPr>
        <w:pStyle w:val="BookText"/>
        <w:rPr/>
      </w:pPr>
      <w:bookmarkEnd w:id="364"/>
      <w:r>
        <w:rPr>
          <w:rFonts w:ascii="Amiri" w:hAnsi="Amiri" w:eastAsia="Amiri" w:cs="Amiri"/>
          <w:color w:val="111111"/>
          <w:sz w:val="28"/>
          <w:sz w:val="28"/>
          <w:szCs w:val="28"/>
          <w:rtl w:val="true"/>
          <w:lang w:bidi="ar-SA"/>
        </w:rPr>
        <w:t xml:space="preserve">است، دور مقام كتيبه‌اى به خط ثلث دارد، وَاتَّخِذُوا مِنْ مَقَامِ إِبْرَاهِيمَ مُصَلّىً وَعَهِدْنَا إِلَى إِبْرَاهِيمَ وَإِسْمَاعِيلَ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الى آخر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مى‌كند، مصلاى او در پشت خانه،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مطاف، مصلاى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چهار ذرع و عرض آن سه ذرع، چهار ستون در چهار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هم پوشيده است، اما اطاقى ندارد و جمعيت كمى دارد، خود امام دست باز نماز مى‌كند، مردم او هم بعضى دست بسته و بعضى دست باز هستند</w:t>
      </w:r>
      <w:r>
        <w:rPr>
          <w:rFonts w:eastAsia="IRNazanin" w:cs="IRNazanin"/>
          <w:color w:val="111111"/>
          <w:sz w:val="28"/>
          <w:szCs w:val="28"/>
          <w:rtl w:val="true"/>
          <w:lang w:bidi="fa-IR"/>
        </w:rPr>
        <w:t>.</w:t>
      </w:r>
    </w:p>
    <w:p>
      <w:pPr>
        <w:pStyle w:val="Heading2"/>
        <w:numPr>
          <w:ilvl w:val="1"/>
          <w:numId w:val="1"/>
        </w:numPr>
        <w:rPr/>
      </w:pPr>
      <w:bookmarkStart w:id="365" w:name="__RefHeading___Toc544187_2383167630"/>
      <w:bookmarkStart w:id="366" w:name="_Toc132"/>
      <w:bookmarkEnd w:id="365"/>
      <w:r>
        <w:rPr>
          <w:rtl w:val="true"/>
        </w:rPr>
        <w:t>مصلاى حنبلى‌</w:t>
      </w:r>
      <w:bookmarkEnd w:id="366"/>
    </w:p>
    <w:p>
      <w:pPr>
        <w:pStyle w:val="BookText"/>
        <w:rPr/>
      </w:pPr>
      <w:r>
        <w:rPr>
          <w:rFonts w:ascii="IRNazanin" w:hAnsi="IRNazanin" w:eastAsia="IRNazanin"/>
          <w:color w:val="111111"/>
          <w:sz w:val="28"/>
          <w:sz w:val="28"/>
          <w:szCs w:val="28"/>
          <w:rtl w:val="true"/>
          <w:lang w:bidi="fa-IR"/>
        </w:rPr>
        <w:t xml:space="preserve">بعد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خيلى كم، مصلاى او هم به عين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اعتنائى هم چندان به او ندارند، مثلا وقت نماز سايرين، خواجه‌ها در جلو امام مى‌ايستند، مكبر كه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آنها هم وقت ركوع و سجود تكبير مى‌گويد، اما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اينكارها را نمى‌كنند، جمعيت او را بيشتر از پانزده و بيست نفر نديدم، در نماز مغرب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غروب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نماز مى‌كند، دو نفر ديگر، نماز جماعت مغرب را نمى‌كنند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مكبرّى هم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اقامه و تكبير مى‌گويد،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فاصله چهار ذرع، منبرى از سنگ مرمر است، هيجده پله از زمين مرتفع است، دور آن هم محفوظ است، بالاى او هم قبه خوشگل و بلندى از سنگ است، دو در مشبك دارد، اما كم عرض است، به عين منبر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بلندتر است، در سمت چپ مقام بين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عقب‌تر از مقام گذارده‌اند، يكى چسبيده به ديوار، ديگرى هم وصل به او، يكى مرقات </w:t>
      </w:r>
      <w:r>
        <w:rPr>
          <w:rStyle w:val="FootnoteAnchor"/>
          <w:rtl w:val="true"/>
        </w:rPr>
        <w:footnoteReference w:id="214"/>
      </w:r>
      <w:r>
        <w:rPr>
          <w:rFonts w:ascii="IRNazanin" w:hAnsi="IRNazanin" w:eastAsia="IRNazanin"/>
          <w:color w:val="111111"/>
          <w:sz w:val="28"/>
          <w:sz w:val="28"/>
          <w:szCs w:val="28"/>
          <w:rtl w:val="true"/>
          <w:lang w:bidi="fa-IR"/>
        </w:rPr>
        <w:t>است نه منبر، چون بالاى او</w:t>
      </w:r>
      <w:bookmarkStart w:id="367" w:name="pg1319_8545"/>
    </w:p>
    <w:p>
      <w:pPr>
        <w:pStyle w:val="BookText"/>
        <w:rPr/>
      </w:pPr>
      <w:bookmarkEnd w:id="367"/>
      <w:r>
        <w:rPr>
          <w:rFonts w:ascii="IRNazanin" w:hAnsi="IRNazanin" w:eastAsia="IRNazanin"/>
          <w:color w:val="111111"/>
          <w:sz w:val="28"/>
          <w:sz w:val="28"/>
          <w:szCs w:val="28"/>
          <w:rtl w:val="true"/>
          <w:lang w:bidi="fa-IR"/>
        </w:rPr>
        <w:t xml:space="preserve">مثل همه منبرها نيست، 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يكى از چوب و مذهّب است، سيزده پله دارد، ديگرى هم از چوب است اما روى آن صفايح </w:t>
      </w:r>
      <w:r>
        <w:rPr>
          <w:rStyle w:val="FootnoteAnchor"/>
          <w:rtl w:val="true"/>
        </w:rPr>
        <w:footnoteReference w:id="215"/>
      </w:r>
      <w:r>
        <w:rPr>
          <w:rFonts w:ascii="IRNazanin" w:hAnsi="IRNazanin" w:eastAsia="IRNazanin"/>
          <w:color w:val="111111"/>
          <w:sz w:val="28"/>
          <w:sz w:val="28"/>
          <w:szCs w:val="28"/>
          <w:rtl w:val="true"/>
          <w:lang w:bidi="fa-IR"/>
        </w:rPr>
        <w:t>فولادى است، و دوازده پله دارد</w:t>
      </w:r>
      <w:r>
        <w:rPr>
          <w:rFonts w:eastAsia="IRNazanin" w:cs="IRNazanin"/>
          <w:color w:val="111111"/>
          <w:sz w:val="28"/>
          <w:szCs w:val="28"/>
          <w:rtl w:val="true"/>
          <w:lang w:bidi="fa-IR"/>
        </w:rPr>
        <w:t>.</w:t>
      </w:r>
    </w:p>
    <w:p>
      <w:pPr>
        <w:pStyle w:val="Heading2"/>
        <w:numPr>
          <w:ilvl w:val="1"/>
          <w:numId w:val="1"/>
        </w:numPr>
        <w:rPr/>
      </w:pPr>
      <w:bookmarkStart w:id="368" w:name="__RefHeading___Toc544189_2383167630"/>
      <w:bookmarkStart w:id="369" w:name="_Toc133"/>
      <w:bookmarkEnd w:id="368"/>
      <w:r>
        <w:rPr>
          <w:rtl w:val="true"/>
        </w:rPr>
        <w:t>زمزم‌</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عمارتى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عقب‌تر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در او از طرف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خارج دوازده ذرع در نه ذرع است، يك طرف آن يك دو اطاق كوچك براى چراغ دارد، داخل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اطاقى شش ذرع در شش ذرع است، دور چاه مدور و از زمين يك ذرع بلندتر است، ديوارى از سنگ مرمر دارد، بالاى آن هم، يعنى قطر ديوار سه چارك است، در بالاتر از ديوار، به قدر يك قامت چهار پنج قرقره </w:t>
      </w:r>
      <w:r>
        <w:rPr>
          <w:rStyle w:val="FootnoteAnchor"/>
          <w:rtl w:val="true"/>
        </w:rPr>
        <w:footnoteReference w:id="216"/>
      </w:r>
      <w:r>
        <w:rPr>
          <w:rFonts w:ascii="IRNazanin" w:hAnsi="IRNazanin" w:eastAsia="IRNazanin"/>
          <w:color w:val="111111"/>
          <w:sz w:val="28"/>
          <w:sz w:val="28"/>
          <w:szCs w:val="28"/>
          <w:rtl w:val="true"/>
          <w:lang w:bidi="fa-IR"/>
        </w:rPr>
        <w:t xml:space="preserve">و دلو است، در پاى هر قرقره، يك سياهى ايستاده است، و متصل آب مى‌كشد و به مردم مى‌دهد، بالاى آنهم اطاقى دارد، در تمام عرض و سقف و طول و دور ارسى دارد رنگ سبز، گاهى در اين اطاق جمعيت زيادى است كه تماشاى طواف را مى‌كنند، گاهى هم وقت نماز به خصوص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مى‌ايستند و اقتدا مى‌كنند</w:t>
      </w:r>
      <w:r>
        <w:rPr>
          <w:rFonts w:eastAsia="IRNazanin" w:cs="IRNazanin"/>
          <w:color w:val="111111"/>
          <w:sz w:val="28"/>
          <w:szCs w:val="28"/>
          <w:rtl w:val="true"/>
          <w:lang w:bidi="fa-IR"/>
        </w:rPr>
        <w:t>.</w:t>
      </w:r>
    </w:p>
    <w:p>
      <w:pPr>
        <w:pStyle w:val="Heading2"/>
        <w:numPr>
          <w:ilvl w:val="1"/>
          <w:numId w:val="1"/>
        </w:numPr>
        <w:rPr/>
      </w:pPr>
      <w:bookmarkStart w:id="370" w:name="__RefHeading___Toc544191_2383167630"/>
      <w:bookmarkStart w:id="371" w:name="_Toc134"/>
      <w:bookmarkEnd w:id="370"/>
      <w:r>
        <w:rPr>
          <w:rtl w:val="true"/>
        </w:rPr>
        <w:t>باب السلام‌</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پنج ذرع دهنه دارد و طاقى، در بالاى او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چراغ هم از همان قناديل در او افروخته مى‌شود، پشت اين طاق هم، قدرى از زمين مسجد سنگ‌هاى سياه فرش است، دور ميان مسجد تَرَك تَرَك است، مثل خيابان سنگ فرش كرده‌اند، و وسط هم ريگ‌هاى نرم ريخته، اما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نيست، از طرف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مسجد است، بيست و</w:t>
      </w:r>
      <w:bookmarkStart w:id="372" w:name="pg1319_8546"/>
    </w:p>
    <w:p>
      <w:pPr>
        <w:pStyle w:val="BookText"/>
        <w:rPr/>
      </w:pPr>
      <w:bookmarkEnd w:id="372"/>
      <w:r>
        <w:rPr>
          <w:rFonts w:ascii="IRNazanin" w:hAnsi="IRNazanin" w:eastAsia="IRNazanin"/>
          <w:color w:val="111111"/>
          <w:sz w:val="28"/>
          <w:sz w:val="28"/>
          <w:szCs w:val="28"/>
          <w:rtl w:val="true"/>
          <w:lang w:bidi="fa-IR"/>
        </w:rPr>
        <w:t xml:space="preserve">چهار طاق دارد، هر طاقى تا طاق ديگر پنج ذرع است، و در طول كه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بيست و نه دربند است، در هر طاقى هم پنج چراغ افروخته مى‌شود، چهار ستون در چهار گوشه مسجد ساخته‌اند، كه سر هر كدام هشت شاخه دارد، و هر شاخه‌اى يك قنديل افروخته مى‌شود، و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خيلى خوشگل است، يك ستون هم در وسط، همه چادر دور مسجد دارد، كه دور همه جا دو طاق مثل شبستان دارد و سقف آن را از سنگ، 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خان محمد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سقف زده است، قبل از اين از چوب بوده است</w:t>
      </w:r>
      <w:r>
        <w:rPr>
          <w:rFonts w:eastAsia="IRNazanin" w:cs="IRNazanin"/>
          <w:color w:val="111111"/>
          <w:sz w:val="28"/>
          <w:szCs w:val="28"/>
          <w:rtl w:val="true"/>
          <w:lang w:bidi="fa-IR"/>
        </w:rPr>
        <w:t>.</w:t>
      </w:r>
    </w:p>
    <w:p>
      <w:pPr>
        <w:pStyle w:val="Heading2"/>
        <w:numPr>
          <w:ilvl w:val="1"/>
          <w:numId w:val="1"/>
        </w:numPr>
        <w:rPr/>
      </w:pPr>
      <w:bookmarkStart w:id="373" w:name="__RefHeading___Toc544193_2383167630"/>
      <w:bookmarkStart w:id="374" w:name="_Toc135"/>
      <w:bookmarkEnd w:id="373"/>
      <w:r>
        <w:rPr>
          <w:rtl w:val="true"/>
        </w:rPr>
        <w:t>مأذنه‌هاى مسجد الحرام‌</w:t>
      </w:r>
      <w:bookmarkEnd w:id="374"/>
    </w:p>
    <w:p>
      <w:pPr>
        <w:pStyle w:val="BookText"/>
        <w:rPr/>
      </w:pPr>
      <w:r>
        <w:rPr>
          <w:rFonts w:ascii="IRNazanin" w:hAnsi="IRNazanin" w:eastAsia="IRNazanin"/>
          <w:color w:val="111111"/>
          <w:sz w:val="28"/>
          <w:sz w:val="28"/>
          <w:szCs w:val="28"/>
          <w:rtl w:val="true"/>
          <w:lang w:bidi="fa-IR"/>
        </w:rPr>
        <w:t xml:space="preserve">تمام مسجد شش مأذنه دارد، طول خانه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ذرع مى‌شود، عرض آن صد و هشت ذرع است، سى و نه در بند دارد، و ابواب آن را مى‌نويسيم كه بعضى چهار دربند دارد و بعضى سه دربند دارد، شكل مسجد تقريباً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ميل‌هاى سنگى كه گنبد را بر او نهاده‌اند، پانصد ميل است، صد و بيست و پنج از آن، از سنگ‌هاى كوچك مثل آجر تراش ساخته شده، و بقيه يك پارچه است، كه طول هر يك تخميناً سه ذرع و نيم، و قطر نيم ذرع مى‌شود،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كه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از درى كه مقابل واقع است و مستحب است ادعيه را در همان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بخوانند، سه طاق دارد كه دو طاق آن كه در دو طرف است هر كدام سه ذرع و طاق وسط پنج ذرع است، چهار پله دارد و بالاى پله هم تا ديوار خانه كعبه، كه متصل به اوست، بايد شش ذرع باشد، در بالاى آن اطاقها كتيبه‌اى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الصّفا وَالمَرْوَةَ مِنْ شَعائِرِ اللَّهِ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تقريباً همين طور است، سه طاق بزرگتر دارد، خود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فرش، و چسبيده به ديوار، خانه هم كه مشرف به اوست، سكوئى سرتاسر ساخته‌اند، كه بعضى اوقات حاج نشسته، استراحت مى‌كنند</w:t>
      </w:r>
      <w:r>
        <w:rPr>
          <w:rFonts w:eastAsia="IRNazanin" w:cs="IRNazanin"/>
          <w:color w:val="111111"/>
          <w:sz w:val="28"/>
          <w:szCs w:val="28"/>
          <w:rtl w:val="true"/>
          <w:lang w:bidi="fa-IR"/>
        </w:rPr>
        <w:t>.</w:t>
      </w:r>
      <w:bookmarkStart w:id="375" w:name="pg1319_8547"/>
    </w:p>
    <w:p>
      <w:pPr>
        <w:pStyle w:val="Heading2"/>
        <w:numPr>
          <w:ilvl w:val="1"/>
          <w:numId w:val="1"/>
        </w:numPr>
        <w:rPr/>
      </w:pPr>
      <w:bookmarkStart w:id="376" w:name="__RefHeading___Toc544195_2383167630"/>
      <w:bookmarkStart w:id="377" w:name="_Toc136"/>
      <w:bookmarkEnd w:id="375"/>
      <w:bookmarkEnd w:id="376"/>
      <w:r>
        <w:rPr>
          <w:rtl w:val="true"/>
        </w:rPr>
        <w:t>نقشه مسجد الحرام‌</w:t>
      </w:r>
      <w:bookmarkEnd w:id="377"/>
    </w:p>
    <w:p>
      <w:pPr>
        <w:pStyle w:val="BookText"/>
        <w:rPr/>
      </w:pPr>
      <w:r>
        <w:rPr>
          <w:rFonts w:ascii="Amiri" w:hAnsi="Amiri" w:eastAsia="Amiri" w:cs="Amiri"/>
          <w:color w:val="111111"/>
          <w:sz w:val="28"/>
          <w:sz w:val="28"/>
          <w:szCs w:val="28"/>
          <w:rtl w:val="true"/>
          <w:lang w:bidi="ar-SA"/>
        </w:rPr>
        <w:t>نقشه مسجدالحرام تقريبا اين قسم است</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544197_2383167630"/>
      <w:bookmarkStart w:id="379" w:name="_Toc137"/>
      <w:bookmarkEnd w:id="378"/>
      <w:r>
        <w:rPr>
          <w:rtl w:val="true"/>
        </w:rPr>
        <w:t>ابواب مسجد الحرام‌</w:t>
      </w:r>
      <w:bookmarkEnd w:id="37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خانه،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در است، مشتمل بر سى و نه طاق،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مشتمل بر سه طاق،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مشتمل بر دو طاق است،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w:t>
      </w:r>
      <w:bookmarkStart w:id="380" w:name="pg1319_8548"/>
    </w:p>
    <w:p>
      <w:pPr>
        <w:pStyle w:val="BookText"/>
        <w:rPr/>
      </w:pPr>
      <w:bookmarkEnd w:id="380"/>
      <w:r>
        <w:rPr>
          <w:rFonts w:ascii="IRNazanin" w:hAnsi="IRNazanin" w:eastAsia="IRNazanin"/>
          <w:color w:val="111111"/>
          <w:sz w:val="28"/>
          <w:sz w:val="28"/>
          <w:szCs w:val="28"/>
          <w:rtl w:val="true"/>
          <w:lang w:bidi="fa-IR"/>
        </w:rPr>
        <w:t xml:space="preserve">سه طاق،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سه طاق،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طاق،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طاق،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پنج طاق،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الخناوريّه</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مشتمل بر دو طاق،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المجاهديّه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دو طاق،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المدرسه الشريفه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دو طاق، يازدهم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امّ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دو طاق،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الحزوره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دو طاق،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 بزرگ،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 بزرگ،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طاق،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مشتمل بر دو طاق</w:t>
      </w:r>
      <w:r>
        <w:rPr>
          <w:rFonts w:eastAsia="IRNazanin" w:cs="IRNazanin"/>
          <w:color w:val="111111"/>
          <w:sz w:val="28"/>
          <w:szCs w:val="28"/>
          <w:rtl w:val="true"/>
          <w:lang w:bidi="fa-IR"/>
        </w:rPr>
        <w:t>.</w:t>
      </w:r>
    </w:p>
    <w:p>
      <w:pPr>
        <w:pStyle w:val="Heading2"/>
        <w:numPr>
          <w:ilvl w:val="1"/>
          <w:numId w:val="1"/>
        </w:numPr>
        <w:rPr/>
      </w:pPr>
      <w:bookmarkStart w:id="381" w:name="__RefHeading___Toc544199_2383167630"/>
      <w:bookmarkStart w:id="382" w:name="_Toc138"/>
      <w:bookmarkEnd w:id="381"/>
      <w:r>
        <w:rPr>
          <w:rtl w:val="true"/>
        </w:rPr>
        <w:t>مناره‌هاى مسجد الحرام‌</w:t>
      </w:r>
      <w:bookmarkEnd w:id="382"/>
    </w:p>
    <w:p>
      <w:pPr>
        <w:pStyle w:val="BookText"/>
        <w:rPr/>
      </w:pPr>
      <w:r>
        <w:rPr>
          <w:rFonts w:ascii="Amiri" w:hAnsi="Amiri" w:eastAsia="Amiri" w:cs="Amiri"/>
          <w:color w:val="111111"/>
          <w:sz w:val="28"/>
          <w:sz w:val="28"/>
          <w:szCs w:val="28"/>
          <w:rtl w:val="true"/>
          <w:lang w:bidi="ar-SA"/>
        </w:rPr>
        <w:t xml:space="preserve">مناره و مأذنه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مناره است، اول مناره‌اى كه ساخته شد مناره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است، و بعد از او ساير مناره‌ها را ساخته‌اند، كه شرح آن باعث تطويل است، دور مسجد هم بعضى اطاق‌ها دارد، كه از زير جاى وضو و بعضى جاها هم مبال </w:t>
      </w:r>
      <w:r>
        <w:rPr>
          <w:rStyle w:val="FootnoteAnchor"/>
          <w:rtl w:val="true"/>
        </w:rPr>
        <w:footnoteReference w:id="222"/>
      </w:r>
      <w:r>
        <w:rPr>
          <w:rFonts w:ascii="Amiri" w:hAnsi="Amiri" w:eastAsia="Amiri" w:cs="Amiri"/>
          <w:color w:val="111111"/>
          <w:sz w:val="28"/>
          <w:sz w:val="28"/>
          <w:szCs w:val="28"/>
          <w:rtl w:val="true"/>
          <w:lang w:bidi="ar-SA"/>
        </w:rPr>
        <w:t xml:space="preserve">است، طرف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خانه‌ها است، كه به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ارسى دارد، و اينها به اصطلاح خودشان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فقراء واردين ساخته‌اند و وقف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باب سقاخانه‌اى است، كه در ميان اطاقى كه اطراف آن باز است ساخته‌اند، به قدر لوله آفتابه‌اى از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اطراف آن هم گيلاس‌هاى بلور گذاشته‌اند، جلو آن هم محوطه‌اى كوچك است كه دور آن ديوار سنگ دارد، و سه درخت زيتون هم دارد، وسط آن هم حوضى كوچك است، كه كبوترها آب مى‌خورند، در او هم آب كمى هميشه از فواره مى‌آيد، دور اين اطاق هم از بيرون،</w:t>
      </w:r>
      <w:bookmarkStart w:id="383" w:name="pg1319_8549"/>
    </w:p>
    <w:p>
      <w:pPr>
        <w:pStyle w:val="BookText"/>
        <w:rPr/>
      </w:pPr>
      <w:bookmarkEnd w:id="383"/>
      <w:r>
        <w:rPr>
          <w:rFonts w:ascii="IRNazanin" w:hAnsi="IRNazanin" w:eastAsia="IRNazanin"/>
          <w:color w:val="111111"/>
          <w:sz w:val="28"/>
          <w:sz w:val="28"/>
          <w:szCs w:val="28"/>
          <w:rtl w:val="true"/>
          <w:lang w:bidi="fa-IR"/>
        </w:rPr>
        <w:t>شيرهاى كوچك گذاشته‌اند براى وضو، كه به سر حوض كوچكى كه براى وضو ساخته‌اند، آب آن مى‌ريزد</w:t>
      </w:r>
      <w:r>
        <w:rPr>
          <w:rFonts w:eastAsia="IRNazanin" w:cs="IRNazanin"/>
          <w:color w:val="111111"/>
          <w:sz w:val="28"/>
          <w:szCs w:val="28"/>
          <w:rtl w:val="true"/>
          <w:lang w:bidi="fa-IR"/>
        </w:rPr>
        <w:t>.</w:t>
      </w:r>
    </w:p>
    <w:p>
      <w:pPr>
        <w:pStyle w:val="Heading2"/>
        <w:numPr>
          <w:ilvl w:val="1"/>
          <w:numId w:val="1"/>
        </w:numPr>
        <w:rPr/>
      </w:pPr>
      <w:bookmarkStart w:id="384" w:name="__RefHeading___Toc544201_2383167630"/>
      <w:bookmarkStart w:id="385" w:name="_Toc139"/>
      <w:bookmarkEnd w:id="384"/>
      <w:r>
        <w:rPr>
          <w:rtl w:val="true"/>
        </w:rPr>
        <w:t>سى روز مكه‌</w:t>
      </w:r>
      <w:bookmarkEnd w:id="385"/>
    </w:p>
    <w:p>
      <w:pPr>
        <w:pStyle w:val="BookText"/>
        <w:rPr/>
      </w:pPr>
      <w:r>
        <w:rPr>
          <w:rFonts w:ascii="Amiri" w:hAnsi="Amiri" w:eastAsia="Amiri" w:cs="Amiri"/>
          <w:color w:val="111111"/>
          <w:sz w:val="28"/>
          <w:sz w:val="28"/>
          <w:szCs w:val="28"/>
          <w:rtl w:val="true"/>
          <w:lang w:bidi="ar-SA"/>
        </w:rPr>
        <w:t xml:space="preserve">سى روز تمام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مشرف بودم، امسال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جهت منازعه‌اى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سعود</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دارد، بيرق خود را نفرستاده است، ناچار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دو جفت كجاوه، و يك شتر سرنشين به صد و هشت ليره،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كردم،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شيخ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حمله دار معتبر شامى است براى ما مال گرفته بود</w:t>
      </w:r>
      <w:r>
        <w:rPr>
          <w:rFonts w:eastAsia="IRNazanin" w:cs="IRNazanin"/>
          <w:color w:val="111111"/>
          <w:sz w:val="28"/>
          <w:szCs w:val="28"/>
          <w:rtl w:val="true"/>
          <w:lang w:bidi="fa-IR"/>
        </w:rPr>
        <w:t>.</w:t>
      </w:r>
    </w:p>
    <w:p>
      <w:pPr>
        <w:pStyle w:val="Heading2"/>
        <w:numPr>
          <w:ilvl w:val="1"/>
          <w:numId w:val="1"/>
        </w:numPr>
        <w:rPr/>
      </w:pPr>
      <w:bookmarkStart w:id="386" w:name="__RefHeading___Toc544203_2383167630"/>
      <w:bookmarkStart w:id="387" w:name="_Toc140"/>
      <w:bookmarkEnd w:id="386"/>
      <w:r>
        <w:rPr>
          <w:rtl w:val="true"/>
        </w:rPr>
        <w:t>زندان كردن حمله دارها</w:t>
      </w:r>
      <w:bookmarkEnd w:id="387"/>
    </w:p>
    <w:p>
      <w:pPr>
        <w:pStyle w:val="BookText"/>
        <w:rPr/>
      </w:pPr>
      <w:r>
        <w:rPr>
          <w:rFonts w:ascii="IRNazanin" w:hAnsi="IRNazanin" w:eastAsia="IRNazanin"/>
          <w:color w:val="111111"/>
          <w:sz w:val="28"/>
          <w:sz w:val="28"/>
          <w:szCs w:val="28"/>
          <w:rtl w:val="true"/>
          <w:lang w:bidi="fa-IR"/>
        </w:rPr>
        <w:t xml:space="preserve">روزى خبر آوردند كه همه حمله دارها را كه بيست و پنج نفر هستند،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دارهاى 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كرده است،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اسداللَّه‌خان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حقير است، هر چه بايد بدهد بفرمائيد كه حقير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معقوليت كرده،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مرخص كرده بود، ولى حمله دارهاى ديگر را محبوس كرد، از هر حاجى يك ليره، و كجاوه‌اى دو ليره گرفتند</w:t>
      </w:r>
      <w:r>
        <w:rPr>
          <w:rFonts w:eastAsia="IRNazanin" w:cs="IRNazanin"/>
          <w:color w:val="111111"/>
          <w:sz w:val="28"/>
          <w:szCs w:val="28"/>
          <w:rtl w:val="true"/>
          <w:lang w:bidi="fa-IR"/>
        </w:rPr>
        <w:t>.</w:t>
      </w:r>
    </w:p>
    <w:p>
      <w:pPr>
        <w:pStyle w:val="Heading2"/>
        <w:numPr>
          <w:ilvl w:val="1"/>
          <w:numId w:val="1"/>
        </w:numPr>
        <w:rPr/>
      </w:pPr>
      <w:bookmarkStart w:id="388" w:name="__RefHeading___Toc544205_2383167630"/>
      <w:bookmarkStart w:id="389" w:name="_Toc141"/>
      <w:bookmarkEnd w:id="388"/>
      <w:r>
        <w:rPr>
          <w:rtl w:val="true"/>
        </w:rPr>
        <w:t>تمجيد از سفرنامه‌</w:t>
      </w:r>
      <w:bookmarkEnd w:id="3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همان روز، جناب قنسول با عمدة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باشى رضايوف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منزل، نشسته قدرى صحبت كرديم، از اين كتاب خوانده، قدرى تمجيد كردند، خواهش كتابى كردند كه حقير بنويسم، كه در اصول و فروع، مذهب مسلمانى را به طريق اختصار بنويسم، چون مى‌گفتند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ميل به مذهب اسلام كرده‌اند، و متقبل شدند كه چاپ كرده رواج بدهند، در بين صحبت، عربى كه در اطاق جلو نشسته</w:t>
      </w:r>
      <w:bookmarkStart w:id="390" w:name="pg1319_8550"/>
    </w:p>
    <w:p>
      <w:pPr>
        <w:pStyle w:val="BookText"/>
        <w:rPr/>
      </w:pPr>
      <w:bookmarkEnd w:id="390"/>
      <w:r>
        <w:rPr>
          <w:rFonts w:ascii="IRNazanin" w:hAnsi="IRNazanin" w:eastAsia="IRNazanin"/>
          <w:color w:val="111111"/>
          <w:sz w:val="28"/>
          <w:sz w:val="28"/>
          <w:szCs w:val="28"/>
          <w:rtl w:val="true"/>
          <w:lang w:bidi="fa-IR"/>
        </w:rPr>
        <w:t>بود، يك مرتبه خود را انداخت به اطاقى كه ما نشسته بوديم، و با چوب خود عقربى را كشت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 خود عقرب به اين بزرگى نديده بودم، يك چارك دراز بود، كأنّه به قدر نعلبكى بود، حقير نمى‌دانم چه طور ديد، ده بيست دقيقه قبل، در همان نقطه نماز مغرب و عشا مى‌كردم، خداوند رحم كرد</w:t>
      </w:r>
      <w:r>
        <w:rPr>
          <w:rFonts w:eastAsia="IRNazanin" w:cs="IRNazanin"/>
          <w:color w:val="111111"/>
          <w:sz w:val="28"/>
          <w:szCs w:val="28"/>
          <w:rtl w:val="true"/>
          <w:lang w:bidi="fa-IR"/>
        </w:rPr>
        <w:t>.</w:t>
      </w:r>
    </w:p>
    <w:p>
      <w:pPr>
        <w:pStyle w:val="Heading2"/>
        <w:numPr>
          <w:ilvl w:val="1"/>
          <w:numId w:val="1"/>
        </w:numPr>
        <w:rPr/>
      </w:pPr>
      <w:bookmarkStart w:id="391" w:name="__RefHeading___Toc544207_2383167630"/>
      <w:bookmarkStart w:id="392" w:name="_Toc142"/>
      <w:bookmarkEnd w:id="391"/>
      <w:r>
        <w:rPr>
          <w:rtl w:val="true"/>
        </w:rPr>
        <w:t>شكايت از رفتار قنسول‌</w:t>
      </w:r>
      <w:bookmarkEnd w:id="392"/>
    </w:p>
    <w:p>
      <w:pPr>
        <w:pStyle w:val="BookText"/>
        <w:rPr/>
      </w:pPr>
      <w:r>
        <w:rPr>
          <w:rFonts w:ascii="IRNazanin" w:hAnsi="IRNazanin" w:eastAsia="IRNazanin"/>
          <w:color w:val="111111"/>
          <w:sz w:val="28"/>
          <w:sz w:val="28"/>
          <w:szCs w:val="28"/>
          <w:rtl w:val="true"/>
          <w:lang w:bidi="fa-IR"/>
        </w:rPr>
        <w:t>روز ديگر حجاج همه در منزل حقير جمع شدند، كه چرا قنسول با ما چنين رفتار مى‌كند، معلوم شد مى‌خواهد از هر حاجى دو ليره گرفته و مرخص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كه از جده مى‌خواستند بروند، هم مرخص نمى‌كرد، جمعى آمدند نزد حقير شكايت و گريه كردند، كه ما چه تقصيرى داريم، كه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بخارائى‌ها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ما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عصرى بازديد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وكيل‌الدوله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ايشان هم مطلب را گفتم اول كه خبر نداشتند، بعد از تحقيق معلوم شد كه مردم راست مى‌گويند، يك نفر آدم از طرف هر دوى ما فرستاده، بعضى پيغامات سخت به قنسول داديم، آن وقت روز ديگر حاج جدّه را مرخص كرد، كه در روز بيست و چهارم حركت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است كه به واسطه وجود قنسول، بر تبعه ايران خيلى بد مى‌گذرد</w:t>
      </w:r>
      <w:r>
        <w:rPr>
          <w:rFonts w:eastAsia="IRNazanin" w:cs="IRNazanin"/>
          <w:color w:val="111111"/>
          <w:sz w:val="28"/>
          <w:szCs w:val="28"/>
          <w:rtl w:val="true"/>
          <w:lang w:bidi="fa-IR"/>
        </w:rPr>
        <w:t>.</w:t>
      </w:r>
    </w:p>
    <w:p>
      <w:pPr>
        <w:pStyle w:val="Heading2"/>
        <w:numPr>
          <w:ilvl w:val="1"/>
          <w:numId w:val="1"/>
        </w:numPr>
        <w:rPr/>
      </w:pPr>
      <w:bookmarkStart w:id="393" w:name="__RefHeading___Toc544209_2383167630"/>
      <w:bookmarkStart w:id="394" w:name="_Toc143"/>
      <w:bookmarkEnd w:id="393"/>
      <w:r>
        <w:rPr>
          <w:rtl w:val="true"/>
        </w:rPr>
        <w:t>بازار برده فروشان‌</w:t>
      </w:r>
      <w:bookmarkEnd w:id="39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چيزهاى عجيب و تماشايى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بازار بنده فروشى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مى‌باشد، رفتم براى خريدارى كنيز و غلامى، بعد از ديدن، اشكال در خريدن آنها كردم، به جهت اينكه همه مسلمان بودند، و اينها را اعراب مى‌روند مى‌دزدند، و آورده مى‌فروشند، تيمچه‌هاى چندى است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بازار سر پوشيده مى‌روند كرسى چهار لوحى گذارده، و بالاى هر كدام يك نفر نشانيده‌اند، تاجر اين كار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بالاى كرسى نشسته، به محض اينكه صدا بلند مى‌كند، همه بر خود مى‌لرزند،</w:t>
      </w:r>
      <w:bookmarkStart w:id="395" w:name="pg1319_8551"/>
    </w:p>
    <w:p>
      <w:pPr>
        <w:pStyle w:val="BookText"/>
        <w:rPr/>
      </w:pPr>
      <w:bookmarkEnd w:id="395"/>
      <w:r>
        <w:rPr>
          <w:rFonts w:ascii="IRNazanin" w:hAnsi="IRNazanin" w:eastAsia="IRNazanin"/>
          <w:color w:val="111111"/>
          <w:sz w:val="28"/>
          <w:sz w:val="28"/>
          <w:szCs w:val="28"/>
          <w:rtl w:val="true"/>
          <w:lang w:bidi="fa-IR"/>
        </w:rPr>
        <w:t>كنيزها را لباس‌هاى عربى خوب پوشانيده‌اند، بعضى را كه مى‌ديدم و به عربى مى‌گفتم ميل دارى كه تو را خريده و ببرم، التماس مى‌كرد كه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جهت نخريدم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اشكال در بيع و شراء آنها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بود، هر كدام را كه خواستم بخرم عيبى از او پيدا كرد، يكى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مى‌گفت دستش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نكرده و سينه‌هايش معيوب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از هر كدامى عيبى گرفت و نگذاشت كه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و جمعه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خوانديم، و حاج خراسانى و تبريزى آمدند، مجلس خوبى شد، تلگراف سلامتى خود را هم روز چهاردهم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كاغذ هم نوشتم، خيلى عجب است كه هر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مى‌شوم،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 كه طواف مى‌كند، گاهى به قسمى مشتبه مى‌شوم كه مى‌خواهم بروم نزديك و ببينم</w:t>
      </w:r>
      <w:r>
        <w:rPr>
          <w:rFonts w:eastAsia="IRNazanin" w:cs="IRNazanin"/>
          <w:color w:val="111111"/>
          <w:sz w:val="28"/>
          <w:szCs w:val="28"/>
          <w:rtl w:val="true"/>
          <w:lang w:bidi="fa-IR"/>
        </w:rPr>
        <w:t>.</w:t>
      </w:r>
    </w:p>
    <w:p>
      <w:pPr>
        <w:pStyle w:val="Heading2"/>
        <w:numPr>
          <w:ilvl w:val="1"/>
          <w:numId w:val="1"/>
        </w:numPr>
        <w:rPr/>
      </w:pPr>
      <w:bookmarkStart w:id="396" w:name="__RefHeading___Toc544211_2383167630"/>
      <w:bookmarkStart w:id="397" w:name="_Toc144"/>
      <w:bookmarkEnd w:id="396"/>
      <w:r>
        <w:rPr>
          <w:rtl w:val="true"/>
        </w:rPr>
        <w:t>خواب‌هاى عجيب مكه‌</w:t>
      </w:r>
      <w:bookmarkEnd w:id="397"/>
    </w:p>
    <w:p>
      <w:pPr>
        <w:pStyle w:val="BookText"/>
        <w:rPr/>
      </w:pPr>
      <w:r>
        <w:rPr>
          <w:rFonts w:ascii="Amiri" w:hAnsi="Amiri" w:eastAsia="Amiri" w:cs="Amiri"/>
          <w:color w:val="111111"/>
          <w:sz w:val="28"/>
          <w:sz w:val="28"/>
          <w:szCs w:val="28"/>
          <w:rtl w:val="true"/>
          <w:lang w:bidi="ar-SA"/>
        </w:rPr>
        <w:t xml:space="preserve">خواب‌هاى عجيب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ديدم، يكى اين بود كه خواب ديدم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ميرزا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در شب هفدهم ذى قعده مرحوم شده است، ان شاء اللَّه خداوند به خير كند، ناخوش هم بود، ان‌شااللَّه به حال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ديگر ديدم كه به من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مقبول شد و ثواب هفتاد حج براى تو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آقازادگان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بيست و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ريش خود را تراشيده است، آن هم تعبير خوبى ندارد، و ان شاء اللَّه خداوند درباره او به خير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هر روزه ارزانى بيشتر است، با اين كثرت جمعيت نرخ‌ها ابدا تفاوتى ندارد و نكرده است، مگر كرايه مال، كه به جهت 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گران‌تر شده است و بيشتر حاج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شده‌اند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ديدم كه در مسجد كسى قرآنى به حقير تعارف كرد، و حقير</w:t>
      </w:r>
      <w:bookmarkStart w:id="398" w:name="pg1319_8552"/>
    </w:p>
    <w:p>
      <w:pPr>
        <w:pStyle w:val="BookText"/>
        <w:rPr/>
      </w:pPr>
      <w:bookmarkEnd w:id="398"/>
      <w:r>
        <w:rPr>
          <w:rFonts w:ascii="IRNazanin" w:hAnsi="IRNazanin" w:eastAsia="IRNazanin"/>
          <w:color w:val="111111"/>
          <w:sz w:val="28"/>
          <w:sz w:val="28"/>
          <w:szCs w:val="28"/>
          <w:rtl w:val="true"/>
          <w:lang w:bidi="fa-IR"/>
        </w:rPr>
        <w:t>در خواب مى‌گويم كه معنى اين آن است كه هر چه خواسته‌ام خداوند به حقير عنايت فرموده است، چون وَلَا رَطْبٍ وَلَا يَابِسٍ إِلَّا فِي كِتَابٍ مُبِينٍ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عجب است كه دو روز بعد از مسجد الحرام مراجعت مى‌كردم، در نزديك همان مقامى كه در خواب ديده بودم، شخص نجفى به من رسيد، و چند قرآن كوچك در دست داشت، و اصرار نمود كه يك دانه از من بخريد، خواب يادم آمد، يك دانه خريدم، باز كردم كه خط آن را بخوانم، در صفحه اول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لارطب و لايابسٍ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تفأل نيكو و خواب و رؤياى صادقانه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خيار هم در اواخر در بازار پيدا شد، روزها را خيار مى‌خورديم، اما گران بود، هنداونه كه از اول فراوان بود، چيزى كه كم است، انار ترش كه خيلى كم و خيلى هم گران است، نارنج خيلى فراوان است و تعريف دارد، سيد صاحب خانه ما، خيلى خوب سيدى بود، منزل را به هفت ليره كرايه كرده بوديم، لازم راه از تشك و كجاوه و روپوش و غيره كه لوازم بود تهيه كرديم، تا جناب قنسول كى مرخص كنند كه حركت كنيم</w:t>
      </w:r>
      <w:r>
        <w:rPr>
          <w:rFonts w:eastAsia="IRNazanin" w:cs="IRNazanin"/>
          <w:color w:val="111111"/>
          <w:sz w:val="28"/>
          <w:szCs w:val="28"/>
          <w:rtl w:val="true"/>
          <w:lang w:bidi="fa-IR"/>
        </w:rPr>
        <w:t>.</w:t>
      </w:r>
    </w:p>
    <w:p>
      <w:pPr>
        <w:pStyle w:val="Heading2"/>
        <w:numPr>
          <w:ilvl w:val="1"/>
          <w:numId w:val="1"/>
        </w:numPr>
        <w:rPr/>
      </w:pPr>
      <w:bookmarkStart w:id="399" w:name="__RefHeading___Toc544213_2383167630"/>
      <w:bookmarkStart w:id="400" w:name="_Toc145"/>
      <w:bookmarkEnd w:id="399"/>
      <w:r>
        <w:rPr>
          <w:rtl w:val="true"/>
        </w:rPr>
        <w:t>قبرستان مكه‌</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 در ميان دره مانندى در بيرون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در سمت دست‌چپ راه، قبرستان خيلى بزرگى است، اول قبر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أوّل‌مسلمة وأوّل‌مَنْ اسْلَمَ ومَنْ صَلّى مَعَ‌رَسُولِ‌اللَّه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اللَّه عليه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كفى بها فضيلة اينكه، انفاق تمام اموال خود را در راه خداوند نمود، و مادر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 كبرى فاطمه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طاهرين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 و خداوند به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خاتم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مخدّره سلام رسانيد، و آن مخدّره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هو السّلامُ، ومنهُ السّلامُ، وَ عَليهِ السّلامُ، و لَهُ السّلامُ</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544215_2383167630"/>
      <w:bookmarkStart w:id="402" w:name="_Toc146"/>
      <w:bookmarkEnd w:id="401"/>
      <w:r>
        <w:rPr>
          <w:rtl w:val="true"/>
        </w:rPr>
        <w:t>حضرت خديجه عليها السلام‌</w:t>
      </w:r>
      <w:bookmarkEnd w:id="4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احوال آن مخدّره را محض تبرّك در اين كتاب خود مى‌نويسم، اما به</w:t>
      </w:r>
    </w:p>
    <w:p>
      <w:pPr>
        <w:pStyle w:val="BookText"/>
        <w:rPr/>
      </w:pPr>
      <w:r>
        <w:rPr>
          <w:rFonts w:ascii="Amiri" w:hAnsi="Amiri" w:eastAsia="Amiri" w:cs="Amiri"/>
          <w:color w:val="111111"/>
          <w:sz w:val="28"/>
          <w:sz w:val="28"/>
          <w:szCs w:val="28"/>
          <w:rtl w:val="true"/>
          <w:lang w:bidi="ar-SA"/>
        </w:rPr>
        <w:t>طريق 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أسد بن عبدالعُزَّى بن قُصَىِّ بن كلاب ابن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پدران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زايده بن الاصم بن بنى عامر بن لوئى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كنيت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قبل از رسول خدا دو شوهر داشت،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بن عائذ المخزومى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فرزندى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شوهر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ابوهالة بن منذر الاسدى</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داشت،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ايشان را تربيت همى كرد، اموال بسيارى آن مخدره را بود، چنانچه نوشته‌اند هشتاد هزار شتر داشت، كه عمال وى تجارت مى‌نمودند، تمام اموال خود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ترويج دين انفاق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ياد عجوزه‌اى كنى و حال اينكه خداوند به تو بهتر از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خلق عظيم، به شدتى متغير شد كه موى بر سر مباركش به جنبيد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كه هيچ زنى بهتر از او خدا مرا نداده است، با من ايمان آورد وقتى كه همه مردم كافر بودند، و مرا تصديق كرد وقتى كه همه مردم من را تكذيب مى‌كردند، و مال خود را به من داد وقتى كه همه كس من را محروم مى‌كردند، و خداوند فرزندانى از او به من عنايت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 كه ديگر از او بدى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چهار صد و نود و سه سال بعد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است، كه مطابق است با بيست و هشت سال قبل از هجرت، و بيست و پنج سال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03" w:name="pg1319_8554"/>
    </w:p>
    <w:p>
      <w:pPr>
        <w:pStyle w:val="Heading2"/>
        <w:numPr>
          <w:ilvl w:val="1"/>
          <w:numId w:val="1"/>
        </w:numPr>
        <w:rPr/>
      </w:pPr>
      <w:bookmarkStart w:id="404" w:name="__RefHeading___Toc544217_2383167630"/>
      <w:bookmarkStart w:id="405" w:name="_Toc147"/>
      <w:bookmarkEnd w:id="403"/>
      <w:bookmarkEnd w:id="404"/>
      <w:r>
        <w:rPr>
          <w:rtl w:val="true"/>
        </w:rPr>
        <w:t>فرزندان خديجه‌</w:t>
      </w:r>
      <w:bookmarkEnd w:id="405"/>
    </w:p>
    <w:p>
      <w:pPr>
        <w:pStyle w:val="BookText"/>
        <w:rPr/>
      </w:pPr>
      <w:r>
        <w:rPr>
          <w:rFonts w:ascii="Amiri" w:hAnsi="Amiri" w:eastAsia="Amiri" w:cs="Amiri"/>
          <w:color w:val="111111"/>
          <w:sz w:val="28"/>
          <w:sz w:val="28"/>
          <w:szCs w:val="28"/>
          <w:rtl w:val="true"/>
          <w:lang w:bidi="ar-SA"/>
        </w:rPr>
        <w:t xml:space="preserve">آن مخدره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و زينب و رقيه و ام كلثوم متولد شد، و به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نيز از آن مخدره است، بعد از وفات آن مخدره كه بعد از شصت و پنج سال از جهان برفت،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نهايت سخت شد، بيست و پنج سال با حضرت رسالت بود و آن حضرت بر او زن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به عباى حبشى كه هنگام نزول وحى بالاپوش مى‌فرمود، كفن فرمود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مدفن و محل قبر آن مخدره است، دفن فرمود، نماز جنازه هنوز تشريع نشده بود، سه سال قبل از هجرت وفات يافت، به روايتى سه روز و به روايتى سى و پنج روز، پيش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وفايت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مرضى كه وفات فرمود،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داده است، چهل سال از سن مباركش گذشته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تزويج فرمود، و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بيست و پنج سال بود، و سن آن مخدره را بيشتر هم گفته‌اند، قبه‌اى كوچك دارد كه تقريباً شش ذرع در شش ذرع بيش نيست، ضريحى بزرگ دارد كه حرم را پر كرده است، از هر طرفى اگر يك ذرع فاصله تا ديوار داشته باشد، صندوقى كه بر بالاى قبر مطهر است، روپوش از مخمل مفتول دوزى رنگ سبز دارد، يك جفت پرده هم از همان قماش مفتول دوز خيلى اعلا پيش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آويخته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دستگاه چلچراغ، يكى هشت شاخه و دو شش شاخه آويخته‌اند، سه عدد هم بلورى، مثل آنهايى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روغن زيتون افروخته مى‌شود داشت، قصايد عربى به خط نسخ در مديحه آن محترمه نوشته، و روى تخته زير آيينه گذاشته‌اند، دو نفر كفشدار و يك نفر خادم هم دارد</w:t>
      </w:r>
      <w:r>
        <w:rPr>
          <w:rFonts w:eastAsia="IRNazanin" w:cs="IRNazanin"/>
          <w:color w:val="111111"/>
          <w:sz w:val="28"/>
          <w:szCs w:val="28"/>
          <w:rtl w:val="true"/>
          <w:lang w:bidi="fa-IR"/>
        </w:rPr>
        <w:t>.</w:t>
      </w:r>
      <w:bookmarkStart w:id="406" w:name="pg1319_8555"/>
    </w:p>
    <w:p>
      <w:pPr>
        <w:pStyle w:val="Heading2"/>
        <w:numPr>
          <w:ilvl w:val="1"/>
          <w:numId w:val="1"/>
        </w:numPr>
        <w:rPr/>
      </w:pPr>
      <w:bookmarkStart w:id="407" w:name="__RefHeading___Toc544219_2383167630"/>
      <w:bookmarkStart w:id="408" w:name="_Toc148"/>
      <w:bookmarkEnd w:id="406"/>
      <w:bookmarkEnd w:id="407"/>
      <w:r>
        <w:rPr>
          <w:rtl w:val="true"/>
        </w:rPr>
        <w:t>صدف درّ نبوت‌</w:t>
      </w:r>
      <w:bookmarkEnd w:id="408"/>
    </w:p>
    <w:p>
      <w:pPr>
        <w:pStyle w:val="BookText"/>
        <w:rPr/>
      </w:pPr>
      <w:r>
        <w:rPr>
          <w:rFonts w:ascii="IRNazanin" w:hAnsi="IRNazanin" w:eastAsia="IRNazanin"/>
          <w:color w:val="111111"/>
          <w:sz w:val="28"/>
          <w:sz w:val="28"/>
          <w:szCs w:val="28"/>
          <w:rtl w:val="true"/>
          <w:lang w:bidi="fa-IR"/>
        </w:rPr>
        <w:t xml:space="preserve">روبروى در آن بقعه، بقعه 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صدف درّ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بقعه‌اى كوچك‌تر به ترتيبات مختصرى هم دارد، اما نه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قدرى از احوالات آن مخدره هم به طريق اختصار در اين كتاب خود مى‌نويسيم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وهب بن عبدمناف بن زهرة بن كلاب بن مرّة 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عشيّه عرفه عقد آن مخدره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سير و تواريخ در عام الفيل نوشته‌اند، و چون شش سال از سن شريف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ديدن اقوام خود فرمود، و يك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فرموده، او در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حاضنه </w:t>
      </w:r>
      <w:r>
        <w:rPr>
          <w:rStyle w:val="FootnoteAnchor"/>
          <w:rtl w:val="true"/>
        </w:rPr>
        <w:footnoteReference w:id="229"/>
      </w:r>
      <w:r>
        <w:rPr>
          <w:rFonts w:ascii="IRNazanin" w:hAnsi="IRNazanin" w:eastAsia="IRNazanin"/>
          <w:color w:val="111111"/>
          <w:sz w:val="28"/>
          <w:sz w:val="28"/>
          <w:szCs w:val="28"/>
          <w:rtl w:val="true"/>
          <w:lang w:bidi="fa-IR"/>
        </w:rPr>
        <w:t xml:space="preserve">حضرت رسالت نيز همراه بود، در مراجعت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مخدره مريض گشته و جهان را بدرود فرمود، به روايتى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گرديد، و به روايتى جسد مطهره آن مخدره را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داشتند، و بعد از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تمامه كفالت و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مى‌فرمود</w:t>
      </w:r>
      <w:r>
        <w:rPr>
          <w:rFonts w:eastAsia="IRNazanin" w:cs="IRNazanin"/>
          <w:color w:val="111111"/>
          <w:sz w:val="28"/>
          <w:szCs w:val="28"/>
          <w:rtl w:val="true"/>
          <w:lang w:bidi="fa-IR"/>
        </w:rPr>
        <w:t>.</w:t>
      </w:r>
    </w:p>
    <w:p>
      <w:pPr>
        <w:pStyle w:val="Heading2"/>
        <w:numPr>
          <w:ilvl w:val="1"/>
          <w:numId w:val="1"/>
        </w:numPr>
        <w:rPr/>
      </w:pPr>
      <w:bookmarkStart w:id="409" w:name="__RefHeading___Toc544221_2383167630"/>
      <w:bookmarkStart w:id="410" w:name="_Toc149"/>
      <w:bookmarkEnd w:id="409"/>
      <w:r>
        <w:rPr>
          <w:rtl w:val="true"/>
        </w:rPr>
        <w:t>بقعه حضرت عبدالمطلب‌</w:t>
      </w:r>
      <w:bookmarkEnd w:id="41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قدرى به كوه نزديك‌تر محوطه‌اى كوچك هست كه دو بقعه در آن محوطه است، يكى بقعه‌اى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مدفون هستند، بقعه‌اى تقريباً پنج ذرع در پنج ذرع دو قبر در او است، و دو صندوق به وضع شيروانى، كه طرف سرقدرى بلندتر است گذارده‌اند، و سر هر كدام صندوق،</w:t>
      </w:r>
      <w:bookmarkStart w:id="411" w:name="pg1319_8556"/>
    </w:p>
    <w:p>
      <w:pPr>
        <w:pStyle w:val="BookText"/>
        <w:rPr/>
      </w:pPr>
      <w:bookmarkEnd w:id="411"/>
      <w:r>
        <w:rPr>
          <w:rFonts w:ascii="IRNazanin" w:hAnsi="IRNazanin" w:eastAsia="IRNazanin"/>
          <w:color w:val="111111"/>
          <w:sz w:val="28"/>
          <w:sz w:val="28"/>
          <w:szCs w:val="28"/>
          <w:rtl w:val="true"/>
          <w:lang w:bidi="fa-IR"/>
        </w:rPr>
        <w:t>پوششى از ماهوت سبز انداخته‌اند، يك دستگاه چهل چراغ دوازده شاخه، كه شاخه‌هاى برنجى بود، و چهار قنديل بلور، پيش قبر آويخته بود</w:t>
      </w:r>
      <w:r>
        <w:rPr>
          <w:rFonts w:eastAsia="IRNazanin" w:cs="IRNazanin"/>
          <w:color w:val="111111"/>
          <w:sz w:val="28"/>
          <w:szCs w:val="28"/>
          <w:rtl w:val="true"/>
          <w:lang w:bidi="fa-IR"/>
        </w:rPr>
        <w:t>.</w:t>
      </w:r>
    </w:p>
    <w:p>
      <w:pPr>
        <w:pStyle w:val="Heading2"/>
        <w:numPr>
          <w:ilvl w:val="1"/>
          <w:numId w:val="1"/>
        </w:numPr>
        <w:rPr/>
      </w:pPr>
      <w:bookmarkStart w:id="412" w:name="__RefHeading___Toc544223_2383167630"/>
      <w:bookmarkStart w:id="413" w:name="_Toc150"/>
      <w:bookmarkEnd w:id="412"/>
      <w:r>
        <w:rPr>
          <w:rtl w:val="true"/>
        </w:rPr>
        <w:t>شرح حال عبدالمطلب‌</w:t>
      </w:r>
      <w:bookmarkEnd w:id="413"/>
    </w:p>
    <w:p>
      <w:pPr>
        <w:pStyle w:val="BookText"/>
        <w:rPr/>
      </w:pPr>
      <w:r>
        <w:rPr>
          <w:rFonts w:ascii="IRNazanin" w:hAnsi="IRNazanin" w:eastAsia="IRNazanin"/>
          <w:color w:val="111111"/>
          <w:sz w:val="28"/>
          <w:sz w:val="28"/>
          <w:szCs w:val="28"/>
          <w:rtl w:val="true"/>
          <w:lang w:bidi="fa-IR"/>
        </w:rPr>
        <w:t>شرح احوال آن دو بزرگوار را مختصر مى‌نويسيم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مادر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بنت عمرو بن زيد الخزرجيّة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دانند و كرامات بسيار به آن بزرگوار در تواريخ نسبت مى‌دهند، كه از آن جمله است، دعاى وى براى اصحاب فيل، و اشعار آن بزرگوار در آن وقعه معروف است، كه گرفت حلقه در را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لا أرجُو لَهم سِواكا يا ربِّ فامْنَعْ مِنْهُمِ حِماكا</w:t>
      </w:r>
    </w:p>
    <w:p>
      <w:pPr>
        <w:pStyle w:val="BookText"/>
        <w:rPr/>
      </w:pPr>
      <w:r>
        <w:rPr>
          <w:rFonts w:ascii="Amiri" w:hAnsi="Amiri" w:eastAsia="Amiri" w:cs="Amiri"/>
          <w:color w:val="111111"/>
          <w:sz w:val="28"/>
          <w:sz w:val="28"/>
          <w:szCs w:val="28"/>
          <w:rtl w:val="true"/>
          <w:lang w:bidi="ar-SA"/>
        </w:rPr>
        <w:t>إنّ عدوَّ البيت مَن عاداكا امْنَعْهُمُ أن يُخْرِبوا فَناكا</w:t>
      </w:r>
    </w:p>
    <w:p>
      <w:pPr>
        <w:pStyle w:val="BookText"/>
        <w:rPr/>
      </w:pPr>
      <w:r>
        <w:rPr>
          <w:rFonts w:ascii="Amiri" w:hAnsi="Amiri" w:eastAsia="Amiri" w:cs="Amiri"/>
          <w:color w:val="111111"/>
          <w:sz w:val="28"/>
          <w:sz w:val="28"/>
          <w:szCs w:val="28"/>
          <w:rtl w:val="true"/>
          <w:lang w:bidi="ar-SA"/>
        </w:rPr>
        <w:t>لاهُمّ إنّ العَبْدَ يَمنَعُ رَحْلَهُ فامنَعْ رِحالَك</w:t>
      </w:r>
    </w:p>
    <w:p>
      <w:pPr>
        <w:pStyle w:val="BookText"/>
        <w:rPr/>
      </w:pPr>
      <w:r>
        <w:rPr>
          <w:rFonts w:ascii="Amiri" w:hAnsi="Amiri" w:eastAsia="Amiri" w:cs="Amiri"/>
          <w:color w:val="111111"/>
          <w:sz w:val="28"/>
          <w:sz w:val="28"/>
          <w:szCs w:val="28"/>
          <w:rtl w:val="true"/>
          <w:lang w:bidi="ar-SA"/>
        </w:rPr>
        <w:t xml:space="preserve">لايَغلبنّ صَليبُهم و محالُهُم عَدواً محالَك </w:t>
      </w:r>
      <w:r>
        <w:rPr>
          <w:rStyle w:val="FootnoteAnchor"/>
          <w:rtl w:val="true"/>
        </w:rPr>
        <w:footnoteReference w:id="2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طير ابابيل را در هلاك آن قوم مامور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 جمله است 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انطماس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كه او را به خاك انباشته بودند، و كسى موضع او را نمى‌دانست، آن بزرگوار سه شب متوالى در خواب مأمور به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موضع را به او نمودند، و هر چند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يارى و معاونت خواست، كسى يارى آن بزرگوار نكرد، و در آن وقت جز يك پسر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نداشت، خود و پسرش دامن همت بر كمر استوار كرده، مشغول حفر شدند و در آن روز بود كه</w:t>
      </w:r>
      <w:bookmarkStart w:id="414" w:name="pg1319_8557"/>
    </w:p>
    <w:p>
      <w:pPr>
        <w:pStyle w:val="BookText"/>
        <w:rPr/>
      </w:pPr>
      <w:bookmarkEnd w:id="414"/>
      <w:r>
        <w:rPr>
          <w:rFonts w:ascii="IRNazanin" w:hAnsi="IRNazanin" w:eastAsia="IRNazanin"/>
          <w:color w:val="111111"/>
          <w:sz w:val="28"/>
          <w:sz w:val="28"/>
          <w:szCs w:val="28"/>
          <w:rtl w:val="true"/>
          <w:lang w:bidi="fa-IR"/>
        </w:rPr>
        <w:t xml:space="preserve">نذر فرمود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ده پسر دهد يكى را قربان كند، و قصه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قرعه به اسم شتران در تواريخ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غزال از طلاى احمر، و چند قبضه شمشير و چند درع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را پيش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خود چيزى بر نگرفت، و اولين طلائى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زينت يافت، به همين دو مجسمه غزال بود، كه آنها را صفايح طلا قرار داده، و بعضى اركان خانه را به آنها زينت داد، و اين بود تا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بدزيد، چنانچه در شرح تعمير خانه نوشته‌ايم، و آن بزرگوار اول كسى است كه در ماه رمضان اطعام مساكين را سنت قرار داد،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عام‌الفيل گذشت وفات يافت، و عمر مبارك آن بزرگوار يكصد و بيست سال بود و اللَّه العالم</w:t>
      </w:r>
      <w:r>
        <w:rPr>
          <w:rFonts w:eastAsia="IRNazanin" w:cs="IRNazanin"/>
          <w:color w:val="111111"/>
          <w:sz w:val="28"/>
          <w:szCs w:val="28"/>
          <w:rtl w:val="true"/>
          <w:lang w:bidi="fa-IR"/>
        </w:rPr>
        <w:t>.</w:t>
      </w:r>
    </w:p>
    <w:p>
      <w:pPr>
        <w:pStyle w:val="Heading2"/>
        <w:numPr>
          <w:ilvl w:val="1"/>
          <w:numId w:val="1"/>
        </w:numPr>
        <w:rPr/>
      </w:pPr>
      <w:bookmarkStart w:id="415" w:name="__RefHeading___Toc544225_2383167630"/>
      <w:bookmarkStart w:id="416" w:name="_Toc151"/>
      <w:bookmarkEnd w:id="415"/>
      <w:r>
        <w:rPr>
          <w:rtl w:val="true"/>
        </w:rPr>
        <w:t>مدفن عبد مناف‌</w:t>
      </w:r>
      <w:bookmarkEnd w:id="416"/>
    </w:p>
    <w:p>
      <w:pPr>
        <w:pStyle w:val="BookText"/>
        <w:rPr/>
      </w:pPr>
      <w:r>
        <w:rPr>
          <w:rFonts w:ascii="IRNazanin" w:hAnsi="IRNazanin" w:eastAsia="IRNazanin"/>
          <w:color w:val="111111"/>
          <w:sz w:val="28"/>
          <w:sz w:val="28"/>
          <w:szCs w:val="28"/>
          <w:rtl w:val="true"/>
          <w:lang w:bidi="fa-IR"/>
        </w:rPr>
        <w:t xml:space="preserve">ديگرى مدفن و مضجع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عبدالمطلب بن هاشم بن 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بزرگوار را قمر قريش مى‌گفتند، و از كثرت جمالى كه وى را بود، مادر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آن بزرگوار بسيار است</w:t>
      </w:r>
      <w:r>
        <w:rPr>
          <w:rFonts w:eastAsia="IRNazanin" w:cs="IRNazanin"/>
          <w:color w:val="111111"/>
          <w:sz w:val="28"/>
          <w:szCs w:val="28"/>
          <w:rtl w:val="true"/>
          <w:lang w:bidi="fa-IR"/>
        </w:rPr>
        <w:t>.</w:t>
      </w:r>
    </w:p>
    <w:p>
      <w:pPr>
        <w:pStyle w:val="Heading2"/>
        <w:numPr>
          <w:ilvl w:val="1"/>
          <w:numId w:val="1"/>
        </w:numPr>
        <w:rPr/>
      </w:pPr>
      <w:bookmarkStart w:id="417" w:name="__RefHeading___Toc544227_2383167630"/>
      <w:bookmarkStart w:id="418" w:name="_Toc152"/>
      <w:bookmarkEnd w:id="417"/>
      <w:r>
        <w:rPr>
          <w:rtl w:val="true"/>
        </w:rPr>
        <w:t>بقعه ابوطالب‌</w:t>
      </w:r>
      <w:bookmarkEnd w:id="4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محوطه بقعه كوچك ديگرى هست كه غالباً در او بسته است، باز نمى‌كنند مگر به خواهش، و در آن بقعه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وضع بقعه چهار ذرع در چهار ذرع بيش نيست، ضريحى از چوب و صندوق، و صندوق پوشى از ماهوت سبز دارد، دور ضريح به قدر يك ذرع تا ديوار بيش باز نيست، در روبروى در، قطعه‌اى به خط ثلث در زير آيينه گذارده، و اين دو شعر بر او نوشته شده است</w:t>
      </w:r>
      <w:r>
        <w:rPr>
          <w:rFonts w:eastAsia="IRNazanin" w:cs="IRNazanin"/>
          <w:color w:val="111111"/>
          <w:sz w:val="28"/>
          <w:szCs w:val="28"/>
          <w:rtl w:val="true"/>
          <w:lang w:bidi="fa-IR"/>
        </w:rPr>
        <w:t>:</w:t>
      </w:r>
      <w:bookmarkStart w:id="419" w:name="pg1319_8558"/>
    </w:p>
    <w:p>
      <w:pPr>
        <w:pStyle w:val="BookText"/>
        <w:rPr/>
      </w:pPr>
      <w:bookmarkEnd w:id="419"/>
      <w:r>
        <w:rPr>
          <w:rFonts w:ascii="Amiri" w:hAnsi="Amiri" w:eastAsia="Amiri" w:cs="Amiri"/>
          <w:color w:val="111111"/>
          <w:sz w:val="28"/>
          <w:sz w:val="28"/>
          <w:szCs w:val="28"/>
          <w:rtl w:val="true"/>
          <w:lang w:bidi="ar-SA"/>
        </w:rPr>
        <w:t>ولولا أبوطالبٍ و بَنُوهُ لَمَا مَثُلَ الدينُ شَخْصاً و قَاما</w:t>
      </w:r>
    </w:p>
    <w:p>
      <w:pPr>
        <w:pStyle w:val="BookText"/>
        <w:rPr/>
      </w:pPr>
      <w:r>
        <w:rPr>
          <w:rFonts w:ascii="Amiri" w:hAnsi="Amiri" w:eastAsia="Amiri" w:cs="Amiri"/>
          <w:color w:val="111111"/>
          <w:sz w:val="28"/>
          <w:sz w:val="28"/>
          <w:szCs w:val="28"/>
          <w:rtl w:val="true"/>
          <w:lang w:bidi="ar-SA"/>
        </w:rPr>
        <w:t>فذا في مكّة ساوَرَ يحمي وَ ذا في يَثْرِبَ خَاضَ الحِمَاما</w:t>
      </w:r>
    </w:p>
    <w:p>
      <w:pPr>
        <w:pStyle w:val="Heading2"/>
        <w:numPr>
          <w:ilvl w:val="1"/>
          <w:numId w:val="1"/>
        </w:numPr>
        <w:rPr/>
      </w:pPr>
      <w:bookmarkStart w:id="420" w:name="__RefHeading___Toc544229_2383167630"/>
      <w:bookmarkStart w:id="421" w:name="_Toc153"/>
      <w:bookmarkEnd w:id="420"/>
      <w:r>
        <w:rPr>
          <w:rtl w:val="true"/>
        </w:rPr>
        <w:t>شرح حال ابوطالب‌</w:t>
      </w:r>
      <w:bookmarkEnd w:id="421"/>
    </w:p>
    <w:p>
      <w:pPr>
        <w:pStyle w:val="BookText"/>
        <w:rPr/>
      </w:pPr>
      <w:r>
        <w:rPr>
          <w:rFonts w:ascii="IRNazanin" w:hAnsi="IRNazanin" w:eastAsia="IRNazanin"/>
          <w:color w:val="111111"/>
          <w:sz w:val="28"/>
          <w:sz w:val="28"/>
          <w:szCs w:val="28"/>
          <w:rtl w:val="true"/>
          <w:lang w:bidi="fa-IR"/>
        </w:rPr>
        <w:t xml:space="preserve">شرح احوال آن بزرگوار را به طريق اجمال و اختصار اين است كه، آن بزرگوار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عظماء قريش، و سيادت و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مسلّم بود، وى با اينكه مال نداشت، رياست و بزرگى مى‌نمود، و كَفى به فضلًا اينكه اصل شجره ولايت و كافل و حامى حضرت رسالت است، و از اسلام آن بزرگوار بين علماى عامه و خاصه منازعه است، جمهور از علماء عامه بر عدم اسلام آن بزرگوار هستند، چنانچه اعتقاد حاليه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است، و حقير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اسلام آن بزرگوار پرسيدم؟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در اين باب بهتر است، به جهت اينكه جد سيد تا شريف است، معلوم بود كه اعتقاد او بر عدم اسلام است،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دارد، ليكن محققين از علماى عامه بر اسلام آن بزرگواراند، كه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خود </w:t>
      </w:r>
      <w:r>
        <w:rPr>
          <w:rStyle w:val="FootnoteAnchor"/>
          <w:rtl w:val="true"/>
        </w:rPr>
        <w:footnoteReference w:id="233"/>
      </w:r>
      <w:r>
        <w:rPr>
          <w:rFonts w:ascii="IRNazanin" w:hAnsi="IRNazanin" w:eastAsia="IRNazanin"/>
          <w:color w:val="111111"/>
          <w:sz w:val="28"/>
          <w:sz w:val="28"/>
          <w:szCs w:val="28"/>
          <w:rtl w:val="true"/>
          <w:lang w:bidi="fa-IR"/>
        </w:rPr>
        <w:t>، بلكه بعضى از علماى عامه كتابى در اسلام آن بزرگوار تأليف نموده است، و اسلام آن سيد را از براهين و احاديث معتبر معين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احاديث صحيح است كه 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كافِلُ اليتيمِ كَهاتَيْنِ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دو انگشت مبارك را به يكديگر چسبانيد، و مقصود از كافل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حضرت امام ثامن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 بزرگوار سؤال نمود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bookmarkStart w:id="422" w:name="pg1319_8559"/>
    </w:p>
    <w:p>
      <w:pPr>
        <w:pStyle w:val="BookText"/>
        <w:rPr/>
      </w:pPr>
      <w:bookmarkEnd w:id="422"/>
      <w:r>
        <w:rPr>
          <w:rFonts w:ascii="IRNazanin" w:hAnsi="IRNazanin" w:eastAsia="IRNazanin"/>
          <w:color w:val="111111"/>
          <w:sz w:val="28"/>
          <w:sz w:val="28"/>
          <w:szCs w:val="28"/>
          <w:rtl w:val="true"/>
          <w:lang w:bidi="fa-IR"/>
        </w:rPr>
        <w:t>من اين است كه آن بزرگوار از اهل دوزخ است و كافر از دنيا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اعتقاد تو باشد هر آينه جاى تو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آن بزرگوار در تحريص و ترغيب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در مدايح آن بزرگوار، در دفاتر تواريخ ثبت است، و اگر نبود خوف تطويل، هر آينه به شرح مذكور مى‌داشتم، سه سال قبل از هجرت، به روايتى سه روز و به روايتى سى و پنج روز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بزرگوار دار دنيا را وداع فرمود، و آن سال را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بعد از وفات آن بزرگوار، كار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نهايت سخت گرديد، تا وقتى كه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 و على اولاده الطيبين</w:t>
      </w:r>
      <w:r>
        <w:rPr>
          <w:rFonts w:eastAsia="IRNazanin" w:cs="IRNazanin"/>
          <w:color w:val="111111"/>
          <w:sz w:val="28"/>
          <w:szCs w:val="28"/>
          <w:rtl w:val="true"/>
          <w:lang w:bidi="fa-IR"/>
        </w:rPr>
        <w:t>-.</w:t>
      </w:r>
    </w:p>
    <w:p>
      <w:pPr>
        <w:pStyle w:val="Heading2"/>
        <w:numPr>
          <w:ilvl w:val="1"/>
          <w:numId w:val="1"/>
        </w:numPr>
        <w:rPr/>
      </w:pPr>
      <w:bookmarkStart w:id="423" w:name="__RefHeading___Toc544231_2383167630"/>
      <w:bookmarkStart w:id="424" w:name="_Toc154"/>
      <w:bookmarkEnd w:id="423"/>
      <w:r>
        <w:rPr>
          <w:rtl w:val="true"/>
        </w:rPr>
        <w:t xml:space="preserve">حركت از </w:t>
      </w:r>
      <w:r>
        <w:rPr>
          <w:rtl w:val="true"/>
        </w:rPr>
        <w:t>«</w:t>
      </w:r>
      <w:r>
        <w:rPr>
          <w:rtl w:val="true"/>
        </w:rPr>
        <w:t>مكه معظمه</w:t>
      </w:r>
      <w:r>
        <w:rPr>
          <w:rtl w:val="true"/>
        </w:rPr>
        <w:t>»</w:t>
      </w:r>
      <w:bookmarkEnd w:id="424"/>
    </w:p>
    <w:p>
      <w:pPr>
        <w:pStyle w:val="BookText"/>
        <w:rPr/>
      </w:pPr>
      <w:r>
        <w:rPr>
          <w:rFonts w:ascii="IRNazanin" w:hAnsi="IRNazanin" w:eastAsia="IRNazanin"/>
          <w:color w:val="111111"/>
          <w:sz w:val="28"/>
          <w:sz w:val="28"/>
          <w:szCs w:val="28"/>
          <w:rtl w:val="true"/>
          <w:lang w:bidi="fa-IR"/>
        </w:rPr>
        <w:t xml:space="preserve">روز شنبه بيست و هفتم شهر ذى‌حجةالحرام بعد از آنكه جناب قنسول آنچه خواستند، از بيچاره حاج گرفتند و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لخت كردند، اذن حركت دادند، و بعد از ظهر حركت كرده و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از دم باغ شريف گذشته،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نيم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25" w:name="__RefHeading___Toc544233_2383167630"/>
      <w:bookmarkStart w:id="426" w:name="_Toc155"/>
      <w:bookmarkEnd w:id="425"/>
      <w:r>
        <w:rPr>
          <w:rtl w:val="true"/>
        </w:rPr>
        <w:t>شهداى فخ‌</w:t>
      </w:r>
      <w:bookmarkEnd w:id="4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الهادى بن المهدى بن ابى جعفر المنصور الدوانيقى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سنه يك صد و شصت و هفت بعد از هجرت،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 بر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 بن 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و با آل ابى طالب بدسلوكى مى‌كرد،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اسم مبارك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على بن الحسن بن على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او خروج فرمودند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روز با او جنگ نموده و او را شكست داد، ولى خود يازده روز بيش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ماه ذى حجه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بن محمد</w:t>
      </w:r>
    </w:p>
    <w:p>
      <w:pPr>
        <w:pStyle w:val="BookText"/>
        <w:rPr/>
      </w:pP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را مأمور به محاربه نمود، با مرافقت جمعى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عباسين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تلاقى فريقين دست داد، و انصار آن بزرگوار منهزم شدند، و آن بزرگوار به درجه رفيعه شهادت فايز گرديد، و يك صد و هفت نفر از اصحاب او در آن روز شهادت يافتند، و شش نفر اسير شدند، سه نفر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حضوراً به قتل رسانيد، وقتى كه سر آن بزرگوار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با امراء بدرويى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مفاخره مى‌كنيد، مثل كسى كه سر كافرى آورده باشد، و مواجب آنها را قطع نموده، و اموال بعضى را ضبط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اخبار از طريق خاصه بسيار است، از آن جمله حديثى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صَلّى اللَّه عِليهِ وَ آلهِ و سلَّم إلى موضِعِ فَخٍّ، و صَلّى بأصحابِهِ بِهِ صَلاةَ الجنازةِ </w:t>
      </w:r>
      <w:r>
        <w:rPr>
          <w:rStyle w:val="FootnoteAnchor"/>
          <w:rtl w:val="true"/>
        </w:rPr>
        <w:footnoteReference w:id="23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هاهُنا رَجُلٌ مِنْ أهْلِ بَيْتي في عُصابةٍ مِنَ المُؤمِنينَ يُنْزِلُ لَهُمْ بِأكْفانٍ و حَنُوطٍ مِنَ الجَنَّةِ تَسْبِقُ أرْواحُهُمْ أجْسادَهُمْ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احاديث ديگر هم در فضيلت آن بزرگوار، و شهداء در ركاب او كه اجر دو شهيد دارند بسيار است، از اسخياء ناس بوده است، در سفرى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دينار به آن بزرگوار بخشيد، و آن بزرگوار تمام را بر فقراء قسمت فرمود، و وقتى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لباسى كه در بر فرمايد نداشت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بستانى آن بزرگوار به چهل هزار دينار بفروخت، و بر در سراى خود نشسته بود كه دنانير را به وى آوردند، در همان جا، همه را بر فقراء تسليم فرمود و دينارى با خود به حرم سراى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 و على اجداده 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صحيح هشت نفر در ركاب آن سرور به شهادت رسيدند، يك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427" w:name="pg1319_8561"/>
    </w:p>
    <w:p>
      <w:pPr>
        <w:pStyle w:val="Heading2"/>
        <w:numPr>
          <w:ilvl w:val="1"/>
          <w:numId w:val="1"/>
        </w:numPr>
        <w:rPr/>
      </w:pPr>
      <w:bookmarkStart w:id="428" w:name="__RefHeading___Toc544235_2383167630"/>
      <w:bookmarkStart w:id="429" w:name="_Toc156"/>
      <w:bookmarkEnd w:id="427"/>
      <w:bookmarkEnd w:id="428"/>
      <w:r>
        <w:rPr>
          <w:rtl w:val="true"/>
        </w:rPr>
        <w:t>حركت با حمل شام‌</w:t>
      </w:r>
      <w:bookmarkEnd w:id="429"/>
    </w:p>
    <w:p>
      <w:pPr>
        <w:pStyle w:val="BookText"/>
        <w:rPr/>
      </w:pPr>
      <w:r>
        <w:rPr>
          <w:rFonts w:ascii="IRNazanin" w:hAnsi="IRNazanin" w:eastAsia="IRNazanin"/>
          <w:color w:val="111111"/>
          <w:sz w:val="28"/>
          <w:sz w:val="28"/>
          <w:szCs w:val="28"/>
          <w:rtl w:val="true"/>
          <w:lang w:bidi="fa-IR"/>
        </w:rPr>
        <w:t xml:space="preserve">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جده‌اى دو جفت كجاوه و يك سرنشين گرفته بودم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صد و هشت ليره،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شيخ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حمله‌دار و هم رئيس نظام سواره اردو بود مال گرفته بود، چادر ما را جاى خيلى بدى زده بودند، زمين كنه شترى داشت، و قدرى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تلخى كردم، معلوم شد همه اين دره اين قسم است و اينجا در اين مدت يك ماه، همه سال مناح شترشاهى است، تا به صبح نخوابيدم، صبحى اول آفتاب قافله حركت كرد، قريب چهار پنج هزار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قافله حركت كرده بود كه بيايد در جاى عمره‌گاه، كه عمره مفرده را در آنجا مى‌بندند و سر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 حمل است، سرباز را واداشت كه پياده را برگردانيد و چه قدر خوب كارى كرد، قريب پانصد نفر بهر قسم بود در منزل بعد ملحق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حاج از دست اينها از عمر خود به تنگ آمده بودند، منزل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ساعت هفت از دسته گذشته وارد منزل شديم، چون خيلى داد و بيداد كرده بودم، چادر ما را جاى خوبى زده بودند، هوا هم خيلى گرم شد، اين وادى دهى دارد و قناتى، كه تقريباً سه سنگ آب دارد، نخلستان و زراعت دارد، هندوانه بسيارى داشت، خريده و خورديم، طرف عصر هوا بهتر شد، رفتم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وكيل‌الدوله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قدرى صحبت كرديم، شرحى هم ايشان از تعديات قنسول به حاج ملتفت شده و مذكور مى‌داشت، شب را شامى خورده و خوابيديم، ساعت هشت بود كه آمده و چادرها را برچيدند، ساعت نه سوار شديم، اول مغرب روز بعد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تفله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ساعت راه بود، يك ساعت اول ظهر توقف براى نهار و نماز كرد، چهارده ساعت حركت كرديم، هوا هم خيلى گرم بود، چهل شتر امروز در قافله مردو تلف شد،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تواريخ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آب دهان مبارك شيرين شد، ليكن مى‌نويسد در 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پانزده فرسخ دور است، نمى‌توان گفت او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ششم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اسفار مراجعت مى‌فرمود، قومى سر راه گرفته، خدمتش معروض داشتند كه چاهى داريم</w:t>
      </w:r>
      <w:bookmarkStart w:id="430" w:name="pg1319_8562"/>
    </w:p>
    <w:p>
      <w:pPr>
        <w:pStyle w:val="BookText"/>
        <w:rPr/>
      </w:pPr>
      <w:bookmarkEnd w:id="430"/>
      <w:r>
        <w:rPr>
          <w:rFonts w:ascii="IRNazanin" w:hAnsi="IRNazanin" w:eastAsia="IRNazanin"/>
          <w:color w:val="111111"/>
          <w:sz w:val="28"/>
          <w:sz w:val="28"/>
          <w:szCs w:val="28"/>
          <w:rtl w:val="true"/>
          <w:lang w:bidi="fa-IR"/>
        </w:rPr>
        <w:t>آب او كم است و خوشگوار نيست، آن بزرگوار آب دهن مبارك در او انداخت، فورى آب او خوش طعم و زياد شد، دور نيست كه همان چاه اين باشد، زيرا كه خيلى چاه پر آب بزرگى و خوب آبى هم دارد، چاهى است و در او به قدر دو ذرع سنگ چين كرده و با گچ ساخته‌اند، يك درختى هم در كنار او هست كه برگ سبز داشت، چند خانوارى هم سكنى دارند، چون وقت نبود به تفصيل ملاحظه نكردم، محض تيمن و تبرك خود رفتم سر چاه، يك مشك آب صاف به ربع مجيدى خريدم</w:t>
      </w:r>
      <w:r>
        <w:rPr>
          <w:rFonts w:eastAsia="IRNazanin" w:cs="IRNazanin"/>
          <w:color w:val="111111"/>
          <w:sz w:val="28"/>
          <w:szCs w:val="28"/>
          <w:rtl w:val="true"/>
          <w:lang w:bidi="fa-IR"/>
        </w:rPr>
        <w:t>.</w:t>
      </w:r>
    </w:p>
    <w:p>
      <w:pPr>
        <w:pStyle w:val="Heading2"/>
        <w:numPr>
          <w:ilvl w:val="1"/>
          <w:numId w:val="1"/>
        </w:numPr>
        <w:rPr/>
      </w:pPr>
      <w:bookmarkStart w:id="431" w:name="__RefHeading___Toc544237_2383167630"/>
      <w:bookmarkStart w:id="432" w:name="_Toc157"/>
      <w:bookmarkEnd w:id="431"/>
      <w:r>
        <w:rPr>
          <w:rtl w:val="true"/>
        </w:rPr>
        <w:t>خليصه‌</w:t>
      </w:r>
      <w:bookmarkEnd w:id="432"/>
    </w:p>
    <w:p>
      <w:pPr>
        <w:pStyle w:val="BookText"/>
        <w:rPr/>
      </w:pPr>
      <w:r>
        <w:rPr>
          <w:rFonts w:ascii="IRNazanin" w:hAnsi="IRNazanin" w:eastAsia="IRNazanin"/>
          <w:color w:val="111111"/>
          <w:sz w:val="28"/>
          <w:sz w:val="28"/>
          <w:szCs w:val="28"/>
          <w:rtl w:val="true"/>
          <w:lang w:bidi="fa-IR"/>
        </w:rPr>
        <w:t xml:space="preserve">صبح قريب به آفتاب از اينجا حركت كرد و چهار به غروب مانده وارد خليصه </w:t>
      </w:r>
      <w:r>
        <w:rPr>
          <w:rStyle w:val="FootnoteAnchor"/>
          <w:rtl w:val="true"/>
        </w:rPr>
        <w:footnoteReference w:id="236"/>
      </w:r>
      <w:r>
        <w:rPr>
          <w:rFonts w:ascii="IRNazanin" w:hAnsi="IRNazanin" w:eastAsia="IRNazanin"/>
          <w:color w:val="111111"/>
          <w:sz w:val="28"/>
          <w:sz w:val="28"/>
          <w:szCs w:val="28"/>
          <w:rtl w:val="true"/>
          <w:lang w:bidi="fa-IR"/>
        </w:rPr>
        <w:t xml:space="preserve">شديم، هشت ساعت راه بود، اين جا آبادى معتبرى است، آبادتر از منزل قبل است، هندوانه‌هاى خوب داشت، آب او از چاه بود، همه چيز هم در او يافت مى‌شد، حتى آشپزى داشت، مرغ و تخم مرغ خريديم، قند و شكر و ماهى بسيارى داشت، از آنجا دو ساعت به دسته مانده، حركت كرده، ساعت سه آمديم يك قلعه آباد معتبرى، يكى از مشايخ عرب آنجا سكنى دارد، بازارى دارد، و چاه‌هاى بسيار كم گود، چون نزديك دريا است، اما آبش بدطعم است نخلستان هم دارد، در دامنه كوه هم با دوربينى ديدم نخلستان بسيارى بود، اسم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تفنگ ته پر بسيارى مى‌فروشند و خوب تفنگهائى هم هست</w:t>
      </w:r>
      <w:r>
        <w:rPr>
          <w:rFonts w:eastAsia="IRNazanin" w:cs="IRNazanin"/>
          <w:color w:val="111111"/>
          <w:sz w:val="28"/>
          <w:szCs w:val="28"/>
          <w:rtl w:val="true"/>
          <w:lang w:bidi="fa-IR"/>
        </w:rPr>
        <w:t>.</w:t>
      </w:r>
    </w:p>
    <w:p>
      <w:pPr>
        <w:pStyle w:val="Heading2"/>
        <w:numPr>
          <w:ilvl w:val="1"/>
          <w:numId w:val="1"/>
        </w:numPr>
        <w:rPr/>
      </w:pPr>
      <w:bookmarkStart w:id="433" w:name="__RefHeading___Toc544239_2383167630"/>
      <w:bookmarkStart w:id="434" w:name="_Toc158"/>
      <w:bookmarkEnd w:id="433"/>
      <w:r>
        <w:rPr>
          <w:rtl w:val="true"/>
        </w:rPr>
        <w:t>رابغ‌</w:t>
      </w:r>
      <w:bookmarkEnd w:id="4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نه حركت كرديم، شب را هم از جانب امير جار زدند كه امشب دزد بسيار است و نخوابيد، دريا هم نزديك شده است و معلوم مى‌شود، دو سه كشتى هم روى دريا ديده شد، يك ساعت به غروب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دريا واقع است، و يك دهى بلكه قريه است، سربازخانه‌اى دارد كه محكمه است، دو عراده توپ در آنجا است، و از</w:t>
      </w:r>
      <w:bookmarkStart w:id="435" w:name="pg1319_8563"/>
    </w:p>
    <w:p>
      <w:pPr>
        <w:pStyle w:val="BookText"/>
        <w:rPr/>
      </w:pPr>
      <w:bookmarkEnd w:id="435"/>
      <w:r>
        <w:rPr>
          <w:rFonts w:ascii="IRNazanin" w:hAnsi="IRNazanin" w:eastAsia="IRNazanin"/>
          <w:color w:val="111111"/>
          <w:sz w:val="28"/>
          <w:sz w:val="28"/>
          <w:szCs w:val="28"/>
          <w:rtl w:val="true"/>
          <w:lang w:bidi="fa-IR"/>
        </w:rPr>
        <w:t xml:space="preserve">طرف دولت صد نفر سرباز در آنجا مقيم است، اما حكومت آن با عربى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بازارى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صد باب دكان دارد، و در دكاكين همه چيز يافت مى‌شد، از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ارزان‌تر، هندوانه ديمِ خيلى اعلا فراوان بود، مثل هندوانه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هم گران نبود، منى سى‌شاهى دو قرآن مى‌شد خريد، تفنگ‌هاى ته پر اعلا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فشنگ‌هاى خيلى زياد بود و يك قبضه تفنگ با صد فشنگ خريدم،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خيلى خوب تفنگى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هوا هم ابر و سرد شده بود، آبش قدرى بد بود و الا خوش گذشت، نخلستان زيادى هم متفرق از هم است، اينجا راه دو سه راه مى‌شود و تاكنون معلوم نشده است كه از كدام راه خواهد رفت</w:t>
      </w:r>
      <w:r>
        <w:rPr>
          <w:rFonts w:eastAsia="IRNazanin" w:cs="IRNazanin"/>
          <w:color w:val="111111"/>
          <w:sz w:val="28"/>
          <w:szCs w:val="28"/>
          <w:rtl w:val="true"/>
          <w:lang w:bidi="fa-IR"/>
        </w:rPr>
        <w:t>.</w:t>
      </w:r>
    </w:p>
    <w:p>
      <w:pPr>
        <w:pStyle w:val="Heading2"/>
        <w:numPr>
          <w:ilvl w:val="1"/>
          <w:numId w:val="1"/>
        </w:numPr>
        <w:rPr/>
      </w:pPr>
      <w:bookmarkStart w:id="436" w:name="__RefHeading___Toc544241_2383167630"/>
      <w:bookmarkStart w:id="437" w:name="_Toc159"/>
      <w:bookmarkEnd w:id="436"/>
      <w:r>
        <w:rPr>
          <w:rtl w:val="true"/>
        </w:rPr>
        <w:t>طوفان شديد</w:t>
      </w:r>
      <w:bookmarkEnd w:id="4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جمعه سه به غروب مانده، حركت شد، در ميان قافله و حمل‌دار معروف شد، كه مى‌خواهد منزل بشكند، وقت حركت، باد شديدى حركت كرد، كه در حقيقت طوفان شد، بعد از ساعتى ساكت شد، يك ساعت از شب گذشته، يك مرتبه چادرها را بر پا كرده و توقف شد، در ميان بيابان شب هم از نصف كه گذشت، باران شديدى باريدن گرفت، هوا هم خيلى سرد شد، كه در ميان چادر سردى موذى شد، قريب به آفتاب حركت كرده، باران هم ايستاده بود، ولى هوا به شدت سرد شد، تا يك ساعت به غروب مانده آمديم به منزلى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قنات آبى جارى به قدر سه چهار زوج و چاه هم فراوان دارد، در بوستانى سبزى‌كارى منزل كرديم، بادنجان خيلى خوب داشت، برّه‌هاى خوردسال كوچك بسيارى آورده و مى‌فروشند، برّه‌اى به دوازده قران خريدم و بعد از مدتى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گوسفند نخورده بودم خوردم، ده پانزده خانوار عرب داشت، ده دربند دكان دارد، جاى مختصرى است، شب را سه ساعت به دسته مانده، حركت كرده آمديم، روز بعد ساعت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چاهى و پنج شش خانوار عرب است، آب‌گيرى كرده، و غذا خورده، ساعت هشت سوار شديم،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اينجا چاه كوچكى بود و آب كمى داشت، كفايت حاج را نمى‌كرد، از منزل پيش هم اگر چه آب</w:t>
      </w:r>
      <w:bookmarkStart w:id="438" w:name="pg1319_8564"/>
    </w:p>
    <w:p>
      <w:pPr>
        <w:pStyle w:val="BookText"/>
        <w:rPr/>
      </w:pPr>
      <w:bookmarkEnd w:id="438"/>
      <w:r>
        <w:rPr>
          <w:rFonts w:ascii="IRNazanin" w:hAnsi="IRNazanin" w:eastAsia="IRNazanin"/>
          <w:color w:val="111111"/>
          <w:sz w:val="28"/>
          <w:sz w:val="28"/>
          <w:szCs w:val="28"/>
          <w:rtl w:val="true"/>
          <w:lang w:bidi="fa-IR"/>
        </w:rPr>
        <w:t xml:space="preserve">برداشته بوديم، ليكن در روز از بى‌آبى خيلى بر مردم بد گذشت، و از تشنگى خيلى به خصوص بر پيادها صعب بوده، راه هم در ميان دره‌اى واقع است كه در اين دو سه منزل همه از ميان كوه بايد گذشت، اما راه خيلى خوب است، بعضى جاها سنگلاخ است، وقت عواف كه براى نهار پايين آمدند به قدرى بر مردم براى آب تنگ شده بود، به خصوص بر پيادهاى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زاد و راحله، لخت و عور و پياده مى‌آيند، اين هم ابتلائى براى حاج شده است، هر روزه از سؤال اينها كه متصلا صداى يارب و ياكريم بلند است، براى نان و آذوقه، امروز ديگر آب مى‌خواهند و واقعاً هم تشنه‌اند</w:t>
      </w:r>
      <w:r>
        <w:rPr>
          <w:rFonts w:eastAsia="IRNazanin" w:cs="IRNazanin"/>
          <w:color w:val="111111"/>
          <w:sz w:val="28"/>
          <w:szCs w:val="28"/>
          <w:rtl w:val="true"/>
          <w:lang w:bidi="fa-IR"/>
        </w:rPr>
        <w:t>.</w:t>
      </w:r>
    </w:p>
    <w:p>
      <w:pPr>
        <w:pStyle w:val="Heading2"/>
        <w:numPr>
          <w:ilvl w:val="1"/>
          <w:numId w:val="1"/>
        </w:numPr>
        <w:rPr/>
      </w:pPr>
      <w:bookmarkStart w:id="439" w:name="__RefHeading___Toc544243_2383167630"/>
      <w:bookmarkStart w:id="440" w:name="_Toc160"/>
      <w:bookmarkEnd w:id="439"/>
      <w:r>
        <w:rPr>
          <w:rtl w:val="true"/>
        </w:rPr>
        <w:t>تشنگى شديد</w:t>
      </w:r>
      <w:bookmarkEnd w:id="4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فراموش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وجود اينكه سواره بود آمد نزد حقير و زبان خود را نشان داد كه تشنه‌ام و يك لنگه دست بند خود را مى‌داد كه او را آب بدهم، وقتى كه او را آب دادم و دست بند را هم نگرفتم، دست حقير را بوسيده و مى‌خواست حقير را سجده كند، امروز به قدر مقدور و هر چه آب داشتم دادم، و وضو هم نگرفتم، بلكه طهارت هم نگرفتم، آب قليان ما را گرفته و خورده بودند، بعد از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آب نداشت سبحان اللَّه مردم خيلى مستأصل شدند، از او رد شده آمديم يك ساعت به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حكامى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داشتم، اگر چه بيست سال بيش نداشت، اما خيلى زرنگ بود، از بعدازظهر چند مشك برداشته با الاغ رفته بود، دو ساعت به منزل مانده آمد و دو مشك آب با خود آورده، مشكها را به ما داد، و مشك ديگرى برداشته و به عجله رفت و مى‌گفت آب كم است، و امشب كم خواهد بود، يك مشك را به مردم دادم، وقتى كه به منزل رسيديم، دو مشك ديگر هم آب آورده بود، ولى سر چاه ازدحام زياد و آب پيدا نمى‌شود، در اين سه مشك هم باز يكى را به مردم دادم، اما ياراى بيشتر دادن نبود، چون جمعيت ما زياد بود، شايد فردا هم آب پيدا نشود، ولى حقير در اين دو روزه ابدا آب نخوردم، هنداونه شكسته بودم، و هر وقت تشنگى رو مى‌آورد قدر كمى مى‌خوردم، امروز هم جمعى از حاج به قدر ده نفر، با دو حمله‌دار براى</w:t>
      </w:r>
      <w:bookmarkStart w:id="441" w:name="pg1319_8565"/>
    </w:p>
    <w:p>
      <w:pPr>
        <w:pStyle w:val="BookText"/>
        <w:rPr/>
      </w:pPr>
      <w:bookmarkEnd w:id="441"/>
      <w:r>
        <w:rPr>
          <w:rFonts w:ascii="IRNazanin" w:hAnsi="IRNazanin" w:eastAsia="IRNazanin"/>
          <w:color w:val="111111"/>
          <w:sz w:val="28"/>
          <w:sz w:val="28"/>
          <w:szCs w:val="28"/>
          <w:rtl w:val="true"/>
          <w:lang w:bidi="fa-IR"/>
        </w:rPr>
        <w:t xml:space="preserve">برداشتن آب جلو آمده بودند، شش نفر عرب آنها را لخت كرده بودند، مال و اسباب و لباس آنها را برده بودند، ولى عكام ما اندكى ديرتر رسيده بود و سالم مانده بود، تا نصف شب آب كم بود و امروز و امشب سؤال فقط آب است، و پس از نصف شب قدرى آب بيشتر شد، يعنى صاحبان زور آب‌گيرى كردند، آن وقت بيچاره پياده هم آبى گيرش آمد، و آسوده شد، يازده نفر مى‌گويند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تشنگى تلف شده‌اند، صبح مقارن طلوع صبح حركت كرده، روز چهارشنبه دو ساعت به غروب مانده</w:t>
      </w:r>
      <w:r>
        <w:rPr>
          <w:rFonts w:eastAsia="IRNazanin" w:cs="IRNazanin"/>
          <w:color w:val="111111"/>
          <w:sz w:val="28"/>
          <w:szCs w:val="28"/>
          <w:rtl w:val="true"/>
          <w:lang w:bidi="fa-IR"/>
        </w:rPr>
        <w:t>.</w:t>
      </w:r>
    </w:p>
    <w:p>
      <w:pPr>
        <w:pStyle w:val="Heading2"/>
        <w:numPr>
          <w:ilvl w:val="1"/>
          <w:numId w:val="1"/>
        </w:numPr>
        <w:rPr/>
      </w:pPr>
      <w:bookmarkStart w:id="442" w:name="__RefHeading___Toc544245_2383167630"/>
      <w:bookmarkStart w:id="443" w:name="_Toc161"/>
      <w:bookmarkEnd w:id="442"/>
      <w:r>
        <w:rPr>
          <w:rtl w:val="true"/>
        </w:rPr>
        <w:t>ورود به مدينه‌</w:t>
      </w:r>
      <w:bookmarkEnd w:id="4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هفتم شهر محرم الحرام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مطابق بيست و چهارم حوت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طايفه شيعى و مردمان فقير خوبى داشتند،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حسين نامى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مشتمل بود بر پنج اطاق و باغچه كوچكى و سه حوض آب هم داشت، به پنج ليره براى ما منزل گرفته بودند، ميان كوچه‌ها ازدحام زياد بود جلو محله پياده شده رفتم، اسباب‌ها را دو ساعت بعد آوردند، بعد از مدتى حوض مملو از آب ديده شد، فورى لخت شده غسل كردم،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كه سالها آرزو داشتم مشرف شوم، و درك سعادت كردم، و همه صدمات و سختى‌ها را بر خود گوارا كردم، و عشا و نماز زيارت را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ستون توبه است، بجاى آورده،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توبه معروف است، كه تخلف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در ركاب ظفر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و چون حضرت از آن سفر مراجعت فرمودند، هفت نفر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داشتند، از كرده پشيمان شده، زارى و ضراعت كرده، خود را بر ستون مسجد بستند و مقرر داشتند كسى ايشان را نگشايد، تا خداوند حكم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نماز ايشان را ديده، استخبار فرمود، قصه معروض شد آن بزرگوار نيز قسم ياد فرمود كه آنها را نگشايد تا حكم خداوند برسد، پس خداوند عالم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اعْتَرَفُوا بِذُنُوبِهِمْ خَلَطُوا عَمَلًا صَالِحاً وَآخَرَ سَيِّئاً عَسَى اللَّهُ أَنْ يَتُوبَ عَلَيْهِمْ إِنَّ اللَّهَ</w:t>
      </w:r>
      <w:bookmarkStart w:id="444" w:name="pg1319_8566"/>
    </w:p>
    <w:p>
      <w:pPr>
        <w:pStyle w:val="BookText"/>
        <w:rPr/>
      </w:pPr>
      <w:bookmarkEnd w:id="444"/>
      <w:r>
        <w:rPr>
          <w:rFonts w:ascii="Amiri" w:hAnsi="Amiri" w:eastAsia="Amiri" w:cs="Amiri"/>
          <w:color w:val="111111"/>
          <w:sz w:val="28"/>
          <w:sz w:val="28"/>
          <w:szCs w:val="28"/>
          <w:rtl w:val="true"/>
          <w:lang w:bidi="ar-SA"/>
        </w:rPr>
        <w:t xml:space="preserve">غَفُورٌ رَحِيمٌ </w:t>
      </w:r>
      <w:r>
        <w:rPr>
          <w:rStyle w:val="FootnoteAnchor"/>
          <w:rtl w:val="true"/>
        </w:rPr>
        <w:footnoteReference w:id="237"/>
      </w:r>
      <w:r>
        <w:rPr>
          <w:rFonts w:ascii="IRNazanin" w:hAnsi="IRNazanin" w:eastAsia="IRNazanin"/>
          <w:color w:val="111111"/>
          <w:sz w:val="28"/>
          <w:sz w:val="28"/>
          <w:szCs w:val="28"/>
          <w:rtl w:val="true"/>
          <w:lang w:bidi="fa-IR"/>
        </w:rPr>
        <w:t xml:space="preserve">، رسول خدا صلى الله عليه و آله فرمود تا آنها را بگشودند، و آنها به شكرانه اين موهبت تمام اموال خود را صدقه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 مگر يك ثلث اموال آنها را، آن هم بعد از نزول آيه مباركه خُذْ مِنْ أَمْوَالِهِمْ صَدَقَةً تُطَهِّرُهُمْ وَتُزَكِّيهِمْ بِهَا وَصَلِّ عَلَيْهِمْ إِنَّ صَلَاتَكَ سَكَنٌ لَهُمْ وَاللَّهُ سَمِيعٌ عَلِيمٌ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 چون معروف و بزرگ آن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اكنون آن ستون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ساعت دو مراجعت به منزل كرده، غذا خورده خوابيدم هوا خيلى خوب و آب هم خيلى خوشگوار، شب را در اطاق زير لحاف خوابيدم، و سرد بود، پشه هم الحمدللَّه ديده نشد</w:t>
      </w:r>
      <w:r>
        <w:rPr>
          <w:rFonts w:eastAsia="IRNazanin" w:cs="IRNazanin"/>
          <w:color w:val="111111"/>
          <w:sz w:val="28"/>
          <w:szCs w:val="28"/>
          <w:rtl w:val="true"/>
          <w:lang w:bidi="fa-IR"/>
        </w:rPr>
        <w:t>.</w:t>
      </w:r>
    </w:p>
    <w:p>
      <w:pPr>
        <w:pStyle w:val="Heading2"/>
        <w:numPr>
          <w:ilvl w:val="1"/>
          <w:numId w:val="1"/>
        </w:numPr>
        <w:rPr/>
      </w:pPr>
      <w:bookmarkStart w:id="445" w:name="__RefHeading___Toc544247_2383167630"/>
      <w:bookmarkStart w:id="446" w:name="_Toc162"/>
      <w:bookmarkEnd w:id="445"/>
      <w:r>
        <w:rPr>
          <w:rtl w:val="true"/>
        </w:rPr>
        <w:t>روز تاسوعا در بقيع‌</w:t>
      </w:r>
      <w:bookmarkEnd w:id="446"/>
    </w:p>
    <w:p>
      <w:pPr>
        <w:pStyle w:val="BookText"/>
        <w:rPr/>
      </w:pPr>
      <w:r>
        <w:rPr>
          <w:rFonts w:ascii="IRNazanin" w:hAnsi="IRNazanin" w:eastAsia="IRNazanin"/>
          <w:color w:val="111111"/>
          <w:sz w:val="28"/>
          <w:sz w:val="28"/>
          <w:szCs w:val="28"/>
          <w:rtl w:val="true"/>
          <w:lang w:bidi="fa-IR"/>
        </w:rPr>
        <w:t xml:space="preserve">روز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صبح برخاسته چون خيلى در راه كثيف شده بودم، به ناچار حمامى رفتم، حمامى داخل شهر نزديك به مسجد دارد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ازدحام زياد بود، همه حاج آمده بوند، و بيرون آمدن به درستى ممكن نبود، خلوتى كوچك و خوبى داشت، غُرق </w:t>
      </w:r>
      <w:r>
        <w:rPr>
          <w:rStyle w:val="FootnoteAnchor"/>
          <w:rtl w:val="true"/>
        </w:rPr>
        <w:footnoteReference w:id="239"/>
      </w:r>
      <w:r>
        <w:rPr>
          <w:rFonts w:ascii="IRNazanin" w:hAnsi="IRNazanin" w:eastAsia="IRNazanin"/>
          <w:color w:val="111111"/>
          <w:sz w:val="28"/>
          <w:sz w:val="28"/>
          <w:szCs w:val="28"/>
          <w:rtl w:val="true"/>
          <w:lang w:bidi="fa-IR"/>
        </w:rPr>
        <w:t xml:space="preserve">كردم، دلاكى خواستم آمد كيسه كند، خوب بلد نبود، صابونى زدم، آن وقت او را هم بيرون كردم، دم خلوت هم كه پرده زده بودم، خودم قدرى صابون زدم، و شستشويى كردم و بيرون آمدم و به حرم مبارك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جبهه خود را بر آن عتبه عرش درجه ساييده، و از طرف ولى نعمت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بزرگوارن سلام كردم، خداوند قبول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زيارت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مشرف شده، و از آنجا به حرم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نماز ظهر و عصر را خوانده مراجعت به منزل كردم، شب كه از حرم مراجعت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نورالدين 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جوياى احوالات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گفت از ديروز كه آمده است، ناخوش افتاده است، روز قبل از ورود، ظهر كه براى نهار پياده شديم، كجاوه آنها هم نزديك به ما</w:t>
      </w:r>
      <w:bookmarkStart w:id="447" w:name="pg1319_8567"/>
    </w:p>
    <w:p>
      <w:pPr>
        <w:pStyle w:val="BookText"/>
        <w:rPr/>
      </w:pPr>
      <w:bookmarkEnd w:id="447"/>
      <w:r>
        <w:rPr>
          <w:rFonts w:ascii="IRNazanin" w:hAnsi="IRNazanin" w:eastAsia="IRNazanin"/>
          <w:color w:val="111111"/>
          <w:sz w:val="28"/>
          <w:sz w:val="28"/>
          <w:szCs w:val="28"/>
          <w:rtl w:val="true"/>
          <w:lang w:bidi="fa-IR"/>
        </w:rPr>
        <w:t>بود، او را ديدم و احوال پرسى كردم، فى‌الجمله ورمى در زير چشم و پاى او بود، گفتم شما را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خوب نيست، و اسهال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سد كرده‌ايد كه ورم آمده، گفت چنين است، گفتم خوب نكرديد، و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كرچكى بخوريد، به حرف نكرده بود، رفتم به احوال پرسى، ديدم افتاده است رو به قبله، و مشاعر از او رفته، طبيبى براى او آورده بودند، مشمع خردل برپاهاى او انداخته بود، ديدم مردنى است، قليانى كشيده آمدم منزل، روضه خوان آمده بود، روضه‌اى خوانديم، بعد هم 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آنها تمام شده بود، ولى سى چهل نفرى جمعيت هنوز بودند، دوباره خواهش كردم يك نفر رفت روضه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آورد، جوانكى بود، روضه خوبى هم خواند، دوباره اقامه مجلس تعزيه كرديم دو سه تومان به روضه خوان و قهوه‌چى دادم، آمدم ساعت شش منزل، لقمه نانى خورده خوابيدم، صبح زود 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شده است، خوشا به حال او شب جمعه و عاشورا، خداوند نخواست كه دوباره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اعمال خود را از سر بگيرد، خواست كه آمرزيده شود، برخاسته رفتم جمع آورى جنازه او را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 به حرم محترم در طرف قبله جلو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از طرف اداره احتساب آمده بودند كه مال و پول او را بياوريد، بيت‌المال سياهه كند چند تَشرى زدم و از قضا مثمر شده، همين قدر اسم او را نوشته و رفتند، سه چهار ليره هم مى‌خواستند، او را هم نگذاشتم چيزى بدهند</w:t>
      </w:r>
      <w:r>
        <w:rPr>
          <w:rFonts w:eastAsia="IRNazanin" w:cs="IRNazanin"/>
          <w:color w:val="111111"/>
          <w:sz w:val="28"/>
          <w:szCs w:val="28"/>
          <w:rtl w:val="true"/>
          <w:lang w:bidi="fa-IR"/>
        </w:rPr>
        <w:t>.</w:t>
      </w:r>
    </w:p>
    <w:p>
      <w:pPr>
        <w:pStyle w:val="Heading2"/>
        <w:numPr>
          <w:ilvl w:val="1"/>
          <w:numId w:val="1"/>
        </w:numPr>
        <w:rPr/>
      </w:pPr>
      <w:bookmarkStart w:id="448" w:name="__RefHeading___Toc544249_2383167630"/>
      <w:bookmarkStart w:id="449" w:name="_Toc163"/>
      <w:bookmarkEnd w:id="448"/>
      <w:r>
        <w:rPr>
          <w:rtl w:val="true"/>
        </w:rPr>
        <w:t>هداياى امين الحرم‌</w:t>
      </w:r>
      <w:bookmarkEnd w:id="4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منزل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امين‌الحرم رئيس المطوفين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گوسفندى و جوجه و بادنجان و نارنج و كدو و سبزى تعارف آورده بودند، قبول كرديم، روز بعد هم خود او ديدن آمد، جوانكى معقول است، نوشته رضايت‌نامه خواست،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دادم، انگشترى هم فيروزه كه دو سه ليره ارزش داشت، به او تعارف كردم، خيلى ممنون شد، آدمى دو ريال از حاج ايرانى مى‌گيرند، او را هم به سر وقت ما نيامدند، آدمى خوب بود، چند تومانى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دادم، كم‌كم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و ازدحام كردند،</w:t>
      </w:r>
      <w:bookmarkStart w:id="450" w:name="pg1319_8568"/>
    </w:p>
    <w:p>
      <w:pPr>
        <w:pStyle w:val="BookText"/>
        <w:rPr/>
      </w:pPr>
      <w:bookmarkEnd w:id="450"/>
      <w:r>
        <w:rPr>
          <w:rFonts w:ascii="IRNazanin" w:hAnsi="IRNazanin" w:eastAsia="IRNazanin"/>
          <w:color w:val="111111"/>
          <w:sz w:val="28"/>
          <w:sz w:val="28"/>
          <w:szCs w:val="28"/>
          <w:rtl w:val="true"/>
          <w:lang w:bidi="fa-IR"/>
        </w:rPr>
        <w:t xml:space="preserve">به هر قسم بود، آنها را كمى زيادى داديم، حقيقتاً چيز دادن به آنها خيلى ثواب دارد، پنج روز تمام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كرديم، روز يكشنبه سه به غروب مانده، مطابق دوازدهم محرم بيست و هشتم حوت، با حمل شامى حركت كرديم</w:t>
      </w:r>
      <w:r>
        <w:rPr>
          <w:rFonts w:eastAsia="IRNazanin" w:cs="IRNazanin"/>
          <w:color w:val="111111"/>
          <w:sz w:val="28"/>
          <w:szCs w:val="28"/>
          <w:rtl w:val="true"/>
          <w:lang w:bidi="fa-IR"/>
        </w:rPr>
        <w:t>.</w:t>
      </w:r>
    </w:p>
    <w:p>
      <w:pPr>
        <w:pStyle w:val="Heading2"/>
        <w:numPr>
          <w:ilvl w:val="1"/>
          <w:numId w:val="1"/>
        </w:numPr>
        <w:rPr/>
      </w:pPr>
      <w:bookmarkStart w:id="451" w:name="__RefHeading___Toc544251_2383167630"/>
      <w:bookmarkStart w:id="452" w:name="_Toc164"/>
      <w:bookmarkEnd w:id="451"/>
      <w:r>
        <w:rPr>
          <w:rtl w:val="true"/>
        </w:rPr>
        <w:t>وداع با بقيع‌</w:t>
      </w:r>
      <w:bookmarkEnd w:id="452"/>
    </w:p>
    <w:p>
      <w:pPr>
        <w:pStyle w:val="BookText"/>
        <w:rPr/>
      </w:pPr>
      <w:r>
        <w:rPr>
          <w:rFonts w:ascii="IRNazanin" w:hAnsi="IRNazanin" w:eastAsia="IRNazanin"/>
          <w:color w:val="111111"/>
          <w:sz w:val="28"/>
          <w:sz w:val="28"/>
          <w:szCs w:val="28"/>
          <w:rtl w:val="true"/>
          <w:lang w:bidi="fa-IR"/>
        </w:rPr>
        <w:t xml:space="preserve">صبح را كه به جهت وداع به حرم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قريب سى چهل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درب حرم جمع شده و مى‌خواهند چيز ندهند و مشرف شوند، كليددار هم مانع است و آنها را با تعليمى </w:t>
      </w:r>
      <w:r>
        <w:rPr>
          <w:rStyle w:val="FootnoteAnchor"/>
          <w:rtl w:val="true"/>
        </w:rPr>
        <w:footnoteReference w:id="240"/>
      </w:r>
      <w:r>
        <w:rPr>
          <w:rFonts w:ascii="IRNazanin" w:hAnsi="IRNazanin" w:eastAsia="IRNazanin"/>
          <w:color w:val="111111"/>
          <w:sz w:val="28"/>
          <w:sz w:val="28"/>
          <w:szCs w:val="28"/>
          <w:rtl w:val="true"/>
          <w:lang w:bidi="fa-IR"/>
        </w:rPr>
        <w:t xml:space="preserve">كه در دست داشت مى‌زد، بدم آمد، به فارسى گفتم آخر شماها مبلغى خرج كرده‌ايد، اين يك قروش هم كه ده شاهى مى‌شود بدهيد، و اين ذلت را نكشيد، يكى از آنها با حقير هم تندى كرد كه پول دارى و دلت گرم است، گفتم الحمدللَّه كه دارم، آن وقت به عربى 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خَلِّيْهُمْ يَرُوْحُوْن، حاسِب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بگذار بروند و با حقير محسوب دار، جلو آنها را ول داد رفتند، و يكى يك قروش حقير دادم، خيلى خوشنود شدم، روز جمعه را هم رفتم تماشاى نماز جمعه را كردم،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حقير را سنى گمان مى‌كردند، كه در وقت صلواتشان ابدا متعرض حقير نمى‌شدند و احترام مى‌كردند، ولى باقى مردم عجم را وقت نماز از مسجد بيرون مى‌كردند، حقير هم در نماز اقتدا مى‌كردم، روز جمعه رفيق پهلوى حقير، كه 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دستمال خود را در آورده و جلو حقير روى سنگ را جاروب كرد، كه نماز كنم، كتاب دعاى خود را داد كه بخوانيد، صلوات مستحبه در روز جمعه بود، چون در وقف حركت كلمه را ظاهر نكردم، غلط گرفت، گفتم وقف است و اظهار حركت جايز نيست، تحسين كرد و معذرت خواست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رجلٌ عالم</w:t>
      </w:r>
      <w:r>
        <w:rPr>
          <w:rFonts w:eastAsia="IRNazanin" w:cs="IRNazanin"/>
          <w:color w:val="111111"/>
          <w:sz w:val="28"/>
          <w:szCs w:val="28"/>
          <w:rtl w:val="true"/>
          <w:lang w:bidi="fa-IR"/>
        </w:rPr>
        <w:t>».</w:t>
      </w:r>
    </w:p>
    <w:p>
      <w:pPr>
        <w:pStyle w:val="Heading2"/>
        <w:numPr>
          <w:ilvl w:val="1"/>
          <w:numId w:val="1"/>
        </w:numPr>
        <w:rPr/>
      </w:pPr>
      <w:bookmarkStart w:id="453" w:name="__RefHeading___Toc544253_2383167630"/>
      <w:bookmarkStart w:id="454" w:name="_Toc165"/>
      <w:bookmarkEnd w:id="453"/>
      <w:r>
        <w:rPr>
          <w:rtl w:val="true"/>
        </w:rPr>
        <w:t>زيارت احد</w:t>
      </w:r>
      <w:bookmarkEnd w:id="4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هم به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عبداللَّه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شدم، روز</w:t>
      </w:r>
    </w:p>
    <w:p>
      <w:pPr>
        <w:pStyle w:val="BookText"/>
        <w:rPr/>
      </w:pPr>
      <w:r>
        <w:rPr>
          <w:rFonts w:ascii="IRNazanin" w:hAnsi="IRNazanin" w:eastAsia="IRNazanin"/>
          <w:color w:val="111111"/>
          <w:sz w:val="28"/>
          <w:sz w:val="28"/>
          <w:szCs w:val="28"/>
          <w:rtl w:val="true"/>
          <w:lang w:bidi="fa-IR"/>
        </w:rPr>
        <w:t xml:space="preserve">شنبه يازدهم را هم 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به زيارت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دامنه كوه طرف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پشت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تقريباً يك فرسخ شرعى است، دور است، ارّابه دوچرخه دليجان مانند، و اسب و الاغ براى كرايه دم دروازه حاضر است، نفرى شش قروش رفتن و برگشتن مى‌گيرند، و به هر مال كه بخواهند مى‌برند و بر مى‌گردانند، اول مسجد سبق است، كه وقت اسب دوانى و شتردوانى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تشريف مى‌بردند، از آنجا كه مى‌گذرد مسجد كوچكى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خوانده، و به جنگ تشريف برده‌اند، سه طاق كوچك دارد، صحنى هم پنج شش ذرع در ده ذرع دارد، از او هم كه رد مى‌شويد، مسجدى كوچك است كه فقط دور آن يك ذرع ديوار و يك محراب دارد، آن هم مسجدى است، كه حضرت در آن نماز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باغات و نخيلات زيادى دارد كه بعضى از چاه، و اكثرى از آب جارى مشروب مى‌شود، باغات بعضى ديوار داشت و عمارت‌هاى مختصر هم داشت، بعضى هم بى‌ديوار بود، گندم و جو زراعت كرده بودند، جو نزديك به رسيدن بود، ولى گندم خوشه كرده بود، اما هنوز سبز بود، چند خانه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هميشه سكنى دارند، قنات آب جارى بود كه يك سنگ آب داشت، شور بود ولى خيلى گرم، پاى آبى داشت كه شش هفت پله مى‌خورد، حوض بزرگى داشت، در عقب آن هم حوض كوچك رو پوشيده‌اى داشت، جلو او را پرده زده، لخت شده، غسل كردم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خلافت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ساخته است، خيلى نزديك به مدفن و مضجع شهدا است، و در تاريخ مسطور است، كه در وقت حفر اين قنات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مجراى قنات واقع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داد تا آن دو بدن را برگرفته، و جاى ديگر دفن كردند، هنوز بدنها تر و تازه بود و بوى مشك از آنها ساطع بود، در وقت حفر بيلى بر پاى يكى از آنها وارد گرديد، فورى خون تازه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 الى يوم الدين</w:t>
      </w:r>
      <w:r>
        <w:rPr>
          <w:rFonts w:eastAsia="IRNazanin" w:cs="IRNazanin"/>
          <w:color w:val="111111"/>
          <w:sz w:val="28"/>
          <w:szCs w:val="28"/>
          <w:rtl w:val="true"/>
          <w:lang w:bidi="fa-IR"/>
        </w:rPr>
        <w:t>-.</w:t>
      </w:r>
      <w:bookmarkStart w:id="455" w:name="pg1319_8570"/>
    </w:p>
    <w:p>
      <w:pPr>
        <w:pStyle w:val="Heading2"/>
        <w:numPr>
          <w:ilvl w:val="1"/>
          <w:numId w:val="1"/>
        </w:numPr>
        <w:rPr/>
      </w:pPr>
      <w:bookmarkStart w:id="456" w:name="__RefHeading___Toc544255_2383167630"/>
      <w:bookmarkStart w:id="457" w:name="_Toc166"/>
      <w:bookmarkEnd w:id="455"/>
      <w:bookmarkEnd w:id="456"/>
      <w:r>
        <w:rPr>
          <w:rtl w:val="true"/>
        </w:rPr>
        <w:t>حرم حضرت حمزه‌</w:t>
      </w:r>
      <w:bookmarkEnd w:id="457"/>
    </w:p>
    <w:p>
      <w:pPr>
        <w:pStyle w:val="BookText"/>
        <w:rPr/>
      </w:pPr>
      <w:r>
        <w:rPr>
          <w:rFonts w:ascii="IRNazanin" w:hAnsi="IRNazanin" w:eastAsia="IRNazanin"/>
          <w:color w:val="111111"/>
          <w:sz w:val="28"/>
          <w:sz w:val="28"/>
          <w:szCs w:val="28"/>
          <w:rtl w:val="true"/>
          <w:lang w:bidi="fa-IR"/>
        </w:rPr>
        <w:t xml:space="preserve">حرم‌محترم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مشرف‌شده، چون دركنار رودخانه‌واقع‌است، سكوئى به ارتفاع شش پله از زمين ساخته‌اند، كه كفش كن مختصرى دم در دارد، داخل مى‌شود به صحنى كه ده ذرع در پانزده ذرع است، در طرف قبله شبستانى دارد، مشتمل بر سه طاق، كه آن هم سه طاق داشت، مدفن و مضجع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طاق وسط واقع است، صندوقى از چوب و روپوشى از ماهوت سبز داشت، دور آن هم مشبكى از چوب و درى داشت، در بالاى سر آن بزرگوار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حسن بن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w:t>
      </w:r>
      <w:r>
        <w:rPr>
          <w:rStyle w:val="FootnoteAnchor"/>
          <w:rtl w:val="true"/>
        </w:rPr>
        <w:footnoteReference w:id="241"/>
      </w:r>
      <w:r>
        <w:rPr>
          <w:rFonts w:ascii="IRNazanin" w:hAnsi="IRNazanin" w:eastAsia="IRNazanin"/>
          <w:color w:val="111111"/>
          <w:sz w:val="28"/>
          <w:sz w:val="28"/>
          <w:szCs w:val="28"/>
          <w:rtl w:val="true"/>
          <w:lang w:bidi="fa-IR"/>
        </w:rPr>
        <w:t xml:space="preserve">، صندوقى كوچك دارد، شبستان او هم مزين است، عيبى ندارد، فرش‌هاى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مفروش بود، چهل چراغ و ساعتى بزرگ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سر اين صحن هم محوطه كوچكى كه پنج ذرع در ده ذرع مى‌باشد، ديوارى به ارتفاع دو ذرع و نيم از سنگ و گچ، روى آن بى سقف، وسط آن هم از زمين نيم ذرع بلندتر، مدفن و مضجع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آنها در يك كنده و حُفره نزديك يكديگر مدفون‌اند، هر دو سه نفر در يك لحد گذارده شده‌اند، عدد مقتولين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صحيح هفتاد نفر است، و در اخبار عامه هشتاد و يك تن هم نوشته شده است، چهار تن از مهاجرين، و بقيه از انصار به درجه رفيعه شهادت فائز گرديدند، و از مشركين بيست و هشت تن، و به روايتى سى نفر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است كه همه اصحاب فرار نمودند،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در آن روز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لافَتَى إلّاعَلي لاسَيْفَ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آن بزرگوار نود و سه زخم يافت و از دفاع و جهاد باز نايستاد، اى كاش بقعه‌اى هم براى اينها ساخته شده بود، و خداوند يكى را به اين ثواب نايل فرمايد، كه اين شهدا حق عظيمى بر اسلام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به‌فاصله دويست قدمى هم به كوه نزديك‌تر، مسجد كوچكى است كه معروف به مسجد الثنايا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دندان مبارك را كه شكست، در آن نقطه</w:t>
      </w:r>
    </w:p>
    <w:p>
      <w:pPr>
        <w:pStyle w:val="BookText"/>
        <w:rPr/>
      </w:pPr>
      <w:r>
        <w:rPr>
          <w:rFonts w:ascii="IRNazanin" w:hAnsi="IRNazanin" w:eastAsia="IRNazanin"/>
          <w:color w:val="111111"/>
          <w:sz w:val="28"/>
          <w:sz w:val="28"/>
          <w:szCs w:val="28"/>
          <w:rtl w:val="true"/>
          <w:lang w:bidi="fa-IR"/>
        </w:rPr>
        <w:t>بوده‌است، و سنگى كه حضرت بر او تكيه فرموده‌اند، و به روايتى دندان مبارك بر او افتاده است، در طرف راست محراب به ديوار نصب شده است، گنبدى كوچك كه داخل آن طولانى است، شش در سه ذرع و نيم داخل اوست، صحنى تقريباً همين قدرها دارد، از سنگ و گچ ساخته‌اند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يكشنبه را هم كه حركت كرديم، در يك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سه هزار قدم فاصله در طرف چپ، و مى‌گويند ميدان جنگ در اصل همين نقطه بوده است، منزل كرديم، چاه آبى و زراعت مختصرى هم داشت، شب ماهتاب بود، رفتم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وكيل‌الدوله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هم بوديم،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نكرده بوديم، قدرى صحبت كرديم، مراجعت كرده، شام خورده، ساعت نه حركت كرديم، اردوى خيلى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كمال مواظبت از حاج وارد و پياده را هم كليتاً بر گردانيدند، اگر چه باز هم ده بيست نفرى به دزدى همراه</w:t>
      </w:r>
      <w:bookmarkStart w:id="458" w:name="pg1319_8572"/>
    </w:p>
    <w:p>
      <w:pPr>
        <w:pStyle w:val="BookText"/>
        <w:rPr/>
      </w:pPr>
      <w:bookmarkEnd w:id="458"/>
      <w:r>
        <w:rPr>
          <w:rFonts w:ascii="IRNazanin" w:hAnsi="IRNazanin" w:eastAsia="IRNazanin"/>
          <w:color w:val="111111"/>
          <w:sz w:val="28"/>
          <w:sz w:val="28"/>
          <w:szCs w:val="28"/>
          <w:rtl w:val="true"/>
          <w:lang w:bidi="fa-IR"/>
        </w:rPr>
        <w:t xml:space="preserve">آمده بودند، به خصوص چند نفر از اهل شام كه سرباز بودند و چهار سال بود، به سجن اينها را فرستاده بودند، و حالا گريخته در كمال مفلوكى آمده بودند، و همراه حاج به تكدى مى‌آمدند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پنهان مى‌شدند، خيلى مفلوك بودند، روز ديگر قبل از ظهر، در ميان درّه‌اى قافله پايين آمده، در روز سه شنبه سيزدهم شهر محرم الحرام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نيم ساعت به ظهر مانده، تحويل شمس به برج حمل شد</w:t>
      </w:r>
      <w:r>
        <w:rPr>
          <w:rFonts w:eastAsia="IRNazanin" w:cs="IRNazanin"/>
          <w:color w:val="111111"/>
          <w:sz w:val="28"/>
          <w:szCs w:val="28"/>
          <w:rtl w:val="true"/>
          <w:lang w:bidi="fa-IR"/>
        </w:rPr>
        <w:t>.</w:t>
      </w:r>
    </w:p>
    <w:p>
      <w:pPr>
        <w:pStyle w:val="Heading2"/>
        <w:numPr>
          <w:ilvl w:val="1"/>
          <w:numId w:val="1"/>
        </w:numPr>
        <w:rPr/>
      </w:pPr>
      <w:bookmarkStart w:id="459" w:name="__RefHeading___Toc544257_2383167630"/>
      <w:bookmarkStart w:id="460" w:name="_Toc167"/>
      <w:bookmarkEnd w:id="459"/>
      <w:r>
        <w:rPr>
          <w:rtl w:val="true"/>
        </w:rPr>
        <w:t>مدينه منوره‌</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كوچك، كه حصارى محكم بر او ساخته‌اند،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پشت حصار متصل به خندق است، ميدانى در دم دروازه دارد كه حوائج مردم در آنجا به فروش مى‌رسد، از دم دروازه تا دم دربِ حرم محترم بازارى دارد كم عرض ولى آباد، امتعه فراوان، اقمشه بسيار، امسال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گرانى است، به جهت اينكه سرباز فراوانى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اينجا است، و متصلًا آذوقه خريده حمل مى‌كنند، مثلًا قند هميشه حقه دو قروش و نيم بوده است، امسال حقه چهارده قروش، و روز آخر حقه‌اى يك مجيدى شد، نان حقه چهار قروش، برنج سه قروش و نيم، اما برنج آن خيلى ممتاز و خوب بود، چنين برنج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تنباكوى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اعلا، حقه‌اى هيجده قروش، سبزى‌آلات و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ممتاز است، اطراف شهر نخلستان زيادى دارد، تقريباً دو سه فرسخ نخلستان است، كه به آب جارى و بعضى‌ها با چاه مشروب مى‌شود، زراعت جو و گندم هم دارد، جو در اين اوقات كه اول حمل است، شيره محكم كرده بود ولى هنوز وقت درو و حصاد آن ده روز ديگر كار دارد، باقلاى تازه هم كمى در بازار پيدا شده بود، مركبات و نارنج خيلى كم بود، انارهاى بزرگ بود، ولى كم، و هر يك دانه سه قروش مى‌دادند</w:t>
      </w:r>
      <w:r>
        <w:rPr>
          <w:rFonts w:eastAsia="IRNazanin" w:cs="IRNazanin"/>
          <w:color w:val="111111"/>
          <w:sz w:val="28"/>
          <w:szCs w:val="28"/>
          <w:rtl w:val="true"/>
          <w:lang w:bidi="fa-IR"/>
        </w:rPr>
        <w:t>.</w:t>
      </w:r>
    </w:p>
    <w:p>
      <w:pPr>
        <w:pStyle w:val="Heading2"/>
        <w:numPr>
          <w:ilvl w:val="1"/>
          <w:numId w:val="1"/>
        </w:numPr>
        <w:rPr/>
      </w:pPr>
      <w:bookmarkStart w:id="461" w:name="__RefHeading___Toc544259_2383167630"/>
      <w:bookmarkStart w:id="462" w:name="_Toc168"/>
      <w:bookmarkEnd w:id="461"/>
      <w:r>
        <w:rPr>
          <w:rtl w:val="true"/>
        </w:rPr>
        <w:t>تفصيل وضع حرم‌</w:t>
      </w:r>
      <w:bookmarkEnd w:id="462"/>
    </w:p>
    <w:p>
      <w:pPr>
        <w:pStyle w:val="BookText"/>
        <w:rPr/>
      </w:pPr>
      <w:r>
        <w:rPr>
          <w:rFonts w:ascii="Amiri" w:hAnsi="Amiri" w:eastAsia="Amiri" w:cs="Amiri"/>
          <w:color w:val="111111"/>
          <w:sz w:val="28"/>
          <w:sz w:val="28"/>
          <w:szCs w:val="28"/>
          <w:rtl w:val="true"/>
          <w:lang w:bidi="ar-SA"/>
        </w:rPr>
        <w:t xml:space="preserve">اما تفصيل وضع حرم محترم 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رسالت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دارد كه به منزله كفش كن است، و جلو خان پنج ذرع</w:t>
      </w:r>
      <w:bookmarkStart w:id="463" w:name="pg1319_8573"/>
    </w:p>
    <w:p>
      <w:pPr>
        <w:pStyle w:val="BookText"/>
        <w:rPr/>
      </w:pPr>
      <w:bookmarkEnd w:id="463"/>
      <w:r>
        <w:rPr>
          <w:rFonts w:ascii="IRNazanin" w:hAnsi="IRNazanin" w:eastAsia="IRNazanin"/>
          <w:color w:val="111111"/>
          <w:sz w:val="28"/>
          <w:sz w:val="28"/>
          <w:szCs w:val="28"/>
          <w:rtl w:val="true"/>
          <w:lang w:bidi="fa-IR"/>
        </w:rPr>
        <w:t>عرض و سه ذرع طول، چهار پله بالا مى‌رود، درى بزرگ به عرض سه ذرع و نيم طول، پنج ذرع داخل شبستان مى‌شود، از گوشه و زاويه طرف دست راست كه شخص مواجه قبله به ايستد، اين شبستان كه حرم مطهر در همين شبستان واقع است، طول حرم محترم هيجده ستون است، و عرض دوازده ستون، فاصله هر ستونى تا ستون ديگر تقريباً چهار ذرع است، سقف گنبد از سنگ، ستونها از سنگ ملوّن، بعضى هم مرمر، فرش سنگهاى مرمرِ خوب، روى آن قالى تبريزى خوب مربع مفروش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محترم در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چپ واقع است، كه سه ستون از اين هيجده ستون به آخر مانده، اول حجرات مطّهرات است، عرض حرم كه عرض حجرات مطّهرات است، دو ستون است و يك ستون ديگر در پشت، جزء روضه مطهره است، كه رفت و آمد مى‌شود، نه ستون هم طول حرم و حجرات مطّهرات است، كه دو ستون از طرف قبله، و يك ستون از طرف پشت به قبله، كه طرف صحن مسجد است باز است</w:t>
      </w:r>
      <w:r>
        <w:rPr>
          <w:rFonts w:eastAsia="IRNazanin" w:cs="IRNazanin"/>
          <w:color w:val="111111"/>
          <w:sz w:val="28"/>
          <w:szCs w:val="28"/>
          <w:rtl w:val="true"/>
          <w:lang w:bidi="fa-IR"/>
        </w:rPr>
        <w:t>.</w:t>
      </w:r>
    </w:p>
    <w:p>
      <w:pPr>
        <w:pStyle w:val="Heading2"/>
        <w:numPr>
          <w:ilvl w:val="1"/>
          <w:numId w:val="1"/>
        </w:numPr>
        <w:rPr/>
      </w:pPr>
      <w:bookmarkStart w:id="464" w:name="__RefHeading___Toc544261_2383167630"/>
      <w:bookmarkStart w:id="465" w:name="_Toc169"/>
      <w:bookmarkEnd w:id="464"/>
      <w:r>
        <w:rPr>
          <w:rtl w:val="true"/>
        </w:rPr>
        <w:t>حجره حضرت فاطمه‌</w:t>
      </w:r>
      <w:bookmarkEnd w:id="4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 حجرات مطّهرات واقع است، صندوق و صندوق پوشى دارد، و دو شمعدان بزرگ در او روشن و افروخته مى‌شود، دور حجرات مطّهرات باز، و محل زيارت است، چهل چراغ‌هاى خيلى مزين باشكوه بسيارى آويخته‌اند، هر گنبدى يك چهل چراغ آويخته است، اغلب دوازده شاخه و در هر چهار فاصله، يك چهل چراغ شصت شاخه‌اى دارد، هشت جار زيتى كه پايه‌هاى آن از برنج، و كاسه‌اى از بلور و آويزهاى ملوّنِ گرد، مثل سيب از آنها آويخته بود، خيلى مقبول، برگها مثل برگ نخل خرما،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پاى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گذارده‌اند، خيلى مزين و خوشگل است، محراب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حجرات مطهرات چهار طاق فاصله دارد، منبر جمعه هم دو طاق دورتر است، كه شش ستون فاصله دارد، از مواجه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ستون است تا ديوار مسجدى است كه آن هم مزين به مقدار قامت، كمتر كه شبستان را مفروض كرده است، و از سه جا در به جهت رفت و آمد دارد</w:t>
      </w:r>
      <w:r>
        <w:rPr>
          <w:rFonts w:eastAsia="IRNazanin" w:cs="IRNazanin"/>
          <w:color w:val="111111"/>
          <w:sz w:val="28"/>
          <w:szCs w:val="28"/>
          <w:rtl w:val="true"/>
          <w:lang w:bidi="fa-IR"/>
        </w:rPr>
        <w:t>.</w:t>
      </w:r>
      <w:bookmarkStart w:id="466" w:name="pg1319_8574"/>
    </w:p>
    <w:p>
      <w:pPr>
        <w:pStyle w:val="Heading2"/>
        <w:numPr>
          <w:ilvl w:val="1"/>
          <w:numId w:val="1"/>
        </w:numPr>
        <w:rPr/>
      </w:pPr>
      <w:bookmarkStart w:id="467" w:name="__RefHeading___Toc544263_2383167630"/>
      <w:bookmarkStart w:id="468" w:name="_Toc170"/>
      <w:bookmarkEnd w:id="466"/>
      <w:bookmarkEnd w:id="467"/>
      <w:r>
        <w:rPr>
          <w:rtl w:val="true"/>
        </w:rPr>
        <w:t>منبر جمعه‌</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سنگ مرمر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نه پله است، ولى اصل منبر سه پله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خود پنج پله افزود، ولى آن منبر حالا از ميان رفته است، اين منبر را از سنگ ساخته و در جاى او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 پايين پاى مبارك باشد، هم باز است، و درِ حجره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طرف پايين پاى مبارك، كه طرف چپ مسجد است، درى كوچك‌تر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است، دور مسجد ستون‌هاى آن مختلف است، طرف وصل به حرم محترم ده طاق است، هر طاقى سه ذرع و نيم است، ضلع مقابل كه ضلع آخرى باشد، هفت طاق است، هر طاقى پنج ذرع، ضلع طرف چپ كه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ستون دارد، كه مشتمل بر سه طاق است، و طرف راست سه ستون كه مشتمل بر چهار طاق است، گويا طرف چپ را خواسته‌اند با حرم محترم قرينه باشد، طول مسجد هم هر طرفى ده ستون، هر ستونى تا ستون ديگر تقريباً سه ذرع و نيم است، در حقيقت صحن مسجد قريب به مربع است، دور همه جا اطراف خيابانى به عرض يك ذرع و نيم، سنگ فرش از سنگ سياه است، باقى صحن مسجد را ريگ‌هاى نرم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كنار وصل به ضلع چپ، تقريباً در وسط ضلع باغچه‌اى است مشتمل بر چهار اصله نخل خرما، و دو اصله زيتون، سقّاخانه‌اى هم ساخته‌اند از سنگ مرمر، كه آب دارد و جام‌ها از مس گذارده‌اند كه مردم آب مى‌خورند</w:t>
      </w:r>
      <w:r>
        <w:rPr>
          <w:rFonts w:eastAsia="IRNazanin" w:cs="IRNazanin"/>
          <w:color w:val="111111"/>
          <w:sz w:val="28"/>
          <w:szCs w:val="28"/>
          <w:rtl w:val="true"/>
          <w:lang w:bidi="fa-IR"/>
        </w:rPr>
        <w:t>.</w:t>
      </w:r>
    </w:p>
    <w:p>
      <w:pPr>
        <w:pStyle w:val="Heading2"/>
        <w:numPr>
          <w:ilvl w:val="1"/>
          <w:numId w:val="1"/>
        </w:numPr>
        <w:rPr/>
      </w:pPr>
      <w:bookmarkStart w:id="469" w:name="__RefHeading___Toc544265_2383167630"/>
      <w:bookmarkStart w:id="470" w:name="_Toc171"/>
      <w:bookmarkEnd w:id="469"/>
      <w:r>
        <w:rPr>
          <w:rtl w:val="true"/>
        </w:rPr>
        <w:t>خانه عباس بن عبدالمطلب‌</w:t>
      </w:r>
      <w:bookmarkEnd w:id="4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است، وصل به ديوار مسجد، يك ستون فاصله از حجرات مطّهرات، خانه كوچكى است كه چراغ‌ها را در او مى‌گذارند،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گويا مدفن آن جناب هم همان جا است </w:t>
      </w:r>
      <w:r>
        <w:rPr>
          <w:rStyle w:val="FootnoteAnchor"/>
          <w:rtl w:val="true"/>
        </w:rPr>
        <w:footnoteReference w:id="242"/>
      </w:r>
      <w:r>
        <w:rPr>
          <w:rFonts w:ascii="IRNazanin" w:hAnsi="IRNazanin" w:eastAsia="IRNazanin"/>
          <w:color w:val="111111"/>
          <w:sz w:val="28"/>
          <w:sz w:val="28"/>
          <w:szCs w:val="28"/>
          <w:rtl w:val="true"/>
          <w:lang w:bidi="fa-IR"/>
        </w:rPr>
        <w:t>، و زيارت براى او مى‌خوانند، قطعه‌هاى بزرگ روى تخته زير</w:t>
      </w:r>
      <w:bookmarkStart w:id="471" w:name="pg1319_8575"/>
    </w:p>
    <w:p>
      <w:pPr>
        <w:pStyle w:val="BookText"/>
        <w:rPr/>
      </w:pPr>
      <w:bookmarkEnd w:id="471"/>
      <w:r>
        <w:rPr>
          <w:rFonts w:ascii="IRNazanin" w:hAnsi="IRNazanin" w:eastAsia="IRNazanin"/>
          <w:color w:val="111111"/>
          <w:sz w:val="28"/>
          <w:sz w:val="28"/>
          <w:szCs w:val="28"/>
          <w:rtl w:val="true"/>
          <w:lang w:bidi="fa-IR"/>
        </w:rPr>
        <w:t xml:space="preserve">آئينه گذارده، به خط نسخ و نستعليق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نصب كرده‌اند، در بالاى ستون‌هاى صحن مسجد، به خط نسخ اسامى خلفا و عشره مبشره ائمه معصومين را، با امام عصر كه به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در ستون بالاى سر مبارك قطعه بزرگى منصوب و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نَبيِّنا مُحَمَّدٍ الّذى أخْبر فى الخَبَرِ الصَّحيحِ بِأنّ للَّه‌تَعالى ستّين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باريافتگان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سيد احمد هدايتى اين عبارت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حول العرش، ستون ألف‌عالم يستغفرون لمحب ابى‌بكر وعمر، ويلعنون مبغض ابى‌بكر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توضيح‌اين كه، اين حديث از احاديث جعلى ساخته شده توسط معاويه و طرفداران او است تا بدين وسيله احاديثى كه در مدح على بن ابى طالب عليه السلام با همين عبارت و مضامين نقل شده است را تضعيف نموده، و يا از اعتبار ساقط كنند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اينجا به بعد چند خط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مولف تصميم داشته بعداً تكميل كند ليكن اين كار صورت نگرفته است</w:t>
      </w:r>
      <w:r>
        <w:rPr>
          <w:rFonts w:eastAsia="IRNazanin" w:cs="IRNazanin"/>
          <w:color w:val="111111"/>
          <w:sz w:val="28"/>
          <w:szCs w:val="28"/>
          <w:rtl w:val="true"/>
          <w:lang w:bidi="fa-IR"/>
        </w:rPr>
        <w:t>.</w:t>
      </w:r>
      <w:r>
        <w:rPr>
          <w:rStyle w:val="FootnoteAnchor"/>
          <w:rtl w:val="true"/>
        </w:rPr>
        <w:footnoteReference w:id="245"/>
      </w:r>
    </w:p>
    <w:p>
      <w:pPr>
        <w:pStyle w:val="Heading2"/>
        <w:numPr>
          <w:ilvl w:val="1"/>
          <w:numId w:val="1"/>
        </w:numPr>
        <w:rPr/>
      </w:pPr>
      <w:bookmarkStart w:id="472" w:name="__RefHeading___Toc544267_2383167630"/>
      <w:bookmarkStart w:id="473" w:name="_Toc172"/>
      <w:bookmarkEnd w:id="472"/>
      <w:r>
        <w:rPr>
          <w:rtl w:val="true"/>
        </w:rPr>
        <w:t>قبرستان بقيع‌</w:t>
      </w:r>
      <w:bookmarkEnd w:id="4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كنار شهر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كنار خندق واقع است، قبرستانى</w:t>
      </w:r>
    </w:p>
    <w:p>
      <w:pPr>
        <w:pStyle w:val="BookText"/>
        <w:rPr/>
      </w:pPr>
      <w:r>
        <w:rPr>
          <w:rFonts w:ascii="IRNazanin" w:hAnsi="IRNazanin" w:eastAsia="IRNazanin"/>
          <w:color w:val="111111"/>
          <w:sz w:val="28"/>
          <w:sz w:val="28"/>
          <w:szCs w:val="28"/>
          <w:rtl w:val="true"/>
          <w:lang w:bidi="fa-IR"/>
        </w:rPr>
        <w:t xml:space="preserve">خيلى بزرگ است و ديوارى در اطراف از سنگ و گچ دارد، و بقعه‌هاى بسيار است و مشاهد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بقعه‌اى كه بزرگترين بقاع است در او است، بقعه چندان كوچك نيست، ولى ضريح مطهر چون خيلى بزرگ است، فضاى حرم را كوچك و تنگ كرده است، دو در دارد يكى در گوشه راست رو به قبله، و ديگرى در گوشه چپ، پشت قبله، ضريح مطهر از فولاد، و در اصفهان ساخته شده است، در طرف قبله كه پيش رو باشد، وصل به ديوار، ضريحى دارد دو صندوق است، يكى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صديقه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6"/>
      </w:r>
      <w:r>
        <w:rPr>
          <w:rFonts w:ascii="IRNazanin" w:hAnsi="IRNazanin" w:eastAsia="IRNazanin"/>
          <w:color w:val="111111"/>
          <w:sz w:val="28"/>
          <w:sz w:val="28"/>
          <w:szCs w:val="28"/>
          <w:rtl w:val="true"/>
          <w:lang w:bidi="fa-IR"/>
        </w:rPr>
        <w:t xml:space="preserve">بنا به روايتى، و يكى هم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صدف گوهر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سنه چهار هجرت از دار دنيا رحلت فرمودند، از نسوان سابقات به اسلام، و از مهاجرين است، حضرت ختمى مرتبت آن مخدّره را به رداى مبارك كفن فرموده و نماز خواندند، و بر او ترحم و گريه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ابنها و عليها الى يوم القيامه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كوچكتر كه مدفن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دم در او نوشته‌اند به، تركى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را ساخته و اميد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بقعه ديگر كوچك‌تر قبر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بقعه ديگر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بقعه‌اى هم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مالكى است، كه فوت او در سنه يكصد و هفتاد و نه هجرى اتفاق افتاد، كنيت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هفتاد و چهار مرحله از مراحل زندگانى طى كرده بود كه وفات يافت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سه سال در شكم مادر بود و هشتاد و چهار سال عمر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سليمان بن 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را هفتاد تازيانه زد، براى دو شكايتى كه از او كرده بودند، قبرى هم وصل به ديوار بقعه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طرف بالاى سر خارج بقعه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بن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 مذهب شيخيه است، قبه‌اى هم مربع است در قبله حرم محترم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قبه‌اى هم بزرگ در آخر قبرستان از دور ديده مى‌شد كه مى‌گفتند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نرفتم ملاحظه كنم، حشّ كوكب</w:t>
      </w:r>
      <w:bookmarkStart w:id="474" w:name="pg1319_8577"/>
    </w:p>
    <w:p>
      <w:pPr>
        <w:pStyle w:val="BookText"/>
        <w:rPr/>
      </w:pPr>
      <w:bookmarkEnd w:id="474"/>
      <w:r>
        <w:rPr>
          <w:rFonts w:ascii="Amiri" w:hAnsi="Amiri" w:eastAsia="Amiri" w:cs="Amiri"/>
          <w:color w:val="111111"/>
          <w:sz w:val="28"/>
          <w:sz w:val="28"/>
          <w:szCs w:val="28"/>
          <w:rtl w:val="true"/>
          <w:lang w:bidi="ar-SA"/>
        </w:rPr>
        <w:t xml:space="preserve">و قبرستان سابقى اهل مدينه بوده است، كه قبل از اسلام اموات خود را دفن مى‌كردند </w:t>
      </w:r>
      <w:r>
        <w:rPr>
          <w:rStyle w:val="FootnoteAnchor"/>
          <w:rtl w:val="true"/>
        </w:rPr>
        <w:footnoteReference w:id="247"/>
      </w:r>
      <w:r>
        <w:rPr>
          <w:rFonts w:ascii="Amiri" w:hAnsi="Amiri" w:eastAsia="Amiri" w:cs="Amiri"/>
          <w:color w:val="111111"/>
          <w:sz w:val="28"/>
          <w:sz w:val="28"/>
          <w:szCs w:val="28"/>
          <w:rtl w:val="true"/>
          <w:lang w:bidi="ar-SA"/>
        </w:rPr>
        <w:t xml:space="preserve">، و در زمان خلافت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قبرستان را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احوالات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نوشته‌اند و حقير در كتاب خود نمى‌نويسم،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 از اين نوشتن طولانى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جمعه كه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مى‌گشتم، نهار نخورده بودم،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رد مى‌شدم، به قبه مطهره ائمه نگاه مى‌كردم، جوانكى خوش لباس هم ميان كوچه مى‌رفت، به عربى گفت به اين بقعه زيارت رفته‌اى، اينجا اهل بيت رسالت مدفون هستند، گفتم بلى رفته‌ام، گفت اينها را مى‌شناسى، گفتم البته مى‌شناسم خيلى بهتر از تو مى‌شناسم، و خواندم شعرهاى فرزدق را به اندك تغييرى كه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الّذي تعرفُ البطحاءُ وَ طْأتَهُمْ والبَيْتُ يَعْرِفُهُمْ والحِلُّ و الحَرَمُ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نگاهى طولانى به حقير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رافِضِى</w:t>
      </w:r>
    </w:p>
    <w:p>
      <w:pPr>
        <w:pStyle w:val="BookText"/>
        <w:rPr/>
      </w:pPr>
      <w:r>
        <w:rPr>
          <w:rFonts w:ascii="Amiri" w:hAnsi="Amiri" w:eastAsia="Amiri" w:cs="Amiri"/>
          <w:color w:val="111111"/>
          <w:sz w:val="28"/>
          <w:sz w:val="28"/>
          <w:szCs w:val="28"/>
          <w:rtl w:val="true"/>
          <w:lang w:bidi="ar-SA"/>
        </w:rPr>
        <w:t>و از هم جدا شديم</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544269_2383167630"/>
      <w:bookmarkStart w:id="476" w:name="_Toc173"/>
      <w:bookmarkEnd w:id="475"/>
      <w:r>
        <w:rPr>
          <w:rtl w:val="true"/>
        </w:rPr>
        <w:t>واقعه تأسف بار</w:t>
      </w:r>
      <w:bookmarkEnd w:id="4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عجيبى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واقع شد اين بود كه، در روز بعد از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كم آبى و كم آذوقگى در حاج به سر حد كمال رسيد، به خصوص در پياده‌ها و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كوچه متصلًا سياه‌ها مى‌آمدند و آب و نان مى‌خواستند و به خصوص وقتى كه در ميان كوچه نهار مى‌خورديم، در بين طفلى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دوازده سيزده ساله آمد، تكدى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عليقلى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نانى براى او انداخت، طفل ديگرى دويد كه بردارد، اين دو به هم چسبيدند، شترى هم كه كجاوه بار داشت رسيد، و با دست خود بر پشت همان اولى نواخت كه افتاد، پاى خود را هم دوباره بالاى پشت او گذاشته، رد شد، حقير ملتفت شدم كه صدمه‌اى به او</w:t>
      </w:r>
      <w:bookmarkStart w:id="477" w:name="pg1319_8578"/>
    </w:p>
    <w:p>
      <w:pPr>
        <w:pStyle w:val="BookText"/>
        <w:rPr/>
      </w:pPr>
      <w:bookmarkEnd w:id="477"/>
      <w:r>
        <w:rPr>
          <w:rFonts w:ascii="IRNazanin" w:hAnsi="IRNazanin" w:eastAsia="IRNazanin"/>
          <w:color w:val="111111"/>
          <w:sz w:val="28"/>
          <w:sz w:val="28"/>
          <w:szCs w:val="28"/>
          <w:rtl w:val="true"/>
          <w:lang w:bidi="fa-IR"/>
        </w:rPr>
        <w:t xml:space="preserve">رسيد، قدرى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علينقلى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تخلى كردم كه چرا نان را انداختى، او هم حق داشت، چه مى‌كرد، با آن التماس كه آنها سؤال مى‌كنند، نمى‌توان غذا خورد و به آنها نداد، قد او هم كه نمى‌رسيد بگيرد، بعد از ربع ساعت ديدم دو نفر دست و پاى او را گرفته‌اند و چشم‌هاى او از حدقه حركت كرده، آورده بالاى شتر او را گذارده، 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كجاوه‌كش هم گفت كه طفل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چه قدر بر حقير و به خصوص بر اهل منزل بد مى‌گذرد، كه خواستيم ثوابى و ترحمى بكنيم، قتل نفس كرديم، ديگر آن روز و آن شب بر ما چه گذشت،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مى‌شديم، او را ديدم كه سوار است و حالش بهتر است و نان مى‌خورد، اما چشم‌هاى او همان قسم از حدقه حركت كرده بود، خيلى خوشنود شدم كه نمرده است و سوار هم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پاشا او را سوار كرده بود، روز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مردم توجه كرده، جمعى پيادهاى وامانده را سوار كرد، آب هم دو تا سه فرسخى جلوتر آوردند</w:t>
      </w:r>
      <w:r>
        <w:rPr>
          <w:rFonts w:eastAsia="IRNazanin" w:cs="IRNazanin"/>
          <w:color w:val="111111"/>
          <w:sz w:val="28"/>
          <w:szCs w:val="28"/>
          <w:rtl w:val="true"/>
          <w:lang w:bidi="fa-IR"/>
        </w:rPr>
        <w:t>.</w:t>
      </w:r>
    </w:p>
    <w:p>
      <w:pPr>
        <w:pStyle w:val="Heading2"/>
        <w:numPr>
          <w:ilvl w:val="1"/>
          <w:numId w:val="1"/>
        </w:numPr>
        <w:rPr/>
      </w:pPr>
      <w:bookmarkStart w:id="478" w:name="__RefHeading___Toc544271_2383167630"/>
      <w:bookmarkStart w:id="479" w:name="_Toc174"/>
      <w:bookmarkEnd w:id="478"/>
      <w:r>
        <w:rPr>
          <w:rtl w:val="true"/>
        </w:rPr>
        <w:t>از مدينه تا معان‌</w:t>
      </w:r>
      <w:bookmarkEnd w:id="479"/>
    </w:p>
    <w:p>
      <w:pPr>
        <w:pStyle w:val="BookText"/>
        <w:rPr/>
      </w:pPr>
      <w:r>
        <w:rPr>
          <w:rFonts w:ascii="IRNazanin" w:hAnsi="IRNazanin" w:eastAsia="IRNazanin"/>
          <w:color w:val="111111"/>
          <w:sz w:val="28"/>
          <w:sz w:val="28"/>
          <w:szCs w:val="28"/>
          <w:rtl w:val="true"/>
          <w:lang w:bidi="fa-IR"/>
        </w:rPr>
        <w:t xml:space="preserve">تفصيل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معان، نوزده روز راه است، يك روز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شد، روز بيستم، چهار از دسته گذشته، سيم ماه صفر المظفر وارد معان شديم، دويست وپنجاه ساعت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 راه است، اما شترها خيلى دير راه مى‌روند، هر پنج دقيقه قطار توقف مى‌كند، مثلا قطارى صد يا دويست شتر است، ناچار در هر پنج دقيقه بارى كج مى‌شود يا شتر مى‌خوابد، يا كجاوه‌اى كارى دارد و همه قطار توقف مى‌كند،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كجاوه و هر سرنشين در هر جاى قطار كه بوده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همان نقطه باشد، اگر هم بخواهد حكام قدرى جلوتر يا عقب‌تر برود، فورى همه فرياد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وهر جملى عكّام باشى دارد، عكّام باشى براى نظم همين كار است، و اگر بارى افتاد مى‌ايستد تا بار شود، و به جاى خود مى‌رساند، سرباز هم اطراف قافله در كمال مواظبت حركت مى‌كنند، و اگر كسى عقب مانده باشد، يا بارى افتاده باشد، دو نفر مى‌ايستند او را به قافله مى‌رسانند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و 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اميرى، و در كمال مواظبت است، اغلب اوقات سواره، گاهى هم در جلو، و گاهى در عقب حاج حركت مى‌كند،</w:t>
      </w:r>
      <w:bookmarkStart w:id="480" w:name="pg1319_8579"/>
    </w:p>
    <w:p>
      <w:pPr>
        <w:pStyle w:val="BookText"/>
        <w:rPr/>
      </w:pPr>
      <w:bookmarkEnd w:id="480"/>
      <w:r>
        <w:rPr>
          <w:rFonts w:ascii="IRNazanin" w:hAnsi="IRNazanin" w:eastAsia="IRNazanin"/>
          <w:color w:val="111111"/>
          <w:sz w:val="28"/>
          <w:sz w:val="28"/>
          <w:szCs w:val="28"/>
          <w:rtl w:val="true"/>
          <w:lang w:bidi="fa-IR"/>
        </w:rPr>
        <w:t xml:space="preserve">گاهى هم در تخت خود مى‌نشيند، تخت قاطرى دارد كه دو قاطر بسته است، چهار قاطر هم يدك دارد، دو ماديان هم دارد، يكى سوارى است و يكى يدك مى‌كشد، نهايتاً دويست نفر سرباز هم، بعضى بر قاطر و بعضى بر شتر، كه همه شتر سوارها،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رئيس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ما در حمل او هستيم مى‌باشد، محافظه اردو با اينها است، شب دور اردو چادر مى‌زنند، روز هم چند اول عقب است، چادر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چادر بزرگى بود، پشت سر چادر حقير مى‌زدند، و تا به صبح دو مشعل افروخته داشت، و بيدار با ده دوازده نفر نشسته بود، به اين جهت با خاطر جمع‌تر از ساير حجاج مى‌خوابيديم، اگرچه هر چند دقيقه يك نفر بلند فرياد حاضرباش مى‌كشيد، آن وقت از طرف اردو جواب مى‌دادند</w:t>
      </w:r>
      <w:r>
        <w:rPr>
          <w:rFonts w:eastAsia="IRNazanin" w:cs="IRNazanin"/>
          <w:color w:val="111111"/>
          <w:sz w:val="28"/>
          <w:szCs w:val="28"/>
          <w:rtl w:val="true"/>
          <w:lang w:bidi="fa-IR"/>
        </w:rPr>
        <w:t>.</w:t>
      </w:r>
    </w:p>
    <w:p>
      <w:pPr>
        <w:pStyle w:val="Heading2"/>
        <w:numPr>
          <w:ilvl w:val="1"/>
          <w:numId w:val="1"/>
        </w:numPr>
        <w:rPr/>
      </w:pPr>
      <w:bookmarkStart w:id="481" w:name="__RefHeading___Toc544273_2383167630"/>
      <w:bookmarkStart w:id="482" w:name="_Toc175"/>
      <w:bookmarkEnd w:id="481"/>
      <w:r>
        <w:rPr>
          <w:rtl w:val="true"/>
        </w:rPr>
        <w:t>منازل ميان راه‌</w:t>
      </w:r>
      <w:bookmarkEnd w:id="482"/>
    </w:p>
    <w:p>
      <w:pPr>
        <w:pStyle w:val="BookText"/>
        <w:rPr/>
      </w:pPr>
      <w:r>
        <w:rPr>
          <w:rFonts w:ascii="Amiri" w:hAnsi="Amiri" w:eastAsia="Amiri" w:cs="Amiri"/>
          <w:color w:val="111111"/>
          <w:sz w:val="28"/>
          <w:sz w:val="28"/>
          <w:szCs w:val="28"/>
          <w:rtl w:val="true"/>
          <w:lang w:bidi="ar-SA"/>
        </w:rPr>
        <w:t>منازل ميان راه مشهورهاى آن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منزل مشهور كه سه منزلى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مقابل و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مداين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روز نهم وارد شديم، يك روز هم توقف كرديم، دوغ خوب، برّه و خرماى بسيار اعلا عرب آورده مى‌فروختند، برّه خريدم كشتيم و خورديم، اخْضَر </w:t>
      </w:r>
      <w:r>
        <w:rPr>
          <w:rStyle w:val="FootnoteAnchor"/>
          <w:rtl w:val="true"/>
        </w:rPr>
        <w:footnoteReference w:id="249"/>
      </w:r>
      <w:r>
        <w:rPr>
          <w:rFonts w:ascii="IRNazanin" w:hAnsi="IRNazanin" w:eastAsia="IRNazanin"/>
          <w:color w:val="111111"/>
          <w:sz w:val="28"/>
          <w:sz w:val="28"/>
          <w:szCs w:val="28"/>
          <w:rtl w:val="true"/>
          <w:lang w:bidi="fa-IR"/>
        </w:rPr>
        <w:t>كه چشمه بسيار خوبى، و آب خيلى خوشگوارى، اما شن‌زار بود و باد مى‌آمد، كه ابداً چشم را نمى‌شد باز كرد، اينجاها هم برّه و دوغ مى‌آوردند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قلعه‌اى است و آب جارى دارد و نخلستان كمى هم دارد،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جبل هستند، آب چندان خوشگوارى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آزدر</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هم يكى از منازل است، او هم بركه بزرگى دارد و چند اصله درخت خرما، و كمى هم جو كاشته‌اند،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استقبال چى حاج است و آذوقه براى فروش مى‌آوردند، چهار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پاشائى همراه، دو عراده توپ و صد نفر سرباز و سه چادر بزرگ كه همه قسم آذوقه آورده بودند، حتى مرباهاى خوب و حلويات و نان و قند همه چيز آورده بودند و خوب به موقع آمدند، آذوقه حجاج تمام شده بود، هر كس هر چه لازم داشت خريد، گران اما باز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گرانتر نبود</w:t>
      </w:r>
      <w:r>
        <w:rPr>
          <w:rFonts w:eastAsia="IRNazanin" w:cs="IRNazanin"/>
          <w:color w:val="111111"/>
          <w:sz w:val="28"/>
          <w:szCs w:val="28"/>
          <w:rtl w:val="true"/>
          <w:lang w:bidi="fa-IR"/>
        </w:rPr>
        <w:t>.</w:t>
      </w:r>
      <w:bookmarkStart w:id="483" w:name="pg1319_8580"/>
    </w:p>
    <w:p>
      <w:pPr>
        <w:pStyle w:val="Heading2"/>
        <w:numPr>
          <w:ilvl w:val="1"/>
          <w:numId w:val="1"/>
        </w:numPr>
        <w:rPr/>
      </w:pPr>
      <w:bookmarkStart w:id="484" w:name="__RefHeading___Toc544275_2383167630"/>
      <w:bookmarkStart w:id="485" w:name="_Toc176"/>
      <w:bookmarkEnd w:id="483"/>
      <w:bookmarkEnd w:id="484"/>
      <w:r>
        <w:rPr>
          <w:rtl w:val="true"/>
        </w:rPr>
        <w:t>عبدالرحمان پاشا</w:t>
      </w:r>
      <w:bookmarkEnd w:id="485"/>
    </w:p>
    <w:p>
      <w:pPr>
        <w:pStyle w:val="BookText"/>
        <w:rPr/>
      </w:pPr>
      <w:r>
        <w:rPr>
          <w:rFonts w:ascii="IRNazanin" w:hAnsi="IRNazanin" w:eastAsia="IRNazanin"/>
          <w:color w:val="111111"/>
          <w:sz w:val="28"/>
          <w:sz w:val="28"/>
          <w:szCs w:val="28"/>
          <w:rtl w:val="true"/>
          <w:lang w:bidi="fa-IR"/>
        </w:rPr>
        <w:t xml:space="preserve">روزى در چادر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آمد، ملاقات شد، خيلى خوب آدمى است، اديب خوبى است، شعرهاى خوب بسيار حفظ دارد، و قدرى صحبت كرديم، اظهار اشتياق كرد، گفتم تقصير با شماست كه تفقدى نكرده‌ايد، اقرار كرد، بعد از آن دو سه مجلس ديگر ديد و بازديد شد، خيلى با ذوق و خوش حالت است، احاديث و تاريخ و دواوين اشعار خيلى ضبط دارد، يك يخدان كتاب همراه داشت، روزى رفتم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پيرمردى ريش سفيد كه قاضى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اكنون معزول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آنجا بود، او هم مرد فاضلى بود، قصيده خوبى در مديحه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حفظ خواند، ظاهراً مفصل بود، در اين معنى هم با هم مباحثه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طرف حقير داد، در حصيب بود، او مى‌گفت حصب، حطب است، حقير گفتم صاحب قاموس مى‌گويد، آتش‌گيره است و صاحب صحاح اللغه،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يوقد و يلقى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صحاح فرستادم از چادر آوردند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شب به دو مرتبه آب نبود كه آب برداشتيم، به اين جهت منزل‌ها را هم طولانى كردند، يك منزل بيست و سه ساعت، يك منزل بيست ساعت، منزل و آبادى آخر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دارد، چشمه آب جارى دارد كه از ميان تلگرافخانه مى‌آمد، و سه بركه بزرگ از سنگ و ساروج ساخته‌اند،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نبود، دو شب در بين راه خوابيديم،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العقبه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تسطيح راه را به جهت شُمن دُفِر </w:t>
      </w:r>
      <w:r>
        <w:rPr>
          <w:rStyle w:val="FootnoteAnchor"/>
          <w:rtl w:val="true"/>
        </w:rPr>
        <w:footnoteReference w:id="253"/>
      </w:r>
      <w:r>
        <w:rPr>
          <w:rFonts w:ascii="IRNazanin" w:hAnsi="IRNazanin" w:eastAsia="IRNazanin"/>
          <w:color w:val="111111"/>
          <w:sz w:val="28"/>
          <w:sz w:val="28"/>
          <w:szCs w:val="28"/>
          <w:rtl w:val="true"/>
          <w:lang w:bidi="fa-IR"/>
        </w:rPr>
        <w:t xml:space="preserve">تا شش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مشغول‌اند، اما آهن‌كشى تا هفت ساعت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شده است، چاهى مشغول كندن بودند، كنار راه همه جا چادرها و مهندسين فرنگى بودند، و عمله‌جات و ارّاده‌هاى دو چرخه كار</w:t>
      </w:r>
      <w:bookmarkStart w:id="486" w:name="pg1319_8581"/>
    </w:p>
    <w:p>
      <w:pPr>
        <w:pStyle w:val="BookText"/>
        <w:rPr/>
      </w:pPr>
      <w:bookmarkEnd w:id="486"/>
      <w:r>
        <w:rPr>
          <w:rFonts w:ascii="IRNazanin" w:hAnsi="IRNazanin" w:eastAsia="IRNazanin"/>
          <w:color w:val="111111"/>
          <w:sz w:val="28"/>
          <w:sz w:val="28"/>
          <w:szCs w:val="28"/>
          <w:rtl w:val="true"/>
          <w:lang w:bidi="fa-IR"/>
        </w:rPr>
        <w:t xml:space="preserve">مى‌كردند، پرسيدم كه براى موقع حاج سال آينده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مى‌گفتند مشكل است و احتمال كه برسد به اين قاعده ده سال ديگر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خود آنها هم معتقدند كه ده سال ديگر خواهد رسيد</w:t>
      </w:r>
      <w:r>
        <w:rPr>
          <w:rFonts w:eastAsia="IRNazanin" w:cs="IRNazanin"/>
          <w:color w:val="111111"/>
          <w:sz w:val="28"/>
          <w:szCs w:val="28"/>
          <w:rtl w:val="true"/>
          <w:lang w:bidi="fa-IR"/>
        </w:rPr>
        <w:t>.</w:t>
      </w:r>
    </w:p>
    <w:p>
      <w:pPr>
        <w:pStyle w:val="Heading2"/>
        <w:numPr>
          <w:ilvl w:val="1"/>
          <w:numId w:val="1"/>
        </w:numPr>
        <w:rPr/>
      </w:pPr>
      <w:bookmarkStart w:id="487" w:name="__RefHeading___Toc544277_2383167630"/>
      <w:bookmarkStart w:id="488" w:name="_Toc177"/>
      <w:bookmarkEnd w:id="487"/>
      <w:r>
        <w:rPr>
          <w:rtl w:val="true"/>
        </w:rPr>
        <w:t>والى شام‌</w:t>
      </w:r>
      <w:bookmarkEnd w:id="488"/>
    </w:p>
    <w:p>
      <w:pPr>
        <w:pStyle w:val="BookText"/>
        <w:rPr/>
      </w:pPr>
      <w:r>
        <w:rPr>
          <w:rFonts w:ascii="IRNazanin" w:hAnsi="IRNazanin" w:eastAsia="IRNazanin"/>
          <w:color w:val="111111"/>
          <w:sz w:val="28"/>
          <w:sz w:val="28"/>
          <w:szCs w:val="28"/>
          <w:rtl w:val="true"/>
          <w:lang w:bidi="fa-IR"/>
        </w:rPr>
        <w:t xml:space="preserve">والى شام پيرمردى ريش سفيد، تا دو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آهن را تسطيح مى‌كردند، هم به سركشى راه و هم استقبال حاج و محمل آمده بودند، سرباز بسيار هم همراه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فروتنى با او رفتار مى‌كرد، و مثلا وقت سوار چتر نمى‌گرفت و چتر منحصر به والى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معقول است، روزى كه چادر او بودم، بين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تبرزى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 صالح محمد كاظمينى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دار، به جهت زيادىِ بار گفتگو شده بود، آمدند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ايرانى هستيد و با بودن جناب آقا من حق حكم ندارم، وقتى كه رفتند چادر خود، برويد آنجا، آنها هم روز ديگر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ليره مى‌خواست به پنج ليره صلح‌شان دادم، بعد از اين ديگر محاكمه حاج با حقير شد، و از اول ورود قطع دعوى مى‌كردم تا وقت حركت، مثل معروف است استاد قابل بيكار نمى‌ماند، اما اين قدر شد كه حجاج از تعديات حمله‌دارها فى‌الجمله آسوده 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عكام باشى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داشت،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كنيه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بدى نبود، دو سه مجيدى به سه چهار مرتبه به او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كردم، خيلى خدمت‌گذار شدند، اول شترهاى خوب مى‌آوردند و اگر فى‌الجمله شتر سستى‌مى‌كرد، عوض مى‌كردند، از اول‌سوارى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سوار بر اسبى بود مى‌آمد دم كجاوه حقير، و احوال پرسى و صحبت مى‌كرد، اسامى منازل و چه وقت خواهيم رسيد، و چه طور جائى است مى‌گفت، به قسمى هم بلد بود كه هر چه مى‌گفت پنج‌دقيقه تخلف نداشت، مثلا مى‌گفت پنج‌ساعت ديگر راه است با اينكه ساعت نداشت، بعد از سه ساعت و ربع مى‌پرسيدم چه قدر مانده؟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ساعتين الا ربع</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w:t>
      </w:r>
      <w:bookmarkStart w:id="489" w:name="pg1319_8582"/>
    </w:p>
    <w:p>
      <w:pPr>
        <w:pStyle w:val="BookText"/>
        <w:rPr/>
      </w:pPr>
      <w:bookmarkEnd w:id="489"/>
      <w:r>
        <w:rPr>
          <w:rFonts w:ascii="IRNazanin" w:hAnsi="IRNazanin" w:eastAsia="IRNazanin"/>
          <w:color w:val="111111"/>
          <w:sz w:val="28"/>
          <w:sz w:val="28"/>
          <w:szCs w:val="28"/>
          <w:rtl w:val="true"/>
          <w:lang w:bidi="fa-IR"/>
        </w:rPr>
        <w:t xml:space="preserve">وقت پايين آمدن مى‌آمد ميان چادر ما را پاكيزه مى‌كرد، كجاوه‌ها را پايين مى‌گرفت، وقت سوارى كجاوه‌ها را بار مى‌كرد، به قدر يك نفر عكّام </w:t>
      </w:r>
      <w:r>
        <w:rPr>
          <w:rStyle w:val="FootnoteAnchor"/>
          <w:rtl w:val="true"/>
        </w:rPr>
        <w:footnoteReference w:id="255"/>
      </w:r>
      <w:r>
        <w:rPr>
          <w:rFonts w:ascii="Amiri" w:hAnsi="Amiri" w:eastAsia="Amiri" w:cs="Amiri"/>
          <w:color w:val="111111"/>
          <w:sz w:val="28"/>
          <w:sz w:val="28"/>
          <w:szCs w:val="28"/>
          <w:rtl w:val="true"/>
          <w:lang w:bidi="ar-SA"/>
        </w:rPr>
        <w:t>بيشتر به درد مى‌خورد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داد و دهش كن فريدون توئى</w:t>
      </w:r>
    </w:p>
    <w:p>
      <w:pPr>
        <w:pStyle w:val="BookText"/>
        <w:rPr/>
      </w:pPr>
      <w:r>
        <w:rPr>
          <w:rFonts w:ascii="IRNazanin" w:hAnsi="IRNazanin" w:eastAsia="IRNazanin"/>
          <w:color w:val="111111"/>
          <w:sz w:val="28"/>
          <w:sz w:val="28"/>
          <w:szCs w:val="28"/>
          <w:rtl w:val="true"/>
          <w:lang w:bidi="fa-IR"/>
        </w:rPr>
        <w:t xml:space="preserve">خوب چيزى است چيز دادن در سفر،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مهربان هستند</w:t>
      </w:r>
      <w:r>
        <w:rPr>
          <w:rFonts w:eastAsia="IRNazanin" w:cs="IRNazanin"/>
          <w:color w:val="111111"/>
          <w:sz w:val="28"/>
          <w:szCs w:val="28"/>
          <w:rtl w:val="true"/>
          <w:lang w:bidi="fa-IR"/>
        </w:rPr>
        <w:t>.</w:t>
      </w:r>
    </w:p>
    <w:p>
      <w:pPr>
        <w:pStyle w:val="Heading2"/>
        <w:numPr>
          <w:ilvl w:val="1"/>
          <w:numId w:val="1"/>
        </w:numPr>
        <w:rPr/>
      </w:pPr>
      <w:bookmarkStart w:id="490" w:name="__RefHeading___Toc544279_2383167630"/>
      <w:bookmarkStart w:id="491" w:name="_Toc178"/>
      <w:bookmarkEnd w:id="490"/>
      <w:r>
        <w:rPr>
          <w:rtl w:val="true"/>
        </w:rPr>
        <w:t>شليك گلوله‌</w:t>
      </w:r>
      <w:bookmarkEnd w:id="491"/>
    </w:p>
    <w:p>
      <w:pPr>
        <w:pStyle w:val="BookText"/>
        <w:rPr/>
      </w:pPr>
      <w:r>
        <w:rPr>
          <w:rFonts w:ascii="IRNazanin" w:hAnsi="IRNazanin" w:eastAsia="IRNazanin"/>
          <w:color w:val="111111"/>
          <w:sz w:val="28"/>
          <w:sz w:val="28"/>
          <w:szCs w:val="28"/>
          <w:rtl w:val="true"/>
          <w:lang w:bidi="fa-IR"/>
        </w:rPr>
        <w:t>از وقايع معظمه در راه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جوانكى بود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همه حمله‌دارها متشخص‌تر است، سوار اسب مى‌شد و جوانكى خوش سيما بود، دو منزل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تلگرافخانه‌اى دارد و چاهى بزرگ و پنج چادر سياه عرب، يك ساعت از آفتاب گذشته وارد شديم، آن جوانك قدرى جلوتر آمده بود براى خريدن علف خشك، كه همان چند خانوار براى فروش آورده بودند، خواسته بود بخرد، سر قيمت آن با يك نفر عرب گفتگوشان شده بود، با خيزران خودش يكى بر سر عرب زده بود، او هم فورى با تفنگ مارتين خود كه همه اين اعراب دارند، با گلوله زده بود بر پشت او كه در سر تير مرد، كوه كوچكى در آن نزديكى بود، به قدر صد قدم فاصله، رفت بالاى كوه و نشست به تماشاگران حاج، مادر و خواهر و كسان او هم مشغول معامله بودند، مثل اينكه ابدا چيزى واقع نشده است، مدتى تماشا كرد تا مقتوله را تغسيل و تدفين كردند، آن وقت رفت پناه سنگى كه ديده نشد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اعراب را گرفت، چند ساعتى در توپخانه حبس كرد، گفتند نوشته‌اى گرفته است كه بعد از بيست روز قاتل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بياورند، ولى معلوم نيست كه بياورند، نقداً بيچاره بدون جهت كشته شد، با كثرت اهتمامى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امنيت مى‌شود، باز هم بر عرب خيلى ناامن است، هميشه اعراب دزد، براى چاپيدن قافله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قافله را دارند، اگر بيچاره‌اى عقب بماند، يا شبها بتوانند بارى از قطار سوا كنند و بدزدند، چيزى هم كه رفت رفت</w:t>
      </w:r>
      <w:r>
        <w:rPr>
          <w:rFonts w:eastAsia="IRNazanin" w:cs="IRNazanin"/>
          <w:color w:val="111111"/>
          <w:sz w:val="28"/>
          <w:szCs w:val="28"/>
          <w:rtl w:val="true"/>
          <w:lang w:bidi="fa-IR"/>
        </w:rPr>
        <w:t>.</w:t>
      </w:r>
      <w:bookmarkStart w:id="492" w:name="pg1319_8583"/>
    </w:p>
    <w:p>
      <w:pPr>
        <w:pStyle w:val="Heading2"/>
        <w:numPr>
          <w:ilvl w:val="1"/>
          <w:numId w:val="1"/>
        </w:numPr>
        <w:rPr/>
      </w:pPr>
      <w:bookmarkStart w:id="493" w:name="__RefHeading___Toc544281_2383167630"/>
      <w:bookmarkStart w:id="494" w:name="_Toc179"/>
      <w:bookmarkEnd w:id="492"/>
      <w:bookmarkEnd w:id="493"/>
      <w:r>
        <w:rPr>
          <w:rtl w:val="true"/>
        </w:rPr>
        <w:t>چند چيز ارزان‌</w:t>
      </w:r>
      <w:bookmarkEnd w:id="494"/>
    </w:p>
    <w:p>
      <w:pPr>
        <w:pStyle w:val="BookText"/>
        <w:rPr/>
      </w:pPr>
      <w:r>
        <w:rPr>
          <w:rFonts w:ascii="IRNazanin" w:hAnsi="IRNazanin" w:eastAsia="IRNazanin"/>
          <w:color w:val="111111"/>
          <w:sz w:val="28"/>
          <w:sz w:val="28"/>
          <w:szCs w:val="28"/>
          <w:rtl w:val="true"/>
          <w:lang w:bidi="fa-IR"/>
        </w:rPr>
        <w:t>در اين راه چند چيز خيلى ارزان است، اول پول، بعد شتر كه خيلى زود مى‌رود و فورى عسكر و پياده‌ها كارد را كشيده او را تشريح مى‌كنند، و همين كه شتر خوابيد ديگر خواهى نخواهى نحرش مى‌كنند، ليره هم به قدر يك تومان كار نمى‌كند، ديگرى جان آدم است كه اگر بيچاره‌اى، چه از حاج و چه از جمّال و غيره تبى كرد، يا چند دست اسهال كرد، همين قدر كه فى‌الجمله سستى كرد و نتوانست خود را روى شتر نگاه دارد، يا پياده نرود، او را بر شتر مى‌بندند، خود حركت شتر و عدم توجه و آفتاب، بيچاره را از حال مى‌برد، حكام‌باشى مى‌رسد و مى‌گويد خلاص خلاص، يعنى مرد، معلوم نيست كه مرده يا زنده است، نيزه‌ها را مى‌كشند و حفيره‌اى به عمق دو وجب، در وسط راه كنده او را با همان لباس، بدون غسل و كفن، مشتى خاك بر رويش مى‌ريزند، واقعاً سلامت و زنده برگشتن حاجى خيلى مشكل است، خداوند بايد محافظت كند</w:t>
      </w:r>
      <w:r>
        <w:rPr>
          <w:rFonts w:eastAsia="IRNazanin" w:cs="IRNazanin"/>
          <w:color w:val="111111"/>
          <w:sz w:val="28"/>
          <w:szCs w:val="28"/>
          <w:rtl w:val="true"/>
          <w:lang w:bidi="fa-IR"/>
        </w:rPr>
        <w:t>.</w:t>
      </w:r>
    </w:p>
    <w:p>
      <w:pPr>
        <w:pStyle w:val="Heading2"/>
        <w:numPr>
          <w:ilvl w:val="1"/>
          <w:numId w:val="1"/>
        </w:numPr>
        <w:rPr/>
      </w:pPr>
      <w:bookmarkStart w:id="495" w:name="__RefHeading___Toc544283_2383167630"/>
      <w:bookmarkStart w:id="496" w:name="_Toc180"/>
      <w:bookmarkEnd w:id="495"/>
      <w:r>
        <w:rPr>
          <w:rtl w:val="true"/>
        </w:rPr>
        <w:t>حركت از معان‌</w:t>
      </w:r>
      <w:bookmarkEnd w:id="4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صبحى به فاصله دو ساعت كه قريب به ظهر باشد، يك دستگاه راه‌آهن حركت كرد، كه مشتمل بود بر پنج واگون، و در اين ترن معتبرين شامى‌ها كه قبل از وقت براى آنها بليت گرفته بودند رفتند، عصرى هم يك ترن ديگر اول غروب رفت، دو ساعتى شب هم، ترن ديگرى رفت، بليت دهنده يك نفر بود، او هم قدرى كندكار بود، لهذا ما قدرى به جهت گرفتن بليت معطل شديم، اول غروب بليت گرفتيم، نمره اول يك ليره انگليسى، كه از ليره يك تومان علاوه است، نمره سوم هم كه براى آدم‌ها گرفتيم، چهار تومان و نيم بود، غذاى پخته براى راه همراه برداشته، شب را آمديم ميان اطاق شمن دفر خوابيديم، صبح روز ديگر از آفتاب گذشته حركت كرد، اطاق‌هاى اين شمن دفر خوب نيست، اولًا اطاق دو سه نفرى ندارد، هر اطاقى سه صندلى دارد و بعلاوه جاى خواب هم ندارد، بدتر از همه اين شد كه به جهت كثرت ازدحام، خارج بر هر صندلى دو نفر نشانيدند، يك ثلث اطاق را پرده‌اى كشيده، زنها را نشانيدند و باقى را مردها نشسته بودند، جا خيلى تنگ بود، اين نمره دوّمِ راه‌هاى ديگر است، كه در اين جا نمره اول است، اطاق‌هاى ما هم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 حقير در</w:t>
      </w:r>
      <w:bookmarkStart w:id="497" w:name="pg1319_8584"/>
    </w:p>
    <w:p>
      <w:pPr>
        <w:pStyle w:val="BookText"/>
        <w:rPr/>
      </w:pPr>
      <w:bookmarkEnd w:id="497"/>
      <w:r>
        <w:rPr>
          <w:rFonts w:ascii="IRNazanin" w:hAnsi="IRNazanin" w:eastAsia="IRNazanin"/>
          <w:color w:val="111111"/>
          <w:sz w:val="28"/>
          <w:sz w:val="28"/>
          <w:szCs w:val="28"/>
          <w:rtl w:val="true"/>
          <w:lang w:bidi="fa-IR"/>
        </w:rPr>
        <w:t xml:space="preserve">يك صندلى بود، كه خيلى بد آدمى بود، و همان اول 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 اول را خوش سلوكى نمى‌كرد، به فاصله هر دو ساعت راه‌آهن به استپ مختصر مى‌رسيد، و ده و پانزده دقيقه توقف مى‌كرد، عصرى نزديك به غروب، نيم ساعت توقف كرد، رفتم به جاى نوكرها ديدم اگر چه اطاق نيست، اما وسيع و همه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نماز ظهر و عصر و مغرب و عشا را خوانده، گفتم مفرش‌ها را پهلوى هم گذارده، رختخوابى انداخته خوابيدم، شب خيلى سرد بود، هوا هم مرطوبى بود</w:t>
      </w:r>
      <w:r>
        <w:rPr>
          <w:rFonts w:eastAsia="IRNazanin" w:cs="IRNazanin"/>
          <w:color w:val="111111"/>
          <w:sz w:val="28"/>
          <w:szCs w:val="28"/>
          <w:rtl w:val="true"/>
          <w:lang w:bidi="fa-IR"/>
        </w:rPr>
        <w:t>.</w:t>
      </w:r>
    </w:p>
    <w:p>
      <w:pPr>
        <w:pStyle w:val="Heading2"/>
        <w:numPr>
          <w:ilvl w:val="1"/>
          <w:numId w:val="1"/>
        </w:numPr>
        <w:rPr/>
      </w:pPr>
      <w:bookmarkStart w:id="498" w:name="__RefHeading___Toc544285_2383167630"/>
      <w:bookmarkStart w:id="499" w:name="_Toc181"/>
      <w:bookmarkEnd w:id="498"/>
      <w:r>
        <w:rPr>
          <w:rtl w:val="true"/>
        </w:rPr>
        <w:t>سبزه و رياحين‌</w:t>
      </w:r>
      <w:bookmarkEnd w:id="499"/>
    </w:p>
    <w:p>
      <w:pPr>
        <w:pStyle w:val="BookText"/>
        <w:rPr/>
      </w:pPr>
      <w:r>
        <w:rPr>
          <w:rFonts w:ascii="IRNazanin" w:hAnsi="IRNazanin" w:eastAsia="IRNazanin"/>
          <w:color w:val="111111"/>
          <w:sz w:val="28"/>
          <w:sz w:val="28"/>
          <w:szCs w:val="28"/>
          <w:rtl w:val="true"/>
          <w:lang w:bidi="fa-IR"/>
        </w:rPr>
        <w:t xml:space="preserve">يك ساعت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فورى وضع جلگه تغيير كرد، تمام سبزه و رياحين و گل شد، آب هم فراوان شد، اين به عين مثل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حالا كه ده روز به آخر حمل است، همان گلها و همان سبزه‌ها و زراعت، به عين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اراضى و وضع گل و سبزه و رياحين دخلى به آنجا ندارد، به خصوص هر چه نزديكتر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بهتر است، يك دنيا گل شقايق به نظر مى‌آمد، به فاصله ده دقيقه تمام زمين از گل‌هاى شاه پسند زرد و قرمز و الوان مختلف به نظر مى‌آمد، بعضى جاها يك نوع گل داشت، به‌خصوص بيابان پراز نرگس شكفته بود، حقيقتاً اين زمين خيلى پر از سبزه و رياحين است، به خصوص در انظار ما كه برّ عرب را به آن خشكى ديده‌ايم، جلوه ديگرى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پلهاى خيلى معتبر عبور كرديم، كه براى راه ساخته‌اند، شب هم گفتند حقير كه خواب بوده‌ام راه از دو جا كه كوه را سوراخ كرده‌اند عبور كرده است،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آرام‌تر حركت مى‌كرد، هر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مى‌شد، بر سرعت مى‌افزود، در روز ديگر از راه‌هاى آهن روسيه خيلى سريعتر حركت مى‌كرد</w:t>
      </w:r>
      <w:r>
        <w:rPr>
          <w:rFonts w:eastAsia="IRNazanin" w:cs="IRNazanin"/>
          <w:color w:val="111111"/>
          <w:sz w:val="28"/>
          <w:szCs w:val="28"/>
          <w:rtl w:val="true"/>
          <w:lang w:bidi="fa-IR"/>
        </w:rPr>
        <w:t>.</w:t>
      </w:r>
    </w:p>
    <w:p>
      <w:pPr>
        <w:pStyle w:val="Heading2"/>
        <w:numPr>
          <w:ilvl w:val="1"/>
          <w:numId w:val="1"/>
        </w:numPr>
        <w:rPr/>
      </w:pPr>
      <w:bookmarkStart w:id="500" w:name="__RefHeading___Toc544287_2383167630"/>
      <w:bookmarkStart w:id="501" w:name="_Toc182"/>
      <w:bookmarkEnd w:id="500"/>
      <w:r>
        <w:rPr>
          <w:rtl w:val="true"/>
        </w:rPr>
        <w:t>عين زرقاء</w:t>
      </w:r>
      <w:bookmarkEnd w:id="5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عين زرقه </w:t>
      </w:r>
      <w:r>
        <w:rPr>
          <w:rStyle w:val="FootnoteAnchor"/>
          <w:rtl w:val="true"/>
        </w:rPr>
        <w:footnoteReference w:id="256"/>
      </w:r>
      <w:r>
        <w:rPr>
          <w:rFonts w:ascii="IRNazanin" w:hAnsi="IRNazanin" w:eastAsia="IRNazanin"/>
          <w:color w:val="111111"/>
          <w:sz w:val="28"/>
          <w:sz w:val="28"/>
          <w:szCs w:val="28"/>
          <w:rtl w:val="true"/>
          <w:lang w:bidi="fa-IR"/>
        </w:rPr>
        <w:t xml:space="preserve">كه رودخانه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خانه و پلى كه به مصارف خيلى اغراق مانندى گفت ساخته‌اند، شب گذشتيم نديدم، اما معلوم بود كه مدتى</w:t>
      </w:r>
      <w:bookmarkStart w:id="502" w:name="pg1319_8585"/>
    </w:p>
    <w:p>
      <w:pPr>
        <w:pStyle w:val="BookText"/>
        <w:rPr/>
      </w:pPr>
      <w:bookmarkEnd w:id="502"/>
      <w:r>
        <w:rPr>
          <w:rFonts w:ascii="IRNazanin" w:hAnsi="IRNazanin" w:eastAsia="IRNazanin"/>
          <w:color w:val="111111"/>
          <w:sz w:val="28"/>
          <w:sz w:val="28"/>
          <w:szCs w:val="28"/>
          <w:rtl w:val="true"/>
          <w:lang w:bidi="fa-IR"/>
        </w:rPr>
        <w:t xml:space="preserve">طولانى راه‌آهن بر بالاى پلى حركت مى‌كند، صرف بيست هزار و بيست و پنج هزار ليره مى‌گفتند كه خرج اين پل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عليهم لاعلىّ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صبحى كه نماز خواندم مراجعت به اطاق كردم، بر حضرات زنها هم از تنگى جا خوش نگذشته بود، امروز بنا را بر حرف زدن گذاشتيم، بعد از ساعتى، اين شش هفت نفر كه در دوره بودند همه را به قسمى مريد خود كردم، كه رخت خواب‌هاى خود را كه گذارده بودند، و بالاى آن جاى نرمى بود به اصرار زياد به حقير تقديم كرده، و مخاطب به خطاب سيدى سيدى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 دست حقير را بوسيد، و معذرت بدسلوكى خود را خواست، پيرمردى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خيلى خوب آدمى بود، در يكى از استپ‌ها، آشنايان او، تعارفاتى برايش از شيرينى و نان‌هاى روغنى و ماست و پنير و قطاب‌هاى خوب و سرشير آوردند، همه را آورد جلو حقير گذاشت و اصرار كرد، هر چه گفتم چه كنم و نمى‌خواهم، مى‌گفت به زنها بدهيد، آخر قدرى پشت پرده به زنها دادم و قدرى هم خود صرف كردم، جوانكى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كه لباس سربازى داشت و از همراهان محمل بود، قدرى با حقير صحبت كرد، با فضل بود، معلوم مى‌شد كه از خانواده است كه سرباز شده است، از مسائل قدرى از حقير پرسيدند، قدرى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حقير هم صحبت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لعن مى‌كردند، امروز به عكس ديروز خيلى خوش گذشت، و ما مردى خيلى محترم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پنهان بود زير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البَيانِ لَسِحراً</w:t>
      </w:r>
      <w:r>
        <w:rPr>
          <w:rFonts w:eastAsia="IRNazanin" w:cs="IRNazanin"/>
          <w:color w:val="111111"/>
          <w:sz w:val="28"/>
          <w:szCs w:val="28"/>
          <w:rtl w:val="true"/>
          <w:lang w:bidi="fa-IR"/>
        </w:rPr>
        <w:t>»</w:t>
      </w:r>
    </w:p>
    <w:p>
      <w:pPr>
        <w:pStyle w:val="Heading2"/>
        <w:numPr>
          <w:ilvl w:val="1"/>
          <w:numId w:val="1"/>
        </w:numPr>
        <w:rPr/>
      </w:pPr>
      <w:bookmarkStart w:id="503" w:name="__RefHeading___Toc544289_2383167630"/>
      <w:bookmarkStart w:id="504" w:name="_Toc183"/>
      <w:bookmarkEnd w:id="503"/>
      <w:r>
        <w:rPr>
          <w:rtl w:val="true"/>
        </w:rPr>
        <w:t>روستاهاى نزديك شام‌</w:t>
      </w:r>
      <w:bookmarkEnd w:id="5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به شام دهات خيلى معتبر بزرگ پر اشجار، رودهاى بزرگ ديده شد، ساعت هفت از دسته گذشته رسيديم به استثناى آخرى كه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قدر ربع ساعت راه آهن در كمال عجله از ميان باغستان عبور مى‌كرد، دم راه آهن جمعيت زيادى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حاج خود آمده بودند، حضرات رفقا با ما وداع كرده رفتند، ما قدرى صبر كرديم خلوت شد، بيرون آمديم، حقيقتاً تماشاى عجيبى بود، مستقبلين با</w:t>
      </w:r>
      <w:bookmarkStart w:id="505" w:name="pg1319_8586"/>
    </w:p>
    <w:p>
      <w:pPr>
        <w:pStyle w:val="BookText"/>
        <w:rPr/>
      </w:pPr>
      <w:bookmarkEnd w:id="505"/>
      <w:r>
        <w:rPr>
          <w:rFonts w:ascii="IRNazanin" w:hAnsi="IRNazanin" w:eastAsia="IRNazanin"/>
          <w:color w:val="111111"/>
          <w:sz w:val="28"/>
          <w:sz w:val="28"/>
          <w:szCs w:val="28"/>
          <w:rtl w:val="true"/>
          <w:lang w:bidi="fa-IR"/>
        </w:rPr>
        <w:t>واردين معانقه و بغض و گريه مى‌كردند، ما هم تمنا كرديم كه ان شاء اللَّه به ولايت خود برسيم و كسان خود و رفقاى خود را ملاقات كنيم</w:t>
      </w:r>
      <w:r>
        <w:rPr>
          <w:rFonts w:eastAsia="IRNazanin" w:cs="IRNazanin"/>
          <w:color w:val="111111"/>
          <w:sz w:val="28"/>
          <w:szCs w:val="28"/>
          <w:rtl w:val="true"/>
          <w:lang w:bidi="fa-IR"/>
        </w:rPr>
        <w:t>.</w:t>
      </w:r>
    </w:p>
    <w:p>
      <w:pPr>
        <w:pStyle w:val="Heading2"/>
        <w:numPr>
          <w:ilvl w:val="1"/>
          <w:numId w:val="1"/>
        </w:numPr>
        <w:rPr/>
      </w:pPr>
      <w:bookmarkStart w:id="506" w:name="__RefHeading___Toc544291_2383167630"/>
      <w:bookmarkStart w:id="507" w:name="_Toc184"/>
      <w:bookmarkEnd w:id="506"/>
      <w:r>
        <w:rPr>
          <w:rtl w:val="true"/>
        </w:rPr>
        <w:t>شهر شام‌</w:t>
      </w:r>
      <w:bookmarkEnd w:id="507"/>
    </w:p>
    <w:p>
      <w:pPr>
        <w:pStyle w:val="BookText"/>
        <w:rPr/>
      </w:pPr>
      <w:r>
        <w:rPr>
          <w:rFonts w:ascii="IRNazanin" w:hAnsi="IRNazanin" w:eastAsia="IRNazanin"/>
          <w:color w:val="111111"/>
          <w:sz w:val="28"/>
          <w:sz w:val="28"/>
          <w:szCs w:val="28"/>
          <w:rtl w:val="true"/>
          <w:lang w:bidi="fa-IR"/>
        </w:rPr>
        <w:t xml:space="preserve">روز سيم شهر سفر المظفر مطابق بيستم برج حمل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شام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مملكت است و شهر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شهرهاى قديم البناء است، و فتح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چهارده هجرت شد، به سردارى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 بن يزيد بن ابوسفيان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اولين والى كه از طرف خالد براى آن معين شد، ابوعبيده جراح بود، بعد از دو سال كه او فوت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مدت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سمت ايالت بود، تا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خود مدعى خلافت شد، اين وقايع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اين كتاب مقصود ذكر تاريخ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هشتاد سال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شهر دارالملك بود، مملكتى وسيع و پر نعمت و پر آب و خوش هوا و با صفا است، شهرى نسبتاً بزرگ و خيلى مزيّن و باصفا است، بازارهاى خيلى خوب،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از همه جا بيشتر است، اگر چه به بزرگى و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اما باصفاتر و خوش هواتر است، باغات خيلى زياد دارد، چهار پنج فرسخ باغات او مى‌شود، در دامنه كوهى واقع است، رودخانه عظيمى دارد كه از طرف غربى جارى است، البته پنجاه سنگ خوب آب دارد كه به سرچشمه او پنج ساعت راه است، عين الفجير مى‌گويند و همه اين آب از يك سرچشمه مى‌گويند مى‌آيد، دهاتى خوب و ييلاقى دارد، كه بعضى يك ساعت با ارّادبه، و بعضى دو ساعت و كمتر و بيشتر راه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8" w:name="__RefHeading___Toc544293_2383167630"/>
      <w:bookmarkStart w:id="509" w:name="_Toc185"/>
      <w:bookmarkEnd w:id="508"/>
      <w:r>
        <w:rPr>
          <w:rtl w:val="true"/>
        </w:rPr>
        <w:t>تدمر</w:t>
      </w:r>
      <w:bookmarkEnd w:id="50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رفتم با ارابه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ساعت و نيم راه بود، خيابانى پر از اشجار خيلى</w:t>
      </w:r>
    </w:p>
    <w:p>
      <w:pPr>
        <w:pStyle w:val="BookText"/>
        <w:rPr/>
      </w:pPr>
      <w:r>
        <w:rPr>
          <w:rFonts w:ascii="IRNazanin" w:hAnsi="IRNazanin" w:eastAsia="IRNazanin"/>
          <w:color w:val="111111"/>
          <w:sz w:val="28"/>
          <w:sz w:val="28"/>
          <w:szCs w:val="28"/>
          <w:rtl w:val="true"/>
          <w:lang w:bidi="fa-IR"/>
        </w:rPr>
        <w:t xml:space="preserve">باصفا، ميان كوه، كنار راه، همه عمارت‌هاى مزين خوشگل، درخت‌هاى ميوه همه قسم از ييلاقى و گرم‌سيرى، زردآلو و گردو و گوجه و آلبالو و زيتون و انار و انجير و نارنج تبريزى، چنار و گل و رياحين حساب ندارد، عمارتها چقدر خوشگل در سر كوه‌ها ساخته‌اند، بالاى عمارتها فواره به قدر پنج ذرع جستن مى‌كرد، در كنار رودخانه هر صد قوس يك قهوه‌خانه، صندلى‌ها و نيم تخت‌هاى خوب گذارده‌اند،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رودخانه‌ها منشعب به هفت شعبه مى‌شود، و همه اين هفت شعبه داخل شهر مى‌شود،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اين آبها مجتمع بود، خيلى صفا داشت، گوش كر مى‌شد از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تعريف بنويسم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پل‌هاى سنگى و آهنى بر روى رودخانه ساخته‌اند كه خيلى قشنگ و تماشائى است،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ميان اين دره مى‌رود كه نمونه بهشت است، باغ‌هاى بسيار بسيار خوشگل خوب، به قول مولوى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لاعين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جاى باغ عمارت‌هاى خوشگل، رنگ‌هاى مختلف، ديوارها از شبكه‌هاى آهن كه چشم حيران مى‌شود، عمارت‌هاى شام مركب از ايرانى و فرنگى است، اين خيابان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در وسط نهرى دارد كه عرض آن دوازده ذرع است، و ديوار شهر را با سنگ‌هاى قشنگ و ساروج ساخته‌اند، در اين زمان كه ما بوديم، پنجاه سنگ آب داشت، در كنار جدول آبى جارى داشت و اشجار كاشته‌اند، بيشتر اشجار بيد است، و در كنار اين خيابان عمارت به وضع فرنگ، رو به كوچه خيلى خوشگل ساخته‌اند، سه طبقه، چهارطبقه بالاى هم، از سنگ‌هاى خوب، ستون‌هاى سنگى خوب، كنار خيابان بعضى جاها چمن سار خيلى قشنگ، و بعضى جاها هم زراعت از قبيل يونجه و باقلا و سبزى خوردن كاشته‌اند، در اول شهر قديم كه دم دروازه سابق باشد، و حالا بحبوبه آبادى شهر است، ميدانى وسيع دارد، يك طرف مشرقى ميدان سرايه و دارالحكومه است، و طرف ديگر، زير قهوه‌خانه و بالا مهمانخانه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خيلى مزين و خوشگل است، تلگرافخانه و پستخانه هم در همين ميدان است، پشت سر اين ميدانى ديگر، خيلى وسيع دارد كه دور</w:t>
      </w:r>
      <w:bookmarkStart w:id="510" w:name="pg1319_8588"/>
    </w:p>
    <w:p>
      <w:pPr>
        <w:pStyle w:val="BookText"/>
        <w:rPr/>
      </w:pPr>
      <w:bookmarkEnd w:id="510"/>
      <w:r>
        <w:rPr>
          <w:rFonts w:ascii="IRNazanin" w:hAnsi="IRNazanin" w:eastAsia="IRNazanin"/>
          <w:color w:val="111111"/>
          <w:sz w:val="28"/>
          <w:sz w:val="28"/>
          <w:szCs w:val="28"/>
          <w:rtl w:val="true"/>
          <w:lang w:bidi="fa-IR"/>
        </w:rPr>
        <w:t xml:space="preserve">آن عمارت و سربازخانه هم در طبقه پايين است، كه اداره عسكريه است، عمارت كوچك خيلى قشنگ هم در كنار خيابان است، كه اداره خالصه‌جات است، خيلى خوب عمارت خوشگل جامعى است، نقشه آن را برداشتم كه اگر ان شاء اللَّه ممكن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بسازم</w:t>
      </w:r>
      <w:r>
        <w:rPr>
          <w:rFonts w:eastAsia="IRNazanin" w:cs="IRNazanin"/>
          <w:color w:val="111111"/>
          <w:sz w:val="28"/>
          <w:szCs w:val="28"/>
          <w:rtl w:val="true"/>
          <w:lang w:bidi="fa-IR"/>
        </w:rPr>
        <w:t>.</w:t>
      </w:r>
    </w:p>
    <w:p>
      <w:pPr>
        <w:pStyle w:val="Heading2"/>
        <w:numPr>
          <w:ilvl w:val="1"/>
          <w:numId w:val="1"/>
        </w:numPr>
        <w:rPr/>
      </w:pPr>
      <w:bookmarkStart w:id="511" w:name="__RefHeading___Toc544295_2383167630"/>
      <w:bookmarkStart w:id="512" w:name="_Toc186"/>
      <w:bookmarkEnd w:id="511"/>
      <w:r>
        <w:rPr>
          <w:rtl w:val="true"/>
        </w:rPr>
        <w:t>منازل شام‌</w:t>
      </w:r>
      <w:bookmarkEnd w:id="512"/>
    </w:p>
    <w:p>
      <w:pPr>
        <w:pStyle w:val="BookText"/>
        <w:rPr/>
      </w:pPr>
      <w:r>
        <w:rPr>
          <w:rFonts w:ascii="IRNazanin" w:hAnsi="IRNazanin" w:eastAsia="IRNazanin"/>
          <w:color w:val="111111"/>
          <w:sz w:val="28"/>
          <w:sz w:val="28"/>
          <w:szCs w:val="28"/>
          <w:rtl w:val="true"/>
          <w:lang w:bidi="fa-IR"/>
        </w:rPr>
        <w:t xml:space="preserve">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طاق‌ها به وضع فرنگ ساخته‌اند، ليكن حيات دارد و گلكارى و اشجار و باغچه دارد، هر منزلى سه آب دارد، يكى اين است كه داخل حوض مى‌شود با فواره، و از اطراف حوض ريخته از پاشويه فرو مى‌رود و به رودخانه مى‌رود، اين آب مجراى آن عليحده است و روى آن پوشيده است، و ارتفاع دارد، آبى ديگر از جوى ميان منزل مى‌گذرد و به مبال </w:t>
      </w:r>
      <w:r>
        <w:rPr>
          <w:rStyle w:val="FootnoteAnchor"/>
          <w:rtl w:val="true"/>
        </w:rPr>
        <w:footnoteReference w:id="259"/>
      </w:r>
      <w:r>
        <w:rPr>
          <w:rFonts w:ascii="IRNazanin" w:hAnsi="IRNazanin" w:eastAsia="IRNazanin"/>
          <w:color w:val="111111"/>
          <w:sz w:val="28"/>
          <w:sz w:val="28"/>
          <w:szCs w:val="28"/>
          <w:rtl w:val="true"/>
          <w:lang w:bidi="fa-IR"/>
        </w:rPr>
        <w:t xml:space="preserve">مى‌ريزد و مى‌رود، آبى هم دارند كه دو سه ذرع گود است و با تلمبه بر مى‌دارند، و خوراك و طبخ آنها از آن آب است، منزل‌ها بيشتر با سنگ‌هاى الوان مفروش، و روزى يك مرتبه شست و شوى مى‌دهند، گل و رياحين حساب ندارد، چه گل‌هاى خوشرنگ همه قسم معطر و غير معطر، عصر و صبح در ميان كوچه‌ها از عطر گل انسان زكام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شهرى كه اقلًا صد سنگ آب جارى مشرف حواله دار داشته باشد، مردم هم باسليقه، معلوم است چه خواهد بود</w:t>
      </w:r>
      <w:r>
        <w:rPr>
          <w:rFonts w:eastAsia="IRNazanin" w:cs="IRNazanin"/>
          <w:color w:val="111111"/>
          <w:sz w:val="28"/>
          <w:szCs w:val="28"/>
          <w:rtl w:val="true"/>
          <w:lang w:bidi="fa-IR"/>
        </w:rPr>
        <w:t>.</w:t>
      </w:r>
    </w:p>
    <w:p>
      <w:pPr>
        <w:pStyle w:val="Heading2"/>
        <w:numPr>
          <w:ilvl w:val="1"/>
          <w:numId w:val="1"/>
        </w:numPr>
        <w:rPr/>
      </w:pPr>
      <w:bookmarkStart w:id="513" w:name="__RefHeading___Toc544297_2383167630"/>
      <w:bookmarkStart w:id="514" w:name="_Toc187"/>
      <w:bookmarkEnd w:id="513"/>
      <w:r>
        <w:rPr>
          <w:rtl w:val="true"/>
        </w:rPr>
        <w:t>سوق حميديه‌</w:t>
      </w:r>
      <w:bookmarkEnd w:id="5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بازارهاى فراوان و آباد خيلى دارد، هر كوچه و محله‌اى بازارى دارد، ولى بهترين بازارهاى او،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بازارى سر پوشيده و سقف آن از آهن شيروانى پوش، و ميان بازار خيلى وسيع، به عرض دوازده ذرع، و طول آن هزار و دويست ذرع مى‌شود، مغازه‌ها و دكاكين خيلى قشنگ و اجناس فرنگى و غيرفرنگى همه قسم، در كمال نظافت فروش مى‌شود، اول اين بازار خيابانى است كه از جلو اداره و</w:t>
      </w:r>
      <w:bookmarkStart w:id="515" w:name="pg1319_8589"/>
    </w:p>
    <w:p>
      <w:pPr>
        <w:pStyle w:val="BookText"/>
        <w:rPr/>
      </w:pPr>
      <w:bookmarkEnd w:id="515"/>
      <w:r>
        <w:rPr>
          <w:rFonts w:ascii="IRNazanin" w:hAnsi="IRNazanin" w:eastAsia="IRNazanin"/>
          <w:color w:val="111111"/>
          <w:sz w:val="28"/>
          <w:sz w:val="28"/>
          <w:szCs w:val="28"/>
          <w:rtl w:val="true"/>
          <w:lang w:bidi="fa-IR"/>
        </w:rPr>
        <w:t xml:space="preserve">ميدان عسكريه مى‌گذرد، و منتهى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تفصيلى از آن خواهم نوشت، و از مساجد خيلى خوب دنياست، بازارچه‌هاى خوب هم از اين بازار به بازار ديگرى سر پوشيده كه آن هم به اين طول و عرض، اما سقف آن از چوب است و قدرى تاريك، مى‌رود، كه نسبتاً بازار قديمى شام است، بازار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ميدانى دارد، نه زياد بزرگ، وسط ميدان حوضى دارد، كه فواره آن سه چهار ذرع بلند مى‌شود، و از اين دو، سه خيابان و پنج شش بازار منشعب و جدا مى‌شود، همه مزين، وسيع و خوشگل، از تعريف خارج است، در يكى از خيابان‌ها چنارى دارد، چندان بلند نيست، اما دور آن چهارده ذرع است، خيلى بزرگ است، به اين كلفتى چنار نديده بودم</w:t>
      </w:r>
      <w:r>
        <w:rPr>
          <w:rFonts w:eastAsia="IRNazanin" w:cs="IRNazanin"/>
          <w:color w:val="111111"/>
          <w:sz w:val="28"/>
          <w:szCs w:val="28"/>
          <w:rtl w:val="true"/>
          <w:lang w:bidi="fa-IR"/>
        </w:rPr>
        <w:t>.</w:t>
      </w:r>
    </w:p>
    <w:p>
      <w:pPr>
        <w:pStyle w:val="Heading2"/>
        <w:numPr>
          <w:ilvl w:val="1"/>
          <w:numId w:val="1"/>
        </w:numPr>
        <w:rPr/>
      </w:pPr>
      <w:bookmarkStart w:id="516" w:name="__RefHeading___Toc544299_2383167630"/>
      <w:bookmarkStart w:id="517" w:name="_Toc188"/>
      <w:bookmarkEnd w:id="516"/>
      <w:r>
        <w:rPr>
          <w:rtl w:val="true"/>
        </w:rPr>
        <w:t>صالحيّه‌</w:t>
      </w:r>
      <w:bookmarkEnd w:id="51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بالاى كوه را هم تازه محله‌اى بنا كرده‌اند،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اغلب آن از والى است، عمارت‌ها و باغ‌هاى خوب دارد، به خصوص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والى است، عمارت و باغچه فرنگى سازى خيلى قشنگ، ديوارى از شبكه آهنين، و فواره‌اى و حوضى دم در داشت كه شش هفت ذرع فواره جستن مى‌كرد و فواره مجسمه مرغى بود كه از منقار او آب جستن مى‌كرد، و همه شهر شام، و جلگه شام و تمام باغات در منظره اين محله عموماً و در اين عمارت خصوصاً هست، باغات آن تازه نهال بود، معلوم مى‌شود دو سه سالى است كه آباد شده، خود اهالى هم به تفرج اينجا مى‌روند، قريب پانصد خانوار دارد، ارزاق و فواكه در شام خيلى زياد است،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نيست، اشجار گردو، زردآلو، زيتون از باقى اشجار بيشتر است، به خصوص زيتون، 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مى‌بردند، گردو هم خيلى دارد، زمين هم كه خوب مستعد زراعت، و آب فراوان است، جلگه همه زير زراعت است، گوشت‌هاى اينجا خيلى نقل دارد، برّه‌هاى شيرى آن، و گوسفندان دنبه‌اش از لشش بيشتر است، گوشت برّه خيلى خوب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نمى‌شود، رطلى ده قروش كه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منى پنج قران است، نان منى دو قران و نيم، برنج خوب منى سه قران، برنج ايرانى منى پنج قران، تنباكو منى سه تومان، روغن دو تومان، پرتغالى دارد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 خيلى بزرگ است دو</w:t>
      </w:r>
      <w:bookmarkStart w:id="518" w:name="pg1319_8590"/>
    </w:p>
    <w:p>
      <w:pPr>
        <w:pStyle w:val="BookText"/>
        <w:rPr/>
      </w:pPr>
      <w:bookmarkEnd w:id="518"/>
      <w:r>
        <w:rPr>
          <w:rFonts w:ascii="IRNazanin" w:hAnsi="IRNazanin" w:eastAsia="IRNazanin"/>
          <w:color w:val="111111"/>
          <w:sz w:val="28"/>
          <w:sz w:val="28"/>
          <w:szCs w:val="28"/>
          <w:rtl w:val="true"/>
          <w:lang w:bidi="fa-IR"/>
        </w:rPr>
        <w:t xml:space="preserve">مساوى بلكه سه مساوى پرتغال‌هاى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خيلى هم ارزان است، انارى ترش دارد، اما گران است، منى چهار قران است، ماست و پنير و شير خيلى فراوان، شيرينى يك قران و پنج شاهى، پنير منى دو قِرآن و نيم</w:t>
      </w:r>
      <w:r>
        <w:rPr>
          <w:rFonts w:eastAsia="IRNazanin" w:cs="IRNazanin"/>
          <w:color w:val="111111"/>
          <w:sz w:val="28"/>
          <w:szCs w:val="28"/>
          <w:rtl w:val="true"/>
          <w:lang w:bidi="fa-IR"/>
        </w:rPr>
        <w:t>.</w:t>
      </w:r>
    </w:p>
    <w:p>
      <w:pPr>
        <w:pStyle w:val="Heading2"/>
        <w:numPr>
          <w:ilvl w:val="1"/>
          <w:numId w:val="1"/>
        </w:numPr>
        <w:rPr/>
      </w:pPr>
      <w:bookmarkStart w:id="519" w:name="__RefHeading___Toc544301_2383167630"/>
      <w:bookmarkStart w:id="520" w:name="_Toc189"/>
      <w:bookmarkEnd w:id="519"/>
      <w:r>
        <w:rPr>
          <w:rtl w:val="true"/>
        </w:rPr>
        <w:t>بزهاى شام‌</w:t>
      </w:r>
      <w:bookmarkEnd w:id="520"/>
    </w:p>
    <w:p>
      <w:pPr>
        <w:pStyle w:val="BookText"/>
        <w:rPr/>
      </w:pPr>
      <w:r>
        <w:rPr>
          <w:rFonts w:ascii="IRNazanin" w:hAnsi="IRNazanin" w:eastAsia="IRNazanin"/>
          <w:color w:val="111111"/>
          <w:sz w:val="28"/>
          <w:sz w:val="28"/>
          <w:szCs w:val="28"/>
          <w:rtl w:val="true"/>
          <w:lang w:bidi="fa-IR"/>
        </w:rPr>
        <w:t>اما خوب، ماست چكيده خوب منى دو قرآن، چيزى مى‌خواهم بنويسم و مى‌ترسم كه مطالعه كنند حمل بر دروغ و اغراق كنند، ولى هر كس كه شام رفته است به خصوص فصل بهار ديده است، و آن فقره بزهاى شام است كه صبح‌هاى زود يك نفر ده دوازده بز، در جلو خود انداخته، و در منزل‌ها مى‌آورد، فرياد مى‌كند حليب، هر كس بخواهد او يك بز را فرياد مى‌زند، به اسم آن بز جدا مى‌شود و مى‌آيد، پاهاى خود را گشاد مى‌گذارد، و آن وقت او را مى‌دوشد، همراهان از شير او اغراق نقل كردند، ولى حقير محض اطمينان يك روز رفتم در حيات ايستادم، بزى زرد را صدا زد و دو رطل و نيم، كه دو من و ده سير تبريز باشد، از يك بز دوشيده و داد، گفتم ديگر هم بدوش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ندارد، بعد از دو سه ساعت ديگر يك رطل ديگر هم مى‌دهد، اى كاش مى‌شد از اين بزها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مى‌برديم، كه خيلى نقل دارد و شيرش هم خيلى خوش طعم، شير برنج خوبى شده بود، اغلب روزها مى‌آورد مى‌خريديم، و در همه كوچه‌ها هست، ولى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ديدم كه اين بزها را در ميان حصيرهاى تازه، كه خيلى هم بلند بود، ول كرده بودند كه علف مى‌خوردند</w:t>
      </w:r>
      <w:r>
        <w:rPr>
          <w:rFonts w:eastAsia="IRNazanin" w:cs="IRNazanin"/>
          <w:color w:val="111111"/>
          <w:sz w:val="28"/>
          <w:szCs w:val="28"/>
          <w:rtl w:val="true"/>
          <w:lang w:bidi="fa-IR"/>
        </w:rPr>
        <w:t>.</w:t>
      </w:r>
    </w:p>
    <w:p>
      <w:pPr>
        <w:pStyle w:val="Heading2"/>
        <w:numPr>
          <w:ilvl w:val="1"/>
          <w:numId w:val="1"/>
        </w:numPr>
        <w:rPr/>
      </w:pPr>
      <w:bookmarkStart w:id="521" w:name="__RefHeading___Toc544303_2383167630"/>
      <w:bookmarkStart w:id="522" w:name="_Toc190"/>
      <w:bookmarkEnd w:id="521"/>
      <w:r>
        <w:rPr>
          <w:rtl w:val="true"/>
        </w:rPr>
        <w:t>سقاخانه‌</w:t>
      </w:r>
      <w:bookmarkEnd w:id="52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كوچه‌ها، هر صد قدمى سقاخانه، مانند حوض سنگى از سنگ‌هاى خيلى خوب ساخته‌اند، يك لوله آب صاف متصلا به حوض مى‌ريزد، و سرشار كرده، از پاشويه به زمين مى‌رود و داخل رودخانه مى‌شود، شب از ساعت سه، در همه شهر صداى آب مثل ييلاقات پر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مى‌شود، قهوه‌خانه بزرگى مقبول، كه اغلب مشرف به رودخانه است ساخته‌اند، اسباب قهوه‌خانه‌ها از صندلى و نيم تخت‌هاى خيلى خوب، و</w:t>
      </w:r>
      <w:bookmarkStart w:id="523" w:name="pg1319_8591"/>
    </w:p>
    <w:p>
      <w:pPr>
        <w:pStyle w:val="BookText"/>
        <w:rPr/>
      </w:pPr>
      <w:bookmarkEnd w:id="523"/>
      <w:r>
        <w:rPr>
          <w:rFonts w:ascii="IRNazanin" w:hAnsi="IRNazanin" w:eastAsia="IRNazanin"/>
          <w:color w:val="111111"/>
          <w:sz w:val="28"/>
          <w:sz w:val="28"/>
          <w:szCs w:val="28"/>
          <w:rtl w:val="true"/>
          <w:lang w:bidi="fa-IR"/>
        </w:rPr>
        <w:t xml:space="preserve">چهل چراغ بيرون از تصور است، قليان‌هاى 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پيچ از حساب بيرون است، مساجد بزرگ و كوچك خيلى زياد دارد، همه خوش ساخت، فرش از سنگ حوض‌هاى خوشگل، فواره خانه‌هاى خيلى خوب كه متصل آب جارى دارد</w:t>
      </w:r>
      <w:r>
        <w:rPr>
          <w:rFonts w:eastAsia="IRNazanin" w:cs="IRNazanin"/>
          <w:color w:val="111111"/>
          <w:sz w:val="28"/>
          <w:szCs w:val="28"/>
          <w:rtl w:val="true"/>
          <w:lang w:bidi="fa-IR"/>
        </w:rPr>
        <w:t>.</w:t>
      </w:r>
    </w:p>
    <w:p>
      <w:pPr>
        <w:pStyle w:val="Heading2"/>
        <w:numPr>
          <w:ilvl w:val="1"/>
          <w:numId w:val="1"/>
        </w:numPr>
        <w:rPr/>
      </w:pPr>
      <w:bookmarkStart w:id="524" w:name="__RefHeading___Toc544305_2383167630"/>
      <w:bookmarkStart w:id="525" w:name="_Toc191"/>
      <w:bookmarkEnd w:id="524"/>
      <w:r>
        <w:rPr>
          <w:rtl w:val="true"/>
        </w:rPr>
        <w:t>مسجد اموى‌</w:t>
      </w:r>
      <w:bookmarkEnd w:id="525"/>
    </w:p>
    <w:p>
      <w:pPr>
        <w:pStyle w:val="BookText"/>
        <w:rPr/>
      </w:pPr>
      <w:r>
        <w:rPr>
          <w:rFonts w:ascii="IRNazanin" w:hAnsi="IRNazanin" w:eastAsia="IRNazanin"/>
          <w:color w:val="111111"/>
          <w:sz w:val="28"/>
          <w:sz w:val="28"/>
          <w:szCs w:val="28"/>
          <w:rtl w:val="true"/>
          <w:lang w:bidi="fa-IR"/>
        </w:rPr>
        <w:t xml:space="preserve">بهترين مساجد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شرقى واقع است، مسجدى بزرگ است، صحنى دارد طولانى، در طول بيست طاق و در عرض ده طاق دارد، هر طاقى هم پنج ذرع دهنه دارد، سه طرف، هر طرفى يك طاق طره دارد، بالاى اين طره هم پوشيده و باز طاق است، يعنى دو طبقه است، طرف قبله شبستان بسيار بزرگى ساخته‌اند كه به طرف مسجد، ارسى خيلى مزين و خوشگل دارد، داخل شبستان دو راسته ستون دارد، كه سه دهنه است، از هر ستونى تا ستون ديگر هفت ذرع، و بيست و چهار ستون در طول دارد، ستونها از سنگ مرمر خيلى كلفت، بالاى اين ستونها را كه طاق زده‌اند، از سنگ مرمر است، هر دهنه، دو دهنه كرده، ستون‌هاى كوتاه‌تر و باريكتر كار گذارده‌اند، سقف را از تخته‌هاى جنگلى پوشانيده، و رنگ آبى و تذهيب كرده‌اند، ديوار شبستان و كتيبه و ابروى بالاى ستون‌ها را از سنگ‌هاى مرمر خوب، كه مثل تخته به هر طول و عرضى كه خواسته‌اند، بريده روسازى كرده‌اند، اين قسم سنگها هم نديده بودم، صحن مسجد را تعمير مى‌كردند و از اين سنگها بسيار آورده بودند، سنگ اگر چه صلب </w:t>
      </w:r>
      <w:r>
        <w:rPr>
          <w:rStyle w:val="FootnoteAnchor"/>
          <w:rtl w:val="true"/>
        </w:rPr>
        <w:footnoteReference w:id="260"/>
      </w:r>
      <w:r>
        <w:rPr>
          <w:rFonts w:ascii="IRNazanin" w:hAnsi="IRNazanin" w:eastAsia="IRNazanin"/>
          <w:color w:val="111111"/>
          <w:sz w:val="28"/>
          <w:sz w:val="28"/>
          <w:szCs w:val="28"/>
          <w:rtl w:val="true"/>
          <w:lang w:bidi="fa-IR"/>
        </w:rPr>
        <w:t>است، اما با اسباب، مثل پنير او را مى‌برند، به عين مثل تخته چوب به هر قطر و هر سطح كه بخواهند</w:t>
      </w:r>
      <w:r>
        <w:rPr>
          <w:rFonts w:eastAsia="IRNazanin" w:cs="IRNazanin"/>
          <w:color w:val="111111"/>
          <w:sz w:val="28"/>
          <w:szCs w:val="28"/>
          <w:rtl w:val="true"/>
          <w:lang w:bidi="fa-IR"/>
        </w:rPr>
        <w:t>.</w:t>
      </w:r>
    </w:p>
    <w:p>
      <w:pPr>
        <w:pStyle w:val="Heading2"/>
        <w:numPr>
          <w:ilvl w:val="1"/>
          <w:numId w:val="1"/>
        </w:numPr>
        <w:rPr/>
      </w:pPr>
      <w:bookmarkStart w:id="526" w:name="__RefHeading___Toc544307_2383167630"/>
      <w:bookmarkStart w:id="527" w:name="_Toc192"/>
      <w:bookmarkEnd w:id="526"/>
      <w:r>
        <w:rPr>
          <w:rtl w:val="true"/>
        </w:rPr>
        <w:t>قبر حضرت يحيى بن زكريا</w:t>
      </w:r>
      <w:bookmarkEnd w:id="5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محراب دارد كه ميان آن كاشى و دو طرف آن را، و ابروى او، از همين سنگها است، بالاى ازاره گچ و ملّون است، در وسط اين شبستان، عوض چهار ستون، چهار پايه</w:t>
      </w:r>
    </w:p>
    <w:p>
      <w:pPr>
        <w:pStyle w:val="BookText"/>
        <w:rPr/>
      </w:pPr>
      <w:r>
        <w:rPr>
          <w:rFonts w:ascii="IRNazanin" w:hAnsi="IRNazanin" w:eastAsia="IRNazanin"/>
          <w:color w:val="111111"/>
          <w:sz w:val="28"/>
          <w:sz w:val="28"/>
          <w:szCs w:val="28"/>
          <w:rtl w:val="true"/>
          <w:lang w:bidi="fa-IR"/>
        </w:rPr>
        <w:t xml:space="preserve">خيلى كلفت، و وسط آن مربعى و بالاى آن گنبدى خيلى بلند و زير آن گنبد، قبر مطهر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ضريح آن بزرگوار روپوش مخمل از مفتول دوزى داشت، ندانستم از چه فلزى است، دور ضريح شبكه آهن، و روى آن طلا، چهار دهنه طول، و سه دهنه عرض، هر دهنه سه ذرع، و دو شمع مومى كلفت، كه دور ساقه آن يك ذرع مى‌شود، از اين شموع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حرم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دم محراب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اياز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اينجا هم دو عدد در اينجا، و دو عدد در دم محراب مسجد هست، چراغ كمتر دارد، پنج شش چهل چراغ بلور، و سه عدد چهل چراغ زمينى بيشتر ندارد، ليكن يك چهل چراغ بزرگ فلزى دارد كه مشتمل بر دواير فلزى است و هزار گيلاس بلور، كه با روغن زيت افروخته مى‌شود در او روشن مى‌شود، شب‌هاى جمعه دو ساعتى او را روشن مى‌كنند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ايازصوفيه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در طرف ضلع شرقى آن ممرّ و دربندى است، و درى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مى‌شوند، پشت ديوار مسجد كه خارج از بناى مسجد است، اول اطاقى كوچك كه كفش كن است، سه ذرع در دو ذرع و نيم، پشت سر آن اطاقى ديگر است طولانى، سه ذرع در شش ذرع كه طول آن به طرف قبله است، و در ديوار طرف شرقى آن طاقچه كوچكى 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محرابى هم در اين اطاق است از سنگ مرمر خيلى اعلا، كه دور او را پنجره گذارده و آئينه كرده‌اند، مى‌گويند محرابى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اين طاق، اطاق ديگرى طولانى است كه طول آن به طرف مشرق است، در آنجا هم صندوقى كوچك گذارده‌اند، به قدر نيم ذرع در نيم ذرع، ولى به ارتفاع يك ذرع و روى او صندوق پوش دارد، در گوشه اطاق است، و گوشه را هم، از ديوارى به ديوار ديگر، شبكه آهنين مذهّب كشيده‌اند،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دو سه اطاق مخزن و خزينه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بن 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اطاق‌هاى مزين، پرده‌هاى خوب، ساعت و آيينه در ديوارها نصب، فرش اينجا و فرش شبستان سابق الذكر از قالى‌هاى خيلى خوب، و زير حصير است، زمين هم سنگ</w:t>
      </w:r>
      <w:bookmarkStart w:id="528" w:name="pg1319_8593"/>
    </w:p>
    <w:p>
      <w:pPr>
        <w:pStyle w:val="BookText"/>
        <w:rPr/>
      </w:pPr>
      <w:bookmarkEnd w:id="528"/>
      <w:r>
        <w:rPr>
          <w:rFonts w:ascii="IRNazanin" w:hAnsi="IRNazanin" w:eastAsia="IRNazanin"/>
          <w:color w:val="111111"/>
          <w:sz w:val="28"/>
          <w:sz w:val="28"/>
          <w:szCs w:val="28"/>
          <w:rtl w:val="true"/>
          <w:lang w:bidi="fa-IR"/>
        </w:rPr>
        <w:t xml:space="preserve">مرمر است، صحن آن قدرى مخروبه است، تعمير مى‌كنند، از مساجد قديمه است و اول مسجدى است كه در شام نماز ظهر به طريقه اسلام در او اداء شد، حالا هم خيلى مسجد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مسجد كمتر يافت مى‌شود، در تعريف جلگه و شهر و كوه و خيابان‌ها و عمارات شام هر قدر بنويسم، باز هم نمى‌توانم احصاء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گنگ خواب ديده و عالم تمام كر من عاجزم ز گفتن و خلق از شنيدنش</w:t>
      </w:r>
    </w:p>
    <w:p>
      <w:pPr>
        <w:pStyle w:val="BookText"/>
        <w:rPr/>
      </w:pPr>
      <w:r>
        <w:rPr>
          <w:rFonts w:ascii="IRNazanin" w:hAnsi="IRNazanin" w:eastAsia="IRNazanin"/>
          <w:color w:val="111111"/>
          <w:sz w:val="28"/>
          <w:sz w:val="28"/>
          <w:szCs w:val="28"/>
          <w:rtl w:val="true"/>
          <w:lang w:bidi="fa-IR"/>
        </w:rPr>
        <w:t xml:space="preserve">حقيقتاً جاى غريب عجيبى است، شيرينى‌هاى خوب در بازار اينجا مى‌سازند، اطعمه بسيار، برف زياد در بازار مى‌فروشند، و از كوهى كه پر برف بود تا شهر، بيش از يك فرسخ و نيم نبود، اما آب‌هاى آن محتاج به برف نيست، در نهايت سردى و خوشگوارى است، بلكه برف آب را بد طعم مى‌كند، اسب‌هاى خوب، يابوهاى مرفه خيلى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خوب دارد، آب از در و ديوار آن جارى است، و همه كوچه‌ها وهمه خانه‌ها، همه مساجد، آب‌هاى جارى متعدد دارد، فواره‌ها كه پنج شش ذرع جستن مى‌كند،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نيست</w:t>
      </w:r>
      <w:r>
        <w:rPr>
          <w:rFonts w:eastAsia="IRNazanin" w:cs="IRNazanin"/>
          <w:color w:val="111111"/>
          <w:sz w:val="28"/>
          <w:szCs w:val="28"/>
          <w:rtl w:val="true"/>
          <w:lang w:bidi="fa-IR"/>
        </w:rPr>
        <w:t>.</w:t>
      </w:r>
    </w:p>
    <w:p>
      <w:pPr>
        <w:pStyle w:val="Heading2"/>
        <w:numPr>
          <w:ilvl w:val="1"/>
          <w:numId w:val="1"/>
        </w:numPr>
        <w:rPr/>
      </w:pPr>
      <w:bookmarkStart w:id="529" w:name="__RefHeading___Toc544309_2383167630"/>
      <w:bookmarkStart w:id="530" w:name="_Toc193"/>
      <w:bookmarkEnd w:id="529"/>
      <w:r>
        <w:rPr>
          <w:rtl w:val="true"/>
        </w:rPr>
        <w:t>مقابر مشهور شام‌</w:t>
      </w:r>
      <w:bookmarkEnd w:id="530"/>
    </w:p>
    <w:p>
      <w:pPr>
        <w:pStyle w:val="BookText"/>
        <w:rPr/>
      </w:pPr>
      <w:r>
        <w:rPr>
          <w:rFonts w:ascii="IRNazanin" w:hAnsi="IRNazanin" w:eastAsia="IRNazanin"/>
          <w:color w:val="111111"/>
          <w:sz w:val="28"/>
          <w:sz w:val="28"/>
          <w:szCs w:val="28"/>
          <w:rtl w:val="true"/>
          <w:lang w:bidi="fa-IR"/>
        </w:rPr>
        <w:t xml:space="preserve">مقابر مشهوره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رقيه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قبر ديگرى هم كوچكتر در او هست كه خادم آنجا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مدفون است، زير بازارچه حياتى كوچك است و اطاقى مستطيلى پشت سر هم كه عرض هر كدام چهار ذرع و طول هفت ذرع است، سقف چوبى و تخته ديوارها سنگ، تا ازاره فرش‌هاى قالى مفروش، پرده‌هاى خوب، آب جارى، در حيات آن حوض خوشگل جاى خوبى است</w:t>
      </w:r>
      <w:r>
        <w:rPr>
          <w:rFonts w:eastAsia="IRNazanin" w:cs="IRNazanin"/>
          <w:color w:val="111111"/>
          <w:sz w:val="28"/>
          <w:szCs w:val="28"/>
          <w:rtl w:val="true"/>
          <w:lang w:bidi="fa-IR"/>
        </w:rPr>
        <w:t>.</w:t>
      </w:r>
    </w:p>
    <w:p>
      <w:pPr>
        <w:pStyle w:val="Heading2"/>
        <w:numPr>
          <w:ilvl w:val="1"/>
          <w:numId w:val="1"/>
        </w:numPr>
        <w:rPr/>
      </w:pPr>
      <w:bookmarkStart w:id="531" w:name="__RefHeading___Toc544311_2383167630"/>
      <w:bookmarkStart w:id="532" w:name="_Toc194"/>
      <w:bookmarkEnd w:id="531"/>
      <w:r>
        <w:rPr>
          <w:rtl w:val="true"/>
        </w:rPr>
        <w:t>قبرستان شام‌</w:t>
      </w:r>
      <w:bookmarkEnd w:id="53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خارج دروازه است، مقبره‌هاى بسيار است، يكى را مى‌گويند قبور رؤس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بقعه كوچكى و گنبد مختصرى،</w:t>
      </w:r>
      <w:bookmarkStart w:id="533" w:name="pg1319_8594"/>
    </w:p>
    <w:p>
      <w:pPr>
        <w:pStyle w:val="BookText"/>
        <w:rPr/>
      </w:pPr>
      <w:bookmarkEnd w:id="533"/>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ابى اميه بن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 شوال از سال دوم و به روايتى چهارم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نكاح فرمود، در وفات او در كتب اخبار و تواريخ اختلاف بسيار است، اصح اين است كه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در بعضى اخبار است كه تا زمان واقعه عاشورا حيات داشت، و بنابراين در سن آن مخدره هم اختلاف است، و بنابر فوت او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هشتاد و چهار سال عمر نموده است، مدفن آن مخدره را بدون اختلاف همه اهل تاريخ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اين اشتباه نمى‌دانم از كجا حاصل شده است كه اين جا را مدفن آن مخدره نوشته‌اند و دانسته‌اند، و حال آنكه آن مخدره از خانه خود به مضمون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فى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نرفت و به شام مسافرت نفرمود، واللَّه تعالى هو العالم بحقايق الامور</w:t>
      </w:r>
      <w:r>
        <w:rPr>
          <w:rFonts w:eastAsia="IRNazanin" w:cs="IRNazanin"/>
          <w:color w:val="111111"/>
          <w:sz w:val="28"/>
          <w:szCs w:val="28"/>
          <w:rtl w:val="true"/>
          <w:lang w:bidi="fa-IR"/>
        </w:rPr>
        <w:t>.</w:t>
      </w:r>
    </w:p>
    <w:p>
      <w:pPr>
        <w:pStyle w:val="Heading2"/>
        <w:numPr>
          <w:ilvl w:val="1"/>
          <w:numId w:val="1"/>
        </w:numPr>
        <w:rPr/>
      </w:pPr>
      <w:bookmarkStart w:id="534" w:name="__RefHeading___Toc544313_2383167630"/>
      <w:bookmarkStart w:id="535" w:name="_Toc195"/>
      <w:bookmarkEnd w:id="534"/>
      <w:r>
        <w:rPr>
          <w:rtl w:val="true"/>
        </w:rPr>
        <w:t>مدفن ام حبيبه‌</w:t>
      </w:r>
      <w:bookmarkEnd w:id="535"/>
    </w:p>
    <w:p>
      <w:pPr>
        <w:pStyle w:val="BookText"/>
        <w:rPr/>
      </w:pPr>
      <w:r>
        <w:rPr>
          <w:rFonts w:ascii="IRNazanin" w:hAnsi="IRNazanin" w:eastAsia="IRNazanin"/>
          <w:color w:val="111111"/>
          <w:sz w:val="28"/>
          <w:sz w:val="28"/>
          <w:szCs w:val="28"/>
          <w:rtl w:val="true"/>
          <w:lang w:bidi="fa-IR"/>
        </w:rPr>
        <w:t xml:space="preserve">ديگرى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 بنت 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61"/>
      </w:r>
      <w:r>
        <w:rPr>
          <w:rFonts w:ascii="IRNazanin" w:hAnsi="IRNazanin" w:eastAsia="IRNazanin"/>
          <w:color w:val="111111"/>
          <w:sz w:val="28"/>
          <w:sz w:val="28"/>
          <w:szCs w:val="28"/>
          <w:rtl w:val="true"/>
          <w:lang w:bidi="fa-IR"/>
        </w:rPr>
        <w:t xml:space="preserve">، وى با شوهر اول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حبشه مرتد گشته، دين انصار را اختيار نمود، و بعد از چند روز از جهان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پيغمر خدا او را خواستگارى كرده، چهار صد اشرفى كابين از خود قرار داده، و او را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او را با تحف و هدايايى چند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در سنه چهل و دوم، و به روايتى چهل و چهارم،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به روايتى ضعيف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مدفون گرديد، اگر چه روايت صحيح همان روايت اول است</w:t>
      </w:r>
      <w:r>
        <w:rPr>
          <w:rFonts w:eastAsia="IRNazanin" w:cs="IRNazanin"/>
          <w:color w:val="111111"/>
          <w:sz w:val="28"/>
          <w:szCs w:val="28"/>
          <w:rtl w:val="true"/>
          <w:lang w:bidi="fa-IR"/>
        </w:rPr>
        <w:t>.</w:t>
      </w:r>
    </w:p>
    <w:p>
      <w:pPr>
        <w:pStyle w:val="Heading2"/>
        <w:numPr>
          <w:ilvl w:val="1"/>
          <w:numId w:val="1"/>
        </w:numPr>
        <w:rPr/>
      </w:pPr>
      <w:bookmarkStart w:id="536" w:name="__RefHeading___Toc544315_2383167630"/>
      <w:bookmarkStart w:id="537" w:name="_Toc196"/>
      <w:bookmarkEnd w:id="536"/>
      <w:r>
        <w:rPr>
          <w:rtl w:val="true"/>
        </w:rPr>
        <w:t>بلال حبشى‌</w:t>
      </w:r>
      <w:bookmarkEnd w:id="5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كنيت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bookmarkStart w:id="538" w:name="pg1319_8595"/>
    </w:p>
    <w:p>
      <w:pPr>
        <w:pStyle w:val="BookText"/>
        <w:rPr/>
      </w:pPr>
      <w:bookmarkEnd w:id="538"/>
      <w:r>
        <w:rPr>
          <w:rFonts w:ascii="Amiri" w:hAnsi="Amiri" w:eastAsia="Amiri" w:cs="Amiri"/>
          <w:color w:val="111111"/>
          <w:sz w:val="28"/>
          <w:sz w:val="28"/>
          <w:szCs w:val="28"/>
          <w:rtl w:val="true"/>
          <w:lang w:bidi="ar-SA"/>
        </w:rPr>
        <w:t>الحجبى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اسلم من العبيد</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است، و به روايتى سيم يا چهارم كسى است كه از 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او بود،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تعذيب </w:t>
      </w:r>
      <w:r>
        <w:rPr>
          <w:rStyle w:val="FootnoteAnchor"/>
          <w:rtl w:val="true"/>
        </w:rPr>
        <w:footnoteReference w:id="263"/>
      </w:r>
      <w:r>
        <w:rPr>
          <w:rFonts w:ascii="IRNazanin" w:hAnsi="IRNazanin" w:eastAsia="IRNazanin"/>
          <w:color w:val="111111"/>
          <w:sz w:val="28"/>
          <w:sz w:val="28"/>
          <w:szCs w:val="28"/>
          <w:rtl w:val="true"/>
          <w:lang w:bidi="fa-IR"/>
        </w:rPr>
        <w:t xml:space="preserve">زياد كرد، كه از دين برگردد، ولى وى بر ايمان استوار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غلامى در عوض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را در راه خدا آزاد كرد، در همه غزوات در ركاب ظفر انتساب حاضر بود،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اول كسى است كه در اسلام اخذ رشوه كرده، چهارده درهم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و به روايتى دو اشرفى 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دخول مانع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تقصير خود را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كرد،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پايمال شد، و سفرى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وى نيز همراه برفت،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تا به روايتى در سنه بيستم هجرت، و به روايتى بيست و يكم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در آنجا مدفون گرديد، فوت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نوشته‌اند، ولى 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39" w:name="__RefHeading___Toc544317_2383167630"/>
      <w:bookmarkStart w:id="540" w:name="_Toc197"/>
      <w:bookmarkEnd w:id="539"/>
      <w:r>
        <w:rPr>
          <w:rtl w:val="true"/>
        </w:rPr>
        <w:t>عبداللَّه بن زين العابدين‌</w:t>
      </w:r>
      <w:bookmarkEnd w:id="5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هم كه بقعه و فضائى مختصر دارد، نوشته‌اند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يازدهم، در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مادر آن بزرگوار،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حسن بنت حسن بن على بن ابى طالب</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 ساير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از امهات اولاد او هستند، و نيز 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على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امامت شده، و به فاصله اندكى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زين العابدين اخو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يلى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فاضلًا فقيهاً، و روى عن آبائه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w:t>
      </w:r>
      <w:bookmarkStart w:id="541" w:name="pg1319_8596"/>
    </w:p>
    <w:p>
      <w:pPr>
        <w:pStyle w:val="BookText"/>
        <w:rPr/>
      </w:pPr>
      <w:bookmarkEnd w:id="541"/>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آن بزرگوار است و بعضى سادات حسينى به وى منتسب مى‌شوند</w:t>
      </w:r>
      <w:r>
        <w:rPr>
          <w:rFonts w:eastAsia="IRNazanin" w:cs="IRNazanin"/>
          <w:color w:val="111111"/>
          <w:sz w:val="28"/>
          <w:szCs w:val="28"/>
          <w:rtl w:val="true"/>
          <w:lang w:bidi="fa-IR"/>
        </w:rPr>
        <w:t>.</w:t>
      </w:r>
    </w:p>
    <w:p>
      <w:pPr>
        <w:pStyle w:val="Heading2"/>
        <w:numPr>
          <w:ilvl w:val="1"/>
          <w:numId w:val="1"/>
        </w:numPr>
        <w:rPr/>
      </w:pPr>
      <w:bookmarkStart w:id="542" w:name="__RefHeading___Toc544319_2383167630"/>
      <w:bookmarkStart w:id="543" w:name="_Toc198"/>
      <w:bookmarkEnd w:id="542"/>
      <w:r>
        <w:rPr>
          <w:rtl w:val="true"/>
        </w:rPr>
        <w:t>بقعه ام كلثوم‌</w:t>
      </w:r>
      <w:bookmarkEnd w:id="543"/>
    </w:p>
    <w:p>
      <w:pPr>
        <w:pStyle w:val="BookText"/>
        <w:rPr/>
      </w:pPr>
      <w:r>
        <w:rPr>
          <w:rFonts w:ascii="IRNazanin" w:hAnsi="IRNazanin" w:eastAsia="IRNazanin"/>
          <w:color w:val="111111"/>
          <w:sz w:val="28"/>
          <w:sz w:val="28"/>
          <w:szCs w:val="28"/>
          <w:rtl w:val="true"/>
          <w:lang w:bidi="fa-IR"/>
        </w:rPr>
        <w:t xml:space="preserve">از مشاهد معروفه يكى هم بقعه‌اى است كه دو گنبد دارد، گنبدى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يكى هم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الصغرى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مدفن و مضجع اينها تماماً اختلاف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مزارات دارند، و به خصوص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مزارى بزرگ و معتبر است،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كه دختر والا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نيست، چه آن مخدره به روايتى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خانه آمد و وفات يافت، و هيچ كس وفات آن سيده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 است، شايد آن مخدره از صباياى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ليكن نه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حضرت را اولاد بسيار بود، و در كريمات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هم نوشته شده است، كه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واللَّه العالم بحقايق الامور</w:t>
      </w:r>
      <w:r>
        <w:rPr>
          <w:rFonts w:eastAsia="IRNazanin" w:cs="IRNazanin"/>
          <w:color w:val="111111"/>
          <w:sz w:val="28"/>
          <w:szCs w:val="28"/>
          <w:rtl w:val="true"/>
          <w:lang w:bidi="fa-IR"/>
        </w:rPr>
        <w:t>.</w:t>
      </w:r>
    </w:p>
    <w:p>
      <w:pPr>
        <w:pStyle w:val="Heading2"/>
        <w:numPr>
          <w:ilvl w:val="1"/>
          <w:numId w:val="1"/>
        </w:numPr>
        <w:rPr/>
      </w:pPr>
      <w:bookmarkStart w:id="544" w:name="__RefHeading___Toc544321_2383167630"/>
      <w:bookmarkStart w:id="545" w:name="_Toc199"/>
      <w:bookmarkEnd w:id="544"/>
      <w:r>
        <w:rPr>
          <w:rtl w:val="true"/>
        </w:rPr>
        <w:t>بقعه سكينه‌</w:t>
      </w:r>
      <w:bookmarkEnd w:id="5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بقعه‌اى كوچك مثل همان بقعه ام كلثوم است كه در وسط هر دو، يك راه كوچك فاصله است و صندوقى مختصر دارد، دم در او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سيدنا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بقعه به يك شكل و يك وقت ساخته شده و ظاهراً يك نفر</w:t>
      </w:r>
    </w:p>
    <w:p>
      <w:pPr>
        <w:pStyle w:val="BookText"/>
        <w:rPr/>
      </w:pPr>
      <w:r>
        <w:rPr>
          <w:rFonts w:ascii="Amiri" w:hAnsi="Amiri" w:eastAsia="Amiri" w:cs="Amiri"/>
          <w:color w:val="111111"/>
          <w:sz w:val="28"/>
          <w:sz w:val="28"/>
          <w:szCs w:val="28"/>
          <w:rtl w:val="true"/>
          <w:lang w:bidi="ar-SA"/>
        </w:rPr>
        <w:t>ساخته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نوشته‌اند،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سنه سبع عشر و مأئة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المشرفه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 و مأخذى صحيح براى دفن آن مخدره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نكردم،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يدل على عدم الوجود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آن بزرگوار ربابه بنت امرء القيس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سكينه لقب آن سيده است،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طفوليت نزديك خواص اصحاب پدر بزرگوار مى‌آمد،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أخوالك؟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 عو، حكايت صورت كلاب مى‌فرمود و اصحاب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مناقب آن محترمه بيرون از شمار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نهايت دوست مى‌داشتند، و اين شعر از آن بزرگوار درباره آن مخدره و مادرش رباب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أنّني لَاحِبُّ داراً يكون بِهِ السكينةُ و الرَّبابُ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مدح آن بزرگوار علماى مورّخ اهل سنت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سَيِّدَةَ نِساء عَصْرِها وَأجْمَلَهُنَّ وَأحْسَنَهُنّ وَأرْزَقَهُنَّ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طره سكينه كه چتر زدن از زلف باشد، آن سيده اختراع كرد و طره سكينه معروف است، چهار شوهر اختيار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عمر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تزويج كرد،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عثمان بن حكيم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نكاح كرد، نوادر و طرايف آن مخدره بسيار است، و به شعرا صله مى‌بخشيد و شوخى‌ها مى‌فرمود، و در خوب و بد شعر شعراء آن زمان او را حكم قرار مى‌دادند، و وى عيوب شعر آنها را بيان مى‌فرمود، به توسط كنيزهاى خود كه پيغام بر بودند،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فقير 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ظاهرالصلاح جلوه مى‌داد، شوخى فرمود، روزى او را ملاقات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شعر را تو گفته‌اى؟</w:t>
      </w:r>
      <w:bookmarkStart w:id="546" w:name="pg1319_8598"/>
    </w:p>
    <w:p>
      <w:pPr>
        <w:pStyle w:val="BookText"/>
        <w:rPr/>
      </w:pPr>
      <w:bookmarkEnd w:id="546"/>
      <w:r>
        <w:rPr>
          <w:rFonts w:ascii="Amiri" w:hAnsi="Amiri" w:eastAsia="Amiri" w:cs="Amiri"/>
          <w:color w:val="111111"/>
          <w:sz w:val="28"/>
          <w:sz w:val="28"/>
          <w:szCs w:val="28"/>
          <w:rtl w:val="true"/>
          <w:lang w:bidi="ar-SA"/>
        </w:rPr>
        <w:t>اذا وجدت اوارى الحب فى كبدى اقبلت نحوستاء الماء اتبرد</w:t>
      </w:r>
    </w:p>
    <w:p>
      <w:pPr>
        <w:pStyle w:val="BookText"/>
        <w:rPr/>
      </w:pPr>
      <w:r>
        <w:rPr>
          <w:rFonts w:ascii="Amiri" w:hAnsi="Amiri" w:eastAsia="Amiri" w:cs="Amiri"/>
          <w:color w:val="111111"/>
          <w:sz w:val="28"/>
          <w:sz w:val="28"/>
          <w:szCs w:val="28"/>
          <w:rtl w:val="true"/>
          <w:lang w:bidi="ar-SA"/>
        </w:rPr>
        <w:t xml:space="preserve">هنيى بردت به برد الماء ظاهره فمن النار فى الاحشاء تتقدى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كنيزان من در راه خدا آزاد باشند، اگر اين حرف از دل آدم درست كه عشق و عاشقى نكرده است، بيرون آمده باشد، از اين قبيل ظرايف آن مخدره بسيار دارد </w:t>
      </w:r>
      <w:r>
        <w:rPr>
          <w:rStyle w:val="FootnoteAnchor"/>
          <w:rtl w:val="true"/>
        </w:rPr>
        <w:footnoteReference w:id="2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و على اولاده الطاهرين</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544323_2383167630"/>
      <w:bookmarkStart w:id="548" w:name="_Toc200"/>
      <w:bookmarkEnd w:id="547"/>
      <w:r>
        <w:rPr>
          <w:rtl w:val="true"/>
        </w:rPr>
        <w:t>بقعه حضرت زينب‌</w:t>
      </w:r>
      <w:bookmarkEnd w:id="54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بقعه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دو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با درشكه يك ساعت و نيم راه است و تمام راه باغات است، كه اغلب اشجار زيتون و گردو و زردآلو و انجير است،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هم هست، كه در ميان اشجار كاشته‌اند،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است، قريب دو سنگ آب دارد، دهى بزرگ است، حمامى قشنگ و بزرگ به وضع حمام‌هاى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راه اول ده واقع است، در يك طرف صحن كوچك مختصرى، حيات مانند دارد، و حوض آب جارى، اما بقعه مطهره مربع، چهار ستون در چهار ستون، هر ستونى تا ستون ديگر هفت ذرع، ستون‌ها از سنگ است، در وسط شبستان، چهار پايه از سنگ و گچ گذارده‌اند و دو پله از زمين مرتفع است، بالاى آن، گنبد از كاشى سبز دارد و اين چهار پايه را</w:t>
      </w:r>
    </w:p>
    <w:p>
      <w:pPr>
        <w:pStyle w:val="BookText"/>
        <w:rPr/>
      </w:pPr>
      <w:r>
        <w:rPr>
          <w:rFonts w:ascii="IRNazanin" w:hAnsi="IRNazanin" w:eastAsia="IRNazanin"/>
          <w:color w:val="111111"/>
          <w:sz w:val="28"/>
          <w:sz w:val="28"/>
          <w:szCs w:val="28"/>
          <w:rtl w:val="true"/>
          <w:lang w:bidi="fa-IR"/>
        </w:rPr>
        <w:t>شبكه آهنين مطلا كرده‌اند، در وسط اين چهار پايه ضريح مطهر آن مخدره است، كه طولانى واقع شده، چهار دهنه طول و سه دهنه عرض دارد، در هر دهنه، يك ذرع ضريح هم شبكه آهن مطلا، صندوق و صندوق پوش مخمل سياه مفتول دوزى، روى صندوق، دو جار سه شاخه بلور، دو جفت لاله پايه بلور بود، فرش قالى، قاليچه‌هاى تبريزى خوب هم بر ديوار نصب كرده بودند، لوحه‌هاى زيارت به خط نستعليق خوب نوشته‌اند، و در يكى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ابنة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 به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وارث هم بود در جلو در نوشته‌اند به خط ثلث به سنگ‌بالاى درب حجازى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حيدر معدن الجود و لهذا هذه باب حطه فادخلوا الباب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فرش شبستان از سنگ‌هاى خيلى خوب و همچنين صحن حيات حكايت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در شام تماشائى است، به هر قسم مى‌خواهند مى‌برند، چند باب دكان و چند خانه هم براى زوار كه منزل كنند موجود است، متولى آن جا را ديدم سيد خوبى است، از اولاد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خيلى آروزى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مى‌كرد، ضريح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اين شكل است، آب جارى هم كه دو پله گود است، در ميان شبستان در طرف بالاى سر دارد، و در ميان بقعه هم دو چهل چراغ بود، و دوازده شاخه و پانزده بيت زيتى و نفتى آويخته‌اند</w:t>
      </w:r>
      <w:r>
        <w:rPr>
          <w:rFonts w:eastAsia="IRNazanin" w:cs="IRNazanin"/>
          <w:color w:val="111111"/>
          <w:sz w:val="28"/>
          <w:szCs w:val="28"/>
          <w:rtl w:val="true"/>
          <w:lang w:bidi="fa-IR"/>
        </w:rPr>
        <w:t>.</w:t>
      </w:r>
      <w:bookmarkStart w:id="549" w:name="pg1319_8600"/>
    </w:p>
    <w:p>
      <w:pPr>
        <w:pStyle w:val="BookText"/>
        <w:rPr/>
      </w:pPr>
      <w:bookmarkEnd w:id="549"/>
      <w:r>
        <w:rPr>
          <w:rFonts w:ascii="Amiri" w:hAnsi="Amiri" w:eastAsia="Amiri" w:cs="Amiri"/>
          <w:color w:val="111111"/>
          <w:sz w:val="28"/>
          <w:sz w:val="28"/>
          <w:szCs w:val="28"/>
          <w:rtl w:val="true"/>
          <w:lang w:bidi="ar-SA"/>
        </w:rPr>
        <w:t xml:space="preserve">در 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صديقه صغرى</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و كيفيت تشريف فرمائى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روايت مشهور بين عوام، كه اسيرى دوباره باشد، مسلماً دروغ است، اما در اينكه مدفن آن مخدره است، محل شبهه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حرمى به اسم اين مخدره معروف هست، ولى در هيچ يك از تواريخ معتبر، بودن آن مخدره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ننوشته‌اند، و ليكن از اينكه وفات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تصريح نكرده‌اند، مى‌توان گفت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و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 آن مخدره، اغلب اوقات براى اخذ عطاياى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مى‌آمده است، شبهه نيست، و شايد سفرى هم آن مخدره را با خود آورده، و در آن سفر به جوار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يافته است، اگر چه هيچ كس از اهل سير و تواريخ مسافرت آن مخدره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ننوشته‌اند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 بحقايق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اربعين را رفتم به زيارت، روضه‌خوانى خواستم، روضه خواند، جمعيت زيادى هم از حاج و از اهل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اغلب هم شب را بيتوته كرده بودند، خداوند انشااللَّه دوباره روزى فرمايد، كه از آن مرحله من دل نگران هستم</w:t>
      </w:r>
      <w:r>
        <w:rPr>
          <w:rFonts w:eastAsia="IRNazanin" w:cs="IRNazanin"/>
          <w:color w:val="111111"/>
          <w:sz w:val="28"/>
          <w:szCs w:val="28"/>
          <w:rtl w:val="true"/>
          <w:lang w:bidi="fa-IR"/>
        </w:rPr>
        <w:t>.</w:t>
      </w:r>
    </w:p>
    <w:p>
      <w:pPr>
        <w:pStyle w:val="Heading2"/>
        <w:numPr>
          <w:ilvl w:val="1"/>
          <w:numId w:val="1"/>
        </w:numPr>
        <w:rPr/>
      </w:pPr>
      <w:bookmarkStart w:id="550" w:name="__RefHeading___Toc544325_2383167630"/>
      <w:bookmarkStart w:id="551" w:name="_Toc201"/>
      <w:bookmarkEnd w:id="550"/>
      <w:r>
        <w:rPr>
          <w:rtl w:val="true"/>
        </w:rPr>
        <w:t>مزار محى الدين عربى‌</w:t>
      </w:r>
      <w:bookmarkEnd w:id="5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ديگرى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صالحيه در دامن كوه واقع است، بازارچه خيلى آباد دارد، مسجدى اگر چه كوچكتر است، اما خيلى مزين و خوش ساخت، تمام فرش و ستونها و ديوارها از سنگ‌هاى مرمر الوان، صحن پنج طاق، هر طاقى شش ذرع، شبستانى دارد سه طاق، كه دو ستون دارد، منبرى خيلى خوشگل از سنگ، ده پله، دو محراب دارد، چهار شمع موم كلفت بزرگ، سه چهار چراغ بلور قيمتى بسيار مزين، فرش‌هاى قالى خوب، از طرف قبله در دارد، كه نهر بزرگى آب از او مى‌گذرد، درخت‌هاى نارنج بسيار و ساير اشجار، خيلى مسجد باصفاى خوبى است، در گوشه شرقى سردابى است كه هفت پله مى‌خورد، سردابى مستطيل، ديوارهاى آن</w:t>
      </w:r>
      <w:bookmarkStart w:id="552" w:name="pg1319_8601"/>
    </w:p>
    <w:p>
      <w:pPr>
        <w:pStyle w:val="BookText"/>
        <w:rPr/>
      </w:pPr>
      <w:bookmarkEnd w:id="552"/>
      <w:r>
        <w:rPr>
          <w:rFonts w:ascii="IRNazanin" w:hAnsi="IRNazanin" w:eastAsia="IRNazanin"/>
          <w:color w:val="111111"/>
          <w:sz w:val="28"/>
          <w:sz w:val="28"/>
          <w:szCs w:val="28"/>
          <w:rtl w:val="true"/>
          <w:lang w:bidi="fa-IR"/>
        </w:rPr>
        <w:t>خشت‌هاى كاشى معرّق خيلى خوب، دو چهل چراغ دوازده شاخه، چهار پنج قنديل زيتى، هشت ديوار كوب، دو شاخه بلور، فرش‌هاى قالى، روى آن قاليچه‌هاى خوب انداخته، پرده‌هاى مفتول دوزى خيلى خوب، ضريحى از آهن مشبك طولانى، صندوقى هم در او هست، اين صندوق‌ها اغلب بلكه همه از سنگ مرمر است، روى آنها صندوق پوش، بالاى صندوق در بالا سر، عمامه سبز خيلى بزرگ، كه زير آن هم‌كلاهى از نمد دوازده ترك دارد،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قبر ديگر هم پشت سر هست، دو قبر را مى‌گويند، از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روى آن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عبدالقادر المحتلى المغربى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قبر ديگرى هم هست كه از دو نفر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بالاى آنها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سرداب و مسجد خوشگل و مزين است، گويا اين مزار خيلى محترم و زيارتگاه اهل شام است، جمعيت بسيارى بودند، زيارت مى‌كردند</w:t>
      </w:r>
      <w:r>
        <w:rPr>
          <w:rFonts w:eastAsia="IRNazanin" w:cs="IRNazanin"/>
          <w:color w:val="111111"/>
          <w:sz w:val="28"/>
          <w:szCs w:val="28"/>
          <w:rtl w:val="true"/>
          <w:lang w:bidi="fa-IR"/>
        </w:rPr>
        <w:t>.</w:t>
      </w:r>
    </w:p>
    <w:p>
      <w:pPr>
        <w:pStyle w:val="Heading2"/>
        <w:numPr>
          <w:ilvl w:val="1"/>
          <w:numId w:val="1"/>
        </w:numPr>
        <w:rPr/>
      </w:pPr>
      <w:bookmarkStart w:id="553" w:name="__RefHeading___Toc544327_2383167630"/>
      <w:bookmarkStart w:id="554" w:name="_Toc202"/>
      <w:bookmarkEnd w:id="553"/>
      <w:r>
        <w:rPr>
          <w:rtl w:val="true"/>
        </w:rPr>
        <w:t>محي الدين عربى‌</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محى‌الدين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رجال و شرح احوال او به طريق اختصار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بن احمد </w:t>
      </w:r>
      <w:r>
        <w:rPr>
          <w:rStyle w:val="FootnoteAnchor"/>
          <w:rtl w:val="true"/>
        </w:rPr>
        <w:footnoteReference w:id="272"/>
      </w:r>
      <w:r>
        <w:rPr>
          <w:rFonts w:ascii="IRNazanin" w:hAnsi="IRNazanin" w:eastAsia="IRNazanin"/>
          <w:color w:val="111111"/>
          <w:sz w:val="28"/>
          <w:sz w:val="28"/>
          <w:szCs w:val="28"/>
          <w:rtl w:val="true"/>
          <w:lang w:bidi="fa-IR"/>
        </w:rPr>
        <w:t>بن عبداللَّه الطائى الحاتمى الاندلسى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متصوفه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Style w:val="FootnoteAnchor"/>
          <w:rtl w:val="true"/>
        </w:rPr>
        <w:footnoteReference w:id="273"/>
      </w:r>
      <w:r>
        <w:rPr>
          <w:rFonts w:ascii="Amiri" w:hAnsi="Amiri" w:eastAsia="Amiri" w:cs="Amiri"/>
          <w:color w:val="111111"/>
          <w:sz w:val="28"/>
          <w:sz w:val="28"/>
          <w:szCs w:val="28"/>
          <w:rtl w:val="true"/>
          <w:lang w:bidi="ar-SA"/>
        </w:rPr>
        <w:t xml:space="preserve">از مشاهير و كبار صوفيه است، مصنفات بسيار دارد كه از آن جمله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فتوحات مكيّه، كه هر دوى آنها متداول بين مردم و از مشاهير كتب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علماى اهل سنت و جماعت، از وى تمجيدات زياد نوشته‌اند، به خصوص كسانى كه ميل به رشته تصوف داشته، در تعريف و تمجيد وى مبالغه زياد كرده‌اند، در علماى اثنى عشريه، احوالاتش مختلفٌ فيه است، بعضى شيعه و حكيم متشرعش مى‌دانند، و برخى او را كافر و بى‌دينش نامند، جمعى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در ماه رمضان پانصد و شصت هجرى،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شهرهاى</w:t>
      </w:r>
      <w:bookmarkStart w:id="555" w:name="pg1319_8602"/>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گرديد، و چون زمان صباوت در خود 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ورزيد و تحصيل علوم را كمر همت بر ميان بست، بيشتر شهرها را مسافرت نمود، در علمِ حكمت و كلام او را تقدّمى از كلام، و در علم تصوّف مقتداى أنام است، بعد از پيمودن هشت مرحله </w:t>
      </w:r>
      <w:r>
        <w:rPr>
          <w:rStyle w:val="FootnoteAnchor"/>
          <w:rtl w:val="true"/>
        </w:rPr>
        <w:footnoteReference w:id="274"/>
      </w:r>
      <w:r>
        <w:rPr>
          <w:rFonts w:ascii="IRNazanin" w:hAnsi="IRNazanin" w:eastAsia="IRNazanin"/>
          <w:color w:val="111111"/>
          <w:sz w:val="28"/>
          <w:sz w:val="28"/>
          <w:szCs w:val="28"/>
          <w:rtl w:val="true"/>
          <w:lang w:bidi="fa-IR"/>
        </w:rPr>
        <w:t>از مراحل زندگانى، در سنه ششصد و سى و هشت جهان را بدرود كرده، در صالحيه شام مدفون شده، صبح زندگانيش مبدل به شام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مرموزات خود محى الدين نقل مى‌كنند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دخل السين فى الثيّن، يظهر قبر محى الدين </w:t>
      </w:r>
      <w:r>
        <w:rPr>
          <w:rStyle w:val="FootnoteAnchor"/>
          <w:rtl w:val="true"/>
        </w:rPr>
        <w:footnoteReference w:id="275"/>
      </w:r>
      <w:r>
        <w:rPr>
          <w:rFonts w:ascii="Amiri" w:hAnsi="Amiri" w:eastAsia="Amiri" w:cs="Amiri"/>
          <w:color w:val="111111"/>
          <w:sz w:val="28"/>
          <w:sz w:val="28"/>
          <w:szCs w:val="28"/>
          <w:rtl w:val="true"/>
          <w:lang w:bidi="ar-SA"/>
        </w:rPr>
        <w:t xml:space="preserve">، و اين رمز را حمل بر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سليم خان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شام و عمارت كردن قبر محى الدين را نموده‌اند و حتى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كسى كه آن مزار را عمارت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سليم خان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سنه نهصد و بيست و سه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اين مسجد و مزار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 و بعضى املاك بر او وقف نمود، و متولى و ناظر از براى او مقرر كرده و مطبخ و دارالضيافة مقرر نمود، و تاكنون كه سنه هزار و سيصد و بيست و چهار است، بعضى بلكه بيشتر رسومات او، كماكان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خوب جائى است، مردم او هم خيلى زود انس هستند، حمام‌هائى دارند كه از تعريف خارج است، همه سنگ مرمر مثل آئينه، و تمام، آب‌هاى جارى و فواره‌ها و هم نمره دارد، و هر حمامى هم يك خزانه كوچكى دارد، آب‌هاى آن معطر، واقعاً از تعريف خارج است</w:t>
      </w:r>
      <w:r>
        <w:rPr>
          <w:rFonts w:eastAsia="IRNazanin" w:cs="IRNazanin"/>
          <w:color w:val="111111"/>
          <w:sz w:val="28"/>
          <w:szCs w:val="28"/>
          <w:rtl w:val="true"/>
          <w:lang w:bidi="fa-IR"/>
        </w:rPr>
        <w:t>.</w:t>
      </w:r>
    </w:p>
    <w:p>
      <w:pPr>
        <w:pStyle w:val="Heading2"/>
        <w:numPr>
          <w:ilvl w:val="1"/>
          <w:numId w:val="1"/>
        </w:numPr>
        <w:rPr/>
      </w:pPr>
      <w:bookmarkStart w:id="556" w:name="__RefHeading___Toc544329_2383167630"/>
      <w:bookmarkStart w:id="557" w:name="_Toc203"/>
      <w:bookmarkEnd w:id="556"/>
      <w:r>
        <w:rPr>
          <w:rtl w:val="true"/>
        </w:rPr>
        <w:t>قنسول شام‌</w:t>
      </w:r>
      <w:bookmarkEnd w:id="5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ميرزا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كه مدتى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آدم خوبى بود، ديدن آمد، مهمانى مفصل خوبى هم كرده بود، به وضع ايران سفره چيده بود، و پلو و چلو داشتند، خيلى غذاهاى خوب داشتند، خيلى هم تبرئه مى‌كرد كه من از حاج، مداخلى ابدا نمى‌كنم، نسبتاً بهتر از ساير قنسول‌ها بود، جمعى را</w:t>
      </w:r>
      <w:bookmarkStart w:id="558" w:name="pg1319_8603"/>
    </w:p>
    <w:p>
      <w:pPr>
        <w:pStyle w:val="BookText"/>
        <w:rPr/>
      </w:pPr>
      <w:bookmarkEnd w:id="558"/>
      <w:r>
        <w:rPr>
          <w:rFonts w:ascii="IRNazanin" w:hAnsi="IRNazanin" w:eastAsia="IRNazanin"/>
          <w:color w:val="111111"/>
          <w:sz w:val="28"/>
          <w:sz w:val="28"/>
          <w:szCs w:val="28"/>
          <w:rtl w:val="true"/>
          <w:lang w:bidi="fa-IR"/>
        </w:rPr>
        <w:t>هم از تجار و محترمين وعده خواسته بود، از آن جمله پيرمردى وارد شد، ستره در بر، فينه‌اى در سر، نيم چكمه‌اى در پا، وقتى هم كه وارد شد، همه از او احترام كردند، جويا شدم،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قربان على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خود او جويا شدم، ديدم هراتى خيلى بدى حرف مى‌زند، سى سال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لهجه او تغييرى نكرده است، در بين حرف‌هاى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بى‌ادبى مى‌شود، دور از جان شما، بلد نيست چاروائى داشتم، يعنى الاغى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قوزه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لباس و آن لهجه خيلى مضحك بود، عربى مى‌خواست بگويد، مى‌گفت سته زينب و مقصودش سيّده زينب بود</w:t>
      </w:r>
      <w:r>
        <w:rPr>
          <w:rFonts w:eastAsia="IRNazanin" w:cs="IRNazanin"/>
          <w:color w:val="111111"/>
          <w:sz w:val="28"/>
          <w:szCs w:val="28"/>
          <w:rtl w:val="true"/>
          <w:lang w:bidi="fa-IR"/>
        </w:rPr>
        <w:t>.</w:t>
      </w:r>
    </w:p>
    <w:p>
      <w:pPr>
        <w:pStyle w:val="Heading2"/>
        <w:numPr>
          <w:ilvl w:val="1"/>
          <w:numId w:val="1"/>
        </w:numPr>
        <w:rPr/>
      </w:pPr>
      <w:bookmarkStart w:id="559" w:name="__RefHeading___Toc544331_2383167630"/>
      <w:bookmarkStart w:id="560" w:name="_Toc204"/>
      <w:bookmarkEnd w:id="559"/>
      <w:r>
        <w:rPr>
          <w:rtl w:val="true"/>
        </w:rPr>
        <w:t>تفنگ ته پر</w:t>
      </w:r>
      <w:bookmarkEnd w:id="56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وقايع عجيبه ما در شام اين بود كه تفنگى ته پر، در رابغ خريده بودم، اين قسم تفنگ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دست هر كس باشد مى‌گيرند،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سه منزل رد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در ميان حاج گردش مى‌كنند، و تفنگ‌ها را مى‌گيرند، حقير هم هنوز با او آشنائى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و دو سه نفر ديگر هم ما را ترسانيدند،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مفرش 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قبضه تفنگ برداشت،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نداد، حقير هم احتياط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صالح كاظمينى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حمله‌دار معتبرى بود، شب آمده چادر، حقير به او گفتم مى‌توانى اين تفنگ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حقير بدهى، متقبل شد و تفنگ را به او دادم، و دو سه روز بعد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 شدم، گفت تفنگ شما موجود است، بعد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تفنگ را خواستم نداد، امروز و فردا كرد، بالاخره معلوم شد تفنگ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است، و على مى‌خواست عوضى بخرد و بدهد، حقير هم امروز مى‌خواستم بازديد پاشا بروم، رفتم آنجا قدرى صحبت كرديم، منزل خيلى قشنگ خوبى دارد، تا دم در استقبال كرد، قدرى شعر عربى خوانديم، ترجمه گلستان سعدى داشت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كرده است، خود او خيلى تعريف مى‌كرد، حقير چيزى نفهميدم، معلوم است ملاحت دارد، در وقت برخاستن، حكايت تفنگ را گفتم،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كس را بفرستيد بدهم</w:t>
      </w:r>
      <w:r>
        <w:rPr>
          <w:rFonts w:eastAsia="IRNazanin" w:cs="IRNazanin"/>
          <w:color w:val="111111"/>
          <w:sz w:val="28"/>
          <w:szCs w:val="28"/>
          <w:rtl w:val="true"/>
          <w:lang w:bidi="fa-IR"/>
        </w:rPr>
        <w:t>.</w:t>
      </w:r>
      <w:bookmarkStart w:id="561" w:name="pg1319_8604"/>
    </w:p>
    <w:p>
      <w:pPr>
        <w:pStyle w:val="Heading2"/>
        <w:numPr>
          <w:ilvl w:val="1"/>
          <w:numId w:val="1"/>
        </w:numPr>
        <w:rPr/>
      </w:pPr>
      <w:bookmarkStart w:id="562" w:name="__RefHeading___Toc544333_2383167630"/>
      <w:bookmarkStart w:id="563" w:name="_Toc205"/>
      <w:bookmarkEnd w:id="561"/>
      <w:bookmarkEnd w:id="562"/>
      <w:r>
        <w:rPr>
          <w:rtl w:val="true"/>
        </w:rPr>
        <w:t>نامه به پاشا</w:t>
      </w:r>
      <w:bookmarkEnd w:id="563"/>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فرستادم، سلام رسانيده و گفته بود تفنگ را من به والى با ساير تفنگ‌ها داده‌ام، فلانى قيمت او را معين كند بدهم، حقير كاغذ ذيل را به او نوشته دادم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انْتَ مَن لانَّد لَهْ عَلى كَرَمٍ بَل انتَ مَن نستدّ لَه، سيّدي ظَنَنْتُكَ مِمَّن لايُخَيِّبُ سائِلَهُ، و لايَرُدّ نائِلَهُ، فاخترتُكَ لحاجتي و أخلقْتُ عندك دِيباجَتى، فَتَلَقَّيْتَني بالقبول، كما كان منكَ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صار نادم، فأجْبَبْتُ أنْ أعرفَ ذا لماذا؟ و ما بَدا ممّا عدى؟ و الحالُ أنّك خبيرُ بإكرامِ الضَّيفِ، و جَزِيلِ ثوابِهِ، و أن لايجوزَ لِمَثلِكَ أن يَرُدَّ مِثِلى خائباً مِنْ بابِهِ، و مَا أَرَدْتُ مِنْ ذلكَ الدُّرَيهِماتِ، و لاأنْفَقْتُ عَلَيهِ أكثر مِن ثلاثَة لَيراتٍ، هو علىّ سهل يسير، و قضاء حاجتى عندى عزيز كثير، لأنّ ذاك النّحو مِنَ الباروط فى بلادنا قَليلٌ، و خاطري صارَ به شَغِيلٌ، و لو ظَنَّ سيّدى أنّي فى ذلكَ الإدعاءِ كاذبٌ، فَوَ رَبِّ الشِّهاب الثاقِبِ، و خالِقِ البدايعِ و العجائِبِ، ما أنا فى ذلِكَ الإدعاءِ بِلاعبٍ، و أنْتَ أكْرَمُ مِن أنْ تُخَيِّبَ آمِلَكَ، وَ لَوْ كانِ مِن خَاصَّةِ مالِكَ وَ السَّلامُ عَليكُمْ وَرَحْمَةُ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با كمال اشكال كمال معقوليت را كرده بود، و با كمال عذرخواهى سلام رسانده بود، و تفنگى از همان نمره تفنگ حقير به عين، بلكه بهتر داده بود آورده بودند و قسم خورده بود آن تفنگ را با ساير تفنگها كه از حاج گرفته بودم به قورخانه دولتى داده‌ام و استرداد ممكن نيست</w:t>
      </w:r>
      <w:r>
        <w:rPr>
          <w:rFonts w:eastAsia="IRNazanin" w:cs="IRNazanin"/>
          <w:color w:val="111111"/>
          <w:sz w:val="28"/>
          <w:szCs w:val="28"/>
          <w:rtl w:val="true"/>
          <w:lang w:bidi="fa-IR"/>
        </w:rPr>
        <w:t>.</w:t>
      </w:r>
    </w:p>
    <w:p>
      <w:pPr>
        <w:pStyle w:val="Heading2"/>
        <w:numPr>
          <w:ilvl w:val="1"/>
          <w:numId w:val="1"/>
        </w:numPr>
        <w:rPr/>
      </w:pPr>
      <w:bookmarkStart w:id="564" w:name="__RefHeading___Toc544335_2383167630"/>
      <w:bookmarkStart w:id="565" w:name="_Toc206"/>
      <w:bookmarkEnd w:id="564"/>
      <w:r>
        <w:rPr>
          <w:rtl w:val="true"/>
        </w:rPr>
        <w:t>گل و گلاب‌</w:t>
      </w:r>
      <w:bookmarkEnd w:id="5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روز تمام در شام بوديم حالا كه روز بيست و سيم شهر صفر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يازدهم </w:t>
      </w:r>
      <w:r>
        <w:rPr>
          <w:rStyle w:val="FootnoteAnchor"/>
          <w:rtl w:val="true"/>
        </w:rPr>
        <w:footnoteReference w:id="276"/>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تازه آمده است اقاقيا و شب بو و نارنج، تازه گل كرده است در و ديوار كوچه و بازار، كوى و برزن، همه مشحون به گلهاى ملوّن، واقعاً كثرت روايح</w:t>
      </w:r>
    </w:p>
    <w:p>
      <w:pPr>
        <w:pStyle w:val="BookText"/>
        <w:rPr/>
      </w:pPr>
      <w:r>
        <w:rPr>
          <w:rFonts w:ascii="IRNazanin" w:hAnsi="IRNazanin" w:eastAsia="IRNazanin"/>
          <w:color w:val="111111"/>
          <w:sz w:val="28"/>
          <w:sz w:val="28"/>
          <w:szCs w:val="28"/>
          <w:rtl w:val="true"/>
          <w:lang w:bidi="fa-IR"/>
        </w:rPr>
        <w:t xml:space="preserve">معطّره، صداع </w:t>
      </w:r>
      <w:r>
        <w:rPr>
          <w:rStyle w:val="FootnoteAnchor"/>
          <w:rtl w:val="true"/>
        </w:rPr>
        <w:footnoteReference w:id="277"/>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حكايت ديگر است، آب زياد و هوا و زمين مستعد، فصل هم فصل بهار مردم شام طبعاً متعيش، مثلًا كاسب آن سه از آفتاب دكان را باز مى‌كند و دو به غروب اكثر دكاكين بلكه همه بسته است و زن و مرد جوقه جوقه </w:t>
      </w:r>
      <w:r>
        <w:rPr>
          <w:rStyle w:val="FootnoteAnchor"/>
          <w:rtl w:val="true"/>
        </w:rPr>
        <w:footnoteReference w:id="278"/>
      </w:r>
      <w:r>
        <w:rPr>
          <w:rFonts w:ascii="Amiri" w:hAnsi="Amiri" w:eastAsia="Amiri" w:cs="Amiri"/>
          <w:color w:val="111111"/>
          <w:sz w:val="28"/>
          <w:sz w:val="28"/>
          <w:szCs w:val="28"/>
          <w:rtl w:val="true"/>
          <w:lang w:bidi="ar-SA"/>
        </w:rPr>
        <w:t>، در كنار خيابان آن كه نمونه‌اى از بهشت برين است و همه اهالى آن از حسن صورت، مثل غلمان و حورالعين هستند تفرج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سو خوبان شوخ، هر سو تركان شنگ سروقد و سيم بر، مشك دم و لاله رنگ</w:t>
      </w:r>
    </w:p>
    <w:p>
      <w:pPr>
        <w:pStyle w:val="BookText"/>
        <w:rPr/>
      </w:pPr>
      <w:r>
        <w:rPr>
          <w:rFonts w:ascii="IRNazanin" w:hAnsi="IRNazanin" w:eastAsia="IRNazanin"/>
          <w:color w:val="111111"/>
          <w:sz w:val="28"/>
          <w:sz w:val="28"/>
          <w:szCs w:val="28"/>
          <w:rtl w:val="true"/>
          <w:lang w:bidi="fa-IR"/>
        </w:rPr>
        <w:t xml:space="preserve">بى‌خودم از كفر و دين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و ننگ در بر جام و سبوى در كف مزمار </w:t>
      </w:r>
      <w:r>
        <w:rPr>
          <w:rStyle w:val="FootnoteAnchor"/>
          <w:rtl w:val="true"/>
        </w:rPr>
        <w:footnoteReference w:id="279"/>
      </w:r>
      <w:r>
        <w:rPr>
          <w:rFonts w:ascii="IRNazanin" w:hAnsi="IRNazanin" w:eastAsia="IRNazanin"/>
          <w:color w:val="111111"/>
          <w:sz w:val="28"/>
          <w:sz w:val="28"/>
          <w:szCs w:val="28"/>
          <w:rtl w:val="true"/>
          <w:lang w:bidi="fa-IR"/>
        </w:rPr>
        <w:t>و چنگ</w:t>
      </w:r>
    </w:p>
    <w:p>
      <w:pPr>
        <w:pStyle w:val="BookText"/>
        <w:rPr/>
      </w:pPr>
      <w:r>
        <w:rPr>
          <w:rFonts w:ascii="IRNazanin" w:hAnsi="IRNazanin" w:eastAsia="IRNazanin"/>
          <w:color w:val="111111"/>
          <w:sz w:val="28"/>
          <w:sz w:val="28"/>
          <w:szCs w:val="28"/>
          <w:rtl w:val="true"/>
          <w:lang w:bidi="fa-IR"/>
        </w:rPr>
        <w:t>در دل شوق بهار، در سر شور خمار</w:t>
      </w:r>
    </w:p>
    <w:p>
      <w:pPr>
        <w:pStyle w:val="BookText"/>
        <w:rPr/>
      </w:pPr>
      <w:r>
        <w:rPr>
          <w:rFonts w:ascii="IRNazanin" w:hAnsi="IRNazanin" w:eastAsia="IRNazanin"/>
          <w:color w:val="111111"/>
          <w:sz w:val="28"/>
          <w:sz w:val="28"/>
          <w:szCs w:val="28"/>
          <w:rtl w:val="true"/>
          <w:lang w:bidi="fa-IR"/>
        </w:rPr>
        <w:t>زنهاى آنها هم اگر چه سترى مى‌كنند اما برزخ بين مسلمان و فرنگى هستند، كم عصمت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مسلمانى همين است كه اينها دارند آه اگر از پس امروز بود فردايى</w:t>
      </w:r>
    </w:p>
    <w:p>
      <w:pPr>
        <w:pStyle w:val="BookText"/>
        <w:rPr/>
      </w:pPr>
      <w:r>
        <w:rPr>
          <w:rFonts w:ascii="IRNazanin" w:hAnsi="IRNazanin" w:eastAsia="IRNazanin"/>
          <w:color w:val="111111"/>
          <w:sz w:val="28"/>
          <w:sz w:val="28"/>
          <w:szCs w:val="28"/>
          <w:rtl w:val="true"/>
          <w:lang w:bidi="fa-IR"/>
        </w:rPr>
        <w:t>اگر چه پارچه سياهى نازك بر صورت مى‌اندازند اما ماه را بسيار چه رقيق كجا مى‌توان محجوب داشت؟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بيستم ماه صفر يك درشكه و يك ارابّه </w:t>
      </w:r>
      <w:r>
        <w:rPr>
          <w:rStyle w:val="FootnoteAnchor"/>
          <w:rtl w:val="true"/>
        </w:rPr>
        <w:footnoteReference w:id="280"/>
      </w:r>
      <w:r>
        <w:rPr>
          <w:rFonts w:ascii="Amiri" w:hAnsi="Amiri" w:eastAsia="Amiri" w:cs="Amiri"/>
          <w:color w:val="111111"/>
          <w:sz w:val="28"/>
          <w:sz w:val="28"/>
          <w:szCs w:val="28"/>
          <w:rtl w:val="true"/>
          <w:lang w:bidi="ar-SA"/>
        </w:rPr>
        <w:t xml:space="preserve">باركش، به هيجده ليره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كرايه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اميرزاده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حقير خواهش كردند، براى آنها هم يك درشكه و يك</w:t>
      </w:r>
      <w:bookmarkStart w:id="566" w:name="pg1319_8606"/>
    </w:p>
    <w:p>
      <w:pPr>
        <w:pStyle w:val="BookText"/>
        <w:rPr/>
      </w:pPr>
      <w:bookmarkEnd w:id="566"/>
      <w:r>
        <w:rPr>
          <w:rFonts w:ascii="IRNazanin" w:hAnsi="IRNazanin" w:eastAsia="IRNazanin"/>
          <w:color w:val="111111"/>
          <w:sz w:val="28"/>
          <w:sz w:val="28"/>
          <w:szCs w:val="28"/>
          <w:rtl w:val="true"/>
          <w:lang w:bidi="fa-IR"/>
        </w:rPr>
        <w:t xml:space="preserve">ارّابه گرفتم، حجاج نيشابورى هم خواهش كردند هفت درشكه و سه ارّابه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كرايه كرديم</w:t>
      </w:r>
      <w:r>
        <w:rPr>
          <w:rFonts w:eastAsia="IRNazanin" w:cs="IRNazanin"/>
          <w:color w:val="111111"/>
          <w:sz w:val="28"/>
          <w:szCs w:val="28"/>
          <w:rtl w:val="true"/>
          <w:lang w:bidi="fa-IR"/>
        </w:rPr>
        <w:t>.</w:t>
      </w:r>
    </w:p>
    <w:p>
      <w:pPr>
        <w:pStyle w:val="Heading2"/>
        <w:numPr>
          <w:ilvl w:val="1"/>
          <w:numId w:val="1"/>
        </w:numPr>
        <w:rPr/>
      </w:pPr>
      <w:bookmarkStart w:id="567" w:name="__RefHeading___Toc544337_2383167630"/>
      <w:bookmarkStart w:id="568" w:name="_Toc207"/>
      <w:bookmarkEnd w:id="567"/>
      <w:r>
        <w:rPr>
          <w:rtl w:val="true"/>
        </w:rPr>
        <w:t>حركت از شام‌</w:t>
      </w:r>
      <w:bookmarkEnd w:id="568"/>
    </w:p>
    <w:p>
      <w:pPr>
        <w:pStyle w:val="BookText"/>
        <w:rPr/>
      </w:pPr>
      <w:r>
        <w:rPr>
          <w:rFonts w:ascii="IRNazanin" w:hAnsi="IRNazanin" w:eastAsia="IRNazanin"/>
          <w:color w:val="111111"/>
          <w:sz w:val="28"/>
          <w:sz w:val="28"/>
          <w:szCs w:val="28"/>
          <w:rtl w:val="true"/>
          <w:lang w:bidi="fa-IR"/>
        </w:rPr>
        <w:t xml:space="preserve">صبح يكشنبه بيست و سيم شهر صفر مطابق با نهم ثور، بناى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قونسول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سرراه، و درشكه حاضر كرده بود كه مشايعت ما يك دو فرسخى بيايد چون زنها همراه بودند و خيال حركت هم به بعد از ظهر تأخير شده بود، از ايشان معذرت خواسته، يك حلقه انگشتر فيروزه خوبى هم داشتم تعارف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امرى هم از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كه شش نفر عسكر همراه ما بيايند، داد و رفت، صاحب خانه ما زن و مردشان جمع شده بودند و اظهار افسوس از رفتن ما مى‌كردند،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صاحب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كه ده سال داشت، اين دو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كثرت محبت و مهربانى آنها، خيلى ممنون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حلقه انگشتر فيرزوه، كه يك ليره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مى‌خريدند،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دادم، و به زنهاى آنها هم از انگشترهاى پست، كه هر كدام نصف مجيدى مى‌ارزيد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 ليره كرايه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عكّام ما هم آمده بود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صورت گريه اظهار افسوس مى‌كرد، واقعاً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مأنوس هستند چهار به غروب مانده حركت كرديم،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سه ساعت آمده، در كنار راه رودخانه بود و جاى باصفايى بود، پيش از ما هم قافله آمده بودند و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پياده شده و چادرها را سرپا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همين نقطه كه سه ساعت آمده بوديم، تمام باغات و اشجار بود، هيم بسيارى در اين اراضى كاشته‌اند، زمين را چوب‌هاى كوچك كنده، هيم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ديوار، مثل فاليزى كه در خراسان مى‌كارند همان قسم هيم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 تا به نظر مى‌آيد هيم است</w:t>
      </w:r>
      <w:r>
        <w:rPr>
          <w:rFonts w:eastAsia="IRNazanin" w:cs="IRNazanin"/>
          <w:color w:val="111111"/>
          <w:sz w:val="28"/>
          <w:szCs w:val="28"/>
          <w:rtl w:val="true"/>
          <w:lang w:bidi="fa-IR"/>
        </w:rPr>
        <w:t>.</w:t>
      </w:r>
    </w:p>
    <w:p>
      <w:pPr>
        <w:pStyle w:val="Heading2"/>
        <w:numPr>
          <w:ilvl w:val="1"/>
          <w:numId w:val="1"/>
        </w:numPr>
        <w:rPr/>
      </w:pPr>
      <w:bookmarkStart w:id="569" w:name="__RefHeading___Toc544339_2383167630"/>
      <w:bookmarkStart w:id="570" w:name="_Toc208"/>
      <w:bookmarkEnd w:id="569"/>
      <w:r>
        <w:rPr>
          <w:rtl w:val="true"/>
        </w:rPr>
        <w:t>بارندگى در راه‌</w:t>
      </w:r>
      <w:bookmarkEnd w:id="5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غروب ابرى در هوا ظاهر شد و بناى ترشح را گذارد، ما هم اعتنايى نكرديم،</w:t>
      </w:r>
      <w:bookmarkStart w:id="571" w:name="pg1319_8607"/>
    </w:p>
    <w:p>
      <w:pPr>
        <w:pStyle w:val="BookText"/>
        <w:rPr/>
      </w:pPr>
      <w:bookmarkEnd w:id="571"/>
      <w:r>
        <w:rPr>
          <w:rFonts w:ascii="IRNazanin" w:hAnsi="IRNazanin" w:eastAsia="IRNazanin"/>
          <w:color w:val="111111"/>
          <w:sz w:val="28"/>
          <w:sz w:val="28"/>
          <w:szCs w:val="28"/>
          <w:rtl w:val="true"/>
          <w:lang w:bidi="fa-IR"/>
        </w:rPr>
        <w:t>ساعت سه غذا خورده، خواستيم بخوابيم، باران شدت كرد، اول اعتنايى نكرديم، چادر هم خوب بود، چكه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چادر را در كنار خاك ريز نهر زده بودند، يك مرتبه آب از اطراف داخل چادرشد، به‌قسمى كه‌يك وجب آب‌بالاى هم ايستاد، برخاستم از چادر بيرون رفتم، ديدم همه چادرها همين قسم است، مگر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اميرزاده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نهارى خور بود و كوچك، او را در دم نهر، بالاى خاك ريز زده بودند، قدرى بهتر از چادرهاى ديگر بود، ولى چون خيلى كوچك بود، كافى نبود، زن‌ها را فرستادم رفتند آنجا، و خودم لباده برك بربرى كه داشتم پوشيده، و تا به صبح متصلًا راه رفتم، اين عسگرهاى بيچاره هم، تا اول آفتاب تفنگ در دست و سرپا ايستاده بودند، باران و سردى هوا شدت مى‌كرد، اول آفتاب گفتم درشكه‌ها را بستند، و چادرها را همان طور سرپا بحال خود گذارده چون خيلى سنگين شده بود حمل و نقل امكان نداشت، دو نفر عكام به جهت محافظت گذارده و خودم در عين شدت باران، سوار شده رانديم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تمام شوسه كرده‌اند و سنگ فرش كرده‌اند، پل‌هاى معتبر ساخته‌اند، گمان اين است كه اين راه را براى شمن دفر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اين قسم نبود، اين ارّابه‌ها نمى‌توانستند بيايند،</w:t>
      </w:r>
    </w:p>
    <w:p>
      <w:pPr>
        <w:pStyle w:val="Heading2"/>
        <w:numPr>
          <w:ilvl w:val="1"/>
          <w:numId w:val="1"/>
        </w:numPr>
        <w:rPr/>
      </w:pPr>
      <w:bookmarkStart w:id="572" w:name="__RefHeading___Toc544341_2383167630"/>
      <w:bookmarkStart w:id="573" w:name="_Toc209"/>
      <w:bookmarkEnd w:id="572"/>
      <w:r>
        <w:rPr>
          <w:rtl w:val="true"/>
        </w:rPr>
        <w:t>روستاى قطيفه‌</w:t>
      </w:r>
      <w:bookmarkEnd w:id="5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ساعت كه گذشت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دهى است بزرگ و آباد، مسجد بزرگى و حمامى و آب جارى خوب زيادى؛ منزل‌هاى بزرگ كه اطاق‌هاى خوبى داشت، خاك اين دره سفيد است مثل گچ، ولى خاك است، كه تمام ديوارها و بام‌ها و داخل اطاق‌ها، اگر چه گل است اما به گچ كارى مى‌ماند، باغات فراوانى دارد، گوسفند بسيارى دارد، منزلى گرفتيم و فورى گفتم هيمه آوردند، آتش افروخته خود را خشكانيده و چايى خورديم، آن وقت دوقاطر به يك مجيدى كرايه كرده، فرستاديم چادرها را بياورند، هوا هم آفتاب شد، ولى سرد مثل بهارهاى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را آنجا مانديم، غذاى خوبى خورديم، يك ساعت به غروب هم چادرها را آوردند</w:t>
      </w:r>
      <w:r>
        <w:rPr>
          <w:rFonts w:eastAsia="IRNazanin" w:cs="IRNazanin"/>
          <w:color w:val="111111"/>
          <w:sz w:val="28"/>
          <w:szCs w:val="28"/>
          <w:rtl w:val="true"/>
          <w:lang w:bidi="fa-IR"/>
        </w:rPr>
        <w:t>.</w:t>
      </w:r>
      <w:bookmarkStart w:id="574" w:name="pg1319_8608"/>
    </w:p>
    <w:p>
      <w:pPr>
        <w:pStyle w:val="BookText"/>
        <w:rPr/>
      </w:pPr>
      <w:bookmarkEnd w:id="574"/>
      <w:r>
        <w:rPr>
          <w:rFonts w:ascii="IRNazanin" w:hAnsi="IRNazanin" w:eastAsia="IRNazanin"/>
          <w:color w:val="111111"/>
          <w:sz w:val="28"/>
          <w:sz w:val="28"/>
          <w:szCs w:val="28"/>
          <w:rtl w:val="true"/>
          <w:lang w:bidi="fa-IR"/>
        </w:rPr>
        <w:t xml:space="preserve">فردا صبح كه سه شنبه بود حركت كرده، سه به غروب مانده آمديم، به دهى بزرگ رسيديم كه قريب پانصد خانوار و قشله عسگرى و مدير و تلگرافخانه دارد، بازار دارد،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نيوق</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خوبى بود، ارّابه‌چى‌ها خواستند گذشته، بروند به دهى ديگر كه دو ساعت راه بود، سرعسكر فرستاده مانع شد، كه امروز عسكر ندارم كه همراه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قونسول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مى‌آيد؛ فردا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هم چون از شب باران، خيلى كسالت داشتم، كه حقيقتاً زحمت آن شب هم، كم از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ميل به توقف داشتم، توقف كردم، فورى برّه‌اى خريده سه ربع مجيدى، ته چين خوبى ساخته خورده خوابيدم، احوالم قدرى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سوار شده رانديم، زمين‌ها خيلى باصفا و پرسبزه، و گل و رياحين به جهت اين بارانى كه در اين تازه‌گى باريده است، خيلى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هم سرد است كه در ميان درشكه گاهى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لباده برك، پوستين هم مى‌پوشيدم</w:t>
      </w:r>
      <w:r>
        <w:rPr>
          <w:rFonts w:eastAsia="IRNazanin" w:cs="IRNazanin"/>
          <w:color w:val="111111"/>
          <w:sz w:val="28"/>
          <w:szCs w:val="28"/>
          <w:rtl w:val="true"/>
          <w:lang w:bidi="fa-IR"/>
        </w:rPr>
        <w:t>.</w:t>
      </w:r>
    </w:p>
    <w:p>
      <w:pPr>
        <w:pStyle w:val="Heading2"/>
        <w:numPr>
          <w:ilvl w:val="1"/>
          <w:numId w:val="1"/>
        </w:numPr>
        <w:rPr/>
      </w:pPr>
      <w:bookmarkStart w:id="575" w:name="__RefHeading___Toc544343_2383167630"/>
      <w:bookmarkStart w:id="576" w:name="_Toc210"/>
      <w:bookmarkEnd w:id="575"/>
      <w:r>
        <w:rPr>
          <w:rtl w:val="true"/>
        </w:rPr>
        <w:t>قريتين‌</w:t>
      </w:r>
      <w:bookmarkEnd w:id="57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را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دهى بزرگ است، داراى ششصد هفتصد خانوار نصارى و مسلم در او سكنى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هم بزرگ، خيلى مزين، دو كليسا هم دارد، يك ساعت بغروب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ارابه بارهاى ما عقب مانده بود، منزلى گرفتم، شب رفتم ساعت يك، مدير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 خوبى بود به ديدن ما آمد، هم تركى و هم عربى صحبت مى‌كرد، و عقب ماندن ارّابه‌هاى بار را به او گفتم، فورى دو نفر عسكر فرستاد رفتند، ولى ارابه‌ها شب را در ده جلوتر ازاين ده مانده بودند، فراد سه از آفتاب گذشته ارابه آمد، دو مرتبه مدير آمد و اظهار كرد كه اگر ميل داريد برويد، عسكر حاضر كنم، و اگر هم مى‌مانيد فردا مى‌رويد، مختاريد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قدرى ابر داشت، از ترس باران امروز را مانديم، از اول ظهر باران شروع به باريدن كرد، خيلى از نرفتن خوشنود شدم، تا اول طلوع صبح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مدير شب را به احوال پرسى آمد و فنجان چايى خورده رفت</w:t>
      </w:r>
      <w:r>
        <w:rPr>
          <w:rFonts w:eastAsia="IRNazanin" w:cs="IRNazanin"/>
          <w:color w:val="111111"/>
          <w:sz w:val="28"/>
          <w:szCs w:val="28"/>
          <w:rtl w:val="true"/>
          <w:lang w:bidi="fa-IR"/>
        </w:rPr>
        <w:t>.</w:t>
      </w:r>
      <w:bookmarkStart w:id="577" w:name="pg1319_8609"/>
    </w:p>
    <w:p>
      <w:pPr>
        <w:pStyle w:val="Heading2"/>
        <w:numPr>
          <w:ilvl w:val="1"/>
          <w:numId w:val="1"/>
        </w:numPr>
        <w:rPr/>
      </w:pPr>
      <w:bookmarkStart w:id="578" w:name="__RefHeading___Toc544345_2383167630"/>
      <w:bookmarkStart w:id="579" w:name="_Toc211"/>
      <w:bookmarkEnd w:id="577"/>
      <w:bookmarkEnd w:id="578"/>
      <w:r>
        <w:rPr>
          <w:rtl w:val="true"/>
        </w:rPr>
        <w:t>ملاقات با كشيش‌</w:t>
      </w:r>
      <w:bookmarkEnd w:id="579"/>
    </w:p>
    <w:p>
      <w:pPr>
        <w:pStyle w:val="BookText"/>
        <w:rPr/>
      </w:pPr>
      <w:r>
        <w:rPr>
          <w:rFonts w:ascii="IRNazanin" w:hAnsi="IRNazanin" w:eastAsia="IRNazanin"/>
          <w:color w:val="111111"/>
          <w:sz w:val="28"/>
          <w:sz w:val="28"/>
          <w:szCs w:val="28"/>
          <w:rtl w:val="true"/>
          <w:lang w:bidi="fa-IR"/>
        </w:rPr>
        <w:t>از اتفاقات اينجا ملاقات با كشيش اين ده شد، كه آدم خوش صورتى بود، او را ديدم عربى را خوب صحبت مى‌كرد، مى‌گفت كه من راهب هستم، كشيش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علت </w:t>
      </w:r>
      <w:r>
        <w:rPr>
          <w:rStyle w:val="FootnoteAnchor"/>
          <w:rtl w:val="true"/>
        </w:rPr>
        <w:footnoteReference w:id="283"/>
      </w:r>
      <w:r>
        <w:rPr>
          <w:rFonts w:ascii="IRNazanin" w:hAnsi="IRNazanin" w:eastAsia="IRNazanin"/>
          <w:color w:val="111111"/>
          <w:sz w:val="28"/>
          <w:sz w:val="28"/>
          <w:szCs w:val="28"/>
          <w:rtl w:val="true"/>
          <w:lang w:bidi="fa-IR"/>
        </w:rPr>
        <w:t>مزاج و درد معده، طبيب تجويز حركت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اينجا، آب معدنى دارد كه بيست دقيقه راه است، خوردم و سازگار شد، يك دو ماهى ماندم، كشيش اينجا مرد، امرى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من موقتاً در اينجا بمانم تا كشيش معين شود، حالا يك سال است كه هستم و هنوز هم تعيين كشيش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به تماشاى كليسا، كتب خود را آورد نشان داد، و ما را برد به خانه خودش كه در همان محوطه بود، اطاق مختصرى داشت، قاليچه‌اى و ميزى كوچك داشت كه چند جلد كتاب روى آن بود، قدرى كتاب‌هاى او را نگاه كردم، از آن جمله كتاب كوچكى بود كه به لسان عربى ترجمه شده بود و در لندن به طبع رسيده بود،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داشت، فصل اول او در اثبات توحيد نوشته بودند، و فصل سيّم و چهارم او در اثبات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از آن جمله در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استشهاد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عين آيات مباركات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ربكِ لأهَبَ لكِ غلاماً زكياً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انّى يكونُ لى غلامٌ و لم يمسَسنى بَشرٌ</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الى آخر الايات فى ذلك، نقل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نازل بر پيغمبر ما را راست مى‌دانيد؟ جواب داد كه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صحيح است و خلافى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قاعده بايد صحيح باشد، چرا كه به اكثر علماى نصارى دروغ نمى‌شد كه گفته شود، آنچه متعلق به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إِلَيْكُمْ</w:t>
      </w:r>
    </w:p>
    <w:p>
      <w:pPr>
        <w:pStyle w:val="BookText"/>
        <w:rPr/>
      </w:pPr>
      <w:r>
        <w:rPr>
          <w:rFonts w:ascii="Amiri" w:hAnsi="Amiri" w:eastAsia="Amiri" w:cs="Amiri"/>
          <w:color w:val="111111"/>
          <w:sz w:val="28"/>
          <w:sz w:val="28"/>
          <w:szCs w:val="28"/>
          <w:rtl w:val="true"/>
          <w:lang w:bidi="ar-SA"/>
        </w:rPr>
        <w:t>مُصَدِّقاً لِمَا بَيْنَ يَدَىَّ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وتا كنون كه هزار و هشتصد و چيزى است، آيا پيغمبر ديگرى غير از پيغمبر ما، كه مدعى نبوت شده باشد و دين او رواجى پيدا كرده باشد و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نشان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اما اين كلمات به همين قسم در قرآن شما موجود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منزل بيا تا به تو نشان بدهم، آن وقت قدرى مويز براى ما تعارف آورد، حقير دو سه دانه برداشته و نصف مجيدى به او انعام كردم، قبول نمى‌كرد و بالاخره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رفتم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كه بارها را مى‌بستند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را به من نشان بدهيد، حقير قرآن را برداشته، و باز كردم و فوراً آيه را جستم، خواست قرآن را بگيرد ندادم و به دست نگاه داشتم، دو سه بار خواند،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خطى شما هم اين آيه را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خط و چاپش همه يكى است، و كلمه‌اى كم و زياد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قران را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 نشده‌ايد بودن قرآن نزد شما حرام است، و الا مجاناً به شما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اسم سوره را پرسيد،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قلم مداد نوشت و فكرى كرد و دست‌ها را در بغل كرد و رفت دم ديوار قدرى تكيه كرد و بعد مبهوت نشست و به مقدارى مبهوت بود كه مدير آمد سر راه ما، با وجود اينكه خيلى محترم بود و همه احترام مى‌كردند، راهب ملتفت او نشده و احترامى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 را چه مى‌شود؟ و كج كرده رفت سر وقت او، و با او حرف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 سر بالا كرده و ملتفت شده برخاست و احترام كرد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گفت نقلى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مدير اصرار كرد كه شما حالى داريد؟ حقير مبادرت كرده تفصيل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قرآن را خواست، گشودم و خواند</w:t>
      </w:r>
      <w:r>
        <w:rPr>
          <w:rFonts w:eastAsia="IRNazanin" w:cs="IRNazanin"/>
          <w:color w:val="111111"/>
          <w:sz w:val="28"/>
          <w:szCs w:val="28"/>
          <w:rtl w:val="true"/>
          <w:lang w:bidi="fa-IR"/>
        </w:rPr>
        <w:t>.</w:t>
      </w:r>
      <w:bookmarkStart w:id="580" w:name="pg1319_8611"/>
    </w:p>
    <w:p>
      <w:pPr>
        <w:pStyle w:val="BookText"/>
        <w:rPr/>
      </w:pPr>
      <w:bookmarkEnd w:id="580"/>
      <w:r>
        <w:rPr>
          <w:rFonts w:ascii="IRNazanin" w:hAnsi="IRNazanin" w:eastAsia="IRNazanin"/>
          <w:color w:val="111111"/>
          <w:sz w:val="28"/>
          <w:sz w:val="28"/>
          <w:szCs w:val="28"/>
          <w:rtl w:val="true"/>
          <w:lang w:bidi="fa-IR"/>
        </w:rPr>
        <w:t>مدير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كارى شده است، اگر چنين است مسلمان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كه هر كس دين خود را خيلى دوست دارد و به اين زودى نمى‌شود دست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مدير هم خنده كرديم و او را به حال خود گذاشتيم دوباره همان جا به همان شكل نشست و تا حقير سوار شدم، از همان نقطه حركت نكرد و فكر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قسمى كه وقت سوارى خداحافظى هم نكرد و ملتفت وداع هم نشد، و با كمال معقوليتى كه داشت، احتمال مى‌رود كه خداوند او را هدايت كند</w:t>
      </w:r>
      <w:r>
        <w:rPr>
          <w:rFonts w:eastAsia="IRNazanin" w:cs="IRNazanin"/>
          <w:color w:val="111111"/>
          <w:sz w:val="28"/>
          <w:szCs w:val="28"/>
          <w:rtl w:val="true"/>
          <w:lang w:bidi="fa-IR"/>
        </w:rPr>
        <w:t>.</w:t>
      </w:r>
    </w:p>
    <w:p>
      <w:pPr>
        <w:pStyle w:val="Heading2"/>
        <w:numPr>
          <w:ilvl w:val="1"/>
          <w:numId w:val="1"/>
        </w:numPr>
        <w:rPr/>
      </w:pPr>
      <w:bookmarkStart w:id="581" w:name="__RefHeading___Toc544347_2383167630"/>
      <w:bookmarkStart w:id="582" w:name="_Toc212"/>
      <w:bookmarkEnd w:id="581"/>
      <w:r>
        <w:rPr>
          <w:rtl w:val="true"/>
        </w:rPr>
        <w:t>مباحثه‌هاى مذهبى‌</w:t>
      </w:r>
      <w:bookmarkEnd w:id="582"/>
    </w:p>
    <w:p>
      <w:pPr>
        <w:pStyle w:val="BookText"/>
        <w:rPr/>
      </w:pPr>
      <w:r>
        <w:rPr>
          <w:rFonts w:ascii="IRNazanin" w:hAnsi="IRNazanin" w:eastAsia="IRNazanin"/>
          <w:color w:val="111111"/>
          <w:sz w:val="28"/>
          <w:sz w:val="28"/>
          <w:szCs w:val="28"/>
          <w:rtl w:val="true"/>
          <w:lang w:bidi="fa-IR"/>
        </w:rPr>
        <w:t xml:space="preserve">در اين سفر حقير خيلى دچار </w:t>
      </w:r>
      <w:r>
        <w:rPr>
          <w:rStyle w:val="FootnoteAnchor"/>
          <w:rtl w:val="true"/>
        </w:rPr>
        <w:footnoteReference w:id="286"/>
      </w:r>
      <w:r>
        <w:rPr>
          <w:rFonts w:ascii="Amiri" w:hAnsi="Amiri" w:eastAsia="Amiri" w:cs="Amiri"/>
          <w:color w:val="111111"/>
          <w:sz w:val="28"/>
          <w:sz w:val="28"/>
          <w:szCs w:val="28"/>
          <w:rtl w:val="true"/>
          <w:lang w:bidi="ar-SA"/>
        </w:rPr>
        <w:t xml:space="preserve">مباحثه مذهبى مى‌شوم، از آن جمله مباحثه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سرباز شامى بود كه او را در شمن دفر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كرده بودم و شرح او را نوشته‌ام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عصر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كنار رودخانه راه مى‌رفتم، به او رسيدم، بعد از سلام و عليك، به مرافقت حقير مراجعت كرد، در كنار رودخانه نشستيم، باز مباحثه سر گرفت، قدرى در تفضيل حضرت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شد كم‌كم كشيد به اين كه شبهه‌اى در فضل و صدق و حلم حضرت ولايت مترتبت، و شجاعت و سخاوت آن بزرگوار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تمكين كردن از خلافت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دليل حقانيت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به رضا نبود و آن بزرگوار مجبور به تمكين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تصديق بر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نيست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فروشى، كتابى موجود است چاپ مصر، اسم آن كتاب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شرح كرده، در آن كتاب اين تفصيل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83" w:name="pg1319_8612"/>
    </w:p>
    <w:p>
      <w:pPr>
        <w:pStyle w:val="BookText"/>
        <w:rPr/>
      </w:pPr>
      <w:bookmarkEnd w:id="583"/>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كتاب الان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ديده‌ام، همراه حقير تا در منزل آمد تا قلم و مركب حاضر كرده، اسم كتاب را نوشته به او دادم،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يقيناً حق با شيعه است</w:t>
      </w:r>
      <w:r>
        <w:rPr>
          <w:rFonts w:eastAsia="IRNazanin" w:cs="IRNazanin"/>
          <w:color w:val="111111"/>
          <w:sz w:val="28"/>
          <w:szCs w:val="28"/>
          <w:rtl w:val="true"/>
          <w:lang w:bidi="fa-IR"/>
        </w:rPr>
        <w:t>.</w:t>
      </w:r>
    </w:p>
    <w:p>
      <w:pPr>
        <w:pStyle w:val="Heading2"/>
        <w:numPr>
          <w:ilvl w:val="1"/>
          <w:numId w:val="1"/>
        </w:numPr>
        <w:rPr/>
      </w:pPr>
      <w:bookmarkStart w:id="584" w:name="__RefHeading___Toc544349_2383167630"/>
      <w:bookmarkStart w:id="585" w:name="_Toc213"/>
      <w:bookmarkEnd w:id="584"/>
      <w:r>
        <w:rPr>
          <w:rtl w:val="true"/>
        </w:rPr>
        <w:t>سرقت باز شكارى‌</w:t>
      </w:r>
      <w:bookmarkEnd w:id="585"/>
    </w:p>
    <w:p>
      <w:pPr>
        <w:pStyle w:val="BookText"/>
        <w:rPr/>
      </w:pPr>
      <w:r>
        <w:rPr>
          <w:rFonts w:ascii="IRNazanin" w:hAnsi="IRNazanin" w:eastAsia="IRNazanin"/>
          <w:color w:val="111111"/>
          <w:sz w:val="28"/>
          <w:sz w:val="28"/>
          <w:szCs w:val="28"/>
          <w:rtl w:val="true"/>
          <w:lang w:bidi="fa-IR"/>
        </w:rPr>
        <w:t>روز ديگر حركت كرديم و او را ملاقات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عسكر همراه كرد، و كاغذى نوشته به آنها داده بود كه هر وقت فلانى شما را مرخص كرد برگرديد، و نوشته رضايت هم از او بگيريد، وقت حركت در بيرون ده، ارّابه‌چى ما آمد كه از دو قلاده باز شكارى كه همراه داشته است، يكى را در حين حركت دزديده‌اند، و خيلى غصه و افسوس مى‌خورد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يك جفت باز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به حمايت يكى از عسكرها براى مدير پيغام دادم، عسكر بعد از نيم ساعت آمد كه هر چه تفحص </w:t>
      </w:r>
      <w:r>
        <w:rPr>
          <w:rStyle w:val="FootnoteAnchor"/>
          <w:rtl w:val="true"/>
        </w:rPr>
        <w:footnoteReference w:id="287"/>
      </w:r>
      <w:r>
        <w:rPr>
          <w:rFonts w:ascii="IRNazanin" w:hAnsi="IRNazanin" w:eastAsia="IRNazanin"/>
          <w:color w:val="111111"/>
          <w:sz w:val="28"/>
          <w:sz w:val="28"/>
          <w:szCs w:val="28"/>
          <w:rtl w:val="true"/>
          <w:lang w:bidi="fa-IR"/>
        </w:rPr>
        <w:t>كرديم پيدا نشد، ناچار حركت كرديم اول دسته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به غروب مانده رسيديم به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عسكر خانه مختصرى و چاه بسيار عميقى داشت، در اين بيابان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نهر عظيمى كه به قدر دو فرسخ تا از كنار او مى‌گذشتيم ديده شد، كه با آهك و سنگ ساخته بودند، به عرض چهار ذرع، و اين همان نهرى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تفاصيل آن در تواريخ مسطور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هم خيلى سرد بود و باد شديدى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غروب يك نفر پياده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مدير بازى را جسته و به دست يك نفر فرستاده بود نزد حقير، و خيلى هم سلام فرستاده بود، انعامى به آورنده داده از مدير تشكر كرديم، سربازها آمده از حقير مرخصى خواستند، چون راه مخوف </w:t>
      </w:r>
      <w:r>
        <w:rPr>
          <w:rStyle w:val="FootnoteAnchor"/>
          <w:rtl w:val="true"/>
        </w:rPr>
        <w:footnoteReference w:id="288"/>
      </w:r>
      <w:r>
        <w:rPr>
          <w:rFonts w:ascii="IRNazanin" w:hAnsi="IRNazanin" w:eastAsia="IRNazanin"/>
          <w:color w:val="111111"/>
          <w:sz w:val="28"/>
          <w:sz w:val="28"/>
          <w:szCs w:val="28"/>
          <w:rtl w:val="true"/>
          <w:lang w:bidi="fa-IR"/>
        </w:rPr>
        <w:t>بود، و اين سربازخانه هم سه نفر سرباز بيش نداشت، و مى‌گفت بيش از يك نفر همراه شما نمى‌شود بيايد، دو نفر از شش نفر را مرخص كرده،</w:t>
      </w:r>
      <w:bookmarkStart w:id="586" w:name="pg1319_8613"/>
    </w:p>
    <w:p>
      <w:pPr>
        <w:pStyle w:val="BookText"/>
        <w:rPr/>
      </w:pPr>
      <w:bookmarkEnd w:id="586"/>
      <w:r>
        <w:rPr>
          <w:rFonts w:ascii="IRNazanin" w:hAnsi="IRNazanin" w:eastAsia="IRNazanin"/>
          <w:color w:val="111111"/>
          <w:sz w:val="28"/>
          <w:sz w:val="28"/>
          <w:szCs w:val="28"/>
          <w:rtl w:val="true"/>
          <w:lang w:bidi="fa-IR"/>
        </w:rPr>
        <w:t xml:space="preserve">چهار نفر را گفتم كه همرا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اطاعت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اول آفتاب حركت كرديم، چهار از دسته گذشته، رسيديم به نقطه ديگر، به عين مثل اول، الّا اين كه چاه او كم عمق‌تر بود، ولى آب هر دو متعفن و بدطعم؛ بين راه گل و رياحين به قدرى است كه از حد و حصر بيرون است، تمام زمين‌ها سبز و خرم، مملو از گل‌هاى رنگ رنگ، 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عسكرخانه‌ها، به عين مثل چاپارخانه‌هاى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محكمه و سردرى دارد و دو سه اطاق تحتانى براى ده پانزده نفر دارد، كافى است</w:t>
      </w:r>
      <w:r>
        <w:rPr>
          <w:rFonts w:eastAsia="IRNazanin" w:cs="IRNazanin"/>
          <w:color w:val="111111"/>
          <w:sz w:val="28"/>
          <w:szCs w:val="28"/>
          <w:rtl w:val="true"/>
          <w:lang w:bidi="fa-IR"/>
        </w:rPr>
        <w:t>.</w:t>
      </w:r>
    </w:p>
    <w:p>
      <w:pPr>
        <w:pStyle w:val="Heading2"/>
        <w:numPr>
          <w:ilvl w:val="1"/>
          <w:numId w:val="1"/>
        </w:numPr>
        <w:rPr/>
      </w:pPr>
      <w:bookmarkStart w:id="587" w:name="__RefHeading___Toc544351_2383167630"/>
      <w:bookmarkStart w:id="588" w:name="_Toc214"/>
      <w:bookmarkEnd w:id="587"/>
      <w:r>
        <w:rPr>
          <w:rtl w:val="true"/>
        </w:rPr>
        <w:t>شهر تدمر</w:t>
      </w:r>
      <w:bookmarkEnd w:id="588"/>
    </w:p>
    <w:p>
      <w:pPr>
        <w:pStyle w:val="BookText"/>
        <w:rPr/>
      </w:pPr>
      <w:r>
        <w:rPr>
          <w:rFonts w:ascii="IRNazanin" w:hAnsi="IRNazanin" w:eastAsia="IRNazanin"/>
          <w:color w:val="111111"/>
          <w:sz w:val="28"/>
          <w:sz w:val="28"/>
          <w:szCs w:val="28"/>
          <w:rtl w:val="true"/>
          <w:lang w:bidi="fa-IR"/>
        </w:rPr>
        <w:t xml:space="preserve">روز ديگر سه از دسته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تماشاگاه‌هاى بزرگ است، آثار قديمه پنج هزار ساله در او فراوان است، عمارت‌هاى سنگى، ستون‌هاى خيلى خوب؛ از وضع عمارت‌ها پيدا است كه حيات‌هاى بزرگ و اطاق‌هاى وسيع داشته است، و جلوى اطاق‌ها طرّه داشته است كه ستون‌هاى سنگى، اغلب سه پارچه، پارچه سيم يك پايه چراغ، كه به تازه معمول شده، و در اطاق‌ها مى‌سازند از خود ستون، و پارچه سيم در آورده، و زير آنها را مقرنس </w:t>
      </w:r>
      <w:r>
        <w:rPr>
          <w:rStyle w:val="FootnoteAnchor"/>
          <w:rtl w:val="true"/>
        </w:rPr>
        <w:footnoteReference w:id="289"/>
      </w:r>
      <w:r>
        <w:rPr>
          <w:rFonts w:ascii="Amiri" w:hAnsi="Amiri" w:eastAsia="Amiri" w:cs="Amiri"/>
          <w:color w:val="111111"/>
          <w:sz w:val="28"/>
          <w:sz w:val="28"/>
          <w:szCs w:val="28"/>
          <w:rtl w:val="true"/>
          <w:lang w:bidi="ar-SA"/>
        </w:rPr>
        <w:t xml:space="preserve">كارى و حجّارى </w:t>
      </w:r>
      <w:r>
        <w:rPr>
          <w:rStyle w:val="FootnoteAnchor"/>
          <w:rtl w:val="true"/>
        </w:rPr>
        <w:footnoteReference w:id="290"/>
      </w:r>
      <w:r>
        <w:rPr>
          <w:rFonts w:ascii="IRNazanin" w:hAnsi="IRNazanin" w:eastAsia="IRNazanin"/>
          <w:color w:val="111111"/>
          <w:sz w:val="28"/>
          <w:sz w:val="28"/>
          <w:szCs w:val="28"/>
          <w:rtl w:val="true"/>
          <w:lang w:bidi="fa-IR"/>
        </w:rPr>
        <w:t>خيلى خوشگل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اندازه، بالاى آن ستون‌ها را هم به طرز نيم هلالى، يك پارچه سنگ انداخته‌اند، كه از طرف داخل حيات از خود سنگ، گلويى به قدر نيم ذرع جلو آورده، و زير گلويى را مقرنس‌هاى خيلى خوب حجارى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خيلى بزرگ بوده است، كه از دو طرف گلويى داشته، و پنجاه و چهار طاق از او به حال خود باقى است در دو طرف، كه هر طرفى بيست و هفت دهنه طاق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 همه از سنگ سفيد، قطر دايره يك ذرع طول، نه ذرع سر ستون، و ته ستون هم كه همه منبت، و خيلى قشنگ حجّارى شده است سه ذرع، كه دوازده ذرع در شعاع</w:t>
      </w:r>
    </w:p>
    <w:p>
      <w:pPr>
        <w:pStyle w:val="BookText"/>
        <w:rPr/>
      </w:pPr>
      <w:r>
        <w:rPr>
          <w:rFonts w:ascii="IRNazanin" w:hAnsi="IRNazanin" w:eastAsia="IRNazanin"/>
          <w:color w:val="111111"/>
          <w:sz w:val="28"/>
          <w:sz w:val="28"/>
          <w:szCs w:val="28"/>
          <w:rtl w:val="true"/>
          <w:lang w:bidi="fa-IR"/>
        </w:rPr>
        <w:t>ستون‌ها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عمارت دو درگاه خيلى بزرگ هست، كه به قدر در دروازه‌اى در دو طرف، ستون‌هاى خيلى مرتفع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را هم هلالى از سه پارچه سنگ ساخته‌اند، كه كتيبه و پيشانى طاق هم، از همين سه پارچه سنگ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دم‌درى چهار ستون از سنگ سماق بود، كه يك پارچه بود، دو افتاده و دو سر پا، بالاى دو افتاده يكى از قريب به وسط شكسته بود، ولى ديگرى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ذرع كردند، قطر دايره آن سه ذرع، ولى طول آن نه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هم ته ستون و سر ستون داشت، واقعاً اين‌ها به كار آدم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قاضى اينجا كه ديدن آمده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فرنگى‌ها خطوط اينجا را خوانده‌اند،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هزار سال تاريخ دارد،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واقعاً آثار عجيبه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خواستن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خطاست ملك همان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 ربك ذوالجلال والاكرام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خارج اين عمارت هم، عمارت‌هاى مختصرتر، و برج‌هاى چهار گوشه خيلى مرتفع، دور دور به نظر مى‌آيد، بيابان است كه سابق يك شهر بوده است و آثار آن پيدا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قله كوهى هم كه نزديك است، قلعه خيلى محكمى از سنگ دارد كه دور او را هم از سنگ خندقى بريده‌اند،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عجيب است، قدرى دور بود نرفتم تماشا كنم، اما خارج قلعه و خندق و در دروازه خوب پيدا بود، يك راه هم بيش نداشت، در وسط حيات بزرگ قنات آبى جارى بود كه آب او گرم است، گويا معدن نفت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چادرهاى ما را در كنار همان آب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ما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زرنگى داشت، فارسى كمى هم حرف مى‌زد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زبان فارسى را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كرده‌ام، و الان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bookmarkStart w:id="589" w:name="pg1319_8615"/>
    </w:p>
    <w:p>
      <w:pPr>
        <w:pStyle w:val="BookText"/>
        <w:rPr/>
      </w:pPr>
      <w:bookmarkEnd w:id="589"/>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مى‌كنم،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آدم بدى نبود، طرف غروب هم دو مرتبه ديدن ما آمد، مى‌گفت حاكم اينجا رفته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ديدن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بارهاى ما سنگين بود و ارّابه‌ها مانده بودند، سه شتر از اين قاضى براى ما به دوازده مجيدى كرايه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باغات كمى هم دارد، باغات آن درخت زردآلو و تك تك هم نخل خرما داشت، قلعه بزرگى دارد، داراى سيصد خانوار، چند باب دكان و مسجدى بزرگ، كه از اين سنگ‌ها در او كار كرده‌اند دارد</w:t>
      </w:r>
      <w:r>
        <w:rPr>
          <w:rFonts w:eastAsia="IRNazanin" w:cs="IRNazanin"/>
          <w:color w:val="111111"/>
          <w:sz w:val="28"/>
          <w:szCs w:val="28"/>
          <w:rtl w:val="true"/>
          <w:lang w:bidi="fa-IR"/>
        </w:rPr>
        <w:t>.</w:t>
      </w:r>
    </w:p>
    <w:p>
      <w:pPr>
        <w:pStyle w:val="Heading2"/>
        <w:numPr>
          <w:ilvl w:val="1"/>
          <w:numId w:val="1"/>
        </w:numPr>
        <w:rPr/>
      </w:pPr>
      <w:bookmarkStart w:id="590" w:name="__RefHeading___Toc544353_2383167630"/>
      <w:bookmarkStart w:id="591" w:name="_Toc215"/>
      <w:bookmarkEnd w:id="590"/>
      <w:r>
        <w:rPr>
          <w:rtl w:val="true"/>
        </w:rPr>
        <w:t>ويژگى‌هاى تدمر</w:t>
      </w:r>
      <w:bookmarkEnd w:id="591"/>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قديمه، و آنچه در تواريخ از او مسطور است، در احوالات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ملكه‌هاى معروف عرب 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او بود، وقعه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كتب تواريخ مسطور است، قريب به پانصد، چهار صد و چيزى علاوه، هنوز ستون سنگى سر پا در او موجود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بنا را در سال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مى‌دهد و مى‌نويسد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ستون الان بر پا دارد، و حال اينكه تمام ستون سرپاى او به پانصد نمى‌رسد، به علاوه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بالاى ستون‌ها جارى بوده است، كه ابداً چنين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نوشتم از دو طرف كه در سر ستون‌ها سنگ هلالى براى طاق انداخته‌اند، و از خود سنگ گلويى و مقرنس در آورده‌اند، قهراً پشت آنها قدرى باز مى‌ماند، آن وقت شايد به گچى يا گلى انباشته بوده است، و به جهت طول زمان آن گچ و گل سوخته و غبار شده، و ميان سنگ‌ها بازمانده، چون مرتب است بعضى خيال مى‌كنند جوى آب بوده، ابداً چنين چيزى نبوده است، به چند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 اين آب كه در سر ستون جارى باشد، ابداً مصرفى به حال عمارت ندارد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خارج اين عمارت بايد علامت جويى باشد، كه آب را به سر ستون برساند، كه دوازده ذرع ارتفاع دارد و هر چه ملاحظه كردم، چنين علامتى پيدا</w:t>
      </w:r>
      <w:bookmarkStart w:id="592" w:name="pg1319_8616"/>
    </w:p>
    <w:p>
      <w:pPr>
        <w:pStyle w:val="BookText"/>
        <w:rPr/>
      </w:pPr>
      <w:bookmarkEnd w:id="592"/>
      <w:r>
        <w:rPr>
          <w:rFonts w:ascii="Amiri" w:hAnsi="Amiri" w:eastAsia="Amiri" w:cs="Amiri"/>
          <w:color w:val="111111"/>
          <w:sz w:val="28"/>
          <w:sz w:val="28"/>
          <w:szCs w:val="28"/>
          <w:rtl w:val="true"/>
          <w:lang w:bidi="ar-SA"/>
        </w:rPr>
        <w:t>نكردم كه بتوان حملى بر اين كار براى او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صاف نبودن آن شكاف است كه جوى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جاها ميان بند از سنگ دارد، كه با وجود او گذشتن آب ممكن نيست و اللَّه العالم</w:t>
      </w:r>
      <w:r>
        <w:rPr>
          <w:rFonts w:eastAsia="IRNazanin" w:cs="IRNazanin"/>
          <w:color w:val="111111"/>
          <w:sz w:val="28"/>
          <w:szCs w:val="28"/>
          <w:rtl w:val="true"/>
          <w:lang w:bidi="fa-IR"/>
        </w:rPr>
        <w:t>.</w:t>
      </w:r>
    </w:p>
    <w:p>
      <w:pPr>
        <w:pStyle w:val="Heading2"/>
        <w:numPr>
          <w:ilvl w:val="1"/>
          <w:numId w:val="1"/>
        </w:numPr>
        <w:rPr/>
      </w:pPr>
      <w:bookmarkStart w:id="593" w:name="__RefHeading___Toc544355_2383167630"/>
      <w:bookmarkStart w:id="594" w:name="_Toc216"/>
      <w:bookmarkEnd w:id="593"/>
      <w:r>
        <w:rPr>
          <w:rtl w:val="true"/>
        </w:rPr>
        <w:t>پالميرا</w:t>
      </w:r>
      <w:bookmarkEnd w:id="59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خلد آشيان، دانشور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متعهّدالدّوله 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شهرى مقبول بوده،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ملكه آنجا را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دويست و هفتاد سال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محبوس نمود و اين شهر را خراب كرد و علامات باقيه اين شهر باعث حيرت است و از 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يك وقتى اين شهر، پايتخب شاهنشاهى بزرگ بوده است و محل تجارت‌گاه ممالك شرقى و بزرگترين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دور او ده ميل مسافت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الذكر باشد و محتمل است كه ملكه ديگر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لايزول 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مجو درستى عهد از زمان سست نهاد كه اين عجوزه </w:t>
      </w:r>
      <w:r>
        <w:rPr>
          <w:rStyle w:val="FootnoteAnchor"/>
          <w:rtl w:val="true"/>
        </w:rPr>
        <w:footnoteReference w:id="293"/>
      </w:r>
      <w:r>
        <w:rPr>
          <w:rFonts w:ascii="IRNazanin" w:hAnsi="IRNazanin" w:eastAsia="IRNazanin"/>
          <w:color w:val="111111"/>
          <w:sz w:val="28"/>
          <w:sz w:val="28"/>
          <w:szCs w:val="28"/>
          <w:rtl w:val="true"/>
          <w:lang w:bidi="fa-IR"/>
        </w:rPr>
        <w:t>عروس هزار داماد است</w:t>
      </w:r>
    </w:p>
    <w:p>
      <w:pPr>
        <w:pStyle w:val="BookText"/>
        <w:rPr/>
      </w:pPr>
      <w:r>
        <w:rPr>
          <w:rFonts w:ascii="IRNazanin" w:hAnsi="IRNazanin" w:eastAsia="IRNazanin"/>
          <w:color w:val="111111"/>
          <w:sz w:val="28"/>
          <w:sz w:val="28"/>
          <w:szCs w:val="28"/>
          <w:rtl w:val="true"/>
          <w:lang w:bidi="fa-IR"/>
        </w:rPr>
        <w:t xml:space="preserve">چهار نفر عسكرى كه با خود آورده بودم، پنج مجيدى انعام داده رضايت نامه‌اى هم با كاغذى تشكر به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آنها را مرخص كردم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آنجا مانده و صبحى حركت كرده، به فاصله سه ساعت رسيديم به آبادى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در ميان دره‌اى واقع، سه قنات آب دارد، اما هر قناتى اگر دو زوج آب داشته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خيلى با صفايى بود تپه در وسط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طرف او زراعت جو داشت و جو هم هنوز سبز و خرم، تازه شيره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معتدل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گفتم</w:t>
      </w:r>
      <w:bookmarkStart w:id="595" w:name="pg1319_8617"/>
    </w:p>
    <w:p>
      <w:pPr>
        <w:pStyle w:val="BookText"/>
        <w:rPr/>
      </w:pPr>
      <w:bookmarkEnd w:id="595"/>
      <w:r>
        <w:rPr>
          <w:rFonts w:ascii="IRNazanin" w:hAnsi="IRNazanin" w:eastAsia="IRNazanin"/>
          <w:color w:val="111111"/>
          <w:sz w:val="28"/>
          <w:sz w:val="28"/>
          <w:szCs w:val="28"/>
          <w:rtl w:val="true"/>
          <w:lang w:bidi="fa-IR"/>
        </w:rPr>
        <w:t>در بالاى تپه برپا كردند كه دامن‌هاى آنها بر سبزه و آب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اسطخرهاى </w:t>
      </w:r>
      <w:r>
        <w:rPr>
          <w:rStyle w:val="FootnoteAnchor"/>
          <w:rtl w:val="true"/>
        </w:rPr>
        <w:footnoteReference w:id="294"/>
      </w:r>
      <w:r>
        <w:rPr>
          <w:rFonts w:ascii="IRNazanin" w:hAnsi="IRNazanin" w:eastAsia="IRNazanin"/>
          <w:color w:val="111111"/>
          <w:sz w:val="28"/>
          <w:sz w:val="28"/>
          <w:szCs w:val="28"/>
          <w:rtl w:val="true"/>
          <w:lang w:bidi="fa-IR"/>
        </w:rPr>
        <w:t>آنها هم مملو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برّه بسيار خوبى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پلوى بره خوبى 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خوش 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خيلى خوش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معموره و آبادى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صلحاً آنجا را از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چنين مستفاد مى‌شود كه قلعه بزرگ و معتبرى بوده است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گمرك خانه آنجا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مامور به سردارى قشون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متابعت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صلح به تصرف درآورد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صلحاً مفتوح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قلعه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چندانى ندارد و جاى مختصرى است</w:t>
      </w:r>
      <w:r>
        <w:rPr>
          <w:rFonts w:eastAsia="IRNazanin" w:cs="IRNazanin"/>
          <w:color w:val="111111"/>
          <w:sz w:val="28"/>
          <w:szCs w:val="28"/>
          <w:rtl w:val="true"/>
          <w:lang w:bidi="fa-IR"/>
        </w:rPr>
        <w:t>.</w:t>
      </w:r>
    </w:p>
    <w:p>
      <w:pPr>
        <w:pStyle w:val="Heading2"/>
        <w:numPr>
          <w:ilvl w:val="1"/>
          <w:numId w:val="1"/>
        </w:numPr>
        <w:rPr/>
      </w:pPr>
      <w:bookmarkStart w:id="596" w:name="__RefHeading___Toc544357_2383167630"/>
      <w:bookmarkStart w:id="597" w:name="_Toc217"/>
      <w:bookmarkEnd w:id="596"/>
      <w:r>
        <w:rPr>
          <w:rtl w:val="true"/>
        </w:rPr>
        <w:t>يك خبر ناگوار</w:t>
      </w:r>
      <w:bookmarkEnd w:id="597"/>
    </w:p>
    <w:p>
      <w:pPr>
        <w:pStyle w:val="BookText"/>
        <w:rPr/>
      </w:pPr>
      <w:r>
        <w:rPr>
          <w:rFonts w:ascii="IRNazanin" w:hAnsi="IRNazanin" w:eastAsia="IRNazanin"/>
          <w:color w:val="111111"/>
          <w:sz w:val="28"/>
          <w:sz w:val="28"/>
          <w:szCs w:val="28"/>
          <w:rtl w:val="true"/>
          <w:lang w:bidi="fa-IR"/>
        </w:rPr>
        <w:t xml:space="preserve">ولى از آنجايى كه نبايد در اين راه خوش بگذرد، شب ساعت چهار كه خواستم بخوابم، از طرف چند نفر از مشايخ اعراب شيعى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 و شش دستگاه ارّابه باركش كرايه كرده بودند، كسى آمد كه حضرات به شما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چادر فرشى انداخته، حضرات آمدند مذكور داشتند كه ما خيال داشتيم ساعت چهار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از اهل اينجا به ما خبر داد كه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مردفه </w:t>
      </w:r>
      <w:r>
        <w:rPr>
          <w:rStyle w:val="FootnoteAnchor"/>
          <w:rtl w:val="true"/>
        </w:rPr>
        <w:footnoteReference w:id="295"/>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بيست و چهار نفر باشند از اعراب در راه ديده است و احتمال مى‌رود كه به خيال ما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هم كه امروز همراه شما نيست، تكليف چيست؟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همراه ما نيامد به جهت اينكه سر عسكر آنجا مذكور داشت كه راه بحمداللَّه امن است و ما هم بيش از چهار نفر عسكر نداريم، دو نفر با مدير رفته</w:t>
      </w:r>
      <w:bookmarkStart w:id="598" w:name="pg1319_8618"/>
    </w:p>
    <w:p>
      <w:pPr>
        <w:pStyle w:val="BookText"/>
        <w:rPr/>
      </w:pPr>
      <w:bookmarkEnd w:id="598"/>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ديگر هم قونسولى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همراه او باشد به اين جهت عسكر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است و به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بعد از گفت و شنود بسيار و مشاوره قرار بر استخاره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خواسته استخاره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بسيار خوب آمد و ماندن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استخاره بناى حركت بر اول آفتاب و مجتمعاً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قدرى ملاحظه باركش‌ها را كرده، درشكه‌ها قدرى كه جلو مى‌رفت صبر مى‌كردم و پياده شده قليان مى‌كشيديم تا ارّابه‌ها و شتردارها رسيده، قدرى جلو مى‌افتادند اسلحه‌هايى كه همراه بود هم همه با خود برداشته بوديم</w:t>
      </w:r>
      <w:r>
        <w:rPr>
          <w:rFonts w:eastAsia="IRNazanin" w:cs="IRNazanin"/>
          <w:color w:val="111111"/>
          <w:sz w:val="28"/>
          <w:szCs w:val="28"/>
          <w:rtl w:val="true"/>
          <w:lang w:bidi="fa-IR"/>
        </w:rPr>
        <w:t>.</w:t>
      </w:r>
    </w:p>
    <w:p>
      <w:pPr>
        <w:pStyle w:val="Heading2"/>
        <w:numPr>
          <w:ilvl w:val="1"/>
          <w:numId w:val="1"/>
        </w:numPr>
        <w:rPr/>
      </w:pPr>
      <w:bookmarkStart w:id="599" w:name="__RefHeading___Toc544359_2383167630"/>
      <w:bookmarkStart w:id="600" w:name="_Toc218"/>
      <w:bookmarkEnd w:id="599"/>
      <w:r>
        <w:rPr>
          <w:rtl w:val="true"/>
        </w:rPr>
        <w:t>سخنه‌</w:t>
      </w:r>
      <w:bookmarkEnd w:id="600"/>
    </w:p>
    <w:p>
      <w:pPr>
        <w:pStyle w:val="BookText"/>
        <w:rPr/>
      </w:pPr>
      <w:r>
        <w:rPr>
          <w:rFonts w:ascii="IRNazanin" w:hAnsi="IRNazanin" w:eastAsia="IRNazanin"/>
          <w:color w:val="111111"/>
          <w:sz w:val="28"/>
          <w:sz w:val="28"/>
          <w:szCs w:val="28"/>
          <w:rtl w:val="true"/>
          <w:lang w:bidi="fa-IR"/>
        </w:rPr>
        <w:t xml:space="preserve">اول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بزرگ بالاى تپه‌اى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دويست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چشمه آب گرم معدنى از زير تپه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هم آبش زيادتر و هم گرم‌تر از دوى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زوج آب جارى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تپه چادر سرپا كرده نهار خورده، قدرى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برخاسته رفتم چادر عرب‌ها، خيلى اظهار امتنان مى‌كردند از مواظبت كه در حركت از آنها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رفتم ميان چشمه، غوطه خوردم، آب گويا از معدن نفت است، گرم است اما نه به 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گرم‌آب مشهد</w:t>
      </w:r>
      <w:r>
        <w:rPr>
          <w:rFonts w:eastAsia="IRNazanin" w:cs="IRNazanin"/>
          <w:color w:val="111111"/>
          <w:sz w:val="28"/>
          <w:szCs w:val="28"/>
          <w:rtl w:val="true"/>
          <w:lang w:bidi="fa-IR"/>
        </w:rPr>
        <w:t>».</w:t>
      </w:r>
    </w:p>
    <w:p>
      <w:pPr>
        <w:pStyle w:val="Heading2"/>
        <w:numPr>
          <w:ilvl w:val="1"/>
          <w:numId w:val="1"/>
        </w:numPr>
        <w:rPr/>
      </w:pPr>
      <w:bookmarkStart w:id="601" w:name="__RefHeading___Toc544361_2383167630"/>
      <w:bookmarkStart w:id="602" w:name="_Toc219"/>
      <w:bookmarkEnd w:id="601"/>
      <w:r>
        <w:rPr>
          <w:rtl w:val="true"/>
        </w:rPr>
        <w:t>حمام مفت‌</w:t>
      </w:r>
      <w:bookmarkEnd w:id="6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كه همراه بودند، همه حمام مفت ديده و مشغول خودشويى بودند، چشمه آب سردى گفتند در نيم فرسخى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و آدمى كرايه كرده،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عكّام خود فرستادم رفت دو مشك آب براى خوردن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مى‌گويند منزل فردا و پس</w:t>
      </w:r>
      <w:bookmarkStart w:id="603" w:name="pg1319_8619"/>
    </w:p>
    <w:p>
      <w:pPr>
        <w:pStyle w:val="BookText"/>
        <w:rPr/>
      </w:pPr>
      <w:bookmarkEnd w:id="603"/>
      <w:r>
        <w:rPr>
          <w:rFonts w:ascii="IRNazanin" w:hAnsi="IRNazanin" w:eastAsia="IRNazanin"/>
          <w:color w:val="111111"/>
          <w:sz w:val="28"/>
          <w:sz w:val="28"/>
          <w:szCs w:val="28"/>
          <w:rtl w:val="true"/>
          <w:lang w:bidi="fa-IR"/>
        </w:rPr>
        <w:t>فردا هر دو آبى دارد شور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اين جا نبود مى‌گويند رفته است به دهى كه در اين نزديك است به جهت ماليات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هم نشد كه عسكر با خود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اول آفتاب حركت كرده، چهار و نيم از دسته گذشته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نقطه عسگريه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 چاپارخانه‌هاى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آبى دم در دارد اما آبش هم تلخ و هم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آب شورى يك منزل ديگر در همه اين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جهت چايى و خوردن داشتيم غذايى هم كه با اين آب طبخ شد نمى‌شد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قمرى كه در راه با تفنگ ته پر ساچمه‌اى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بودم صيد كرده بودم، كباب كرده خورديم بين راه امروز هم گل و رياحين خيلى فراوان و زياد بود هوا هم نهايت سرد و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خوابيده، صبح اول آفتاب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معلوم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 سوارها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آمده‌اند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قلعه‌اى است در نزديك اين نقطه عسكرى و در بين راه امروز از دور ديده مى‌شد، تاخت كرده‌اند، اما چيزى نتوانسته‌اند ببرند،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معلوم شد يك طايفه هستند و چهار سال است كه بين اينها عداوت شده، هم را مى‌چاپند</w:t>
      </w:r>
      <w:r>
        <w:rPr>
          <w:rFonts w:eastAsia="IRNazanin" w:cs="IRNazanin"/>
          <w:color w:val="111111"/>
          <w:sz w:val="28"/>
          <w:szCs w:val="28"/>
          <w:rtl w:val="true"/>
          <w:lang w:bidi="fa-IR"/>
        </w:rPr>
        <w:t>.</w:t>
      </w:r>
    </w:p>
    <w:p>
      <w:pPr>
        <w:pStyle w:val="Heading2"/>
        <w:numPr>
          <w:ilvl w:val="1"/>
          <w:numId w:val="1"/>
        </w:numPr>
        <w:rPr/>
      </w:pPr>
      <w:bookmarkStart w:id="604" w:name="__RefHeading___Toc544363_2383167630"/>
      <w:bookmarkStart w:id="605" w:name="_Toc220"/>
      <w:bookmarkEnd w:id="604"/>
      <w:r>
        <w:rPr>
          <w:rtl w:val="true"/>
        </w:rPr>
        <w:t>غباغب</w:t>
      </w:r>
      <w:bookmarkEnd w:id="605"/>
    </w:p>
    <w:p>
      <w:pPr>
        <w:pStyle w:val="BookText"/>
        <w:rPr/>
      </w:pPr>
      <w:r>
        <w:rPr>
          <w:rFonts w:ascii="IRNazanin" w:hAnsi="IRNazanin" w:eastAsia="IRNazanin"/>
          <w:color w:val="111111"/>
          <w:sz w:val="28"/>
          <w:sz w:val="28"/>
          <w:szCs w:val="28"/>
          <w:rtl w:val="true"/>
          <w:lang w:bidi="fa-IR"/>
        </w:rPr>
        <w:t xml:space="preserve">غباغب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روز ديگر ساعت پنج و نيم كه چهار از دسته گذشته باشد، رسيديم به نقطه عسكرى ديگر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مثل نقطه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 خوبى در سر در داشت، رفته منزل كرديم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اينجا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 است و بنا بود عصر حركت كنيم، چادر خود را گفتم بر پا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 اينجا را هم خيلى مذمت مى‌كردند، اما آب بسيار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خانوار عرب زيادى آمده اينجا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 و مواشى </w:t>
      </w:r>
      <w:r>
        <w:rPr>
          <w:rStyle w:val="FootnoteAnchor"/>
          <w:rtl w:val="true"/>
        </w:rPr>
        <w:footnoteReference w:id="298"/>
      </w:r>
      <w:r>
        <w:rPr>
          <w:rFonts w:ascii="Amiri" w:hAnsi="Amiri" w:eastAsia="Amiri" w:cs="Amiri"/>
          <w:color w:val="111111"/>
          <w:sz w:val="28"/>
          <w:sz w:val="28"/>
          <w:szCs w:val="28"/>
          <w:rtl w:val="true"/>
          <w:lang w:bidi="ar-SA"/>
        </w:rPr>
        <w:t>خود را از آن آب مى‌دهند، از كثرت كشيدن خوش طعم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آب خوبى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دوغ و كره</w:t>
      </w:r>
      <w:bookmarkStart w:id="606" w:name="pg1319_8620"/>
    </w:p>
    <w:p>
      <w:pPr>
        <w:pStyle w:val="BookText"/>
        <w:rPr/>
      </w:pPr>
      <w:bookmarkEnd w:id="606"/>
      <w:r>
        <w:rPr>
          <w:rFonts w:ascii="Amiri" w:hAnsi="Amiri" w:eastAsia="Amiri" w:cs="Amiri"/>
          <w:color w:val="111111"/>
          <w:sz w:val="28"/>
          <w:sz w:val="28"/>
          <w:szCs w:val="28"/>
          <w:rtl w:val="true"/>
          <w:lang w:bidi="ar-SA"/>
        </w:rPr>
        <w:t>بسيارى هم اعراب براى فروش آورد و ما هم خريديم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بسيار خوبى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قرار تحقيق، همه خوف راه در اين يك منزل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قبل در همين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لخت كرده‌اند</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544365_2383167630"/>
      <w:bookmarkStart w:id="608" w:name="_Toc221"/>
      <w:bookmarkEnd w:id="607"/>
      <w:r>
        <w:rPr>
          <w:rtl w:val="true"/>
        </w:rPr>
        <w:t>رضايت از حمله دار</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على حمله دار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با ما هم عنان بود، قريب صد نفر حاجِ شتر سوار كرده مى‌آورد، و ديروز او را در بين راه خواسته قدرى بد گفته بودم، به جهت مخالفتى كه شب كرده بود، او هم اصرارى داشت كه عسكر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اين بود كه شب فرستاده بودم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اينجا امروز غزو </w:t>
      </w:r>
      <w:r>
        <w:rPr>
          <w:rStyle w:val="FootnoteAnchor"/>
          <w:rtl w:val="true"/>
        </w:rPr>
        <w:footnoteReference w:id="299"/>
      </w:r>
      <w:r>
        <w:rPr>
          <w:rFonts w:ascii="IRNazanin" w:hAnsi="IRNazanin" w:eastAsia="IRNazanin"/>
          <w:color w:val="111111"/>
          <w:sz w:val="28"/>
          <w:sz w:val="28"/>
          <w:szCs w:val="28"/>
          <w:rtl w:val="true"/>
          <w:lang w:bidi="fa-IR"/>
        </w:rPr>
        <w:t>بوده است، تو هم صبر كن فردا روز حركت كنيم و با هم برويم، چون شتردار و ارّابه‌هاى باركش شب حركت مى‌كردند و روز دو سه ساعت از روز گذشته و بعضى اوقات با هم وارد منزل مى‌شديم، او هم اول قبول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ساعت سه كه حقير خوابيده بودم حركت كرده بود، ارّابه‌هاى عرب‌ها هم راه افتاده بودند 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قاعده هر روز نيم ساعت از آفتاب گذشته حركت كرديم يك فرسخى كه آمديم رسيديم به قافله، معلوم شد بعد از يك ساعت راه را گم كرده‌اند و ناچار شده تا صبح توقف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برخاسته‌اند معلوم شده است راه هم درست بوده است و خيال كرده‌اند كه گم شده است به آنها رسيده بر اعراب قدرى ملامت كردم، معذرت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خواسته و او را فحش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هم تقصير را به او حواله دادند و براى آنها و اعراب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 مَنْ ركِبَ فيها </w:t>
      </w:r>
      <w:r>
        <w:rPr>
          <w:rStyle w:val="FootnoteAnchor"/>
          <w:rtl w:val="true"/>
        </w:rPr>
        <w:footnoteReference w:id="300"/>
      </w:r>
      <w:r>
        <w:rPr>
          <w:rFonts w:ascii="Amiri" w:hAnsi="Amiri" w:eastAsia="Amiri" w:cs="Amiri"/>
          <w:color w:val="111111"/>
          <w:sz w:val="28"/>
          <w:sz w:val="28"/>
          <w:szCs w:val="28"/>
          <w:rtl w:val="true"/>
          <w:lang w:bidi="ar-SA"/>
        </w:rPr>
        <w:t>نَجَى،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اعراب فورى تصديق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محمد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 همه خريّت معذرت خواست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 عسكر اينجا را خواستم، در كمال ادب آمد و او را</w:t>
      </w:r>
      <w:bookmarkStart w:id="609" w:name="pg1319_8621"/>
    </w:p>
    <w:p>
      <w:pPr>
        <w:pStyle w:val="BookText"/>
        <w:rPr/>
      </w:pPr>
      <w:bookmarkEnd w:id="60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عسكر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نفر عسكر در اينجا نيست دو نفر بايد هميشه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اگر بخواهيد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يكى هم غنيمت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همراه شما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Heading2"/>
        <w:numPr>
          <w:ilvl w:val="1"/>
          <w:numId w:val="1"/>
        </w:numPr>
        <w:rPr/>
      </w:pPr>
      <w:bookmarkStart w:id="610" w:name="__RefHeading___Toc544367_2383167630"/>
      <w:bookmarkStart w:id="611" w:name="_Toc222"/>
      <w:bookmarkEnd w:id="610"/>
      <w:r>
        <w:rPr>
          <w:rtl w:val="true"/>
        </w:rPr>
        <w:t>من و شاهين‌</w:t>
      </w:r>
      <w:bookmarkEnd w:id="611"/>
    </w:p>
    <w:p>
      <w:pPr>
        <w:pStyle w:val="BookText"/>
        <w:rPr/>
      </w:pPr>
      <w:r>
        <w:rPr>
          <w:rFonts w:ascii="IRNazanin" w:hAnsi="IRNazanin" w:eastAsia="IRNazanin"/>
          <w:color w:val="111111"/>
          <w:sz w:val="28"/>
          <w:sz w:val="28"/>
          <w:szCs w:val="28"/>
          <w:rtl w:val="true"/>
          <w:lang w:bidi="fa-IR"/>
        </w:rPr>
        <w:t>عصرى يك به غروب سوار شديم، يك نفر رييس عسكر هم بر ماديان بسيار خوبى سوار شده، همراه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ساعت سه آمديم آنگاه قدرى از راه كنار رفته، پياده شده غذايى خورده خوابيديم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تا صبح خوابم نبرد،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همه شب جلو ماديان خود را در دست داشت و نشسته بود، كشيك مى‌كشيد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بيابان كه دوازده فرسخ است هميشه غزو دارد و سر راه اعراب سوادى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طلوعين از نماز فارغ شده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از آفتاب گذشته، رسيديم به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چشمه آبى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دارد و اينجا بوده است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كرده‌اند و سر راه اعراب غزو اينجا است كه هر جا بخواهيد برويد آب‌گيرى از اينجا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كنار آب نشسته بودند ولى متعرض ما نشدند</w:t>
      </w:r>
      <w:r>
        <w:rPr>
          <w:rFonts w:eastAsia="IRNazanin" w:cs="IRNazanin"/>
          <w:color w:val="111111"/>
          <w:sz w:val="28"/>
          <w:szCs w:val="28"/>
          <w:rtl w:val="true"/>
          <w:lang w:bidi="fa-IR"/>
        </w:rPr>
        <w:t>.</w:t>
      </w:r>
    </w:p>
    <w:p>
      <w:pPr>
        <w:pStyle w:val="Heading2"/>
        <w:numPr>
          <w:ilvl w:val="1"/>
          <w:numId w:val="1"/>
        </w:numPr>
        <w:rPr/>
      </w:pPr>
      <w:bookmarkStart w:id="612" w:name="__RefHeading___Toc544369_2383167630"/>
      <w:bookmarkStart w:id="613" w:name="_Toc223"/>
      <w:bookmarkEnd w:id="612"/>
      <w:r>
        <w:rPr>
          <w:rtl w:val="true"/>
        </w:rPr>
        <w:t>دير</w:t>
      </w:r>
      <w:bookmarkEnd w:id="6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حمداللَّه به سلامتى رد شده، دو و نيم از دسته گذشته، روز جمعه هشتم شهر ربيع‌الاول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متوسط تقريباً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بزرگتر؛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قنطره بزرگ هم به جهت عبور از طرفى به طرف ديگر، باغات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اشجارآن اغلب انجير و زردآلو است، انار و توت هم كمتر دارد و نخل خرما هم دارد</w:t>
      </w:r>
      <w:r>
        <w:rPr>
          <w:rFonts w:eastAsia="IRNazanin" w:cs="IRNazanin"/>
          <w:color w:val="111111"/>
          <w:sz w:val="28"/>
          <w:szCs w:val="28"/>
          <w:rtl w:val="true"/>
          <w:lang w:bidi="fa-IR"/>
        </w:rPr>
        <w:t>.</w:t>
      </w:r>
      <w:bookmarkStart w:id="614" w:name="pg1319_8622"/>
    </w:p>
    <w:p>
      <w:pPr>
        <w:pStyle w:val="BookText"/>
        <w:rPr/>
      </w:pPr>
      <w:bookmarkEnd w:id="614"/>
      <w:r>
        <w:rPr>
          <w:rFonts w:ascii="IRNazanin" w:hAnsi="IRNazanin" w:eastAsia="IRNazanin"/>
          <w:color w:val="111111"/>
          <w:sz w:val="28"/>
          <w:sz w:val="28"/>
          <w:szCs w:val="28"/>
          <w:rtl w:val="true"/>
          <w:lang w:bidi="fa-IR"/>
        </w:rPr>
        <w:t xml:space="preserve">خود اينجا متصرف و والى منصوب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والى را ملاقات كردم، آدم خوبى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رشيد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عسكر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آورده بودم، خواهش كردم همراه ما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سرعسكر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متعذر شد كه همراه اينها بايد عسكر پياده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باشى و سواره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عسكر هم پذيرفت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ما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روز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كرده حمامى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بد كثيفى داشت و همين يك حمام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اينكه اعراب به حمام محتاج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رو به آبادى گذارده است، عمارت‌هاى جديد البناء به وضع جديد مى‌سازند، كوچه‌ها را سنگ فرش مى‌كنند، سه چهار كاروان‌سراى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به دو مجيدى كرايه كردم، بد منزلى نبود، سه چهار اطاق خواب داشت، بام خوبى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هوا قدرى گرم و مثل جوزاى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توت هم كم پيدا شده است، اما توت اينجا همه دالخور است و پيوند نيست</w:t>
      </w:r>
      <w:r>
        <w:rPr>
          <w:rFonts w:eastAsia="IRNazanin" w:cs="IRNazanin"/>
          <w:color w:val="111111"/>
          <w:sz w:val="28"/>
          <w:szCs w:val="28"/>
          <w:rtl w:val="true"/>
          <w:lang w:bidi="fa-IR"/>
        </w:rPr>
        <w:t>.</w:t>
      </w:r>
    </w:p>
    <w:p>
      <w:pPr>
        <w:pStyle w:val="Heading2"/>
        <w:numPr>
          <w:ilvl w:val="1"/>
          <w:numId w:val="1"/>
        </w:numPr>
        <w:rPr/>
      </w:pPr>
      <w:bookmarkStart w:id="615" w:name="__RefHeading___Toc544371_2383167630"/>
      <w:bookmarkStart w:id="616" w:name="_Toc224"/>
      <w:bookmarkEnd w:id="615"/>
      <w:r>
        <w:rPr>
          <w:rtl w:val="true"/>
        </w:rPr>
        <w:t>ملاى دير</w:t>
      </w:r>
      <w:bookmarkEnd w:id="616"/>
    </w:p>
    <w:p>
      <w:pPr>
        <w:pStyle w:val="BookText"/>
        <w:rPr/>
      </w:pPr>
      <w:r>
        <w:rPr>
          <w:rFonts w:ascii="IRNazanin" w:hAnsi="IRNazanin" w:eastAsia="IRNazanin"/>
          <w:color w:val="111111"/>
          <w:sz w:val="28"/>
          <w:sz w:val="28"/>
          <w:szCs w:val="28"/>
          <w:rtl w:val="true"/>
          <w:lang w:bidi="fa-IR"/>
        </w:rPr>
        <w:t>عصر روز ورود شخص خوش سيمايى خوش لباس، از حقير ديدن كرد، معلوم شد ملاى اين جا است و شافعى مذهب است و خيلى علم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در جواز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او را ملزم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ديگر و عصر هم آمد سه مرتبه به ملاقات حقير آمد، حقير خيال كردم اهل طمع است، معلوم شد اهل طمع نيست و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مى‌كرد، ولى مى‌گفت علميت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سوار مى‌شديم هم آمد سر راه ما، خيلى اظهار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حقير هم با سيدى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 از حقير تعريف كرده بود و گفته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مجلس ديگر با او ملاقات كرده بودم،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او را هدايت كند</w:t>
      </w:r>
      <w:r>
        <w:rPr>
          <w:rFonts w:eastAsia="IRNazanin" w:cs="IRNazanin"/>
          <w:color w:val="111111"/>
          <w:sz w:val="28"/>
          <w:szCs w:val="28"/>
          <w:rtl w:val="true"/>
          <w:lang w:bidi="fa-IR"/>
        </w:rPr>
        <w:t>.</w:t>
      </w:r>
      <w:bookmarkStart w:id="617" w:name="pg1319_8623"/>
    </w:p>
    <w:p>
      <w:pPr>
        <w:pStyle w:val="Heading2"/>
        <w:numPr>
          <w:ilvl w:val="1"/>
          <w:numId w:val="1"/>
        </w:numPr>
        <w:rPr/>
      </w:pPr>
      <w:bookmarkStart w:id="618" w:name="__RefHeading___Toc544373_2383167630"/>
      <w:bookmarkStart w:id="619" w:name="_Toc225"/>
      <w:bookmarkEnd w:id="617"/>
      <w:bookmarkEnd w:id="618"/>
      <w:r>
        <w:rPr>
          <w:rtl w:val="true"/>
        </w:rPr>
        <w:t>زنان به تماشا</w:t>
      </w:r>
      <w:bookmarkEnd w:id="619"/>
    </w:p>
    <w:p>
      <w:pPr>
        <w:pStyle w:val="BookText"/>
        <w:rPr/>
      </w:pPr>
      <w:r>
        <w:rPr>
          <w:rFonts w:ascii="Amiri" w:hAnsi="Amiri" w:eastAsia="Amiri" w:cs="Amiri"/>
          <w:color w:val="111111"/>
          <w:sz w:val="28"/>
          <w:sz w:val="28"/>
          <w:szCs w:val="28"/>
          <w:rtl w:val="true"/>
          <w:lang w:bidi="ar-SA"/>
        </w:rPr>
        <w:t xml:space="preserve">روزى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مى‌خواستيم حركت كنيم، در دم باغى نشسته بودم منتظر مهيا شدن شنخشور </w:t>
      </w:r>
      <w:r>
        <w:rPr>
          <w:rStyle w:val="FootnoteAnchor"/>
          <w:rtl w:val="true"/>
        </w:rPr>
        <w:footnoteReference w:id="301"/>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آمدند به تماشاى ما، زن‌هاى اينجا برزخ بين عرب و كرد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به اكراد شبيه است تا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حجاب نمى‌كنند و لب‌هاى خود را مثل قره‌چى‌هاى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مى‌كنند و همه لب را سياه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دختركى مثل ماه تابان در آن ميان بود، اما لب‌ها را همان قسم سياه كرده بود، آمد نزد زن‌ها،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اين مقبولى چرا لب خود را سياه كرده‌اى؟</w:t>
      </w:r>
    </w:p>
    <w:p>
      <w:pPr>
        <w:pStyle w:val="BookText"/>
        <w:rPr/>
      </w:pPr>
      <w:r>
        <w:rPr>
          <w:rFonts w:ascii="IRNazanin" w:hAnsi="IRNazanin" w:eastAsia="IRNazanin"/>
          <w:color w:val="111111"/>
          <w:sz w:val="28"/>
          <w:sz w:val="28"/>
          <w:szCs w:val="28"/>
          <w:rtl w:val="true"/>
          <w:lang w:bidi="fa-IR"/>
        </w:rPr>
        <w:t>يك مرتبه بنا كرد به گريستن و زنى را كه پهلوى او بود و مادر او بود مشت مى‌زد و مى‌گفت كه اين مادر من چنين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خود او ملتفت بود كه اين كار خيلى از حسن و ملاحت او كاسته است و واقعاً كاسته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حيف</w:t>
      </w:r>
      <w:r>
        <w:rPr>
          <w:rFonts w:eastAsia="IRNazanin" w:cs="IRNazanin"/>
          <w:color w:val="111111"/>
          <w:sz w:val="28"/>
          <w:szCs w:val="28"/>
          <w:rtl w:val="true"/>
          <w:lang w:bidi="fa-IR"/>
        </w:rPr>
        <w:t>.</w:t>
      </w:r>
    </w:p>
    <w:p>
      <w:pPr>
        <w:pStyle w:val="Heading2"/>
        <w:numPr>
          <w:ilvl w:val="1"/>
          <w:numId w:val="1"/>
        </w:numPr>
        <w:rPr/>
      </w:pPr>
      <w:bookmarkStart w:id="620" w:name="__RefHeading___Toc544375_2383167630"/>
      <w:bookmarkStart w:id="621" w:name="_Toc226"/>
      <w:bookmarkEnd w:id="620"/>
      <w:r>
        <w:rPr>
          <w:rtl w:val="true"/>
        </w:rPr>
        <w:t>حركت به طرف كربلا</w:t>
      </w:r>
      <w:bookmarkEnd w:id="6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با شنخشور كه مثل طراده </w:t>
      </w:r>
      <w:r>
        <w:rPr>
          <w:rStyle w:val="FootnoteAnchor"/>
          <w:rtl w:val="true"/>
        </w:rPr>
        <w:footnoteReference w:id="302"/>
      </w:r>
      <w:r>
        <w:rPr>
          <w:rFonts w:ascii="IRNazanin" w:hAnsi="IRNazanin" w:eastAsia="IRNazanin"/>
          <w:color w:val="111111"/>
          <w:sz w:val="28"/>
          <w:sz w:val="28"/>
          <w:szCs w:val="28"/>
          <w:rtl w:val="true"/>
          <w:lang w:bidi="fa-IR"/>
        </w:rPr>
        <w:t>است، اما نه به استحكام طراده بايد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اطلاعى نداشتم، و الا با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مى‌رفتم، اگر چه صدمه‌اى نرسيد و سلامت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ليكن آدم عاقل سوار بر شنخشور نبايد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شنخشورى به سه ليره كرايه كردم كه انحصارى داشته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 را بردند در ميان او چيدند، چادرى هم محض بازى دادن ما سرپا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ديديم جاى بدى نيست سايه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هم نرم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يكشنبه سه به غروب مانده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شنخشور دو پارو زن و يك فرمان ده كه مردى يعنى سكان را داشت، عمله داشت و سه شنخشور را به هم بسته بودند، يكى از حقير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را هم شانزده نفر حاج نيشابورى كرايه كرده بودند</w:t>
      </w:r>
      <w:r>
        <w:rPr>
          <w:rFonts w:eastAsia="IRNazanin" w:cs="IRNazanin"/>
          <w:color w:val="111111"/>
          <w:sz w:val="28"/>
          <w:szCs w:val="28"/>
          <w:rtl w:val="true"/>
          <w:lang w:bidi="fa-IR"/>
        </w:rPr>
        <w:t>.</w:t>
      </w:r>
      <w:bookmarkStart w:id="622" w:name="pg1319_8624"/>
    </w:p>
    <w:p>
      <w:pPr>
        <w:pStyle w:val="BookText"/>
        <w:rPr/>
      </w:pPr>
      <w:bookmarkEnd w:id="622"/>
      <w:r>
        <w:rPr>
          <w:rFonts w:ascii="IRNazanin" w:hAnsi="IRNazanin" w:eastAsia="IRNazanin"/>
          <w:color w:val="111111"/>
          <w:sz w:val="28"/>
          <w:sz w:val="28"/>
          <w:szCs w:val="28"/>
          <w:rtl w:val="true"/>
          <w:lang w:bidi="fa-IR"/>
        </w:rPr>
        <w:t xml:space="preserve">اين هر سه را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روى آب ول دادند، آب او را مى‌برد، فقط پارو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اين است كه اگر به يك طرف از وسط آب مايل شود، او را برگرداند به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جايى كه آب دو شعبه سه شعبه مى شود، او را به هر كدام كه صلاح است مى‌برد، والا او را به روى آب در كمال آرامى بدون حركت محسوس مى‌برد، مشروط بر اينكه باد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فى الجمله نسيم خيلى كم باشد، آن وقت نمى‌تواند حركت كند، به جهت اينكه او را مى‌برد به كناره و مى‌زند به ديوار، كه غالباً اين ديوار يا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جديد است، يا پايه‌هاى ناعور خراب، كه از اين پايه‌ها از سنگ از ته شط بالا آورده‌اند و به محض خوردن به سنگ، چون تخته نازك است مى‌شكند، ديگر آنجا حساب‌ها پاك است و خداوند بايد حفظ كند كه ده روز بگذرد و اين كار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دارد و ابداً صداى چرخ آن ساكت نمى‌شود، از طرفين نهر، متصل صداى ناعور و صداى چرخ است كه با مال آب مى‌كشند، زراعت در چنين نهر اتصال دارد</w:t>
      </w:r>
      <w:r>
        <w:rPr>
          <w:rFonts w:eastAsia="IRNazanin" w:cs="IRNazanin"/>
          <w:color w:val="111111"/>
          <w:sz w:val="28"/>
          <w:szCs w:val="28"/>
          <w:rtl w:val="true"/>
          <w:lang w:bidi="fa-IR"/>
        </w:rPr>
        <w:t>.</w:t>
      </w:r>
    </w:p>
    <w:p>
      <w:pPr>
        <w:pStyle w:val="Heading2"/>
        <w:numPr>
          <w:ilvl w:val="1"/>
          <w:numId w:val="1"/>
        </w:numPr>
        <w:rPr/>
      </w:pPr>
      <w:bookmarkStart w:id="623" w:name="__RefHeading___Toc544377_2383167630"/>
      <w:bookmarkStart w:id="624" w:name="_Toc227"/>
      <w:bookmarkEnd w:id="623"/>
      <w:r>
        <w:rPr>
          <w:rtl w:val="true"/>
        </w:rPr>
        <w:t>نهر فرات‌</w:t>
      </w:r>
      <w:bookmarkEnd w:id="6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كنار نهر فرات خيلى زراعت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بدون فصل چادر سياه و خانه نى و لوخ </w:t>
      </w:r>
      <w:r>
        <w:rPr>
          <w:rStyle w:val="FootnoteAnchor"/>
          <w:rtl w:val="true"/>
        </w:rPr>
        <w:footnoteReference w:id="3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هم قلعه‌هاى مختصر كوچك، كه چهار ديوار بلندى و درى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قلعه آن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بيست ذرع در بيست ذرع در كنار نهر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ناعور چرخى است از چوب كه از ميان شط پايه از سنگ و آهك ساخته‌اند، مثل پل دهنه دهنه كرده‌اند در يك كنار، و هر كس تحت استطاعت خود، بعضى سه و بعضى چهار تا هفت و هشت هم كمترك ديده شد كه پايه گذارده‌اند و دهنه و سوراخ گذارده‌اند و دم هر سوراخى چرخى بزرگ از چوب گذارده و</w:t>
      </w:r>
      <w:bookmarkStart w:id="625" w:name="pg1319_8625"/>
    </w:p>
    <w:p>
      <w:pPr>
        <w:pStyle w:val="BookText"/>
        <w:rPr/>
      </w:pPr>
      <w:bookmarkEnd w:id="625"/>
      <w:r>
        <w:rPr>
          <w:rFonts w:ascii="IRNazanin" w:hAnsi="IRNazanin" w:eastAsia="IRNazanin"/>
          <w:color w:val="111111"/>
          <w:sz w:val="28"/>
          <w:sz w:val="28"/>
          <w:szCs w:val="28"/>
          <w:rtl w:val="true"/>
          <w:lang w:bidi="fa-IR"/>
        </w:rPr>
        <w:t>نصب كرده‌اند كه به محور مى‌گردد و قطر دايره چرخ پنج ذرع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دوره چرخ كه چوب دايره باشد، كوزه‌هاى سفالين بسته‌اند كه چرخ را آب حركت مى‌دهد و كوزه‌ها آب بر مى‌دارد، در بالاى پايه، حوض كوچكى ساخته‌اند،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چرخى يك زوج كمترك آب على الاتصال جارى است، زراعت كنار شط خيلى زياد و خيلى خوب بود و ابداً صدا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ماهتاب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بد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فردا كار مشكل شد، زيرا كه اگر باد نمى‌آمد هوا گرم مى‌شد و پشه فراوان مى‌شد و اگر باد مى‌آمد ولو كم حركت كار مشكل، بلكه غير ممكن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هم براى حركت مضر بود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داشتن چتر هم راضى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ملاح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شمسيّه مولازم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عسكر با خود برداشته بودم، روز دو سه از دسته گذشته كه هوا گرم مى‌شد، در كنار شط شنخشورها را مهار مى‌كرده، پياده مى‌شده، فورى چادرها را سرپا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شط هم جاهاى خيلى باصفا، جنگل‌هاى خيلى خوب، زراعت‌هاى زياد؛ همه جا هم اعراب چادر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كره و ماست و بره و مرغ براى فروش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عسكر هم براى امنيت داشتيم، نهار مى‌خورديم، خواب مى‌كرديم، براى شب هم غذا پخته در قابلمه مى‌كردند</w:t>
      </w:r>
      <w:r>
        <w:rPr>
          <w:rFonts w:eastAsia="IRNazanin" w:cs="IRNazanin"/>
          <w:color w:val="111111"/>
          <w:sz w:val="28"/>
          <w:szCs w:val="28"/>
          <w:rtl w:val="true"/>
          <w:lang w:bidi="fa-IR"/>
        </w:rPr>
        <w:t>.</w:t>
      </w:r>
    </w:p>
    <w:p>
      <w:pPr>
        <w:pStyle w:val="Heading2"/>
        <w:numPr>
          <w:ilvl w:val="1"/>
          <w:numId w:val="1"/>
        </w:numPr>
        <w:rPr/>
      </w:pPr>
      <w:bookmarkStart w:id="626" w:name="__RefHeading___Toc544379_2383167630"/>
      <w:bookmarkStart w:id="627" w:name="_Toc228"/>
      <w:bookmarkEnd w:id="626"/>
      <w:r>
        <w:rPr>
          <w:rtl w:val="true"/>
        </w:rPr>
        <w:t>توسل به حضرت ولايت مرتبت‌</w:t>
      </w:r>
      <w:bookmarkEnd w:id="6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يا سه ساعت به غروب حركت مى‌كرديم، اگر باد نمى‌شد، تا فردا باز دو از دسته گذشته حركت مى‌كرديم و الا هر وقت باد مى‌آمد در كنارى توقف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صفا بود، الا اينكه وسط روز قدرى گرم مى‌شد، وقت حركت هم كه باد برمى‌خواست، ما خود را به كنارى مى‌كشيديم، بيم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كار خيلى سخت مى‌شد و بيم خطر بود، عمران با دو نفر پاروزن، متوسل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ولايت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سنى شافعى مذهب بودند، وارجوزه‌اى </w:t>
      </w:r>
      <w:r>
        <w:rPr>
          <w:rStyle w:val="FootnoteAnchor"/>
          <w:rtl w:val="true"/>
        </w:rPr>
        <w:footnoteReference w:id="305"/>
      </w:r>
      <w:r>
        <w:rPr>
          <w:rFonts w:ascii="Amiri" w:hAnsi="Amiri" w:eastAsia="Amiri" w:cs="Amiri"/>
          <w:color w:val="111111"/>
          <w:sz w:val="28"/>
          <w:sz w:val="28"/>
          <w:szCs w:val="28"/>
          <w:rtl w:val="true"/>
          <w:lang w:bidi="ar-SA"/>
        </w:rPr>
        <w:t>در كمال خوش لحنى</w:t>
      </w:r>
      <w:bookmarkStart w:id="628" w:name="pg1319_8626"/>
    </w:p>
    <w:p>
      <w:pPr>
        <w:pStyle w:val="BookText"/>
        <w:rPr/>
      </w:pPr>
      <w:bookmarkEnd w:id="628"/>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يا ابوحسين عبر الشنخشور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مى‌خواندند، اين شعر را مى‌خواندم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مجلس اگر دشمن اگر دوست كشد جامى به طاق ابروى اوست</w:t>
      </w:r>
    </w:p>
    <w:p>
      <w:pPr>
        <w:pStyle w:val="BookText"/>
        <w:rPr/>
      </w:pPr>
      <w:r>
        <w:rPr>
          <w:rFonts w:ascii="Amiri" w:hAnsi="Amiri" w:eastAsia="Amiri" w:cs="Amiri"/>
          <w:color w:val="111111"/>
          <w:sz w:val="28"/>
          <w:sz w:val="28"/>
          <w:szCs w:val="28"/>
          <w:rtl w:val="true"/>
          <w:lang w:bidi="ar-SA"/>
        </w:rPr>
        <w:t xml:space="preserve">عمران با اينكه ملاح </w:t>
      </w:r>
      <w:r>
        <w:rPr>
          <w:rStyle w:val="FootnoteAnchor"/>
          <w:rtl w:val="true"/>
        </w:rPr>
        <w:footnoteReference w:id="306"/>
      </w:r>
      <w:r>
        <w:rPr>
          <w:rFonts w:ascii="IRNazanin" w:hAnsi="IRNazanin" w:eastAsia="IRNazanin"/>
          <w:color w:val="111111"/>
          <w:sz w:val="28"/>
          <w:sz w:val="28"/>
          <w:szCs w:val="28"/>
          <w:rtl w:val="true"/>
          <w:lang w:bidi="fa-IR"/>
        </w:rPr>
        <w:t>بود، اما با كمال بود، خوب آدمى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قرآن را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كه تا صبح ايستاده و پارو مى‌زد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خوبى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قريه و آبادى معتبر در بين راه دارد، كه در حقيقت هر كدام شهرى است</w:t>
      </w:r>
      <w:r>
        <w:rPr>
          <w:rFonts w:eastAsia="IRNazanin" w:cs="IRNazanin"/>
          <w:color w:val="111111"/>
          <w:sz w:val="28"/>
          <w:szCs w:val="28"/>
          <w:rtl w:val="true"/>
          <w:lang w:bidi="fa-IR"/>
        </w:rPr>
        <w:t>.</w:t>
      </w:r>
    </w:p>
    <w:p>
      <w:pPr>
        <w:pStyle w:val="Heading2"/>
        <w:numPr>
          <w:ilvl w:val="1"/>
          <w:numId w:val="1"/>
        </w:numPr>
        <w:rPr/>
      </w:pPr>
      <w:bookmarkStart w:id="629" w:name="__RefHeading___Toc544381_2383167630"/>
      <w:bookmarkStart w:id="630" w:name="_Toc229"/>
      <w:bookmarkEnd w:id="629"/>
      <w:r>
        <w:rPr>
          <w:rtl w:val="true"/>
        </w:rPr>
        <w:t>عانه‌</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بزرگى است كه تقريباً يك فرسخ و نيم دو طرف شط، عمارت و بستان و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محكمى در بالاى كوهى داشته است، مشرف به شط، كه يك طرف آن خراب شده است، اما خيلى محكم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جزيره‌اى است كه قلعه كهنه و خرابى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ذوالاكتاف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مسجد بزرگ و بازارهاى خوب دارد در حقيقت شهرى است اما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طرف ديگر به استعانت شنخشور رفت و آمد مى‌كنند و اغلب با مشك كه باد مى‌كنند و زير شكم گرفته، از طرفى به طرف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هلو و زردآلو و انار و انجير و توت دالخور و نخل خرماى زياد دارد</w:t>
      </w:r>
      <w:r>
        <w:rPr>
          <w:rFonts w:eastAsia="IRNazanin" w:cs="IRNazanin"/>
          <w:color w:val="111111"/>
          <w:sz w:val="28"/>
          <w:szCs w:val="28"/>
          <w:rtl w:val="true"/>
          <w:lang w:bidi="fa-IR"/>
        </w:rPr>
        <w:t>.</w:t>
      </w:r>
    </w:p>
    <w:p>
      <w:pPr>
        <w:pStyle w:val="Heading2"/>
        <w:numPr>
          <w:ilvl w:val="1"/>
          <w:numId w:val="1"/>
        </w:numPr>
        <w:rPr/>
      </w:pPr>
      <w:bookmarkStart w:id="631" w:name="__RefHeading___Toc544383_2383167630"/>
      <w:bookmarkStart w:id="632" w:name="_Toc230"/>
      <w:bookmarkEnd w:id="631"/>
      <w:r>
        <w:rPr>
          <w:rtl w:val="true"/>
        </w:rPr>
        <w:t>رمادى‌</w:t>
      </w:r>
      <w:bookmarkEnd w:id="6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تقريباً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كوچك‌تر است</w:t>
      </w:r>
      <w:r>
        <w:rPr>
          <w:rFonts w:eastAsia="IRNazanin" w:cs="IRNazanin"/>
          <w:color w:val="111111"/>
          <w:sz w:val="28"/>
          <w:szCs w:val="28"/>
          <w:rtl w:val="true"/>
          <w:lang w:bidi="fa-IR"/>
        </w:rPr>
        <w:t>.</w:t>
      </w:r>
      <w:bookmarkStart w:id="633" w:name="pg1319_8627"/>
    </w:p>
    <w:p>
      <w:pPr>
        <w:pStyle w:val="BookText"/>
        <w:rPr/>
      </w:pPr>
      <w:bookmarkEnd w:id="633"/>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است،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شنخشور ما را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ناعورى</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استحكام پايه كم بود، پايه خراب شد و چون نزديك به كنار بود، فورى بيرون آمديم و الحمد للَّه‌شنخشور هم نشكست و به خواست خداوند عيب نكرد و سالم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نصف روزى توقف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دوازده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عسكرى دارد، جسر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هميشه مال موجود است، اگر كسى بخواهد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برود، با مال مى‌رود، جسر باز بود و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در اينجا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آذوقه‌اى خريده حركت كرديم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ساعت راه است</w:t>
      </w:r>
      <w:r>
        <w:rPr>
          <w:rFonts w:eastAsia="IRNazanin" w:cs="IRNazanin"/>
          <w:color w:val="111111"/>
          <w:sz w:val="28"/>
          <w:szCs w:val="28"/>
          <w:rtl w:val="true"/>
          <w:lang w:bidi="fa-IR"/>
        </w:rPr>
        <w:t>.</w:t>
      </w:r>
    </w:p>
    <w:p>
      <w:pPr>
        <w:pStyle w:val="Heading2"/>
        <w:numPr>
          <w:ilvl w:val="1"/>
          <w:numId w:val="1"/>
        </w:numPr>
        <w:rPr/>
      </w:pPr>
      <w:bookmarkStart w:id="634" w:name="__RefHeading___Toc544385_2383167630"/>
      <w:bookmarkStart w:id="635" w:name="_Toc231"/>
      <w:bookmarkEnd w:id="634"/>
      <w:r>
        <w:rPr>
          <w:rtl w:val="true"/>
        </w:rPr>
        <w:t>ورود به مسيّب‌</w:t>
      </w:r>
      <w:bookmarkEnd w:id="635"/>
    </w:p>
    <w:p>
      <w:pPr>
        <w:pStyle w:val="BookText"/>
        <w:rPr/>
      </w:pPr>
      <w:r>
        <w:rPr>
          <w:rFonts w:ascii="IRNazanin" w:hAnsi="IRNazanin" w:eastAsia="IRNazanin"/>
          <w:color w:val="111111"/>
          <w:sz w:val="28"/>
          <w:sz w:val="28"/>
          <w:szCs w:val="28"/>
          <w:rtl w:val="true"/>
          <w:lang w:bidi="fa-IR"/>
        </w:rPr>
        <w:t xml:space="preserve">روز نوزدهم شهر ربيع الاول، اول دسته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تا به عصر به عادت هر 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دو سه نفر از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دوازدهم محرم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بودند و اينك مراجعت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كاغذى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آنها دادم ببرند، چون مى‌گفتند بيست وپنج روزه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سه به غروب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صبح، اول آفتاب از روى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 فرسخى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صبح پياده شده، بعد از اداى نماز در شريعه غسل كرده، پياده راهى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خداوند قبول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دسته وارد شهر شده، يك سره حرم مشرف شده، جبهه خود را بر آن عتبه عرش درجه ساييده، زيارت خواندم و يك نفر فرستادم 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شريعتمدار آقاى حاج شيخ على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 عبايى نازك از ايشان خواستم، فورى تعيين منزل كرده، فرستاده بودند حضرات و اسباب‌ها را آورده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 هم</w:t>
      </w:r>
      <w:bookmarkStart w:id="636" w:name="pg1319_8628"/>
    </w:p>
    <w:p>
      <w:pPr>
        <w:pStyle w:val="BookText"/>
        <w:rPr/>
      </w:pPr>
      <w:bookmarkEnd w:id="636"/>
      <w:r>
        <w:rPr>
          <w:rFonts w:ascii="IRNazanin" w:hAnsi="IRNazanin" w:eastAsia="IRNazanin"/>
          <w:color w:val="111111"/>
          <w:sz w:val="28"/>
          <w:sz w:val="28"/>
          <w:szCs w:val="28"/>
          <w:rtl w:val="true"/>
          <w:lang w:bidi="fa-IR"/>
        </w:rPr>
        <w:t>فرستاده بودند، پوشيده رفتم منزل ايشان، روز پنجشنبه بود مجلس روضه داشتند، روضه را مستمع شده، بعد از اتمام رفتم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راه خاطرم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حقير كه هميشه دعا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نهر فرات غسل كرده، شب جمعه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بحمداللَّه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شكر كرده و براى او طلب مغفرت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بد منزلى نيست،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بازارچه و متعلق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بعد از اين تفصيل شهرها را نخواهم نوشت، چون بيشتر مردم ديده‌اند، فقط وقايع مهمه متعلقه به خود را مى‌نويسم</w:t>
      </w:r>
      <w:r>
        <w:rPr>
          <w:rFonts w:eastAsia="IRNazanin" w:cs="IRNazanin"/>
          <w:color w:val="111111"/>
          <w:sz w:val="28"/>
          <w:szCs w:val="28"/>
          <w:rtl w:val="true"/>
          <w:lang w:bidi="fa-IR"/>
        </w:rPr>
        <w:t>.</w:t>
      </w:r>
    </w:p>
    <w:p>
      <w:pPr>
        <w:pStyle w:val="Heading2"/>
        <w:numPr>
          <w:ilvl w:val="1"/>
          <w:numId w:val="1"/>
        </w:numPr>
        <w:rPr/>
      </w:pPr>
      <w:bookmarkStart w:id="637" w:name="__RefHeading___Toc544387_2383167630"/>
      <w:bookmarkStart w:id="638" w:name="_Toc232"/>
      <w:bookmarkEnd w:id="637"/>
      <w:r>
        <w:rPr>
          <w:rtl w:val="true"/>
        </w:rPr>
        <w:t>حكايت عجيبه‌</w:t>
      </w:r>
      <w:bookmarkEnd w:id="638"/>
    </w:p>
    <w:p>
      <w:pPr>
        <w:pStyle w:val="BookText"/>
        <w:rPr/>
      </w:pPr>
      <w:r>
        <w:rPr>
          <w:rFonts w:ascii="IRNazanin" w:hAnsi="IRNazanin" w:eastAsia="IRNazanin"/>
          <w:color w:val="111111"/>
          <w:sz w:val="28"/>
          <w:sz w:val="28"/>
          <w:szCs w:val="28"/>
          <w:rtl w:val="true"/>
          <w:lang w:bidi="fa-IR"/>
        </w:rPr>
        <w:t xml:space="preserve">از حكايت عجيبه،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دزدى بود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مى‌آمديم گفتند كه هميشه هم در اين نقطه دزد هست، بعد از خوردن غذا در ساعت چهار و خوابيدن، دو قبضه تفنگ ته پر و ششلولى كه بود، پهلوى خود گذارده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شنخشور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خوابيده بودند، مگر سه نفر 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ديدم صداى مهيب بلندى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كه كسى را فحش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مى‌خواهى از ما؟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فورى برخاستم، ديدم طراده كوچكى گرد، كه مثل سبدى مى‌ماند وبيرون او قير اندود است و اين قسم طراده را قُفَّه مى‌گويند روز ديده بودم، يك نفر پارو مى‌زد و در كمال عجله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دو نفر تفنگ در دست دارند و يكى هم پارو مى‌زد و مثل برق به طرف ما مى‌آيند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برخاستن تفنگ را از پهلوى خود برداشتم و يكى را دادم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شنخشور هم همه بيدار شده و برخاسته بودند، عسكر هم تفنگ خود را برداشته، دويده بود به شنخشور ما، كه نزديك بود كه خود را به همان شنخشور حقير برسانند و به تركى اجازه زدن از حقير مى‌خواست و فحش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استعداد و جمعيت و تفنگ‌هاى ما را ديدند و عسكر را هم ديدند، يكى از آنها كه تفنگ بلند در دست داشت با آنكه پارو</w:t>
      </w:r>
      <w:bookmarkStart w:id="639" w:name="pg1319_8629"/>
    </w:p>
    <w:p>
      <w:pPr>
        <w:pStyle w:val="BookText"/>
        <w:rPr/>
      </w:pPr>
      <w:bookmarkEnd w:id="639"/>
      <w:r>
        <w:rPr>
          <w:rFonts w:ascii="IRNazanin" w:hAnsi="IRNazanin" w:eastAsia="IRNazanin"/>
          <w:color w:val="111111"/>
          <w:sz w:val="28"/>
          <w:sz w:val="28"/>
          <w:szCs w:val="28"/>
          <w:rtl w:val="true"/>
          <w:lang w:bidi="fa-IR"/>
        </w:rPr>
        <w:t>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رجع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محض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به سه پارو قريبِ دويست ذرع از ما دور شد و هر چه فحش داديم، ابداً اعتنايى نكرده جواب نداده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ماهتاب بود خوب ديده شدند، اگر هم مى‌خواستيم آنها را بزنيم ممكن بود، ولى هم در شرعيت آن اشكال كردم و هم ترسيدم زد و خورد كه بشود زن‌ها خيلى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رسيده بود بلايى ولى به خير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شبيه به هم و يك قسم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بلكه به بيشتر جاها همه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 قيرپزى داشتند كه بيابان متعفن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كم توقف كرديم، نيم ساعت بيشتر نمانديم</w:t>
      </w:r>
      <w:r>
        <w:rPr>
          <w:rFonts w:eastAsia="IRNazanin" w:cs="IRNazanin"/>
          <w:color w:val="111111"/>
          <w:sz w:val="28"/>
          <w:szCs w:val="28"/>
          <w:rtl w:val="true"/>
          <w:lang w:bidi="fa-IR"/>
        </w:rPr>
        <w:t>.</w:t>
      </w:r>
    </w:p>
    <w:p>
      <w:pPr>
        <w:pStyle w:val="Heading2"/>
        <w:numPr>
          <w:ilvl w:val="1"/>
          <w:numId w:val="1"/>
        </w:numPr>
        <w:rPr/>
      </w:pPr>
      <w:bookmarkStart w:id="640" w:name="__RefHeading___Toc544389_2383167630"/>
      <w:bookmarkStart w:id="641" w:name="_Toc233"/>
      <w:bookmarkEnd w:id="640"/>
      <w:r>
        <w:rPr>
          <w:rtl w:val="true"/>
        </w:rPr>
        <w:t>در كربلاى معلّى‌</w:t>
      </w:r>
      <w:bookmarkEnd w:id="641"/>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كربلاى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بودند، ديدم كه دسته آخرى آنها همان روز ورود ما وارد شده بودند، معلوم شد هيجده روز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چندان شكايتى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رفقا همه اظهار محبت كردند،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شريعتمدار آقاى حاجى 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كمال محبت و مهربانى و انواع دوستى و ملاطفت را فرمودند</w:t>
      </w:r>
      <w:r>
        <w:rPr>
          <w:rFonts w:eastAsia="IRNazanin" w:cs="IRNazanin"/>
          <w:color w:val="111111"/>
          <w:sz w:val="28"/>
          <w:szCs w:val="28"/>
          <w:rtl w:val="true"/>
          <w:lang w:bidi="fa-IR"/>
        </w:rPr>
        <w:t>.</w:t>
      </w:r>
    </w:p>
    <w:p>
      <w:pPr>
        <w:pStyle w:val="Heading2"/>
        <w:numPr>
          <w:ilvl w:val="1"/>
          <w:numId w:val="1"/>
        </w:numPr>
        <w:rPr/>
      </w:pPr>
      <w:bookmarkStart w:id="642" w:name="__RefHeading___Toc544391_2383167630"/>
      <w:bookmarkStart w:id="643" w:name="_Toc234"/>
      <w:bookmarkEnd w:id="642"/>
      <w:r>
        <w:rPr>
          <w:rtl w:val="true"/>
        </w:rPr>
        <w:t>ديدار با علما</w:t>
      </w:r>
      <w:bookmarkEnd w:id="6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 آقاى حاجى شيخ حسين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دوم ورود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مستطاب حجةالاسلام و المسلمين آقاى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سيم ورود ما ديدن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آقاى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حكايت دارند و خيلى خوش حالت و صاحب اخلاق حميده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ملا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مهدى نجار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با وجود اينكه روز بيست و چهارم ذى حجه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هنوز آنجا بودند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مراجعت كرده بودند، ده پانزده روز جلوتر از ما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شيخ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حالت و صاحب اخلاق حميده هستند و مرجعيت خوبى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رياست ايشان معنويت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شدم معلوم شد چهار پنج روز است، فوت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ده پانزده روز بود، مرحوم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گرمك و خيار و بادنجان در بازار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هنداونه هم كمى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آب زياد بوده است و خيلى باغات و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 و عمارات بسيارى از شهر او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متعفن و پشه زياد است و هوا هم خيلى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اوايل جوزا </w:t>
      </w:r>
      <w:r>
        <w:rPr>
          <w:rStyle w:val="FootnoteAnchor"/>
          <w:rtl w:val="true"/>
        </w:rPr>
        <w:footnoteReference w:id="31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در قلب الاسد </w:t>
      </w:r>
      <w:r>
        <w:rPr>
          <w:rStyle w:val="FootnoteAnchor"/>
          <w:rtl w:val="true"/>
        </w:rPr>
        <w:footnoteReference w:id="311"/>
      </w:r>
      <w:r>
        <w:rPr>
          <w:rFonts w:ascii="IRNazanin" w:hAnsi="IRNazanin" w:eastAsia="IRNazanin"/>
          <w:color w:val="111111"/>
          <w:sz w:val="28"/>
          <w:sz w:val="28"/>
          <w:szCs w:val="28"/>
          <w:rtl w:val="true"/>
          <w:lang w:bidi="fa-IR"/>
        </w:rPr>
        <w:t>هم يا همچو وقت اين قدر گرم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سيم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انعام و مرخصى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هشت مجيدى انعام كرده، مرخص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خيلى مردمان نجيبى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ديده بود كه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خيلى از حقير احترام كرد، خواهش كرد، كاغذى رضايت از او به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خواهش كنم او را چاووش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نوشته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كاغذ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است، قدرى خيالم مشوّش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كاغذى نوشتم، تلگراف سلامتى و ورود خود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بعد كاغذ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رفته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مستطاب آقا ميرزا مهدى ابن حجةالاسلام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رقيمه‌اى هم اظهار لطف از طرف خود و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حجةالاسلام والمسلمين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در اظهار اشتياق مرقوم فرموده و ارسال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كاغذها را خواندم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رفقا بحمداللَّه سلامت بوده و كاغذ نوشته بودند، بر سلامت همه خداوند را شكر</w:t>
      </w:r>
      <w:bookmarkStart w:id="644" w:name="pg1319_8631"/>
    </w:p>
    <w:p>
      <w:pPr>
        <w:pStyle w:val="BookText"/>
        <w:rPr/>
      </w:pPr>
      <w:bookmarkEnd w:id="644"/>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تمجيد و تعريف از فرزندم، تمام دوستان نوشته بودند و كارهاى راجع به خود را خيلى خوب از عهده زحمات برآمده و خوب اداره كرده و كارهاى خود را خوب از عهده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گمان را نداشتم و دعاى خير در حق او كردم</w:t>
      </w:r>
      <w:r>
        <w:rPr>
          <w:rFonts w:eastAsia="IRNazanin" w:cs="IRNazanin"/>
          <w:color w:val="111111"/>
          <w:sz w:val="28"/>
          <w:szCs w:val="28"/>
          <w:rtl w:val="true"/>
          <w:lang w:bidi="fa-IR"/>
        </w:rPr>
        <w:t>.</w:t>
      </w:r>
    </w:p>
    <w:p>
      <w:pPr>
        <w:pStyle w:val="Heading2"/>
        <w:numPr>
          <w:ilvl w:val="1"/>
          <w:numId w:val="1"/>
        </w:numPr>
        <w:rPr/>
      </w:pPr>
      <w:bookmarkStart w:id="645" w:name="__RefHeading___Toc544393_2383167630"/>
      <w:bookmarkStart w:id="646" w:name="_Toc235"/>
      <w:bookmarkEnd w:id="645"/>
      <w:r>
        <w:rPr>
          <w:rtl w:val="true"/>
        </w:rPr>
        <w:t>اخبار تازه‌</w:t>
      </w:r>
      <w:bookmarkEnd w:id="646"/>
    </w:p>
    <w:p>
      <w:pPr>
        <w:pStyle w:val="BookText"/>
        <w:rPr/>
      </w:pPr>
      <w:r>
        <w:rPr>
          <w:rFonts w:ascii="Amiri" w:hAnsi="Amiri" w:eastAsia="Amiri" w:cs="Amiri"/>
          <w:color w:val="111111"/>
          <w:sz w:val="28"/>
          <w:sz w:val="28"/>
          <w:szCs w:val="28"/>
          <w:rtl w:val="true"/>
          <w:lang w:bidi="ar-SA"/>
        </w:rPr>
        <w:t>اخبار تازه‌اى كه نوشته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غارت كردن ارمنى‌ها بود و افتادن سرِ درِ نقاره‌خانه </w:t>
      </w:r>
      <w:r>
        <w:rPr>
          <w:rStyle w:val="FootnoteAnchor"/>
          <w:rtl w:val="true"/>
        </w:rPr>
        <w:footnoteReference w:id="313"/>
      </w:r>
      <w:r>
        <w:rPr>
          <w:rFonts w:ascii="IRNazanin" w:hAnsi="IRNazanin" w:eastAsia="IRNazanin"/>
          <w:color w:val="111111"/>
          <w:sz w:val="28"/>
          <w:sz w:val="28"/>
          <w:szCs w:val="28"/>
          <w:rtl w:val="true"/>
          <w:lang w:bidi="fa-IR"/>
        </w:rPr>
        <w:t xml:space="preserve">از باد در چهارم محرم و از عجايب اين است كه به عين در همان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سختى و طوفانى دچار </w:t>
      </w:r>
      <w:r>
        <w:rPr>
          <w:rStyle w:val="FootnoteAnchor"/>
          <w:rtl w:val="true"/>
        </w:rPr>
        <w:footnoteReference w:id="314"/>
      </w:r>
      <w:r>
        <w:rPr>
          <w:rFonts w:ascii="IRNazanin" w:hAnsi="IRNazanin" w:eastAsia="IRNazanin"/>
          <w:color w:val="111111"/>
          <w:sz w:val="28"/>
          <w:sz w:val="28"/>
          <w:szCs w:val="28"/>
          <w:rtl w:val="true"/>
          <w:lang w:bidi="fa-IR"/>
        </w:rPr>
        <w:t>ما شد، كه حقير در وقايع آن روز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 خيلى گرم است و هم پشه زياد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 شب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كربلاى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همه اظهار لطف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جناب آقاى 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ديدن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سيد نجيب و معقولى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يكشنبه بيست و نهم، يك دليجان مخصوص كرايه كرده چهار به غروب مانده آمديم كنار آب، طرّاده سوار شده،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ارّابه از آنجا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به غروب مانده حركت كرده، اول دسته روز بعد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مشرفها آلاف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در بين راه سه جا مال عوض مى‌كنند، هر جايى نيم ساعت توقف مى‌شود، راه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جهت اينكه راه را آب گرفته است، بى‌راهه مى‌رود والا هشت ساعت مى‌رفته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دروازه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سعيد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سيد نجيب است و بر حسب توصيه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حجةالاسلام آقاى 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بايد منزل او منزل مى‌كردم و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رفتم يك سر منزل او، دم درب طوسى منزلى خوب داشت، كه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اجاره سيد است، بهترين منزل‌هاى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فورى رفته در حوض كه در سرداب داشت، غسل كرده و به حرم 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bookmarkStart w:id="647" w:name="pg1319_8632"/>
    </w:p>
    <w:p>
      <w:pPr>
        <w:pStyle w:val="BookText"/>
        <w:rPr/>
      </w:pPr>
      <w:bookmarkEnd w:id="647"/>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گرديده، جبه خود را به خاك آن درگاه منور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كه بعد از انتظارى به اميدى رسد اميدوارى</w:t>
      </w:r>
    </w:p>
    <w:p>
      <w:pPr>
        <w:pStyle w:val="BookText"/>
        <w:rPr/>
      </w:pPr>
      <w:r>
        <w:rPr>
          <w:rFonts w:ascii="IRNazanin" w:hAnsi="IRNazanin" w:eastAsia="IRNazanin"/>
          <w:color w:val="111111"/>
          <w:sz w:val="28"/>
          <w:sz w:val="28"/>
          <w:szCs w:val="28"/>
          <w:rtl w:val="true"/>
          <w:lang w:bidi="fa-IR"/>
        </w:rPr>
        <w:t xml:space="preserve">عصرى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آقا ميرزا مهدى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از آقايان طلاب ديدن آمدند و فردا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حجةالاسلام والمسلمين آقاى آخوند ملا محمد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على الاسلام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با جمع كثيرى از طلاب تشريف آوردند و دو سه ساعت توقف كردند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ندهد خداى كس را به غلط</w:t>
      </w:r>
    </w:p>
    <w:p>
      <w:pPr>
        <w:pStyle w:val="BookText"/>
        <w:rPr/>
      </w:pPr>
      <w:r>
        <w:rPr>
          <w:rFonts w:ascii="IRNazanin" w:hAnsi="IRNazanin" w:eastAsia="IRNazanin"/>
          <w:color w:val="111111"/>
          <w:sz w:val="28"/>
          <w:sz w:val="28"/>
          <w:szCs w:val="28"/>
          <w:rtl w:val="true"/>
          <w:lang w:bidi="fa-IR"/>
        </w:rPr>
        <w:t>در تمام اخلاق حسنه و صفات مستحسنه، سرآمد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مسايلى كه مدتها بود در خاطر نگاه داشته بودم، پرسيده و جواب گرفتم</w:t>
      </w:r>
      <w:r>
        <w:rPr>
          <w:rFonts w:eastAsia="IRNazanin" w:cs="IRNazanin"/>
          <w:color w:val="111111"/>
          <w:sz w:val="28"/>
          <w:szCs w:val="28"/>
          <w:rtl w:val="true"/>
          <w:lang w:bidi="fa-IR"/>
        </w:rPr>
        <w:t>.</w:t>
      </w:r>
    </w:p>
    <w:p>
      <w:pPr>
        <w:pStyle w:val="Heading2"/>
        <w:numPr>
          <w:ilvl w:val="1"/>
          <w:numId w:val="1"/>
        </w:numPr>
        <w:rPr/>
      </w:pPr>
      <w:bookmarkStart w:id="648" w:name="__RefHeading___Toc544395_2383167630"/>
      <w:bookmarkStart w:id="649" w:name="_Toc236"/>
      <w:bookmarkEnd w:id="648"/>
      <w:r>
        <w:rPr>
          <w:rtl w:val="true"/>
        </w:rPr>
        <w:t>ويژگى‌هاى شهر نجف‌</w:t>
      </w:r>
      <w:bookmarkEnd w:id="649"/>
    </w:p>
    <w:p>
      <w:pPr>
        <w:pStyle w:val="BookText"/>
        <w:rPr/>
      </w:pPr>
      <w:r>
        <w:rPr>
          <w:rFonts w:ascii="Amiri" w:hAnsi="Amiri" w:eastAsia="Amiri" w:cs="Amiri"/>
          <w:color w:val="111111"/>
          <w:sz w:val="28"/>
          <w:sz w:val="28"/>
          <w:szCs w:val="28"/>
          <w:rtl w:val="true"/>
          <w:lang w:bidi="ar-SA"/>
        </w:rPr>
        <w:t xml:space="preserve">حقيقتاً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نزديك به عالم آخرت و طلاب آنجا خيلى خوش وضع و خوش حالت و قهراً مرتاض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بى‌اندازه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خيلى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سرداب نباشد، نمى‌توان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كه باد مى‌آمد، به عين مثل شعله آتش بود كه از نزديك او انسان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جناب مستطاب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شيخ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چهار سال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تحصيل هستند، شوخى كرده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هر قدر از اموال و نفوس مردم را به هدر كنيد، عوض يك روز رياضت اينجا مى‌شود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كم‌تر دارد و غالباً باد دارد، ليكن روز خيلى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كم است، به خصوص هر هفته‌اى يك روز بادى بلند مى‌شود كه نقود و ريگ در مجراى آب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قدر مى‌ريزد كه مسدود مى‌كند و دو</w:t>
      </w:r>
      <w:bookmarkStart w:id="650" w:name="pg1319_8633"/>
    </w:p>
    <w:p>
      <w:pPr>
        <w:pStyle w:val="BookText"/>
        <w:rPr/>
      </w:pPr>
      <w:bookmarkEnd w:id="650"/>
      <w:r>
        <w:rPr>
          <w:rFonts w:ascii="IRNazanin" w:hAnsi="IRNazanin" w:eastAsia="IRNazanin"/>
          <w:color w:val="111111"/>
          <w:sz w:val="28"/>
          <w:sz w:val="28"/>
          <w:szCs w:val="28"/>
          <w:rtl w:val="true"/>
          <w:lang w:bidi="fa-IR"/>
        </w:rPr>
        <w:t>سه روز كار دارد تا دوباره پاك كنند و خيلى كم آبى مى‌شود، كه آب به بارى چهار قران مى‌رسد، آن هم هر كس زورى دارد، مى‌تواند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سد نشود، وقتى كه باد آمد تا دو روز بعد آب شور و تلخ مى‌شود، در بودن ما يك روز چنين بادى آمد و تا دو روز آب‌ها خيلى بد بود</w:t>
      </w:r>
      <w:r>
        <w:rPr>
          <w:rFonts w:eastAsia="IRNazanin" w:cs="IRNazanin"/>
          <w:color w:val="111111"/>
          <w:sz w:val="28"/>
          <w:szCs w:val="28"/>
          <w:rtl w:val="true"/>
          <w:lang w:bidi="fa-IR"/>
        </w:rPr>
        <w:t>.</w:t>
      </w:r>
    </w:p>
    <w:p>
      <w:pPr>
        <w:pStyle w:val="Heading2"/>
        <w:numPr>
          <w:ilvl w:val="1"/>
          <w:numId w:val="1"/>
        </w:numPr>
        <w:rPr/>
      </w:pPr>
      <w:bookmarkStart w:id="651" w:name="__RefHeading___Toc544397_2383167630"/>
      <w:bookmarkStart w:id="652" w:name="_Toc237"/>
      <w:bookmarkEnd w:id="651"/>
      <w:r>
        <w:rPr>
          <w:rtl w:val="true"/>
        </w:rPr>
        <w:t>مسجد كوفه‌</w:t>
      </w:r>
      <w:bookmarkEnd w:id="652"/>
    </w:p>
    <w:p>
      <w:pPr>
        <w:pStyle w:val="BookText"/>
        <w:rPr/>
      </w:pPr>
      <w:r>
        <w:rPr>
          <w:rFonts w:ascii="IRNazanin" w:hAnsi="IRNazanin" w:eastAsia="IRNazanin"/>
          <w:color w:val="111111"/>
          <w:sz w:val="28"/>
          <w:sz w:val="28"/>
          <w:szCs w:val="28"/>
          <w:rtl w:val="true"/>
          <w:lang w:bidi="fa-IR"/>
        </w:rPr>
        <w:t xml:space="preserve">روز چهارشنبه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قبل از ظهر اعمال مستحبه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اخبار معلوم مى‌شود،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مطبخ خولى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بوده است، مشرف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بين راه است، سلامى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رفتيم كنار شريعه فرات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منزلى قشنگ در كنار شط بود، منزل كرديم، تا دو به غروب، اما هوا بعد از ظهر به شدتى گرم شد، كه با اينكه منزل خيلى خوب و اطاق‌هاى سرد داشت، متصل عرق مثل لوله آفتابه جارى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آبادى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خوب وسيع، كاروان سراهاى قشنگ، منزل‌هاى خوب، حمّام زنانه و مردانه بسيار بزرگِ خيلى خوشگل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عمارت‌هاى آنجا به وضع جديد رو به شط، خيلى مقبول ساخته شده، دكاكين از همه صنايع و حِرَف در او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خبّازى سنگكى، آشپزى، ساعت سازى، بزازى‌هاى معتبر، همه قسم دكان دارد، بساتين و باغات و فواكه زياد دارد، اغلب فواكه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 قهوه‌خانه‌هاى خيلى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قريب شهرى بزرگ خواهد شد، الان هم شهريت دارد، بايد ششصد هفتصد دربند دكان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يقيناً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را اول غروب مراجعت كردم، شب‌ها و روزها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حضرت حجةالاسلام آقاى 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مى‌شدم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را در مسجد هندى خارج فقه </w:t>
      </w:r>
      <w:r>
        <w:rPr>
          <w:rStyle w:val="FootnoteAnchor"/>
          <w:rtl w:val="true"/>
        </w:rPr>
        <w:footnoteReference w:id="315"/>
      </w:r>
      <w:r>
        <w:rPr>
          <w:rFonts w:ascii="Amiri" w:hAnsi="Amiri" w:eastAsia="Amiri" w:cs="Amiri"/>
          <w:color w:val="111111"/>
          <w:sz w:val="28"/>
          <w:sz w:val="28"/>
          <w:szCs w:val="28"/>
          <w:rtl w:val="true"/>
          <w:lang w:bidi="ar-SA"/>
        </w:rPr>
        <w:t>مى‌فرمايند، صحّه مسجد و بعضى از شبستان مملو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ششصد هفتصد نفر</w:t>
      </w:r>
      <w:bookmarkStart w:id="653" w:name="pg1319_8634"/>
    </w:p>
    <w:p>
      <w:pPr>
        <w:pStyle w:val="BookText"/>
        <w:rPr/>
      </w:pPr>
      <w:bookmarkEnd w:id="653"/>
      <w:r>
        <w:rPr>
          <w:rFonts w:ascii="IRNazanin" w:hAnsi="IRNazanin" w:eastAsia="IRNazanin"/>
          <w:color w:val="111111"/>
          <w:sz w:val="28"/>
          <w:sz w:val="28"/>
          <w:szCs w:val="28"/>
          <w:rtl w:val="true"/>
          <w:lang w:bidi="fa-IR"/>
        </w:rPr>
        <w:t>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مى‌فرمايند، هزار نفر تقريباً جمعيت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و پله بام تاريك بود، وقت رفت و آمد، حضرات طلاب زحمت مى‌ديدند و همچنين آب هم كه در بين درس بايد سقا گردش كند و الا بر طلاب از تشنگى بد مى‌گذرد، اغلب اوقات غير مرتب بود و بانى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داد كه هم چراغ آنجا را مرتب كردم و هم شبى چهار مشك آب قرار دادم به مدرس برده 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توفيقى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مصارف يك ساله آن را 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آقا ميرزا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دادم و قرار دادم تا زنده باشم و اين مدرس است، هر ساله بفرستم و از خداوند توفيق مى‌خواهم، خيلى طلاب اظهار امتنان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سخت مى‌گذرد، بهترين خيرات‌ها چيز دادن به آنها است، دلم مى‌خواست خيلى پول به آنها بدهم، ليكن چه چاره با بخت گمراه، فى‌الجمله به طلاب خراسانى رعايتى كردم، اما نه به قسمى كه دلخواه خودم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اشخاص زاهد خوب دنيا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شريعتمدار آقا سيد مرتضى كشميرى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مرتبه ايشان را ملاقات كردم، تعريف قدس و زهد ايشان از حيّز تحرير </w:t>
      </w:r>
      <w:r>
        <w:rPr>
          <w:rStyle w:val="FootnoteAnchor"/>
          <w:rtl w:val="true"/>
        </w:rPr>
        <w:footnoteReference w:id="316"/>
      </w:r>
      <w:r>
        <w:rPr>
          <w:rFonts w:ascii="Amiri" w:hAnsi="Amiri" w:eastAsia="Amiri" w:cs="Amiri"/>
          <w:color w:val="111111"/>
          <w:sz w:val="28"/>
          <w:sz w:val="28"/>
          <w:szCs w:val="28"/>
          <w:rtl w:val="true"/>
          <w:lang w:bidi="ar-SA"/>
        </w:rPr>
        <w:t>بيرون است، خيلى اظهار محبت كردند، به مرحوم شهيد جد ما خيلى اظهار ارادت مى‌كردند و از نوشته جات ايشان طالب بوده، اظهار اشتياق مى‌كردند</w:t>
      </w:r>
      <w:r>
        <w:rPr>
          <w:rFonts w:eastAsia="Amiri" w:cs="Amiri" w:ascii="Amiri" w:hAnsi="Amiri"/>
          <w:color w:val="111111"/>
          <w:sz w:val="28"/>
          <w:szCs w:val="28"/>
          <w:rtl w:val="true"/>
          <w:lang w:bidi="ar-SA"/>
        </w:rPr>
        <w:t>.</w:t>
      </w:r>
    </w:p>
    <w:p>
      <w:pPr>
        <w:pStyle w:val="Heading2"/>
        <w:numPr>
          <w:ilvl w:val="1"/>
          <w:numId w:val="1"/>
        </w:numPr>
        <w:rPr/>
      </w:pPr>
      <w:bookmarkStart w:id="654" w:name="__RefHeading___Toc544399_2383167630"/>
      <w:bookmarkStart w:id="655" w:name="_Toc238"/>
      <w:bookmarkEnd w:id="654"/>
      <w:r>
        <w:rPr>
          <w:rtl w:val="true"/>
        </w:rPr>
        <w:t>وقايع اتفاقيه‌</w:t>
      </w:r>
      <w:bookmarkEnd w:id="655"/>
    </w:p>
    <w:p>
      <w:pPr>
        <w:pStyle w:val="BookText"/>
        <w:rPr/>
      </w:pPr>
      <w:r>
        <w:rPr>
          <w:rFonts w:ascii="IRNazanin" w:hAnsi="IRNazanin" w:eastAsia="IRNazanin"/>
          <w:color w:val="111111"/>
          <w:sz w:val="28"/>
          <w:sz w:val="28"/>
          <w:szCs w:val="28"/>
          <w:rtl w:val="true"/>
          <w:lang w:bidi="fa-IR"/>
        </w:rPr>
        <w:t xml:space="preserve">از وقايع اتفاقيه براى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بود، كه مى‌توان گفت كرامتى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سيدى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مبرّزين طلاب و خيلى معروف به قدس و تقوى، روز طرف عصر در صحن مطهر آمد و با حقير دست بوسى كرده و مذكور داشت كه من را حلال كنيد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bookmarkStart w:id="656" w:name="pg1319_8635"/>
    </w:p>
    <w:p>
      <w:pPr>
        <w:pStyle w:val="BookText"/>
        <w:rPr/>
      </w:pPr>
      <w:bookmarkEnd w:id="65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خجالت مى‌كشم و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طلاب با فهم و با قدس است و در اين چند روز، با ما مرافقت مى‌كرد، بنا شد پيغام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تقرير ايشان، جناب سيد، بنده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كه عبوراً بنده را ديده بوده است، به جهت عدم مبالات و گرفتارى سفر شارب‌هاى حقير قدرى بلندتر شده 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حقير حرف زده بود و خيال كرده بود 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درويش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سيد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خواب ديده بود كه در جايى تشريف دارند و اين بنده هم شرفياب حضور باهر النور </w:t>
      </w:r>
      <w:r>
        <w:rPr>
          <w:rStyle w:val="FootnoteAnchor"/>
          <w:rtl w:val="true"/>
        </w:rPr>
        <w:footnoteReference w:id="317"/>
      </w:r>
      <w:r>
        <w:rPr>
          <w:rFonts w:ascii="Amiri" w:hAnsi="Amiri" w:eastAsia="Amiri" w:cs="Amiri"/>
          <w:color w:val="111111"/>
          <w:sz w:val="28"/>
          <w:sz w:val="28"/>
          <w:szCs w:val="28"/>
          <w:rtl w:val="true"/>
          <w:lang w:bidi="ar-SA"/>
        </w:rPr>
        <w:t>هستم، سيد وارد شده و سلام كرده است،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الظّن إثم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اين سيد اولاد من، گمان بد برديد؟ و از خواب بيدار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مژده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خيلى خوشنود شده، خداوند را شكر كردم</w:t>
      </w:r>
      <w:r>
        <w:rPr>
          <w:rFonts w:eastAsia="IRNazanin" w:cs="IRNazanin"/>
          <w:color w:val="111111"/>
          <w:sz w:val="28"/>
          <w:szCs w:val="28"/>
          <w:rtl w:val="true"/>
          <w:lang w:bidi="fa-IR"/>
        </w:rPr>
        <w:t>.</w:t>
      </w:r>
    </w:p>
    <w:p>
      <w:pPr>
        <w:pStyle w:val="Heading2"/>
        <w:numPr>
          <w:ilvl w:val="1"/>
          <w:numId w:val="1"/>
        </w:numPr>
        <w:rPr/>
      </w:pPr>
      <w:bookmarkStart w:id="657" w:name="__RefHeading___Toc544401_2383167630"/>
      <w:bookmarkStart w:id="658" w:name="_Toc239"/>
      <w:bookmarkEnd w:id="657"/>
      <w:r>
        <w:rPr>
          <w:rtl w:val="true"/>
        </w:rPr>
        <w:t>خريد كنيز</w:t>
      </w:r>
      <w:bookmarkEnd w:id="658"/>
    </w:p>
    <w:p>
      <w:pPr>
        <w:pStyle w:val="BookText"/>
        <w:rPr/>
      </w:pPr>
      <w:r>
        <w:rPr>
          <w:rFonts w:ascii="IRNazanin" w:hAnsi="IRNazanin" w:eastAsia="IRNazanin"/>
          <w:color w:val="111111"/>
          <w:sz w:val="28"/>
          <w:sz w:val="28"/>
          <w:szCs w:val="28"/>
          <w:rtl w:val="true"/>
          <w:lang w:bidi="fa-IR"/>
        </w:rPr>
        <w:t xml:space="preserve">فقره دوم كنيزى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داشتم و استخاره مساعدت نكرد، تادر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حاجى‌محمودعكّام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اهل منزل آمده بودند و حرف كنيز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همسايه‌گى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كنيزى دارد و خيلى خوب، و كنيز سه روز است قهر كرده نان نمى‌خورد و مى‌گويد حرم 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خواسته‌ام، عجمى بفرستد كه من را بخرد و اگر نفرستاد، نان نخواهم خورد تا بميرم، خيلى تعريف كرده بودند، فرستادم او را آوردند،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استخاره كردم آيه مباركه فَلَمَّا أَنْ جَاءَ الْبَشِيرُ أَلْقَاهُ عَلَى وَجْهِهِ فَارْتَدَّ بَصِيراً </w:t>
      </w:r>
      <w:r>
        <w:rPr>
          <w:rStyle w:val="FootnoteAnchor"/>
          <w:rtl w:val="true"/>
        </w:rPr>
        <w:footnoteReference w:id="31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قيمت مناسب</w:t>
      </w:r>
      <w:bookmarkStart w:id="659" w:name="pg1319_8636"/>
    </w:p>
    <w:p>
      <w:pPr>
        <w:pStyle w:val="BookText"/>
        <w:rPr/>
      </w:pPr>
      <w:bookmarkEnd w:id="659"/>
      <w:r>
        <w:rPr>
          <w:rFonts w:ascii="IRNazanin" w:hAnsi="IRNazanin" w:eastAsia="IRNazanin"/>
          <w:color w:val="111111"/>
          <w:sz w:val="28"/>
          <w:sz w:val="28"/>
          <w:szCs w:val="28"/>
          <w:rtl w:val="true"/>
          <w:lang w:bidi="fa-IR"/>
        </w:rPr>
        <w:t xml:space="preserve">خريدم، دو سه روز كه گذشت و نان و آب خورد، رنگ و رويى پيدا كرده، خيلى خوب شد و از اينكه دعاى او مستجاب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حقير را به اين خدمت منتخب فرموده‌اند، خوشنود شدم</w:t>
      </w:r>
      <w:r>
        <w:rPr>
          <w:rFonts w:eastAsia="IRNazanin" w:cs="IRNazanin"/>
          <w:color w:val="111111"/>
          <w:sz w:val="28"/>
          <w:szCs w:val="28"/>
          <w:rtl w:val="true"/>
          <w:lang w:bidi="fa-IR"/>
        </w:rPr>
        <w:t>.</w:t>
      </w:r>
    </w:p>
    <w:p>
      <w:pPr>
        <w:pStyle w:val="Heading2"/>
        <w:numPr>
          <w:ilvl w:val="1"/>
          <w:numId w:val="1"/>
        </w:numPr>
        <w:rPr/>
      </w:pPr>
      <w:bookmarkStart w:id="660" w:name="__RefHeading___Toc544403_2383167630"/>
      <w:bookmarkStart w:id="661" w:name="_Toc240"/>
      <w:bookmarkEnd w:id="660"/>
      <w:r>
        <w:rPr>
          <w:rtl w:val="true"/>
        </w:rPr>
        <w:t>دعوت به نهار</w:t>
      </w:r>
      <w:bookmarkEnd w:id="661"/>
    </w:p>
    <w:p>
      <w:pPr>
        <w:pStyle w:val="BookText"/>
        <w:rPr/>
      </w:pPr>
      <w:r>
        <w:rPr>
          <w:rFonts w:ascii="IRNazanin" w:hAnsi="IRNazanin" w:eastAsia="IRNazanin"/>
          <w:color w:val="111111"/>
          <w:sz w:val="28"/>
          <w:sz w:val="28"/>
          <w:szCs w:val="28"/>
          <w:rtl w:val="true"/>
          <w:lang w:bidi="fa-IR"/>
        </w:rPr>
        <w:t xml:space="preserve">روز جمعه‌اى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آقاى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نهار فرموده بودند و مهمانى شايان كرده، زحمت بسيارى كشيده بودند، مختصر بعد از ده روز توقف، ارّابه گرفته و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شريعتمدار آقاى حاجى 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آقاى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حاجى شيخ حسين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اظهار مرحمت و مهمان نوازى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مشرب، خيلى رفيق، شعرخوانِ شعردانِ مثنوى خوان، غَزلى از مرحوم اخوى خود خواندند، خيلى خوشم آمد و چند شعر او در اين كتاب محض يادگار از ايشان مى‌نويسم و گمان دارم از خود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كه نگفتند نى‌اش نام نهادند نى دم زد از آن راز، نى‌اش </w:t>
      </w:r>
      <w:r>
        <w:rPr>
          <w:rStyle w:val="FootnoteAnchor"/>
          <w:rtl w:val="true"/>
        </w:rPr>
        <w:footnoteReference w:id="320"/>
      </w:r>
      <w:r>
        <w:rPr>
          <w:rFonts w:ascii="IRNazanin" w:hAnsi="IRNazanin" w:eastAsia="IRNazanin"/>
          <w:color w:val="111111"/>
          <w:sz w:val="28"/>
          <w:sz w:val="28"/>
          <w:szCs w:val="28"/>
          <w:rtl w:val="true"/>
          <w:lang w:bidi="fa-IR"/>
        </w:rPr>
        <w:t>نام نهادند</w:t>
      </w:r>
    </w:p>
    <w:p>
      <w:pPr>
        <w:pStyle w:val="BookText"/>
        <w:rPr/>
      </w:pPr>
      <w:r>
        <w:rPr>
          <w:rFonts w:ascii="Amiri" w:hAnsi="Amiri" w:eastAsia="Amiri" w:cs="Amiri"/>
          <w:color w:val="111111"/>
          <w:sz w:val="28"/>
          <w:sz w:val="28"/>
          <w:szCs w:val="28"/>
          <w:rtl w:val="true"/>
          <w:lang w:bidi="ar-SA"/>
        </w:rPr>
        <w:t xml:space="preserve">در آيينه جام زعكس رخ ساقى ديدند خيالى و مى‌اش </w:t>
      </w:r>
      <w:r>
        <w:rPr>
          <w:rStyle w:val="FootnoteAnchor"/>
          <w:rtl w:val="true"/>
        </w:rPr>
        <w:footnoteReference w:id="321"/>
      </w:r>
      <w:r>
        <w:rPr>
          <w:rFonts w:ascii="IRNazanin" w:hAnsi="IRNazanin" w:eastAsia="IRNazanin"/>
          <w:color w:val="111111"/>
          <w:sz w:val="28"/>
          <w:sz w:val="28"/>
          <w:szCs w:val="28"/>
          <w:rtl w:val="true"/>
          <w:lang w:bidi="fa-IR"/>
        </w:rPr>
        <w:t>نام نهادند</w:t>
      </w:r>
    </w:p>
    <w:p>
      <w:pPr>
        <w:pStyle w:val="BookText"/>
        <w:rPr/>
      </w:pPr>
      <w:r>
        <w:rPr>
          <w:rFonts w:ascii="IRNazanin" w:hAnsi="IRNazanin" w:eastAsia="IRNazanin"/>
          <w:color w:val="111111"/>
          <w:sz w:val="28"/>
          <w:sz w:val="28"/>
          <w:szCs w:val="28"/>
          <w:rtl w:val="true"/>
          <w:lang w:bidi="fa-IR"/>
        </w:rPr>
        <w:t xml:space="preserve">صد نكته باريك‌تر از موى چه </w:t>
      </w:r>
      <w:r>
        <w:rPr>
          <w:rStyle w:val="FootnoteAnchor"/>
          <w:rtl w:val="true"/>
        </w:rPr>
        <w:footnoteReference w:id="322"/>
      </w:r>
      <w:r>
        <w:rPr>
          <w:rFonts w:ascii="Amiri" w:hAnsi="Amiri" w:eastAsia="Amiri" w:cs="Amiri"/>
          <w:color w:val="111111"/>
          <w:sz w:val="28"/>
          <w:sz w:val="28"/>
          <w:szCs w:val="28"/>
          <w:rtl w:val="true"/>
          <w:lang w:bidi="ar-SA"/>
        </w:rPr>
        <w:t>ديدند او را به مثل زلف وى‌اش نام نهادند</w:t>
      </w:r>
    </w:p>
    <w:p>
      <w:pPr>
        <w:pStyle w:val="Heading2"/>
        <w:numPr>
          <w:ilvl w:val="1"/>
          <w:numId w:val="1"/>
        </w:numPr>
        <w:rPr/>
      </w:pPr>
      <w:bookmarkStart w:id="662" w:name="__RefHeading___Toc544405_2383167630"/>
      <w:bookmarkStart w:id="663" w:name="_Toc241"/>
      <w:bookmarkEnd w:id="662"/>
      <w:r>
        <w:rPr>
          <w:rtl w:val="true"/>
        </w:rPr>
        <w:t>ورود به كاظمين‌</w:t>
      </w:r>
      <w:bookmarkEnd w:id="6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چهاردهم شهر ربيع‌الثانى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ارّابه كرايه كرده، بارها را روز پيش با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چهار به غروب حركت كرده، صبح اول دسته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ارّابه‌اى دربست، شش مجيدى كرايه كردم، آدمان </w:t>
      </w:r>
      <w:r>
        <w:rPr>
          <w:rStyle w:val="FootnoteAnchor"/>
          <w:rtl w:val="true"/>
        </w:rPr>
        <w:footnoteReference w:id="323"/>
      </w:r>
      <w:r>
        <w:rPr>
          <w:rFonts w:ascii="IRNazanin" w:hAnsi="IRNazanin" w:eastAsia="IRNazanin"/>
          <w:color w:val="111111"/>
          <w:sz w:val="28"/>
          <w:sz w:val="28"/>
          <w:szCs w:val="28"/>
          <w:rtl w:val="true"/>
          <w:lang w:bidi="fa-IR"/>
        </w:rPr>
        <w:t>و بارها هم دو سه</w:t>
      </w:r>
    </w:p>
    <w:p>
      <w:pPr>
        <w:pStyle w:val="BookText"/>
        <w:rPr/>
      </w:pPr>
      <w:r>
        <w:rPr>
          <w:rFonts w:ascii="IRNazanin" w:hAnsi="IRNazanin" w:eastAsia="IRNazanin"/>
          <w:color w:val="111111"/>
          <w:sz w:val="28"/>
          <w:sz w:val="28"/>
          <w:szCs w:val="28"/>
          <w:rtl w:val="true"/>
          <w:lang w:bidi="fa-IR"/>
        </w:rPr>
        <w:t xml:space="preserve">ساعت بعد وارد شدند، 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كجاوه‌اى بيست و سه تومان و سرنشين و بار يازده تومان و پنج هزار كرايه شده، صبح يكشنبه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شده،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عبدالحسين ابن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سيدى معقول و خوب و از خدام است، منزل كرديم، منزل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را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جلوه‌اى نكرد،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خراب است، اسبى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بودم، اين جا هم اسبى ديگر ديدم و به نظرم خوب آمد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اسباب خريدم و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با واگون اسبى مى‌شود، در هر نيم ساعت يك واگون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دو قمرى كه يك قران باشد مى‌گيرند، يك 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منتصر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مختصرى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حالش هم قدرى بهتر از سابق است، اما خيلى صدمه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آقاى متولى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در او بعضى اخبار بود، از قبيل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خبيرالدوله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اعتضاد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جَز</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 غيره، از 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خبيرالدوله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روز جمعه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كرده،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كرده، همه رفقا را ياد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جمعه ارابه‌اى مقطوع يعنى دربست،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بيست مجيدى كرايه كرده، سه به غروب حركت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راه سه جا مال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منزل راه است، در كمال عجله مى‌رود، دو آبادى معتبر،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يك ساعت از آفتاب گذشته، روز شنبه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چون جسر خراب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نفرى يك قران داده،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شط عبور كرديم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خدام آنجا كه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او و برادر او است، ديگر از خدام كسى شيعه نيست، جلو آمده بود، بر حسب توصيه، منزل او رفتم، منزل خيلى خوبى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ميرزا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اجاره او است، چون شب را نخوابيده</w:t>
      </w:r>
      <w:bookmarkStart w:id="664" w:name="pg1319_8638"/>
    </w:p>
    <w:p>
      <w:pPr>
        <w:pStyle w:val="BookText"/>
        <w:rPr/>
      </w:pPr>
      <w:bookmarkEnd w:id="664"/>
      <w:r>
        <w:rPr>
          <w:rFonts w:ascii="IRNazanin" w:hAnsi="IRNazanin" w:eastAsia="IRNazanin"/>
          <w:color w:val="111111"/>
          <w:sz w:val="28"/>
          <w:sz w:val="28"/>
          <w:szCs w:val="28"/>
          <w:rtl w:val="true"/>
          <w:lang w:bidi="fa-IR"/>
        </w:rPr>
        <w:t>بودم و حالت تشرف نداشتم، رفتم سرداب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غسل كرده، اول به عتبه بوسى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جبهه بر آن خاك پاك ماليده، بعد از آن به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عهدنامه و دعاى ندبه و زيارات مأثوره را خواندم و از خداوند طلب فرج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 براى والدين و خود كردم</w:t>
      </w:r>
      <w:r>
        <w:rPr>
          <w:rFonts w:eastAsia="IRNazanin" w:cs="IRNazanin"/>
          <w:color w:val="111111"/>
          <w:sz w:val="28"/>
          <w:szCs w:val="28"/>
          <w:rtl w:val="true"/>
          <w:lang w:bidi="fa-IR"/>
        </w:rPr>
        <w:t>.</w:t>
      </w:r>
    </w:p>
    <w:p>
      <w:pPr>
        <w:pStyle w:val="Heading2"/>
        <w:numPr>
          <w:ilvl w:val="1"/>
          <w:numId w:val="1"/>
        </w:numPr>
        <w:rPr/>
      </w:pPr>
      <w:bookmarkStart w:id="665" w:name="__RefHeading___Toc544407_2383167630"/>
      <w:bookmarkStart w:id="666" w:name="_Toc242"/>
      <w:bookmarkEnd w:id="665"/>
      <w:r>
        <w:rPr>
          <w:rtl w:val="true"/>
        </w:rPr>
        <w:t>صحن عسكريين‌</w:t>
      </w:r>
      <w:bookmarkEnd w:id="666"/>
    </w:p>
    <w:p>
      <w:pPr>
        <w:pStyle w:val="BookText"/>
        <w:rPr/>
      </w:pPr>
      <w:r>
        <w:rPr>
          <w:rFonts w:ascii="IRNazanin" w:hAnsi="IRNazanin" w:eastAsia="IRNazanin"/>
          <w:color w:val="111111"/>
          <w:sz w:val="28"/>
          <w:sz w:val="28"/>
          <w:szCs w:val="28"/>
          <w:rtl w:val="true"/>
          <w:lang w:bidi="fa-IR"/>
        </w:rPr>
        <w:t xml:space="preserve">صحن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با صفا است، گنبد هم از همه گنبدها بزرگ‌تر و باشكوه‌تر است، اما مناره‌ها طلا نيست و حيف كه طلا نيست،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تا ظهر روز ديگر خيلى خوب و مى‌توان گفت از هواى اين فصل عجم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ظهر گرم مى‌شود، ولى باز هم بهتر از ساير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نعمت هم فراوان و از همه جا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هنداونه كه خيلى هم ممتاز و خوب و هم خيلى ارزان بود و مى‌گويند هنوز هم ارزان‌تر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 يك قران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خيلى خوب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هنداونه، كم هم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آقا ميرزا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كردم كه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عليه عاليه مهد عليا شكوه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با دستگاه مجلل مفصلى،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بيست سال قبل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ديده‌ام خيلى خُلقاً و خَلقاً تفاوت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روز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كرده، دوباره مراجعت كرده، با ارّابه‌اى كه كرايه كرده بودم به همان ترتيب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جسر را حسب الحكم دولت براى عبور همراهان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شيخ‌الاسلام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بودند و از جسر عبور كرديم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توقف كرده، روز جمعه بيست و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روانه عجم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سه نفر نوكر، علاوه بر دوى اولى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توقف كرده، روز ديگر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w:t>
      </w:r>
      <w:bookmarkStart w:id="667" w:name="pg1319_8639"/>
    </w:p>
    <w:p>
      <w:pPr>
        <w:pStyle w:val="Heading2"/>
        <w:numPr>
          <w:ilvl w:val="1"/>
          <w:numId w:val="1"/>
        </w:numPr>
        <w:rPr/>
      </w:pPr>
      <w:bookmarkStart w:id="668" w:name="__RefHeading___Toc544409_2383167630"/>
      <w:bookmarkStart w:id="669" w:name="_Toc243"/>
      <w:bookmarkEnd w:id="667"/>
      <w:bookmarkEnd w:id="668"/>
      <w:r>
        <w:rPr>
          <w:rtl w:val="true"/>
        </w:rPr>
        <w:t>بعقوبه‌</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بزرگ است نه دهى، آبادى خيلى معتبرى است، باغات خوب دارد، هنوز نارنج سال قبل در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قدرى شدت كرده و گرم است كه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كه بايد روز حركت كرد و شب به جهت ناامنى حركت نمى‌كنند، از سه به دسته مانده، تا سه الى چهار از دسته گذشته حركت مى‌كرديم، يكى دو ساعت خيلى گرم مى‌شد،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هفت ساعت راه است</w:t>
      </w:r>
      <w:r>
        <w:rPr>
          <w:rFonts w:eastAsia="IRNazanin" w:cs="IRNazanin"/>
          <w:color w:val="111111"/>
          <w:sz w:val="28"/>
          <w:szCs w:val="28"/>
          <w:rtl w:val="true"/>
          <w:lang w:bidi="fa-IR"/>
        </w:rPr>
        <w:t>.</w:t>
      </w:r>
    </w:p>
    <w:p>
      <w:pPr>
        <w:pStyle w:val="Heading2"/>
        <w:numPr>
          <w:ilvl w:val="1"/>
          <w:numId w:val="1"/>
        </w:numPr>
        <w:rPr/>
      </w:pPr>
      <w:bookmarkStart w:id="670" w:name="__RefHeading___Toc544411_2383167630"/>
      <w:bookmarkStart w:id="671" w:name="_Toc244"/>
      <w:bookmarkEnd w:id="670"/>
      <w:r>
        <w:rPr>
          <w:rtl w:val="true"/>
        </w:rPr>
        <w:t>شهر وان‌</w:t>
      </w:r>
      <w:bookmarkEnd w:id="671"/>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آبادى معتبرى است، شب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قدرى بهتر و سردتر شد و خواب خوبى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كرديم، چون بار چادرهاى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مانده بود، اين مكارى‌ها </w:t>
      </w:r>
      <w:r>
        <w:rPr>
          <w:rStyle w:val="FootnoteAnchor"/>
          <w:rtl w:val="true"/>
        </w:rPr>
        <w:footnoteReference w:id="326"/>
      </w:r>
      <w:r>
        <w:rPr>
          <w:rFonts w:ascii="IRNazanin" w:hAnsi="IRNazanin" w:eastAsia="IRNazanin"/>
          <w:color w:val="111111"/>
          <w:sz w:val="28"/>
          <w:sz w:val="28"/>
          <w:szCs w:val="28"/>
          <w:rtl w:val="true"/>
          <w:lang w:bidi="fa-IR"/>
        </w:rPr>
        <w:t>خيلى بد مكارى‌هايى هستند، اولًا مال‌هاى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خيلى مفلوك و پريشان هستند و با اين كه شرط كرده‌اند پول را به قسط بگيرند،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قسط را گرفته‌اند و حالا هم روزى يك تومان بايد براى مخارج جو و كاه آنها بدهم، دو برادرند و متصل هم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هر روزه از دست اينها اوقات تلخ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شش هفت ساعت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جايى آباد است، هندوانه‌هاى خوب داشت، دو من يك قران مى‌دهند، رباط بزرگى كه اطاق‌هاى فوقانى و سر در خوبى بلند داشت، منزل كرديم، شب را غذا خورده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هم بهتر از پيش‌تر بود</w:t>
      </w:r>
      <w:r>
        <w:rPr>
          <w:rFonts w:eastAsia="IRNazanin" w:cs="IRNazanin"/>
          <w:color w:val="111111"/>
          <w:sz w:val="28"/>
          <w:szCs w:val="28"/>
          <w:rtl w:val="true"/>
          <w:lang w:bidi="fa-IR"/>
        </w:rPr>
        <w:t>.</w:t>
      </w:r>
    </w:p>
    <w:p>
      <w:pPr>
        <w:pStyle w:val="Heading2"/>
        <w:numPr>
          <w:ilvl w:val="1"/>
          <w:numId w:val="1"/>
        </w:numPr>
        <w:rPr/>
      </w:pPr>
      <w:bookmarkStart w:id="672" w:name="__RefHeading___Toc544413_2383167630"/>
      <w:bookmarkStart w:id="673" w:name="_Toc245"/>
      <w:bookmarkEnd w:id="672"/>
      <w:r>
        <w:rPr>
          <w:rtl w:val="true"/>
        </w:rPr>
        <w:t>والده فراش باشى‌</w:t>
      </w:r>
      <w:bookmarkEnd w:id="6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كه نبايد بر انسان خوش بگذرد، و به عقيده حقير هوا خوب شده و اول خوشى است، سحر كه براى بار كردن بيدار شديم، به محض بيدار شدن، والده فراشباشىِ</w:t>
      </w:r>
      <w:bookmarkStart w:id="674" w:name="pg1319_8640"/>
    </w:p>
    <w:p>
      <w:pPr>
        <w:pStyle w:val="BookText"/>
        <w:rPr/>
      </w:pPr>
      <w:bookmarkEnd w:id="674"/>
      <w:r>
        <w:rPr>
          <w:rFonts w:ascii="IRNazanin" w:hAnsi="IRNazanin" w:eastAsia="IRNazanin"/>
          <w:color w:val="111111"/>
          <w:sz w:val="28"/>
          <w:sz w:val="28"/>
          <w:szCs w:val="28"/>
          <w:rtl w:val="true"/>
          <w:lang w:bidi="fa-IR"/>
        </w:rPr>
        <w:t xml:space="preserve">عيال جناب خادم باشى كه از همراهان است، برخاسته و رفت، حقير خيال كردم براى قضاى حاجت مى‌رود، با اينكه پشت بام خيلى وسيع بود، اقلًا بيست ذرع عرض داشت، رفته و از كنار ديوار به آن ارتفاع، به پشت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بعد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وقتى كه رفتم، ديدم لباس‌ها غرق خون و شعور هم ندارد و ناله مى‌كند، قدرى كه گذشت شعورش خوب شد، گوشه چشم او به سنگى خورده و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 لب او زير دندان آمده و زخم شده است، در سر غير از اين دو عيبى ديگر ندارد، اما پاى او ورم كرده معلوم نيست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مى‌شد، خواب بوده و تا بيدارش كرده‌اند، خيال كرده هنگام حركت است، رفته است و از دم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چپ به زمين رسيده است، كف پا صدمه خورده و ران خيلى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قسم بود، به صد هزار زحمت او را در كجاوه خوابانيده آرام آرام آورديم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w:t>
      </w:r>
    </w:p>
    <w:p>
      <w:pPr>
        <w:pStyle w:val="Heading2"/>
        <w:numPr>
          <w:ilvl w:val="1"/>
          <w:numId w:val="1"/>
        </w:numPr>
        <w:rPr/>
      </w:pPr>
      <w:bookmarkStart w:id="675" w:name="__RefHeading___Toc544415_2383167630"/>
      <w:bookmarkStart w:id="676" w:name="_Toc246"/>
      <w:bookmarkEnd w:id="675"/>
      <w:r>
        <w:rPr>
          <w:rtl w:val="true"/>
        </w:rPr>
        <w:t>ورود به خانقين‌</w:t>
      </w:r>
      <w:bookmarkEnd w:id="676"/>
    </w:p>
    <w:p>
      <w:pPr>
        <w:pStyle w:val="BookText"/>
        <w:rPr/>
      </w:pPr>
      <w:r>
        <w:rPr>
          <w:rFonts w:ascii="IRNazanin" w:hAnsi="IRNazanin" w:eastAsia="IRNazanin"/>
          <w:color w:val="111111"/>
          <w:sz w:val="28"/>
          <w:sz w:val="28"/>
          <w:szCs w:val="28"/>
          <w:rtl w:val="true"/>
          <w:lang w:bidi="fa-IR"/>
        </w:rPr>
        <w:t xml:space="preserve">يك ساعت به ظهر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معتبرى دارد، فورى جراحى خواستم و شكسته‌بندى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جراحى چندانى لازم نداشت، ضعيفه شكسته‌بند،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عبدالستار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قرنطينه </w:t>
      </w:r>
      <w:r>
        <w:rPr>
          <w:rStyle w:val="FootnoteAnchor"/>
          <w:rtl w:val="true"/>
        </w:rPr>
        <w:footnoteReference w:id="327"/>
      </w:r>
      <w:r>
        <w:rPr>
          <w:rFonts w:ascii="IRNazanin" w:hAnsi="IRNazanin" w:eastAsia="IRNazanin"/>
          <w:color w:val="111111"/>
          <w:sz w:val="28"/>
          <w:sz w:val="28"/>
          <w:szCs w:val="28"/>
          <w:rtl w:val="true"/>
          <w:lang w:bidi="fa-IR"/>
        </w:rPr>
        <w:t>، زن محترمى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كاروان سرا راضى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او را راضى كرده آورديم، اسباب شكسته بندى حاضر كرده، پاى او را بست، ولى از قرار معلوم، خيلى بحمداللَّه صدمه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ببريد،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ديگر صبح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ورم و درد هم كمتر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كارگذار آنجا ديدن آمد، آدم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گمرك هم آمدند، دو تومان انعام دادم، متعرض نشده رفتند، صبح روز ديگر هم حركت كرده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عصر دو سه نفر مامور گمرك آمدند جهت تفحص اسباب حقير</w:t>
      </w:r>
      <w:r>
        <w:rPr>
          <w:rFonts w:eastAsia="IRNazanin" w:cs="IRNazanin"/>
          <w:color w:val="111111"/>
          <w:sz w:val="28"/>
          <w:szCs w:val="28"/>
          <w:rtl w:val="true"/>
          <w:lang w:bidi="fa-IR"/>
        </w:rPr>
        <w:t>.</w:t>
      </w:r>
      <w:bookmarkStart w:id="677" w:name="pg1319_8641"/>
    </w:p>
    <w:p>
      <w:pPr>
        <w:pStyle w:val="BookText"/>
        <w:rPr/>
      </w:pPr>
      <w:bookmarkEnd w:id="677"/>
      <w:r>
        <w:rPr>
          <w:rFonts w:ascii="IRNazanin" w:hAnsi="IRNazanin" w:eastAsia="IRNazanin"/>
          <w:color w:val="111111"/>
          <w:sz w:val="28"/>
          <w:sz w:val="28"/>
          <w:szCs w:val="28"/>
          <w:rtl w:val="true"/>
          <w:lang w:bidi="fa-IR"/>
        </w:rPr>
        <w:t>فورى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يخدان‌ها را باز كنند، قدرى از اسباب ما را ملاحظه كرده بود و چيزى گمرك نكرده بود، سواى هفتاد هشتاد فشنگ ساچمه ته پر و يك قبضه تفنگ ساچمه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برده بودند گمرك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ساعتى تفنگ را پس آوردند، ولى فشنگ‌ها را نگاه داشته بودند كه قدغن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رفتم به راه رفتن كنار رودخانه، از اتفاق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محسن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گمرك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مى‌رفت به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عليك حكايت فشنگ را به او گفتم و گفتم تفنگ بيكار مى‌شود، معقوليت كرد فورى فرستاد فشنگ‌ها را از گمرك آوردند و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بسيار بانظم است، از امشب، شب بناى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 تا اول خاك خودش با ما همراه آمدند، بدون اينكه چيزى مطالبه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آقايان تبريز كه چند سال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تحصيل بوده است، حالا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گمرك كردن اسباب خيلى داد و فرياد كرد، ولى ثمرى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اسباب او را گشوده، ملاحظه كردند، آدم بدى نبود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بود، اخلاق خوبى داشت، ولى تحصيل چندانى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تازه نبود كه نوشته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اينكه هوا منزل به منزل بهتر و سردتر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كه هواى عجم ملاحظه شد، غوره و بادنجان و جوجه را شب </w:t>
      </w:r>
      <w:r>
        <w:rPr>
          <w:rStyle w:val="FootnoteAnchor"/>
          <w:rtl w:val="true"/>
        </w:rPr>
        <w:footnoteReference w:id="330"/>
      </w:r>
      <w:r>
        <w:rPr>
          <w:rFonts w:ascii="Amiri" w:hAnsi="Amiri" w:eastAsia="Amiri" w:cs="Amiri"/>
          <w:color w:val="111111"/>
          <w:sz w:val="28"/>
          <w:sz w:val="28"/>
          <w:szCs w:val="28"/>
          <w:rtl w:val="true"/>
          <w:lang w:bidi="ar-SA"/>
        </w:rPr>
        <w:t>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خوبى هم داشتيم</w:t>
      </w:r>
      <w:r>
        <w:rPr>
          <w:rFonts w:eastAsia="Amiri" w:cs="Amiri" w:ascii="Amiri" w:hAnsi="Amiri"/>
          <w:color w:val="111111"/>
          <w:sz w:val="28"/>
          <w:szCs w:val="28"/>
          <w:rtl w:val="true"/>
          <w:lang w:bidi="ar-SA"/>
        </w:rPr>
        <w:t>.</w:t>
      </w:r>
    </w:p>
    <w:p>
      <w:pPr>
        <w:pStyle w:val="Heading2"/>
        <w:numPr>
          <w:ilvl w:val="1"/>
          <w:numId w:val="1"/>
        </w:numPr>
        <w:rPr/>
      </w:pPr>
      <w:bookmarkStart w:id="678" w:name="__RefHeading___Toc544417_2383167630"/>
      <w:bookmarkStart w:id="679" w:name="_Toc247"/>
      <w:bookmarkEnd w:id="678"/>
      <w:r>
        <w:rPr>
          <w:rtl w:val="true"/>
        </w:rPr>
        <w:t>ورود به كرمانشاه‌</w:t>
      </w:r>
      <w:bookmarkEnd w:id="6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دهم ماه جمادى الاولى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كرايه كرديم، چهار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شد مكارى را كه خيلى بد بود و در هر منزل، يا او را فحش مى‌دادم يا كتك مى‌كردم، چون هم مال‌هاى خوب نداشت و هم خودش بد ذات بود، عوض</w:t>
      </w:r>
      <w:bookmarkStart w:id="680" w:name="pg1319_8642"/>
    </w:p>
    <w:p>
      <w:pPr>
        <w:pStyle w:val="BookText"/>
        <w:rPr/>
      </w:pPr>
      <w:bookmarkEnd w:id="680"/>
      <w:r>
        <w:rPr>
          <w:rFonts w:ascii="IRNazanin" w:hAnsi="IRNazanin" w:eastAsia="IRNazanin"/>
          <w:color w:val="111111"/>
          <w:sz w:val="28"/>
          <w:sz w:val="28"/>
          <w:szCs w:val="28"/>
          <w:rtl w:val="true"/>
          <w:lang w:bidi="fa-IR"/>
        </w:rPr>
        <w:t xml:space="preserve">كردم، طلبى كه از او داشتم قدرى به او بخشيده و قدرى هم پس گرفتم،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كرايه كردم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تلگراف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السلطنه </w:t>
      </w:r>
      <w:r>
        <w:rPr>
          <w:rStyle w:val="FootnoteAnchor"/>
          <w:rtl w:val="true"/>
        </w:rPr>
        <w:footnoteReference w:id="331"/>
      </w:r>
      <w:r>
        <w:rPr>
          <w:rFonts w:ascii="IRNazanin" w:hAnsi="IRNazanin" w:eastAsia="IRNazanin"/>
          <w:color w:val="111111"/>
          <w:sz w:val="28"/>
          <w:sz w:val="28"/>
          <w:szCs w:val="28"/>
          <w:rtl w:val="true"/>
          <w:lang w:bidi="fa-IR"/>
        </w:rPr>
        <w:t xml:space="preserve">كارگذار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ملاقات كرد، من هم بازديد كردم، بسيار آدم خوبى است و نجيب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هم رفتم به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تفصيل او را همه نوشته‌اند ما هم مختصرى مى‌نويسيم</w:t>
      </w:r>
      <w:r>
        <w:rPr>
          <w:rFonts w:eastAsia="IRNazanin" w:cs="IRNazanin"/>
          <w:color w:val="111111"/>
          <w:sz w:val="28"/>
          <w:szCs w:val="28"/>
          <w:rtl w:val="true"/>
          <w:lang w:bidi="fa-IR"/>
        </w:rPr>
        <w:t xml:space="preserve">. </w:t>
      </w:r>
      <w:r>
        <w:rPr>
          <w:rStyle w:val="FootnoteAnchor"/>
          <w:rtl w:val="true"/>
        </w:rPr>
        <w:footnoteReference w:id="332"/>
      </w:r>
    </w:p>
    <w:p>
      <w:pPr>
        <w:pStyle w:val="Heading2"/>
        <w:numPr>
          <w:ilvl w:val="1"/>
          <w:numId w:val="1"/>
        </w:numPr>
        <w:rPr/>
      </w:pPr>
      <w:bookmarkStart w:id="681" w:name="__RefHeading___Toc544419_2383167630"/>
      <w:bookmarkStart w:id="682" w:name="_Toc248"/>
      <w:bookmarkEnd w:id="681"/>
      <w:r>
        <w:rPr>
          <w:rtl w:val="true"/>
        </w:rPr>
        <w:t>رود قره سو</w:t>
      </w:r>
      <w:bookmarkEnd w:id="682"/>
    </w:p>
    <w:p>
      <w:pPr>
        <w:pStyle w:val="BookText"/>
        <w:rPr/>
      </w:pPr>
      <w:r>
        <w:rPr>
          <w:rFonts w:ascii="IRNazanin" w:hAnsi="IRNazanin" w:eastAsia="IRNazanin"/>
          <w:color w:val="111111"/>
          <w:sz w:val="28"/>
          <w:sz w:val="28"/>
          <w:szCs w:val="28"/>
          <w:rtl w:val="true"/>
          <w:lang w:bidi="fa-IR"/>
        </w:rPr>
        <w:t xml:space="preserve">بعد از چهار روز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غروب روز چهارم، مطابق چهاردهم ماه جمادى الاولى حركت كرديم، آمديم يك فرسخى شهر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بزرگى و دو سه باب قهوه‌خانه و دو سه دكان بقالى و علّافى دارد، شب ماهتاب و جاى باصفايى دارد، تا اول طلوع صبح توقف كرده، بين طلوعين حركت كرده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چشمه محوطه‌اى بود كه اشجار كاشته بودند،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خوبى دارد، منزلى باصفا است، در جلو منظر چادرها چمن خوبى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عصرى رفتم بالاى كوه، به تماشاى آثار قديمه، اوّل ما يُرى </w:t>
      </w:r>
      <w:r>
        <w:rPr>
          <w:rStyle w:val="FootnoteAnchor"/>
          <w:rtl w:val="true"/>
        </w:rPr>
        <w:footnoteReference w:id="333"/>
      </w:r>
      <w:r>
        <w:rPr>
          <w:rFonts w:ascii="IRNazanin" w:hAnsi="IRNazanin" w:eastAsia="IRNazanin"/>
          <w:color w:val="111111"/>
          <w:sz w:val="28"/>
          <w:sz w:val="28"/>
          <w:szCs w:val="28"/>
          <w:rtl w:val="true"/>
          <w:lang w:bidi="fa-IR"/>
        </w:rPr>
        <w:t xml:space="preserve">كوه را صاف كرده‌اند و لوحى بزرگ به خط نسخ كه در آخر آن هم رقم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وقف نامه املاكى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خان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ديگر صبح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بزرگ، بلكه شهرى كوچك است، بازارى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صارى اصلان</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است، احكام و توصيه‌اى داشتم،</w:t>
      </w:r>
      <w:bookmarkStart w:id="683" w:name="pg1319_8643"/>
    </w:p>
    <w:p>
      <w:pPr>
        <w:pStyle w:val="BookText"/>
        <w:rPr/>
      </w:pPr>
      <w:bookmarkEnd w:id="683"/>
      <w:r>
        <w:rPr>
          <w:rFonts w:ascii="IRNazanin" w:hAnsi="IRNazanin" w:eastAsia="IRNazanin"/>
          <w:color w:val="111111"/>
          <w:sz w:val="28"/>
          <w:sz w:val="28"/>
          <w:szCs w:val="28"/>
          <w:rtl w:val="true"/>
          <w:lang w:bidi="fa-IR"/>
        </w:rPr>
        <w:t xml:space="preserve">طرف عصر فرستادم، آدم به احوال‌پرسى فرستاده بود، چون در جناح حركت </w:t>
      </w:r>
      <w:r>
        <w:rPr>
          <w:rStyle w:val="FootnoteAnchor"/>
          <w:rtl w:val="true"/>
        </w:rPr>
        <w:footnoteReference w:id="335"/>
      </w:r>
      <w:r>
        <w:rPr>
          <w:rFonts w:ascii="IRNazanin" w:hAnsi="IRNazanin" w:eastAsia="IRNazanin"/>
          <w:color w:val="111111"/>
          <w:sz w:val="28"/>
          <w:sz w:val="28"/>
          <w:szCs w:val="28"/>
          <w:rtl w:val="true"/>
          <w:lang w:bidi="fa-IR"/>
        </w:rPr>
        <w:t>بوديم، از ديدن معذرت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سوار همراه ما كرد، منزل ما هم كنار جويى بزرگ، زير درخت، دامن تپه‌اى، جاى خوبى بود، سايه اشجار بحمداللَّه بد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ديگر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ديگر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فرسقج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رودخانه چادر 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حمداللَّه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فرسقج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رباطى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شاطر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رباط عصرى حركت كرده، يك ساعت از شب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فرسقج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راه معمولى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مخوف و دو سه نفر را دو سه شب پيش لخت كرده بودند، راه هم گفتند دو سه فرسخ بيشتر تفاوت نمى‌كند،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راه هست، از راه هم تعريف كردند، الحق خوب هم بود</w:t>
      </w:r>
      <w:r>
        <w:rPr>
          <w:rFonts w:eastAsia="IRNazanin" w:cs="IRNazanin"/>
          <w:color w:val="111111"/>
          <w:sz w:val="28"/>
          <w:szCs w:val="28"/>
          <w:rtl w:val="true"/>
          <w:lang w:bidi="fa-IR"/>
        </w:rPr>
        <w:t>.</w:t>
      </w:r>
    </w:p>
    <w:p>
      <w:pPr>
        <w:pStyle w:val="Heading2"/>
        <w:numPr>
          <w:ilvl w:val="1"/>
          <w:numId w:val="1"/>
        </w:numPr>
        <w:rPr/>
      </w:pPr>
      <w:bookmarkStart w:id="684" w:name="__RefHeading___Toc544421_2383167630"/>
      <w:bookmarkStart w:id="685" w:name="_Toc249"/>
      <w:bookmarkEnd w:id="684"/>
      <w:r>
        <w:rPr>
          <w:rtl w:val="true"/>
        </w:rPr>
        <w:t>ملاير</w:t>
      </w:r>
      <w:bookmarkEnd w:id="685"/>
    </w:p>
    <w:p>
      <w:pPr>
        <w:pStyle w:val="BookText"/>
        <w:rPr/>
      </w:pPr>
      <w:r>
        <w:rPr>
          <w:rFonts w:ascii="IRNazanin" w:hAnsi="IRNazanin" w:eastAsia="IRNazanin"/>
          <w:color w:val="111111"/>
          <w:sz w:val="28"/>
          <w:sz w:val="28"/>
          <w:szCs w:val="28"/>
          <w:rtl w:val="true"/>
          <w:lang w:bidi="fa-IR"/>
        </w:rPr>
        <w:t xml:space="preserve">دو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كردم، بسيار خوش آب و هوا بود، به خصوص شبى خوب داشت، خيار بسيار تعريفى دارد، گوجه‌هاى درشت خوبى هم در بازار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پارك مفصل بزرگى در دامنه كوه دارد و آبى و حوضى كه فواره آن سه چهار ذرع جستن مى‌كند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تماشاى پارك، شاهزاده را هم ملاقات كردم، درد پا بودند، دعوت كردند اظهار محبت كردند، معذرت خواستم، چون دو ساعت بعد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پارك و باغ بسيار بزرگ خوبى دارند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منزل راه است كه همه راه در ميان دره و ييلاق و رودخانه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خوبى بلكه سردى داشت، با وجود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صبح‌ها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حركت كرديم،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سيد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داماد او، كه جوانكى تبريزى الاصل و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تجارت قالى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 سفر بوديم و جمعى استقبال او آمده بودند، ما را</w:t>
      </w:r>
      <w:bookmarkStart w:id="686" w:name="pg1319_8644"/>
    </w:p>
    <w:p>
      <w:pPr>
        <w:pStyle w:val="BookText"/>
        <w:rPr/>
      </w:pPr>
      <w:bookmarkEnd w:id="686"/>
      <w:r>
        <w:rPr>
          <w:rFonts w:ascii="Amiri" w:hAnsi="Amiri" w:eastAsia="Amiri" w:cs="Amiri"/>
          <w:color w:val="111111"/>
          <w:sz w:val="28"/>
          <w:sz w:val="28"/>
          <w:szCs w:val="28"/>
          <w:rtl w:val="true"/>
          <w:lang w:bidi="ar-SA"/>
        </w:rPr>
        <w:t xml:space="preserve">مهمان كردند تا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آباد</w:t>
      </w:r>
      <w:r>
        <w:rPr>
          <w:rFonts w:eastAsia="Amiri" w:cs="Amiri" w:ascii="Amiri" w:hAnsi="Amiri"/>
          <w:color w:val="111111"/>
          <w:sz w:val="28"/>
          <w:szCs w:val="28"/>
          <w:rtl w:val="true"/>
          <w:lang w:bidi="ar-SA"/>
        </w:rPr>
        <w:t>».</w:t>
      </w:r>
    </w:p>
    <w:p>
      <w:pPr>
        <w:pStyle w:val="Heading2"/>
        <w:numPr>
          <w:ilvl w:val="1"/>
          <w:numId w:val="1"/>
        </w:numPr>
        <w:rPr/>
      </w:pPr>
      <w:bookmarkStart w:id="687" w:name="__RefHeading___Toc544423_2383167630"/>
      <w:bookmarkStart w:id="688" w:name="_Toc250"/>
      <w:bookmarkEnd w:id="687"/>
      <w:r>
        <w:rPr>
          <w:rtl w:val="true"/>
        </w:rPr>
        <w:t>سلطان آباد</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كه نسبت به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وضع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اين شهر را ساخته است، بازار طولانى و چند كاروان سراى معتبر خوب دارد، خيلى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ابوالحسن خان فخرالملك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سابقاً وزيرالتجار بود، در اين جا حكومت دارد، خيلى نسبت به ما مهربانى و محبت كرد و ملاقات و مهمانى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هم وقت حركت تعارف فرستاد، بسيار آدم خوبى است، مردم هم خيلى از او رضايت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سيد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رفتم منزل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ملاهاى آنجا را هم دعوت كرده بود، قدرى صحبت علمى كرديم، چندان امتيازى در آنها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متمول و رئيس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رئيس‌التجار اين جا را ملاقات كردم، آدم بدى نيست، كوه نزديك پر شكارى در نيم فرسخى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فخرالملك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قوچ فراوان دارد و كبك آنان از اندازه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شب سيم حركت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منزل راه است، منزل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خوبى بود و در ميان چمنى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سنگى</w:t>
      </w:r>
      <w:r>
        <w:rPr>
          <w:rFonts w:eastAsia="IRNazanin" w:cs="IRNazanin"/>
          <w:color w:val="111111"/>
          <w:sz w:val="28"/>
          <w:szCs w:val="28"/>
          <w:rtl w:val="true"/>
          <w:lang w:bidi="fa-IR"/>
        </w:rPr>
        <w:t>».</w:t>
      </w:r>
    </w:p>
    <w:p>
      <w:pPr>
        <w:pStyle w:val="Heading2"/>
        <w:numPr>
          <w:ilvl w:val="1"/>
          <w:numId w:val="1"/>
        </w:numPr>
        <w:rPr/>
      </w:pPr>
      <w:bookmarkStart w:id="689" w:name="__RefHeading___Toc544425_2383167630"/>
      <w:bookmarkStart w:id="690" w:name="_Toc251"/>
      <w:bookmarkEnd w:id="689"/>
      <w:r>
        <w:rPr>
          <w:rtl w:val="true"/>
        </w:rPr>
        <w:t>ورود به قم‌</w:t>
      </w:r>
      <w:bookmarkEnd w:id="690"/>
    </w:p>
    <w:p>
      <w:pPr>
        <w:pStyle w:val="BookText"/>
        <w:rPr/>
      </w:pPr>
      <w:r>
        <w:rPr>
          <w:rFonts w:ascii="IRNazanin" w:hAnsi="IRNazanin" w:eastAsia="IRNazanin"/>
          <w:color w:val="111111"/>
          <w:sz w:val="28"/>
          <w:sz w:val="28"/>
          <w:szCs w:val="28"/>
          <w:rtl w:val="true"/>
          <w:lang w:bidi="fa-IR"/>
        </w:rPr>
        <w:t xml:space="preserve">روز چهارم 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منزلى دم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كرده، نزديك بازار و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كرديم، در اين جا بعد از مدتى باز به هندوانه رسيديم، هندوانه خوب فراوان بود، متولى باشى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دارد در شهر نبود، جمعى ديگر از آقايانِ آن جا ديدن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 سيد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قمى، كه امسال در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مراجعت كرده است، ديدن آمد از احوالات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 شدم، از روضه‌خوانى منزل و مراقبت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تعريف و تمجيد مى‌كرد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جعفر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نوكر حقير بود و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w:t>
      </w:r>
      <w:bookmarkStart w:id="691" w:name="pg1319_8645"/>
    </w:p>
    <w:p>
      <w:pPr>
        <w:pStyle w:val="BookText"/>
        <w:rPr/>
      </w:pPr>
      <w:bookmarkEnd w:id="691"/>
      <w:r>
        <w:rPr>
          <w:rFonts w:ascii="IRNazanin" w:hAnsi="IRNazanin" w:eastAsia="IRNazanin"/>
          <w:color w:val="111111"/>
          <w:sz w:val="28"/>
          <w:sz w:val="28"/>
          <w:szCs w:val="28"/>
          <w:rtl w:val="true"/>
          <w:lang w:bidi="fa-IR"/>
        </w:rPr>
        <w:t xml:space="preserve">برده بودم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ما آمده بود و سه روز بيش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هندوانه هم تعارف آورده بود، سه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شب چهارم اول غروب حركت كرده، منزل شكسته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آباد</w:t>
      </w:r>
      <w:r>
        <w:rPr>
          <w:rFonts w:eastAsia="IRNazanin" w:cs="IRNazanin"/>
          <w:color w:val="111111"/>
          <w:sz w:val="28"/>
          <w:szCs w:val="28"/>
          <w:rtl w:val="true"/>
          <w:lang w:bidi="fa-IR"/>
        </w:rPr>
        <w:t>».</w:t>
      </w:r>
    </w:p>
    <w:p>
      <w:pPr>
        <w:pStyle w:val="Heading2"/>
        <w:numPr>
          <w:ilvl w:val="1"/>
          <w:numId w:val="1"/>
        </w:numPr>
        <w:rPr/>
      </w:pPr>
      <w:bookmarkStart w:id="692" w:name="__RefHeading___Toc544427_2383167630"/>
      <w:bookmarkStart w:id="693" w:name="_Toc252"/>
      <w:bookmarkEnd w:id="692"/>
      <w:r>
        <w:rPr>
          <w:rtl w:val="true"/>
        </w:rPr>
        <w:t>على آباد</w:t>
      </w:r>
      <w:bookmarkEnd w:id="693"/>
    </w:p>
    <w:p>
      <w:pPr>
        <w:pStyle w:val="BookText"/>
        <w:rPr/>
      </w:pPr>
      <w:r>
        <w:rPr>
          <w:rFonts w:ascii="IRNazanin" w:hAnsi="IRNazanin" w:eastAsia="IRNazanin"/>
          <w:color w:val="111111"/>
          <w:sz w:val="28"/>
          <w:sz w:val="28"/>
          <w:szCs w:val="28"/>
          <w:rtl w:val="true"/>
          <w:lang w:bidi="fa-IR"/>
        </w:rPr>
        <w:t xml:space="preserve">صبح كه نماز خواندم از كجاوه بيرون آمده، سوار اسب شدم، هواى كنار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بد بود و سه چهار ساعت هم سوارى كرده، سه از دسته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پاهاى خود را در ميان آب نهر گذارده و قدرى آب به سر و صورت خود زده، چايى و قليان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قزوينى كه اهل علم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مى‌گفتند، آمد نزد حقير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چايى خورده، قليان كشيد و در بين صحبت‌ها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همه ناخوش شديم، مگر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نشسته بود كه نوبه آمد و رفتم ميان اطاق افتاده نوبه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 ساعت از شب گذشته حالم بهتر شد و عرق كرده سبك‌تر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راه افتاديم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را باد و باران كمى باريد، آمديم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تنقيه كرده، تب و نوبه آمد، اما سبك‌تر از شب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چهار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امروز ديگر تب فى الجمله باقى بود، شب را هم باران شديدى و باد زيادى آمد</w:t>
      </w:r>
      <w:r>
        <w:rPr>
          <w:rFonts w:eastAsia="IRNazanin" w:cs="IRNazanin"/>
          <w:color w:val="111111"/>
          <w:sz w:val="28"/>
          <w:szCs w:val="28"/>
          <w:rtl w:val="true"/>
          <w:lang w:bidi="fa-IR"/>
        </w:rPr>
        <w:t>.</w:t>
      </w:r>
    </w:p>
    <w:p>
      <w:pPr>
        <w:pStyle w:val="Heading2"/>
        <w:numPr>
          <w:ilvl w:val="1"/>
          <w:numId w:val="1"/>
        </w:numPr>
        <w:rPr/>
      </w:pPr>
      <w:bookmarkStart w:id="694" w:name="__RefHeading___Toc544429_2383167630"/>
      <w:bookmarkStart w:id="695" w:name="_Toc253"/>
      <w:bookmarkEnd w:id="694"/>
      <w:r>
        <w:rPr>
          <w:rtl w:val="true"/>
        </w:rPr>
        <w:t>حضرت عبدالعظيم‌</w:t>
      </w:r>
      <w:bookmarkEnd w:id="6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غره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از آفتاب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ميرزا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ساعتى جلوتر فرستادم كه معلوم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اعتماد 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بودم منزلى براى ما تهيه كند در كجا منزل معين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دروازه مراجعت كرد،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معين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آنجا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دكتر 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خان</w:t>
      </w:r>
      <w:bookmarkStart w:id="696" w:name="pg1319_8646"/>
    </w:p>
    <w:p>
      <w:pPr>
        <w:pStyle w:val="BookText"/>
        <w:rPr/>
      </w:pPr>
      <w:bookmarkEnd w:id="696"/>
      <w:r>
        <w:rPr>
          <w:rFonts w:ascii="Amiri" w:hAnsi="Amiri" w:eastAsia="Amiri" w:cs="Amiri"/>
          <w:color w:val="111111"/>
          <w:sz w:val="28"/>
          <w:sz w:val="28"/>
          <w:szCs w:val="28"/>
          <w:rtl w:val="true"/>
          <w:lang w:bidi="ar-SA"/>
        </w:rPr>
        <w:t>معتمد الاطبا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حكيم باشى آستان مقدس رضوى است آوردند، او هم دواى مختصر و تنقيه‌اى نسخه داد، ولى تب طرف عصر اشتداد كرد و فردا صبح كه جمعه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اعتماد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 آمده‌اند و اصرارى از ايشان كه ما مهمان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به معاذيرى زياد منزلى وصل به منزل ايشان كرايه كرده قرار شد، اندرون آنجا باشند و بيرونى هم بيرونى ايشان باشد</w:t>
      </w:r>
      <w:r>
        <w:rPr>
          <w:rFonts w:eastAsia="Amiri" w:cs="Amiri" w:ascii="Amiri" w:hAnsi="Amiri"/>
          <w:color w:val="111111"/>
          <w:sz w:val="28"/>
          <w:szCs w:val="28"/>
          <w:rtl w:val="true"/>
          <w:lang w:bidi="ar-SA"/>
        </w:rPr>
        <w:t>.</w:t>
      </w:r>
    </w:p>
    <w:p>
      <w:pPr>
        <w:pStyle w:val="Heading2"/>
        <w:numPr>
          <w:ilvl w:val="1"/>
          <w:numId w:val="1"/>
        </w:numPr>
        <w:rPr/>
      </w:pPr>
      <w:bookmarkStart w:id="697" w:name="__RefHeading___Toc544431_2383167630"/>
      <w:bookmarkStart w:id="698" w:name="_Toc254"/>
      <w:bookmarkEnd w:id="697"/>
      <w:r>
        <w:rPr>
          <w:rtl w:val="true"/>
        </w:rPr>
        <w:t>طبيب ناپخته‌</w:t>
      </w:r>
      <w:bookmarkEnd w:id="698"/>
    </w:p>
    <w:p>
      <w:pPr>
        <w:pStyle w:val="BookText"/>
        <w:rPr/>
      </w:pPr>
      <w:r>
        <w:rPr>
          <w:rFonts w:ascii="IRNazanin" w:hAnsi="IRNazanin" w:eastAsia="IRNazanin"/>
          <w:color w:val="111111"/>
          <w:sz w:val="28"/>
          <w:sz w:val="28"/>
          <w:szCs w:val="28"/>
          <w:rtl w:val="true"/>
          <w:lang w:bidi="fa-IR"/>
        </w:rPr>
        <w:t xml:space="preserve">جناب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گنه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تجويز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از خوردن نمك و گنه گنه انكار كردم، مثمر نشد و گول برادرى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بحرف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و گنه گنه التهاب را زياد كرد و احوالم خيلى بد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 را عوض كردم، دانستم كه خبط </w:t>
      </w:r>
      <w:r>
        <w:rPr>
          <w:rStyle w:val="FootnoteAnchor"/>
          <w:rtl w:val="true"/>
        </w:rPr>
        <w:footnoteReference w:id="337"/>
      </w:r>
      <w:r>
        <w:rPr>
          <w:rFonts w:ascii="IRNazanin" w:hAnsi="IRNazanin" w:eastAsia="IRNazanin"/>
          <w:color w:val="111111"/>
          <w:sz w:val="28"/>
          <w:sz w:val="28"/>
          <w:szCs w:val="28"/>
          <w:rtl w:val="true"/>
          <w:lang w:bidi="fa-IR"/>
        </w:rPr>
        <w:t>كرده، بلكه از طبابت بى‌ربط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فردا آمده بود و اصرار داشت كه ترشى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حرف او نكردم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طبيب،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حكيم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آمدند و به مشاوره مشغول معالجه شدند و الحق خوب معالجه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خوب طبيب حاذق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اعتماد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آنچه لازمه پرستارى بود، خود و وُلدانشان </w:t>
      </w:r>
      <w:r>
        <w:rPr>
          <w:rStyle w:val="FootnoteAnchor"/>
          <w:rtl w:val="true"/>
        </w:rPr>
        <w:footnoteReference w:id="338"/>
      </w:r>
      <w:r>
        <w:rPr>
          <w:rFonts w:ascii="IRNazanin" w:hAnsi="IRNazanin" w:eastAsia="IRNazanin"/>
          <w:color w:val="111111"/>
          <w:sz w:val="28"/>
          <w:sz w:val="28"/>
          <w:szCs w:val="28"/>
          <w:rtl w:val="true"/>
          <w:lang w:bidi="fa-IR"/>
        </w:rPr>
        <w:t>به جاى آوردند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معتمد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 ايشان كه حقيقتاً آقا طبع و آدم بسيار خوبى است، در حقيقت همه خانواده آنها كمال مهربانى و محبت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كرد، از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امامزاده واجب التعظيم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پرستارى جنابان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عطاء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بحمداللَّه روز پانزدهم عرق صحت آمد و به حال آمدم</w:t>
      </w:r>
      <w:r>
        <w:rPr>
          <w:rFonts w:eastAsia="IRNazanin" w:cs="IRNazanin"/>
          <w:color w:val="111111"/>
          <w:sz w:val="28"/>
          <w:szCs w:val="28"/>
          <w:rtl w:val="true"/>
          <w:lang w:bidi="fa-IR"/>
        </w:rPr>
        <w:t>.</w:t>
      </w:r>
      <w:bookmarkStart w:id="699" w:name="pg1319_8647"/>
    </w:p>
    <w:p>
      <w:pPr>
        <w:pStyle w:val="Heading2"/>
        <w:numPr>
          <w:ilvl w:val="1"/>
          <w:numId w:val="1"/>
        </w:numPr>
        <w:rPr/>
      </w:pPr>
      <w:bookmarkStart w:id="700" w:name="__RefHeading___Toc544433_2383167630"/>
      <w:bookmarkStart w:id="701" w:name="_Toc255"/>
      <w:bookmarkEnd w:id="699"/>
      <w:bookmarkEnd w:id="700"/>
      <w:r>
        <w:rPr>
          <w:rtl w:val="true"/>
        </w:rPr>
        <w:t>عيادت رجال و شخصيت‌ها</w:t>
      </w:r>
      <w:bookmarkEnd w:id="701"/>
    </w:p>
    <w:p>
      <w:pPr>
        <w:pStyle w:val="BookText"/>
        <w:rPr/>
      </w:pPr>
      <w:r>
        <w:rPr>
          <w:rFonts w:ascii="IRNazanin" w:hAnsi="IRNazanin" w:eastAsia="IRNazanin"/>
          <w:color w:val="111111"/>
          <w:sz w:val="28"/>
          <w:sz w:val="28"/>
          <w:szCs w:val="28"/>
          <w:rtl w:val="true"/>
          <w:lang w:bidi="fa-IR"/>
        </w:rPr>
        <w:t xml:space="preserve">در اين چند روز كه افتاده بودم، جمع كثيرى از آقايان رفقا و رجال دولت و تجار محترم ديدن آمدند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 مرض به قدر مقدور از آنها پذيرائى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مستطاب اقدس والا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تشريف فرمائى موكب همايون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شهريارى مظفر الدين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فرنگستان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دارند و نيابت سلطنت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سيم ورود ما جناب جلالت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ابوالقاسم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مستوفى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كرده و براى روز دوشنبه دو ساعت به غروب، به جهت شرفيابى احضارم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مريض بودم، حركت امكان نداشت، تلگرافاً معذرت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جلالت مآب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رياست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شده‌اند، روز سيم ورود تشريف آورده، يك شب و يك روز توقف كردند، قدرى از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 و از ملاقات ايشان خيلى محظوظ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جلالت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ملك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از قصر خود كرده و معذرت ديدن آمدن را به ملاحظه گرمى هوا خواسته و فردا را كه روز يكشنه باشد، درشكه و كالسكه‌اى فرستاده بودند كه مخلص با همراهان به قصر ايشان رفته و مهمان ايشان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ديدن نكرده بودند، اين دعوت را نپذيرفته و به آدمشان جواب صحيحى ندادم، بعد از به حال آمدن و حمّام رفتن، محض بازديد كردن از آقايان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منزلى در نزديك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سراج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كردم، پانزده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كردم، دو مرتبه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اقدس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احضار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Heading2"/>
        <w:numPr>
          <w:ilvl w:val="1"/>
          <w:numId w:val="1"/>
        </w:numPr>
        <w:rPr/>
      </w:pPr>
      <w:bookmarkStart w:id="702" w:name="__RefHeading___Toc544435_2383167630"/>
      <w:bookmarkStart w:id="703" w:name="_Toc256"/>
      <w:bookmarkEnd w:id="702"/>
      <w:r>
        <w:rPr>
          <w:rtl w:val="true"/>
        </w:rPr>
        <w:t>سلطنت آباد</w:t>
      </w:r>
      <w:bookmarkEnd w:id="7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شنبه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اعتماد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درشكه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سراج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سلطنت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رفته، به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الذكر شرفيابى حاصل كردم، خيلى اظهار التفات و مرحمت فرمودند، يك ساعت و نيم مجلس طول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وضع سفر و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شدند، به قدرى كه مقتضى بود عرض كردم</w:t>
      </w:r>
      <w:r>
        <w:rPr>
          <w:rFonts w:eastAsia="Amiri" w:cs="Amiri" w:ascii="Amiri" w:hAnsi="Amiri"/>
          <w:color w:val="111111"/>
          <w:sz w:val="28"/>
          <w:szCs w:val="28"/>
          <w:rtl w:val="true"/>
          <w:lang w:bidi="ar-SA"/>
        </w:rPr>
        <w:t>.</w:t>
      </w:r>
      <w:bookmarkStart w:id="704" w:name="pg1319_8648"/>
    </w:p>
    <w:p>
      <w:pPr>
        <w:pStyle w:val="BookText"/>
        <w:rPr/>
      </w:pPr>
      <w:bookmarkEnd w:id="704"/>
      <w:r>
        <w:rPr>
          <w:rFonts w:ascii="Amiri" w:hAnsi="Amiri" w:eastAsia="Amiri" w:cs="Amiri"/>
          <w:color w:val="111111"/>
          <w:sz w:val="28"/>
          <w:sz w:val="28"/>
          <w:szCs w:val="28"/>
          <w:rtl w:val="true"/>
          <w:lang w:bidi="ar-SA"/>
        </w:rPr>
        <w:t xml:space="preserve">خيلى خوش محاوره </w:t>
      </w:r>
      <w:r>
        <w:rPr>
          <w:rStyle w:val="FootnoteAnchor"/>
          <w:rtl w:val="true"/>
        </w:rPr>
        <w:footnoteReference w:id="339"/>
      </w:r>
      <w:r>
        <w:rPr>
          <w:rFonts w:ascii="IRNazanin" w:hAnsi="IRNazanin" w:eastAsia="IRNazanin"/>
          <w:color w:val="111111"/>
          <w:sz w:val="28"/>
          <w:sz w:val="28"/>
          <w:szCs w:val="28"/>
          <w:rtl w:val="true"/>
          <w:lang w:bidi="fa-IR"/>
        </w:rPr>
        <w:t>و خوش مجلس و با ادراك به نظر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 شاء اللَّه طول عمر به ايشان داده و احياى دولت شيعى اسلامى را به وجود ايشان قرار دهد، آن شب و روز ديگر را هم تا عصر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كرديم،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قهوه‌چى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دو سيّد و هر دو بزرگوار و پاك دامن و نجيب و آقا هستند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كلاه فرنگى وسط باغ منزل داشتند، خيلى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خيلى بهتر از هواى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كردم، روز ديگر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شريعتمدار آقا سيد محمد نخل زكى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مستطاب حجةالاسلام آقا سيد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حقيقتاً آقايان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لطف كردند، كسانى هم كه ابداً توقعى از آن‌ها نداشتم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جلالت مآب حاجى حسن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جلالت مآب سراج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جلالت مآب نجدالسلطنه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غيره همه اظهار لطف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أجل مدبّر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أجل صديق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ملاقات كردم و ديدن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أجل لقمان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ديدن كردند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فقط جناب قوام الدوله كه خيلى از ايشان متوقع بودم، اظهار انسانيتى نكرده، و دنائت طبع و پست فطرتى خود را به عرصه ظهور آوردند، حيف از زحمات و علاقاتى كه در مشهد براى ايشان كشيده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هنرمند خرد پيشه را </w:t>
      </w:r>
      <w:r>
        <w:rPr>
          <w:rFonts w:eastAsia="IRNazanin" w:cs="IRNazanin"/>
          <w:color w:val="111111"/>
          <w:sz w:val="28"/>
          <w:szCs w:val="28"/>
          <w:rtl w:val="true"/>
          <w:lang w:bidi="fa-IR"/>
        </w:rPr>
        <w:t>...</w:t>
      </w:r>
    </w:p>
    <w:p>
      <w:pPr>
        <w:pStyle w:val="Heading2"/>
        <w:numPr>
          <w:ilvl w:val="1"/>
          <w:numId w:val="1"/>
        </w:numPr>
        <w:rPr/>
      </w:pPr>
      <w:bookmarkStart w:id="705" w:name="__RefHeading___Toc544437_2383167630"/>
      <w:bookmarkStart w:id="706" w:name="_Toc257"/>
      <w:bookmarkEnd w:id="705"/>
      <w:r>
        <w:rPr>
          <w:rtl w:val="true"/>
        </w:rPr>
        <w:t>امر به حركت‌</w:t>
      </w:r>
      <w:bookmarkEnd w:id="70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بيست و پنجم تلگرافى از حضرت مستطاب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احوال پرسى فرموده و امر حركت فرموده بودند، لهذا در صدد حركت برآمدم، به هر قسم بود بازديدهاى لازم را كرده و كارهاى خود را سر و صورتى داده عازم بر حركت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والده جناب جلالت مآب أجل صدرالممالك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بود، رفتم به تعزيه خانواده آنها، حق عظيمى بر حقير دارند،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صدرالممالك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آدمان خوب و رجال معتبر اين</w:t>
      </w:r>
      <w:bookmarkStart w:id="707" w:name="pg1319_8649"/>
    </w:p>
    <w:p>
      <w:pPr>
        <w:pStyle w:val="BookText"/>
        <w:rPr/>
      </w:pPr>
      <w:bookmarkEnd w:id="707"/>
      <w:r>
        <w:rPr>
          <w:rFonts w:ascii="IRNazanin" w:hAnsi="IRNazanin" w:eastAsia="IRNazanin"/>
          <w:color w:val="111111"/>
          <w:sz w:val="28"/>
          <w:sz w:val="28"/>
          <w:szCs w:val="28"/>
          <w:rtl w:val="true"/>
          <w:lang w:bidi="fa-IR"/>
        </w:rPr>
        <w:t>دولت است، آقايان ديگر برادران ايشان را كه رفقاى قديمى بودند ديده و ديدارى تازه كرده از ملاقاتشان مسرور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غرّه شهر رجب المرجّب، 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دو شب توقف كرده روز سيم حركت كرده،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كى</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تلگرافى كرده حركت خود را خبر داده، درشكه و مال‌هاى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w:t>
      </w:r>
    </w:p>
    <w:p>
      <w:pPr>
        <w:pStyle w:val="Heading2"/>
        <w:numPr>
          <w:ilvl w:val="1"/>
          <w:numId w:val="1"/>
        </w:numPr>
        <w:rPr/>
      </w:pPr>
      <w:bookmarkStart w:id="708" w:name="__RefHeading___Toc544439_2383167630"/>
      <w:bookmarkStart w:id="709" w:name="_Toc258"/>
      <w:bookmarkEnd w:id="708"/>
      <w:r>
        <w:rPr>
          <w:rtl w:val="true"/>
        </w:rPr>
        <w:t>ورود به سمنان‌</w:t>
      </w:r>
      <w:bookmarkEnd w:id="709"/>
    </w:p>
    <w:p>
      <w:pPr>
        <w:pStyle w:val="BookText"/>
        <w:rPr/>
      </w:pPr>
      <w:r>
        <w:rPr>
          <w:rFonts w:ascii="IRNazanin" w:hAnsi="IRNazanin" w:eastAsia="IRNazanin"/>
          <w:color w:val="111111"/>
          <w:sz w:val="28"/>
          <w:sz w:val="28"/>
          <w:szCs w:val="28"/>
          <w:rtl w:val="true"/>
          <w:lang w:bidi="fa-IR"/>
        </w:rPr>
        <w:t xml:space="preserve">روز دهم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شب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اهل قافله، پيرمردى از قاطر افتاده بود و روز ورود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فراش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عبدالوهاب خان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دارد، بهانه به دست آورده اول مكّارى‌ها را خواسته، چوب زده و جريمه گرفته و بعد از آن زن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مبلغى جريمه گرفت و بعد از آن به اهالى قافله دراز شد، يكى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قاطر او را رمانده‌اى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گذاشتى‌زمين‌بخورد؟ مبلغى از مردم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ميرزا اسد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فرستادم، احوالپرسى كرده توسط </w:t>
      </w:r>
      <w:r>
        <w:rPr>
          <w:rStyle w:val="FootnoteAnchor"/>
          <w:rtl w:val="true"/>
        </w:rPr>
        <w:footnoteReference w:id="342"/>
      </w:r>
      <w:r>
        <w:rPr>
          <w:rFonts w:ascii="Amiri" w:hAnsi="Amiri" w:eastAsia="Amiri" w:cs="Amiri"/>
          <w:color w:val="111111"/>
          <w:sz w:val="28"/>
          <w:sz w:val="28"/>
          <w:szCs w:val="28"/>
          <w:rtl w:val="true"/>
          <w:lang w:bidi="ar-SA"/>
        </w:rPr>
        <w:t>اهل قافله را كردم، جواب درستى نداده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درختى كه تلخ است او را سرشت گرش بر نشانى به باغ بهشت</w:t>
      </w:r>
    </w:p>
    <w:p>
      <w:pPr>
        <w:pStyle w:val="BookText"/>
        <w:rPr/>
      </w:pPr>
      <w:r>
        <w:rPr>
          <w:rFonts w:ascii="IRNazanin" w:hAnsi="IRNazanin" w:eastAsia="IRNazanin"/>
          <w:color w:val="111111"/>
          <w:sz w:val="28"/>
          <w:sz w:val="28"/>
          <w:szCs w:val="28"/>
          <w:rtl w:val="true"/>
          <w:lang w:bidi="fa-IR"/>
        </w:rPr>
        <w:t>ور از جوى كوثر به هنگام آب به پاش انگبين ريزى و شهد ناب</w:t>
      </w:r>
    </w:p>
    <w:p>
      <w:pPr>
        <w:pStyle w:val="BookText"/>
        <w:rPr/>
      </w:pPr>
      <w:r>
        <w:rPr>
          <w:rFonts w:ascii="Amiri" w:hAnsi="Amiri" w:eastAsia="Amiri" w:cs="Amiri"/>
          <w:color w:val="111111"/>
          <w:sz w:val="28"/>
          <w:sz w:val="28"/>
          <w:szCs w:val="28"/>
          <w:rtl w:val="true"/>
          <w:lang w:bidi="ar-SA"/>
        </w:rPr>
        <w:t>سرانجام كوير به كار آورد همان ميوه تلخ بار آورد</w:t>
      </w:r>
    </w:p>
    <w:p>
      <w:pPr>
        <w:pStyle w:val="BookText"/>
        <w:rPr/>
      </w:pPr>
      <w:r>
        <w:rPr>
          <w:rFonts w:ascii="IRNazanin" w:hAnsi="IRNazanin" w:eastAsia="IRNazanin"/>
          <w:color w:val="111111"/>
          <w:sz w:val="28"/>
          <w:sz w:val="28"/>
          <w:szCs w:val="28"/>
          <w:rtl w:val="true"/>
          <w:lang w:bidi="fa-IR"/>
        </w:rPr>
        <w:t xml:space="preserve">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پاشاى سنى 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مراتب بر اين شيعى نانجيب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با حقير آشنا شد، هر توسط كردم پذيرفت و ابداً در ميان حاج ايرانى محاكمه نكرد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رفت پيش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الَى السَّيِّد، هُوَ مِنْ كِبارْ مَمْلَكَتْكُمْ، كُلْ ما هُو</w:t>
      </w:r>
      <w:bookmarkStart w:id="710" w:name="pg1319_8650"/>
    </w:p>
    <w:p>
      <w:pPr>
        <w:pStyle w:val="BookText"/>
        <w:rPr/>
      </w:pPr>
      <w:bookmarkEnd w:id="710"/>
      <w:r>
        <w:rPr>
          <w:rFonts w:ascii="IRNazanin" w:hAnsi="IRNazanin" w:eastAsia="IRNazanin"/>
          <w:color w:val="111111"/>
          <w:sz w:val="28"/>
          <w:sz w:val="28"/>
          <w:szCs w:val="28"/>
          <w:rtl w:val="true"/>
          <w:lang w:bidi="fa-IR"/>
        </w:rPr>
        <w:t>حَكَمْ أنا أجْرِيْه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هر چه حقير حكم مى‌كرد، فورى به همان قسم اجرا مى‌كرد و حكايت تفنگ را هم كه در اين كتاب نوشته‌ام، مطالعه كنندگان البته ديده‌اند</w:t>
      </w:r>
      <w:r>
        <w:rPr>
          <w:rFonts w:eastAsia="IRNazanin" w:cs="IRNazanin"/>
          <w:color w:val="111111"/>
          <w:sz w:val="28"/>
          <w:szCs w:val="28"/>
          <w:rtl w:val="true"/>
          <w:lang w:bidi="fa-IR"/>
        </w:rPr>
        <w:t>.</w:t>
      </w:r>
    </w:p>
    <w:p>
      <w:pPr>
        <w:pStyle w:val="Heading2"/>
        <w:numPr>
          <w:ilvl w:val="1"/>
          <w:numId w:val="1"/>
        </w:numPr>
        <w:rPr/>
      </w:pPr>
      <w:bookmarkStart w:id="711" w:name="__RefHeading___Toc544441_2383167630"/>
      <w:bookmarkStart w:id="712" w:name="_Toc259"/>
      <w:bookmarkEnd w:id="711"/>
      <w:r>
        <w:rPr>
          <w:rtl w:val="true"/>
        </w:rPr>
        <w:t>رييس پسته</w:t>
      </w:r>
      <w:bookmarkEnd w:id="712"/>
    </w:p>
    <w:p>
      <w:pPr>
        <w:pStyle w:val="BookText"/>
        <w:rPr/>
      </w:pPr>
      <w:r>
        <w:rPr>
          <w:rFonts w:ascii="IRNazanin" w:hAnsi="IRNazanin" w:eastAsia="IRNazanin"/>
          <w:color w:val="111111"/>
          <w:sz w:val="28"/>
          <w:sz w:val="28"/>
          <w:szCs w:val="28"/>
          <w:rtl w:val="true"/>
          <w:lang w:bidi="fa-IR"/>
        </w:rPr>
        <w:t xml:space="preserve">رييس پسته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نظام رئيس پسته انجا را ملاقات كردم، آدم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جديد بانى شده، چهل نفر طفل را مى‌پذيرد و خوب تربيتى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حقير را دعوت به مدرسه كرده، رفتم امتحان داد، خيلى خوب ترقى كرده‌اند، قالى بافى هم ساخته، روزى دو ساعت هم پنج نفر از اطفال قالى بافى ياد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اين اشخاص را ان شاء اللَّه در مملكت زياد كند و به آنها وسعت و بركت بدهد، خيلى از حكومت آنجا شكوه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شيخ 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كردم كه با اهل و عيال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دو روز با هم بوديم و با هم حمّام رفتيم، از حمّام كه درآمديم هنداونه خورديم، عصرى نوبه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ديگر ديدم از دهان او خون مى‌آيد و آثار يرقان در او ظاهر است، به عين مثل ناخوشى حقير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يرقان حقير در دهم بروز كرد و اين در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دوازدهم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شب سيزدهم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حقير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 خيلى به او سفارش كردم كه از خود مواظبت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كه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نوبه حقيقى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بعد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p>
    <w:p>
      <w:pPr>
        <w:pStyle w:val="Heading2"/>
        <w:numPr>
          <w:ilvl w:val="1"/>
          <w:numId w:val="1"/>
        </w:numPr>
        <w:rPr/>
      </w:pPr>
      <w:bookmarkStart w:id="713" w:name="__RefHeading___Toc544443_2383167630"/>
      <w:bookmarkStart w:id="714" w:name="_Toc260"/>
      <w:bookmarkEnd w:id="713"/>
      <w:r>
        <w:rPr>
          <w:rtl w:val="true"/>
        </w:rPr>
        <w:t>دامغان‌</w:t>
      </w:r>
      <w:bookmarkEnd w:id="71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گرفته و چادر زديم، نزديك غروب نوبه سختى كردم، شب را توقف كردم، اهل قافله هم براى خاطر حقير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دوايى خورده و تنقيه كرده، گنه گنه خوب همراه داشتم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نوبه نيامد</w:t>
      </w:r>
      <w:r>
        <w:rPr>
          <w:rFonts w:eastAsia="IRNazanin" w:cs="IRNazanin"/>
          <w:color w:val="111111"/>
          <w:sz w:val="28"/>
          <w:szCs w:val="28"/>
          <w:rtl w:val="true"/>
          <w:lang w:bidi="fa-IR"/>
        </w:rPr>
        <w:t>.</w:t>
      </w:r>
      <w:bookmarkStart w:id="715" w:name="pg1319_8651"/>
    </w:p>
    <w:p>
      <w:pPr>
        <w:pStyle w:val="Heading2"/>
        <w:numPr>
          <w:ilvl w:val="1"/>
          <w:numId w:val="1"/>
        </w:numPr>
        <w:rPr/>
      </w:pPr>
      <w:bookmarkStart w:id="716" w:name="__RefHeading___Toc544445_2383167630"/>
      <w:bookmarkStart w:id="717" w:name="_Toc261"/>
      <w:bookmarkEnd w:id="715"/>
      <w:bookmarkEnd w:id="716"/>
      <w:r>
        <w:rPr>
          <w:rtl w:val="true"/>
        </w:rPr>
        <w:t>شاهرود</w:t>
      </w:r>
      <w:bookmarkEnd w:id="71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توقف، مسهلى خوردم، بحمداللَّه احوالم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 بوديم،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احول‌پرسى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حركت كرده،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ساعت از شب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 بسيار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ساخته است منزل كرديم، خيلى بحمداللَّه خوش گذشت و از اينجا هر روز منتظر بچه‌ها و درشكه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روز بيست و سيم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كه وارد شديم قريب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درشكه حقير،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خان درشكه‌چى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سفيد عربى را يدك بسته‌اند،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علينقى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پانزده نفر از نوكران شخصى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كار 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يوسف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همه خوشنود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سلامت آنها و خود شكر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على السلامه</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544447_2383167630"/>
      <w:bookmarkStart w:id="719" w:name="_Toc262"/>
      <w:bookmarkEnd w:id="718"/>
      <w:r>
        <w:rPr>
          <w:rtl w:val="true"/>
        </w:rPr>
        <w:t>سبزوار</w:t>
      </w:r>
      <w:bookmarkEnd w:id="719"/>
    </w:p>
    <w:p>
      <w:pPr>
        <w:pStyle w:val="BookText"/>
        <w:rPr/>
      </w:pPr>
      <w:r>
        <w:rPr>
          <w:rFonts w:ascii="IRNazanin" w:hAnsi="IRNazanin" w:eastAsia="IRNazanin"/>
          <w:color w:val="111111"/>
          <w:sz w:val="28"/>
          <w:sz w:val="28"/>
          <w:szCs w:val="28"/>
          <w:rtl w:val="true"/>
          <w:lang w:bidi="fa-IR"/>
        </w:rPr>
        <w:t xml:space="preserve">شب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ميرزا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حاجى ميرزا آقا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منزل ما كه در حيات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حاجى ملاهادى حكيم سبزوراى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مستغنى از توصيف است بودند آمدند و خيلى گله داشت از اينكه چرا اطلاع نداده‌ام؟ و چرا منزل ايشان نرفته‌ام؟ خيلى اصرار كردند كه بروم منزل،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مال و تعارفات فرستاده، عصرى هم رفتم حمام منزل ايشان، غروبى هم ساير آقايان ديدن آمدند و تعارف فرستادند و مهمانى كردند، اما نتوانستم هيچ جا بروم مگر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حاجى ميرزا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ميرزا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حركت كرده، فردا را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زعفرانى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حسين سردهى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آمده و برّه و جوجه و تعارفات ديگر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را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20" w:name="pg1319_8652"/>
    </w:p>
    <w:p>
      <w:pPr>
        <w:pStyle w:val="BookText"/>
        <w:rPr/>
      </w:pPr>
      <w:bookmarkEnd w:id="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سرتيپ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هم از خرم‌آبادى‌هاى رعيت‌هاى حقير استقبال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در قشلاق وفات يافته است، خيلى افسوس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يرقان قبل از سبع همين است</w:t>
      </w:r>
      <w:r>
        <w:rPr>
          <w:rFonts w:eastAsia="IRNazanin" w:cs="IRNazanin"/>
          <w:color w:val="111111"/>
          <w:sz w:val="28"/>
          <w:szCs w:val="28"/>
          <w:rtl w:val="true"/>
          <w:lang w:bidi="fa-IR"/>
        </w:rPr>
        <w:t>.</w:t>
      </w:r>
    </w:p>
    <w:p>
      <w:pPr>
        <w:pStyle w:val="Heading2"/>
        <w:numPr>
          <w:ilvl w:val="1"/>
          <w:numId w:val="1"/>
        </w:numPr>
        <w:rPr/>
      </w:pPr>
      <w:bookmarkStart w:id="721" w:name="__RefHeading___Toc544449_2383167630"/>
      <w:bookmarkStart w:id="722" w:name="_Toc263"/>
      <w:bookmarkEnd w:id="721"/>
      <w:r>
        <w:rPr>
          <w:rtl w:val="true"/>
        </w:rPr>
        <w:t>نصرآباد</w:t>
      </w:r>
      <w:bookmarkEnd w:id="722"/>
    </w:p>
    <w:p>
      <w:pPr>
        <w:pStyle w:val="BookText"/>
        <w:rPr/>
      </w:pPr>
      <w:r>
        <w:rPr>
          <w:rFonts w:ascii="IRNazanin" w:hAnsi="IRNazanin" w:eastAsia="IRNazanin"/>
          <w:color w:val="111111"/>
          <w:sz w:val="28"/>
          <w:sz w:val="28"/>
          <w:szCs w:val="28"/>
          <w:rtl w:val="true"/>
          <w:lang w:bidi="fa-IR"/>
        </w:rPr>
        <w:t xml:space="preserve">روز ديگر اول آفتاب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زارعين املاك حقير، از بزرگ و كوچك تا بچه‌هاى پنج شش ساله استقبال آمده بودند و خيلى اظهار خوشنودى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اظهار محبت و مهربانى كردم و گفتم سماورها را آتش كرده، آنها را چايى داديم خوردند و احوال همه را پرسيدم، به حمداللَّه تماماً سالم‌اند و از وقتى كه حقير رفته‌ام، ابداً فوت و موتى در آنها واقع نشده است</w:t>
      </w:r>
      <w:r>
        <w:rPr>
          <w:rFonts w:eastAsia="IRNazanin" w:cs="IRNazanin"/>
          <w:color w:val="111111"/>
          <w:sz w:val="28"/>
          <w:szCs w:val="28"/>
          <w:rtl w:val="true"/>
          <w:lang w:bidi="fa-IR"/>
        </w:rPr>
        <w:t>.</w:t>
      </w:r>
    </w:p>
    <w:p>
      <w:pPr>
        <w:pStyle w:val="Heading2"/>
        <w:numPr>
          <w:ilvl w:val="1"/>
          <w:numId w:val="1"/>
        </w:numPr>
        <w:rPr/>
      </w:pPr>
      <w:bookmarkStart w:id="723" w:name="__RefHeading___Toc544451_2383167630"/>
      <w:bookmarkStart w:id="724" w:name="_Toc264"/>
      <w:bookmarkEnd w:id="723"/>
      <w:r>
        <w:rPr>
          <w:rtl w:val="true"/>
        </w:rPr>
        <w:t>نيشابور</w:t>
      </w:r>
      <w:bookmarkEnd w:id="7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دو سه ساعت توقف، سوار درشكه شده، به عجله به 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كردم، كه حضرات آقايان اهل شهر به زحمتِ استقبال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فى الجمله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يك فرسخى شهر، ديدم كه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قوام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ديگر از آقايان زحمت كشيده آمدند، پياده شده معانقه و مصافحه كرده، به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قوام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استخرى </w:t>
      </w:r>
      <w:r>
        <w:rPr>
          <w:rStyle w:val="FootnoteAnchor"/>
          <w:rtl w:val="true"/>
        </w:rPr>
        <w:footnoteReference w:id="344"/>
      </w:r>
      <w:r>
        <w:rPr>
          <w:rFonts w:ascii="IRNazanin" w:hAnsi="IRNazanin" w:eastAsia="IRNazanin"/>
          <w:color w:val="111111"/>
          <w:sz w:val="28"/>
          <w:sz w:val="28"/>
          <w:szCs w:val="28"/>
          <w:rtl w:val="true"/>
          <w:lang w:bidi="fa-IR"/>
        </w:rPr>
        <w:t xml:space="preserve">كه كنار راه است نشسته قليانى كشيديم و همين كه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درشكه و كالسكه‌اى از طرف حضرت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جمعى كثير از اعيان شهر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پياده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و معانقه كرده، از سلامت ايشان و ملاقاتشان خيلى مسرور و مشعوف شدم، آن گاه محض احترام حكومت، در درشكه ايشان نشسته و ساير درشكه‌ها را هم زن‌ها كه همراه بودند و حضرات محترمين سوار شده، آمديم</w:t>
      </w:r>
      <w:bookmarkStart w:id="725" w:name="pg1319_8653"/>
    </w:p>
    <w:p>
      <w:pPr>
        <w:pStyle w:val="BookText"/>
        <w:rPr/>
      </w:pPr>
      <w:bookmarkEnd w:id="725"/>
      <w:r>
        <w:rPr>
          <w:rFonts w:ascii="IRNazanin" w:hAnsi="IRNazanin" w:eastAsia="IRNazanin"/>
          <w:color w:val="111111"/>
          <w:sz w:val="28"/>
          <w:sz w:val="28"/>
          <w:szCs w:val="28"/>
          <w:rtl w:val="true"/>
          <w:lang w:bidi="fa-IR"/>
        </w:rPr>
        <w:t>نزديك شهر، مستقبلين پياده از آقايان طلاب و علما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احترام آن‌ها پياده شده وارد شديم به باغِ خارج دروازه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هم مثل ساير اسفار ما را خجل كردند، باز حكايت مهمانى و سفره مفصل سرگرفت، سه شب و سه نهار ما را نگاه داشتند، خيلى مهمانى مجلل شايان مفصلى كردند،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سه روز شام و نهار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آقايان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تمامى ديدن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هفت سال است با حقير به جهت امر توليت زرگران قهر بودند ديدن آمدند و معانقه كرديم،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باشى كشيك اول و برادرش و چند نفر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آمده بودند</w:t>
      </w:r>
      <w:r>
        <w:rPr>
          <w:rFonts w:eastAsia="IRNazanin" w:cs="IRNazanin"/>
          <w:color w:val="111111"/>
          <w:sz w:val="28"/>
          <w:szCs w:val="28"/>
          <w:rtl w:val="true"/>
          <w:lang w:bidi="fa-IR"/>
        </w:rPr>
        <w:t>.</w:t>
      </w:r>
    </w:p>
    <w:p>
      <w:pPr>
        <w:pStyle w:val="Heading2"/>
        <w:numPr>
          <w:ilvl w:val="1"/>
          <w:numId w:val="1"/>
        </w:numPr>
        <w:rPr/>
      </w:pPr>
      <w:bookmarkStart w:id="726" w:name="__RefHeading___Toc544453_2383167630"/>
      <w:bookmarkStart w:id="727" w:name="_Toc265"/>
      <w:bookmarkEnd w:id="726"/>
      <w:r>
        <w:rPr>
          <w:rtl w:val="true"/>
        </w:rPr>
        <w:t>خرم آباد</w:t>
      </w:r>
      <w:bookmarkEnd w:id="727"/>
    </w:p>
    <w:p>
      <w:pPr>
        <w:pStyle w:val="BookText"/>
        <w:rPr/>
      </w:pPr>
      <w:r>
        <w:rPr>
          <w:rFonts w:ascii="IRNazanin" w:hAnsi="IRNazanin" w:eastAsia="IRNazanin"/>
          <w:color w:val="111111"/>
          <w:sz w:val="28"/>
          <w:sz w:val="28"/>
          <w:szCs w:val="28"/>
          <w:rtl w:val="true"/>
          <w:lang w:bidi="fa-IR"/>
        </w:rPr>
        <w:t xml:space="preserve">روز چهارم به هر قسم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خواسته،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موروثى و يك فرسخى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شب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قدرى از كارهاى خود وارسى كردم و حساب‌هاى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مفروغ كردم و به جهت تكاهل و تنبلى كه او كرده بود او را معزول كرده، برادرش را صاحب كار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گوسفندهاى خود را هم وارسى كردم، خيلى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قدرى كه باقى مانده داغ كردم، روز چهارم 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شب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آباد</w:t>
      </w:r>
      <w:r>
        <w:rPr>
          <w:rFonts w:eastAsia="IRNazanin" w:cs="IRNazanin"/>
          <w:color w:val="111111"/>
          <w:sz w:val="28"/>
          <w:szCs w:val="28"/>
          <w:rtl w:val="true"/>
          <w:lang w:bidi="fa-IR"/>
        </w:rPr>
        <w:t>».</w:t>
      </w:r>
    </w:p>
    <w:p>
      <w:pPr>
        <w:pStyle w:val="Heading2"/>
        <w:numPr>
          <w:ilvl w:val="1"/>
          <w:numId w:val="1"/>
        </w:numPr>
        <w:rPr/>
      </w:pPr>
      <w:bookmarkStart w:id="728" w:name="__RefHeading___Toc544455_2383167630"/>
      <w:bookmarkStart w:id="729" w:name="_Toc266"/>
      <w:bookmarkEnd w:id="728"/>
      <w:r>
        <w:rPr>
          <w:rtl w:val="true"/>
        </w:rPr>
        <w:t>ورود به مشهد</w:t>
      </w:r>
      <w:bookmarkEnd w:id="72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سوار درشكه شده محض اينكه كسى به زحمت استقبال نيفتد، اول طلوع آفتاب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هفتم شهر شعبان المعظم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تمام مسافرت ده ماه و دو روز كم طول كشيد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جمعى از دروازه خيابان سفلى، بيرون شهر رفته بودند و از طرف توليت و ايالت يدك و كالسكه برده بودند</w:t>
      </w:r>
      <w:r>
        <w:rPr>
          <w:rFonts w:eastAsia="Amiri" w:cs="Amiri" w:ascii="Amiri" w:hAnsi="Amiri"/>
          <w:color w:val="111111"/>
          <w:sz w:val="28"/>
          <w:szCs w:val="28"/>
          <w:rtl w:val="true"/>
          <w:lang w:bidi="ar-SA"/>
        </w:rPr>
        <w:t>.</w:t>
      </w:r>
      <w:bookmarkStart w:id="730" w:name="pg1319_8654"/>
    </w:p>
    <w:p>
      <w:pPr>
        <w:pStyle w:val="BookText"/>
        <w:rPr/>
      </w:pPr>
      <w:bookmarkEnd w:id="730"/>
      <w:r>
        <w:rPr>
          <w:rFonts w:ascii="IRNazanin" w:hAnsi="IRNazanin" w:eastAsia="IRNazanin"/>
          <w:color w:val="111111"/>
          <w:sz w:val="28"/>
          <w:sz w:val="28"/>
          <w:szCs w:val="28"/>
          <w:rtl w:val="true"/>
          <w:lang w:bidi="fa-IR"/>
        </w:rPr>
        <w:t xml:space="preserve">الحمدللَّه على السلامه،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جبهه بر آن خاك پاك ماليده، سلام آباء كرام و أبناء عظام را ابلاغ نموده آمدم منزل، خداوند را شكر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همه اهالى و اعيان به خصوص از طرف حضرت اجل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جليله عظما، تعارفات زيادى از قبيل شال و عقار </w:t>
      </w:r>
      <w:r>
        <w:rPr>
          <w:rStyle w:val="FootnoteAnchor"/>
          <w:rtl w:val="true"/>
        </w:rPr>
        <w:footnoteReference w:id="345"/>
      </w:r>
      <w:r>
        <w:rPr>
          <w:rFonts w:ascii="IRNazanin" w:hAnsi="IRNazanin" w:eastAsia="IRNazanin"/>
          <w:color w:val="111111"/>
          <w:sz w:val="28"/>
          <w:sz w:val="28"/>
          <w:szCs w:val="28"/>
          <w:rtl w:val="true"/>
          <w:lang w:bidi="fa-IR"/>
        </w:rPr>
        <w:t>و برگ و بند و غيره آورده و همه ديدن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ميرزاى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كه خواب ديده بودم وفات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بيست و هشتم ذى حجه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شريعتمدار آقاى حاجى ميرزا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خواب 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بودم در همان شب عيالشان فوت كرده بوده است</w:t>
      </w:r>
      <w:r>
        <w:rPr>
          <w:rFonts w:eastAsia="IRNazanin" w:cs="IRNazanin"/>
          <w:color w:val="111111"/>
          <w:sz w:val="28"/>
          <w:szCs w:val="28"/>
          <w:rtl w:val="true"/>
          <w:lang w:bidi="fa-IR"/>
        </w:rPr>
        <w:t>.</w:t>
      </w:r>
    </w:p>
    <w:p>
      <w:pPr>
        <w:pStyle w:val="Heading2"/>
        <w:numPr>
          <w:ilvl w:val="1"/>
          <w:numId w:val="1"/>
        </w:numPr>
        <w:rPr/>
      </w:pPr>
      <w:bookmarkStart w:id="731" w:name="__RefHeading___Toc544457_2383167630"/>
      <w:bookmarkStart w:id="732" w:name="_Toc267"/>
      <w:bookmarkEnd w:id="731"/>
      <w:r>
        <w:rPr>
          <w:rtl w:val="true"/>
        </w:rPr>
        <w:t>شكر نعمت‌</w:t>
      </w:r>
      <w:bookmarkEnd w:id="732"/>
    </w:p>
    <w:p>
      <w:pPr>
        <w:pStyle w:val="BookText"/>
        <w:rPr/>
      </w:pPr>
      <w:r>
        <w:rPr>
          <w:rFonts w:ascii="Amiri" w:hAnsi="Amiri" w:eastAsia="Amiri" w:cs="Amiri"/>
          <w:color w:val="111111"/>
          <w:sz w:val="28"/>
          <w:sz w:val="28"/>
          <w:szCs w:val="28"/>
          <w:rtl w:val="true"/>
          <w:lang w:bidi="ar-SA"/>
        </w:rPr>
        <w:t xml:space="preserve">الحمدللَّه على السلامة و التوفيق و انا العبد العاصى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علينقى بن اسمعيل بن على اكبر بن اسمعيل بن هداية اللَّه بن طاهر بن ابى الحسن بن هادى بن محتشم بن شهنشاه بن محمد بن معزّ الدين بن عميدالملك بن شاه خليل‌اللَّه بن شاه نعمت‌اللَّه بن عبداللَّه بن محمد بن عبداللَّه بن يحيى بن هاشم بن موسى بن جعفر بن صالح بن حاتم بن على بن ابراهيم بن على بن محمد بن اسمعيل بن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 الكتاب بعون اللَّه الملك الوهّاب فى يوم سادس عشر من شهر رمضان المبارك من 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و عشرين و ثلاثمائه بعد الالف من الهجرة النبويه عليه آلاف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العبد الفانى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ابن محمد حسين الخراسانى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خطائى رفته باشد از قلم هر كه خواند محو سازد از كرم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تعقيد در نوشتار؛ يعنى جمله را پيچيده و مبهم آوردن كه فهم آن را مشكل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تعقيدلفظى و تعقيد معنوى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حبيب اللَّه معروف به شهيدى، فقيه، اديب و شاعر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را به دقت و صفحه به صفحه مطالعه كردن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خانه خدا بر مردم واجب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ئيل كلمه‌اى تركى و به معنى سال است، حكماى تركستان هر سالى را به نام حيوانى نامگذارى كرده‌اند ولوى‌ئيل پنجمين سال از دوازده سال معين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كسى كه دانايى، راهنمايى كن كسى را كه نمى‌داند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عمارت دولتى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والى خراسان بود و آن گاه كه حكومت ظالمانه او در خراسان اوج گرفت مردم به‌ستوه آمده، جمعيتى انبوه به صحن امام رضا عليه السلام ريخته بست نشسته و به مظالم او اعتراض كردند او هم به سربازان خود، فرمان شليك به روى مردم داد و به واسطه اين عمليات از حكومت معزول و به تهران احضار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كابينه ابوالقاسم خان قراگزلوى همدانى ناصر الملك وزير كشور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شاكى و عرض دهنده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پيگيرى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ارّابه به فتح حمزه و باء به معنى گارى و دوچرخه است كه براى حمل و نقل به كار گرفته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كه غلط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ماه از دوازده برج فلكى مطابق با خرداد ماه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تازه گى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قيمت آمده كه به نظر مى‌رسد قسمت صحيح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نو جوزا و يا هلال آن ماه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نيك زنيد، آن را خواهيد يافت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روستاى خرم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روستاهاى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بلوك درب قاضى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بلوكات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بلوك درب‌قاضى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و مزرعه دارد و در جنوب شرقى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اسامى برخى از اين روستاها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آباد، زرگران، عشرت آباد، شريف آباد، زيرجان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كالسكه بزرگ براى حمل و نقل مسافر كه پيش از پيدا شدن اتوبوس با آن مسافرت مى‌كردند و به وسيله‌دو اسب يا بيشتر كشيده مى‌شد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قوچان كهنه در فاصله دوازده هزار گزى شهر فعلى بوده كه به علت زلزله شديد در سال‌هاى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ويران و حدود ده هزار نفر كشته شدند، سپس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محمد ناصر خان شجاع الدوله، اراضى شهر فعلى را رايگان به مردم داد و شهر جديد بنا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اراضى اين شهر را ناصر الدوله واگذار كرده لذا قوچان ناصرى هم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متن ظاهراً درست نيست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كنونى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زراعت ديم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چارك ذرع است و چهار گره يك چارك و چهار چارك يك ذرع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برگرداندن از چيزى، نظر برگشتن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ابوالقاسم خان ملقب به سعد السلطنة، داماد ميرزا حسين وزير دفتر بود، در دهم حمل مطابق بافروردين ماه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تهران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روى زمين بگسترانند و روى آن بخوابند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 گستردندنى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ساعت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از ساعت‌هاى غروب كوك را گويند و دليل اين نامگذارى آن است كه درساعت‌هاى دسته‌اى، 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دسته قرار گرفته بوده، لذا اين اصطلاح رايج گرديده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اراّبه بار و اثاثيه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حساب خدا منظور دار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به خرج داد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خدمتكاران‌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و امضا كرده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سياهى شهر كه از دور به نظر آيد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چوبى و سايبانى كه وسط باغ يا صحرا درست كنند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طرف ايران مأموريت يافته تا كارى انجام دهد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بشقاب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همان كلمه انگليسى </w:t>
      </w:r>
      <w:r>
        <w:rPr>
          <w:rFonts w:eastAsia="IRNazanin" w:cs="IRNazanin"/>
          <w:b w:val="false"/>
          <w:bCs w:val="false"/>
          <w:i w:val="false"/>
          <w:iCs w:val="false"/>
          <w:color w:val="333333"/>
          <w:sz w:val="20"/>
          <w:szCs w:val="20"/>
        </w:rPr>
        <w:t>STOP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معناى ايستگاه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پترسبوگ، يا پطرزبورغ، لنين گراد فعلى و يكى از بزرگترين بنادر روسيه است كه در كنار درياى بالتيك واقع شده، و پطر كبير در سال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آن را بنا كرده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صالدات و سالدات به معنى سرباز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نان‌هاى سياه سربازى مأخوذ از سولدات فرانسوى يا آلمانى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كنسول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 رايج روسيه معادل صد كوپك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وزن در روسيه معادل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كيلوگرم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طول،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سرباز</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بادكوبه همان باكوى فعلى است، بندرى از بنادر آذربايجان شوروى سابق است كه در درياى خزر واقع شده، و چون پيوسته باد به در و ديوار آن شهر مى‌خورد به بادكوبه معروف شده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قرنطينه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ايستگاه بهداشتى، نقطه‌اى در مرز كشورها كه مسافران را معاينه و يا مايه‌كوبى مى‌كنند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بحرخزر، از اين پس در متن اصلاح شده همه جا خزر ذكر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درمتن كلمه دور همه‌جادوره آمده كه از اين پس اصلاح شده، در متن همان دور ذكر خواهد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بندر گز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پارو صحيح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زمينى گفته مى‌شود كه در آن ساختمان نباشد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موقوفه، و هر آنچه در راه خير وقف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جائى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نفطى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ورشو آلياژى است مركب از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قلمه، ريشه‌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تولين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ژاپون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نفط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درشگه، درشگه چهار چرخه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بندرى معروف واقع در ساحل شرقى درياى سياه است كه بخشى از صادرات نفتى باكو از اين بندرصادر مى‌شود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بارنده‌گى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وى تونل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مطاع‌تر نوشته شده كه غلط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كنطور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روسى است به معنى پتو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قرنطينه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خوشنود و خشنود هر دو صحيح است به معنى راضى، خوشحال و شادمان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خوانه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قلزم صحيح است، قلزم نام شهرى ميان مصر و مكه، و درياى قلزم دريايى را مى‌گويند كه بر كناراين شهر واقع شده، درياى احمر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سدّه‌اى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Sevastopol</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تسمه‌اى كه بر سر لجام اسب مى‌بندند، عصاى سبكى كه در دست مى‌گيرند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كرجى و قايق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زورق‌</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خانمى كه در سال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در روسيه به قدرت رسيد و در سال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پطرزبورگ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فايتون كه در متن به اشتباه فايطون نوشته شده به معنى درشكه، يا كالسكه سبك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ارابه آمده است و در لغت به معنى گارى، يا گارى دوچرخه‌اى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كالسكه‌هاى برقى چيزى شبيه اتوبوس‌هاى برقى فعلى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 بندرى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ساحل درياى سياه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چنين آمده ليكن به نظر مى‌رسد صحيح اين است هر يكى دو نفر پليس حمل مى‌كرد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طلايى رنگ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تئاتر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همين شكل نوشته شده ليكن در حاشيه كتاب اين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حيص 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سعد بن‌محمد شاعر معروف شيعى است در سال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يافت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الناسُ في حيص بيص؛ أي في اختلاف من أمرهم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به معنى گير و دار، تنگى و گرفتارى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 و منظم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Pr>
        <w:t>VERNA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علم توپ اندازى، و نيز به علمى كه درباره حركت پرتاپ گلوله و موشك گفته مى‌شود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بلغار </w:t>
      </w:r>
      <w:r>
        <w:rPr>
          <w:rFonts w:eastAsia="IRNazanin" w:cs="IRNazanin"/>
          <w:b w:val="false"/>
          <w:bCs w:val="false"/>
          <w:i w:val="false"/>
          <w:iCs w:val="false"/>
          <w:color w:val="333333"/>
          <w:sz w:val="20"/>
          <w:szCs w:val="20"/>
        </w:rPr>
        <w:t>BURGAR</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قرنطينه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بغاز، تنگه و بخشى از دريا كه بين دو خشكى واقع شده و دو دريا را به هم وصل مى‌كند را گويند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پلى كه روى مرداب بسته شود يا از روى مرداب به دريا بريزد را كرپى گويند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يا وسط چيزى، ميان خانه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دهمين ماه فلكى مطابق با دى ماه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ايا صوفيه، مسجد معروفى است در استانبول كه در قديم كليسايى بوده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صوفيه قديسه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كه‌سپس به دنبال فتح استانبول به مسجد جامع تبديل شد،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اياز 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كوزه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هوله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پدر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محاصره نمود و جنگى سخت كرد كه در آن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ابوايوب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اصحاب حضرت ختمى مرتبت است، شهادت يافت ولى كارى نتوانست از پيش ببرد، اكنون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و زيارتگاه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اين آيه با خلق السموات آغاز مى‌شود و هو الذى در آن نيست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بلال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پيشانى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تئاتر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 شادى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شيپور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سوقات نوشته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ينبوع نوشته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مولف آيه را غلط نوشته، صحيح آن چنين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خواطر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كَرَه خوانده شود به معنى دفعه و نوبت است و اگر گِرِه باشد، ربع چارك ذرع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دريا كه بين دو خشكى واقع شده و دو دريا را به هم وصل مى‌كند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صفاء الممالك آمده است ولى به قرينه قبل و بعد صفاء الملك صحيح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اطرج نوشته شده غلط است، چيزى شبيه بالنگ و برخى آن را خود بالنگ دانسته‌اند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يخنى به معنى گوشت پخته سرد شده، و آبگوشت ساده 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حجّه به معنى يك بار حج كردن است و شايد در آن زمان حجّه فروش اصطلاحى براى حمله دار بوده‌است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هر چيزى و در اين جا ظاهراً به معنى عرشه كشتى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نامفهوم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اتفاء آمده است كه غلط است، و به معنى خاموش نمودن آتش و اشياء در حال سوختن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بنادر مصر است كه ميان مديترانه و درياچه منزله در مدخل شمالى كانال سوئز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Pr>
        <w:t>port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معنى بندر و بندرگاه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پتو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كانال سوئز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ايستگاه و توقف‌گاه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نفط نوشته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تهى، چيزى كه ميان آن خالى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 و غسل براى احرام شرط نيست، ليكن طهارت بدن و لباس لازم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قرنطين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گذرنامه‌ها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نوشته شده يعنى اين مبلغ را براى من مشخص و معين كرده‌اند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تفأل بزنيد خواهيد يافت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دار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روستايى بين جدّه و مكّه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 تمتع طواف نساء ندارد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گوجه فرنگى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دردمند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پتو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غذاى پخته شده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عرفه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متن لن تكونوا نوشته شده كه غلط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و زيبا موعظه كردى، من از ايشان گذشتم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پشه بند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بيدق به معنى راهنما در سفر است ليكن به نظر مى‌رسد بيرق صحيح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سقف گرد و دايره‌اى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ماندن شب نهم در منى مستحب است و لذا خروج قبل از آفتاب مانعى ندارد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نهايت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حافظه‌اى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آلات جنگ شبيه منجنيق‌</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و برگ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سازهاى بادى شبيه نى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مشعل‌هايى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فرستاده خدا اين چنين از دين اراده نكردى و چنين چيزى را نخواستى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نيروى لذت بردن‌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كشورهاى شرق آسيا مانند اندونزى و مالزى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فى سبيل اللَّه و در راه خدا آب مجانى به مردم مى‌دادند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 مسى دهن فراخى كه ته آن گرد است شبيه يك نيمه از پوست هنداونه گرد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 هم رسيدن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كمى آب آن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اين كه گردن ستمگران را در هم مى‌شكند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كه از نظر رتبه و مقام بزرگترين شهرها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را در بين كتبى كه در اين رابطه به نگارش در آمده نيافتم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ود النمل آمده و غلط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تالار بزرگ، راهرويى كه به شكل اطاق در داخل عمارت ساخته مى‌شود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ارُسى منسوب به 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روسى است به معنى در اطاق كه رو به حياط باز شود و داراى‌شيشه باشد، و نيز كفش مردانه يا زنانه پاشنه‌دار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صحيح نيست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توده بزرگ خاك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شيشه، ظرف شيشه‌اى، شيشه شراب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ننگ و عيب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كردن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همين عبارت آمده و گرچه مطلب معلوم است ليكن عبارت نارسا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 ناودان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چسبيده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باب اسلام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مرمر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ازار به معنى چادر، پوشاك، پايين ديوار كه از قسمت‌هاى ديگر متمايز باشد و آن را با سنگ يا آجر ياكاشى نماسازى كنند، آمده و در اينجا همين معنى اخير مراد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رواق‌ها و درب‌ها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گل‌هاى برجسته كه با رشته‌هاى نقره يا طلا روى پارچه مى‌دوزند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مكانى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قنطره صحيح باشد به معنى پل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آويز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پلكان، نردبان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فولادهاى پهن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غرغره 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نامى را در منابع نيافتم شايد مولف باب خراميّه را اشتباهاً چنين نوشته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مدرسه شريف غالب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الحزوره همان باب خراميّه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دستشويى و توالت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ابن سود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اين كلمات نوشته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زنى كه اسلام آورد و با رسول خدا نماز گزارد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محترم آقاى دكتر سيد جعفر شهيدى در كتاب زندگانى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مرقوم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پيش از آن كه به 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آيد نخست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أبوهالة هند بن نباش بن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عتيق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فاطمه زهرا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الاشراف هر دو نقل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و طاهر لقب عبداللَّه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اسلام به دنياآمده او را به اين لقب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حضرت آمنه در بين راه مكه و مدينه و در محلى به نام ابواء واقع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بيت سوم و چهارم در متن كتاب نقل شده و در نقل آن نيز غلطهاى زيادى وجود دارد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 كردن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جرهميان زمزم را پر كرده، هيچ علامتى بر آن ننهادند لذا تا مدتى مكان آن نامعلوم بود تا در خواب به عبدالمطلب مكان زمزم تفهيم و بعد همان مكان حفر و زمزم كشف گرديد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كه يكى از علماى بزرگ اهل سنت است، صاحب كامل التواريخ در كتاب اسد الغابه فى معرفه‌الصحابه گويد، و حقير عين لفظ او را نقل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بابى طالب مرضه دعا بنى عبدالمطلب فقال انكم لن تزالوا بخير ماسمعتم قول محمد واتبعتم امره، فاتبعوه و صدقوه ترشدوا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و تصديق است به رسالت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محمد از عموزادگان هادى عباسى و يكى از سران لشكر بنى عباس‌</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مصحح محترم عالم فرزانه آقاى على اكبر غفارى در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الجنازه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صلاة المجتاز بوده و تصحيف شده و مراد نمازى است كه مسافر به اختصار مى‌خواند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خليصه اسم موضعى است در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صحيح آن خُلَيص است و در مسير رابغ به‌مكه واقع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 صحيح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دستى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عقيل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اسمى در تواريخ و سير نيست و شرح احوالى براى اوننوشته‌اند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قبرحضرت‌عبّاس بن‌عبدالمطلب در بقيع وكنار قبور ائمّه مظلوم بقيع قراردارد ونقل‌فوق‌صحيح نيست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عام آمده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 دروازه طرف دست چپ كوچه‌اى است، قدرى كه مى‌رود خانه كوچكى و بقعه كوچكى،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 حضرت عبداللَّه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زيارت مشرف شده صندوق چوبى به وضع شيروانى دارد، دو سه قنديل زمينى و فرش قالى بخارائى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شش هزار و يكصد و سى و هشت سال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گرديد، و بيست و پنج سال سن شريف آن بزرگوار بود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فرمود و بعد از شش ماه به بازرگانى به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تشريف‌فرما گرديد، و در مراجعت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 منوّره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مزاج مباركش از صحّت به گشت،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فرمود، رفقا خبر ناخوشى آن بزرگوار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رسانيدند، آن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برادر بزرگتر بود،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فرمود كه آن بزرگوار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بياورد،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رسيده بود، آن بزرگوار از دار دنيا رحلت فرموده بود و هنوز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نيافته بود و اين واقعه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مادر آن حضرت</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العرشِ يَسْتَغْفِرون لِمُحِبِّ أبي‌بكر و عمر، و يَلْعَنونَ على مَبغض ابى بكر و عمر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مطهّر زهرا عليها السلام نا مشخص بوده، قبر موجود منسوب به فاطمه بنت اسد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قبرستانى متعلّق به يهوديان و غير مسلمانان بوده كه مردگان خويش را در آن دفن‌مى‌كردند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اظهار مؤلّف كه قبرستان اهل مدينه بوده صحيح نيست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اصل‌اين بيت چنين‌است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تعرِفُ البطحاءُ وَطْأَتَهُ والبَيْتُ يَعْرِفُهُ والحِلُّ والحَرَم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الأخْضَر، وادي الأخْضَر، الاخَيْضر هر سه در نقشه‌هاى عربستان ذكر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يافت نشد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در صحاح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حضب در لغت اهل يمن همان حطب است و هر سه كلمه حصب، حضب و حطب را به يك معنى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مجمع البحرين نيز 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سفرنامه كشميرى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العقبه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لغتى فرانسوى است به معنى راه آهن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ساعت ربع كم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بار روى شتر مى‌بندد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زرقاء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صحيح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توالت و دستشويى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بندگان اولين كس بود كه اسلام آورد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شكنجه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به نقل از مناقب 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امهما اى الباقر عليه السلام و عبداللَّه الباهر امّ‌عبداللَّه بنت الحسن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هو المعروف بالباهِر، لُقِّب بِذلك‌لجمالِهِ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جَلَسَ مَجْلِساً إلا بَهَرَ جَمالُهُ و حُسْنُهُ مَنْ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فى الارشاد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يَلِي صَدَقاتِ النبى صلى اللَّه عليه و آله و صدقاتِ امير المومنين عليه السلام، و كان فاضِلًا فقيهاً، روى عن آبائِهِ عن رسول اللَّه أخباراً كثيرة، و حَدّثَ الناسَ، و حَمَلُوا عنهُ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ابونصر البخاري فى سرّ السلسلة العلويه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امّهُ امُ 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الباقر، و هي ام عبداللَّه بنت الحسن السبط عليه السلام تُوُفِّى و هو ابن سبعٍ و خمسينَ سَنَةٍ، لاحِظ عمدة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مشجر العميدي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در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مدينه مشرفه وفات يافت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نيافتن، دليل بر نبودن نيست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نا مفهوم است، مصدر و منبع آن را نيز نيافتم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مولف محترم ذكر كرده با خصوصيات دختران ابى عبداللَّه عليه السلام سازگارى ندارد، و به فرموده مرحوم حاج شيخ عباس قمى، اين سكينه دختر يكى از پادشاهان بوده است مرحوم سيد محسن امين در اعيان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را اين چنين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القبر المنسوب إليها بدمشق في مقبرة الباب الصغير فهو غير صحيح؛ لإجماع أهل التواريخ أنها دُفنت بالمدينة، و يوجد على هذه القبر المنسوب إليهابدمشق صندوق من الخشب كتب عليه آية الكرسي بخط كوفي مشجّر رأيته، و اخبرني الثقة العدل الورع الزاهد العابد الشيخ عباس القمى النجفى الذي هو ما هو فى قراءة الخطوط الكوفية بدمشق في رجب او شعبان سنه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أن الاسم المكتوب بآخر الكتابة التى على الصندوق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سكينة بنت الملك، بلاشك و لاريب، و كسر ما بعد نفطة الملك، فالقبر إذاً لاحدى بنات الملوك المسماةٍ سكينه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سرزمين خاطره‌ها ص </w:t>
      </w:r>
      <w:r>
        <w:rPr>
          <w:rFonts w:eastAsia="IRNazanin" w:cs="IRNazanin"/>
          <w:b w:val="false"/>
          <w:bCs w:val="false"/>
          <w:i w:val="false"/>
          <w:iCs w:val="false"/>
          <w:color w:val="333333"/>
          <w:sz w:val="20"/>
          <w:szCs w:val="20"/>
        </w:rPr>
        <w:t>108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زينب كبرى سلام اللَّه عليها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تواريخ مطالبى در زمينه دفن حضرت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حومه شام نقل شده كه‌خوانندگان محترم در صورت علاقه مى‌توانند به كتاب شام سرزمين خاطره‌ها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محمد آمده كه احمد صحيح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اين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قشيرى نيز او را گويند متصوفه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 هشتاد سالگى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كرامات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اين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السين فى الشين ظهر قبر محى‌الدين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نهم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 ماه فلكى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مرقوم مى‌شود حركت‌نموده‌اند اين عدد بايد كمتر باشد معصوم</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دسته، گروه گروه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مضمار آمده كه غلط است، مزمار يكى از آلات موسيقى استوانه‌اى شكل است كه در ميان اعراب مرسوم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عرّاده آمده كه ظاهراً همان ارّابه صحيح است، زيرا عرّاده به معنى يكى از آلات جنگ است شبيه‌منجنيق كه در جنگ‌ها براى پرتاپ سنگ از آن استفاده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ارابه گارى دوچرخه‌اى را گويند كه بيشتر براى حمل بار به كار گرفته مى‌شود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دوچار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ترسناك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سقف يا گنبد گچ برى شده، كنگره دار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كارى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دوم آمده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كتاب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 بدون هاء صحيح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اسطرخ‌ها آمده كه در فارسى استخر صحيح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سوار رديف يكديگر و دنبال هم، در متن مردوفه آمده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اطلس تاريخ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نقشه منتشر شده توسط موسسه جغرافيايى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ديرز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كه پس از تدمر و سخنه در كتابها و نقشه‌ها نامش ذكر شده مناصف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در نوشتن مولف اشتباه كرده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پايان از قبيل گاو و گوسفند و شتر، جمع ماشيه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ركبها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قايق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كرجى و قايق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سطر بعد توضيح داده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لوخ يك قسم نى هست كه در آب مى‌رويد و با آن حصير و پرده‌هاى حصيرى مى‌بافند گل‌هاى آن‌مركب از پرزهاى نرم و سبكى است كه در كارهاى ساختمانى در داخل آهك و ساروج به كار مى‌رود، به آن لخ، دوخ، دخ، وروخ هم مى‌گويند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كوتاه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ناخدا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ليكن به نظر مى‌رسد حلب صحيح باشد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آسيايى كه با آب مى‌گردد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ارجع يعنى برگردد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ماه از دوازدهمين ماه فلكى مطابق با خرداد ماه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وسط و چله تابستان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همين شكل آمده و نام كسى ذكر نشده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مخصوصى برفراز سر درهاى بلند كه در آنجا هنگام اذان شام و سحر طبل و سرنا بزنند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دوچار نوشته شده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فقه خارجى نوشته شده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 نگارش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آشكار و درخشان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چنين آمده كه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مصرع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چنين آمده كه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مصرع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نوكرها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شهرى است بين بغداد و تكريت و مدفن امامان همامان امام عسگرى و امام هادى عليهم السلام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اسب و شتر و ساير چهار پايان را كرايه دهد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ايستگاه بهداشتى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اتفاقات 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همين شكل آمده، و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ذكر نشده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ابتداى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اصلى سفيد و خالى از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مولف محترم نوشتن اين قسمت را به بعد موكول كرده و فرصت ننموده است آن را تكميل كند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چيزى كه ديده 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اصلان كلمه‌اى تركى است به معنى شير بيشه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حركت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داراى برگ‌هاى درشت بيضى و گل‌هاى ريز سفيد يا سرخ، از پوست آن ماده‌اى به نام كنين‌گرفته مى‌شود كه در حلب براى معالجه مالاريا، به كار مى‌رود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فرزندانشان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جملات ابتدا در سفرنامه بوده سپس خط خورده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ايوان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وساطت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رئيس پست صحيح 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استرخى آمده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 و اسباب خانه، در متن اغارى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68351</Words>
  <Characters>263140</Characters>
  <CharactersWithSpaces>330044</CharactersWithSpaces>
  <Paragraphs>1447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2026-08-16T14:13:57Z</dcterms:created>
  <dc:creator>ghaemiyeh.com</dc:creator>
  <dc:description/>
  <dc:language>en-US</dc:language>
  <cp:lastModifiedBy/>
  <dcterms:modified xsi:type="dcterms:W3CDTF">2026-08-16T17:44:05Z</dcterms:modified>
  <cp:revision>1</cp:revision>
  <dc:subject/>
  <dc:title>سفرنامه میرزا داود وزیر وظایف</dc:title>
</cp:coreProperties>
</file>

<file path=docProps/custom.xml><?xml version="1.0" encoding="utf-8"?>
<Properties xmlns="http://schemas.openxmlformats.org/officeDocument/2006/custom-properties" xmlns:vt="http://schemas.openxmlformats.org/officeDocument/2006/docPropsVTypes"/>
</file>