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قصر تنهایی حماسه صلح امام 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6375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76377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76379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176381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76383_373438147">
            <w:r>
              <w:rPr>
                <w:webHidden/>
                <w:rStyle w:val="IndexLink"/>
                <w:rtl w:val="true"/>
              </w:rPr>
              <w:t>من فرزند پیامبر هستم</w:t>
            </w:r>
            <w:r>
              <w:rPr>
                <w:rStyle w:val="IndexLink"/>
                <w:rtl w:val="true"/>
              </w:rPr>
              <w:tab/>
            </w:r>
            <w:r>
              <w:rPr>
                <w:rStyle w:val="IndexLink"/>
              </w:rPr>
              <w:t>12</w:t>
            </w:r>
          </w:hyperlink>
        </w:p>
        <w:p>
          <w:pPr>
            <w:pStyle w:val="Contents2"/>
            <w:tabs>
              <w:tab w:val="clear" w:pos="8743"/>
              <w:tab w:val="right" w:pos="9026" w:leader="dot"/>
            </w:tabs>
            <w:rPr/>
          </w:pPr>
          <w:hyperlink w:anchor="__RefHeading___Toc2176385_373438147">
            <w:r>
              <w:rPr>
                <w:webHidden/>
                <w:rStyle w:val="IndexLink"/>
                <w:rtl w:val="true"/>
              </w:rPr>
              <w:t>بیعت با خورشید</w:t>
            </w:r>
            <w:r>
              <w:rPr>
                <w:rStyle w:val="IndexLink"/>
                <w:rtl w:val="true"/>
              </w:rPr>
              <w:tab/>
            </w:r>
            <w:r>
              <w:rPr>
                <w:rStyle w:val="IndexLink"/>
              </w:rPr>
              <w:t>18</w:t>
            </w:r>
          </w:hyperlink>
        </w:p>
        <w:p>
          <w:pPr>
            <w:pStyle w:val="Contents2"/>
            <w:tabs>
              <w:tab w:val="clear" w:pos="8743"/>
              <w:tab w:val="right" w:pos="9026" w:leader="dot"/>
            </w:tabs>
            <w:rPr/>
          </w:pPr>
          <w:hyperlink w:anchor="__RefHeading___Toc2176387_373438147">
            <w:r>
              <w:rPr>
                <w:webHidden/>
                <w:rStyle w:val="IndexLink"/>
                <w:rtl w:val="true"/>
              </w:rPr>
              <w:t>دو جاسوس با سکّه‌های طلا</w:t>
            </w:r>
            <w:r>
              <w:rPr>
                <w:rStyle w:val="IndexLink"/>
                <w:rtl w:val="true"/>
              </w:rPr>
              <w:tab/>
            </w:r>
            <w:r>
              <w:rPr>
                <w:rStyle w:val="IndexLink"/>
              </w:rPr>
              <w:t>20</w:t>
            </w:r>
          </w:hyperlink>
        </w:p>
        <w:p>
          <w:pPr>
            <w:pStyle w:val="Contents2"/>
            <w:tabs>
              <w:tab w:val="clear" w:pos="8743"/>
              <w:tab w:val="right" w:pos="9026" w:leader="dot"/>
            </w:tabs>
            <w:rPr/>
          </w:pPr>
          <w:hyperlink w:anchor="__RefHeading___Toc2176389_373438147">
            <w:r>
              <w:rPr>
                <w:webHidden/>
                <w:rStyle w:val="IndexLink"/>
                <w:rtl w:val="true"/>
              </w:rPr>
              <w:t>آیا آرزوی مرگ داری؟</w:t>
            </w:r>
            <w:r>
              <w:rPr>
                <w:rStyle w:val="IndexLink"/>
                <w:rtl w:val="true"/>
              </w:rPr>
              <w:tab/>
            </w:r>
            <w:r>
              <w:rPr>
                <w:rStyle w:val="IndexLink"/>
              </w:rPr>
              <w:t>23</w:t>
            </w:r>
          </w:hyperlink>
        </w:p>
        <w:p>
          <w:pPr>
            <w:pStyle w:val="Contents2"/>
            <w:tabs>
              <w:tab w:val="clear" w:pos="8743"/>
              <w:tab w:val="right" w:pos="9026" w:leader="dot"/>
            </w:tabs>
            <w:rPr/>
          </w:pPr>
          <w:hyperlink w:anchor="__RefHeading___Toc2176391_373438147">
            <w:r>
              <w:rPr>
                <w:webHidden/>
                <w:rStyle w:val="IndexLink"/>
                <w:rtl w:val="true"/>
              </w:rPr>
              <w:t>پیراهن خونین خلیفه</w:t>
            </w:r>
            <w:r>
              <w:rPr>
                <w:rStyle w:val="IndexLink"/>
                <w:rtl w:val="true"/>
              </w:rPr>
              <w:tab/>
            </w:r>
            <w:r>
              <w:rPr>
                <w:rStyle w:val="IndexLink"/>
              </w:rPr>
              <w:t>26</w:t>
            </w:r>
          </w:hyperlink>
        </w:p>
        <w:p>
          <w:pPr>
            <w:pStyle w:val="Contents2"/>
            <w:tabs>
              <w:tab w:val="clear" w:pos="8743"/>
              <w:tab w:val="right" w:pos="9026" w:leader="dot"/>
            </w:tabs>
            <w:rPr/>
          </w:pPr>
          <w:hyperlink w:anchor="__RefHeading___Toc2176393_373438147">
            <w:r>
              <w:rPr>
                <w:webHidden/>
                <w:rStyle w:val="IndexLink"/>
                <w:rtl w:val="true"/>
              </w:rPr>
              <w:t>سربازان سرخ می‌آیند</w:t>
            </w:r>
            <w:r>
              <w:rPr>
                <w:rStyle w:val="IndexLink"/>
                <w:rtl w:val="true"/>
              </w:rPr>
              <w:tab/>
            </w:r>
            <w:r>
              <w:rPr>
                <w:rStyle w:val="IndexLink"/>
              </w:rPr>
              <w:t>30</w:t>
            </w:r>
          </w:hyperlink>
        </w:p>
        <w:p>
          <w:pPr>
            <w:pStyle w:val="Contents2"/>
            <w:tabs>
              <w:tab w:val="clear" w:pos="8743"/>
              <w:tab w:val="right" w:pos="9026" w:leader="dot"/>
            </w:tabs>
            <w:rPr/>
          </w:pPr>
          <w:hyperlink w:anchor="__RefHeading___Toc2176395_373438147">
            <w:r>
              <w:rPr>
                <w:webHidden/>
                <w:rStyle w:val="IndexLink"/>
                <w:rtl w:val="true"/>
              </w:rPr>
              <w:t>عروس زیبا در کجاست؟</w:t>
            </w:r>
            <w:r>
              <w:rPr>
                <w:rStyle w:val="IndexLink"/>
                <w:rtl w:val="true"/>
              </w:rPr>
              <w:tab/>
            </w:r>
            <w:r>
              <w:rPr>
                <w:rStyle w:val="IndexLink"/>
              </w:rPr>
              <w:t>32</w:t>
            </w:r>
          </w:hyperlink>
        </w:p>
        <w:p>
          <w:pPr>
            <w:pStyle w:val="Contents2"/>
            <w:tabs>
              <w:tab w:val="clear" w:pos="8743"/>
              <w:tab w:val="right" w:pos="9026" w:leader="dot"/>
            </w:tabs>
            <w:rPr/>
          </w:pPr>
          <w:hyperlink w:anchor="__RefHeading___Toc2176397_373438147">
            <w:r>
              <w:rPr>
                <w:webHidden/>
                <w:rStyle w:val="IndexLink"/>
                <w:rtl w:val="true"/>
              </w:rPr>
              <w:t>پیش به سوی شام</w:t>
            </w:r>
            <w:r>
              <w:rPr>
                <w:rStyle w:val="IndexLink"/>
                <w:rtl w:val="true"/>
              </w:rPr>
              <w:tab/>
            </w:r>
            <w:r>
              <w:rPr>
                <w:rStyle w:val="IndexLink"/>
              </w:rPr>
              <w:t>34</w:t>
            </w:r>
          </w:hyperlink>
        </w:p>
        <w:p>
          <w:pPr>
            <w:pStyle w:val="Contents2"/>
            <w:tabs>
              <w:tab w:val="clear" w:pos="8743"/>
              <w:tab w:val="right" w:pos="9026" w:leader="dot"/>
            </w:tabs>
            <w:rPr/>
          </w:pPr>
          <w:hyperlink w:anchor="__RefHeading___Toc2176399_373438147">
            <w:r>
              <w:rPr>
                <w:webHidden/>
                <w:rStyle w:val="IndexLink"/>
                <w:rtl w:val="true"/>
              </w:rPr>
              <w:t>فدایی سکّه‌ها هستم</w:t>
            </w:r>
            <w:r>
              <w:rPr>
                <w:rStyle w:val="IndexLink"/>
                <w:rtl w:val="true"/>
              </w:rPr>
              <w:tab/>
            </w:r>
            <w:r>
              <w:rPr>
                <w:rStyle w:val="IndexLink"/>
              </w:rPr>
              <w:t>37</w:t>
            </w:r>
          </w:hyperlink>
        </w:p>
        <w:p>
          <w:pPr>
            <w:pStyle w:val="Contents2"/>
            <w:tabs>
              <w:tab w:val="clear" w:pos="8743"/>
              <w:tab w:val="right" w:pos="9026" w:leader="dot"/>
            </w:tabs>
            <w:rPr/>
          </w:pPr>
          <w:hyperlink w:anchor="__RefHeading___Toc2176401_373438147">
            <w:r>
              <w:rPr>
                <w:webHidden/>
                <w:rStyle w:val="IndexLink"/>
                <w:rtl w:val="true"/>
              </w:rPr>
              <w:t>چرا هیچ کس جواب نمی‌دهد؟</w:t>
            </w:r>
            <w:r>
              <w:rPr>
                <w:rStyle w:val="IndexLink"/>
                <w:rtl w:val="true"/>
              </w:rPr>
              <w:tab/>
            </w:r>
            <w:r>
              <w:rPr>
                <w:rStyle w:val="IndexLink"/>
              </w:rPr>
              <w:t>40</w:t>
            </w:r>
          </w:hyperlink>
        </w:p>
        <w:p>
          <w:pPr>
            <w:pStyle w:val="Contents2"/>
            <w:tabs>
              <w:tab w:val="clear" w:pos="8743"/>
              <w:tab w:val="right" w:pos="9026" w:leader="dot"/>
            </w:tabs>
            <w:rPr/>
          </w:pPr>
          <w:hyperlink w:anchor="__RefHeading___Toc2176403_373438147">
            <w:r>
              <w:rPr>
                <w:webHidden/>
                <w:rStyle w:val="IndexLink"/>
                <w:rtl w:val="true"/>
              </w:rPr>
              <w:t>فرمانده ما کجا رفته است؟</w:t>
            </w:r>
            <w:r>
              <w:rPr>
                <w:rStyle w:val="IndexLink"/>
                <w:rtl w:val="true"/>
              </w:rPr>
              <w:tab/>
            </w:r>
            <w:r>
              <w:rPr>
                <w:rStyle w:val="IndexLink"/>
              </w:rPr>
              <w:t>49</w:t>
            </w:r>
          </w:hyperlink>
        </w:p>
        <w:p>
          <w:pPr>
            <w:pStyle w:val="Contents2"/>
            <w:tabs>
              <w:tab w:val="clear" w:pos="8743"/>
              <w:tab w:val="right" w:pos="9026" w:leader="dot"/>
            </w:tabs>
            <w:rPr/>
          </w:pPr>
          <w:hyperlink w:anchor="__RefHeading___Toc2176405_373438147">
            <w:r>
              <w:rPr>
                <w:webHidden/>
                <w:rStyle w:val="IndexLink"/>
                <w:rtl w:val="true"/>
              </w:rPr>
              <w:t>فقط با شمشیر به دیدارت می‌آیم</w:t>
            </w:r>
            <w:r>
              <w:rPr>
                <w:rStyle w:val="IndexLink"/>
                <w:rtl w:val="true"/>
              </w:rPr>
              <w:tab/>
            </w:r>
            <w:r>
              <w:rPr>
                <w:rStyle w:val="IndexLink"/>
              </w:rPr>
              <w:t>52</w:t>
            </w:r>
          </w:hyperlink>
        </w:p>
        <w:p>
          <w:pPr>
            <w:pStyle w:val="Contents2"/>
            <w:tabs>
              <w:tab w:val="clear" w:pos="8743"/>
              <w:tab w:val="right" w:pos="9026" w:leader="dot"/>
            </w:tabs>
            <w:rPr/>
          </w:pPr>
          <w:hyperlink w:anchor="__RefHeading___Toc2176407_373438147">
            <w:r>
              <w:rPr>
                <w:webHidden/>
                <w:rStyle w:val="IndexLink"/>
                <w:rtl w:val="true"/>
              </w:rPr>
              <w:t>تیر بر قلب خورشید</w:t>
            </w:r>
            <w:r>
              <w:rPr>
                <w:rStyle w:val="IndexLink"/>
                <w:rtl w:val="true"/>
              </w:rPr>
              <w:tab/>
            </w:r>
            <w:r>
              <w:rPr>
                <w:rStyle w:val="IndexLink"/>
              </w:rPr>
              <w:t>56</w:t>
            </w:r>
          </w:hyperlink>
        </w:p>
        <w:p>
          <w:pPr>
            <w:pStyle w:val="Contents2"/>
            <w:tabs>
              <w:tab w:val="clear" w:pos="8743"/>
              <w:tab w:val="right" w:pos="9026" w:leader="dot"/>
            </w:tabs>
            <w:rPr/>
          </w:pPr>
          <w:hyperlink w:anchor="__RefHeading___Toc2176409_373438147">
            <w:r>
              <w:rPr>
                <w:webHidden/>
                <w:rStyle w:val="IndexLink"/>
                <w:rtl w:val="true"/>
              </w:rPr>
              <w:t>همه ما، آماده کشتن تو هستیم</w:t>
            </w:r>
            <w:r>
              <w:rPr>
                <w:rStyle w:val="IndexLink"/>
                <w:rtl w:val="true"/>
              </w:rPr>
              <w:tab/>
            </w:r>
            <w:r>
              <w:rPr>
                <w:rStyle w:val="IndexLink"/>
              </w:rPr>
              <w:t>59</w:t>
            </w:r>
          </w:hyperlink>
        </w:p>
        <w:p>
          <w:pPr>
            <w:pStyle w:val="Contents2"/>
            <w:tabs>
              <w:tab w:val="clear" w:pos="8743"/>
              <w:tab w:val="right" w:pos="9026" w:leader="dot"/>
            </w:tabs>
            <w:rPr/>
          </w:pPr>
          <w:hyperlink w:anchor="__RefHeading___Toc2176411_373438147">
            <w:r>
              <w:rPr>
                <w:webHidden/>
                <w:rStyle w:val="IndexLink"/>
                <w:rtl w:val="true"/>
              </w:rPr>
              <w:t xml:space="preserve">عشق یک میلیون درهم </w:t>
            </w:r>
            <w:r>
              <w:rPr>
                <w:rStyle w:val="IndexLink"/>
                <w:rtl w:val="true"/>
              </w:rPr>
              <w:t>!</w:t>
              <w:tab/>
            </w:r>
            <w:r>
              <w:rPr>
                <w:rStyle w:val="IndexLink"/>
              </w:rPr>
              <w:t>62</w:t>
            </w:r>
          </w:hyperlink>
        </w:p>
        <w:p>
          <w:pPr>
            <w:pStyle w:val="Contents2"/>
            <w:tabs>
              <w:tab w:val="clear" w:pos="8743"/>
              <w:tab w:val="right" w:pos="9026" w:leader="dot"/>
            </w:tabs>
            <w:rPr/>
          </w:pPr>
          <w:hyperlink w:anchor="__RefHeading___Toc2176413_373438147">
            <w:r>
              <w:rPr>
                <w:webHidden/>
                <w:rStyle w:val="IndexLink"/>
                <w:rtl w:val="true"/>
              </w:rPr>
              <w:t>ما زندگی را دوست داریم</w:t>
            </w:r>
            <w:r>
              <w:rPr>
                <w:rStyle w:val="IndexLink"/>
                <w:rtl w:val="true"/>
              </w:rPr>
              <w:tab/>
            </w:r>
            <w:r>
              <w:rPr>
                <w:rStyle w:val="IndexLink"/>
              </w:rPr>
              <w:t>65</w:t>
            </w:r>
          </w:hyperlink>
        </w:p>
        <w:p>
          <w:pPr>
            <w:pStyle w:val="Contents2"/>
            <w:tabs>
              <w:tab w:val="clear" w:pos="8743"/>
              <w:tab w:val="right" w:pos="9026" w:leader="dot"/>
            </w:tabs>
            <w:rPr/>
          </w:pPr>
          <w:hyperlink w:anchor="__RefHeading___Toc2176415_373438147">
            <w:r>
              <w:rPr>
                <w:webHidden/>
                <w:rStyle w:val="IndexLink"/>
                <w:rtl w:val="true"/>
              </w:rPr>
              <w:t>در کمین خورشید نشسته‌ام</w:t>
            </w:r>
            <w:r>
              <w:rPr>
                <w:rStyle w:val="IndexLink"/>
                <w:rtl w:val="true"/>
              </w:rPr>
              <w:tab/>
            </w:r>
            <w:r>
              <w:rPr>
                <w:rStyle w:val="IndexLink"/>
              </w:rPr>
              <w:t>70</w:t>
            </w:r>
          </w:hyperlink>
        </w:p>
        <w:p>
          <w:pPr>
            <w:pStyle w:val="Contents2"/>
            <w:tabs>
              <w:tab w:val="clear" w:pos="8743"/>
              <w:tab w:val="right" w:pos="9026" w:leader="dot"/>
            </w:tabs>
            <w:rPr/>
          </w:pPr>
          <w:hyperlink w:anchor="__RefHeading___Toc2176417_373438147">
            <w:r>
              <w:rPr>
                <w:webHidden/>
                <w:rStyle w:val="IndexLink"/>
                <w:rtl w:val="true"/>
              </w:rPr>
              <w:t>چرا یاران خود را رها کرده‌ای؟</w:t>
            </w:r>
            <w:r>
              <w:rPr>
                <w:rStyle w:val="IndexLink"/>
                <w:rtl w:val="true"/>
              </w:rPr>
              <w:tab/>
            </w:r>
            <w:r>
              <w:rPr>
                <w:rStyle w:val="IndexLink"/>
              </w:rPr>
              <w:t>72</w:t>
            </w:r>
          </w:hyperlink>
        </w:p>
        <w:p>
          <w:pPr>
            <w:pStyle w:val="Contents2"/>
            <w:tabs>
              <w:tab w:val="clear" w:pos="8743"/>
              <w:tab w:val="right" w:pos="9026" w:leader="dot"/>
            </w:tabs>
            <w:rPr/>
          </w:pPr>
          <w:hyperlink w:anchor="__RefHeading___Toc2176419_373438147">
            <w:r>
              <w:rPr>
                <w:webHidden/>
                <w:rStyle w:val="IndexLink"/>
                <w:rtl w:val="true"/>
              </w:rPr>
              <w:t>آیا می‌خواهی به ثروت و ریاست برسی؟</w:t>
            </w:r>
            <w:r>
              <w:rPr>
                <w:rStyle w:val="IndexLink"/>
                <w:rtl w:val="true"/>
              </w:rPr>
              <w:tab/>
            </w:r>
            <w:r>
              <w:rPr>
                <w:rStyle w:val="IndexLink"/>
              </w:rPr>
              <w:t>75</w:t>
            </w:r>
          </w:hyperlink>
        </w:p>
        <w:p>
          <w:pPr>
            <w:pStyle w:val="Contents2"/>
            <w:tabs>
              <w:tab w:val="clear" w:pos="8743"/>
              <w:tab w:val="right" w:pos="9026" w:leader="dot"/>
            </w:tabs>
            <w:rPr/>
          </w:pPr>
          <w:hyperlink w:anchor="__RefHeading___Toc2176421_373438147">
            <w:r>
              <w:rPr>
                <w:webHidden/>
                <w:rStyle w:val="IndexLink"/>
                <w:rtl w:val="true"/>
              </w:rPr>
              <w:t>در قصر مدائن، تنها مانده‌ام</w:t>
            </w:r>
            <w:r>
              <w:rPr>
                <w:rStyle w:val="IndexLink"/>
                <w:rtl w:val="true"/>
              </w:rPr>
              <w:tab/>
            </w:r>
            <w:r>
              <w:rPr>
                <w:rStyle w:val="IndexLink"/>
              </w:rPr>
              <w:t>77</w:t>
            </w:r>
          </w:hyperlink>
        </w:p>
        <w:p>
          <w:pPr>
            <w:pStyle w:val="Contents2"/>
            <w:tabs>
              <w:tab w:val="clear" w:pos="8743"/>
              <w:tab w:val="right" w:pos="9026" w:leader="dot"/>
            </w:tabs>
            <w:rPr/>
          </w:pPr>
          <w:hyperlink w:anchor="__RefHeading___Toc2176423_373438147">
            <w:r>
              <w:rPr>
                <w:webHidden/>
                <w:rStyle w:val="IndexLink"/>
                <w:rtl w:val="true"/>
              </w:rPr>
              <w:t>کاش دیگر روی شما را نبینم</w:t>
            </w:r>
            <w:r>
              <w:rPr>
                <w:rStyle w:val="IndexLink"/>
                <w:rtl w:val="true"/>
              </w:rPr>
              <w:t>!</w:t>
              <w:tab/>
            </w:r>
            <w:r>
              <w:rPr>
                <w:rStyle w:val="IndexLink"/>
              </w:rPr>
              <w:t>79</w:t>
            </w:r>
          </w:hyperlink>
        </w:p>
        <w:p>
          <w:pPr>
            <w:pStyle w:val="Contents2"/>
            <w:tabs>
              <w:tab w:val="clear" w:pos="8743"/>
              <w:tab w:val="right" w:pos="9026" w:leader="dot"/>
            </w:tabs>
            <w:rPr/>
          </w:pPr>
          <w:hyperlink w:anchor="__RefHeading___Toc2176425_373438147">
            <w:r>
              <w:rPr>
                <w:webHidden/>
                <w:rStyle w:val="IndexLink"/>
                <w:rtl w:val="true"/>
              </w:rPr>
              <w:t>حماسه‌ای بزرگ امّا ناشناخته</w:t>
            </w:r>
            <w:r>
              <w:rPr>
                <w:rStyle w:val="IndexLink"/>
                <w:rtl w:val="true"/>
              </w:rPr>
              <w:tab/>
            </w:r>
            <w:r>
              <w:rPr>
                <w:rStyle w:val="IndexLink"/>
              </w:rPr>
              <w:t>81</w:t>
            </w:r>
          </w:hyperlink>
        </w:p>
        <w:p>
          <w:pPr>
            <w:pStyle w:val="Contents2"/>
            <w:tabs>
              <w:tab w:val="clear" w:pos="8743"/>
              <w:tab w:val="right" w:pos="9026" w:leader="dot"/>
            </w:tabs>
            <w:rPr/>
          </w:pPr>
          <w:hyperlink w:anchor="__RefHeading___Toc2176427_373438147">
            <w:r>
              <w:rPr>
                <w:webHidden/>
                <w:rStyle w:val="IndexLink"/>
                <w:rtl w:val="true"/>
              </w:rPr>
              <w:t>متن صلح نامه</w:t>
            </w:r>
            <w:r>
              <w:rPr>
                <w:rStyle w:val="IndexLink"/>
                <w:rtl w:val="true"/>
              </w:rPr>
              <w:tab/>
            </w:r>
            <w:r>
              <w:rPr>
                <w:rStyle w:val="IndexLink"/>
              </w:rPr>
              <w:t>88</w:t>
            </w:r>
          </w:hyperlink>
        </w:p>
        <w:p>
          <w:pPr>
            <w:pStyle w:val="Contents2"/>
            <w:tabs>
              <w:tab w:val="clear" w:pos="8743"/>
              <w:tab w:val="right" w:pos="9026" w:leader="dot"/>
            </w:tabs>
            <w:rPr/>
          </w:pPr>
          <w:hyperlink w:anchor="__RefHeading___Toc2176429_373438147">
            <w:r>
              <w:rPr>
                <w:webHidden/>
                <w:rStyle w:val="IndexLink"/>
                <w:rtl w:val="true"/>
              </w:rPr>
              <w:t>اگر یاران وفا داری داشتم</w:t>
            </w:r>
            <w:r>
              <w:rPr>
                <w:rStyle w:val="IndexLink"/>
                <w:rtl w:val="true"/>
              </w:rPr>
              <w:tab/>
            </w:r>
            <w:r>
              <w:rPr>
                <w:rStyle w:val="IndexLink"/>
              </w:rPr>
              <w:t>91</w:t>
            </w:r>
          </w:hyperlink>
        </w:p>
        <w:p>
          <w:pPr>
            <w:pStyle w:val="Contents2"/>
            <w:tabs>
              <w:tab w:val="clear" w:pos="8743"/>
              <w:tab w:val="right" w:pos="9026" w:leader="dot"/>
            </w:tabs>
            <w:rPr/>
          </w:pPr>
          <w:hyperlink w:anchor="__RefHeading___Toc2176431_373438147">
            <w:r>
              <w:rPr>
                <w:webHidden/>
                <w:rStyle w:val="IndexLink"/>
                <w:rtl w:val="true"/>
              </w:rPr>
              <w:t>شمشیرها و نیزه‌ها را به مسجد بیاورید</w:t>
            </w:r>
            <w:r>
              <w:rPr>
                <w:rStyle w:val="IndexLink"/>
                <w:rtl w:val="true"/>
              </w:rPr>
              <w:tab/>
            </w:r>
            <w:r>
              <w:rPr>
                <w:rStyle w:val="IndexLink"/>
              </w:rPr>
              <w:t>94</w:t>
            </w:r>
          </w:hyperlink>
        </w:p>
        <w:p>
          <w:pPr>
            <w:pStyle w:val="Contents2"/>
            <w:tabs>
              <w:tab w:val="clear" w:pos="8743"/>
              <w:tab w:val="right" w:pos="9026" w:leader="dot"/>
            </w:tabs>
            <w:rPr/>
          </w:pPr>
          <w:hyperlink w:anchor="__RefHeading___Toc2176433_373438147">
            <w:r>
              <w:rPr>
                <w:webHidden/>
                <w:rStyle w:val="IndexLink"/>
                <w:rtl w:val="true"/>
              </w:rPr>
              <w:t>در اوج مردانگی</w:t>
            </w:r>
            <w:r>
              <w:rPr>
                <w:rStyle w:val="IndexLink"/>
                <w:rtl w:val="true"/>
              </w:rPr>
              <w:tab/>
            </w:r>
            <w:r>
              <w:rPr>
                <w:rStyle w:val="IndexLink"/>
              </w:rPr>
              <w:t>98</w:t>
            </w:r>
          </w:hyperlink>
        </w:p>
        <w:p>
          <w:pPr>
            <w:pStyle w:val="Contents2"/>
            <w:tabs>
              <w:tab w:val="clear" w:pos="8743"/>
              <w:tab w:val="right" w:pos="9026" w:leader="dot"/>
            </w:tabs>
            <w:rPr/>
          </w:pPr>
          <w:hyperlink w:anchor="__RefHeading___Toc2176435_373438147">
            <w:r>
              <w:rPr>
                <w:webHidden/>
                <w:rStyle w:val="IndexLink"/>
                <w:rtl w:val="true"/>
              </w:rPr>
              <w:t>کاش پیش از این مرده بودی</w:t>
            </w:r>
            <w:r>
              <w:rPr>
                <w:rStyle w:val="IndexLink"/>
                <w:rtl w:val="true"/>
              </w:rPr>
              <w:t>!</w:t>
              <w:tab/>
            </w:r>
            <w:r>
              <w:rPr>
                <w:rStyle w:val="IndexLink"/>
              </w:rPr>
              <w:t>101</w:t>
            </w:r>
          </w:hyperlink>
        </w:p>
        <w:p>
          <w:pPr>
            <w:pStyle w:val="Contents2"/>
            <w:tabs>
              <w:tab w:val="clear" w:pos="8743"/>
              <w:tab w:val="right" w:pos="9026" w:leader="dot"/>
            </w:tabs>
            <w:rPr/>
          </w:pPr>
          <w:hyperlink w:anchor="__RefHeading___Toc2176437_373438147">
            <w:r>
              <w:rPr>
                <w:webHidden/>
                <w:rStyle w:val="IndexLink"/>
                <w:rtl w:val="true"/>
              </w:rPr>
              <w:t>هر کس مرا می‌شناسد که می‌شناسد</w:t>
            </w:r>
            <w:r>
              <w:rPr>
                <w:rStyle w:val="IndexLink"/>
                <w:rtl w:val="true"/>
              </w:rPr>
              <w:tab/>
            </w:r>
            <w:r>
              <w:rPr>
                <w:rStyle w:val="IndexLink"/>
              </w:rPr>
              <w:t>105</w:t>
            </w:r>
          </w:hyperlink>
        </w:p>
        <w:p>
          <w:pPr>
            <w:pStyle w:val="Contents2"/>
            <w:tabs>
              <w:tab w:val="clear" w:pos="8743"/>
              <w:tab w:val="right" w:pos="9026" w:leader="dot"/>
            </w:tabs>
            <w:rPr/>
          </w:pPr>
          <w:hyperlink w:anchor="__RefHeading___Toc2176439_373438147">
            <w:r>
              <w:rPr>
                <w:webHidden/>
                <w:rStyle w:val="IndexLink"/>
                <w:rtl w:val="true"/>
              </w:rPr>
              <w:t>به سوی مدینه می‌رویم</w:t>
            </w:r>
            <w:r>
              <w:rPr>
                <w:rStyle w:val="IndexLink"/>
                <w:rtl w:val="true"/>
              </w:rPr>
              <w:tab/>
            </w:r>
            <w:r>
              <w:rPr>
                <w:rStyle w:val="IndexLink"/>
              </w:rPr>
              <w:t>110</w:t>
            </w:r>
          </w:hyperlink>
        </w:p>
        <w:p>
          <w:pPr>
            <w:pStyle w:val="Contents2"/>
            <w:tabs>
              <w:tab w:val="clear" w:pos="8743"/>
              <w:tab w:val="right" w:pos="9026" w:leader="dot"/>
            </w:tabs>
            <w:rPr/>
          </w:pPr>
          <w:hyperlink w:anchor="__RefHeading___Toc2176441_373438147">
            <w:r>
              <w:rPr>
                <w:webHidden/>
                <w:rStyle w:val="IndexLink"/>
                <w:rtl w:val="true"/>
              </w:rPr>
              <w:t>پیوست ها</w:t>
            </w:r>
            <w:r>
              <w:rPr>
                <w:rStyle w:val="IndexLink"/>
                <w:rtl w:val="true"/>
              </w:rPr>
              <w:tab/>
            </w:r>
            <w:r>
              <w:rPr>
                <w:rStyle w:val="IndexLink"/>
              </w:rPr>
              <w:t>112</w:t>
            </w:r>
          </w:hyperlink>
        </w:p>
        <w:p>
          <w:pPr>
            <w:pStyle w:val="Contents2"/>
            <w:tabs>
              <w:tab w:val="clear" w:pos="8743"/>
              <w:tab w:val="right" w:pos="9026" w:leader="dot"/>
            </w:tabs>
            <w:rPr/>
          </w:pPr>
          <w:hyperlink w:anchor="__RefHeading___Toc2176443_373438147">
            <w:r>
              <w:rPr>
                <w:webHidden/>
                <w:rStyle w:val="IndexLink"/>
                <w:rtl w:val="true"/>
              </w:rPr>
              <w:t>منابع</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4_10269"/>
      <w:bookmarkStart w:id="1" w:name="pg1114_10269"/>
      <w:bookmarkEnd w:id="1"/>
    </w:p>
    <w:p>
      <w:pPr>
        <w:pStyle w:val="Heading2"/>
        <w:numPr>
          <w:ilvl w:val="1"/>
          <w:numId w:val="1"/>
        </w:numPr>
        <w:rPr/>
      </w:pPr>
      <w:bookmarkStart w:id="2" w:name="pg1114_10269"/>
      <w:bookmarkStart w:id="3" w:name="__RefHeading___Toc2176375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تنهایی، حماسه صلح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آرایی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۲۴۴۵۰۹۴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6377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قصر تنهایی، حماسه صلح امام حسن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4_10276"/>
      <w:bookmarkStart w:id="8" w:name="pg1114_10276"/>
      <w:bookmarkEnd w:id="8"/>
    </w:p>
    <w:p>
      <w:pPr>
        <w:pStyle w:val="Heading2"/>
        <w:numPr>
          <w:ilvl w:val="1"/>
          <w:numId w:val="1"/>
        </w:numPr>
        <w:rPr/>
      </w:pPr>
      <w:bookmarkStart w:id="9" w:name="pg1114_10276"/>
      <w:bookmarkStart w:id="10" w:name="__RefHeading___Toc2176379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14" o:detectmouseclick="t"/>
                <v:stroke color="#3465a4" joinstyle="round" endcap="flat"/>
                <w10:wrap type="none"/>
              </v:shape>
            </w:pict>
          </mc:Fallback>
        </mc:AlternateContent>
      </w:r>
      <w:bookmarkStart w:id="12" w:name="pg1114_10280"/>
    </w:p>
    <w:p>
      <w:pPr>
        <w:pStyle w:val="Heading2"/>
        <w:numPr>
          <w:ilvl w:val="1"/>
          <w:numId w:val="1"/>
        </w:numPr>
        <w:rPr/>
      </w:pPr>
      <w:bookmarkStart w:id="13" w:name="__RefHeading___Toc2176381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همیشه می‌خواستم بدانم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دشمن کناره‌گیری کرد و با معاویه صلح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بخواهید من در مورد حماسه کربلا خیلی چیزها شنیده بودم و تعجّب می‌کردم که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 استقامت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می‌دانستم که حتما کار او علّت واضحی داشته است که من از آن بی‌خبر مانده‌ام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 شب تصمیم گرفتم تا به عمق تاریخ، سفر کنم و از رمز و راز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بود که سفر شش ماهه من آغاز شد و فهمیدم که من از چه حماسه بزرگی بی‌اطّلاع بوده‌ام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در دست شماست حاصل سفر من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می‌توانید با خواندن این کتاب از عظمت حماسه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شوید و باور کنید که اگر این حماسه نبود اکنون از اسلام هیچ خبری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به قهرمان این داستان اهدا می‌کنم ؛ به آن امید که روز قیامت شفاعتش، نصیب خوانندگان این کتاب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آبان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 w:name="pg1114_10284"/>
    </w:p>
    <w:p>
      <w:pPr>
        <w:pStyle w:val="Heading2"/>
        <w:numPr>
          <w:ilvl w:val="1"/>
          <w:numId w:val="1"/>
        </w:numPr>
        <w:rPr/>
      </w:pPr>
      <w:bookmarkStart w:id="16" w:name="__RefHeading___Toc2176383_373438147"/>
      <w:bookmarkStart w:id="17" w:name="_Toc5"/>
      <w:bookmarkEnd w:id="15"/>
      <w:bookmarkEnd w:id="16"/>
      <w:r>
        <w:rPr>
          <w:rtl w:val="true"/>
        </w:rPr>
        <w:t>من فرزند پیامبر هستم</w:t>
      </w:r>
      <w:bookmarkEnd w:id="17"/>
    </w:p>
    <w:p>
      <w:pPr>
        <w:pStyle w:val="BookText"/>
        <w:rPr/>
      </w:pPr>
      <w:r>
        <w:rPr>
          <w:rFonts w:ascii="IRNazanin" w:hAnsi="IRNazanin" w:eastAsia="IRNazanin"/>
          <w:color w:val="111111"/>
          <w:sz w:val="28"/>
          <w:sz w:val="28"/>
          <w:szCs w:val="28"/>
          <w:rtl w:val="true"/>
          <w:lang w:bidi="fa-IR"/>
        </w:rPr>
        <w:t>چرا این کتاب را در دست گرفته‌ای ؟</w:t>
      </w:r>
    </w:p>
    <w:p>
      <w:pPr>
        <w:pStyle w:val="BookText"/>
        <w:rPr/>
      </w:pPr>
      <w:r>
        <w:rPr>
          <w:rFonts w:ascii="IRNazanin" w:hAnsi="IRNazanin" w:eastAsia="IRNazanin"/>
          <w:color w:val="111111"/>
          <w:sz w:val="28"/>
          <w:sz w:val="28"/>
          <w:szCs w:val="28"/>
          <w:rtl w:val="true"/>
          <w:lang w:bidi="fa-IR"/>
        </w:rPr>
        <w:t>آیا می‌دانی که من می‌خواهم در این کتاب تو را به سفری در عمق تاریخ ببرم ؟</w:t>
      </w:r>
    </w:p>
    <w:p>
      <w:pPr>
        <w:pStyle w:val="BookText"/>
        <w:rPr/>
      </w:pPr>
      <w:r>
        <w:rPr>
          <w:rFonts w:ascii="IRNazanin" w:hAnsi="IRNazanin" w:eastAsia="IRNazanin"/>
          <w:color w:val="111111"/>
          <w:sz w:val="28"/>
          <w:sz w:val="28"/>
          <w:szCs w:val="28"/>
          <w:rtl w:val="true"/>
          <w:lang w:bidi="fa-IR"/>
        </w:rPr>
        <w:t xml:space="preserve">آیا همسفر من می‌شوی ؟ ما باید به سال چهل هجری قمری برویم، روز جمعه، بیست و یکم ماه رمضان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اینجا چه خبر است ؟ چرا همه مردم در حال گریه و زاری هستند ؟</w:t>
      </w:r>
    </w:p>
    <w:p>
      <w:pPr>
        <w:pStyle w:val="BookText"/>
        <w:rPr/>
      </w:pPr>
      <w:r>
        <w:rPr>
          <w:rFonts w:ascii="IRNazanin" w:hAnsi="IRNazanin" w:eastAsia="IRNazanin"/>
          <w:color w:val="111111"/>
          <w:sz w:val="28"/>
          <w:sz w:val="28"/>
          <w:szCs w:val="28"/>
          <w:rtl w:val="true"/>
          <w:lang w:bidi="fa-IR"/>
        </w:rPr>
        <w:t>دور تا دور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جمعیّت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شهر فهمیده‌اند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خدا شتافته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ضربه شمشیر ابن مُلجَم، کار خود را کرده است، دیگر مردم کوفه، امام مهربانی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و صد افسوس که مردم قدر امام خود را ندانستند و امروز این چنین بر سر و سینه می‌زنند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از دست این مردم راحت شود و امروز به آرزوی خود رسیده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مردم، برای تشییع پیکر امام خود جمع شده‌اند، لحظه به لحظه بر تعداد جمعیّت افزوده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درِ خانه باز می‌شود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و رو به مردم می‌کند و به آنها خبر می‌دهد که دیشب، نیمی از شب گذشته، بدن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متحیّر می‌شوند، چرا نیمه شب ؟</w:t>
      </w:r>
    </w:p>
    <w:p>
      <w:pPr>
        <w:pStyle w:val="BookText"/>
        <w:rPr/>
      </w:pPr>
      <w:r>
        <w:rPr>
          <w:rFonts w:ascii="IRNazanin" w:hAnsi="IRNazanin" w:eastAsia="IRNazanin"/>
          <w:color w:val="111111"/>
          <w:sz w:val="28"/>
          <w:sz w:val="28"/>
          <w:szCs w:val="28"/>
          <w:rtl w:val="true"/>
          <w:lang w:bidi="fa-IR"/>
        </w:rPr>
        <w:t xml:space="preserve">ما می‌خواستیم مراسم باشکوهی برگزار کنیم، ما می‌خواستیم با امام خود وداع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قبر آن حضرت کجاست ؟</w:t>
      </w:r>
    </w:p>
    <w:p>
      <w:pPr>
        <w:pStyle w:val="BookText"/>
        <w:rPr/>
      </w:pPr>
      <w:r>
        <w:rPr>
          <w:rFonts w:ascii="IRNazanin" w:hAnsi="IRNazanin" w:eastAsia="IRNazanin"/>
          <w:color w:val="111111"/>
          <w:sz w:val="28"/>
          <w:sz w:val="28"/>
          <w:szCs w:val="28"/>
          <w:rtl w:val="true"/>
          <w:lang w:bidi="fa-IR"/>
        </w:rPr>
        <w:t xml:space="preserve">جایی در میانِ نی زارهای خارج شهر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قبر پدرم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مخفی خواهد بود، چرا که اگر دشمنان او بدانند قبر او کجاست بدن او را از قبر بیرون خواهند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صدای گریه مردم بلند می‌شود، آنها در حسرت عمیقی فرو می‌روند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اکنون ساعت ده صبح است، و جمعیّت زیادی در کنار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شده‌اند، دیگر جای سوزن انداختن نیست، عدّه‌ای از مردم نیز به مسجد کوفه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از چشم همه جاری است، شهر کوفه سراسر غم و عزاست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w:t>
      </w:r>
    </w:p>
    <w:p>
      <w:pPr>
        <w:pStyle w:val="BookText"/>
        <w:rPr/>
      </w:pPr>
      <w:r>
        <w:rPr>
          <w:rFonts w:ascii="IRNazanin" w:hAnsi="IRNazanin" w:eastAsia="IRNazanin"/>
          <w:color w:val="111111"/>
          <w:sz w:val="28"/>
          <w:sz w:val="28"/>
          <w:szCs w:val="28"/>
          <w:rtl w:val="true"/>
          <w:lang w:bidi="fa-IR"/>
        </w:rPr>
        <w:t xml:space="preserve">بعد از خود معرفی نموده است، آنها می‌خواهند با او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 این مردم خودشان برای بیعت کردن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هیچ کس آنها را مجبور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هستند تا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بیاید ؛ امّا هنوز آن حضرت</w:t>
      </w:r>
    </w:p>
    <w:p>
      <w:pPr>
        <w:pStyle w:val="BookText"/>
        <w:rPr/>
      </w:pPr>
      <w:r>
        <w:rPr>
          <w:rFonts w:ascii="IRNazanin" w:hAnsi="IRNazanin" w:eastAsia="IRNazanin"/>
          <w:color w:val="111111"/>
          <w:sz w:val="28"/>
          <w:sz w:val="28"/>
          <w:szCs w:val="28"/>
          <w:rtl w:val="true"/>
          <w:lang w:bidi="fa-IR"/>
        </w:rPr>
        <w:t xml:space="preserve">داخل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اذان ظهر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صلوات بلند می‌شود، شوری در جمعیّت می‌افتد، آنجا را نگاه کن،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دیگر خود از خانه بیرون می‌آیند و به سوی مسجد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سرانجام انتظار به سر آمد، بیا ما هم خود را به مسجد برسانیم، باید جایی را نزدیک منبر پیدا کنیم تا سخنان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بشنویم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می‌شود، همه مردم با صدای صلوات و تکبیر، احساسات خود را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سوی محراب می‌رود، آری، اینجا همان محراب مسجد کوفه است، همان جایی که پدرش به نماز می‌ایستاد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 منبری که می‌بینی هنوز صدای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دارد، امام به بالای آن می‌رود، مسجد سراسر، سکوت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سخن خود را آغاز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سوگ بزرگ مردی نشسته‌ایم که دیگر همانند او نخواهد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کسی بود که وقتی در رکاب پیامبر شمشیر می‌زد ، جبرئیل از سمت راست و میکائیل از سمت چپ ، او را همراهی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کسی بود که جان خویش را فدای پیامبر می‌نمود و در جنگ‌ها ، پیامبر ، پرچم اسلام را به دست او می‌سپرد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دیشب به دیدار خدا رفت در حالی که از ثروت دنیا ، چیزی برای خود ذخیره نکرده بود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گریه و اشک مردم، نمی‌گذارد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داغدار پدر است، او بارها و بارها مظلومیّت پدر را به چشم خود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بلند شدن صدای گریه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سراسر ناله و فریاد می‌شود، آری، به راستی که تاریخ دیگر همانند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دقایقی می‌گذرد، و بار دیگر، سکوت به مسجد باز می‌گردد و امام به سخن خود ادامه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مرا می‌شناسد که می‌شناسد ، و هر کس مرا نمی‌شناسد بداند من حسن ، فرزند پیامبر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چراغ هدایتم ، من آن کسی هستم که خدا در قرآن ، هر گونه پلیدی را از من دور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خدا محبت به مرا در قرآن ، واجب ساخته است</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خواننده خوبم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می‌خواهد قدری در این کلام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چرا امام، خودش را به عنوان فرزند پیامبر معرفی می‌کند ؟</w:t>
      </w:r>
    </w:p>
    <w:p>
      <w:pPr>
        <w:pStyle w:val="BookText"/>
        <w:rPr/>
      </w:pPr>
      <w:r>
        <w:rPr>
          <w:rFonts w:ascii="IRNazanin" w:hAnsi="IRNazanin" w:eastAsia="IRNazanin"/>
          <w:color w:val="111111"/>
          <w:sz w:val="28"/>
          <w:sz w:val="28"/>
          <w:szCs w:val="28"/>
          <w:rtl w:val="true"/>
          <w:lang w:bidi="fa-IR"/>
        </w:rPr>
        <w:t>چرا نمی‌گوید من حسن بن علی هستم ؟</w:t>
      </w:r>
    </w:p>
    <w:p>
      <w:pPr>
        <w:pStyle w:val="BookText"/>
        <w:rPr/>
      </w:pPr>
      <w:r>
        <w:rPr>
          <w:rFonts w:ascii="IRNazanin" w:hAnsi="IRNazanin" w:eastAsia="IRNazanin"/>
          <w:color w:val="111111"/>
          <w:sz w:val="28"/>
          <w:sz w:val="28"/>
          <w:szCs w:val="28"/>
          <w:rtl w:val="true"/>
          <w:lang w:bidi="fa-IR"/>
        </w:rPr>
        <w:t>نگاهی به اطراف خود کن، چه می‌بینی ؟</w:t>
      </w:r>
    </w:p>
    <w:p>
      <w:pPr>
        <w:pStyle w:val="BookText"/>
        <w:rPr/>
      </w:pPr>
      <w:r>
        <w:rPr>
          <w:rFonts w:ascii="IRNazanin" w:hAnsi="IRNazanin" w:eastAsia="IRNazanin"/>
          <w:color w:val="111111"/>
          <w:sz w:val="28"/>
          <w:sz w:val="28"/>
          <w:szCs w:val="28"/>
          <w:rtl w:val="true"/>
          <w:lang w:bidi="fa-IR"/>
        </w:rPr>
        <w:t>بزرگان شهر کوفه، ریش سفیدان، اکنون می‌خواهند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سن‌تر از آنهاست و حدود سی و هفت سال دارد،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معرفی خود بپردازد تا مردم بدانند با چه کسی بیعت می‌کنند ، در روی زمین غیر از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دیگر نیست که فرزند دختر پیامبر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میان این جمعیّت، پیرمردانی هستند که از یاران پیامبر بوده‌اند و به یاد دارند که چقدر، آن حضرت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تطهیر اشاره می‌کند، آیا می‌خواهی حکایت این آیه را برایت بگویم ؟</w:t>
      </w:r>
    </w:p>
    <w:p>
      <w:pPr>
        <w:pStyle w:val="BookText"/>
        <w:rPr/>
      </w:pPr>
      <w:r>
        <w:rPr>
          <w:rFonts w:ascii="IRNazanin" w:hAnsi="IRNazanin" w:eastAsia="IRNazanin"/>
          <w:color w:val="111111"/>
          <w:sz w:val="28"/>
          <w:sz w:val="28"/>
          <w:szCs w:val="28"/>
          <w:rtl w:val="true"/>
          <w:lang w:bidi="fa-IR"/>
        </w:rPr>
        <w:t xml:space="preserve">یک روز که پیامبر در خانه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صدا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علی و فاطمه و حسن و حسین بخواه تا به اینجا بیایند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وقتی آنها وارد خانه شدند پیامبر به احترام آنها از جای برخاست و از آنها دعوت کرد تا کنار او بنشینند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دید که پیامبر دست راست خود را باز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چپ خود را باز نمود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 و دست خود را در گردن پیامبر انداخت، و روی سینه </w:t>
      </w:r>
    </w:p>
    <w:p>
      <w:pPr>
        <w:pStyle w:val="BookText"/>
        <w:rPr/>
      </w:pPr>
      <w:r>
        <w:rPr>
          <w:rFonts w:ascii="IRNazanin" w:hAnsi="IRNazanin" w:eastAsia="IRNazanin"/>
          <w:color w:val="111111"/>
          <w:sz w:val="28"/>
          <w:sz w:val="28"/>
          <w:szCs w:val="28"/>
          <w:rtl w:val="true"/>
          <w:lang w:bidi="fa-IR"/>
        </w:rPr>
        <w:t xml:space="preserve">پیامبر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مقابل پیامبر نشست، پیامبر نگاهی به آسمان کرد و چنین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خاندان من هستند، از تو می‌خواهم تا آنان را از هر بدی پاک گردانی</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نگاه پیامبر به سوی آسمان بود، چه صحنه قشنگی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شمع‌و چهار پروانه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می‌خواهد شما خاندان را از هر پلیدی پاک کند</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مردم بیش از پیش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شناخته‌اند </w:t>
      </w:r>
      <w:r>
        <w:rPr>
          <w:rFonts w:eastAsia="IRNazanin" w:cs="IRNazanin"/>
          <w:color w:val="111111"/>
          <w:sz w:val="28"/>
          <w:szCs w:val="28"/>
          <w:rtl w:val="true"/>
          <w:lang w:bidi="fa-IR"/>
        </w:rPr>
        <w:t xml:space="preserve">. </w:t>
      </w:r>
      <w:bookmarkStart w:id="18" w:name="pg1114_10295"/>
    </w:p>
    <w:p>
      <w:pPr>
        <w:pStyle w:val="Heading2"/>
        <w:numPr>
          <w:ilvl w:val="1"/>
          <w:numId w:val="1"/>
        </w:numPr>
        <w:rPr/>
      </w:pPr>
      <w:bookmarkStart w:id="19" w:name="__RefHeading___Toc2176385_373438147"/>
      <w:bookmarkStart w:id="20" w:name="_Toc6"/>
      <w:bookmarkEnd w:id="18"/>
      <w:bookmarkEnd w:id="19"/>
      <w:r>
        <w:rPr>
          <w:rtl w:val="true"/>
        </w:rPr>
        <w:t>بیعت با خورشید</w:t>
      </w:r>
      <w:bookmarkEnd w:id="20"/>
    </w:p>
    <w:p>
      <w:pPr>
        <w:pStyle w:val="BookText"/>
        <w:rPr/>
      </w:pPr>
      <w:r>
        <w:rPr>
          <w:rFonts w:ascii="IRNazanin" w:hAnsi="IRNazanin" w:eastAsia="IRNazanin"/>
          <w:color w:val="111111"/>
          <w:sz w:val="28"/>
          <w:sz w:val="28"/>
          <w:szCs w:val="28"/>
          <w:rtl w:val="true"/>
          <w:lang w:bidi="fa-IR"/>
        </w:rPr>
        <w:t xml:space="preserve">حتما نام عبّاس، عموی پیامبر را شنیده‌ای ؟ او دو پسر دارد یکی به نام عبد اللّه و دیگری به نام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امروز در کوفه هستند و هر دو از علاقمندان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 من تا آخر کتاب همراه باشی متوجّه می‌شوی که چگونه، راه این دو برادر از هم جدا شده و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ضربه را به حکومت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از جا بر می‌خیزد و در کنار منبر می‌ایستد رو به مردم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فرزند پیامبر شما و جانشین امام شماست، برخیزید و با او بیعت کنید</w:t>
      </w:r>
      <w:r>
        <w:rPr>
          <w:rFonts w:eastAsia="IRNazanin" w:cs="IRNazanin"/>
          <w:color w:val="111111"/>
          <w:sz w:val="28"/>
          <w:szCs w:val="28"/>
          <w:rtl w:val="true"/>
          <w:lang w:bidi="fa-IR"/>
        </w:rPr>
        <w:t>» !</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شدن سخن عبد اللّه بن عبّاس همه مردم، آمادگی خود را برای بیعت کردن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می‌کنند و در جواب عبد اللّه بن عبّاس </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بسیار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به راستی که او شایسته خلافت می‌باشد</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مردم دسته دسته به سوی امام می‌روند و با او بیعت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هجوم مردم را برای بیعت می‌بیند از آنها قول می‌گیرد که همواره به سخنان و دستورات او گوش فرا دهند و مردم نیز با صدای بلند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گوش به فرمان تو هستیم</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آیا می‌دانی چند نفر در کوفه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 ؟</w:t>
      </w:r>
    </w:p>
    <w:p>
      <w:pPr>
        <w:pStyle w:val="BookText"/>
        <w:rPr/>
      </w:pPr>
      <w:r>
        <w:rPr>
          <w:rFonts w:ascii="IRNazanin" w:hAnsi="IRNazanin" w:eastAsia="IRNazanin"/>
          <w:color w:val="111111"/>
          <w:sz w:val="28"/>
          <w:sz w:val="28"/>
          <w:szCs w:val="28"/>
          <w:rtl w:val="true"/>
          <w:lang w:bidi="fa-IR"/>
        </w:rPr>
        <w:t xml:space="preserve">بیش از چهل هزار نفر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اکنون بیعت با امام تمام شده است،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حکومت را به دست می‌گیرد، و برای شهرهای مختلف فرماندارانی را منصوب می‌کند، عبد اللّه بن عباس را به سوی شهر بصره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ماه به بررسی اوضاع می‌پردازد و سعی می‌کند مسائل داخلی را سر و سامان بدهد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لازم است بدانی که محدوده حکومت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عراق نیست، بلکه تمام مناطق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کوفه اداره می‌شوند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کوفه به منزله پایتختی برای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یمن، ایران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شمار می‌رود </w:t>
      </w:r>
      <w:r>
        <w:rPr>
          <w:rFonts w:eastAsia="IRNazanin" w:cs="IRNazanin"/>
          <w:color w:val="111111"/>
          <w:sz w:val="28"/>
          <w:szCs w:val="28"/>
          <w:rtl w:val="true"/>
          <w:lang w:bidi="fa-IR"/>
        </w:rPr>
        <w:t>.</w:t>
      </w:r>
      <w:r>
        <w:rPr>
          <w:rStyle w:val="FootnoteAnchor"/>
          <w:rtl w:val="true"/>
        </w:rPr>
        <w:footnoteReference w:id="14"/>
      </w:r>
      <w:bookmarkStart w:id="21" w:name="pg1114_10299"/>
    </w:p>
    <w:p>
      <w:pPr>
        <w:pStyle w:val="Heading2"/>
        <w:numPr>
          <w:ilvl w:val="1"/>
          <w:numId w:val="1"/>
        </w:numPr>
        <w:rPr/>
      </w:pPr>
      <w:bookmarkStart w:id="22" w:name="__RefHeading___Toc2176387_373438147"/>
      <w:bookmarkStart w:id="23" w:name="_Toc7"/>
      <w:bookmarkEnd w:id="21"/>
      <w:bookmarkEnd w:id="22"/>
      <w:r>
        <w:rPr>
          <w:rtl w:val="true"/>
        </w:rPr>
        <w:t>دو جاسوس با سکّه‌های طلا</w:t>
      </w:r>
      <w:bookmarkEnd w:id="23"/>
    </w:p>
    <w:p>
      <w:pPr>
        <w:pStyle w:val="BookText"/>
        <w:rPr/>
      </w:pPr>
      <w:r>
        <w:rPr>
          <w:rFonts w:ascii="IRNazanin" w:hAnsi="IRNazanin" w:eastAsia="IRNazanin"/>
          <w:color w:val="111111"/>
          <w:sz w:val="28"/>
          <w:sz w:val="28"/>
          <w:szCs w:val="28"/>
          <w:rtl w:val="true"/>
          <w:lang w:bidi="fa-IR"/>
        </w:rPr>
        <w:t xml:space="preserve">حتما می‌دانی که معاویه از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هنوز بر شام حکومت می‌کند و او با حیله و نیرنگ توانسته حکومت خود را بر آنجا ثابت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او رفت و در صفین جنگ سختی در گرفت؛ امّا درست در زمانی که مالک اشتر تا پیروزی فاصله زیادی نداشت معاویه دستور داد تا قرآن‌ها را بر سر نیزه کنند و با این کار، مردم کوفه را فریب داد و مانع پیروزی سپاه حق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رسیده است، او ریشه و اساس فساد را هدف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معاویه و حکومت او ریشه همه فسادهایی است که در امّت اسلامی روی می‌دهد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می‌داند که معاویه می‌خواهد اسلام را از بین برده و </w:t>
      </w:r>
    </w:p>
    <w:p>
      <w:pPr>
        <w:pStyle w:val="BookText"/>
        <w:rPr/>
      </w:pPr>
      <w:r>
        <w:rPr>
          <w:rFonts w:ascii="IRNazanin" w:hAnsi="IRNazanin" w:eastAsia="IRNazanin"/>
          <w:color w:val="111111"/>
          <w:sz w:val="28"/>
          <w:sz w:val="28"/>
          <w:szCs w:val="28"/>
          <w:rtl w:val="true"/>
          <w:lang w:bidi="fa-IR"/>
        </w:rPr>
        <w:t xml:space="preserve">همه زحمت‌های پیامبر را نابود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ماه ذی الحجّه است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معاویه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پدرم علی بن ابی طالب به دیدار خدا رفته و او مرا به عنوان جانشین خود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 به خوبی می‌دانی که امر رهبری بر مسلمانان ، حق ما اهل بیت است ، پس از تو می‌خواهم که از خدا بترسی و با من بیعت کنی و حکومت شام را به من بسپاری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این پیشنهاد را قبول نکنی من همراه با سپاهی بزرگ به سوی تو خواهم آمد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نامه امام به دست معاویه می‌رسد، اکنون، معاویه، مشاوران خود را جمع می‌کند و از آنها می‌خواهد که به طرح نقشه‌ای برای مقابله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نقشه این نامه برای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 که در صفین ، ابو موسی اشعری ، پدر تو را از حکومت ، کنار زد ، حال چگونه شده است که تو حقّ پدر خود را می‌طلبی در حالی که حقّ خلافت به من واگذار شده است</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همچنین در این جلسه مهم، معاویه تصمیم می‌گیرد که دو جاسوس به عراق بفرستد یکی به شهر کوفه، و دیگری به شهر بصره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جاسوس وظیفه دارند تا با خرج کردن سکّه‌های طلا، مردم این دو شهر را نسبت به حکومت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 کنند و در میان مردم آشوب و </w:t>
      </w:r>
    </w:p>
    <w:p>
      <w:pPr>
        <w:pStyle w:val="BookText"/>
        <w:rPr/>
      </w:pPr>
      <w:r>
        <w:rPr>
          <w:rFonts w:ascii="IRNazanin" w:hAnsi="IRNazanin" w:eastAsia="IRNazanin"/>
          <w:color w:val="111111"/>
          <w:sz w:val="28"/>
          <w:sz w:val="28"/>
          <w:szCs w:val="28"/>
          <w:rtl w:val="true"/>
          <w:lang w:bidi="fa-IR"/>
        </w:rPr>
        <w:t xml:space="preserve">فتنه ایجاد کنند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موقع حرکت است و جاسوسان معاویه می‌خواهند به سوی عراق حرکت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نزد آنها می‌آید و با آنها سخن می‌گوید و به آنها وعده پول و مقام می‌دهد و از آنها می‌خواهد برای ترور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مهم او تلاش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جان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است، بیا دعا کنیم تا خداوند، امام مهربان ما را از شرّ دشمنان حفظ نماید </w:t>
      </w:r>
      <w:r>
        <w:rPr>
          <w:rFonts w:eastAsia="IRNazanin" w:cs="IRNazanin"/>
          <w:color w:val="111111"/>
          <w:sz w:val="28"/>
          <w:szCs w:val="28"/>
          <w:rtl w:val="true"/>
          <w:lang w:bidi="fa-IR"/>
        </w:rPr>
        <w:t xml:space="preserve">. </w:t>
      </w:r>
      <w:bookmarkStart w:id="24" w:name="pg1114_10305"/>
    </w:p>
    <w:p>
      <w:pPr>
        <w:pStyle w:val="Heading2"/>
        <w:numPr>
          <w:ilvl w:val="1"/>
          <w:numId w:val="1"/>
        </w:numPr>
        <w:rPr/>
      </w:pPr>
      <w:bookmarkStart w:id="25" w:name="__RefHeading___Toc2176389_373438147"/>
      <w:bookmarkStart w:id="26" w:name="_Toc8"/>
      <w:bookmarkEnd w:id="24"/>
      <w:bookmarkEnd w:id="25"/>
      <w:r>
        <w:rPr>
          <w:rtl w:val="true"/>
        </w:rPr>
        <w:t>آیا آرزوی مرگ داری؟</w:t>
      </w:r>
      <w:bookmarkEnd w:id="26"/>
    </w:p>
    <w:p>
      <w:pPr>
        <w:pStyle w:val="BookText"/>
        <w:rPr/>
      </w:pPr>
      <w:r>
        <w:rPr>
          <w:rFonts w:ascii="IRNazanin" w:hAnsi="IRNazanin" w:eastAsia="IRNazanin"/>
          <w:color w:val="111111"/>
          <w:sz w:val="28"/>
          <w:sz w:val="28"/>
          <w:szCs w:val="28"/>
          <w:rtl w:val="true"/>
          <w:lang w:bidi="fa-IR"/>
        </w:rPr>
        <w:t xml:space="preserve">جاسوس‌های معاویه به سوی عراق می‌آیند، یکی به سوی بصره می‌رود و دیگری به سوی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جاسوس به فتنه و آشوب می‌پردازند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دستگیری آنها را می‌دهد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بعد از دستگیری این دو جاسوس، برنامه‌های معاویه آشکار می‌شود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که معاویه در پی آشوب و فتنه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تا این دو نفر را به سزای اعمالشان برسانند و آنها را اعدام کنند و از این راه، جواب واضح و روشنی به معاویه می‌دهد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این نامه را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 جاسوسان خود را برای فتنه انگیزی و ترور می‌فرستی ، گویا تو آرزوی مرگ داری و می‌خواهی به دست من ، کشته شوی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 باش که به خواست خدا ، به زودی ، مرگ تو فرا می‌رسد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نامه را به یکی از یاران خود به نام جُندب می‌دهد و از او می‌خواهد تا هر چه سریع‌تر نامه را برای معاویه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به سوی شام به پیش می‌رود و خود را به قصر باشکوه معاویه می‌رساند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راستی که چقدر میان خانه ساده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پادشاهی معاویه فرق است، در کوفه هر وقت بخواهی می‌توانی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 به خانه‌اش بروی و با او همنشین شوی ؛ امّا در اینجا معاویه چه قصر زیبایی برای خود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وارد قصر می‌شود و نامه را به معاویه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امام را می‌خواند، اکنون او احساس خطر می‌کند، آری، اگر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نکند باید خود را برای جنگ آماده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جواب نامه چنین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تو را خواندم ، و اگر سن و سال تو بیش از من بود و سابقه حکومت داشتی با تو بیعت می‌کردم ، امّا تو می‌دانی که من از تو بزرگتر هستم و سالها حکومت کرده‌ام و برای همین شایستگی من بیش از تو می‌باشد ، اگر تو با من بیعت کنی من حکومت عراق را به تو می‌دهم</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خواننده خوبم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معاویه همان حرفی را می‌زند که بعد از وفات پیامبر، مردم به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 آری، حرف آنها هم این بود که ای علی تو جوان هستی و ابوبکر سن و سالش از تو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جُنْدب نامه معاویه را می‌گیرد و از قصر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تصمیم می‌گیرد تا چند روز در شام بماند و از وضعیّت این شهر بیشتر آگاه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رسان‌های زیادی از قصر معاویه به سوی شهرهای مختلف حرکت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 است ؟ این همه نامه رسان کجا می‌روند ؟</w:t>
      </w:r>
    </w:p>
    <w:p>
      <w:pPr>
        <w:pStyle w:val="BookText"/>
        <w:rPr/>
      </w:pPr>
      <w:r>
        <w:rPr>
          <w:rFonts w:ascii="IRNazanin" w:hAnsi="IRNazanin" w:eastAsia="IRNazanin"/>
          <w:color w:val="111111"/>
          <w:sz w:val="28"/>
          <w:sz w:val="28"/>
          <w:szCs w:val="28"/>
          <w:rtl w:val="true"/>
          <w:lang w:bidi="fa-IR"/>
        </w:rPr>
        <w:t xml:space="preserve">اینها خیلی عجله دارند، بر اسب‌های تندرو سوار هستند و به پیش می‌تازند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پس از تحقیق از متن این نامه‌ها باخبر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دشمن ما ، علی بن ابی طالب به قتل رسید ، وقتی نامه من به دست شما رسید ، لشکریان خود را آماده کنید که ما به زودی به سوی عراق حمله خواهیم کرد ، این را بدانید پیروزی از آن ماست</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جُندب با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فکر لشکر کشی به عراق است، هر چه سریع‌تر باید خود را به کوفه برسانم و به امام خبر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عجله به سوی کوفه به پیش می‌تازد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او به کوفه آمده و خدمت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از امام می‌خواهد که هر چه سریع‌تر مردم عراق را بسیج نموده و به سوی شام حمله کند </w:t>
      </w:r>
      <w:r>
        <w:rPr>
          <w:rFonts w:eastAsia="IRNazanin" w:cs="IRNazanin"/>
          <w:color w:val="111111"/>
          <w:sz w:val="28"/>
          <w:szCs w:val="28"/>
          <w:rtl w:val="true"/>
          <w:lang w:bidi="fa-IR"/>
        </w:rPr>
        <w:t xml:space="preserve">. </w:t>
      </w:r>
      <w:bookmarkStart w:id="27" w:name="pg1114_10312"/>
    </w:p>
    <w:p>
      <w:pPr>
        <w:pStyle w:val="Heading2"/>
        <w:numPr>
          <w:ilvl w:val="1"/>
          <w:numId w:val="1"/>
        </w:numPr>
        <w:rPr/>
      </w:pPr>
      <w:bookmarkStart w:id="28" w:name="__RefHeading___Toc2176391_373438147"/>
      <w:bookmarkStart w:id="29" w:name="_Toc9"/>
      <w:bookmarkEnd w:id="27"/>
      <w:bookmarkEnd w:id="28"/>
      <w:r>
        <w:rPr>
          <w:rtl w:val="true"/>
        </w:rPr>
        <w:t>پیراهن خونین خلیفه</w:t>
      </w:r>
      <w:bookmarkEnd w:id="29"/>
    </w:p>
    <w:p>
      <w:pPr>
        <w:pStyle w:val="BookText"/>
        <w:rPr/>
      </w:pPr>
      <w:r>
        <w:rPr>
          <w:rFonts w:ascii="IRNazanin" w:hAnsi="IRNazanin" w:eastAsia="IRNazanin"/>
          <w:color w:val="111111"/>
          <w:sz w:val="28"/>
          <w:sz w:val="28"/>
          <w:szCs w:val="28"/>
          <w:rtl w:val="true"/>
          <w:lang w:bidi="fa-IR"/>
        </w:rPr>
        <w:t>معاویه برای این که بتواند سپاه بزرگی برای جنگ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بیاندازد نیاز به بهانه‌ای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یک قانون است که اگر بخواهی با یک مکتب دینی مبارزه کنی باید تو نیز مکتبی تأسیس کنی، و معاویه می‌خواهد به اسم دین به جنگ دین واقعی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 برنامه ریزی دقیق انجام می‌دهد و در همه جا تبلیغ می‌کند که ما می‌خواهیم قاتل عثمان را به سزای عملش برسانیم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پیامبر مظلومانه و با لب تشنه شهید شد، ما باید انتقام خون مظلوم را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تبلیغات کاری می‌کند که مردم شام باور می‌کنند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عثمان است </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عزیزم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موافقی با هم مقداری تاریخ را مرور کنیم، و از قضیّه قتل عثمان با خبر شویم و حوادث سال سی و پنج هجریِ قمری را بررسی کنیم ؟</w:t>
      </w:r>
    </w:p>
    <w:p>
      <w:pPr>
        <w:pStyle w:val="BookText"/>
        <w:rPr/>
      </w:pPr>
      <w:r>
        <w:rPr>
          <w:rFonts w:ascii="IRNazanin" w:hAnsi="IRNazanin" w:eastAsia="IRNazanin"/>
          <w:color w:val="111111"/>
          <w:sz w:val="28"/>
          <w:sz w:val="28"/>
          <w:szCs w:val="28"/>
          <w:rtl w:val="true"/>
          <w:lang w:bidi="fa-IR"/>
        </w:rPr>
        <w:t xml:space="preserve">آن زمان عثمان به عنوان خلیفه سوّم در مدینه حکومت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بنی اُمیّه را همه کاره حکومت خود قرار داده بود و مردم برای اینکه بنی اُمیّه، بیت المال را حیف و میل می‌کردند از عثمان ناراضی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مصر بیش از همه، مورد ظلم و ستم واقع شده بودند و سرانجام وقتی کاسه صبر آنها لبریز شد، در ماه شَوّال سال سی و پنج هجری قمری به سوی مدینه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خانه عثمان را محاصره کردند و نگذاشتند که او برای خواندن نماز جماعت به مسجد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عثمان،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عثمان فرستاد و به آنها دستور داد که نگذارند آسیبی به عثمان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بیش از دو هفته طول کشید و در تمام این مدّت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اهل مدینه از عثمان دفاع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خود معاویه چون می‌دانست تاریخ مصرف عثمان برای او تمام شده است، طرّاح اصلی این ماجرا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می‌خواست با از میان برداشتن عثمان به اهداف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که منشی و مشاور عثمان بود روز هجدهم ماه ذی الحجّه از او خواست تا از کسانی که برای دفاع او آمده‌اند، بخواهد که خانه او را ترک کنند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هم که به مروان اطمینان داشت و خیال می‌کرد خطر برطرف شده </w:t>
      </w:r>
    </w:p>
    <w:p>
      <w:pPr>
        <w:pStyle w:val="BookText"/>
        <w:rPr/>
      </w:pPr>
      <w:r>
        <w:rPr>
          <w:rFonts w:ascii="IRNazanin" w:hAnsi="IRNazanin" w:eastAsia="IRNazanin"/>
          <w:color w:val="111111"/>
          <w:sz w:val="28"/>
          <w:sz w:val="28"/>
          <w:szCs w:val="28"/>
          <w:rtl w:val="true"/>
          <w:lang w:bidi="fa-IR"/>
        </w:rPr>
        <w:t xml:space="preserve">است از همه آنهایی که برای دفاع از او آمده بودند در خواست کرد تا به خانه‌های خود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 به همه کرد و 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قسم می‌دهم تا خانه مرا ترک کنید و به خانه‌های خود بروید</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عثمان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از دفاع کردن از خود منع می‌کنی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در جواب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که به خانه خود بروی، که من نمی‌خواهم در خانه‌ام خونریزی شود</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 آخرین فردی که خانه عثمان را ترک کرد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بازگشت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او دستور داد تا به خانه عثمان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عثمان بازگشت ؛ امّا بار دیگر عثمان او را قسم داد که خانه او را ترک کند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شب هنگام، نیروهایی که از مصر آمده بودند از فرصت استفاده کردند و حلقه محاصره را تنگ تر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آن قدر طول کشید که دیگر آبی در خانه عثمان پیدا نمی‌شد، عثمان و خانواده او در تشنگی بودند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 شورشی‌ها، اجازه نمی‌دادند کسی برای عثمان آب ببرد، آنها می‌خواستند عثمان و خانواده‌اش از تشنگی بمیرند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جرأت نداشت به خانه عثمان نزدیک شود، شورشیان با شمشیرهای برهنه خانه را در محاصره خود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هاشم دستور داد تا سه مشک آب بردارند و به سوی خانه عثمان حرکت کنند، آنها هر طور بود آب را به خانه عثمان رساندند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قنبر هنوز بر در خانه عثمان ایستاده بود که تیراندازی شروع شد و در این هنگام امام حسن نیز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شورشیان به خانه عثمان حمله کردند و او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همسفر من می‌بینی که امروز معاویه با تبلیغات کاری کرده است که مردم باور کرده‌اند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تبلیغات می‌تواند کاری کند که مردم، شب را روز ببینند و همین طور روز را شب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همیشه هوشیار باشیم تا فریب تبلیغات شوم دشمنان اسلام را نخوریم</w:t>
      </w:r>
      <w:r>
        <w:rPr>
          <w:rFonts w:eastAsia="IRNazanin" w:cs="IRNazanin"/>
          <w:color w:val="111111"/>
          <w:sz w:val="28"/>
          <w:szCs w:val="28"/>
          <w:rtl w:val="true"/>
          <w:lang w:bidi="fa-IR"/>
        </w:rPr>
        <w:t xml:space="preserve">. </w:t>
      </w:r>
      <w:bookmarkStart w:id="30" w:name="pg1114_10320"/>
    </w:p>
    <w:p>
      <w:pPr>
        <w:pStyle w:val="Heading2"/>
        <w:numPr>
          <w:ilvl w:val="1"/>
          <w:numId w:val="1"/>
        </w:numPr>
        <w:rPr/>
      </w:pPr>
      <w:bookmarkStart w:id="31" w:name="__RefHeading___Toc2176393_373438147"/>
      <w:bookmarkStart w:id="32" w:name="_Toc10"/>
      <w:bookmarkEnd w:id="30"/>
      <w:bookmarkEnd w:id="31"/>
      <w:r>
        <w:rPr>
          <w:rtl w:val="true"/>
        </w:rPr>
        <w:t>سربازان سرخ می‌آیند</w:t>
      </w:r>
      <w:bookmarkEnd w:id="32"/>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معاویه مشاوران خود را جمع کرده و از آنها می‌خواهد که به طرح نقشه‌ای برای مقابله با امام حسن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به این نتیجه می‌رسند که باید کاری کنند تا مردم کوفه از یاری کردن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منصرف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معاویه را تهدید به مرگ کرده است به خاطر این است که مردم را یار و یاور خود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بین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فاصله، ایجاد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w:t>
      </w:r>
    </w:p>
    <w:p>
      <w:pPr>
        <w:pStyle w:val="BookText"/>
        <w:rPr/>
      </w:pPr>
      <w:r>
        <w:rPr>
          <w:rFonts w:ascii="IRNazanin" w:hAnsi="IRNazanin" w:eastAsia="IRNazanin"/>
          <w:color w:val="111111"/>
          <w:sz w:val="28"/>
          <w:sz w:val="28"/>
          <w:szCs w:val="28"/>
          <w:rtl w:val="true"/>
          <w:lang w:bidi="fa-IR"/>
        </w:rPr>
        <w:t xml:space="preserve">یکی از مشاوران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سرخ خود را به کوفه بفرست، آنها می‌توانند تو را نجات بدهند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سربازان سرخ چه کسانی هستند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سکّه‌های طلا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آنها می‌خواهند سکّه‌های طلا را به سوی کوفه بفرستند و در میان بزرگان مردم کوفه پخش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مردم در هر جای این دنیا باشند پول را دوست دارند، هر کس پول خرج کند و جیب آنها را پر کند طرفدار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مردمی که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کرده‌اند به خاطر پول، دست از یاری او بر خواهند داشت ؟</w:t>
      </w:r>
    </w:p>
    <w:p>
      <w:pPr>
        <w:pStyle w:val="BookText"/>
        <w:rPr/>
      </w:pPr>
      <w:r>
        <w:rPr>
          <w:rFonts w:ascii="IRNazanin" w:hAnsi="IRNazanin" w:eastAsia="IRNazanin"/>
          <w:color w:val="111111"/>
          <w:sz w:val="28"/>
          <w:sz w:val="28"/>
          <w:szCs w:val="28"/>
          <w:rtl w:val="true"/>
          <w:lang w:bidi="fa-IR"/>
        </w:rPr>
        <w:t>معاویه می‌داند که لشکر او توان نخواهد داشت با لشکر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معاویه در جنگ صفین توانست گروهی خشک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فریب بدهد و قرآن بر سر نیزه‌ها کند و از این راه مانع شکست خود شود ؛ امّا امروز دیگر خوارج، تار و مار شده‌اند و در جنگ نهروان، تعداد زیادی از آنها نابود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خوارج بعد از قتل و کشتاری که در میان مردم عراق، راه انداختند دیگر جایگاه مردمی خوبی ندارند و از طریق آنها دیگر نمی‌تواند حکومتش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معاویه به فکر این است که از راه پول، مردم عراق را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نماید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سکّه‌های طلا به سوی کوفه فرستاده می‌شوند، تماس‌های زیرزمینی و مخفیانه با بزرگان کوفه برقرار می‌شود و نامه‌ها ردّ و بدل می‌شود </w:t>
      </w:r>
      <w:r>
        <w:rPr>
          <w:rFonts w:eastAsia="IRNazanin" w:cs="IRNazanin"/>
          <w:color w:val="111111"/>
          <w:sz w:val="28"/>
          <w:szCs w:val="28"/>
          <w:rtl w:val="true"/>
          <w:lang w:bidi="fa-IR"/>
        </w:rPr>
        <w:t>.</w:t>
      </w:r>
      <w:r>
        <w:rPr>
          <w:rStyle w:val="FootnoteAnchor"/>
          <w:rtl w:val="true"/>
        </w:rPr>
        <w:footnoteReference w:id="30"/>
      </w:r>
      <w:bookmarkStart w:id="33" w:name="pg1114_10324"/>
    </w:p>
    <w:p>
      <w:pPr>
        <w:pStyle w:val="Heading2"/>
        <w:numPr>
          <w:ilvl w:val="1"/>
          <w:numId w:val="1"/>
        </w:numPr>
        <w:rPr/>
      </w:pPr>
      <w:bookmarkStart w:id="34" w:name="__RefHeading___Toc2176395_373438147"/>
      <w:bookmarkStart w:id="35" w:name="_Toc11"/>
      <w:bookmarkEnd w:id="33"/>
      <w:bookmarkEnd w:id="34"/>
      <w:r>
        <w:rPr>
          <w:rtl w:val="true"/>
        </w:rPr>
        <w:t>عروس زیبا در کجاست؟</w:t>
      </w:r>
      <w:bookmarkEnd w:id="35"/>
    </w:p>
    <w:p>
      <w:pPr>
        <w:pStyle w:val="BookText"/>
        <w:rPr/>
      </w:pPr>
      <w:r>
        <w:rPr>
          <w:rFonts w:ascii="IRNazanin" w:hAnsi="IRNazanin" w:eastAsia="IRNazanin"/>
          <w:color w:val="111111"/>
          <w:sz w:val="28"/>
          <w:sz w:val="28"/>
          <w:szCs w:val="28"/>
          <w:rtl w:val="true"/>
          <w:lang w:bidi="fa-IR"/>
        </w:rPr>
        <w:t xml:space="preserve">معاویه نامه‌هایی را به صورت مخفیانه برای بزرگان کوفه می‌فرستد و از آنها می‌خواهد تا با او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یکی از این نامه‌ها را برایت بخوانم ؟</w:t>
      </w:r>
    </w:p>
    <w:p>
      <w:pPr>
        <w:pStyle w:val="BookText"/>
        <w:rPr/>
      </w:pPr>
      <w:r>
        <w:rPr>
          <w:rFonts w:ascii="IRNazanin" w:hAnsi="IRNazanin" w:eastAsia="IRNazanin"/>
          <w:color w:val="111111"/>
          <w:sz w:val="28"/>
          <w:sz w:val="28"/>
          <w:szCs w:val="28"/>
          <w:rtl w:val="true"/>
          <w:lang w:bidi="fa-IR"/>
        </w:rPr>
        <w:t xml:space="preserve">ای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را به قتل برسانی دویست هزار درهم به تو می‌دهم و تو را فرمانده سپاه شام می‌کنم و دخترم را به عقد تو در می‌آورم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آری، معاویه برنامه ترور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دستور کار خود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 دارد که از من بپرسی اَشْعَث کیست ؟</w:t>
      </w:r>
    </w:p>
    <w:p>
      <w:pPr>
        <w:pStyle w:val="BookText"/>
        <w:rPr/>
      </w:pPr>
      <w:r>
        <w:rPr>
          <w:rFonts w:ascii="IRNazanin" w:hAnsi="IRNazanin" w:eastAsia="IRNazanin"/>
          <w:color w:val="111111"/>
          <w:sz w:val="28"/>
          <w:sz w:val="28"/>
          <w:szCs w:val="28"/>
          <w:rtl w:val="true"/>
          <w:lang w:bidi="fa-IR"/>
        </w:rPr>
        <w:t xml:space="preserve">او یکی از بزرگان طایفه ربیعه است، او در میان قبیله خود نفوذ زیادی دارد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می‌داند که او عاشق ریاست و پول است، به راستی که داماد معاویه شدن برای او بسیار مهم و جذاب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فکر نکن که معاویه فقط به اَشْعَث این قول را داده است، او به بسیاری از بزرگان کوفه چنین نامه‌ای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عدّه زیادی به دنبال فرصت هستند تا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ترور کنند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را بخواهی من خیلی نگران هستم، آیا کسی هست که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بدهد که جان او در خطر است ؟ </w:t>
      </w:r>
      <w:bookmarkStart w:id="36" w:name="pg1114_10328"/>
    </w:p>
    <w:p>
      <w:pPr>
        <w:pStyle w:val="Heading2"/>
        <w:numPr>
          <w:ilvl w:val="1"/>
          <w:numId w:val="1"/>
        </w:numPr>
        <w:rPr/>
      </w:pPr>
      <w:bookmarkStart w:id="37" w:name="__RefHeading___Toc2176397_373438147"/>
      <w:bookmarkStart w:id="38" w:name="_Toc12"/>
      <w:bookmarkEnd w:id="36"/>
      <w:bookmarkEnd w:id="37"/>
      <w:r>
        <w:rPr>
          <w:rtl w:val="true"/>
        </w:rPr>
        <w:t>پیش به سوی شام</w:t>
      </w:r>
      <w:bookmarkEnd w:id="38"/>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است تا لشکری را آماده کند و به سوی شام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تا جنگ بین او و معاویه در داخل مرزهای شام انجام گیرد، آری، این در روحیه مبارزان، بسیار اثر دارد، همان طور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معاویه، لشکر خود را به صفین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در داخل کشور سوریه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می‌خواهد موضع تهاجمی خود را حفظ کند برای همین برای آماده کردن لشکر خود برنامه ریزی می‌کند و می‌خواهد قبل از این که معاویه به عراق برسد او از عراق خارج شده و خود را به شام برساند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هزاران نفر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کرده‌اند و قول داده‌اند که امام خود را در هر شرایطی یاری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تلاش می‌کند تا لشکر مجهّزی را به سوی شام بفرستد، امام به حُجْر دستور می‌دهد تا برای تجهیز لشکر عراق اقدام نماید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حُجْر تلاش زیادی می‌کند ؛ امّا مردم کوفه آمادگی لازم برای حرکت به سوی شام را از خود نشان نمی‌دهند، آری، آنها آن قدر معطّل می‌کنند تا این که سرانجام معاویه لشکر خود را به سوی عراق حرکت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می‌رسد که معاویه با لشکر شصت هزار نفری از شام حرکت کرده است و به سوی عراق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اعلام جهاد می‌کند و بیش از چهار هزار نفر از بهترین یاران آن حضرت، آمادگی خود را برای جهاد اعلام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هزار نفری که در اولین مرحله، اعلام آمادگی کردند گل سر سبد کوفه هستند و برای همین به سرعت ندای امام خود را اجابت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اولین سپاه خود را سامان‌دهی می‌کند و فرماندهی آن را به عهده یکی از فرماندهان به نام کِنْدی می‌سپارد و از او می‌خواهد که به سوی انبار حرکت کنند و مانع پیشروی معاویه در خاک عراق بشوند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چهار هزار رزمنده به سوی مرزهای شام حرکت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خوشحال هستم که سرانجام مردم کوفه سر عقل آمدند و به یاری امام خویش شتافتند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موافقی ما نیز همراه این لشکر به سوی مرزهای شام حرکت کنیم ؟ </w:t>
      </w:r>
    </w:p>
    <w:p>
      <w:pPr>
        <w:pStyle w:val="BookText"/>
        <w:rPr/>
      </w:pPr>
      <w:r>
        <w:rPr>
          <w:rFonts w:ascii="IRNazanin" w:hAnsi="IRNazanin" w:eastAsia="IRNazanin"/>
          <w:color w:val="111111"/>
          <w:sz w:val="28"/>
          <w:sz w:val="28"/>
          <w:szCs w:val="28"/>
          <w:rtl w:val="true"/>
          <w:lang w:bidi="fa-IR"/>
        </w:rPr>
        <w:t xml:space="preserve">راه زیادی در پیش رو داریم پس باید عجله کنیم و هر چه سریع‌تر خود را به منطقه انبار برسانیم و مانع ورود سپاه شام به عراق بشویم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می‌گذرد و ما به پیش می‌رویم، خدا را شکر که ما به موقع به منطقه انبار رسیدیم، هنوز دشمن به اینجا نرسیده است </w:t>
      </w:r>
      <w:r>
        <w:rPr>
          <w:rFonts w:eastAsia="IRNazanin" w:cs="IRNazanin"/>
          <w:color w:val="111111"/>
          <w:sz w:val="28"/>
          <w:szCs w:val="28"/>
          <w:rtl w:val="true"/>
          <w:lang w:bidi="fa-IR"/>
        </w:rPr>
        <w:t xml:space="preserve">. </w:t>
      </w:r>
      <w:bookmarkStart w:id="39" w:name="pg1114_10334"/>
    </w:p>
    <w:p>
      <w:pPr>
        <w:pStyle w:val="Heading2"/>
        <w:numPr>
          <w:ilvl w:val="1"/>
          <w:numId w:val="1"/>
        </w:numPr>
        <w:rPr/>
      </w:pPr>
      <w:bookmarkStart w:id="40" w:name="__RefHeading___Toc2176399_373438147"/>
      <w:bookmarkStart w:id="41" w:name="_Toc13"/>
      <w:bookmarkEnd w:id="39"/>
      <w:bookmarkEnd w:id="40"/>
      <w:r>
        <w:rPr>
          <w:rtl w:val="true"/>
        </w:rPr>
        <w:t>فدایی سکّه‌ها هستم</w:t>
      </w:r>
      <w:bookmarkEnd w:id="41"/>
    </w:p>
    <w:p>
      <w:pPr>
        <w:pStyle w:val="BookText"/>
        <w:rPr/>
      </w:pPr>
      <w:r>
        <w:rPr>
          <w:rFonts w:ascii="IRNazanin" w:hAnsi="IRNazanin" w:eastAsia="IRNazanin"/>
          <w:color w:val="111111"/>
          <w:sz w:val="28"/>
          <w:sz w:val="28"/>
          <w:szCs w:val="28"/>
          <w:rtl w:val="true"/>
          <w:lang w:bidi="fa-IR"/>
        </w:rPr>
        <w:t xml:space="preserve">لشکر معاویه در نزدیکی‌های شهر حلب اردو زده‌اند، معاویه منتظر است تا دیگر نیروهای کمکی از شهرهای مختلف شام به او ملحق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می‌خواهد با لشکر شصت هزار نفری به عراق حمله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معاویه می‌رسد که کِنْدی، فرمانده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انبار سنگر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زیرکی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می‌شود، آری دیگر عبور از انبار کار بسیار سختی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فکر فرو رفته است، ناگهان فکری به ذهن او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او چه تصمیمی گرفته است ؟</w:t>
      </w:r>
    </w:p>
    <w:p>
      <w:pPr>
        <w:pStyle w:val="BookText"/>
        <w:rPr/>
      </w:pPr>
      <w:r>
        <w:rPr>
          <w:rFonts w:ascii="IRNazanin" w:hAnsi="IRNazanin" w:eastAsia="IRNazanin"/>
          <w:color w:val="111111"/>
          <w:sz w:val="28"/>
          <w:sz w:val="28"/>
          <w:szCs w:val="28"/>
          <w:rtl w:val="true"/>
          <w:lang w:bidi="fa-IR"/>
        </w:rPr>
        <w:t>او می‌خواهد فرمانده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پول و مقام خریداری کند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دستور می‌دهد تا این نامه برای کِنْدی نوشته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دعوت می‌کنم تا به من ملحق شوی که در این صورت تو </w:t>
      </w:r>
    </w:p>
    <w:p>
      <w:pPr>
        <w:pStyle w:val="BookText"/>
        <w:rPr/>
      </w:pPr>
      <w:r>
        <w:rPr>
          <w:rFonts w:ascii="IRNazanin" w:hAnsi="IRNazanin" w:eastAsia="IRNazanin"/>
          <w:color w:val="111111"/>
          <w:sz w:val="28"/>
          <w:sz w:val="28"/>
          <w:szCs w:val="28"/>
          <w:rtl w:val="true"/>
          <w:lang w:bidi="fa-IR"/>
        </w:rPr>
        <w:t>را امیر شهری از شهرهای شام می‌کنم</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معاویه نامه رسان خود را صدا می‌زند تا این نامه را همراه با کیسه‌های سکّه برای کِنْدی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بدانی معاویه چقدر پول برای کِنْدی می‌فرستد ؟</w:t>
      </w:r>
    </w:p>
    <w:p>
      <w:pPr>
        <w:pStyle w:val="BookText"/>
        <w:rPr/>
      </w:pPr>
      <w:r>
        <w:rPr>
          <w:rFonts w:ascii="IRNazanin" w:hAnsi="IRNazanin" w:eastAsia="IRNazanin"/>
          <w:color w:val="111111"/>
          <w:sz w:val="28"/>
          <w:sz w:val="28"/>
          <w:szCs w:val="28"/>
          <w:rtl w:val="true"/>
          <w:lang w:bidi="fa-IR"/>
        </w:rPr>
        <w:t xml:space="preserve">پانصد هزار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پول کمی نیست، واقعا ایمان می‌خواهد که بتواند از این همه پول بگذرد و وسوسه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رسان معاویه، خود را به انبار می‌رساند و سراغ خیمه فرماندهی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 او را به خیمه کِنْدی راهنمایی می‌کنند، او وارد خیمه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همراه با سکّه‌ها تحویل کِنْدی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فرمانده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را می‌خواند، نگاهی به سکّه‌ها می‌کند، برق سکّه‌ها چشم او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پانصد هزار درهم و حکومت بر شهری از شهرهای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 خود را پایین می‌اندازد و به فکر فرو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کرده‌ام، او به من اعتماد کرده است و چهار هزار نیرو در اختیار من قرار داده است تا از مرز کشور دفاع کنم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وجود او رخنه می‌کند و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درهم، پول کمی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می‌توانی تا آخر عمر راحت زندگی کنی، خانه زیبا برای خود بخری و خوش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شانس به در خانه‌ات آمده </w:t>
      </w:r>
    </w:p>
    <w:p>
      <w:pPr>
        <w:pStyle w:val="BookText"/>
        <w:rPr/>
      </w:pPr>
      <w:r>
        <w:rPr>
          <w:rFonts w:ascii="IRNazanin" w:hAnsi="IRNazanin" w:eastAsia="IRNazanin"/>
          <w:color w:val="111111"/>
          <w:sz w:val="28"/>
          <w:sz w:val="28"/>
          <w:szCs w:val="28"/>
          <w:rtl w:val="true"/>
          <w:lang w:bidi="fa-IR"/>
        </w:rPr>
        <w:t xml:space="preserve">است، بیا و از آن استفاده کن، تو دیگر خواب چنین پولی را هم نخواهی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شیطان پیروز می‌شود و کِنْدی تصمیم می‌گیرد که به معاویه ملحق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چادر فرماندهی، جلسه محرمانه‌ای برگزار می‌شود، هیچ کس از موضوع این جلسه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کِنْدی، دویست نفر از نیروهای خود را جمع می‌کند و از آنها می‌خواهد تا همراه او به معاویه ملحق شوند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نیمه شب است و همه نیروها در خواب هستند، کِنْدی همراه با دویست نفر از بزرگان لشکر کوفه به سوی حلب، محل استقرار معاویه حرکت می‌کنند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می‌شود سپاه کوفه متوجّه می‌شوند که دویست تن از فرماندهان سپاه و کندی به معاویه ملحق شده‌اند </w:t>
      </w:r>
      <w:r>
        <w:rPr>
          <w:rFonts w:eastAsia="IRNazanin" w:cs="IRNazanin"/>
          <w:color w:val="111111"/>
          <w:sz w:val="28"/>
          <w:szCs w:val="28"/>
          <w:rtl w:val="true"/>
          <w:lang w:bidi="fa-IR"/>
        </w:rPr>
        <w:t xml:space="preserve">. </w:t>
      </w:r>
      <w:bookmarkStart w:id="42" w:name="pg1114_10341"/>
    </w:p>
    <w:p>
      <w:pPr>
        <w:pStyle w:val="Heading2"/>
        <w:numPr>
          <w:ilvl w:val="1"/>
          <w:numId w:val="1"/>
        </w:numPr>
        <w:rPr/>
      </w:pPr>
      <w:bookmarkStart w:id="43" w:name="__RefHeading___Toc2176401_373438147"/>
      <w:bookmarkStart w:id="44" w:name="_Toc14"/>
      <w:bookmarkEnd w:id="42"/>
      <w:bookmarkEnd w:id="43"/>
      <w:r>
        <w:rPr>
          <w:rtl w:val="true"/>
        </w:rPr>
        <w:t>چرا هیچ کس جواب نمی‌دهد؟</w:t>
      </w:r>
      <w:bookmarkEnd w:id="44"/>
    </w:p>
    <w:p>
      <w:pPr>
        <w:pStyle w:val="BookText"/>
        <w:rPr/>
      </w:pPr>
      <w:r>
        <w:rPr>
          <w:rFonts w:ascii="IRNazanin" w:hAnsi="IRNazanin" w:eastAsia="IRNazanin"/>
          <w:color w:val="111111"/>
          <w:sz w:val="28"/>
          <w:sz w:val="28"/>
          <w:szCs w:val="28"/>
          <w:rtl w:val="true"/>
          <w:lang w:bidi="fa-IR"/>
        </w:rPr>
        <w:t>بی وفایی فرمانده سپاه، دل مرا به درد آورده است، من تصمیم گرفته‌ام تا هر چه سریع‌تر به کوفه برگردم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جریان بی‌وفایی فرمانده سپاه قرار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معاویه این بار با سکّه‌های سرخ به میدان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خبر بسیار ناراحت می‌شود و رو به یاران خود می‌کند و آنان را از عشق به دنیا بر حذر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معاویه در نزدیکی‌های مرز عراق اردو زده است و هر لحظه ممکن است که به سوی عراق حمله کند ؛ امام شخص دیگری به نام مُرادی را به عنوان فرمانده به سوی انبار می‌فرستد تا بار دیگر سپاه را سامان‌دهی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او توصیه می‌کند که او دیگر فریب معاویه را نخورد و او قول می‌دهد که به امام و هدف او وفادار بماند </w:t>
      </w:r>
      <w:r>
        <w:rPr>
          <w:rFonts w:eastAsia="IRNazanin" w:cs="IRNazanin"/>
          <w:color w:val="111111"/>
          <w:sz w:val="28"/>
          <w:szCs w:val="28"/>
          <w:rtl w:val="true"/>
          <w:lang w:bidi="fa-IR"/>
        </w:rPr>
        <w:t>.</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مرادی همراه با عدّه‌ای از نیروهای تازه نفس به سوی انبار حرکت می‌کنند </w:t>
      </w:r>
    </w:p>
    <w:p>
      <w:pPr>
        <w:pStyle w:val="BookText"/>
        <w:rPr/>
      </w:pPr>
      <w:r>
        <w:rPr>
          <w:rFonts w:ascii="IRNazanin" w:hAnsi="IRNazanin" w:eastAsia="IRNazanin"/>
          <w:color w:val="111111"/>
          <w:sz w:val="28"/>
          <w:sz w:val="28"/>
          <w:szCs w:val="28"/>
          <w:rtl w:val="true"/>
          <w:lang w:bidi="fa-IR"/>
        </w:rPr>
        <w:t xml:space="preserve">و در آنجا اردو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معاویه برای این فرمانده هم خواب خوشی دیده است، پانصد هزار درهم همراه با نامه‌ای محبت‌آمیز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بگویم که این فرمانده نیز با دیدن این همه پول، به معاویه ملحق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فرمانده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انتخاب کرده بود یکی از بهترین گزینه‌هایی بود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 ؛ امّا پول معاویه آن قدر زیاد بود که او را هم وسوسه کرد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اکنون، معاویه، سرمست از پیروزی خود در خریدن دو فرمانده امام، این نامه را برای او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مردم کوفه چگونه به تو بی‌وفایی کردند ، پس بیا و رشته فامیلی که بین ما هست را پاره نکن و از جنگ کردن منصرف شو</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تصمیم می‌گیرد تا خودش فرماندهی سپاه را به عهده بگیرد برای همین به مردم خبر می‌دهد تا در مسجد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که همه مردم به مسجد آمدند امام به منبر می‌رود و شروع به سخنرانی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بندگان خویش واجب نموده و از آنها خواسته است در راه او صبر نمایند ، از شما می‌خواهم که به سوی اردوگاه نُخَیله حرکت کنید تا به جنگ معاویه برویم</w:t>
      </w:r>
      <w:r>
        <w:rPr>
          <w:rFonts w:eastAsia="IRNazanin" w:cs="IRNazanin"/>
          <w:color w:val="111111"/>
          <w:sz w:val="28"/>
          <w:szCs w:val="28"/>
          <w:rtl w:val="true"/>
          <w:lang w:bidi="fa-IR"/>
        </w:rPr>
        <w:t>» .</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می‌گویی که نُخَیله کجاست ؟ </w:t>
      </w:r>
    </w:p>
    <w:p>
      <w:pPr>
        <w:pStyle w:val="BookText"/>
        <w:rPr/>
      </w:pPr>
      <w:r>
        <w:rPr>
          <w:rFonts w:ascii="IRNazanin" w:hAnsi="IRNazanin" w:eastAsia="IRNazanin"/>
          <w:color w:val="111111"/>
          <w:sz w:val="28"/>
          <w:sz w:val="28"/>
          <w:szCs w:val="28"/>
          <w:rtl w:val="true"/>
          <w:lang w:bidi="fa-IR"/>
        </w:rPr>
        <w:t xml:space="preserve">اردوگاه بزرگی در خارج از شهر کوفه که در همه جنگ‌ها، سپاه کوفه در آنجا مستقر می‌شد و بعد از سامان‌دهی از آنجا به سوی دشمن حرکت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بر فضای مسجد حکم‌فرما شده است، همه مردم منتظر هستند تا بزرگان و ریش سفیدان، آمادگی خود را برای همراهی امام اعلام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این صحنه را چگونه برایت روایت کنم، فضای مسجد کوفه پر از جمعیتی است که سرهایشان را پایین انداخته‌اند و هیچ نمی‌گویند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چند ماه قبل، روز بیست و یکم ماه رمضان، همین‌ها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آیا یادت هست که چگونه فریاد می‌زدند که ما همه، سرباز تو هستیم ؟ امّا چه شده است امروز که روز عمل است و باید شمشیر به دست گرفت و به جنگ معاویه رفت، همه سکوت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سکّه‌های طلای معاویه در جیب‌های این مردم سنگینی می‌کند، دیگر چگونه به جنگ کسی بروند که وام دار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نشسته است و هیچ کس جواب او را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مظلومیّتی است که من با چشم خود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هیچ کس، جواب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نمی‌دهد ؟</w:t>
      </w:r>
    </w:p>
    <w:p>
      <w:pPr>
        <w:pStyle w:val="BookText"/>
        <w:rPr/>
      </w:pPr>
      <w:r>
        <w:rPr>
          <w:rFonts w:ascii="IRNazanin" w:hAnsi="IRNazanin" w:eastAsia="IRNazanin"/>
          <w:color w:val="111111"/>
          <w:sz w:val="28"/>
          <w:sz w:val="28"/>
          <w:szCs w:val="28"/>
          <w:rtl w:val="true"/>
          <w:lang w:bidi="fa-IR"/>
        </w:rPr>
        <w:t xml:space="preserve">همه منتظر هستند تا بزرگان شهر سخن بگویند ؛ امّا آنها سکوت اختیار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یکدیگر نگاه می‌کنند، به راستی چه شده است ؟ چرا مسجد این طور بوی غریبی گرفته است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صدایی، ناگهان سکوت را می‌شکند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خجالت نمی‌کشید ؟ فرزند پیامبرتان شما را به یاری فرا می‌خواند و شما این گونه سکوت می‌کنید ؟ </w:t>
      </w:r>
    </w:p>
    <w:p>
      <w:pPr>
        <w:pStyle w:val="BookText"/>
        <w:rPr/>
      </w:pPr>
      <w:r>
        <w:rPr>
          <w:rFonts w:ascii="IRNazanin" w:hAnsi="IRNazanin" w:eastAsia="IRNazanin"/>
          <w:color w:val="111111"/>
          <w:sz w:val="28"/>
          <w:sz w:val="28"/>
          <w:szCs w:val="28"/>
          <w:rtl w:val="true"/>
          <w:lang w:bidi="fa-IR"/>
        </w:rPr>
        <w:t>مگر شما با او بیعت نکرده‌اید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تو این جوانمرد را می‌شناسی ؟</w:t>
      </w:r>
    </w:p>
    <w:p>
      <w:pPr>
        <w:pStyle w:val="BookText"/>
        <w:rPr/>
      </w:pPr>
      <w:r>
        <w:rPr>
          <w:rFonts w:ascii="IRNazanin" w:hAnsi="IRNazanin" w:eastAsia="IRNazanin"/>
          <w:color w:val="111111"/>
          <w:sz w:val="28"/>
          <w:sz w:val="28"/>
          <w:szCs w:val="28"/>
          <w:rtl w:val="true"/>
          <w:lang w:bidi="fa-IR"/>
        </w:rPr>
        <w:t xml:space="preserve">او عَدی بن حاتم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جمعیّت را می‌شکافد و نزدیک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سخن تو را شنیدم و به سوی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نظامی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می‌کنم تا جان خویش را فدای تو کنم</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او به سوی درِ مسجد می‌رود و سوار بر اسب خود می‌شود و به سوی نُخَیله می‌رود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بی‌وفاترین پسر عموی دنیا</w:t>
      </w:r>
    </w:p>
    <w:p>
      <w:pPr>
        <w:pStyle w:val="BookText"/>
        <w:rPr/>
      </w:pPr>
      <w:r>
        <w:rPr>
          <w:rFonts w:ascii="IRNazanin" w:hAnsi="IRNazanin" w:eastAsia="IRNazanin"/>
          <w:color w:val="111111"/>
          <w:sz w:val="28"/>
          <w:sz w:val="28"/>
          <w:szCs w:val="28"/>
          <w:rtl w:val="true"/>
          <w:lang w:bidi="fa-IR"/>
        </w:rPr>
        <w:t xml:space="preserve">یک نفر از جای خود بلند می‌شود و با صدای بلند با مردم کوفه این چنین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 وای بر شما، آیا این گونه امام خود را یاری می‌کنید ؟ آیا از خدا نمی‌ترسید ؟</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به سوی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اردوگاه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و مغیره بن نوفل را به عنوان جانشین خود در شهر قرار می‌دهد و از او می‌خواهد تا مردم را به جهاد تشویق کند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ده روز در نُخَیْله می‌ماند ؛ امّا جمعیّت زیادی به اردوگاه نمی‌آیند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لشکر شصت هزار نفری به سوی کوفه می‌آید، برای مقابله با لشکر معاویه، نیاز به نیروهای زیادی است </w:t>
      </w:r>
      <w:r>
        <w:rPr>
          <w:rFonts w:eastAsia="IRNazanin" w:cs="IRNazanin"/>
          <w:color w:val="111111"/>
          <w:sz w:val="28"/>
          <w:szCs w:val="28"/>
          <w:rtl w:val="true"/>
          <w:lang w:bidi="fa-IR"/>
        </w:rPr>
        <w:t>.</w:t>
      </w:r>
      <w:r>
        <w:rPr>
          <w:rStyle w:val="FootnoteAnchor"/>
          <w:rtl w:val="true"/>
        </w:rPr>
        <w:footnoteReference w:id="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بار دیگر به شهر کوفه باز می‌گردد و در مسجد به منبر می‌رود و این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من می‌توانم به خلوت تنهایی پناه ببرم و خدا را عبادت </w:t>
      </w:r>
    </w:p>
    <w:p>
      <w:pPr>
        <w:pStyle w:val="BookText"/>
        <w:rPr/>
      </w:pPr>
      <w:r>
        <w:rPr>
          <w:rFonts w:ascii="IRNazanin" w:hAnsi="IRNazanin" w:eastAsia="IRNazanin"/>
          <w:color w:val="111111"/>
          <w:sz w:val="28"/>
          <w:sz w:val="28"/>
          <w:szCs w:val="28"/>
          <w:rtl w:val="true"/>
          <w:lang w:bidi="fa-IR"/>
        </w:rPr>
        <w:t xml:space="preserve">کنم ولی بدانید اگر من حکومت را به معاویه واگذار کنم شما در حکومت او هرگز روز خوش نخواهید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روزی را که فرزندان شما در آستانه خانه‌های فرزندان معاویه ایستاده باشند و از آنها آب و غذا بخواهند ولی کسی به آنها چیزی ندهد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آری، مردم کوفه خیال می‌کنند که این پول‌های معاویه ادامه پیدا خواهد کرد، آنها نمی‌دانند که این پول‌هایی که معاویه برای آنها می‌فرستد برای این است که اکنون حکومت خود را در خطر می‌بیند ؛ امّا وقتی که خطر برطرف بشود ظلم و ستم‌های او هم شروع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تعدادی از مردم به سوی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نظامی کوفه حرکت می‌کنند و امام لشکر خود را سامان‌دهی می‌کند و به سوی معاویه به راه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مسیر راه به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دستور می‌دهد تا لشکر اردو بزنند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می‌خواهد چند روزی اینجا بماند تا نیروهای کمکی از شهرهای دیگر عراق به او ملحق شوند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اکنون امام تصمیم می‌گیرد تا قسمتی از نیروهای خود را زودتر به سوی معاویه اعزام کند تا از پیشروی بیشتر سپاه معاویه در داخل خاک عراق 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داری که دو فرمانده قبلی، بی‌وفایی نمودند و به سوی معاویه </w:t>
      </w:r>
    </w:p>
    <w:p>
      <w:pPr>
        <w:pStyle w:val="BookText"/>
        <w:rPr/>
      </w:pP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پسر عموی خود را فرمانده سپاه عراق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کسی بهتر از عُبید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او را می‌شناسی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پسر عبّاس عموی پیامبر است، او همراه با برادرش عَبد اللّه بن عبّاس در لشکر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لشکری دوازده هزار نفری به سوی سپاه معاویه می‌فرستم ، تو همین امروز حرکت کن و هر کجا که به لشکر معاویه رسیدی از پیشروی آنها جلوگیری کن تا من خود را به تو برسانم</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اکنون امام قَیس بن سعد را صدا می‌زند و از او می‌خواهد همراه عُبید اللّه بن عبّاس برود و معاونت لشکر را به عهده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می‌خواهی اطلاعات بیشتری از قَیس بن سعد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یکی از یاران شجاع لشکر کوفه می‌باشد، او افتخار داشته که ده سال خدمتگزاری پیامبر را بنماید و در جنگ‌های مهم در رکاب او شمشیر بزند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وقتی که همه مردم با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قَیس حاضر نشد با او بیعت کند </w:t>
      </w:r>
      <w:r>
        <w:rPr>
          <w:rFonts w:eastAsia="IRNazanin" w:cs="IRNazanin"/>
          <w:color w:val="111111"/>
          <w:sz w:val="28"/>
          <w:szCs w:val="28"/>
          <w:rtl w:val="true"/>
          <w:lang w:bidi="fa-IR"/>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در جنگ نهروان، فرمانده قسمتی از لشکر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p>
    <w:p>
      <w:pPr>
        <w:pStyle w:val="BookText"/>
        <w:rPr/>
      </w:pPr>
      <w:r>
        <w:rPr>
          <w:rFonts w:ascii="IRNazanin" w:hAnsi="IRNazanin" w:eastAsia="IRNazanin"/>
          <w:color w:val="111111"/>
          <w:sz w:val="28"/>
          <w:sz w:val="28"/>
          <w:szCs w:val="28"/>
          <w:rtl w:val="true"/>
          <w:lang w:bidi="fa-IR"/>
        </w:rPr>
        <w:t>امروز نیز آماده است تا در رکاب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کند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قَیس قامتی رشید و اندامی قوی دارد و شجاعت او مثال زدنی 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عبید اللّه بن عبّاس آماده حرکت می‌شود، دوازده هزار نفر از بهترین نیروهای کوفه با او به سوی معاویه حرکت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معاویه روبرو می‌شوند و دو لشکر در مقابل هم صف آرایی می‌کنند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معاویه به فکر این است که هر طور هست این فرمانده را نیز مانند دو فرمانده قبلی با پول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می‌داند که عُبید اللّه بن عبّاس، پسر عموی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نمی‌توان فقط او را از راه پول جذب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معاویه از راه نیرنگ وارد می‌شود و یکی از فرماندهان خود را به نزد عُبید اللّه بن عبّاس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معاویه به نزد عُبید اللّه بن عبّاس می‌آید و از او می‌خواهد تا با او به طور خصوصی،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عبّاس دستور می‌دهد تا همه، خیمه فرماندهی را ترک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فرستاده معاویه به عُبید اللّه بن عبّاس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حسن بن علی به معاویه نامه نوشته است ؟ آیا می‌دانی که او می‌خواهد صلح 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چنین چیزی ممکن است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مرا فرستاده تا به تو این خبر را بدهم، و به تو بگویم که بعد از صلح کردن حسن بن علی، تو مجبور هستی با من بیعت کنی، پس چه بهتر </w:t>
      </w:r>
    </w:p>
    <w:p>
      <w:pPr>
        <w:pStyle w:val="BookText"/>
        <w:rPr/>
      </w:pPr>
      <w:r>
        <w:rPr>
          <w:rFonts w:ascii="IRNazanin" w:hAnsi="IRNazanin" w:eastAsia="IRNazanin"/>
          <w:color w:val="111111"/>
          <w:sz w:val="28"/>
          <w:sz w:val="28"/>
          <w:szCs w:val="28"/>
          <w:rtl w:val="true"/>
          <w:lang w:bidi="fa-IR"/>
        </w:rPr>
        <w:t xml:space="preserve">است که الان با من بیعت کنی، زیرا در این صورت من یک میلیون درهم به تو پول می‌دهم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درهم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نگاه کن، این کیسه‌ها را که می‌بینی پانصد هزار درهم است که همین حالا تقدیم شما می‌شود و بقیه آن نیز در کوفه تقدیم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عبّاس تا به حال این همه پول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فکر او به این پول‌ها متوجّه شده است، او دیگر نمی‌تواند فکر کند که آخر چطور ممکن 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صلح کرده باشد و به او خبر نداده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معاویه برای فریب دادن فرمانده کوفه، یک دروغ بزرگ گفت و او هم آن را باور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فکر می‌کند حالا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صلح خواهد نمود پس چه خوب است که در این کار پیش قدم شده و یک میلیون درهم هم به دست بیاورم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بر این می‌شود که نیمه شب، وقتی که همه در خواب هستند فرمانده سپاه کوفه به اردوگاه معاویه برود </w:t>
      </w:r>
      <w:r>
        <w:rPr>
          <w:rFonts w:eastAsia="IRNazanin" w:cs="IRNazanin"/>
          <w:color w:val="111111"/>
          <w:sz w:val="28"/>
          <w:szCs w:val="28"/>
          <w:rtl w:val="true"/>
          <w:lang w:bidi="fa-IR"/>
        </w:rPr>
        <w:t>.</w:t>
      </w:r>
      <w:r>
        <w:rPr>
          <w:rStyle w:val="FootnoteAnchor"/>
          <w:rtl w:val="true"/>
        </w:rPr>
        <w:footnoteReference w:id="54"/>
      </w:r>
      <w:bookmarkStart w:id="45" w:name="pg1114_10360"/>
    </w:p>
    <w:p>
      <w:pPr>
        <w:pStyle w:val="Heading2"/>
        <w:numPr>
          <w:ilvl w:val="1"/>
          <w:numId w:val="1"/>
        </w:numPr>
        <w:rPr/>
      </w:pPr>
      <w:bookmarkStart w:id="46" w:name="__RefHeading___Toc2176403_373438147"/>
      <w:bookmarkStart w:id="47" w:name="_Toc15"/>
      <w:bookmarkEnd w:id="45"/>
      <w:bookmarkEnd w:id="46"/>
      <w:r>
        <w:rPr>
          <w:rtl w:val="true"/>
        </w:rPr>
        <w:t>فرمانده ما کجا رفته است؟</w:t>
      </w:r>
      <w:bookmarkEnd w:id="47"/>
    </w:p>
    <w:p>
      <w:pPr>
        <w:pStyle w:val="BookText"/>
        <w:rPr/>
      </w:pPr>
      <w:r>
        <w:rPr>
          <w:rFonts w:ascii="IRNazanin" w:hAnsi="IRNazanin" w:eastAsia="IRNazanin"/>
          <w:color w:val="111111"/>
          <w:sz w:val="28"/>
          <w:sz w:val="28"/>
          <w:szCs w:val="28"/>
          <w:rtl w:val="true"/>
          <w:lang w:bidi="fa-IR"/>
        </w:rPr>
        <w:t xml:space="preserve">همسفرم، 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اذان صبح است، همه دارند برای خواندن نماز صبح آماده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صف‌های نماز می‌نشینند، حتما می‌دانی که فرمانده سپاه، امام جماعت سپاه هم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فرمانده دیر کرده است، چرا وقت دوازده هزار نفر، برای او اهمیت ندارد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حوصله داشته باش، الآن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چه صبر می‌کنند خبری نمی‌شود،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خیمه فرمانده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فرمانده آنجا نیست،،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کجا رفته است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اثری از فرمانده نیست، نکند برای او حادثه‌ای روی داده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قَیس به سوی نمازگزاران می‌آید و نماز به امامت او خوانده می‌شود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همه به فکر فرمانده هستند، هیچ کس باور نمی‌کند که پسر عموی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حضرت خیانت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مهم‌ترین نقطه تاریخ، جایی که سپاه حق و باطل در مقابل هم موضع گرفته‌اند عُبید اللّه بن عبّاس، بزرگترین ضربه را به سپاه حق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خورشید بالا آمد و هوا روشن شد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نگاهشان به گوشه‌ای از سپاه معاویه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 است، چرا همه با انگشت یک طرف را نشان می‌دهند ؟</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عبّاس، فرمانده گم شده ما شمشیر به دست، در سپاه معاویه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نکند او حواسش پرت شده است و لشکر ما را با لشکر معاویه اشتباه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او خیلی هم، حواسش جمع است، او به خوبی حساب یک میلیون درهم خود را دارد که ایمان خود را به آن فروخته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صدایی سکوت صحرا را در هم می‌شکند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عراق ،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شماست که با معاویه بیعت کرده است ، امام شما ، حسن بن علی نیز با معاویه صلح کرده است ، پس چرا جان خود را به خطر می‌اندازید؟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این سخن، مردم باور می‌کنند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کرده است، آخر وقتی آنها فرمانده خود را ببینند که در کنار معاویه ایستاده است دیگر چه بگویند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ببین چگونه مردم، گروه گروه به سوی سپاه معاویه می‌روند، اینان کسانی هستند که غربت و مظلومیّت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رقم می‌زنند </w:t>
      </w:r>
      <w:r>
        <w:rPr>
          <w:rFonts w:eastAsia="IRNazanin" w:cs="IRNazanin"/>
          <w:color w:val="111111"/>
          <w:sz w:val="28"/>
          <w:szCs w:val="28"/>
          <w:rtl w:val="true"/>
          <w:lang w:bidi="fa-IR"/>
        </w:rPr>
        <w:t>.</w:t>
      </w:r>
      <w:r>
        <w:rPr>
          <w:rStyle w:val="FootnoteAnchor"/>
          <w:rtl w:val="true"/>
        </w:rPr>
        <w:footnoteReference w:id="57"/>
      </w:r>
      <w:bookmarkStart w:id="48" w:name="pg1114_10366"/>
    </w:p>
    <w:p>
      <w:pPr>
        <w:pStyle w:val="Heading2"/>
        <w:numPr>
          <w:ilvl w:val="1"/>
          <w:numId w:val="1"/>
        </w:numPr>
        <w:rPr/>
      </w:pPr>
      <w:bookmarkStart w:id="49" w:name="__RefHeading___Toc2176405_373438147"/>
      <w:bookmarkStart w:id="50" w:name="_Toc16"/>
      <w:bookmarkEnd w:id="48"/>
      <w:bookmarkEnd w:id="49"/>
      <w:r>
        <w:rPr>
          <w:rtl w:val="true"/>
        </w:rPr>
        <w:t>فقط با شمشیر به دیدارت می‌آیم</w:t>
      </w:r>
      <w:bookmarkEnd w:id="50"/>
    </w:p>
    <w:p>
      <w:pPr>
        <w:pStyle w:val="BookText"/>
        <w:rPr/>
      </w:pPr>
      <w:r>
        <w:rPr>
          <w:rFonts w:ascii="IRNazanin" w:hAnsi="IRNazanin" w:eastAsia="IRNazanin"/>
          <w:color w:val="111111"/>
          <w:sz w:val="28"/>
          <w:sz w:val="28"/>
          <w:szCs w:val="28"/>
          <w:rtl w:val="true"/>
          <w:lang w:bidi="fa-IR"/>
        </w:rPr>
        <w:t xml:space="preserve">از آن سپاه دوازده هزار نفری فقط چهار هزار نفر باقی مانده است، هر کس که اهل دنیا بود رفت و فقط کسانی ماندند که بنده دنیا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یاران واقعی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 بیعت خود پایدار 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فرماندهی سپاه را به عهده می‌گیرد و سپاه خود را سامان‌دهی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اکنون قَیس دارد برای نیروهای خود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یارانم، تصمیم شما چیست ؟ آیا مرد جنگ هستید یا اینکه می‌خواهید با معاویه که ریشه همه گمراهی‌ها می‌باشد بیعت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یاران او به وفاداری با او قسم خورده و بار دیگر با او بیعت می‌کنند که تا پای جان در 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بزنند </w:t>
      </w:r>
      <w:r>
        <w:rPr>
          <w:rFonts w:eastAsia="IRNazanin" w:cs="IRNazanin"/>
          <w:color w:val="111111"/>
          <w:sz w:val="28"/>
          <w:szCs w:val="28"/>
          <w:rtl w:val="true"/>
          <w:lang w:bidi="fa-IR"/>
        </w:rPr>
        <w:t>.</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لشکر در روبروی هم قرار می‌گیرند، معاویه وقتی می‌بیند که قَیس در تصمیم خود مصمّم است نامه‌ای به او می‌نویسد تا شاید او را هم مثل سه </w:t>
      </w:r>
    </w:p>
    <w:p>
      <w:pPr>
        <w:pStyle w:val="BookText"/>
        <w:rPr/>
      </w:pPr>
      <w:r>
        <w:rPr>
          <w:rFonts w:ascii="IRNazanin" w:hAnsi="IRNazanin" w:eastAsia="IRNazanin"/>
          <w:color w:val="111111"/>
          <w:sz w:val="28"/>
          <w:sz w:val="28"/>
          <w:szCs w:val="28"/>
          <w:rtl w:val="true"/>
          <w:lang w:bidi="fa-IR"/>
        </w:rPr>
        <w:t xml:space="preserve">فرمانده قبلی بتواند فریب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قَیس می‌خواهد تا همدیگر را ملاقات کنند ؛ امّا قَیس در جواب نامه او چنین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تو را ملاقات نمی‌کنم مگر اینکه بین من و تو شمشیر و نیزه باشد</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آری، منظور قَیس این بود که فقط من در میدان جنگ حاضر هستم تو را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تو ای قَیس، تو نشان دادی که می‌توان بنده پول و مال دنیا نبود، تو مردانگی را بار دیگر به تصویر کشیدی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ما شیعیان چقدر تو را می‌شناسیم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تو را الگوی خود قرار می‌دهیم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هیچ مکتبی به اندازه مکتب شیعه، این قدر الگوهای زیبا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در مورد مبلغ پولی که معاویه به قَیس پیشنهاد کرده است سکوت می‌کند ؛ امّا معاویه‌ای که برای عُبید اللّه بن عبّاس یک میلیون درهم پول می‌دهد برای قَیس حاضر است چند برابر آن را بدهد ؛ امّا قَیس قبول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 می‌داند وقتی معاویه می‌فهمد که قَیس و چهار هزار سرباز جان بر کف او را نمی‌تواند با پول خریداری کند چقدر ناراحت می‌شود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اینان شیعیان واقعی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تا پای جان حاضر هستند در راه امام خویش فداکاری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بسیار عصبانی است، برای همین نامه‌ای به قَیس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 تو یهودی هستی همانگونه که پدرت یهودی بود ، بدان که مرگ در انتظار توست</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معاویه هر کس که بنده پول نیست، یهودی است ؟ هر کس بر بیعت خود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بماند، یهودی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دلیل واضحی است که معاویه چقدر مقابل قَیس درمانده شده است که به ناسزا متوسل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قَیس، نامه معاویه را می‌خواند، قلم و کاغذی در دست می‌گیرد و در جواب معاویه چنین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 تو همان بت پرست هستی که وقتی پیامبر ، مکه را فتح کرد از روی ترس ، مسلمان شدی ، تو دین نداری و دشمن خدا و رسول خدا هستی</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وقتی معاویه، نامه قَیس را می‌خواند عصبانی می‌شود و دستور آغاز جنگ را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معاویه با سپاه قَیس به جنگ می‌پردازند و یاران قَیس جانانه شمشیر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سختی در می‌گیرد، یاران قَیس عدّه‌ای از لشکریان معاویه را به خاک سیاه می‌نشانند و در این میان تعدادی از آنها به شهادت می‌رسند </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هراس دارد که خون‌های زیادی در اینجا ریخته شود و احساسات مردم عراق تحریک شود، به همین دلیل او دستور عقب نشینی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طور که معلوم است معاویه برنامه‌های بسیار دقیقی طرح ریزی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سپاه شام می‌خواهد چند روزی صبر کنند، آری، او امیدوار است که اوضاع به نفع او تغییر کند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قَیس منتظر آمدن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آخرین دیدار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ساباط قرار شد که وقتی نیروهای کمکی به امام ملحق شدند امام دستور حرکت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دیر کرده است، قَیس می‌داند که او به زحمت فقط چند روز خواهد توانست در مقابل لشکر بزرگ شام مقابله کند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بسیار نگران است، او نمی‌داند که در ساباط چه خبر است و علّت دیر کردن لشکر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bookmarkStart w:id="51" w:name="pg1114_10375"/>
    </w:p>
    <w:p>
      <w:pPr>
        <w:pStyle w:val="Heading2"/>
        <w:numPr>
          <w:ilvl w:val="1"/>
          <w:numId w:val="1"/>
        </w:numPr>
        <w:rPr/>
      </w:pPr>
      <w:bookmarkStart w:id="52" w:name="__RefHeading___Toc2176407_373438147"/>
      <w:bookmarkStart w:id="53" w:name="_Toc17"/>
      <w:bookmarkEnd w:id="51"/>
      <w:bookmarkEnd w:id="52"/>
      <w:r>
        <w:rPr>
          <w:rtl w:val="true"/>
        </w:rPr>
        <w:t>تیر بر قلب خورشید</w:t>
      </w:r>
      <w:bookmarkEnd w:id="53"/>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خود را بر پا نموده است و منتظر است تا دیگر نیروهای کمکی از راه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 باشد برایت گفتم که معاویه از ماه‌ها قبل برای عدّه‌ای از مردم کوفه نامه نوشته و به تک تک آنها وعده داده است که 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دختر خود را به عقد آنها در آورد و پول بسیار زیادی به آنها بدهد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نامه‌ها به صورت مخفیانه در میان مردم کوفه پخش شده است، آری، امروز دیگر دختر معاویه، عاشقان زیادی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ساباط است، ما هنوز تا میدان جنگ فاصله زیادی داریم ولی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لباس خود، زره پوشیده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چرا ؟ </w:t>
      </w:r>
    </w:p>
    <w:p>
      <w:pPr>
        <w:pStyle w:val="BookText"/>
        <w:rPr/>
      </w:pPr>
      <w:r>
        <w:rPr>
          <w:rFonts w:ascii="IRNazanin" w:hAnsi="IRNazanin" w:eastAsia="IRNazanin"/>
          <w:color w:val="111111"/>
          <w:sz w:val="28"/>
          <w:sz w:val="28"/>
          <w:szCs w:val="28"/>
          <w:rtl w:val="true"/>
          <w:lang w:bidi="fa-IR"/>
        </w:rPr>
        <w:t>چون بعضی از یاران، جریان نامه‌های معاویه را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داده‌اند و جان امام در خطر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نماز شده است، همه سپاه کوفه در صف‌های نماز ایستاده‌اند، بیا من و تو هم در صف اول نماز بایستیم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فرماندهی بیرون می‌آید و همه جمعیّت، پشت سر امام به خواندن نماز مشغول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اردوگاه سپاه کوفه است، وقت نماز است و مناجات با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مشغول خواندن نماز هستند که ناگهان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تیری به امام اصابت می‌کند، نمی‌دانم این تیر از کجا می‌آید، تیر از طرف خودی‌هاست، دشمن که کیلومترها با ما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مات و مبهوت هستند،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داخل سپاه خودی به سوی امام تیراندازی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سوء قصد به جان امام است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من فدای مظلومیّت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برای یاریت آمده‌اند اکنون قصد جان تو را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دو نماز را هیچ گاه از یاد نمی‌برد، یکی نماز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دیگر نماز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میان دشمنان به نماز ایستاد چند تن از یارانش مثل پروانه، سینه سپر کردند و تیرهایی که از طرف دشمن می‌آمد به جان خریدند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خود نماز می‌خواند، اینجا که میدان جنگ </w:t>
      </w:r>
    </w:p>
    <w:p>
      <w:pPr>
        <w:pStyle w:val="BookText"/>
        <w:rPr/>
      </w:pPr>
      <w:r>
        <w:rPr>
          <w:rFonts w:ascii="IRNazanin" w:hAnsi="IRNazanin" w:eastAsia="IRNazanin"/>
          <w:color w:val="111111"/>
          <w:sz w:val="28"/>
          <w:sz w:val="28"/>
          <w:szCs w:val="28"/>
          <w:rtl w:val="true"/>
          <w:lang w:bidi="fa-IR"/>
        </w:rPr>
        <w:t xml:space="preserve">نیست، اردوگاه نیروهای خودی است ؛ ولی در نماز به سویش تیراندازی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که امام زره به تن دارد و برای همین آسیبی به او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عدّه‌ای از اردوگاه، خارج می‌شوند و به سوی سپاه معاویه می‌روند تا با او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روز به روز تعداد سپاه کوفه کم‌تر شده و بر تعداد لشکریان معاویه افزوده می‌شود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چند نفر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وفادار خواهند ماند و تا آخر کار، حاضر خواهند بود در راه او، جانفشانی کنند ؟ </w:t>
      </w:r>
      <w:bookmarkStart w:id="54" w:name="pg1114_10381"/>
    </w:p>
    <w:p>
      <w:pPr>
        <w:pStyle w:val="Heading2"/>
        <w:numPr>
          <w:ilvl w:val="1"/>
          <w:numId w:val="1"/>
        </w:numPr>
        <w:rPr/>
      </w:pPr>
      <w:bookmarkStart w:id="55" w:name="__RefHeading___Toc2176409_373438147"/>
      <w:bookmarkStart w:id="56" w:name="_Toc18"/>
      <w:bookmarkEnd w:id="54"/>
      <w:bookmarkEnd w:id="55"/>
      <w:r>
        <w:rPr>
          <w:rtl w:val="true"/>
        </w:rPr>
        <w:t>همه ما، آماده کشتن تو هستیم</w:t>
      </w:r>
      <w:bookmarkEnd w:id="56"/>
    </w:p>
    <w:p>
      <w:pPr>
        <w:pStyle w:val="BookText"/>
        <w:rPr/>
      </w:pPr>
      <w:r>
        <w:rPr>
          <w:rFonts w:ascii="IRNazanin" w:hAnsi="IRNazanin" w:eastAsia="IRNazanin"/>
          <w:color w:val="111111"/>
          <w:sz w:val="28"/>
          <w:sz w:val="28"/>
          <w:szCs w:val="28"/>
          <w:rtl w:val="true"/>
          <w:lang w:bidi="fa-IR"/>
        </w:rPr>
        <w:t>اسب سواری به سوی ما می‌آید و سراغ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او نامه مهمّی را از طرف معاویه برای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من و تو هم به خیمه فرماندهی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اکنون در حضور امام نشسته است، عجیب است او به جای یک نامه، ده‌ها نامه با خود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می‌کنم، تا حالا چنین چیزی سابقه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نامه‌ها به امضای معاویه است، امام آن را باز می‌کند و مشغول خواندن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این نامه از امام خواسته است امر حکومت را به او واگذار کند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چیز تازه‌ای نیست، ولی آنچه مهم است این است که معاویه در نامه خود اشاره به نامه‌هایی می‌کند که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نوشته‌اند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معاویه، همان نامه‌ها را برای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این نامه‌ها را باز می‌کند، آری، این دست خط بزرگان کوفه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 هر چه سریع‌تر به سوی ما بیا ، ما به تو قول می‌دهیم که وقتی لشکر تو به نزدیکی ما رسید ما حسن بن علی را اسیر کرده و تحویل تو دهیم</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نامه دیگری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 به سوی کوفه بیا که ما همه ، گوش به فرمان تو هستیم ، هر وقت تو دستور بدهی ما حسن بن علی را به قتل خواهیم رساند</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چه کسانی نوشته‌اند ؟</w:t>
      </w:r>
    </w:p>
    <w:p>
      <w:pPr>
        <w:pStyle w:val="BookText"/>
        <w:rPr/>
      </w:pPr>
      <w:r>
        <w:rPr>
          <w:rFonts w:ascii="IRNazanin" w:hAnsi="IRNazanin" w:eastAsia="IRNazanin"/>
          <w:color w:val="111111"/>
          <w:sz w:val="28"/>
          <w:sz w:val="28"/>
          <w:szCs w:val="28"/>
          <w:rtl w:val="true"/>
          <w:lang w:bidi="fa-IR"/>
        </w:rPr>
        <w:t>این نامه‌ها را همان افرادی نوشته‌اند که الآن در اردوگاه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 چه غربت و مظلومیّتی است که من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می‌زند،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مردم با من بیعت کردند، من به امید یاری آنها از خانه و کاشانه‌ام بیرون آمده‌ام ؛ امّا اکنون، این گونه در حق من نامردی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مردم چه کنم، من می‌خواهم دین تو را از انحراف نجات دهم و این مردم قصد جان مرا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که معلوم است دختر معاویه عاشقان زیادی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مگر دختر در کوفه پیدا نمی‌شود که این مردم این گونه عاشق این دختر شده‌اند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که دختر زیاد است ؛ امّا هیچ کدامشان، دختر معاویه </w:t>
      </w:r>
    </w:p>
    <w:p>
      <w:pPr>
        <w:pStyle w:val="BookText"/>
        <w:rPr/>
      </w:pPr>
      <w:r>
        <w:rPr>
          <w:rFonts w:ascii="IRNazanin" w:hAnsi="IRNazanin" w:eastAsia="IRNazanin"/>
          <w:color w:val="111111"/>
          <w:sz w:val="28"/>
          <w:sz w:val="28"/>
          <w:szCs w:val="28"/>
          <w:rtl w:val="true"/>
          <w:lang w:bidi="fa-IR"/>
        </w:rPr>
        <w:t xml:space="preserve">نمی‌شوند، کسی که دامادِ معاویه بشود به گنج بزرگی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کیسه‌های طلای سرخ، حکومت و ریاست و دختر معاویه، همه اینها را می‌توان با ریختن خون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دوستی و محبت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مردم زمانه خود را به خوبی می‌شناخت، می‌دانست که آنها عاشق پول و ریاست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محبّت به دنیا، ریشه همه پلیدی‌ها و پستی 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پناه می‌بریم از این که دنیا را معشوق و محبوب خود قرار دهیم </w:t>
      </w:r>
      <w:r>
        <w:rPr>
          <w:rFonts w:eastAsia="IRNazanin" w:cs="IRNazanin"/>
          <w:color w:val="111111"/>
          <w:sz w:val="28"/>
          <w:szCs w:val="28"/>
          <w:rtl w:val="true"/>
          <w:lang w:bidi="fa-IR"/>
        </w:rPr>
        <w:t xml:space="preserve">. </w:t>
      </w:r>
      <w:bookmarkStart w:id="57" w:name="pg1114_10388"/>
    </w:p>
    <w:p>
      <w:pPr>
        <w:pStyle w:val="Heading2"/>
        <w:numPr>
          <w:ilvl w:val="1"/>
          <w:numId w:val="1"/>
        </w:numPr>
        <w:rPr/>
      </w:pPr>
      <w:bookmarkStart w:id="58" w:name="__RefHeading___Toc2176411_373438147"/>
      <w:bookmarkStart w:id="59" w:name="_Toc19"/>
      <w:bookmarkEnd w:id="57"/>
      <w:bookmarkEnd w:id="58"/>
      <w:r>
        <w:rPr>
          <w:rtl w:val="true"/>
        </w:rPr>
        <w:t xml:space="preserve">عشق یک میلیون درهم </w:t>
      </w:r>
      <w:r>
        <w:rPr>
          <w:rtl w:val="true"/>
        </w:rPr>
        <w:t>!</w:t>
      </w:r>
      <w:bookmarkEnd w:id="59"/>
    </w:p>
    <w:p>
      <w:pPr>
        <w:pStyle w:val="BookText"/>
        <w:rPr/>
      </w:pPr>
      <w:r>
        <w:rPr>
          <w:rFonts w:ascii="IRNazanin" w:hAnsi="IRNazanin" w:eastAsia="IRNazanin"/>
          <w:color w:val="111111"/>
          <w:sz w:val="28"/>
          <w:sz w:val="28"/>
          <w:szCs w:val="28"/>
          <w:rtl w:val="true"/>
          <w:lang w:bidi="fa-IR"/>
        </w:rPr>
        <w:t xml:space="preserve">امام، نامه‌ها را تحویل می‌گیرد و آنها را در جایی مخفی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می‌داند که اگر این خبر در میان سپاه پخش شود و آبروی بزرگان کوفه برود، در لشکر آشوب به پا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فکر است که با این مردم 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رسان دیگری از راه می‌رسد و خدمت امام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طرف قَیس آمده است، امام نامه را باز می‌کند و آن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آمده است که عُبید اللّه بن عبّاس، پسر عموی امام، فریب معاویه را خورده و به خاطر یک میلیون درهم به لشکر معاویه پیوسته و با او بیعت کرده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این خبر، برای امام بسیار سخت تمام می‌شود، چه کسی بهتر از پسر عموی امام که او هم فریب معاویه را خورده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این بار با سکّه‌های طلا به جنگ آمده است </w:t>
      </w:r>
    </w:p>
    <w:p>
      <w:pPr>
        <w:pStyle w:val="BookText"/>
        <w:rPr/>
      </w:pPr>
      <w:r>
        <w:rPr>
          <w:rFonts w:ascii="IRNazanin" w:hAnsi="IRNazanin" w:eastAsia="IRNazanin"/>
          <w:color w:val="111111"/>
          <w:sz w:val="28"/>
          <w:sz w:val="28"/>
          <w:szCs w:val="28"/>
          <w:rtl w:val="true"/>
          <w:lang w:bidi="fa-IR"/>
        </w:rPr>
        <w:t xml:space="preserve">امام با خود فکر می‌کند اگر او به جنگ معاویه برود، در همان شب اول بسیاری از این مردم به لشکر معاویه خواهند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همراه خود آن قدر پول آورده است که بتواند تمام سپاه کوفه را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پسر عموی امام، به خاطر پول، امام را تنها بگذارد دیگر تکلیف بقیه مردم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گروهی از شیعیان واقعی باقی بمانند ولی امام می‌داند که تعداد آنها بیش از پنج هزار نفر نخواهد بود، خوب، پنج هزار نفر در مقابل شصت هزار نفر چه کار می‌توانند بکنند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اگر جنگ شروع شود، معاویه، همه این شیعیان را به قتل خواهد رسانید و خاندان بنی هاشم را قتل عام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می‌خواهد هیچ اثری از خاندان پیامبر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ممکن است معاویه هزاران نفر از یاران خود را از دست بدهد امّا برای او کاری ندارد که یاران جدیدی برای خود درست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پول را دوست داشته باشد می‌تواند در لشکر معاویه قرار گیرد، او با پول بیت المال می‌تواند هزاران نفر دیگر را به سوی خود جذب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 که یک نفر، پیرو مکتب شیعه باشد باید پول را دوست نداشته باشد، دلش از محبت دنیا خالی باشد تا بتواند تا آخر عمر، شیعه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الآن قَیس و یاران باقی مانده او قسم خورده‌اند تا پای جان در 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کنند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اینها کشته شوند دیگر نمی‌توان به آسانی، جایگزین آنها را پیدا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سال‌ها بگذرد تا افرادی همچون اینان تربیت شوند، تربیت افرادی که از پول بگذرند بسیار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در سپاه کوفه به سرعت منتشر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شایعه را هواداران معاویه در دهان مردم انداخته‌اند تا اگر کسی هم به فکر یاری کردن امام باشد روحیه خود را از دست بدهد </w:t>
      </w:r>
      <w:r>
        <w:rPr>
          <w:rFonts w:eastAsia="IRNazanin" w:cs="IRNazanin"/>
          <w:color w:val="111111"/>
          <w:sz w:val="28"/>
          <w:szCs w:val="28"/>
          <w:rtl w:val="true"/>
          <w:lang w:bidi="fa-IR"/>
        </w:rPr>
        <w:t>.</w:t>
      </w:r>
      <w:r>
        <w:rPr>
          <w:rStyle w:val="FootnoteAnchor"/>
          <w:rtl w:val="true"/>
        </w:rPr>
        <w:footnoteReference w:id="7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معاویه برای شکست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شیوه جنگ روانی استفاده می‌کند و می‌خواهد از این راه روحیه سپاهیان امام را در هم بشکند </w:t>
      </w:r>
      <w:r>
        <w:rPr>
          <w:rFonts w:eastAsia="IRNazanin" w:cs="IRNazanin"/>
          <w:color w:val="111111"/>
          <w:sz w:val="28"/>
          <w:szCs w:val="28"/>
          <w:rtl w:val="true"/>
          <w:lang w:bidi="fa-IR"/>
        </w:rPr>
        <w:t xml:space="preserve">. </w:t>
      </w:r>
      <w:bookmarkStart w:id="60" w:name="pg1114_10393"/>
    </w:p>
    <w:p>
      <w:pPr>
        <w:pStyle w:val="Heading2"/>
        <w:numPr>
          <w:ilvl w:val="1"/>
          <w:numId w:val="1"/>
        </w:numPr>
        <w:rPr/>
      </w:pPr>
      <w:bookmarkStart w:id="61" w:name="__RefHeading___Toc2176413_373438147"/>
      <w:bookmarkStart w:id="62" w:name="_Toc20"/>
      <w:bookmarkEnd w:id="60"/>
      <w:bookmarkEnd w:id="61"/>
      <w:r>
        <w:rPr>
          <w:rtl w:val="true"/>
        </w:rPr>
        <w:t>ما زندگی را دوست داریم</w:t>
      </w:r>
      <w:bookmarkEnd w:id="62"/>
    </w:p>
    <w:p>
      <w:pPr>
        <w:pStyle w:val="BookText"/>
        <w:rPr/>
      </w:pPr>
      <w:r>
        <w:rPr>
          <w:rFonts w:ascii="IRNazanin" w:hAnsi="IRNazanin" w:eastAsia="IRNazanin"/>
          <w:color w:val="111111"/>
          <w:sz w:val="28"/>
          <w:sz w:val="28"/>
          <w:szCs w:val="28"/>
          <w:rtl w:val="true"/>
          <w:lang w:bidi="fa-IR"/>
        </w:rPr>
        <w:t xml:space="preserve">اکنون، موقع اذان است و همه سپاهیان امام برای نماز جمع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تصمیم دارد تا از میزان آمادگی سپاهیان خود برای جنگ با خبر شود، به راستی آیا این مردم در مقابل معاویه جنگ خواهند نمود ؟</w:t>
      </w:r>
    </w:p>
    <w:p>
      <w:pPr>
        <w:pStyle w:val="BookText"/>
        <w:rPr/>
      </w:pPr>
      <w:r>
        <w:rPr>
          <w:rFonts w:ascii="IRNazanin" w:hAnsi="IRNazanin" w:eastAsia="IRNazanin"/>
          <w:color w:val="111111"/>
          <w:sz w:val="28"/>
          <w:sz w:val="28"/>
          <w:szCs w:val="28"/>
          <w:rtl w:val="true"/>
          <w:lang w:bidi="fa-IR"/>
        </w:rPr>
        <w:t xml:space="preserve">امام رو به آنان می‌کند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 معاویه ما را به صلح و سازش فرا می‌خواند ، اگر شما آمادگی برای مرگ در راه خدا را دارید با شمشیرهای خود به جنگ او برویم و اگر زندگی دنیا را انتخاب می‌کنید خواسته او را قبول کنم</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سخن امام که به این جا می‌رسد، عدّه‌ای فریاد می‌زنند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زندگی را دوست داریم، ما می‌خواهیم زنده بمانیم </w:t>
      </w:r>
      <w:r>
        <w:rPr>
          <w:rFonts w:eastAsia="IRNazanin" w:cs="IRNazanin"/>
          <w:color w:val="111111"/>
          <w:sz w:val="28"/>
          <w:szCs w:val="28"/>
          <w:rtl w:val="true"/>
          <w:lang w:bidi="fa-IR"/>
        </w:rPr>
        <w:t>.» .</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فریاد، اوج مظلومیّت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مردمی که به اردوگاه امام آمده‌اند اهل جهاد نیستند، اینها عاشق زندگی دنیا هستند و از </w:t>
      </w:r>
    </w:p>
    <w:p>
      <w:pPr>
        <w:pStyle w:val="BookText"/>
        <w:rPr/>
      </w:pPr>
      <w:r>
        <w:rPr>
          <w:rFonts w:ascii="IRNazanin" w:hAnsi="IRNazanin" w:eastAsia="IRNazanin"/>
          <w:color w:val="111111"/>
          <w:sz w:val="28"/>
          <w:sz w:val="28"/>
          <w:szCs w:val="28"/>
          <w:rtl w:val="true"/>
          <w:lang w:bidi="fa-IR"/>
        </w:rPr>
        <w:t xml:space="preserve">مرگ با عزّت نیز می‌ترسند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می‌داند که این مردم علاقه‌ای به جنگ ندارند، برای همین ادامه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من نمی‌دانم با شما چگونه رفتار کنم ، این نامه قَیس است و به من خبر داده که بزرگان شما همراه با فرمانده خود به سپاه معاویه پیوسته‌اند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 شما با من بیعت کردید و من به امید یاری شما از کوفه خارج شدم ، امّا اکنون این گونه بی‌وفایی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دیگر از یاری کردن شما دل کنده‌ام و می‌خواهم امر حکومت را به معاویه واگذار کنم</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این میان، عدّه‌ای از سپاهیان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فرو رفته‌اند، آرزوهای زیاد آنها بر باد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بخواهد با معاویه صلح کند دیگر معاویه حاضر نخواهد بود به کسی پول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این مردم، خواب‌های خوشی برای خود دیده بودند، آنها می‌خواستند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کنند و یا به قتل برسانند و در عوض پول زیادی از معاویه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خود را در کنار عروس شام می‌دیدند، در قصر معاویه، در حجله عروسی دختر معاویه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تصمیم امام، همه چیز به هم خورد، معاویه عاشق چشم و ابروی </w:t>
      </w:r>
    </w:p>
    <w:p>
      <w:pPr>
        <w:pStyle w:val="BookText"/>
        <w:rPr/>
      </w:pPr>
      <w:r>
        <w:rPr>
          <w:rFonts w:ascii="IRNazanin" w:hAnsi="IRNazanin" w:eastAsia="IRNazanin"/>
          <w:color w:val="111111"/>
          <w:sz w:val="28"/>
          <w:sz w:val="28"/>
          <w:szCs w:val="28"/>
          <w:rtl w:val="true"/>
          <w:lang w:bidi="fa-IR"/>
        </w:rPr>
        <w:t>کسی نیست که بخواهد دختر به او بدهد، معاویه برای حکومت خود می‌خواست این کارها را بکند ؛ امّا وقتی که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صلح کند دیگر همه قول و قرارهای قبلی به هم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پیش خود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بگذاریم این خبر به معاویه برسد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صلح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همین الآن کار حسن بن علی را تمام کنیم، هر چه سریع‌تر، قبل از اینکه او نامه‌ای رسمی به معاویه بنویسد باید او را به قتل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w:t>
      </w:r>
    </w:p>
    <w:p>
      <w:pPr>
        <w:pStyle w:val="BookText"/>
        <w:rPr/>
      </w:pPr>
      <w:r>
        <w:rPr>
          <w:rFonts w:ascii="IRNazanin" w:hAnsi="IRNazanin" w:eastAsia="IRNazanin"/>
          <w:color w:val="111111"/>
          <w:sz w:val="28"/>
          <w:sz w:val="28"/>
          <w:szCs w:val="28"/>
          <w:rtl w:val="true"/>
          <w:lang w:bidi="fa-IR"/>
        </w:rPr>
        <w:t xml:space="preserve">خوب کاری ندارد، شعار خوارج را به زبان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از عقب جمعیّت فریاد می‌زند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مرد هم کافر شد</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آری، چه بهانه خوبی، حسن بن علی کافر شده است، او می‌خواهد با معاویه صلح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مگر ما برای جنگ با معاویه از کوفه بیرون نیامده‌ایم، مگر ما نمی‌خواستیم معاویه را از بین ببریم ؟ اکنون حسن بن علی می‌خواهد با او صلح کند،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 معاویه سازش کند، کافر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کسانی که به معاویه نامه نوشته بودند و مخفیانه با او بیعت کرده بودند اکنون این گونه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به سوی امام حمله می‌برند تا او را به قتل برسانند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کوفه عجب مردمی هستند، یک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کردند تا در صفین جنگ را متوقّف کند و بعد از آن به او گفتند که به خاطر این که سخن ما را قبول کردی کافر شدی، اکنون هم، چون سخن صلح را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می‌شنوند، قصد جان او را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نامردان، خیمه امام را غارت می‌کنند و عبای آن حضرت را پاره کرده و می‌ربایند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عدّه‌ای از یاران باوفای امام به دور آن حضرت حلقه می‌زنند، امام از آنها می‌خواهد که دست به شمشیر نبرند، آری، امام نمی‌خواهد در میان مردم کوفه جنگ داخلی روی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عبایش را ربوده‌اند، در گوشه‌ای ایستاده است، و سپاهیانش، قصد جان او را دارند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شاید باور نکنی تعداد یاران باوفای امام به بیست نفر هم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فقط بیست نفر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اوجِ مظلومیّت است، بیش از چهل هزار نفر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که جان خویش را فدایش کنند، اکنون از آن همه، فقط بیست نفر مانده‌اند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آری، اگر قَیس و سربازانش اینجا بودند چه کسی جرأت می‌کرد قصد جان امام را بکند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افسوس که قَیس کیلومترها از ما فاصله دارد، او اکنون در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سپاه معاویه ایستاده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غم در چهره امام نشسته است، بنی هاشم گرد او را گرفته‌اند، به راستی امام در این شرایط چه تصمیمی خواهد گرفت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اسبی را می‌طلبد و سوار بر آن می‌شود و همراه با عدّه‌ای از یاران خود اردوگاه سپاه را ترک می‌کند و به سوی شهر مدائن حرکت می‌کند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مردم دیگر لیاقت ندارند که رهبری همچون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w:t>
      </w:r>
      <w:r>
        <w:rPr>
          <w:rFonts w:eastAsia="IRNazanin" w:cs="IRNazanin"/>
          <w:color w:val="111111"/>
          <w:sz w:val="28"/>
          <w:szCs w:val="28"/>
          <w:rtl w:val="true"/>
          <w:lang w:bidi="fa-IR"/>
        </w:rPr>
        <w:t xml:space="preserve">. </w:t>
      </w:r>
      <w:bookmarkStart w:id="63" w:name="pg1114_10404"/>
    </w:p>
    <w:p>
      <w:pPr>
        <w:pStyle w:val="Heading2"/>
        <w:numPr>
          <w:ilvl w:val="1"/>
          <w:numId w:val="1"/>
        </w:numPr>
        <w:rPr/>
      </w:pPr>
      <w:bookmarkStart w:id="64" w:name="__RefHeading___Toc2176415_373438147"/>
      <w:bookmarkStart w:id="65" w:name="_Toc21"/>
      <w:bookmarkEnd w:id="63"/>
      <w:bookmarkEnd w:id="64"/>
      <w:r>
        <w:rPr>
          <w:rtl w:val="true"/>
        </w:rPr>
        <w:t>در کمین خورشید نشسته‌ام</w:t>
      </w:r>
      <w:bookmarkEnd w:id="65"/>
    </w:p>
    <w:p>
      <w:pPr>
        <w:pStyle w:val="BookText"/>
        <w:rPr/>
      </w:pPr>
      <w:r>
        <w:rPr>
          <w:rFonts w:ascii="IRNazanin" w:hAnsi="IRNazanin" w:eastAsia="IRNazanin"/>
          <w:color w:val="111111"/>
          <w:sz w:val="28"/>
          <w:sz w:val="28"/>
          <w:szCs w:val="28"/>
          <w:rtl w:val="true"/>
          <w:lang w:bidi="fa-IR"/>
        </w:rPr>
        <w:t xml:space="preserve">امام چون اوضاع اردوگاه را این گونه آشفته می‌بیند تصمیم می‌گیرد تا به سوی مدائن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بدخواهان از تصمیم امام با خبر می‌شوند و برای همین چند نفر از آنها زودتر اردوگاه را ترک می‌کنند و در بین راه کمین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سوی مدائن می‌رود، هیچ کس نمی‌داند که چه خطری جان امام را تهدید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جَرّاح کمین کرده است و منتظر است تا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مخفی‌گاه خود بیرون می‌آید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خنجر برهنه‌ای است و با آن خنجر به سوی امام حمله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فریاد می‌زند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شده‌ای، همانگونه که پدرت مشرک شد</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چند نفر از یاران امام به سوی امام می‌دوند ؛ امّا او خنجر را به پای امام می‌زند، زخمی عمیق در رانِ او ایجاد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از بدن امام فوران می‌کند و امام بیهوش، از اسب بر روی زمین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جَرّاح را به قتل می‌رسانند ؛ خون از پای امام جاری است، متأسفانه خونریزی امام بسیار شدید است، من خیلی نگران هستم،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امام در خطر است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یاران، زخم امام را محکم می‌بندند، و بعد از مدّتی او به هوش می‌آید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جوانان بنی هاشم، امام را بر روی تخته چوبی می‌خوابانند و آن حضرت را به سوی شهر مدائن می‌برند </w:t>
      </w:r>
      <w:r>
        <w:rPr>
          <w:rFonts w:eastAsia="IRNazanin" w:cs="IRNazanin"/>
          <w:color w:val="111111"/>
          <w:sz w:val="28"/>
          <w:szCs w:val="28"/>
          <w:rtl w:val="true"/>
          <w:lang w:bidi="fa-IR"/>
        </w:rPr>
        <w:t>.</w:t>
      </w:r>
      <w:r>
        <w:rPr>
          <w:rStyle w:val="FootnoteAnchor"/>
          <w:rtl w:val="true"/>
        </w:rPr>
        <w:footnoteReference w:id="84"/>
      </w:r>
      <w:bookmarkStart w:id="66" w:name="pg1114_10408"/>
    </w:p>
    <w:p>
      <w:pPr>
        <w:pStyle w:val="Heading2"/>
        <w:numPr>
          <w:ilvl w:val="1"/>
          <w:numId w:val="1"/>
        </w:numPr>
        <w:rPr/>
      </w:pPr>
      <w:bookmarkStart w:id="67" w:name="__RefHeading___Toc2176417_373438147"/>
      <w:bookmarkStart w:id="68" w:name="_Toc22"/>
      <w:bookmarkEnd w:id="66"/>
      <w:bookmarkEnd w:id="67"/>
      <w:r>
        <w:rPr>
          <w:rtl w:val="true"/>
        </w:rPr>
        <w:t>چرا یاران خود را رها کرده‌ای؟</w:t>
      </w:r>
      <w:bookmarkEnd w:id="68"/>
    </w:p>
    <w:p>
      <w:pPr>
        <w:pStyle w:val="BookText"/>
        <w:rPr/>
      </w:pPr>
      <w:r>
        <w:rPr>
          <w:rFonts w:ascii="IRNazanin" w:hAnsi="IRNazanin" w:eastAsia="IRNazanin"/>
          <w:color w:val="111111"/>
          <w:sz w:val="28"/>
          <w:sz w:val="28"/>
          <w:szCs w:val="28"/>
          <w:rtl w:val="true"/>
          <w:lang w:bidi="fa-IR"/>
        </w:rPr>
        <w:t>ما در نزدیکی شهر مدائن هستیم، چهره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خونریزی، زرد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نگران هستند، اگر آن نامرد، خنجرش را مسموم کرده باشد خطر بزرگی، جان امام را تهدید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شهر می‌شویم، امیر شهر مدائن، سعد بن مسعود با خبر می‌شود و به استقبال ما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مسعود را به عنوان امیر مدائن انتخاب نموده بود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در همان مقام، باقی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مدائن تا امام را به این حالت می‌بیند دستور می‌دهد که بهترین پزشک شهر را با خبر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 را به خانه خود می‌برد و امام در آنجا بستری می‌شود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پزشک وارد اتاق می‌شود و زخم امام را مورد بررسی قرار می‌دهد، </w:t>
      </w:r>
    </w:p>
    <w:p>
      <w:pPr>
        <w:pStyle w:val="BookText"/>
        <w:rPr/>
      </w:pPr>
      <w:r>
        <w:rPr>
          <w:rFonts w:ascii="IRNazanin" w:hAnsi="IRNazanin" w:eastAsia="IRNazanin"/>
          <w:color w:val="111111"/>
          <w:sz w:val="28"/>
          <w:sz w:val="28"/>
          <w:szCs w:val="28"/>
          <w:rtl w:val="true"/>
          <w:lang w:bidi="fa-IR"/>
        </w:rPr>
        <w:t xml:space="preserve">خدا را شکر که خنجر مسموم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امام می‌گوید که استراحت کند و برای زخم امام، دستور تهیه داروی مخصوصی را می‌دهد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به یاد بی‌وفایی مردم کوفه می‌افتد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می‌دانستم که در شما مردم هیچ خیری نیست، شما دیروز پدرم را کشتید و امروز با من چنین کردید</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سپاه امام در هم ریخته شده است، عدّه زیادی به معاویه ملحق شده‌اند،عدّه کمی هم که به امام وفا دار مانده‌اند با شنیدن خبر مجروح شدن امام، روحیه خود را از دست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گزارش‌هایی که از اطراف می‌رسد نشان دهنده این است که عدّه زیادی از مردم به سپاه معاویه ملحق شده‌اند و عدّه‌ای هم در پی فرصت هستند تا امام را اسیر نموده و تحویل معاویه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مرز دوست و دشمن به هم ریخته است، 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نکند به دست یاران خود ترور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زید بن وهب به دیدار امام می‌رود بیا همراه او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وهب حضور امام سلام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حالی است که من می‌بینم، شما در بستر بیماری قرار گرفته‌اید و مردم متحیر هستند که چه کنند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نگاهی به او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کدام مردم سخن می‌گویی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من بهتر از این مردم است، اینان خیال می‌کنند که شیعه من هستند ؛ امّا برای کشتن من نقشه‌ها دارند، اگر من با معاویه صلح </w:t>
      </w:r>
    </w:p>
    <w:p>
      <w:pPr>
        <w:pStyle w:val="BookText"/>
        <w:rPr/>
      </w:pPr>
      <w:r>
        <w:rPr>
          <w:rFonts w:ascii="IRNazanin" w:hAnsi="IRNazanin" w:eastAsia="IRNazanin"/>
          <w:color w:val="111111"/>
          <w:sz w:val="28"/>
          <w:sz w:val="28"/>
          <w:szCs w:val="28"/>
          <w:rtl w:val="true"/>
          <w:lang w:bidi="fa-IR"/>
        </w:rPr>
        <w:t>کنم بهتر است از این که به دست سپاهیان خود کشته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زید بن وهب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آیا یاران خود را به حال خود رها می‌کنید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پاسخ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 چه کنم ؟ از یادم نمی‌رود آن روزی که نزد پدرم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او به من نگاهی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روزی می‌آید که من شهید شده باشم و تو گرفتار بنی امیّه شوی، آن روز آنها پول زیادی را در میان مردم تقسیم کنند و مردم را از دین خدا منحرف کنند</w:t>
      </w:r>
      <w:r>
        <w:rPr>
          <w:rFonts w:eastAsia="IRNazanin" w:cs="IRNazanin"/>
          <w:color w:val="111111"/>
          <w:sz w:val="28"/>
          <w:szCs w:val="28"/>
          <w:rtl w:val="true"/>
          <w:lang w:bidi="fa-IR"/>
        </w:rPr>
        <w:t>"» .</w:t>
      </w:r>
      <w:r>
        <w:rPr>
          <w:rStyle w:val="FootnoteAnchor"/>
          <w:rtl w:val="true"/>
        </w:rPr>
        <w:footnoteReference w:id="87"/>
      </w:r>
      <w:bookmarkStart w:id="69" w:name="pg1114_10415"/>
    </w:p>
    <w:p>
      <w:pPr>
        <w:pStyle w:val="Heading2"/>
        <w:numPr>
          <w:ilvl w:val="1"/>
          <w:numId w:val="1"/>
        </w:numPr>
        <w:rPr/>
      </w:pPr>
      <w:bookmarkStart w:id="70" w:name="__RefHeading___Toc2176419_373438147"/>
      <w:bookmarkStart w:id="71" w:name="_Toc23"/>
      <w:bookmarkEnd w:id="69"/>
      <w:bookmarkEnd w:id="70"/>
      <w:r>
        <w:rPr>
          <w:rtl w:val="true"/>
        </w:rPr>
        <w:t>آیا می‌خواهی به ثروت و ریاست برسی؟</w:t>
      </w:r>
      <w:bookmarkEnd w:id="71"/>
    </w:p>
    <w:p>
      <w:pPr>
        <w:pStyle w:val="BookText"/>
        <w:rPr/>
      </w:pPr>
      <w:r>
        <w:rPr>
          <w:rFonts w:ascii="IRNazanin" w:hAnsi="IRNazanin" w:eastAsia="IRNazanin"/>
          <w:color w:val="111111"/>
          <w:sz w:val="28"/>
          <w:sz w:val="28"/>
          <w:szCs w:val="28"/>
          <w:rtl w:val="true"/>
          <w:lang w:bidi="fa-IR"/>
        </w:rPr>
        <w:t>آن جوان کیست که دارد با امیر مدائن سخن می‌گوید ؟</w:t>
      </w:r>
    </w:p>
    <w:p>
      <w:pPr>
        <w:pStyle w:val="BookText"/>
        <w:rPr/>
      </w:pP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آشناست، پسر برادر امیر مدائن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عموی خود می‌رود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آیا نمی‌خواهی به ثروت و ریاست برسی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کنیم و تحویل معاویه بدهیم، او حکومت عراق را به ما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این چه حرفی است که تو می‌زنی، مگر نمی‌دانی که من نمک پرورده این خاندان هستم،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امیر این شهر کرد و به من بزرگی و آبرو داد، چگونه من فرزند او را تحویل معاویه بدهم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دوست داری من نام این نا مرد را برای شما بگویم، راستش را </w:t>
      </w:r>
    </w:p>
    <w:p>
      <w:pPr>
        <w:pStyle w:val="BookText"/>
        <w:rPr/>
      </w:pPr>
      <w:r>
        <w:rPr>
          <w:rFonts w:ascii="IRNazanin" w:hAnsi="IRNazanin" w:eastAsia="IRNazanin"/>
          <w:color w:val="111111"/>
          <w:sz w:val="28"/>
          <w:sz w:val="28"/>
          <w:szCs w:val="28"/>
          <w:rtl w:val="true"/>
          <w:lang w:bidi="fa-IR"/>
        </w:rPr>
        <w:t xml:space="preserve">بخواهی من اوّل می‌خواستم از ذکر نام او خودداری کنم ؛ امّا بعد با خود گفتم درست نیست، من باید تمام حوادث را بدون کم و زیاد برای شما که دوستِ خوب من هستید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شخصی که برای رسیدن به ریاست، پیشنهاد اسیری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امیر مدائن می‌دهد کسی نیست جز مختار 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بعد از حادثه عاشورا، قیام می‌کند و انتقام خون شهدای کربلا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تعجّب می‌کنی، شاید هم باور نکنی، آخر چطور چنین چیزی ممکن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را بخواهی من هم، اول باور نمی‌کردم ؛ امّا این نشانه اوج مظلومیّت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72" w:name="pg1114_10418"/>
    </w:p>
    <w:p>
      <w:pPr>
        <w:pStyle w:val="Heading2"/>
        <w:numPr>
          <w:ilvl w:val="1"/>
          <w:numId w:val="1"/>
        </w:numPr>
        <w:rPr/>
      </w:pPr>
      <w:bookmarkStart w:id="73" w:name="__RefHeading___Toc2176421_373438147"/>
      <w:bookmarkStart w:id="74" w:name="_Toc24"/>
      <w:bookmarkEnd w:id="72"/>
      <w:bookmarkEnd w:id="73"/>
      <w:r>
        <w:rPr>
          <w:rtl w:val="true"/>
        </w:rPr>
        <w:t>در قصر مدائن، تنها مانده‌ام</w:t>
      </w:r>
      <w:bookmarkEnd w:id="74"/>
    </w:p>
    <w:p>
      <w:pPr>
        <w:pStyle w:val="BookText"/>
        <w:rPr/>
      </w:pPr>
      <w:r>
        <w:rPr>
          <w:rFonts w:ascii="IRNazanin" w:hAnsi="IRNazanin" w:eastAsia="IRNazanin"/>
          <w:color w:val="111111"/>
          <w:sz w:val="28"/>
          <w:sz w:val="28"/>
          <w:szCs w:val="28"/>
          <w:rtl w:val="true"/>
          <w:lang w:bidi="fa-IR"/>
        </w:rPr>
        <w:t>ما در شهر مدائن هستیم، حتما نام ایوان مدائن یا طاق کسری را شنیده‌ای ؟</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یاران واقعی امام دارند با هم سخن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که چگونه جان امام در خطر است، ما باید فکری بکنیم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چه کنیم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امام، سخن بگوییم و از ایشان بخواهیم به قصر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امام قبول کند، آخر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 نشینی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جان امام در خطر است، هر لحظه ممکن است عدّه‌ای به امام حمله کنند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مدائن هم با این پیشنهاد موافق است، برای اینکه امنیّت قصر، خیلی بهتر از اینجاست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قرار می‌شود تا این موضوع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خود امیر مدائن به نزد امام می‌رود و با او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مدائن با خوشحالی به سوی ما می‌آید، مثل اینکه امام با پیشنهاد او موافقت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همراه با تعداد کمی از یاران خود به سوی قصر کسری می‌رود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بیا من و تو هم همراه آنها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با این که از زندگی کردن در قصر راضی نیست ؛ امّا به دلیل بی‌وفایی سپاهیانش، مجبور است مدّتی در این قصر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اینجا قصر تنهایی امام است، امروز در مدائن فقط بیست نفر به امام وفادار 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امام این پیام را برای مردم می‌فرستد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معاویه به وعده‌هایی که به شما در مقابل کشتن من داده است وفا نخواهد نمود</w:t>
      </w:r>
      <w:r>
        <w:rPr>
          <w:rFonts w:eastAsia="IRNazanin" w:cs="IRNazanin"/>
          <w:color w:val="111111"/>
          <w:sz w:val="28"/>
          <w:szCs w:val="28"/>
          <w:rtl w:val="true"/>
          <w:lang w:bidi="fa-IR"/>
        </w:rPr>
        <w:t>» .</w:t>
      </w:r>
      <w:r>
        <w:rPr>
          <w:rStyle w:val="FootnoteAnchor"/>
          <w:rtl w:val="true"/>
        </w:rPr>
        <w:footnoteReference w:id="9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معاویه تلاش می‌کند تا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یاران خودش کشته شود </w:t>
      </w:r>
      <w:r>
        <w:rPr>
          <w:rFonts w:eastAsia="IRNazanin" w:cs="IRNazanin"/>
          <w:color w:val="111111"/>
          <w:sz w:val="28"/>
          <w:szCs w:val="28"/>
          <w:rtl w:val="true"/>
          <w:lang w:bidi="fa-IR"/>
        </w:rPr>
        <w:t xml:space="preserve">. </w:t>
      </w:r>
      <w:bookmarkStart w:id="75" w:name="pg1114_10420"/>
    </w:p>
    <w:p>
      <w:pPr>
        <w:pStyle w:val="Heading2"/>
        <w:numPr>
          <w:ilvl w:val="1"/>
          <w:numId w:val="1"/>
        </w:numPr>
        <w:rPr/>
      </w:pPr>
      <w:bookmarkStart w:id="76" w:name="__RefHeading___Toc2176423_373438147"/>
      <w:bookmarkStart w:id="77" w:name="_Toc25"/>
      <w:bookmarkEnd w:id="75"/>
      <w:bookmarkEnd w:id="76"/>
      <w:r>
        <w:rPr>
          <w:rtl w:val="true"/>
        </w:rPr>
        <w:t>کاش دیگر روی شما را نبینم</w:t>
      </w:r>
      <w:r>
        <w:rPr>
          <w:rtl w:val="true"/>
        </w:rPr>
        <w:t>!</w:t>
      </w:r>
      <w:bookmarkEnd w:id="77"/>
    </w:p>
    <w:p>
      <w:pPr>
        <w:pStyle w:val="BookText"/>
        <w:rPr/>
      </w:pPr>
      <w:r>
        <w:rPr>
          <w:rFonts w:ascii="IRNazanin" w:hAnsi="IRNazanin" w:eastAsia="IRNazanin"/>
          <w:color w:val="111111"/>
          <w:sz w:val="28"/>
          <w:sz w:val="28"/>
          <w:szCs w:val="28"/>
          <w:rtl w:val="true"/>
          <w:lang w:bidi="fa-IR"/>
        </w:rPr>
        <w:t>خبرهایی از گوشه و کنار می‌رسد، آری، اکنون اهل کوفه به صورت علنی به بدگویی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هستند، کار به جایی رسیده است که مردم هر جا که می‌نشینند سخن از کافر شدن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 مردم، دیگر می‌توان به جنگ معاویه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این مردم حضور پیدا کند، آن وقت همین‌ها او را به شهادت خواهند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نیز گرفتار کسانی شده است که برای ریختن خون او لحظه شماری می‌کنند و حتی ریختن خون امام را حلال می‌دانند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مدّت زیادی فکر می‌کند و به این نتیجه می‌رسد که امروز تنها راهی که می‌توان از آن طریق اسلام را از خطر نابودی نجات داد صلح کردن با معاویه است </w:t>
      </w:r>
      <w:r>
        <w:rPr>
          <w:rFonts w:eastAsia="IRNazanin" w:cs="IRNazanin"/>
          <w:color w:val="111111"/>
          <w:sz w:val="28"/>
          <w:szCs w:val="28"/>
          <w:rtl w:val="true"/>
          <w:lang w:bidi="fa-IR"/>
        </w:rPr>
        <w:t>.</w:t>
      </w:r>
      <w:r>
        <w:rPr>
          <w:rStyle w:val="FootnoteAnchor"/>
          <w:rtl w:val="true"/>
        </w:rPr>
        <w:footnoteReference w:id="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پیش از هر بهاری باید زمستانی را تجربه کرد ؛ تا سکوت حاکم نشود </w:t>
      </w:r>
    </w:p>
    <w:p>
      <w:pPr>
        <w:pStyle w:val="BookText"/>
        <w:rPr/>
      </w:pPr>
      <w:r>
        <w:rPr>
          <w:rFonts w:ascii="IRNazanin" w:hAnsi="IRNazanin" w:eastAsia="IRNazanin"/>
          <w:color w:val="111111"/>
          <w:sz w:val="28"/>
          <w:sz w:val="28"/>
          <w:szCs w:val="28"/>
          <w:rtl w:val="true"/>
          <w:lang w:bidi="fa-IR"/>
        </w:rPr>
        <w:t>فریاد چه مفهومی دارد ؟</w:t>
      </w:r>
    </w:p>
    <w:p>
      <w:pPr>
        <w:pStyle w:val="BookText"/>
        <w:rPr/>
      </w:pPr>
      <w:r>
        <w:rPr>
          <w:rFonts w:ascii="IRNazanin" w:hAnsi="IRNazanin" w:eastAsia="IRNazanin"/>
          <w:color w:val="111111"/>
          <w:sz w:val="28"/>
          <w:sz w:val="28"/>
          <w:szCs w:val="28"/>
          <w:rtl w:val="true"/>
          <w:lang w:bidi="fa-IR"/>
        </w:rPr>
        <w:t xml:space="preserve">امام، بزرگان سپاه را به نزد خود فرا می‌خواند و به آنان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شما چه بگویم و چه کنم؟ آیا از بی‌وفایی شما سخن گویم و یا ستم‌هایی که نموده‌اید را شرح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هست که چگونه پدر مرا تنها گذاشتید و آن روزی که به یاری شما محتاج بود گروه گروه به دشمن او پیوستید ؟ چقدر پدر مرا غصّه دادید تا آنجا که آرزو کرد دیگر شما را نبیند و خداوند او را به جوار رحمت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یادتان هست آن روزی که به نزد من آمدید و اصرار داشتید که من رهبری شما را قبول کنم ؟ آن روز ، شما به من وعده یاری دادید و من سخن شما را قبول کردم و به شما اعتماد کردم و از خانه خود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خودش می‌داند که قصد داشتم دین اسلام را نجات بدهم ، امّا شما با من چه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دیگر روی شما را نبینم</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همه سرها پایین افتاده است، چه ننگی برای آنها بدتر از این که فرزند پیامبر آنها آرزو می‌کند که دیگر آنها را نبیند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کسانی که اکنون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همان کسانی هستند که به معاویه نامه نوشته‌اند و آمادگی خود را برای قتل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کرده‌اند </w:t>
      </w:r>
      <w:r>
        <w:rPr>
          <w:rFonts w:eastAsia="IRNazanin" w:cs="IRNazanin"/>
          <w:color w:val="111111"/>
          <w:sz w:val="28"/>
          <w:szCs w:val="28"/>
          <w:rtl w:val="true"/>
          <w:lang w:bidi="fa-IR"/>
        </w:rPr>
        <w:t xml:space="preserve">. </w:t>
      </w:r>
      <w:bookmarkStart w:id="78" w:name="pg1114_10422"/>
    </w:p>
    <w:p>
      <w:pPr>
        <w:pStyle w:val="Heading2"/>
        <w:numPr>
          <w:ilvl w:val="1"/>
          <w:numId w:val="1"/>
        </w:numPr>
        <w:rPr/>
      </w:pPr>
      <w:bookmarkStart w:id="79" w:name="__RefHeading___Toc2176425_373438147"/>
      <w:bookmarkStart w:id="80" w:name="_Toc26"/>
      <w:bookmarkEnd w:id="78"/>
      <w:bookmarkEnd w:id="79"/>
      <w:r>
        <w:rPr>
          <w:rtl w:val="true"/>
        </w:rPr>
        <w:t>حماسه‌ای بزرگ امّا ناشناخته</w:t>
      </w:r>
      <w:bookmarkEnd w:id="80"/>
    </w:p>
    <w:p>
      <w:pPr>
        <w:pStyle w:val="BookText"/>
        <w:rPr/>
      </w:pPr>
      <w:r>
        <w:rPr>
          <w:rFonts w:ascii="IRNazanin" w:hAnsi="IRNazanin" w:eastAsia="IRNazanin"/>
          <w:color w:val="111111"/>
          <w:sz w:val="28"/>
          <w:sz w:val="28"/>
          <w:szCs w:val="28"/>
          <w:rtl w:val="true"/>
          <w:lang w:bidi="fa-IR"/>
        </w:rPr>
        <w:t xml:space="preserve">امام در قصر کسری نشسته است و می‌خواهد برای زنده ماندن اسلام، تصمیم مهمّی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می‌خواهد جنگ با معاویه را متوقّف کند و با او صلح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از من سؤال کرده‌اند که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سرخ شهادت را انتخاب نکرد، مگر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فقط با هفتاد و دو نفر در مقابل دشمن تا پای جان، مقاومت نکرد پس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معاویه صلح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نامه‌ای به امیر کوفه نوشته و در آن نامه، دستور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کربلا، دشمنان با شمشیر به جنگ آمدند ؛ امّا در مدائن، معاویه با نیرنگ و سیاست به میدان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معاویه می‌خواهد تا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یاران خودش کشته شود و </w:t>
      </w:r>
    </w:p>
    <w:p>
      <w:pPr>
        <w:pStyle w:val="BookText"/>
        <w:rPr/>
      </w:pPr>
      <w:r>
        <w:rPr>
          <w:rFonts w:ascii="IRNazanin" w:hAnsi="IRNazanin" w:eastAsia="IRNazanin"/>
          <w:color w:val="111111"/>
          <w:sz w:val="28"/>
          <w:sz w:val="28"/>
          <w:szCs w:val="28"/>
          <w:rtl w:val="true"/>
          <w:lang w:bidi="fa-IR"/>
        </w:rPr>
        <w:t xml:space="preserve">برای همین است که وعده عروس شام، سکّه‌های طلا و وعده حکومت را به مردم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تا خود اهل کوفه،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بعد از آن، او به مرحله دوم نقشه خود بپردازد او می‌خواهد پیراهن خونین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بهانه‌ای برای قتل خودِ شیعیان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می‌خواهد به بهانه این که شیعیان،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رسانده‌اند تمام شیعیان را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می‌توانید مرحله سوم نقشه معاویه را حدس بزنید ؟</w:t>
      </w:r>
    </w:p>
    <w:p>
      <w:pPr>
        <w:pStyle w:val="BookText"/>
        <w:rPr/>
      </w:pPr>
      <w:r>
        <w:rPr>
          <w:rFonts w:ascii="IRNazanin" w:hAnsi="IRNazanin" w:eastAsia="IRNazanin"/>
          <w:color w:val="111111"/>
          <w:sz w:val="28"/>
          <w:sz w:val="28"/>
          <w:szCs w:val="28"/>
          <w:rtl w:val="true"/>
          <w:lang w:bidi="fa-IR"/>
        </w:rPr>
        <w:t xml:space="preserve">معاویه که می‌خواهد بعد از نابودی شیعیان، اسلام را نابود کند ؛ تنها مانع بر سر راه معاویه، مکتب شیعه است، وقتی همه شیعیان نابود شده باشند بقیه مردم هم که او را به عنوان خلیفه رسول خدا قبول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غیر از شیعیان، دیگر همه مردم، اطاعت از امیر را بر خود واجب می‌دانند، اعتقاد آنها بر این است که اگر امیر، اهل فسق و فجور هم باشد نباید برای براندازی حکومتش اقدامی کرد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معاویه می‌داند اگر امروز بتواند شیعیان را نابود کند دیگر هیچ کس با برنامه‌های او مخالفت نخواهد کرد و او به راحتی خواهد توانست اسلام و نام پیامبر را از بین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نقشه به خوبی پیش رفته 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مدائن، تنهای تنها مانده و یارانش آماده کشتن او هستند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خیال می‌کند به همین زودی‌ها خبر کشته شدن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گوشش می‌رسد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 خبر ندارد که در قصر مدائن حماسه‌ای در حال شکل‌گیری است ؛</w:t>
      </w:r>
    </w:p>
    <w:p>
      <w:pPr>
        <w:pStyle w:val="BookText"/>
        <w:rPr/>
      </w:pPr>
      <w:r>
        <w:rPr>
          <w:rFonts w:ascii="IRNazanin" w:hAnsi="IRNazanin" w:eastAsia="IRNazanin"/>
          <w:color w:val="111111"/>
          <w:sz w:val="28"/>
          <w:sz w:val="28"/>
          <w:szCs w:val="28"/>
          <w:rtl w:val="true"/>
          <w:lang w:bidi="fa-IR"/>
        </w:rPr>
        <w:t>حماسه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حماسه‌ای که اسلام را از خطر نابودی نجات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حماسه‌ای که خیر و برکتش برای اسلام بهتر از تمام دنیاست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چگونه بگویم که این حماسه بزرگ همچون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را می‌شناسی که از این حماسه سخن بگویند ؟</w:t>
      </w:r>
    </w:p>
    <w:p>
      <w:pPr>
        <w:pStyle w:val="BookText"/>
        <w:rPr/>
      </w:pPr>
      <w:r>
        <w:rPr>
          <w:rFonts w:ascii="IRNazanin" w:hAnsi="IRNazanin" w:eastAsia="IRNazanin"/>
          <w:color w:val="111111"/>
          <w:sz w:val="28"/>
          <w:sz w:val="28"/>
          <w:szCs w:val="28"/>
          <w:rtl w:val="true"/>
          <w:lang w:bidi="fa-IR"/>
        </w:rPr>
        <w:t xml:space="preserve">بیا من و تو به قدر توانمان در معرفی هر چه بهتر و بیشتر این حماسه، قدمی برداریم، من با قلمم، و تو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امروز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و خلافت بر عراق و ایران و حجاز می‌گذرد تا اسلام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امیر المؤمنین است، همان امیرالمؤمنین که بعد از وفات پیامبر، مقابل چشمش همسرش را زدند و در خانه‌اش را آتش زدند ؛ امّا برای حفظ اسلام صبر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معاویه در مورد صلح، نامه می‌نویسد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 این نامه را برایت بخوانم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تا حقّ را زنده کنم و باطل را از میان بردارم و احکام قرآن و دستورات پیامبر را در جامعه جاری گردانم ، امّا مردم با من هم عقیده و همراه نبودند ، برای همین آماده‌ام تا اگر شرایط مرا قبول کنی با تو صلح کنم</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امام نامه را مهر می‌کند و چند تن از یاران خود را به حضور می‌طلبد، یکی از آنها عبد اللّه بن حارث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نمی‌دانم آیا او را می‌شناسی ؟</w:t>
      </w:r>
    </w:p>
    <w:p>
      <w:pPr>
        <w:pStyle w:val="BookText"/>
        <w:rPr/>
      </w:pPr>
      <w:r>
        <w:rPr>
          <w:rFonts w:ascii="IRNazanin" w:hAnsi="IRNazanin" w:eastAsia="IRNazanin"/>
          <w:color w:val="111111"/>
          <w:sz w:val="28"/>
          <w:sz w:val="28"/>
          <w:szCs w:val="28"/>
          <w:rtl w:val="true"/>
          <w:lang w:bidi="fa-IR"/>
        </w:rPr>
        <w:t>او پسرِ خواهرِ معاویه است و از یاران نزدیک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می‌توانست به شام برود و در دستگاه حکومتی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نان و نوایی برسد ؛ امّا این کار را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تشخیص داده که حق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همین همراه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اکنون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می‌خواهد تا همراه سه نفر دیگر این نامه را برای معاویه ببرند و در مورد شرایط صلح با او سخن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سوی اردوگاه معاویه حرکت می‌کنند و وارد خیمه معاویه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وقتی عبد اللّه بن حارث، پسر خواهر خود را می‌بیند خیلی خوشحال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حارث نامه امام را تحویل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نامه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بسیار خوشحال می‌شود، کسی تا به حال او را این قدر خوشحال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حارث با معاویه در مورد شرایط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از اولین شرط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دارید ؟ </w:t>
      </w:r>
    </w:p>
    <w:p>
      <w:pPr>
        <w:pStyle w:val="BookText"/>
        <w:rPr/>
      </w:pPr>
      <w:r>
        <w:rPr>
          <w:rFonts w:ascii="IRNazanin" w:hAnsi="IRNazanin" w:eastAsia="IRNazanin"/>
          <w:color w:val="111111"/>
          <w:sz w:val="28"/>
          <w:sz w:val="28"/>
          <w:szCs w:val="28"/>
          <w:rtl w:val="true"/>
          <w:lang w:bidi="fa-IR"/>
        </w:rPr>
        <w:t xml:space="preserve">شرط اول این است که همه شیعیان در امن و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تا این سخن را می‌شنود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خورده‌ام که اگر به قَیس دسترسی پیدا کنم زبان و دست او را قطع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قَیس، همان فرمانده‌ای است که فریب پول‌های معاویه را نخورد، همان کسی که فقط با چهار هزار نفر، توانست مدّتها سپاه معاویه را زمین گیر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قَیس که وقتی معاویه او را یهودی خطاب کرد، او هم معاویه را بت پرست خطاب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همواره در جنگ صفّن می‌گفت که مالک اَشتَر و قَیس دو بازوی قویّ علی هستند، مالک اشتر را که با سمّ شهید کرد و اکنون می‌خواهد قَیس را هم شهید کند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معاویه می‌خواهد زبان و دست‌های این سردار شجاع را قطع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این معاویه است که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 می‌دهم که همه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و امان باشند مگر قَیس، من باید او را مجازات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حارث از جا بلند می‌شود و می‌خواهد خیمه را ترک کند، برای این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زیادی کرده است که ما به شرطی صلح می‌کنیم که معاویه شرایط ما را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پشیمان می‌شود و فریاد می‌زند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باشد قبول می‌کنم، من به قَیس امان می‌دهم</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معاویه برای به دست آوردن این لحظه، میلیون‌ها سکّه طلا خرج </w:t>
      </w:r>
    </w:p>
    <w:p>
      <w:pPr>
        <w:pStyle w:val="BookText"/>
        <w:rPr/>
      </w:pPr>
      <w:r>
        <w:rPr>
          <w:rFonts w:ascii="IRNazanin" w:hAnsi="IRNazanin" w:eastAsia="IRNazanin"/>
          <w:color w:val="111111"/>
          <w:sz w:val="28"/>
          <w:sz w:val="28"/>
          <w:szCs w:val="28"/>
          <w:rtl w:val="true"/>
          <w:lang w:bidi="fa-IR"/>
        </w:rPr>
        <w:t xml:space="preserve">نموده و زحمت زیادی کشیده است، خوب نیست که به خاطر یک کینه‌ای که از قَیس دارد همه چیز را به هم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حارث به معاویه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دیگری هم دارد که همه این‌ها باید مکتوب بشود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معاویه دستور می‌دهد تا ورق سفیدی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سفید در دست معاویه است، او رو به پسر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بنویسم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شرایط صلح را باید ما بنویسیم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کاغذ را بگیر و بنویس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نه،باید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را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تعجّب می‌کند، به راستی باید چه کند ؟</w:t>
      </w:r>
    </w:p>
    <w:p>
      <w:pPr>
        <w:pStyle w:val="BookText"/>
        <w:rPr/>
      </w:pPr>
      <w:r>
        <w:rPr>
          <w:rFonts w:ascii="IRNazanin" w:hAnsi="IRNazanin" w:eastAsia="IRNazanin"/>
          <w:color w:val="111111"/>
          <w:sz w:val="28"/>
          <w:sz w:val="28"/>
          <w:szCs w:val="28"/>
          <w:rtl w:val="true"/>
          <w:lang w:bidi="fa-IR"/>
        </w:rPr>
        <w:t>عبد اللّه بن حارث از معاویه می‌خواهد تا پایین این کاغذ سفید را مهر و امضا کند و تحویل او بدهد تا به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او شرایط خود را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لحظه‌ای با خود فکر می‌کند، و سرانجام این پیشنهاد را قبول می‌کند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اکنون به فکر حکومت و ریاست طلبی است، او با خود فکر می‌کند وقتی که صلح نامه نوشته شود او فرمانروای همه دنیای اسلام خواهد بود، این همان چیزی بود که او مدّتهاست آرزویش را 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کاغذی را بر می‌دارد و آن را مهر و امضا می‌کند و تحویل عبد اللّه بن حارث می‌دهد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 از معاویه می‌خواهد چند نفر از بزرگان اهل شام به عنوان شاهد صلح‌نامه حاضر باشند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از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از بزرگان سپاه خود می‌خواهد تا به مدائن بروند </w:t>
      </w:r>
      <w:r>
        <w:rPr>
          <w:rFonts w:eastAsia="IRNazanin" w:cs="IRNazanin"/>
          <w:color w:val="111111"/>
          <w:sz w:val="28"/>
          <w:szCs w:val="28"/>
          <w:rtl w:val="true"/>
          <w:lang w:bidi="fa-IR"/>
        </w:rPr>
        <w:t>.</w:t>
      </w:r>
      <w:r>
        <w:rPr>
          <w:rStyle w:val="FootnoteAnchor"/>
          <w:rtl w:val="true"/>
        </w:rPr>
        <w:footnoteReference w:id="101"/>
      </w:r>
      <w:bookmarkStart w:id="81" w:name="pg1114_10429"/>
    </w:p>
    <w:p>
      <w:pPr>
        <w:pStyle w:val="Heading2"/>
        <w:numPr>
          <w:ilvl w:val="1"/>
          <w:numId w:val="1"/>
        </w:numPr>
        <w:rPr/>
      </w:pPr>
      <w:bookmarkStart w:id="82" w:name="__RefHeading___Toc2176427_373438147"/>
      <w:bookmarkStart w:id="83" w:name="_Toc27"/>
      <w:bookmarkEnd w:id="81"/>
      <w:bookmarkEnd w:id="82"/>
      <w:r>
        <w:rPr>
          <w:rtl w:val="true"/>
        </w:rPr>
        <w:t>متن صلح نامه</w:t>
      </w:r>
      <w:bookmarkEnd w:id="83"/>
    </w:p>
    <w:p>
      <w:pPr>
        <w:pStyle w:val="BookText"/>
        <w:rPr/>
      </w:pPr>
      <w:r>
        <w:rPr>
          <w:rFonts w:ascii="IRNazanin" w:hAnsi="IRNazanin" w:eastAsia="IRNazanin"/>
          <w:color w:val="111111"/>
          <w:sz w:val="28"/>
          <w:sz w:val="28"/>
          <w:szCs w:val="28"/>
          <w:rtl w:val="true"/>
          <w:lang w:bidi="fa-IR"/>
        </w:rPr>
        <w:t xml:space="preserve">امروز بیست و پنجم ماه ربیع الأوّل است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عبد اللّه بن حارث در حضور آن حضرت نشسته است، او کاغذی را که به مهر و امضای معاویه رسیده است تحویل امام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راستی که عبد اللّه بن حارث، مأموریّت خود را به خوبی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مدّت زیادی در مورد شرایط صلح فکر نموده و شرایط مهمّی را برای این صلح در نظر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دستور می‌دهد تا متن صلح نامه را بنویسند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حتما می‌خواهی از شرایطی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کاغذ مهم می‌نویسد با خبر شوی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شش شرطی را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صلح نامه نوشتند برای شما نقل می‌کنم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قرارداد صلح حسن بن علی با معاویه</w:t>
      </w:r>
    </w:p>
    <w:p>
      <w:pPr>
        <w:pStyle w:val="BookText"/>
        <w:rPr/>
      </w:pPr>
      <w:r>
        <w:rPr>
          <w:rFonts w:ascii="IRNazanin" w:hAnsi="IRNazanin" w:eastAsia="IRNazanin"/>
          <w:color w:val="111111"/>
          <w:sz w:val="28"/>
          <w:sz w:val="28"/>
          <w:szCs w:val="28"/>
          <w:rtl w:val="true"/>
          <w:lang w:bidi="fa-IR"/>
        </w:rPr>
        <w:t xml:space="preserve">حسن بن علی با معاویه صلح می‌کند به شرط اینکه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در حکومت خود به کتاب خدا و سنّت رسول خدا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کسی را به عنوان ولیّ عهد خود انتخاب نکند و بعد از او ، امر حکومت با حسن بن علی است و در صورتی که حسن بن علی نباشد این مقام به حسین بن علی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حق ندارد که علی بن ابی طالب را در نماز و یا در غیر نماز لعن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باید سالانه ، یک میلیون درهم از بیت المال کوفه را به حسن بن علی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می‌تواند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در هر جای دنیای اسلام باید در آسایش و آرامش باشند و شیعیان باید از هر گونه تهدیدی در امان باشند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صورة معاهدة الصلح التی وقّعها الفریقان، وقد أخذناها من مصادرها حرفیاً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الأمر إلی معاویة ، علی أن یعمل بکتاب اللّه وسنّة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للحسن من بعده، ولیس لمعاویة أن یعهد به إلی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سبّ أمیر المؤنین والقنوت علیه بالصلاة، وأن لا یذکر علیّاً إلاّ بخیر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ما فی بیت مال الکوفة خمسة آلاف، ألف للحسن وله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درأبجرد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یأخذ أحداً من أهل العراق بإحنة ، وأن یؤن الأسود والأحمر، ویحتمل ما یکون من هفواتهم، وعلی أنّ الناس آمنون حیث کانوا من أرض اللّه، فی شامهم وعراقهم وتهامهم وحجازهم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هامش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هامش الإمامة والسیاسة 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وللتحقیق أکثر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مطالب السؤول لابن طلحة الشافعی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الفصول المهمّة لابن الصبّاغ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بار دیگر در متن صلح نامه، دقّت کنی می‌بینی که امام به چه نکات مهمّی اشاره کرده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شرط پنجم لازم است توضیحی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این شرط در واقع به تاریخ پیام مهمّی می‌دهد و آن پیام این است که او معاویه را شایسته خلافت نمی‌داند و برای همین هرگز او را امیر مؤمنان خطاب </w:t>
      </w:r>
    </w:p>
    <w:p>
      <w:pPr>
        <w:pStyle w:val="BookText"/>
        <w:rPr/>
      </w:pP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با معاویه بیعت می‌کند ؛ امّا این بیعت نوعی سکوت و کناره‌گیری مصلحت‌آمیز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امام، بیت المال کوفه را برای چه می‌خواهد ؟</w:t>
      </w:r>
    </w:p>
    <w:p>
      <w:pPr>
        <w:pStyle w:val="BookText"/>
        <w:rPr/>
      </w:pPr>
      <w:r>
        <w:rPr>
          <w:rFonts w:ascii="IRNazanin" w:hAnsi="IRNazanin" w:eastAsia="IRNazanin"/>
          <w:color w:val="111111"/>
          <w:sz w:val="28"/>
          <w:sz w:val="28"/>
          <w:szCs w:val="28"/>
          <w:rtl w:val="true"/>
          <w:lang w:bidi="fa-IR"/>
        </w:rPr>
        <w:t>در جنگ صفّن، بیست و پنج هزار نفر 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امام می‌خواهد تا برای همسر و فرزندان این شهیدان، مقرّری معیّن کند تا آنها بتوانند به زندگی خود ادامه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امام پایین صلح نامه را امضا و مهر می‌نماید و این گونه است که امام، حماسه صلح را رقم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امام حکومت عراق را به معاویه واگذار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بیش از پنج ماه و نیم طول نکشید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بعضی از شیعیان نمی‌توانند باور کنند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صلح کرده و برای همین بسیار ناراحت شده‌اند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 ما باید تسلیم دستور امام خود باشیم، وقتی او دستور جنگ می‌دهد جنگ کنیم، وقتی دستور صلح می‌دهد صلح کنیم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بذر صلحی را که امام، امروز می‌کارد نیاز به زمان دارد تا جوانه بزند و درخت تنومندی شود و بار دهد </w:t>
      </w:r>
      <w:r>
        <w:rPr>
          <w:rFonts w:eastAsia="IRNazanin" w:cs="IRNazanin"/>
          <w:color w:val="111111"/>
          <w:sz w:val="28"/>
          <w:szCs w:val="28"/>
          <w:rtl w:val="true"/>
          <w:lang w:bidi="fa-IR"/>
        </w:rPr>
        <w:t xml:space="preserve">. </w:t>
      </w:r>
      <w:bookmarkStart w:id="84" w:name="pg1114_10432"/>
    </w:p>
    <w:p>
      <w:pPr>
        <w:pStyle w:val="Heading2"/>
        <w:numPr>
          <w:ilvl w:val="1"/>
          <w:numId w:val="1"/>
        </w:numPr>
        <w:rPr/>
      </w:pPr>
      <w:bookmarkStart w:id="85" w:name="__RefHeading___Toc2176429_373438147"/>
      <w:bookmarkStart w:id="86" w:name="_Toc28"/>
      <w:bookmarkEnd w:id="84"/>
      <w:bookmarkEnd w:id="85"/>
      <w:r>
        <w:rPr>
          <w:rtl w:val="true"/>
        </w:rPr>
        <w:t>اگر یاران وفا داری داشتم</w:t>
      </w:r>
      <w:bookmarkEnd w:id="86"/>
    </w:p>
    <w:p>
      <w:pPr>
        <w:pStyle w:val="BookText"/>
        <w:rPr/>
      </w:pPr>
      <w:r>
        <w:rPr>
          <w:rFonts w:ascii="IRNazanin" w:hAnsi="IRNazanin" w:eastAsia="IRNazanin"/>
          <w:color w:val="111111"/>
          <w:sz w:val="28"/>
          <w:sz w:val="28"/>
          <w:szCs w:val="28"/>
          <w:rtl w:val="true"/>
          <w:lang w:bidi="fa-IR"/>
        </w:rPr>
        <w:t xml:space="preserve">اقامت امام در مدائن، چهل روز طول کشیده است و امروز او تصمیم می‌گیرد تا به سوی کوفه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نامه‌ای برای قَیس و یارانش که در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زده‌اند می‌فرستد و از آنها می‌خواهد تا به سوی کوفه باز گردند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به سوی کوفه حرکت می‌کند و به مسجد کوفه می‌رود، مردم کوفه از او می‌خواهند تا برای آنان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پر از جمعیّت است، امام به منبر می‌رود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امیر شما و مهمان شما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شما هستیم که خداوند ما را از هر گونه پلیدی پاک نموده است</w:t>
      </w:r>
      <w:r>
        <w:rPr>
          <w:rFonts w:eastAsia="IRNazanin" w:cs="IRNazanin"/>
          <w:color w:val="111111"/>
          <w:sz w:val="28"/>
          <w:szCs w:val="28"/>
          <w:rtl w:val="true"/>
          <w:lang w:bidi="fa-IR"/>
        </w:rPr>
        <w:t>» .</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فقط این دو جمله را تکرار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صدای گریه مردم بلند می‌شود، کسی تا به حال، مسجد کوفه را این چنین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منتظرند تا امام، سخن دیگری بگوید ؛ اما آن حضرت فقط همان دو جمله را تکرار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این گونه دارد حرف دل خود را با مردم کوفه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شما با من بیعت کردید ولی آن لحظه که به یاری شما نیاز داشتم مرا تنها گذاشتید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مدینه به شهر شما آمدیم ولی شما چگونه از ما پذیرایی کردید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وقتی معاویه امضای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 صلح نامه می‌بیند بسیار خوشحال می‌شود و در سپاه شام، جشن و شادی بر پا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عدّه‌ای از سپاهیان خود به سوی کوفه حرکت می‌کند تا در آنجا مردم کوفه با او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سالهاست که آرزوی تصرّف کوفه را داشته است و اکنون به این شهر می‌رود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معاویه در نزدیکی‌های شهر کوفه است، او دستور می‌دهد تا سپاه شام در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نظامی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نُخَیْله همان اردوگاه بزرگ کوفه است که همیشه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 به جنگ برود در آنجا اردو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برنامه قبلی، با رسیدن معاویه به نُخَیْله،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می‌رود و با او بیعت می‌کند </w:t>
      </w:r>
      <w:r>
        <w:rPr>
          <w:rFonts w:eastAsia="IRNazanin" w:cs="IRNazanin"/>
          <w:color w:val="111111"/>
          <w:sz w:val="28"/>
          <w:szCs w:val="28"/>
          <w:rtl w:val="true"/>
          <w:lang w:bidi="fa-IR"/>
        </w:rPr>
        <w:t>.</w:t>
      </w:r>
      <w:r>
        <w:rPr>
          <w:rStyle w:val="FootnoteAnchor"/>
          <w:rtl w:val="true"/>
        </w:rPr>
        <w:footnoteReference w:id="10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تاریخ تکرار می‌شود، یک زمان در مدینه،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w:t>
      </w:r>
    </w:p>
    <w:p>
      <w:pPr>
        <w:pStyle w:val="BookText"/>
        <w:rPr/>
      </w:pPr>
      <w:r>
        <w:rPr>
          <w:rFonts w:ascii="IRNazanin" w:hAnsi="IRNazanin" w:eastAsia="IRNazanin"/>
          <w:color w:val="111111"/>
          <w:sz w:val="28"/>
          <w:sz w:val="28"/>
          <w:szCs w:val="28"/>
          <w:rtl w:val="true"/>
          <w:lang w:bidi="fa-IR"/>
        </w:rPr>
        <w:t>پیامبر مجبور شد با ابوبکر بیعت کند و امروز هم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بیعت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مردم کوفه هم خبر داده می‌شود تا در روز جمعه برای خواندن نماز به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نظامی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روز جمعه فرا می‌رسد و سپاهیان شام و مردم کوفه، همه، برای خواندن نماز جمعه می‌آیند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جمع،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امامت معاویه برگزار می‌شود، بعد از نماز،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مردم اعلام کن که از حکومت کناره‌گیری کرده‌ای و رهبری مسلمانان را به من واگذار نموده‌ای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از جای بر می‌خیزد رو به مردم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گمان می‌کند چون من او را شایسته خلافت می‌دانستم با او صلح کرده‌ام ، امّا بدانید این خیال باطلی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یاری می‌کردید و تنهایم نمی‌گذاشتید هرگز با او صلح نمی‌نمودم چرا که رهبری امّت اسلامی ، به فرموده پیامبر ، از آنِ من است ، امّا من برای صلاحِ مسلمانان ، از حقّ خود ، گذشتم</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معاویه به خیال خودش می‌خواست تا پیروزی خود را به رخ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 امّا سخنان امام، حقایق را روشن ساخت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فهماند که درست است امروز معاویه به حکومت رسیده است ولی او خلیفه و رهبر مسلمانان نیست </w:t>
      </w:r>
      <w:r>
        <w:rPr>
          <w:rFonts w:eastAsia="IRNazanin" w:cs="IRNazanin"/>
          <w:color w:val="111111"/>
          <w:sz w:val="28"/>
          <w:szCs w:val="28"/>
          <w:rtl w:val="true"/>
          <w:lang w:bidi="fa-IR"/>
        </w:rPr>
        <w:t xml:space="preserve">. </w:t>
      </w:r>
      <w:bookmarkStart w:id="87" w:name="pg1114_10435"/>
    </w:p>
    <w:p>
      <w:pPr>
        <w:pStyle w:val="Heading2"/>
        <w:numPr>
          <w:ilvl w:val="1"/>
          <w:numId w:val="1"/>
        </w:numPr>
        <w:rPr/>
      </w:pPr>
      <w:bookmarkStart w:id="88" w:name="__RefHeading___Toc2176431_373438147"/>
      <w:bookmarkStart w:id="89" w:name="_Toc29"/>
      <w:bookmarkEnd w:id="87"/>
      <w:bookmarkEnd w:id="88"/>
      <w:r>
        <w:rPr>
          <w:rtl w:val="true"/>
        </w:rPr>
        <w:t>شمشیرها و نیزه‌ها را به مسجد بیاورید</w:t>
      </w:r>
      <w:bookmarkEnd w:id="89"/>
    </w:p>
    <w:p>
      <w:pPr>
        <w:pStyle w:val="BookText"/>
        <w:rPr/>
      </w:pPr>
      <w:r>
        <w:rPr>
          <w:rFonts w:ascii="IRNazanin" w:hAnsi="IRNazanin" w:eastAsia="IRNazanin"/>
          <w:color w:val="111111"/>
          <w:sz w:val="28"/>
          <w:sz w:val="28"/>
          <w:szCs w:val="28"/>
          <w:rtl w:val="true"/>
          <w:lang w:bidi="fa-IR"/>
        </w:rPr>
        <w:t xml:space="preserve">بعد از چند روز، معاویه به داخل شهر کوفه می‌آید تا در مسجد کوفه مراسم بیعت برگزار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بر این شده است که همه مردم به مسجد بیایند و با او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همراه با اطرافیان خود به سوی کوفه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کیست که جلوتر از معاویه راه می‌رود و پرچم او را به دوش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حبیب بن حمّار است، من او را می‌شناسم او یکی 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چرا اکنون پرچم دار معاویه شده است ؟ مثل اینکه معاویه او را با پول خریده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دلم می‌خواهد برای تو خاطره‌ای را نقل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بالای منبر بود و مردم به سخنان او گوش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آن حضرت به یکی از درهای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می‌رسد که معاویه از این در، وارد این مسجد می‌شود در حالی که حبیب بن حمّار پرچم او را به دوش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حبیب بن حمّار از پایین منبر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و یاوران شما هستم، آخر چگونه ممکن است که پرچم دار معاویه بشوم</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آری، حبیب بن حمّار آن روز تعجّب می‌کرد ؛ امّا امروز که معاویه به او پول زیادی داده است پرچم معاویه را بر دوش می‌کشد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معاویه از همان دری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کرده است، وارد مسجد کوفه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آمده است، معاویه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تا برخیزد و از مردم بخواهد تا با او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 می‌خیزد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سرتاسر زمین بگردید غیر از من و برادرم کسی را پیدا نمی‌کنید که جدّ او پیامبر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خلافت و رهبری مسلمانان حقّ من بود و معاویه برای رسیدن به آن به جنگ من آمد و من صلاح امّت را در صلح با او یافتم ، اکنون بدانید که من با او بیعت کرده‌ام</w:t>
      </w:r>
      <w:r>
        <w:rPr>
          <w:rFonts w:eastAsia="IRNazanin" w:cs="IRNazanin"/>
          <w:color w:val="111111"/>
          <w:sz w:val="28"/>
          <w:szCs w:val="28"/>
          <w:rtl w:val="true"/>
          <w:lang w:bidi="fa-IR"/>
        </w:rPr>
        <w:t>» .</w:t>
      </w:r>
      <w:r>
        <w:rPr>
          <w:rStyle w:val="FootnoteAnchor"/>
          <w:rtl w:val="true"/>
        </w:rPr>
        <w:footnoteReference w:id="11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عَمْرو عاص را می‌شناسی ؟ </w:t>
      </w:r>
    </w:p>
    <w:p>
      <w:pPr>
        <w:pStyle w:val="BookText"/>
        <w:rPr/>
      </w:pPr>
      <w:r>
        <w:rPr>
          <w:rFonts w:ascii="IRNazanin" w:hAnsi="IRNazanin" w:eastAsia="IRNazanin"/>
          <w:color w:val="111111"/>
          <w:sz w:val="28"/>
          <w:sz w:val="28"/>
          <w:szCs w:val="28"/>
          <w:rtl w:val="true"/>
          <w:lang w:bidi="fa-IR"/>
        </w:rPr>
        <w:t xml:space="preserve">همان کسی که برای معاویه نقشه‌های زیرکانه می‌ریخت، همان کسی که در جنگ صفّن دستور داد تا قرآن را بر سر نیزه‌ها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او بر می‌خیزد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همه، مسلمان هستیم ؛ امّا میان ما اختلاف افتاد و شما در حقّ ما ظلم زیادی نمودید و امروز وقت آن رسیده است که گذشته را جبران کنید و با معاویه بیعت کنید</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مردم با معاویه بیعت می‌کنند، ابتدا بزرگان قبیله‌ها و بعد ریش سفیدان پیش قدم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کنار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است، همان فرمانده شجاعی که با چهار هزار نفر پیمان بسته بودند که تا پای جان در راه امام خود شمشیر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در چشمان او حلقه زده است، او باور نمی‌کرد که چنین روزی را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مردم کوفه بی‌وفایی نمی‌کردند، اگر فریب وعده‌های معاویه را نمی‌خوردند، هیچ وقت کار به اینجا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فکر می‌کند که آیا من هم باید با معاویه بیعت کنم ؟</w:t>
      </w:r>
    </w:p>
    <w:p>
      <w:pPr>
        <w:pStyle w:val="BookText"/>
        <w:rPr/>
      </w:pPr>
      <w:r>
        <w:rPr>
          <w:rFonts w:ascii="IRNazanin" w:hAnsi="IRNazanin" w:eastAsia="IRNazanin"/>
          <w:color w:val="111111"/>
          <w:sz w:val="28"/>
          <w:sz w:val="28"/>
          <w:szCs w:val="28"/>
          <w:rtl w:val="true"/>
          <w:lang w:bidi="fa-IR"/>
        </w:rPr>
        <w:t>قَیس در حالی که اشک در چشمش حلقه زده است رو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آیا اجازه می‌دهی که با معاویه بیعت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یک قسم مهم خورده‌ام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معاویه برای من سکّه‌های طلا فرستاد، می‌خواست من از شما جدا شوم من قسم خوردم که با معاویه روبرو نشوم مگر اینکه بین من و او شمشیر و نیزه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می‌کند اگر همه یاران من مانند قَیس این گونه باوفا بودند کار به اینجا کشیده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معاویه خبر می‌دهند که قَیس چنین قسمی خورده است، او خنده‌ای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قَیس قسم نخورده است که مرا ملاقات نکند مگر اینکه بین من و او شمشیر و نیزه‌ها باشد، اکنون، چند شمشیر و نیزه در مقابل من قرار دهید تا قسم قَیس درست باشد</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اطرافیان معاویه نیزه و شمشیرهایی را مقابل معاویه می‌گذارند و قَیس به نزد معاویه می‌رود و با او بیعت می‌کند </w:t>
      </w:r>
      <w:r>
        <w:rPr>
          <w:rFonts w:eastAsia="IRNazanin" w:cs="IRNazanin"/>
          <w:color w:val="111111"/>
          <w:sz w:val="28"/>
          <w:szCs w:val="28"/>
          <w:rtl w:val="true"/>
          <w:lang w:bidi="fa-IR"/>
        </w:rPr>
        <w:t>.</w:t>
      </w:r>
      <w:r>
        <w:rPr>
          <w:rStyle w:val="FootnoteAnchor"/>
          <w:rtl w:val="true"/>
        </w:rPr>
        <w:footnoteReference w:id="116"/>
      </w:r>
      <w:bookmarkStart w:id="90" w:name="pg1114_10439"/>
    </w:p>
    <w:p>
      <w:pPr>
        <w:pStyle w:val="Heading2"/>
        <w:numPr>
          <w:ilvl w:val="1"/>
          <w:numId w:val="1"/>
        </w:numPr>
        <w:rPr/>
      </w:pPr>
      <w:bookmarkStart w:id="91" w:name="__RefHeading___Toc2176433_373438147"/>
      <w:bookmarkStart w:id="92" w:name="_Toc30"/>
      <w:bookmarkEnd w:id="90"/>
      <w:bookmarkEnd w:id="91"/>
      <w:r>
        <w:rPr>
          <w:rtl w:val="true"/>
        </w:rPr>
        <w:t>در اوج مردانگی</w:t>
      </w:r>
      <w:bookmarkEnd w:id="92"/>
    </w:p>
    <w:p>
      <w:pPr>
        <w:pStyle w:val="BookText"/>
        <w:rPr/>
      </w:pPr>
      <w:r>
        <w:rPr>
          <w:rFonts w:ascii="IRNazanin" w:hAnsi="IRNazanin" w:eastAsia="IRNazanin"/>
          <w:color w:val="111111"/>
          <w:sz w:val="28"/>
          <w:sz w:val="28"/>
          <w:szCs w:val="28"/>
          <w:rtl w:val="true"/>
          <w:lang w:bidi="fa-IR"/>
        </w:rPr>
        <w:t xml:space="preserve">اکنون همه مردم با معاویه بیعت کرده‌اند، او سرمست پیروزی ظاهری خود می‌باشد برای همین به بالای منبر می‌رود و با غرور خاصّی این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با شما به جنگ نپرداختم تا شما نماز بخوانید و روزه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من با شما برای این بود که می‌خواستم امیر شما گردم ، اکنون خداوند مرا به آرزویم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نامه‌ای که من با حسن بن علی امضا کردم ، شرایطی ذکر شده است و من هم آنها را امضا و مهر کرده‌ام امّا بدانید که من همه آن شرایط را زیر پا می‌نهم و به هیچ یک از آنها عمل نخواهم نمود</w:t>
      </w:r>
      <w:r>
        <w:rPr>
          <w:rFonts w:eastAsia="IRNazanin" w:cs="IRNazanin"/>
          <w:color w:val="111111"/>
          <w:sz w:val="28"/>
          <w:szCs w:val="28"/>
          <w:rtl w:val="true"/>
          <w:lang w:bidi="fa-IR"/>
        </w:rPr>
        <w:t>» .</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کوفه عصبانی می‌شوند، از هر گوشه مسجد سر و صدا بلند </w:t>
      </w:r>
    </w:p>
    <w:p>
      <w:pPr>
        <w:pStyle w:val="BookText"/>
        <w:rPr/>
      </w:pPr>
      <w:r>
        <w:rPr>
          <w:rFonts w:ascii="IRNazanin" w:hAnsi="IRNazanin" w:eastAsia="IRNazanin"/>
          <w:color w:val="111111"/>
          <w:sz w:val="28"/>
          <w:sz w:val="28"/>
          <w:szCs w:val="28"/>
          <w:rtl w:val="true"/>
          <w:lang w:bidi="fa-IR"/>
        </w:rPr>
        <w:t xml:space="preserve">می‌شود، آشوبی بر پا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بر دل معاویه می‌نشیند، به راستی معاویه چه اشتباه بزرگی کرد که چنین حرفی را زد، او اکنون پشیمان است و نمی‌داند چه کند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مُسیّب یکی از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جای خود بر می‌خیزد و به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چرا شما با معاویه بیعت کردید و ما را امر به بیعت با او نمودید ؟ در حالی که شما نیروهای زیادی داشتید و می‌توانستید با او جنگ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می‌خواهی چه بگویی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بیعت خود را با معاویه بشکنید و همین الآن دستور جنگ بدهید برای این که معاویه، به شرایطی که در صلح نامه آمده است عمل نخواهد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مُسیّب، آیا درست است که ما به پیمان خود وفا نکنیم ؟ ما با معاویه بیعت کرده‌ایم و هیچگاه پیمان خود را نمی‌شکنیم، اگر ما می‌خواستیم از راه نیرنگ و فریب وارد شویم، هرگز دشمنان بر ما پیروز نمی‌شدند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آری، کافی بود ؛ امام از این فرصت استفاده کند و به مردم اجازه قیام را بدهد و آن وقت، همین مردم، در همین مجلس، کار معاویه را تمام می‌کردند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معاویه فاسق است ؛ امّا در مرام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نامردی 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امام دستور حمله به معاویه را می‌داد تاریخ به گونه‌ای دیگر رقم می‌خورد ؛ امّا همه اینها به قیمت یک نامردی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معامله مهم،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را انتخاب کرد و همین، رمز بقای نام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هر کس با مکتب شیعه آشنا می‌شود شیفته‌اش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استوار بر قلّه مردانگی ایستاده و به همه تاریخ، درس مروّت و جوانمردی می‌دهد </w:t>
      </w:r>
      <w:r>
        <w:rPr>
          <w:rFonts w:eastAsia="IRNazanin" w:cs="IRNazanin"/>
          <w:color w:val="111111"/>
          <w:sz w:val="28"/>
          <w:szCs w:val="28"/>
          <w:rtl w:val="true"/>
          <w:lang w:bidi="fa-IR"/>
        </w:rPr>
        <w:t xml:space="preserve">. </w:t>
      </w:r>
      <w:bookmarkStart w:id="93" w:name="pg1114_10442"/>
    </w:p>
    <w:p>
      <w:pPr>
        <w:pStyle w:val="Heading2"/>
        <w:numPr>
          <w:ilvl w:val="1"/>
          <w:numId w:val="1"/>
        </w:numPr>
        <w:rPr/>
      </w:pPr>
      <w:bookmarkStart w:id="94" w:name="__RefHeading___Toc2176435_373438147"/>
      <w:bookmarkStart w:id="95" w:name="_Toc31"/>
      <w:bookmarkEnd w:id="93"/>
      <w:bookmarkEnd w:id="94"/>
      <w:r>
        <w:rPr>
          <w:rtl w:val="true"/>
        </w:rPr>
        <w:t>کاش پیش از این مرده بودی</w:t>
      </w:r>
      <w:r>
        <w:rPr>
          <w:rtl w:val="true"/>
        </w:rPr>
        <w:t>!</w:t>
      </w:r>
      <w:bookmarkEnd w:id="95"/>
    </w:p>
    <w:p>
      <w:pPr>
        <w:pStyle w:val="BookText"/>
        <w:rPr/>
      </w:pPr>
      <w:r>
        <w:rPr>
          <w:rFonts w:ascii="IRNazanin" w:hAnsi="IRNazanin" w:eastAsia="IRNazanin"/>
          <w:color w:val="111111"/>
          <w:sz w:val="28"/>
          <w:sz w:val="28"/>
          <w:szCs w:val="28"/>
          <w:rtl w:val="true"/>
          <w:lang w:bidi="fa-IR"/>
        </w:rPr>
        <w:t xml:space="preserve">هنوز مسجد پر از هیاهو و آشوب است، ترس، تمام وجود معاویه را فرا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حُجْربن عَدی را می‌شناسی ؟</w:t>
      </w:r>
    </w:p>
    <w:p>
      <w:pPr>
        <w:pStyle w:val="BookText"/>
        <w:rPr/>
      </w:pPr>
      <w:r>
        <w:rPr>
          <w:rFonts w:ascii="IRNazanin" w:hAnsi="IRNazanin" w:eastAsia="IRNazanin"/>
          <w:color w:val="111111"/>
          <w:sz w:val="28"/>
          <w:sz w:val="28"/>
          <w:szCs w:val="28"/>
          <w:rtl w:val="true"/>
          <w:lang w:bidi="fa-IR"/>
        </w:rPr>
        <w:t>او یکی از بهترین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او از جای خود بلند می‌شود و به سوی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او معلوم است که بسیار ناراحت است، او با امام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سخن او را برای شما نقل کنم یا نه ؟</w:t>
      </w:r>
    </w:p>
    <w:p>
      <w:pPr>
        <w:pStyle w:val="BookText"/>
        <w:rPr/>
      </w:pPr>
      <w:r>
        <w:rPr>
          <w:rFonts w:ascii="IRNazanin" w:hAnsi="IRNazanin" w:eastAsia="IRNazanin"/>
          <w:color w:val="111111"/>
          <w:sz w:val="28"/>
          <w:sz w:val="28"/>
          <w:szCs w:val="28"/>
          <w:rtl w:val="true"/>
          <w:lang w:bidi="fa-IR"/>
        </w:rPr>
        <w:t>اما بگذار تا آنچه را می‌شنوم برای تو بگویم، آری تو باید با غربت و مظلومیّت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آشنا شوی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پیش از این مرده بودی و ما هم، همه، مرده بودیم و چنین روزی را نمی‌دیدیم، ببین که چگونه ما شکست </w:t>
      </w:r>
    </w:p>
    <w:p>
      <w:pPr>
        <w:pStyle w:val="BookText"/>
        <w:rPr/>
      </w:pPr>
      <w:r>
        <w:rPr>
          <w:rFonts w:ascii="IRNazanin" w:hAnsi="IRNazanin" w:eastAsia="IRNazanin"/>
          <w:color w:val="111111"/>
          <w:sz w:val="28"/>
          <w:sz w:val="28"/>
          <w:szCs w:val="28"/>
          <w:rtl w:val="true"/>
          <w:lang w:bidi="fa-IR"/>
        </w:rPr>
        <w:t>خورده‌ایم و اهل شام پیروز شدند</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این سخن بر امام بسیار گران می‌آید، آخر حُجْر یکی از بهترین شیعیان می‌باشد، سخن او آن هم در حضور معاویه، دل امام را به درد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امام از جای خود بر می‌خیزد و از مسجد بیرون می‌رود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آری، سخن معاویه این قدر امام را ناراحت نکرد که سخن این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خارج شدن امام از مسجد، مردم هم، کم کم به خانه‌های خود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حُجْر درِ خانه خود نشسته است و در فکر است که چرا آن سخن را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او با خود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مگر او امام من نیست، مگر من نباید تسلیم او باشم، چرا من چنین سخنی را در حضور معاویه به امام خود گفتم، چرا او را دشمن شاد 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نمی‌داند چه کند، خیلی دلش می‌خواهد که به دیدار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امّا خجالت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خانه به صدا در می‌آید،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فرستاده تا از حُجْر دعوت کند که به خانه او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خیلی خوشحال می‌شود و با عجله به سوی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وارد خانه امام می‌شود تا نگاهش به آن حضرت می‌خورد شروع به گریه کردن می‌کند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نگاهی به او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حُجْر، من با معاویه صلح کردم تا شیعیان باقی بمانند، اگر من این کار را نمی‌کردم معاویه، همه شیعیان را </w:t>
      </w:r>
    </w:p>
    <w:p>
      <w:pPr>
        <w:pStyle w:val="BookText"/>
        <w:rPr/>
      </w:pPr>
      <w:r>
        <w:rPr>
          <w:rFonts w:ascii="IRNazanin" w:hAnsi="IRNazanin" w:eastAsia="IRNazanin"/>
          <w:color w:val="111111"/>
          <w:sz w:val="28"/>
          <w:sz w:val="28"/>
          <w:szCs w:val="28"/>
          <w:rtl w:val="true"/>
          <w:lang w:bidi="fa-IR"/>
        </w:rPr>
        <w:t>می‌کشت</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میان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حُجْر سخن می‌گوید یکی از یاران ایشان به نام سفیان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تا به حال نام او را شنیده‌ای ؟</w:t>
      </w:r>
    </w:p>
    <w:p>
      <w:pPr>
        <w:pStyle w:val="BookText"/>
        <w:rPr/>
      </w:pPr>
      <w:r>
        <w:rPr>
          <w:rFonts w:ascii="IRNazanin" w:hAnsi="IRNazanin" w:eastAsia="IRNazanin"/>
          <w:color w:val="111111"/>
          <w:sz w:val="28"/>
          <w:sz w:val="28"/>
          <w:szCs w:val="28"/>
          <w:rtl w:val="true"/>
          <w:lang w:bidi="fa-IR"/>
        </w:rPr>
        <w:t>او یکی از بهترین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او گل سرسبد همه شیعیان زمان خود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سفیان تا نگاهش به امام می‌خورد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مُذِلَّ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مؤمنان را ذلیل و خوار نمودی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جنگ داشت مردم گروه گروه به معاویه می‌پیوستند و او را تنها می‌گذاشتند، امروز هم که او صلح کرده است بهترین یارانش با او این گونه 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می‌خواهی بدانی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سفیان چه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جواب سلام او را می‌دهد و از او می‌خواهد تا بنشیند و به سخنان او گوش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برای او سوره قدر را 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فی لیلة القدر، و ما ادریک ما لیلة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سفیان، بدان که شب قدر بهتر از هزار ماه حکومت بنی امیّه است </w:t>
      </w:r>
      <w:r>
        <w:rPr>
          <w:rFonts w:eastAsia="IRNazanin" w:cs="IRNazanin"/>
          <w:color w:val="111111"/>
          <w:sz w:val="28"/>
          <w:szCs w:val="28"/>
          <w:rtl w:val="true"/>
          <w:lang w:bidi="fa-IR"/>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می‌خواهد به او بفهماند که نگاه به حکومت ظاهری معاویه نکن، </w:t>
      </w:r>
    </w:p>
    <w:p>
      <w:pPr>
        <w:pStyle w:val="BookText"/>
        <w:rPr/>
      </w:pPr>
      <w:r>
        <w:rPr>
          <w:rFonts w:ascii="IRNazanin" w:hAnsi="IRNazanin" w:eastAsia="IRNazanin"/>
          <w:color w:val="111111"/>
          <w:sz w:val="28"/>
          <w:sz w:val="28"/>
          <w:szCs w:val="28"/>
          <w:rtl w:val="true"/>
          <w:lang w:bidi="fa-IR"/>
        </w:rPr>
        <w:t xml:space="preserve">درست است که او اکنون بر تمام کشورهای اسلامی حکومت دارد ؛ امّا حکومت واقعی از آنِ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شب قدر که فرا می‌رسد فرشتگان بر من نازل می‌شوند و پرونده سرنوشت همه مخلوقات را به نزد من می‌آورند، حکومت حقیقی در شب قدر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96" w:name="pg1114_10446"/>
    </w:p>
    <w:p>
      <w:pPr>
        <w:pStyle w:val="Heading2"/>
        <w:numPr>
          <w:ilvl w:val="1"/>
          <w:numId w:val="1"/>
        </w:numPr>
        <w:rPr/>
      </w:pPr>
      <w:bookmarkStart w:id="97" w:name="__RefHeading___Toc2176437_373438147"/>
      <w:bookmarkStart w:id="98" w:name="_Toc32"/>
      <w:bookmarkEnd w:id="96"/>
      <w:bookmarkEnd w:id="97"/>
      <w:r>
        <w:rPr>
          <w:rtl w:val="true"/>
        </w:rPr>
        <w:t>هر کس مرا می‌شناسد که می‌شناسد</w:t>
      </w:r>
      <w:bookmarkEnd w:id="98"/>
    </w:p>
    <w:p>
      <w:pPr>
        <w:pStyle w:val="BookText"/>
        <w:rPr/>
      </w:pPr>
      <w:r>
        <w:rPr>
          <w:rFonts w:ascii="IRNazanin" w:hAnsi="IRNazanin" w:eastAsia="IRNazanin"/>
          <w:color w:val="111111"/>
          <w:sz w:val="28"/>
          <w:sz w:val="28"/>
          <w:szCs w:val="28"/>
          <w:rtl w:val="true"/>
          <w:lang w:bidi="fa-IR"/>
        </w:rPr>
        <w:t xml:space="preserve">معاویه برای شهرهای مختلف، حاکم معیّن می‌کند و اکنون تصمیم دارد تا به شام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قبل از سفر خود دستور می‌دهد تا همه مردم کوفه به مسجد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کوفه پر از جمعیّت است، اکنون او می‌خواهد برای مردم سخنرانی کند برای همین بالای منبر می‌رود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بن علی خود را شایسته رهبری مسلمانان نمی‌دانست و برای همین امر رهبری و خلافت را به من واگذار کرد زیرا مرا شایسته این مقام می‌دانست</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آری، معاویه می‌داند که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کناره‌گیری محسوب می‌شود و او می‌خواهد هر طور شده یک تأیید از آن حضرت برای حکومت خود بگیرد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نمی‌داند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گاه نخواهد گذاشت او به این هدف </w:t>
      </w:r>
    </w:p>
    <w:p>
      <w:pPr>
        <w:pStyle w:val="BookText"/>
        <w:rPr/>
      </w:pPr>
      <w:r>
        <w:rPr>
          <w:rFonts w:ascii="IRNazanin" w:hAnsi="IRNazanin" w:eastAsia="IRNazanin"/>
          <w:color w:val="111111"/>
          <w:sz w:val="28"/>
          <w:sz w:val="28"/>
          <w:szCs w:val="28"/>
          <w:rtl w:val="true"/>
          <w:lang w:bidi="fa-IR"/>
        </w:rPr>
        <w:t xml:space="preserve">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سخن معاویه به اینجا می‌رسد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بلند می‌شود و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من فرزند رسول خدا هستم ، من از پیامبر هستم و پیامبر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تطهیر را فراموش کرده‌اید؟ آن روزی که پیامبر ، من ، پدر و مادر و برادرم را در زیر عبای خود جمع کرد و رو به آسمان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 خاندان من هستند از تو می‌خواهم هر گونه پلیدی را از ایشان دور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بود که خدا این آیه را را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می‌خواهد شما خاندان را از هر پلیدی پاک کند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چه شده است که معاویه خیال می‌کند من او را شایسته خلافت دانسته و خود را سزاوار این مقام نمی‌دانم؟ ای مردم ، معاویه ، دروغ می‌گوید ، خاندان پیامبر به حکم قرآن ، شایستگی خلافت و رهبری مسلمانان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وفات پیامبر ، مسلمانان همواره به خاندان پیامبرشان ظلم و ستم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با چشم خود دیدند که پیامبر در روز غدیر خم ، پدر مرا به عنوان جانشین خود معین نمود امّا از پدر من روی گردانیدند و با دیگری بیعت نمودند</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معاویه از این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دارد حقایق را برای مردم بیان می‌کند به وحشت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امروز در پای منبر، بزرگان شام نشسته‌اند، اهل شام تاکنون چنین سخنانی را نشنیده‌اند، دیگر صلاح نیست که اهل شام حقایق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خیال می‌کنند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نمی‌خوانده ؛ امّا امروز می‌شنوند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قرآن معصوم هستند و خدا آنها را از هر گناه و معصیتی پاک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آشفته است، چه کند ؟ باید هر طوری هست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کند، چه بگوید، او چه فضیلتی برای خود یا پدرش دارد که بگوید ؟</w:t>
      </w:r>
    </w:p>
    <w:p>
      <w:pPr>
        <w:pStyle w:val="BookText"/>
        <w:rPr/>
      </w:pPr>
      <w:r>
        <w:rPr>
          <w:rFonts w:ascii="IRNazanin" w:hAnsi="IRNazanin" w:eastAsia="IRNazanin"/>
          <w:color w:val="111111"/>
          <w:sz w:val="28"/>
          <w:sz w:val="28"/>
          <w:szCs w:val="28"/>
          <w:rtl w:val="true"/>
          <w:lang w:bidi="fa-IR"/>
        </w:rPr>
        <w:t>او چاره‌ای نمی‌بیند جز اینکه زبان به فحش و ناسزا باز کند، زبانم لال، او بالای منبر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می‌کند، هر چه دلش می‌خواهد و می‌تواند ناسزا می‌گوید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میان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 می‌خیزد تا جواب معاویه را بدهد،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اشاره می‌کند که بنشیند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معاویه آنقدر با صدای بلند ناسزا می‌گوید که دیگر خسته می‌شود، اکنون نوبت آن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بدی یاد کردی ، بدان که من حسن هستم و تو معاویه ، پدر من علیّ است و پدر تو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فاطمه دختر پیامبر است و مادر تو هند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محمّد است و جدّ تو حَرْب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را لعنت کن که حسب و نسبش از دیگری </w:t>
      </w:r>
    </w:p>
    <w:p>
      <w:pPr>
        <w:pStyle w:val="BookText"/>
        <w:rPr/>
      </w:pPr>
      <w:r>
        <w:rPr>
          <w:rFonts w:ascii="IRNazanin" w:hAnsi="IRNazanin" w:eastAsia="IRNazanin"/>
          <w:color w:val="111111"/>
          <w:sz w:val="28"/>
          <w:sz w:val="28"/>
          <w:szCs w:val="28"/>
          <w:rtl w:val="true"/>
          <w:lang w:bidi="fa-IR"/>
        </w:rPr>
        <w:t xml:space="preserve">پست‌تر است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مسجد می‌پیچد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بار دیگر مجلس را فرا می‌گیرد، معاویه سر خود را پایین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شام که اکنون، اینجا نشسته‌اند بسیار مشتاق هستند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خود ادامه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صدای امام در فضای مسجد می‌پیچد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مرا می‌شناسد که می‌شناسد و هر کس که مرا نمی‌شناسد ،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 پسر رسول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کسی هستم که به پیامبری مبعوث شد و فرشتگان آسمان بر او درود می‌فرستند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کسی هستم که دعایش مستجاب بود و شبِ معراج به آسمان‌ها سفر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مکّه و منایم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رکن و مقامم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مَشعر و عرفاتم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حقّم را غصب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جوانان اهل بهشتم</w:t>
      </w:r>
      <w:r>
        <w:rPr>
          <w:rFonts w:eastAsia="IRNazanin" w:cs="IRNazanin"/>
          <w:color w:val="111111"/>
          <w:sz w:val="28"/>
          <w:szCs w:val="28"/>
          <w:rtl w:val="true"/>
          <w:lang w:bidi="fa-IR"/>
        </w:rPr>
        <w:t>» .</w:t>
      </w:r>
      <w:r>
        <w:rPr>
          <w:rStyle w:val="FootnoteAnchor"/>
          <w:rtl w:val="true"/>
        </w:rPr>
        <w:footnoteReference w:id="13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اولین ثمره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ببین که چگونه بزرگان </w:t>
      </w:r>
    </w:p>
    <w:p>
      <w:pPr>
        <w:pStyle w:val="BookText"/>
        <w:rPr/>
      </w:pPr>
      <w:r>
        <w:rPr>
          <w:rFonts w:ascii="IRNazanin" w:hAnsi="IRNazanin" w:eastAsia="IRNazanin"/>
          <w:color w:val="111111"/>
          <w:sz w:val="28"/>
          <w:sz w:val="28"/>
          <w:szCs w:val="28"/>
          <w:rtl w:val="true"/>
          <w:lang w:bidi="fa-IR"/>
        </w:rPr>
        <w:t xml:space="preserve">شام به فکر فرو رفته‌اند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تبلیغات معاویه، کاری با آنها کرده بود که آنها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شخص کافر و گنهکار می‌شناختند ؛ امّا امروز واقعیت برای آنها آشکار شد، همه اینها به برکت حماسه صلح است </w:t>
      </w:r>
      <w:r>
        <w:rPr>
          <w:rFonts w:eastAsia="IRNazanin" w:cs="IRNazanin"/>
          <w:color w:val="111111"/>
          <w:sz w:val="28"/>
          <w:szCs w:val="28"/>
          <w:rtl w:val="true"/>
          <w:lang w:bidi="fa-IR"/>
        </w:rPr>
        <w:t xml:space="preserve">. </w:t>
      </w:r>
      <w:bookmarkStart w:id="99" w:name="pg1114_10451"/>
    </w:p>
    <w:p>
      <w:pPr>
        <w:pStyle w:val="Heading2"/>
        <w:numPr>
          <w:ilvl w:val="1"/>
          <w:numId w:val="1"/>
        </w:numPr>
        <w:rPr/>
      </w:pPr>
      <w:bookmarkStart w:id="100" w:name="__RefHeading___Toc2176439_373438147"/>
      <w:bookmarkStart w:id="101" w:name="_Toc33"/>
      <w:bookmarkEnd w:id="99"/>
      <w:bookmarkEnd w:id="100"/>
      <w:r>
        <w:rPr>
          <w:rtl w:val="true"/>
        </w:rPr>
        <w:t>به سوی مدینه می‌رویم</w:t>
      </w:r>
      <w:bookmarkEnd w:id="101"/>
    </w:p>
    <w:p>
      <w:pPr>
        <w:pStyle w:val="BookText"/>
        <w:rPr/>
      </w:pPr>
      <w:r>
        <w:rPr>
          <w:rFonts w:ascii="IRNazanin" w:hAnsi="IRNazanin" w:eastAsia="IRNazanin"/>
          <w:color w:val="111111"/>
          <w:sz w:val="28"/>
          <w:sz w:val="28"/>
          <w:szCs w:val="28"/>
          <w:rtl w:val="true"/>
          <w:lang w:bidi="fa-IR"/>
        </w:rPr>
        <w:t xml:space="preserve">معاویه یکی از نیروهای خود را به عنوان امیر کوفه معیّن می‌کند و خودش به سوی شام حرکت می‌کند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اکنون،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می‌گیرد تا به مدینه بر گردد، همه مردم با خبر می‌شوند و برای خداحافظی با امام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خاندان بنی هاشم آماده حرکت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زینب،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آماده سفر شده‌اند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شما قدر خاندان پیامبر خود را ندانستید و ما برای همیشه از این شهر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دستور حرکت را می‌دهد و کاروان به سوی مدینه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زنگ شترها با صدای گریه زنان و مردان کوفه در هم می‌آمیزد </w:t>
      </w:r>
      <w:r>
        <w:rPr>
          <w:rFonts w:eastAsia="IRNazanin" w:cs="IRNazanin"/>
          <w:color w:val="111111"/>
          <w:sz w:val="28"/>
          <w:szCs w:val="28"/>
          <w:rtl w:val="true"/>
          <w:lang w:bidi="fa-IR"/>
        </w:rPr>
        <w:t>.</w:t>
      </w:r>
      <w:r>
        <w:rPr>
          <w:rStyle w:val="FootnoteAnchor"/>
          <w:rtl w:val="true"/>
        </w:rPr>
        <w:footnoteReference w:id="13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خود فکر می‌کنند که آیا ما بار دیگر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خود خواهیم دید ؟ </w:t>
      </w:r>
    </w:p>
    <w:p>
      <w:pPr>
        <w:pStyle w:val="BookText"/>
        <w:rPr/>
      </w:pPr>
      <w:r>
        <w:rPr>
          <w:rFonts w:ascii="IRNazanin" w:hAnsi="IRNazanin" w:eastAsia="IRNazanin"/>
          <w:color w:val="111111"/>
          <w:sz w:val="28"/>
          <w:sz w:val="28"/>
          <w:szCs w:val="28"/>
          <w:rtl w:val="true"/>
          <w:lang w:bidi="fa-IR"/>
        </w:rPr>
        <w:t>زنان با خود این سؤال را دارند که آیا می‌شود یک بار دیگر زینب به شهر ما بیاید ؟</w:t>
      </w:r>
    </w:p>
    <w:p>
      <w:pPr>
        <w:pStyle w:val="BookText"/>
        <w:rPr/>
      </w:pPr>
      <w:r>
        <w:rPr>
          <w:rFonts w:ascii="IRNazanin" w:hAnsi="IRNazanin" w:eastAsia="IRNazanin"/>
          <w:color w:val="111111"/>
          <w:sz w:val="28"/>
          <w:sz w:val="28"/>
          <w:szCs w:val="28"/>
          <w:rtl w:val="true"/>
          <w:lang w:bidi="fa-IR"/>
        </w:rPr>
        <w:t xml:space="preserve">کاروان از دروازه شهر کوفه بیرون می‌رود و راه حجاز را در پیش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قهرمان حماسه صلح به سوی حرم جدّش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می‌رود ؛ امّا چه پیروزمندانه می‌رود، چرا که او با حماسه صلح خود، اسلام را زنده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همه برنامه‌هایی را که معاویه برای نابودی اسلام کشیده بود، نقش بر آب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مسلمانی در هر کجای دنیا و در هر زمانی، مدیون این حماسه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خوبم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ما به پایان رسید ؛ امّا از تو می‌خواهم از جای خود بر خیزی، و به شرق و غربِ دنیای اسلام بروی، و چون موقع اذان فرا برسد و از گلدسته‌های مساجد صدای اللّه اکبر را بشنوی به همه بگویی که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حماسه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گلدسته‌ها به گوش می‌رسد </w:t>
      </w:r>
      <w:r>
        <w:rPr>
          <w:rFonts w:eastAsia="IRNazanin" w:cs="IRNazanin"/>
          <w:color w:val="111111"/>
          <w:sz w:val="28"/>
          <w:szCs w:val="28"/>
          <w:rtl w:val="true"/>
          <w:lang w:bidi="fa-IR"/>
        </w:rPr>
        <w:t xml:space="preserve">. </w:t>
      </w:r>
      <w:bookmarkStart w:id="102" w:name="pg1114_10453"/>
    </w:p>
    <w:p>
      <w:pPr>
        <w:pStyle w:val="Heading2"/>
        <w:numPr>
          <w:ilvl w:val="1"/>
          <w:numId w:val="1"/>
        </w:numPr>
        <w:rPr/>
      </w:pPr>
      <w:bookmarkStart w:id="103" w:name="__RefHeading___Toc2176441_373438147"/>
      <w:bookmarkStart w:id="104" w:name="_Toc34"/>
      <w:bookmarkEnd w:id="102"/>
      <w:bookmarkEnd w:id="103"/>
      <w:r>
        <w:rPr>
          <w:rtl w:val="true"/>
        </w:rPr>
        <w:t>پیوست ها</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فی یوم الجمعة الحادی والعشرین من شهر رمضان سنة أربعین من الهجرة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 اللّه أن یجعل لی منهم فرجاً عاجلاً، فواللّه لولا طمعی عند لقاء عدوّی فی الشهادة، وتوطینی نفسی علی المنیّة، لأحببت ألاّ ألقی مع هؤلاء یوماً واحداً، ولا ألتقی بهم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أراد بهذا ألاّ یعلم أحد من أعدائه موضع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ودُفن علیّ رضی اللّه عنه وصلّی علیه الحسن وکبّر خمساً، فلا یعلم أحد أین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فصعد المنبر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 فی هذه اللیلة رجل لم یدرکه الأوّلون بعلمٍ والآخرون بحلم، ولقد کان النبیّ صلی‌الله‌علیه‌و‌آله‌وسلم إذا قدّمه للحرب فجبرئیل عن یمینه ومیکائیل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عرفنی فقد عرفنی، ومَن لم یعرفنی فأنا الحسن بن محمّد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البشیر، أنا ابن النذیر، أنا ابن الداعی إلی اللّه، أنا ابن الذی أُرسل رحمةً للعالمین، وأنا مِن أهل بیت الذین أذهب اللّه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 البیت الذین افترض اللّه مودّتهم وولایتهم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فضائل أمیر المؤنین لابن عقدة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أمرنی رسول اللّه صلی‌الله‌علیه‌و‌آله‌وسلم أن أرسل إلی 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اعتنق علیّاً بیمینه والحسن بشماله والحسین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أهلی وعترتی، فأذهب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شواهد التنزیل للحسکانی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عبد اللّه بن عبّاس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نبیّکم ووصیّ إمامکم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إلینا وأوجب حقّه علینا وأحقّه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وبادروا إلی بیعته 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الإرشاد للمفید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خلیفة أبیک ووصیّه، ونحن السامعون المطیعون لک، فمرنا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وبایعه أکثر من أربعین ألفاً کانوا قد بایعوا أباه علی الموت، وکانوا أطوع للحسن وأحبّ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عدد بیعت کنندگان با امام حسن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هزار نفر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بعد وفاه علیّ 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فرتّب العمّال وأمر الأُمراء وأنفذ عبد اللّه بن العبّاس إلی البصرة، ونظر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فأقام الحسن بالکوفة شهرین کاملین لا ینفذ إلی معاویة أحداً ولا ذکر المسیر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وبقی نحو سبعة أشهر خلیفة بالعراق وما وراءه من خراسان والحجاز والیمن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تعلم أنّی أحقّ بهذا الأمر منک عند اللّه وعند کلّ أوّاب حفیظ ومن له قلب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اللّه ودع البغی واحقن دماء المسلمین ، فواللّه ما لک خیر فی أن تلقی اللّه من دمائهم بأکثر ممّا أنت لاقیه به، وادخل فی السلم والطاعة ولا تنازع الأمر أهله ومن هو أحقّ به منک ، لیطفئ اللّه النائرة بذلک ویجمع الکلمة ویصلح ذات البین ، وإن أنت أبیت إلاّ التمادی فی غیّک سرت إلیک بالمسلمین فحاکمتک حتّی یحکم اللّه بیننا وهو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علمت أنّ أباک سار إلینا فحاربنا، ثمّ صار من أمره إلی أن اختار رجلاً واخترنا رجلاً؛ لیحکما بما یصلح علیه أمر الأُمّة وتعود به الألفة والجماعة ، وأخذنا علی الحکمین بذلک عهد اللّه ومیثاقه ، وأخذا منّا مثل ذلک علی الرضا بما حکما ، ثمّ أنّهما اتّفقا علی خلع أبیک فخلعاه ، فکیف تدعونی إلی أمرٍ إنّما تطلبه بحقّ أبیک وقد خرج أبوک منه ؟ فانظر لنفسک أبا محمّد ولدینک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ودسّ معاویة رجلاً من بنی حمیر إلی الکوفة ورجلاً من بنی القین إلی البصرة؛ یکتبان إلیه بالأخبار ویفسدا علی الحسن علیه‌السلام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ذلک الحسن، فأمر باستخراج الحمیری من عند حجّام بالکوفة، فأُخرج فأمر بضرب عنقه، وکتب إلی البصرة فاستُخرج القینی من بنی سلیم وضُربت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وراجع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فإنّک دسست الرجال للاحتیال والاغتیال، وأرصدت العیون کأنّک تحبّ اللقاء، وما أوشک ذلک فتوقّعه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الحسن إلی معاویة مع جُنْدب بن عبد اللّه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فأجابه معاویة علی یدی جُنْدب الأنصاری موصل کتاب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علمت أنّک أضبط منّی للرعیة وأحوط علی هذه الأُمّة وأحسن سیاسة وأقوی علی جمع الأموال وأکید للعدوّ ، لأجبتک إلی ما دعوتنی إلیه ، ورأیتک لذلک أهلاً ، ولکن قد علمت أنّی أطول منک ولایةً ، وأقدم منک لهذه الأُمّة تجربةً ، وأکبر منک سنّاً فأنت أحقّ أن تجیبنی إلی هذه المنزلة التی سألتنی ، فادخل فی طاعتی ولک الأمر من بعدی، ولک ما فی بیت مال العراق بالغاً ما بلغ ، تحمله إلی حیث أحببت ، ولک خراج أیّ کور العراق شئت ، معونة لک علی نفقتک ، یجبیها أمینک ، ویحملها إلیک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کتب إلی عمّاله علی النواحی بنسخةٍ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معاویة أمیر المؤنین إلی فلان بن فلان ومن قِبله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فإنّی أحمد إلیکم اللّه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فالحمد للّه الذی کفاکم مؤنة عدوّکم وقتل خلیفتکم ، إنّ اللّه بلطفه وحسن صنعه أتاح لعلیّ بن أبی طالب رجلاً من عبادة فاغتاله فقتله ، فترک أصحابه متفرّقین مختلفین ، وقد جاءتنا کتب أشرافهم وقادتهم یلتمسون الأمان لأنفسهم وعشائرهم ، فأقبلوا إلیّ حین یأتیکم کتابی هذا بجهدکم وجندکم وحسن عدّتکم ، فقد أصبتم بحمد اللّه الثأر وبلغتم الأمل ، وأهلک اللّه أهل البغی والعدوان ، 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تکلّم عتبة بن أبی سفیان ، فکان أوّل ما ابتدأ 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إنّ أباک کان شرّ قریش لقریش، أقطعه لأرحامها ، وأسفکه لدمائها ، وإنّک لمن قتلة عثمان ، وإنّ فی الحقّ أن نقتلک به ، وإنّ علیک القود فی کتاب اللّه عزّوجلّ، وإنّا قاتلوک به ، فأمّا أبوک فقد تفرّد اللّه بقتله فکفاناه ، وأمّا رجاؤ للخلافة فلستَ منها، لا فی قدحة زندک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فأقسمت علیک بحقّی لما أغمدت سیفک وکففت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 علام تمنع الناس من قتالهم؟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یابن أخی لما کففت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فمنعهم من ذلک الحسن وابن الزبیر ومحمّد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رضی اللّه عنه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فأقسم علیَّ إلاّ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طلحة قد استولی علی أمر الناس فی الحصار، وأمرهم بمنع من یدخل علیه والخروج من عنده، وأن یُدخل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إلیه علیّ ثلاث قرب مملوءة من الماء، مع نفرٍ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فحاصروه، فأدخل معه جرار الماء والطعام إلی داره ومعه فتیان قریش فیهم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فکان أوّلهم إنجاداً لهم علیّ وأُمّ حبیبة، جاء علیّ فی الغلس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الذی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أکثر أهل الکوفة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معک ، وإن شئت أخذنا الحسن وبعثناه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 معاویة إلی عمرو بن حریث ، والأشعث بن قیس ، وإلی حجر بن الحجر ، وشبث بن ربعی ، دسیساً أفرد کلّ واحد منهم بعین من عیونه ، أنّک إن قتلت الحسن بن علی فلک مئتا ألف درهم ، وجند من أجناد الشام ، وبنت من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وبلغ الحسن خبره ومسیره نحوه، وأنّه قد بلغ جسر منبج ، فتحرّک عند ذلک ، وبعث حجر بن عدی فأمر العمّال والناس بالتهیّؤللمسیر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وجّه إلیه قائداً فی أربعة آلاف ، وکان من کندة، وأمره أن یعسکر بالأنبار ولا یحدث شیئاً حتّی یأتیه أمره ، فلمّا توجّه إلی الأنبار ونزل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معاویة بذلک ، بعث إلیه رسلاً وکتب إلیه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أقبلت إلیّ أوّلِک بعض کور الشام والجزیرة، غیر منفس علیک ، وأرسل إلیه بخمسمئة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فقبض الکِنْدی عدوّ اللّه المال ، وقلب علی الحسن ، وصار إلی معاویة فی مئتی رجل من خاصّته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إلیه رجلاً من مراد فی أربعة آلاف ، وتقدّم إلیه بمشهدٍ من الناس ، وتوکّد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بالأیمان التی لا تقوم لها الجبال أنّه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توجّه إلی الأنبار ، أرسل معاویة إلیه رسلاً وکتب إلیه بمثل ما کتب إلی صاحبه ، وبعث إلیه بخمسة آلاف درهم، ومنّاه أیّ ولایة أحبّ من کور الشام والجزیرة، فقلب علی الحسن ، وأخذ طریقه إلی معاویة ، ولم یحفظ ما أخذ علیه من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کتب معاویة إلی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 لا تقطع الرحم الذی بینی وبینک، فإنّ الناس قد غدروا بک وبأبیک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الحسن علیه‌السلام وصعد المنبر ، فحمد اللّه وأثنی علیه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کتب الجهاد علی خلقه وسمّاه کرهاً ، ثمّ قال لأهل الجهاد من المؤنین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 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فلستم أیّها الناس نائلین ما تحبّون إلاّ بالصبر علی ما تکرهون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معاویة بلغه أنّا کنّا أزمعنا علی المسیر إلیه فتحرّک لذلک ، اخرجوا رحمکم اللّه إلی معسکرکم بالنخیلة حتّی ننظر وتنظروا ونری 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فی کلامه لیتخوّف خذلان الناس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فما تکلّم منهم أحد ، ولا أجابه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رأی ذلک عدی بن حاتم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حاتم ،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تجیبون إمامکم وابن بنت نبیّکم؟ أین خطباء مضر؟ أین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الحسن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اللّه بک المراشد وجنّبک المکاره ، ووفّقک لما یُحمد ورده وصدره، قد سمعنا مقالتک وانتهینا إلی أمرک، وسمعنا لک وأطعناک فیما قلت وما رأیت ، وهذا وجهی إلی معسکری، فمن أحبّ أن یوافینی فلیواف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لوجهه، فخرج من المسجد ودابّته بالباب، فرکبها ومضی إلی 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 قیس بن سعد بن عبادة الأنصاری ، ومعقل بن قیس الریاحی ، وزیاد بن صعصعة التیمی ، فأنّبوا الناس ولاموهم وحرّضوهم ، وکلّموا الحسن علیه‌السلام بمثل کلام عدی بن حاتم فی الإجابة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 الحسن إلی العسکر، واستخلف علی الکوفة المغیرة بن نوفل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فاجتمعت العساکر إلی معاویة ، وروی أنّهم بلغوا ستّین ألفاً ، فسار بها قاصداً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سلّمت له الأمر فأیم اللّه لا ترون فرجاً أبداً مع بنی أُمیّة ، واللّه لیسومونکم سوء العذاب، حتّی تتمنّوا أن علیکم جیشاً جیشاً، ولو وجدت أعواناً ما سلّمت له الأمر ؛ لأنّه محرّم علی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فسار حتّی أتی حمّام عمر ، ثمّ أخذ علی دیر کعب ، فنزل ساباط دون القنطرة، وبات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 الحسن علیه‌السلام فی عسکر عظیم حتّی نزل دیر عبد الرحمن، فأقام به ثلاثاً حتّی اجتمع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دعا عُبید اللّه بن العبّاس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إنّی باعث معک اثنی عشر ألفاً من فرسان العرب وقرّاء المصر ، الرجل منهم یزید الکتیبة ، فسر بهم ، وألن لهم جانبک، وابسط لهم وجهک ، وافرش لهم جناحک ، وأدنهم من مجلسک ، فإنّهم بقیّة ثقات أمیر المؤنین علیه‌السلام، وسر بهم علی شطّ الفرات حتّی تقطع بهم الفرات، حتّی تسیر بمسکن ، ثمّ امضِ حتّی تستقبل بهم معاویة ، فإن أنت لقیته فاحتبسه حتّی آتیک، فإنّی علی أثرک وشیکاً ، ولیکن خبرک عندی کلّ یوم، وشاور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بن قیس ، وإذا لقیت معاویة فلا تقاتله حتّی یقاتلک، فإن فعل فقاتله ، فإن أصبت فقَیس بن سعد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مثل البعیر جسماً، وکان خفیف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رأیت قیس بن سعد وکان قد خدم النبیّ صلی‌الله‌علیه‌و‌آله‌وسلم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منزلة قیس بن سعد بن عبادة من النبیّ کمنزلة الشرط من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مشاهیر علماء الأمصار لابن حبّان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عبادة، وهو ممّن لم یبایع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برای اطلاع بیشتر از ترجمه قیس بن سعد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طرائف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التحریر الطاووسی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إکلیل المنهج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میمنة علیّ، قیس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خلیفه بن خیّاط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رجلاً طوّالاً یرکب الفرس المشرف ورجلاه یخطّان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کانت لعلی 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قیس بن سعد والاشتر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وسار عن الکوفة إلی لقاء معاویة، وکان قد نزل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إنّهم نازلوا معاویة بقریة یقال لها الحبونیة ، بإزاء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ومسکن بالفتح ثمّ السکون وکسر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علی نهر دجیل قریباً من أوانی عند دیر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اللیل أرسل معاویة إلی عُبید اللّه بن عبّاس أنّ الحسن قد راسلنی فی الصلح، وهو مسلّم الأمر إلیّ ، فإن دخلت فی طاعتی الآن کنت متبوعاً، وإلاّ دخلت وأنت تابع ، ولک إن أجبتنی الآن أن أعطیک ألف ألف درهم، أعجّل لک فی هذا الوقت نصفها ، وإذا دخلت الکوفة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فانسلّ عُبید اللّه لیلاً فدخل عسکر معاویة ، فوفی له بما وعده ، وأصبح الناس ینتظرونه أن یخرج فیصلّی بهم، فلم یخرج، حتّی أصبحوا فطلبوه فلم یجدوه ، فصلّی بهم قیس بن سعد بن عبّادة ، ثمّ خطبهم فثبّتهم ، وذکر عُبید اللّه فنال </w:t>
      </w:r>
    </w:p>
    <w:p>
      <w:pPr>
        <w:pStyle w:val="BookText"/>
        <w:rPr/>
      </w:pPr>
      <w:r>
        <w:rPr>
          <w:rFonts w:ascii="IRNazanin" w:hAnsi="IRNazanin" w:eastAsia="IRNazanin"/>
          <w:color w:val="111111"/>
          <w:sz w:val="28"/>
          <w:sz w:val="28"/>
          <w:szCs w:val="28"/>
          <w:rtl w:val="true"/>
          <w:lang w:bidi="fa-IR"/>
        </w:rPr>
        <w:t xml:space="preserve">منه، ثمّ أمرهم بالصبر والنهوض إلی العدوّ ، فأجابوه بالطاعة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إلی عدوّنا علی اسم اللّه ، فنهض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إلیهم بسر بن أرطاة، فصاحوا إلی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هذا أمیرکم عندنا قد بایع ، وإمامکم الحسن قد صالح ، فعلام تقتلون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أهل العراق یتوجّهون إلی معاویة قبیلة بعد قبیلة، حتّی خفّ 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یاران قیس چهار هزار نفر ذکر شده است، این مطلب از نقل زیر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 الحسن لمّا صالح معاویة اعتزل قیس بن سعد فی أربعة آلاف، وأبی أن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معاویة إلی قیس بن سعد یدعوه ویمنّیه ، فکتب إلیه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تلقانی أبداً إلاّ بینی وبینک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فکتب إلیه معاویة لمّا یئس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یهودی ابن یهودی، تشقی نفسک وتقتلها فیما لیس لک ، فإن ظهر أحبّ الفریقین إلیک نبذک وعزلک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فکتب إلیه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فإنّما أنت وثن ابن وثن ، دخلتَ فی الإسلام کرهاً ، وأقمت فیه فرقاً ، وخرجت منه طوعاً، ولم یجعل اللّه لک فیه نصیباً ، لم یقدم إسلامک ، ولم یحدث نفاقک ، ولم تزل حرباً للّه ولرسوله ، وحزباً من أحزاب المشرکین، وعدوّ اللّه ونبیّه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فقُتل من أصحاب معاویة جماعة وجُرح منهم بشر کثیر، وکذلک من أصحاب قیس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واللّه لا أقاتله أبداً حتّی لا أجد من قتاله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 معاویة إلی عمرو بن حریث ، والأشعث بن قیس ، وإلی حجر بن الحجر ، وشبث بن ربعی ، دسیساً أفرد کلّ واحد منهم بعینٍ من عیونه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قتلت الحسن بن علیّ فلک مئتا ألف درهم ، وجند من أجناد الشام ، وبنت من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الحسن علیه‌السلام ذلک، فاستلأم ولبس درعاً وکفّرها ، وکان یحترز ولا یتقدّم للصلاة بهم إلاّ کذلک ، فرماه أحدهم فی الصلاة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فکتب إلیه معاویة فی الهدنة والصلح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وأنفذ إلیه بکتب أصحابه الذین ضمنوا له فیها الفتک به وتسلیمه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جماعة من رؤاء القبائل إلی معاویة بالسمع والطاعة له فی السرّ، واستحثّوه علی السیر نحوهم ، وضمنوا له تسلیم الحسن علیه‌السلام إلیه عند دنوّهم من عسکره، أو الفتک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أکثر أهل الکوفة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معک ، وإن شئت أخذنا الحسن وبعثناه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رأی ذلک، کتب إلی الحسن بن علیّ یخبره بما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فاجتمعت العساکر إلی معاویة ، وروی أنّهم بلغوا ستّین ألفاً ، فسار بها قاصداً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 فی العسکر أنّ قیس بن سعد قُتل، واهتاج الناس وماج بعضهم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أصبح أراد علیه‌السلام أن یمتحن أصحابه ویستبرئ أحوالهم له فی الطاعة، لیتمیّز بذلک أولیاؤ من أعدائه ، ویکون علی بصیرة من لقاء معاویة وأهل الشام، فأمر أن ینادی فی الناس بالصلاة جامعة، فاجتمعوا، فصعد المنبر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معاویة دعانا إلی أمرٍ لیس فیه عزّ ولا نصفة ، فإن أردتم الموت رددنا علیه ، وإن أردتم الحیاة قبلناه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فناداه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البقیة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نزهة الناظر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وفی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 البقیّة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العراق، ما أصنع بجماعتکم معی وهذا کتاب قیس بن سعد یخبرنی بأنّ أهل الشرف منکم قد صار إلی معاویة، أما واللّه ما هذا بمنکرٍ منکم؛ لأنّکم أنتم الذین أکرهتم أبی یوم صفین علی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واللّه الرجل، ثمّ شدّوا علی فسطاطه وانتهبوه ، حتّی أخذوا مصلاّه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وجاؤوا إلی سرادق الحسن ونهبوا ما حوله، حتّی نزعوا بساطه الذی کان علیه واستلبوه رداءه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ثمّ شدّوا علی فسطاطه وانتهبوه ، حتّی أخذوا مصلاّه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شدّ علیه عبد الرحمن بن عبد اللّه بن جعال الأزدی، فنزع مطرفه عن عاتقه، فبقی جالساً متقلّداً بالسیف بغیر رداء ، ثمّ دعا بفرسه ورکبه، وأحدق به طوائف من خاصّته وشیعته ومنعوا منه من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خبر، از یارانی که جواب دعوت امام حسنع را برای جنگ با معاویه دادند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أُلجموا بلجام الصمت عن إجابة الدعوة، إلاّ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ینقضی تعجّبنا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معاویة ومعک أربعون ألف مقاتل من الکوفة سوی أهل البصرة والحجاز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وسار مغموم لِما نزل به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مرّ فی مُظلمِ ساباطَ ، بدر إلیه رجل من بنی أسد یقال له الجرّاح بن سنان، وأخذ بلجام بغلته وبیده مِغوَلٌ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أشرکت یا حسن کما أشرک أبوک من قبل ، ثمّ طعنه فی فخذه فشقّه حتّی بلغ العظم ثمّ اعتنقه الحسن علیه‌السلام وخرّا جمیعاً إلی الأرض، فوثب إلیه رجل من شیعة الحسن یقال له عبد اللّه بن خطل الطائی، فانتزع المِغوَل من یده ، وخضخض به جوفه ، فأکبّ علیه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ظبیان بن عمارة فقطع أنفه فهلک من ذلک، وأُخذ آخر کان معه فقُتل، وحُمل الحسن علیه‌السلام علی سریر إلی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طُعن فی فخذه طعنةً أشرف منها علی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وطعنه بعضهم فی فخذه، وقامت ربیعه وهمدان دونه، واحتملوه علی سریرٍ إلی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الحسن علیه‌السلام علی سریرٍ إلی المدائن، وبها سعد بن مسعود الثقفی والیاً علیها من قِبله، وقد کان علیّ علیه‌السلام ولاّه </w:t>
      </w:r>
    </w:p>
    <w:p>
      <w:pPr>
        <w:pStyle w:val="BookText"/>
        <w:rPr/>
      </w:pPr>
      <w:r>
        <w:rPr>
          <w:rFonts w:ascii="IRNazanin" w:hAnsi="IRNazanin" w:eastAsia="IRNazanin"/>
          <w:color w:val="111111"/>
          <w:sz w:val="28"/>
          <w:sz w:val="28"/>
          <w:szCs w:val="28"/>
          <w:rtl w:val="true"/>
          <w:lang w:bidi="fa-IR"/>
        </w:rPr>
        <w:t>المدائن، فأقرّه الحسن علیه‌السلامعلیها، فأقام عنده یعالج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واشتغل بمعالجة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ثمّ إن سعد بن مسعود أتاه علیه‌السلام بطبیبٍ، وقام علیه حتّی برأ، وحوّله إلی بیض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لعنة اللّه من أهل قریةٍ، فقد علمت أنّه لا خیر فیکم، قتلتم أبی بالأمس، والیوم تفعلون 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طُعن الحسن بن علی علیه‌السلام بالمدائن، أتیته وهو متوجّع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یا بن رسول اللّه، فإنّ الناس متحیّرون؟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واللّه أنّ معاویة خیر لی من هؤاء ، یزعمون أنّهم لی شیعة ، ابتغوا قتلی وانتهبوا ثقلی ، وأخذوا مالی ، واللّه لئن آخذ من معاویة عهداً أحقن به دمی وأومن به فی أهلی ، خیر من أن یقتلونی فتضیع أهل بیتی وأهلی ، واللّه لو قاتلت معاویة لأخذوا بعنقی حتّی یدفعونی إلیه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 یا بن رسول اللّه شیعتک کالغنم لیس لها راع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أصنع یا أخا جهینة؟ إنّی واللّه أعلم بأمرٍ قد أدّی به إلیَّ ثقاتُه ، أنّ أمیر المؤنین علیه‌السلام قال لی ذات یوم وقد رآنی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أتفرح؟ کیف بک إذا رأیت أباک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المختار وهو یومئذٍ غلام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الغنی والشرف؟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 الحسن وتستأمر به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الکامل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فأشار المختار علی عمّه أن یوثقه ویسیر به إلی معاویة علی أن یطعمه خراج جوحی سنة، فأبی علیه ، وقال للمختار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 ، أنا عامل أبیه ، وقد اِئتمننی وشرّفنی وهبنی بلاء أبیه، أأنسی رسول اللّه صلی‌الله‌علیه‌و‌آله‌وسلم ولا أحفظه فی ابن بنته وحبیبته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 مدائن، وأقبل معاویة، إذ نادی مناد فی عسکر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قصر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وحوّله إلی بیض المدائن، فمن الذی یرجو السلامة بالمقام بین أظهر هؤاء القوم ، فضلاً علی النصرة والمعونة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جمع الحسن رؤوس أهل العراق فی هذا القصر قصر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معاویة لا یفی لأحدٍ منکم بما ضمنه فی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فازدادت بصیرة الحسن علیه‌السلام بخذلان القوم له ، وفساد نیّات المحکّمة فیه بما أظهروه له من السبّ والتکفیر واستحلال دمه ونهب أمواله ، ولم یبق معه من یأمن غوائله إلاّ خاصّة من شیعته وشیعة أبیه أمیر المؤنین علیه‌السلام، وهم جماعة لا تقوم لأجناد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فکاتب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وأرسل یشرط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الحسن بن علیّ علی رؤوس أصحابه فی قصر المدائن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لو لم تذهل نفسی عنکم إلاّ لثلاث خصال لذهلت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بقتلکم أبی وطعنکم بغلتی وانتهابکم ثقلی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ردائی عن عاتقی، وإنّکم بایعتمونی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ینعزل بالفسق والظلم وتعطیل الحقوق، ولا یُخلع ولا یجوز الخروج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للنووی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روضة الطالبیّین للنووی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صنعه الحسن ابن علیّ علیهماالسلام کان خیراً لهذه الأُمّة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فکتب الحسن علیه‌السلام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 خطبی انتهی إلی الیأس من حقٍّ أحییه وباطلٍ أُمیته، وخطبک خطب من انتهی إلی مراده ، وإنّنی أعتزل هذا الأمر وأخلّیه لک، وإن کان تخلیتی إیّاه شرّاً لک فی معادک ، ولی شروط أشرطها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وأنفذ علیه‌السلام إلی معاویة عبد اللّه بن الحارث بن نوفل بن الحارث بن عبد المطّلب ، فتوثّق منه لتأکید الحجّة أن یعمل فیهم بکتاب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الحارث بن نوفل، وأُمّه هند بنت أبی سفیان صخر بن حرب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لعلیّ 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قیس بن سعد والأشتر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فدعا معاویة بصحیفة بیضاء ، فوضع علیها طینة وختمها بخاتمه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الصحیفة فانطلق بها إلی الحسن ، وقل له فلیکتب فیها ما شاء وأحبّ، ویُشهد أصحابه علی ذلک ، وهذا خاتمی بإقراری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إلی الحسن ومعه نفر من أصحابه من أشراف قریش ، منهم عبد اللّه بن عامر بن کُریز وعبد الرحمن بن سمرة ومن أشبههما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وتسلّم معاویة الأمر لخمس بقین من ربیع الأوّل من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فدخلوا فسلّموا علی الحسن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قد أجابک إلی جمیع ما أحببت ، فاکتب الذی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اشترطتُ علی معاویة لنفسی الخلافه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الحسن بن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ولایة الأمر بعده، فإن حدث به حدث فللحسین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فکره الحسن القتال، وبایع معاویة علی أن یجعل العهد للحسن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بایع الحسن بن علیّ معاویة علی أن لا یسمّیه أمیر المؤنین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معاهدة الصلح التی وقّعها الفریقان، وقد أخذناها من مصادرها حرفیاً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الأمر إلی معاویة ، علی أن یعمل بکتاب اللّه وسنّة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للحسن من بعده، ولیس لمعاویة أن یعهد به إلی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سبّ أمیر المؤنین والقنوت علیه بالصلاة، وأن لا یذکر علیّاً إلاّ بخیر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ما فی بیت مال الکوفة خمسة آلاف، ألف للحسن وله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درأبجرد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یأخذ أحداً من أهل العراق بإحنة ، وأن یؤن الأسود والأحمر، ویحتمل ما یکون من هفواتهم، وعلی أنّ الناس آمنون حیث کانوا من </w:t>
      </w:r>
    </w:p>
    <w:p>
      <w:pPr>
        <w:pStyle w:val="BookText"/>
        <w:rPr/>
      </w:pPr>
      <w:r>
        <w:rPr>
          <w:rFonts w:ascii="IRNazanin" w:hAnsi="IRNazanin" w:eastAsia="IRNazanin"/>
          <w:color w:val="111111"/>
          <w:sz w:val="28"/>
          <w:sz w:val="28"/>
          <w:szCs w:val="28"/>
          <w:rtl w:val="true"/>
          <w:lang w:bidi="fa-IR"/>
        </w:rPr>
        <w:t>أرض اللّه، فی شامهم وعراقهم وتهامهم وحجازهم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هامش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هامش الإمامة والسیاسة 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وللتحقیق أکثر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مطالب السؤول لابن طلحة الشافعی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الفصول المهمّة لابن الصبّاغ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جاء صلح الحسن بن علیّ، کأنّما کسرت ظهورنا من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لمّا بایع الحسن علیه‌السلام معاویة أقبلت الشیعة تتلاقی بإظهار الأسف والحسرة علی ترک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دخل قصر المدائن فأقام به نحواً من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الناس قبل دخول معاویة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نحن أُمرائکم وضیفانکم، ونحن أهل بیت نبیّکم الذین أذهب اللّه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 حتّی ما بقی إلاّ من بکی، حتّی سمع نشیجه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قدم معاویة النُخَیْلة، فبایعه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بنا معاویة بالنُخَیْله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الحسن بن علیّ بن أبی طالب علیهماالسلام علی المنبر حین اجتمع مع معاویة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معاویة زعم أنّی رأیته للخلافة أهلاً ولم أرَ نفسی لها أهلاً ، وکذب معاویة، أنا أولی الناس بالناس فی کتاب اللّه ، وعلی لسان نبیّ اللّه ، فأُقسم باللّه لو أنّ الناس بایعونی وأطاعونی ونصرونی، لأعطتهم السماء 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 أنا أعواناً ما بایعتک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علیّ بن أبی طالب علیه‌السلام علی منبر الکوفة، إذ دخل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المؤنین، مات خالد بن عرفطة،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مات، ولا یموت حتّی یدخل من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رایة ضلالة یحملها حبیب بن حمّار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المؤنین أنا حبیب بن حمّار ، وأنا لک شیعة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قدم خالد بن عرفطة علی مقدّمة معاویة یحمل رایته حبیب بن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ودخل معاویة الکوفة بعد فراغه من خطبته بالنخیلة ، بین یدیه خالد بن عرفطة ، ومعه حبیب بن حمّار یحمل رایته ، فلمّا صار بالکوفة دخل المسجد من باب الفیل، واجتمع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لو طلبتم ما بین جابلق وجابرص رجلاً جدّه رسول اللّه صلی‌الله‌علیه‌و‌آله‌وسلم ما وجدتموه غیری وغیر أخی الحسین، وقد علمتم أن اللّه تعالی هداکم بجدّی محمّد، أنقذکم به 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أنا کما نحن وأنتم جمیعاً علی کلمة هی السوی، ففرّق بیننا وبینکم الأهواء، ثمّ تحاکمنا إلی اللّه، فحکم أنّکم أنتم الظالمون لنا، فتدارکوا ما سلف منکم بالسمع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تمّ الصلح بین الحسن ومعاویة، أرسل إلی قیس بن سعد یدعوه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إدخاله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ألقاه إلاّ وبینی وبینه الرمح أو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 معاویة برمحٍ وبسیفٍ فوضعا بینه وبینه لیبرّ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أتبایع یا قیس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ووضع یده علی فخذه ولم یمدّها إلی معاویة ، فحنی معاویة علی سریره وأکبّ علی قیس حتّی مسح یده علی یده ، وما رفع قیس إلیه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واللّه ما قاتلتکم لتصلّوا ولا لتصوموا ولا لتحجّوا ولا لتزکّوا، إنکم لتفعلون ذلک ، ولکنّی قاتلتکم لأتأمّر علیکم، وقد أعطانی اللّه ذلک وأنتم له کارهون ، ألا وإنّی کنت منیت الحسن وأعطیته أشیاء ، وجمیعها تحت قدمی لا أفی بشیء منها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الناس من کلام معاویة، وضجّوا وتکلّموا، ثمّ شتموا معاویة وهتکوا به فی وقتهم ذلک، وکادت الفتنة تقع، فخشی معاویة علی نفسه 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 المسیّب بن نَجَبة الفَزاری إلی الحسن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جعلنی اللّه فداک، لا ینقضی تعجّبی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بایعت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مسیّب، قد کان ذلک، فماتری 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ترجع إلی ما کنت علیه وتنقض هذه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عدی الکِنْدی، وکان من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حجر بن عدی من عظماء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وراجع إلی 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حجر بن عدی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وددت أنّک متّ فی ذلک ومتنا معک، ثمّ لم نرَ هذا الیوم، فإنّا رجعنا راغمین بما کرهنا، ورجعوا مسرورین بما أحبّوا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فتغیّر وجه الحسن، ثمّ قام عن مجلس معاویة وصار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أرسل إلی حجر بن عدی فدعاه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إنّی قد سمعت کلامک فی مجلس معاویة، ولیس کلّ إنسان یحبّ ما تحبّ، ولا رأیه کرأیک، وإنّی لم أفعل ذلک إلاّ إبقاءً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در خبر دیگری امام حسن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کشته شدگان در جنگ با معاویة را هفتاد هزار نفر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خشیت أن یأتی یوم القیامة سبعون ألف أو ثمانون ألف أو أکثر أو أقلّ کلّهم تتّضح أوداجهم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علیه‌السلام فی حدیثٍ طویل أخذنا منه موضع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حواریی الحسن بن علیّ، فیقوم سفیان بن أبی لیلی وحذیفة بن أسید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وراجع لشرح حاله إلی رجال الطوسی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فبینا الحسن یکلّم حجر بن عدی، إذا برجلٍ من أصحابه قد دخل علیه یقال له سفیان بن اللیل البهمی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سفیان بن أبی لیلی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مذلّ المؤنین، لقد جئت بأمرٍ عظیم، هلاّ قاتلت حتّی تموت ونموت معک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عرض للحسن بن علی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مسوّد وجوه المسلمین،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تعذلنی، فإنّ رسول اللّه صلی‌الله‌علیه‌و‌آله‌وسلم أُریهم یثبون علی منبره رجلاً رجلاً،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أَعْطَیْنَ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أَنزَلْنَ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دمشق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أتی مالک بن ضمرة الحسن بن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مسخم وجوه </w:t>
      </w:r>
    </w:p>
    <w:p>
      <w:pPr>
        <w:pStyle w:val="BookText"/>
        <w:rPr/>
      </w:pPr>
      <w:r>
        <w:rPr>
          <w:rFonts w:ascii="IRNazanin" w:hAnsi="IRNazanin" w:eastAsia="IRNazanin"/>
          <w:color w:val="111111"/>
          <w:sz w:val="28"/>
          <w:sz w:val="28"/>
          <w:szCs w:val="28"/>
          <w:rtl w:val="true"/>
          <w:lang w:bidi="fa-IR"/>
        </w:rPr>
        <w:t>المؤنین،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إنّی لمّا رأیت الناس ترکوا ذلک إلاّ أهله خشیت أن تُجتثّوا عن وجه الأرض، فأردت أن یکون للدین فی الأرض ناعی،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واستفاد العلاّمة فی خلاصة الأقوال أنّه قال هذا الکلام عن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الحسن بن علیّ رآنی للخلافة أهلاً ولم یرَ لنفسه لها أهلاً، وکان الحسن أسفل منه بمرقاة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الحسن علیه‌السلام فحمد اللّه تعالی بما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آیة التطهیر جمعنا رسول اللّه فی کساء أُمّ سلمة رضی اللّه عنها، خیبری،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وعترتی، فأذهب عنهم الرجس وطهّرهم تطهیراً، فلم یکن أحد فی الکساء غیری وأخی وأبی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زعم لکم أنّی رأیته أهلاً للخلافة ولم أرَ نفسی لها أهلاً، فکذب معاویة، نحن 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سار حتّی دخل الکوفة، فأقام بها أیّاماً، فلمّا استتمّت البیعة له من أهلها، صعد المنبر ، فخطب الناس وذکر أمیر المؤنین علیه‌السلام ونال منه ، ونال من الحسن علیه‌السلام ما 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الحسین علیه‌السلام لیردّ علیه ، فأخذ بیده الحسن علیه‌السلام فأجلسه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الذاکر علیّاً، أنا الحسن وأبی علیّ ، وأنت معاویة وأبوک صخر ، وأُمّی فاطمة وأُمّک هند ، وجدّی رسول اللّه صلی‌الله‌علیه‌و‌آله‌وسلم وجدّک حرب ، وجدّتی خدیجة وجدّتک قتیلة ، فلعن اللّه أخملنا ذکراً وألأمنا حسباً ، وشرّنا قدماً ، وأقدمنا کفراً ونفاقاً ، فقالت طوائف من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عرفنی فقد عرفنی ومَن لم یعرفنی فأنا الحسن ابن رسول اللّه، أنا ابن البشیر النذیر، أنا ابن المصطفی بالرسالة، أنا ابن مَن صلّت علیه الملائکة، أنا ابن من شرفت به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وراجع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واستخلف علی الکوفة المغیرة بن نوفل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 أهل الکوفة لوداعه 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ولحق الحسن بالمدینة وأهل بیته وحشمهم، وجعل الناس یبکون عند مسیرهم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05" w:name="pg1114_10465"/>
    </w:p>
    <w:p>
      <w:pPr>
        <w:pStyle w:val="Heading2"/>
        <w:numPr>
          <w:ilvl w:val="1"/>
          <w:numId w:val="1"/>
        </w:numPr>
        <w:rPr/>
      </w:pPr>
      <w:bookmarkStart w:id="106" w:name="__RefHeading___Toc2176443_373438147"/>
      <w:bookmarkStart w:id="107" w:name="_Toc35"/>
      <w:bookmarkEnd w:id="105"/>
      <w:bookmarkEnd w:id="106"/>
      <w:r>
        <w:rPr>
          <w:rtl w:val="true"/>
        </w:rPr>
        <w:t>منابع</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الأولی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 أبو حنیفة أحمد بن داوود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الأولی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الأؤلی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 أبو الحسن عزّ الدین علیّ بن أبی الکرم محمّد بن </w:t>
      </w:r>
    </w:p>
    <w:p>
      <w:pPr>
        <w:pStyle w:val="BookText"/>
        <w:rPr/>
      </w:pPr>
      <w:r>
        <w:rPr>
          <w:rFonts w:ascii="IRNazanin" w:hAnsi="IRNazanin" w:eastAsia="IRNazanin"/>
          <w:color w:val="111111"/>
          <w:sz w:val="28"/>
          <w:sz w:val="28"/>
          <w:szCs w:val="28"/>
          <w:rtl w:val="true"/>
          <w:lang w:bidi="fa-IR"/>
        </w:rPr>
        <w:t xml:space="preserve">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اکلیل المنهج ، محمّد جعفر بن محمد طاهر الخراسانی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مکتبة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 أبو زید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خلیفة بن خیّاط ، 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الأولی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التحریر الطاووسی ، حسن بن زین الدین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الطبعه‌الثانیة،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الأولی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 الحسن بن علی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الطالبیین للنووی ، الإمام أبو زکریا یحیی بن شرف النووی الدمشقی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مسلم للنووی ، الإمام أبو زکریا یحیی بن شرف النووی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عزّ الدین عبد 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 علی أصغر بن شفیع الموسوی الجابلقی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فی شرح صحیح البخاری ، محمود بن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الأولی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الأولی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أمیر المؤنین ، أحمد بن محمّد المعروف بابن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علی بن محمّد الشیبانی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الأولی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 الطبعة الأولی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اللّه المولائی الهمدانی،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الأولی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مشاهیر علماء الأمصار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رزوق علی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 الطبعة الأولی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 کمال 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مخطوطة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أبو عبد اللّه شهاب الدین یاقوت بن عبد اللّه الحمویّ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الثقات ، أبو الحسن أحمد بن عبد اللّه بن صالح العجلی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البستوی ،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 الطبعة الأولی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 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وتنبیه الخواطر ، أبو عبد اللّه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الأولی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 مصطفی بن الحسین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 الطبعة الرابعة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الأولی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فی یوم الجمعة الحادی والعشرین من شهر رمضان سنة أربعین من الهجرة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أسأل اللّه أن یجعل لی منهم فرجاً عاجلاً، فواللّه لولا طمعی عند لقاء عدوّی فی الشهادة، وتوطینی نفسی علی المنیّة، لأحببت ألاّ ألقی مع هؤلاء یوماً واحداً، ولا ألتقی بهم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أراد بهذا ألاّ یعلم أحد من أعدائه موضع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ودُفن علیّ رضی اللّه عنه وصلّی علیه الحسن وکبّر خمساً، فلا یعلم أحد أین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فصعد المنبر فحمد اللّه وأثنی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دُفن فی هذه اللیلة رجل لم یدرکه الأوّلون بعلمٍ والآخرون بحلم، ولقد کان النبیّ صلی‌الله‌علیه‌و‌آله‌وسلم إذا قدّمه للحرب فجبرئیل عن یمینه ومیکائیل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عرفنی فقد عرفنی، ومَن لم یعرفنی فأنا الحسن بن محمّد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البشیر، أنا ابن النذیر، أنا ابن الداعی إلی اللّه، أنا ابن الذی أُرسل رحمةً للعالمین، وأنا مِن أهل بیت الذین أذهب اللّه عنهم الرجس وطهّرهم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 أهل البیت الذین افترض اللّه مودّتهم وولایتهم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فضائل أمیر المؤنین لابن عقدة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أمرنی رسول اللّه صلی‌الله‌علیه‌و‌آله‌وسلم أن أرسل إلی 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اعتنق علیّاً بیمینه والحسن بشماله والحسین علی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هؤلاء أهلی وعترتی، فأذهب عنهم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عبد اللّه بن عبّاس بین یدیه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هذا ابن نبیّکم ووصیّ إمامکم فبایعوه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أحبّه إلینا وأوجب حقّه علینا وأحقّه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وبادروا إلی بیعته 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خلیفة أبیک ووصیّه، ونحن السامعون المطیعون لک، فمرنا بأمرک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وبایعه أکثر من أربعین ألفاً کانوا قد بایعوا أباه علی الموت، وکانوا أطوع للحسن وأحبّ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عدد بیعت کنندگان با امام حسن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هفتاد هزار نفر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الحسن بعد وفاه علیّ سبعون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فرتّب العمّال وأمر الأُمراء وأنفذ عبد اللّه بن العبّاس إلی البصرة، ونظر فی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فأقام الحسن بالکوفة شهرین کاملین لا ینفذ إلی معاویة أحداً ولا ذکر المسیر إلی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وبقی نحو سبعة أشهر خلیفة بالعراق وما وراءه من خراسان والحجاز والیمن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فإنّک تعلم أنّی أحقّ بهذا الأمر منک عند اللّه وعند کلّ أوّاب حفیظ ومن له قلب منیب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 اللّه ودع البغی واحقن دماء المسلمین ، فواللّه ما لک خیر فی أن تلقی اللّه من دمائهم بأکثر ممّا أنت لاقیه به، وادخل فی السلم والطاعة ولا تنازع الأمر أهله ومن هو أحقّ به منک ، لیطفئ اللّه النائرة بذلک ویجمع الکلمة ویصلح ذات البین ، وإن أنت أبیت إلاّ التمادی فی غیّک سرت إلیک بالمسلمین فحاکمتک حتّی یحکم اللّه بیننا وهو خیر الحاکمین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علمت أنّ أباک سار إلینا فحاربنا، ثمّ صار من أمره إلی أن اختار رجلاً واخترنا رجلاً؛ لیحکما بما یصلح علیه أمر الأُمّة وتعود به الألفة والجماعة ، وأخذنا علی الحکمین بذلک عهد اللّه ومیثاقه ، وأخذا منّا مثل ذلک علی الرضا بما حکما ، ثمّ أنّهما اتّفقا علی خلع أبیک فخلعاه ، فکیف تدعونی إلی أمرٍ إنّما تطلبه بحقّ أبیک وقد خرج أبوک منه ؟ فانظر لنفسک أبا محمّد ولدینک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ودسّ معاویة رجلاً من بنی حمیر إلی الکوفة ورجلاً من بنی القین إلی البصرة؛ یکتبان إلیه بالأخبار ویفسدا علی الحسن علیه‌السلام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ذلک الحسن، فأمر باستخراج الحمیری من عند حجّام بالکوفة، فأُخرج فأمر بضرب عنقه، وکتب إلی البصرة فاستُخرج القینی من بنی سلیم وضُربت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فإنّک دسست الرجال للاحتیال والاغتیال، وأرصدت العیون کأنّک تحبّ اللقاء، وما أوشک ذلک فتوقّعه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وکتب الحسن إلی معاویة مع جُنْدب بن عبد اللّه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فأجابه معاویة علی یدی جُنْدب الأنصاری موصل کتاب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علمت أنّک أضبط منّی للرعیة وأحوط علی هذه الأُمّة وأحسن سیاسة وأقوی علی جمع الأموال وأکید للعدوّ ، لأجبتک إلی ما دعوتنی إلیه ، ورأیتک لذلک أهلاً ، ولکن قد علمت أنّی أطول منک ولایةً ، وأقدم منک لهذه الأُمّة تجربةً ، وأکبر منک سنّاً فأنت أحقّ أن تجیبنی إلی هذه المنزلة التی سألتنی ، فادخل فی طاعتی ولک الأمر من بعدی، ولک ما فی بیت مال العراق بالغاً ما بلغ ، تحمله إلی حیث أحببت ، ولک خراج أیّ کور العراق شئت ، معونة لک علی نفقتک ، یجبیها أمینک ، ویحملها إلیک فی کلّ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کتب إلی عمّاله علی النواحی بنسخةٍ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 اللّه معاویة أمیر المؤنین إلی فلان بن فلان ومن قِبله من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علیکم ، فإنّی أحمد إلیکم اللّه الذی 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 فالحمد للّه الذی کفاکم مؤنة عدوّکم وقتل خلیفتکم ، إنّ اللّه بلطفه وحسن صنعه أتاح لعلیّ بن أبی طالب رجلاً من عبادة فاغتاله فقتله ، فترک أصحابه متفرّقین مختلفین ، وقد جاءتنا کتب أشرافهم وقادتهم یلتمسون الأمان لأنفسهم وعشائرهم ، فأقبلوا إلیّ حین یأتیکم کتابی هذا بجهدکم وجندکم وحسن عدّتکم ، فقد أصبتم بحمد اللّه الثأر وبلغتم الأمل ، وأهلک اللّه أهل البغی والعدوان ، والسلام علیکم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تکلّم عتبة بن أبی سفیان ، فکان أوّل ما ابتدأ به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إنّ أباک کان شرّ قریش لقریش، أقطعه لأرحامها ، وأسفکه لدمائها ، وإنّک لمن قتلة عثمان ، وإنّ فی الحقّ أن نقتلک به ، وإنّ علیک القود فی کتاب اللّه عزّوجلّ، وإنّا قاتلوک به ، فأمّا أبوک فقد تفرّد اللّه بقتله فکفاناه ، وأمّا رجاؤ للخلافة فلستَ منها، لا فی قدحة زندک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فأقسمت علیک بحقّی لما أغمدت سیفک وکففت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أمیر المؤمنین، علام تمنع الناس من قتالهم؟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یابن أخی لما کففت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فمنعهم من ذلک الحسن وابن الزبیر ومحمّد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رضی اللّه عنه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فأقسم علیَّ إلاّ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طلحة قد استولی علی أمر الناس فی الحصار، وأمرهم بمنع من یدخل علیه والخروج من عنده، وأن یُدخل الماء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إلیه علیّ ثلاث قرب مملوءة من الماء، مع نفرٍ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فحاصروه، فأدخل معه جرار الماء والطعام إلی داره ومعه فتیان قریش فیهم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فکان أوّلهم إنجاداً لهم علیّ وأُمّ حبیبة، جاء علیّ فی الغلس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 الذی تصنعون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وکتب أکثر أهل الکوفة إلی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معک ، وإن شئت أخذنا الحسن وبعثناه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 معاویة إلی عمرو بن حریث ، والأشعث بن قیس ، وإلی حجر بن الحجر ، وشبث بن ربعی ، دسیساً أفرد کلّ واحد منهم بعین من عیونه ، أنّک إن قتلت الحسن بن علی فلک مئتا ألف درهم ، وجند من أجناد الشام ، وبنت من بناتی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وبلغ الحسن خبره ومسیره نحوه، وأنّه قد بلغ جسر منبج ، فتحرّک عند ذلک ، وبعث حجر بن عدی فأمر العمّال والناس بالتهیّؤللمسیر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وجّه إلیه قائداً فی أربعة آلاف ، وکان من کندة، وأمره أن یعسکر بالأنبار ولا یحدث شیئاً حتّی یأتیه أمره ، فلمّا توجّه إلی الأنبار ونزل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معاویة بذلک ، بعث إلیه رسلاً وکتب إلیه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إن أقبلت إلیّ أوّلِک بعض کور الشام والجزیرة، غیر منفس علیک ، وأرسل إلیه بخمسمئة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فقبض الکِنْدی عدوّ اللّه المال ، وقلب علی الحسن ، وصار إلی معاویة فی مئتی رجل من خاصّته 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إلیه رجلاً من مراد فی أربعة آلاف ، وتقدّم إلیه بمشهدٍ من الناس ، وتوکّد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له بالأیمان التی لا تقوم لها الجبال أنّه لا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توجّه إلی الأنبار ، أرسل معاویة إلیه رسلاً وکتب إلیه بمثل ما کتب إلی صاحبه ، وبعث إلیه بخمسة آلاف درهم، ومنّاه أیّ ولایة أحبّ من کور الشام والجزیرة، فقلب علی الحسن ، وأخذ طریقه إلی معاویة ، ولم یحفظ ما أخذ علیه من 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کتب معاویة إلی 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 ، لا تقطع الرحم الذی بینی وبینک، فإنّ الناس قد غدروا بک وبأبیک من 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الحسن علیه‌السلام وصعد المنبر ، فحمد اللّه وأثنی علیه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 اللّه کتب الجهاد علی خلقه وسمّاه کرهاً ، ثمّ قال لأهل الجهاد من المؤنین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وَاصْبِرُواْ إِنَّ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فلستم أیّها الناس نائلین ما تحبّون إلاّ بالصبر علی ما تکرهون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 معاویة بلغه أنّا کنّا أزمعنا علی المسیر إلیه فتحرّک لذلک ، اخرجوا رحمکم اللّه إلی معسکرکم بالنخیلة حتّی ننظر وتنظروا ونری وتروا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 فی کلامه لیتخوّف خذلان الناس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فسکتوا، فما تکلّم منهم أحد ، ولا أجابه 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رأی ذلک عدی بن حاتم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حاتم ،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أقبح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تجیبون إمامکم وابن بنت نبیّکم؟ أین خطباء مضر؟ أین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استقبل الحسن بوجهه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اللّه بک المراشد وجنّبک المکاره ، ووفّقک لما یُحمد ورده وصدره، قد سمعنا مقالتک وانتهینا إلی أمرک، وسمعنا لک وأطعناک فیما قلت وما رأیت ، وهذا وجهی إلی معسکری، فمن أحبّ أن یوافینی فلیواف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لوجهه، فخرج من المسجد ودابّته بالباب، فرکبها ومضی إلی النخیلة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وقام قیس بن سعد بن عبادة الأنصاری ، ومعقل بن قیس الریاحی ، وزیاد بن صعصعة التیمی ، فأنّبوا الناس ولاموهم وحرّضوهم ، وکلّموا الحسن علیه‌السلام بمثل کلام عدی بن حاتم فی الإجابة والقبول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 الحسن إلی العسکر، واستخلف علی الکوفة المغیرة بن نوفل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فاجتمعت العساکر إلی معاویة ، وروی أنّهم بلغوا ستّین ألفاً ، فسار بها قاصداً إلی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سلّمت له الأمر فأیم اللّه لا ترون فرجاً أبداً مع بنی أُمیّة ، واللّه لیسومونکم سوء العذاب، حتّی تتمنّوا أن علیکم جیشاً جیشاً، ولو وجدت أعواناً ما سلّمت له الأمر ؛ لأنّه محرّم علی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فسار حتّی أتی حمّام عمر ، ثمّ أخذ علی دیر کعب ، فنزل ساباط دون القنطرة، وبات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سار الحسن علیه‌السلام فی عسکر عظیم حتّی نزل دیر عبد الرحمن، فأقام به ثلاثاً حتّی اجتمع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دعا عُبید اللّه بن العبّاس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عمِّ، إنّی باعث معک اثنی عشر ألفاً من فرسان العرب وقرّاء المصر ، الرجل منهم یزید الکتیبة ، فسر بهم ، وألن لهم جانبک، وابسط لهم وجهک ، وافرش لهم جناحک ، وأدنهم من مجلسک ، فإنّهم بقیّة ثقات أمیر المؤنین علیه‌السلام، وسر بهم علی شطّ الفرات حتّی تقطع بهم الفرات، حتّی تسیر بمسکن ، ثمّ امضِ حتّی تستقبل بهم معاویة ، فإن أنت لقیته فاحتبسه حتّی آتیک، فإنّی علی أثرک وشیکاً ، ولیکن خبرک عندی کلّ یوم، وشاور هذین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قیس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وسعید بن قیس ، وإذا لقیت معاویة فلا تقاتله حتّی یقاتلک، فإن فعل فقاتله ، فإن أصبت فقَیس بن سعد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مثل البعیر جسماً، وکان خفیف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رأیت قیس بن سعد وکان قد خدم النبیّ صلی‌الله‌علیه‌و‌آله‌وسلم 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منزلة قیس بن سعد بن عبادة من النبیّ کمنزلة الشرط من 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مشاهیر علماء الأمصار لابن حبّان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قیس بن سعد بن عبادة، وهو ممّن لم یبایع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برای اطلاع بیشتر از ترجمه قیس بن سعد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التحریر الطاووسی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إکلیل المنهج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میمنة علیّ، قیس بن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بن خیّاط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رجلاً طوّالاً یرکب الفرس المشرف ورجلاه یخطّان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کانت لعلی 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قیس بن سعد والاشتر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وسار عن الکوفة إلی لقاء معاویة، وکان قد نزل 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إنّهم نازلوا معاویة بقریة یقال لها الحبونیة ، بإزاء 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ومسکن بالفتح ثمّ السکون وکسر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نهر دجیل قریباً من أوانی عند دیر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کان اللیل أرسل معاویة إلی عُبید اللّه بن عبّاس أنّ الحسن قد راسلنی فی الصلح، وهو مسلّم الأمر إلیّ ، فإن دخلت فی طاعتی الآن کنت متبوعاً، وإلاّ دخلت وأنت تابع ، ولک إن أجبتنی الآن أن أعطیک ألف ألف درهم، أعجّل لک فی هذا الوقت نصفها ، وإذا دخلت الکوفة النصف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فانسلّ عُبید اللّه لیلاً فدخل عسکر معاویة ، فوفی له بما وعده ، وأصبح الناس ینتظرونه أن یخرج فیصلّی بهم، فلم یخرج، حتّی أصبحوا فطلبوه فلم یجدوه ، فصلّی بهم قیس بن سعد بن عبّادة ، ثمّ خطبهم فثبّتهم ، وذکر عُبید اللّه فنال منه، ثمّ أمرهم بالصبر والنهوض إلی العدوّ ، فأجابوه بالطاعة ، وقالوا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انهض بنا إلی عدوّنا علی اسم اللّه ، فنهض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إلیهم بسر بن أرطاة، فصاحوا إلی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هذا أمیرکم عندنا قد بایع ، وإمامکم الحسن قد صالح ، فعلام تقتلون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 أهل العراق یتوجّهون إلی معاویة قبیلة بعد قبیلة، حتّی خفّ عسکره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رأی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تعداد یاران قیس چهار هزار نفر ذکر شده است، این مطلب از نقل زیر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أنّ الحسن لمّا صالح معاویة اعتزل قیس بن سعد فی أربعة آلاف، وأبی أن یبایع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وکتب معاویة إلی قیس بن سعد یدعوه ویمنّیه ، فکتب إلیه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تلقانی أبداً إلاّ بینی وبینک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فکتب إلیه معاویة لمّا یئس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فإنّک یهودی ابن یهودی، تشقی نفسک وتقتلها فیما لیس لک ، فإن ظهر أحبّ الفریقین إلیک نبذک وعزلک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فکتب إلیه قیس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فإنّما أنت وثن ابن وثن ، دخلتَ فی الإسلام کرهاً ، وأقمت فیه فرقاً ، وخرجت منه طوعاً، ولم یجعل اللّه لک فیه نصیباً ، لم یقدم إسلامک ، ولم یحدث نفاقک ، ولم تزل حرباً للّه ولرسوله ، وحزباً من أحزاب المشرکین، وعدوّ اللّه ونبیّه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فقُتل من أصحاب معاویة جماعة وجُرح منهم بشر کثیر، وکذلک من أصحاب قیس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وإنّی واللّه لا أقاتله أبداً حتّی لا أجد من قتاله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 معاویة إلی عمرو بن حریث ، والأشعث بن قیس ، وإلی حجر بن الحجر ، وشبث بن ربعی ، دسیساً أفرد کلّ واحد منهم بعینٍ من عیونه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إن قتلت الحسن بن علیّ فلک مئتا ألف درهم ، وجند من أجناد الشام ، وبنت من بناتی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فبلغ الحسن علیه‌السلام ذلک، فاستلأم ولبس درعاً وکفّرها ، وکان یحترز ولا یتقدّم للصلاة بهم إلاّ کذلک ، فرماه أحدهم فی الصلاة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فکتب إلیه معاویة فی الهدنة والصلح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وأنفذ إلیه بکتب أصحابه الذین ضمنوا له فیها الفتک به وتسلیمه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جماعة من رؤاء القبائل إلی معاویة بالسمع والطاعة له فی السرّ، واستحثّوه علی السیر نحوهم ، وضمنوا له تسلیم الحسن علیه‌السلام إلیه عند دنوّهم من عسکره، أو الفتک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وکتب أکثر أهل الکوفة إلی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معک ، وإن شئت أخذنا الحسن وبعثناه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رأی ذلک، کتب إلی الحسن بن علیّ یخبره بما هو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فاجتمعت العساکر إلی معاویة ، وروی أنّهم بلغوا ستّین ألفاً ، فسار بها قاصداً إلی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 فی العسکر أنّ قیس بن سعد قُتل، واهتاج الناس وماج بعضهم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أصبح أراد علیه‌السلام أن یمتحن أصحابه ویستبرئ أحوالهم له فی الطاعة، لیتمیّز بذلک أولیاؤ من أعدائه ، ویکون علی بصیرة من لقاء معاویة وأهل الشام، فأمر أن ینادی فی الناس بالصلاة جامعة، فاجتمعوا، فصعد المنبر فخطبهم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معاویة دعانا إلی أمرٍ لیس فیه عزّ ولا نصفة ، فإن أردتم الموت رددنا علیه ، وإن أردتم الحیاة قبلناه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فناداه الناس من کلّ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البقیة البقیة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وفی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البقیّة البقیّة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أهل العراق، ما أصنع بجماعتکم معی وهذا کتاب قیس بن سعد یخبرنی بأنّ أهل الشرف منکم قد صار إلی معاویة، أما واللّه ما هذا بمنکرٍ منکم؛ لأنّکم أنتم الذین أکرهتم أبی یوم صفین علی 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واللّه الرجل، ثمّ شدّوا علی فسطاطه وانتهبوه ، حتّی أخذوا مصلاّه من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وجاؤوا إلی سرادق الحسن ونهبوا ما حوله، حتّی نزعوا بساطه الذی کان علیه واستلبوه رداءه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ثمّ شدّوا علی فسطاطه وانتهبوه ، حتّی أخذوا مصلاّه من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شدّ علیه عبد الرحمن بن عبد اللّه بن جعال الأزدی، فنزع مطرفه عن عاتقه، فبقی جالساً متقلّداً بالسیف بغیر رداء ، ثمّ دعا بفرسه ورکبه، وأحدق به طوائف من خاصّته وشیعته ومنعوا منه من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خبر، از یارانی که جواب دعوت امام حسنع را برای جنگ با معاویه دادند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فکأنّما أُلجموا بلجام الصمت عن إجابة الدعوة، إلاّ عشرون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ینقضی تعجّبنا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بایعت معاویة ومعک أربعون ألف مقاتل من الکوفة سوی أهل البصرة والحجاز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وسار مغموم لِما نزل به من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مرّ فی مُظلمِ ساباطَ ، بدر إلیه رجل من بنی أسد یقال له الجرّاح بن سنان، وأخذ بلجام بغلته وبیده مِغوَلٌ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أشرکت یا حسن کما أشرک أبوک من قبل ، ثمّ طعنه فی فخذه فشقّه حتّی بلغ العظم ثمّ اعتنقه الحسن علیه‌السلام وخرّا جمیعاً إلی الأرض، فوثب إلیه رجل من شیعة الحسن یقال له عبد اللّه بن خطل الطائی، فانتزع المِغوَل من یده ، وخضخض به جوفه ، فأکبّ علیه آخر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ظبیان بن عمارة فقطع أنفه فهلک من ذلک، وأُخذ آخر کان معه فقُتل، وحُمل الحسن علیه‌السلام علی سریر إلی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طُعن فی فخذه طعنةً أشرف منها علی 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وطعنه بعضهم فی فخذه، وقامت ربیعه وهمدان دونه، واحتملوه علی سریرٍ إلی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الحسن علیه‌السلام علی سریرٍ إلی المدائن، وبها سعد بن مسعود الثقفی والیاً علیها من قِبله، وقد کان علیّ علیه‌السلام ولاّه المدائن، فأقرّه الحسن علیه‌السلامعلیها، فأقام عنده یعالج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واشتغل بمعالجة 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ثمّ إن سعد بن مسعود أتاه علیه‌السلام بطبیبٍ، وقام علیه حتّی برأ، وحوّله إلی بیض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لعنة اللّه من أهل قریةٍ، فقد علمت أنّه لا خیر فیکم، قتلتم أبی بالأمس، والیوم تفعلون بی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طُعن الحسن بن علی علیه‌السلام بالمدائن، أتیته وهو متوجّع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تری یا بن رسول اللّه، فإنّ الناس متحیّرون؟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واللّه أنّ معاویة خیر لی من هؤاء ، یزعمون أنّهم لی شیعة ، ابتغوا قتلی وانتهبوا ثقلی ، وأخذوا مالی ، واللّه لئن آخذ من معاویة عهداً أحقن به دمی وأومن به فی أهلی ، خیر من أن یقتلونی فتضیع أهل بیتی وأهلی ، واللّه لو قاتلت معاویة لأخذوا بعنقی حتّی یدفعونی إلیه 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تترک یا بن رسول اللّه شیعتک کالغنم لیس لها راع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أصنع یا أخا جهینة؟ إنّی واللّه أعلم بأمرٍ قد أدّی به إلیَّ ثقاتُه ، أنّ أمیر المؤنین علیه‌السلام قال لی ذات یوم وقد رآنی 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أتفرح؟ کیف بک إذا رأیت أباک قتیلاً؟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 المختار وهو یومئذٍ غلام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لک فی الغنی والشرف؟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توثق الحسن وتستأمر به إلی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فأشار المختار علی عمّه أن یوثقه ویسیر به إلی معاویة علی أن یطعمه خراج جوحی سنة، فأبی علیه ، وقال للمختار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رأیک ، أنا عامل أبیه ، وقد اِئتمننی وشرّفنی وهبنی بلاء أبیه، أأنسی رسول اللّه صلی‌الله‌علیه‌و‌آله‌وسلم ولا أحفظه فی ابن بنته وحبیبته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فنزل مدائن، وأقبل معاویة، إذ نادی مناد فی عسکر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قصر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وحوّله إلی بیض المدائن، فمن الذی یرجو السلامة بالمقام بین أظهر هؤاء القوم ، فضلاً علی النصرة والمعونة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جمع الحسن رؤوس أهل العراق فی هذا القصر قصر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معاویة لا یفی لأحدٍ منکم بما ضمنه فی 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فازدادت بصیرة الحسن علیه‌السلام بخذلان القوم له ، وفساد نیّات المحکّمة فیه بما أظهروه له من السبّ والتکفیر واستحلال دمه ونهب أمواله ، ولم یبق معه من یأمن غوائله إلاّ خاصّة من شیعته وشیعة أبیه أمیر المؤنین علیه‌السلام، وهم جماعة لا تقوم لأجناد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فکاتب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وأرسل یشرط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الحسن بن علیّ علی رؤوس أصحابه فی قصر المدائن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العراق، لو لم تذهل نفسی عنکم إلاّ لثلاث خصال لذهلت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بقتلکم أبی وطعنکم بغلتی وانتهابکم ثقلی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ردائی عن عاتقی، وإنّکم بایعتمونی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ینعزل بالفسق والظلم وتعطیل الحقوق، ولا یُخلع ولا یجوز الخروج علیه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روضة الطالبیّین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 عن أبی جعفر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الذی صنعه الحسن ابن علیّ علیهماالسلام کان خیراً لهذه الأُمّة ممّا طلعت علیه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فکتب الحسن علیه‌السلام إلی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 فإنّ خطبی انتهی إلی الیأس من حقٍّ أحییه وباطلٍ أُمیته، وخطبک خطب من انتهی إلی مراده ، وإنّنی أعتزل هذا الأمر وأخلّیه لک، وإن کان تخلیتی إیّاه شرّاً لک فی معادک ، ولی شروط أشرطها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وأنفذ علیه‌السلام إلی معاویة عبد اللّه بن الحارث بن نوفل بن الحارث بن عبد المطّلب ، فتوثّق منه لتأکید الحجّة أن یعمل فیهم بکتاب اللّه وسنّة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الحارث بن نوفل، وأُمّه هند بنت أبی سفیان صخر بن حرب بن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لعلیّ 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قیس بن سعد والأشتر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فدعا معاویة بصحیفة بیضاء ، فوضع علیها طینة وختمها بخاتمه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الصحیفة فانطلق بها إلی الحسن ، وقل له فلیکتب فیها ما شاء وأحبّ، ویُشهد أصحابه علی ذلک ، وهذا خاتمی بإقراری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أقبل إلی الحسن ومعه نفر من أصحابه من أشراف قریش ، منهم عبد اللّه بن عامر بن کُریز وعبد الرحمن بن سمرة ومن أشبههما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وتسلّم معاویة الأمر لخمس بقین من ربیع الأوّل من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فدخلوا فسلّموا علی الحسن ، ثمّ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معاویة قد أجابک إلی جمیع ما أحببت ، فاکتب الذی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اشترطتُ علی معاویة لنفسی الخلافه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الحسن بن علیّ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ولایة الأمر بعده، فإن حدث به حدث فللحسین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فکره الحسن القتال، وبایع معاویة علی أن یجعل العهد للحسن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بایع الحسن بن علیّ معاویة علی أن لا یسمّیه أمیر المؤنین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جاء صلح الحسن بن علیّ، کأنّما کسرت ظهورنا من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لمّا بایع الحسن علیه‌السلام معاویة أقبلت الشیعة تتلاقی بإظهار الأسف والحسرة علی ترک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دخل قصر المدائن فأقام به نحواً من أربعین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 الناس قبل دخول معاویة الکوفة،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إنّما نحن أُمرائکم وضیفانکم، ونحن أهل بیت نبیّکم الذین أذهب اللّه عنهم الرجس وطهّرهم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وکرّر ذلک حتّی ما بقی إلاّ من بکی، حتّی سمع نشیجه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قدم معاویة النُخَیْلة، فبایعه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بنا معاویة بالنُخَیْله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الحسن بن علیّ بن أبی طالب علیهماالسلام علی المنبر حین اجتمع مع معاویة ، فحمد اللّه وأثنی علیه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 معاویة زعم أنّی رأیته للخلافة أهلاً ولم أرَ نفسی لها أهلاً ، وکذب معاویة، أنا أولی الناس بالناس فی کتاب اللّه ، وعلی لسان نبیّ اللّه ، فأُقسم باللّه لو أنّ الناس بایعونی وأطاعونی ونصرونی، لأعطتهم السماء قطرها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وجدت أنا أعواناً ما بایعتک یا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بینما علیّ بن أبی طالب علیه‌السلام علی منبر الکوفة، إذ دخل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المؤنین، مات خالد بن عرفطة،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مات، ولا یموت حتّی یدخل من باب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إلی باب الفیل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رایة ضلالة یحملها حبیب بن حمّار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إلیه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المؤنین أنا حبیب بن حمّار ، وأنا لک شیعة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قدم خالد بن عرفطة علی مقدّمة معاویة یحمل رایته حبیب بن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ودخل معاویة الکوفة بعد فراغه من خطبته بالنخیلة ، بین یدیه خالد بن عرفطة ، ومعه حبیب بن حمّار یحمل رایته ، فلمّا صار بالکوفة دخل المسجد من باب الفیل، واجتمع الناس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وإنّکم لو طلبتم ما بین جابلق وجابرص رجلاً جدّه رسول اللّه صلی‌الله‌علیه‌و‌آله‌وسلم ما وجدتموه غیری وغیر أخی الحسین، وقد علمتم أن اللّه تعالی هداکم بجدّی محمّد، أنقذکم به من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وقام عمرو بن العاص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العراق، أنا کما نحن وأنتم جمیعاً علی کلمة هی السوی، ففرّق بیننا وبینکم الأهواء، ثمّ تحاکمنا إلی اللّه، فحکم أنّکم أنتم الظالمون لنا، فتدارکوا ما سلف منکم بالسمع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تمّ الصلح بین الحسن ومعاویة، أرسل إلی قیس بن سعد یدعوه إلی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أرادوا إدخاله إلیه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أن لا ألقاه إلاّ وبینی وبینه الرمح أو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 معاویة برمحٍ وبسیفٍ فوضعا بینه وبینه لیبرّ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أتبایع یا قیس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ووضع یده علی فخذه ولم یمدّها إلی معاویة ، فحنی معاویة علی سریره وأکبّ علی قیس حتّی مسح یده علی یده ، وما رفع قیس إلیه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واللّه ما قاتلتکم لتصلّوا ولا لتصوموا ولا لتحجّوا ولا لتزکّوا، إنکم لتفعلون ذلک ، ولکنّی قاتلتکم لأتأمّر علیکم، وقد أعطانی اللّه ذلک وأنتم له کارهون ، ألا وإنّی کنت منیت الحسن وأعطیته أشیاء ، وجمیعها تحت قدمی لا أفی بشیء منها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غضب الناس من کلام معاویة، وضجّوا وتکلّموا، ثمّ شتموا معاویة وهتکوا به فی وقتهم ذلک، وکادت الفتنة تقع، فخشی معاویة علی نفسه فندم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وقام المسیّب بن نَجَبة الفَزاری إلی الحسن بن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جعلنی اللّه فداک، لا ینقضی تعجّبی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بایعت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مسیّب، قد کان ذلک، فماتری الآن؟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أن ترجع إلی ما کنت علیه وتنقض هذه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بن عدی الکِنْدی، وکان من 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حجر بن عدی من عظماء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وراجع إلی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حجر بن عدی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وددت أنّک متّ فی ذلک ومتنا معک، ثمّ لم نرَ هذا الیوم، فإنّا رجعنا راغمین بما کرهنا، ورجعوا مسرورین بما أحبّوا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فتغیّر وجه الحسن، ثمّ قام عن مجلس معاویة وصار إلی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أرسل إلی حجر بن عدی فدعاه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حجر، إنّی قد سمعت کلامک فی مجلس معاویة، ولیس کلّ إنسان یحبّ ما تحبّ، ولا رأیه کرأیک، وإنّی لم أفعل ذلک إلاّ إبقاءً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در خبر دیگری امام حسن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عدد کشته شدگان در جنگ با معاویة را هفتاد هزار نفر پیش‌بینی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ولکنّی خشیت أن یأتی یوم القیامة سبعون ألف أو ثمانون ألف أو أکثر أو أقلّ کلّهم تتّضح أوداجهم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الکاظم علیه‌السلام فی حدیثٍ طویل أخذنا منه موضع الحاجه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حواریی الحسن بن علیّ، فیقوم سفیان بن أبی لیلی وحذیفة بن أسید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وراجع لشرح حاله إلی رجال الطوسی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فبینا الحسن یکلّم حجر بن عدی، إذا برجلٍ من أصحابه قد دخل علیه یقال له سفیان بن اللیل البهمی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مذلّ المؤنین، لقد جئت بأمرٍ عظیم، هلاّ قاتلت حتّی تموت ونموت معک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عرض للحسن بن علی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مسوّد وجوه المسلمین،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تعذلنی، فإنّ رسول اللّه صلی‌الله‌علیه‌و‌آله‌وسلم أُریهم یثبون علی منبره رجلاً رجلاً، فأنزل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أَعْطَیْنَ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أَنزَلْنَ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أتی مالک بن ضمرة الحسن بن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مسخم وجوه المؤنین،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ذلک، إنّی لمّا رأیت الناس ترکوا ذلک إلاّ أهله خشیت أن تُجتثّوا عن وجه الأرض، فأردت أن یکون للدین فی الأرض ناعی،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واستفاد العلاّمة فی خلاصة الأقوال أنّه قال هذا الکلام عن 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الحسن بن علیّ رآنی للخلافة أهلاً ولم یرَ لنفسه لها أهلاً، وکان الحسن أسفل منه بمرقاة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الحسن علیه‌السلام فحمد اللّه تعالی بما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نزلت آیة التطهیر جمعنا رسول اللّه فی کساء أُمّ سلمة رضی اللّه عنها، خیبری،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بیتی وعترتی، فأذهب عنهم الرجس وطهّرهم تطهیراً، فلم یکن أحد فی الکساء غیری وأخی وأبی وأُمّی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معاویة زعم لکم أنّی رأیته أهلاً للخلافة ولم أرَ نفسی لها أهلاً، فکذب معاویة، نحن أولی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سار حتّی دخل الکوفة، فأقام بها أیّاماً، فلمّا استتمّت البیعة له من أهلها، صعد المنبر ، فخطب الناس وذکر أمیر المؤنین علیه‌السلام ونال منه ، ونال من الحسن علیه‌السلام ما 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الحسین علیه‌السلام لیردّ علیه ، فأخذ بیده الحسن علیه‌السلام فأجلسه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الذاکر علیّاً، أنا الحسن وأبی علیّ ، وأنت معاویة وأبوک صخر ، وأُمّی فاطمة وأُمّک هند ، وجدّی رسول اللّه صلی‌الله‌علیه‌و‌آله‌وسلم وجدّک حرب ، وجدّتی خدیجة وجدّتک قتیلة ، فلعن اللّه أخملنا ذکراً وألأمنا حسباً ، وشرّنا قدماً ، وأقدمنا کفراً ونفاقاً ، فقالت طوائف من أهل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عرفنی فقد عرفنی ومَن لم یعرفنی فأنا الحسن ابن رسول اللّه، أنا ابن البشیر النذیر، أنا ابن المصطفی بالرسالة، أنا ابن مَن صلّت علیه الملائکة، أنا ابن من شرفت به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وراجع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واستخلف علی الکوفة المغیرة بن نوفل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 أهل الکوفة لوداعه باکین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ولحق الحسن بالمدینة وأهل بیته وحشمهم، وجعل الناس یبکون عند مسیرهم 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29.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32487</Words>
  <Characters>120059</Characters>
  <CharactersWithSpaces>151477</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2026-08-16T12:13:32Z</dcterms:created>
  <dc:creator>ghaemiyeh.com</dc:creator>
  <dc:description/>
  <dc:language>en-US</dc:language>
  <cp:lastModifiedBy/>
  <dcterms:modified xsi:type="dcterms:W3CDTF">2026-08-16T15:43:36Z</dcterms:modified>
  <cp:revision>1</cp:revision>
  <dc:subject/>
  <dc:title>در قصر تنهایی حماسه صلح امام حسن علیه السلام</dc:title>
</cp:coreProperties>
</file>

<file path=docProps/custom.xml><?xml version="1.0" encoding="utf-8"?>
<Properties xmlns="http://schemas.openxmlformats.org/officeDocument/2006/custom-properties" xmlns:vt="http://schemas.openxmlformats.org/officeDocument/2006/docPropsVTypes"/>
</file>