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صلوات گنجینه نور و برکت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183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8185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8187_373438147">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48189_373438147">
            <w:r>
              <w:rPr>
                <w:webHidden/>
                <w:rStyle w:val="IndexLink"/>
                <w:rtl w:val="true"/>
              </w:rPr>
              <w:t>«</w:t>
            </w:r>
            <w:r>
              <w:rPr>
                <w:rStyle w:val="IndexLink"/>
                <w:rtl w:val="true"/>
              </w:rPr>
              <w:t>یا صاحب الزّمان ادرکنا</w:t>
            </w:r>
            <w:r>
              <w:rPr>
                <w:rStyle w:val="IndexLink"/>
                <w:rtl w:val="true"/>
              </w:rPr>
              <w:t>»</w:t>
              <w:tab/>
            </w:r>
            <w:r>
              <w:rPr>
                <w:rStyle w:val="IndexLink"/>
              </w:rPr>
              <w:t>13</w:t>
            </w:r>
          </w:hyperlink>
        </w:p>
        <w:p>
          <w:pPr>
            <w:pStyle w:val="Contents2"/>
            <w:tabs>
              <w:tab w:val="clear" w:pos="8743"/>
              <w:tab w:val="right" w:pos="9026" w:leader="dot"/>
            </w:tabs>
            <w:rPr/>
          </w:pPr>
          <w:hyperlink w:anchor="__RefHeading___Toc148191_373438147">
            <w:r>
              <w:rPr>
                <w:webHidden/>
                <w:rStyle w:val="IndexLink"/>
                <w:rtl w:val="true"/>
              </w:rPr>
              <w:t>«</w:t>
            </w:r>
            <w:r>
              <w:rPr>
                <w:rStyle w:val="IndexLink"/>
              </w:rPr>
              <w:t>1</w:t>
            </w:r>
            <w:r>
              <w:rPr>
                <w:rStyle w:val="IndexLink"/>
                <w:rtl w:val="true"/>
              </w:rPr>
              <w:t>»</w:t>
              <w:tab/>
            </w:r>
            <w:r>
              <w:rPr>
                <w:rStyle w:val="IndexLink"/>
              </w:rPr>
              <w:t>16</w:t>
            </w:r>
          </w:hyperlink>
        </w:p>
        <w:p>
          <w:pPr>
            <w:pStyle w:val="Contents2"/>
            <w:tabs>
              <w:tab w:val="clear" w:pos="8743"/>
              <w:tab w:val="right" w:pos="9026" w:leader="dot"/>
            </w:tabs>
            <w:rPr/>
          </w:pPr>
          <w:hyperlink w:anchor="__RefHeading___Toc148193_373438147">
            <w:r>
              <w:rPr>
                <w:webHidden/>
                <w:rStyle w:val="IndexLink"/>
                <w:rtl w:val="true"/>
              </w:rPr>
              <w:t>«</w:t>
            </w:r>
            <w:r>
              <w:rPr>
                <w:rStyle w:val="IndexLink"/>
              </w:rPr>
              <w:t>2</w:t>
            </w:r>
            <w:r>
              <w:rPr>
                <w:rStyle w:val="IndexLink"/>
                <w:rtl w:val="true"/>
              </w:rPr>
              <w:t>»</w:t>
              <w:tab/>
            </w:r>
            <w:r>
              <w:rPr>
                <w:rStyle w:val="IndexLink"/>
              </w:rPr>
              <w:t>16</w:t>
            </w:r>
          </w:hyperlink>
        </w:p>
        <w:p>
          <w:pPr>
            <w:pStyle w:val="Contents2"/>
            <w:tabs>
              <w:tab w:val="clear" w:pos="8743"/>
              <w:tab w:val="right" w:pos="9026" w:leader="dot"/>
            </w:tabs>
            <w:rPr/>
          </w:pPr>
          <w:hyperlink w:anchor="__RefHeading___Toc148195_373438147">
            <w:r>
              <w:rPr>
                <w:webHidden/>
                <w:rStyle w:val="IndexLink"/>
                <w:rtl w:val="true"/>
              </w:rPr>
              <w:t>«</w:t>
            </w:r>
            <w:r>
              <w:rPr>
                <w:rStyle w:val="IndexLink"/>
              </w:rPr>
              <w:t>3</w:t>
            </w:r>
            <w:r>
              <w:rPr>
                <w:rStyle w:val="IndexLink"/>
                <w:rtl w:val="true"/>
              </w:rPr>
              <w:t>»</w:t>
              <w:tab/>
            </w:r>
            <w:r>
              <w:rPr>
                <w:rStyle w:val="IndexLink"/>
              </w:rPr>
              <w:t>17</w:t>
            </w:r>
          </w:hyperlink>
        </w:p>
        <w:p>
          <w:pPr>
            <w:pStyle w:val="Contents2"/>
            <w:tabs>
              <w:tab w:val="clear" w:pos="8743"/>
              <w:tab w:val="right" w:pos="9026" w:leader="dot"/>
            </w:tabs>
            <w:rPr/>
          </w:pPr>
          <w:hyperlink w:anchor="__RefHeading___Toc148197_373438147">
            <w:r>
              <w:rPr>
                <w:webHidden/>
                <w:rStyle w:val="IndexLink"/>
                <w:rtl w:val="true"/>
              </w:rPr>
              <w:t>«</w:t>
            </w:r>
            <w:r>
              <w:rPr>
                <w:rStyle w:val="IndexLink"/>
              </w:rPr>
              <w:t>4</w:t>
            </w:r>
            <w:r>
              <w:rPr>
                <w:rStyle w:val="IndexLink"/>
                <w:rtl w:val="true"/>
              </w:rPr>
              <w:t>»</w:t>
              <w:tab/>
            </w:r>
            <w:r>
              <w:rPr>
                <w:rStyle w:val="IndexLink"/>
              </w:rPr>
              <w:t>17</w:t>
            </w:r>
          </w:hyperlink>
        </w:p>
        <w:p>
          <w:pPr>
            <w:pStyle w:val="Contents2"/>
            <w:tabs>
              <w:tab w:val="clear" w:pos="8743"/>
              <w:tab w:val="right" w:pos="9026" w:leader="dot"/>
            </w:tabs>
            <w:rPr/>
          </w:pPr>
          <w:hyperlink w:anchor="__RefHeading___Toc148199_373438147">
            <w:r>
              <w:rPr>
                <w:webHidden/>
                <w:rStyle w:val="IndexLink"/>
                <w:rtl w:val="true"/>
              </w:rPr>
              <w:t>«</w:t>
            </w:r>
            <w:r>
              <w:rPr>
                <w:rStyle w:val="IndexLink"/>
              </w:rPr>
              <w:t>5</w:t>
            </w:r>
            <w:r>
              <w:rPr>
                <w:rStyle w:val="IndexLink"/>
                <w:rtl w:val="true"/>
              </w:rPr>
              <w:t>»</w:t>
              <w:tab/>
            </w:r>
            <w:r>
              <w:rPr>
                <w:rStyle w:val="IndexLink"/>
              </w:rPr>
              <w:t>17</w:t>
            </w:r>
          </w:hyperlink>
        </w:p>
        <w:p>
          <w:pPr>
            <w:pStyle w:val="Contents2"/>
            <w:tabs>
              <w:tab w:val="clear" w:pos="8743"/>
              <w:tab w:val="right" w:pos="9026" w:leader="dot"/>
            </w:tabs>
            <w:rPr/>
          </w:pPr>
          <w:hyperlink w:anchor="__RefHeading___Toc148201_373438147">
            <w:r>
              <w:rPr>
                <w:webHidden/>
                <w:rStyle w:val="IndexLink"/>
                <w:rtl w:val="true"/>
              </w:rPr>
              <w:t>«</w:t>
            </w:r>
            <w:r>
              <w:rPr>
                <w:rStyle w:val="IndexLink"/>
              </w:rPr>
              <w:t>6</w:t>
            </w:r>
            <w:r>
              <w:rPr>
                <w:rStyle w:val="IndexLink"/>
                <w:rtl w:val="true"/>
              </w:rPr>
              <w:t>»</w:t>
              <w:tab/>
            </w:r>
            <w:r>
              <w:rPr>
                <w:rStyle w:val="IndexLink"/>
              </w:rPr>
              <w:t>18</w:t>
            </w:r>
          </w:hyperlink>
        </w:p>
        <w:p>
          <w:pPr>
            <w:pStyle w:val="Contents2"/>
            <w:tabs>
              <w:tab w:val="clear" w:pos="8743"/>
              <w:tab w:val="right" w:pos="9026" w:leader="dot"/>
            </w:tabs>
            <w:rPr/>
          </w:pPr>
          <w:hyperlink w:anchor="__RefHeading___Toc148203_373438147">
            <w:r>
              <w:rPr>
                <w:webHidden/>
                <w:rStyle w:val="IndexLink"/>
                <w:rtl w:val="true"/>
              </w:rPr>
              <w:t>«</w:t>
            </w:r>
            <w:r>
              <w:rPr>
                <w:rStyle w:val="IndexLink"/>
              </w:rPr>
              <w:t>7</w:t>
            </w:r>
            <w:r>
              <w:rPr>
                <w:rStyle w:val="IndexLink"/>
                <w:rtl w:val="true"/>
              </w:rPr>
              <w:t>»</w:t>
              <w:tab/>
            </w:r>
            <w:r>
              <w:rPr>
                <w:rStyle w:val="IndexLink"/>
              </w:rPr>
              <w:t>18</w:t>
            </w:r>
          </w:hyperlink>
        </w:p>
        <w:p>
          <w:pPr>
            <w:pStyle w:val="Contents2"/>
            <w:tabs>
              <w:tab w:val="clear" w:pos="8743"/>
              <w:tab w:val="right" w:pos="9026" w:leader="dot"/>
            </w:tabs>
            <w:rPr/>
          </w:pPr>
          <w:hyperlink w:anchor="__RefHeading___Toc148205_373438147">
            <w:r>
              <w:rPr>
                <w:webHidden/>
                <w:rStyle w:val="IndexLink"/>
                <w:rtl w:val="true"/>
              </w:rPr>
              <w:t>«</w:t>
            </w:r>
            <w:r>
              <w:rPr>
                <w:rStyle w:val="IndexLink"/>
              </w:rPr>
              <w:t>8</w:t>
            </w:r>
            <w:r>
              <w:rPr>
                <w:rStyle w:val="IndexLink"/>
                <w:rtl w:val="true"/>
              </w:rPr>
              <w:t>»</w:t>
              <w:tab/>
            </w:r>
            <w:r>
              <w:rPr>
                <w:rStyle w:val="IndexLink"/>
              </w:rPr>
              <w:t>18</w:t>
            </w:r>
          </w:hyperlink>
        </w:p>
        <w:p>
          <w:pPr>
            <w:pStyle w:val="Contents2"/>
            <w:tabs>
              <w:tab w:val="clear" w:pos="8743"/>
              <w:tab w:val="right" w:pos="9026" w:leader="dot"/>
            </w:tabs>
            <w:rPr/>
          </w:pPr>
          <w:hyperlink w:anchor="__RefHeading___Toc148207_373438147">
            <w:r>
              <w:rPr>
                <w:webHidden/>
                <w:rStyle w:val="IndexLink"/>
                <w:rtl w:val="true"/>
              </w:rPr>
              <w:t>«</w:t>
            </w:r>
            <w:r>
              <w:rPr>
                <w:rStyle w:val="IndexLink"/>
              </w:rPr>
              <w:t>9</w:t>
            </w:r>
            <w:r>
              <w:rPr>
                <w:rStyle w:val="IndexLink"/>
                <w:rtl w:val="true"/>
              </w:rPr>
              <w:t>»</w:t>
              <w:tab/>
            </w:r>
            <w:r>
              <w:rPr>
                <w:rStyle w:val="IndexLink"/>
              </w:rPr>
              <w:t>19</w:t>
            </w:r>
          </w:hyperlink>
        </w:p>
        <w:p>
          <w:pPr>
            <w:pStyle w:val="Contents2"/>
            <w:tabs>
              <w:tab w:val="clear" w:pos="8743"/>
              <w:tab w:val="right" w:pos="9026" w:leader="dot"/>
            </w:tabs>
            <w:rPr/>
          </w:pPr>
          <w:hyperlink w:anchor="__RefHeading___Toc148209_373438147">
            <w:r>
              <w:rPr>
                <w:webHidden/>
                <w:rStyle w:val="IndexLink"/>
                <w:rtl w:val="true"/>
              </w:rPr>
              <w:t>«</w:t>
            </w:r>
            <w:r>
              <w:rPr>
                <w:rStyle w:val="IndexLink"/>
              </w:rPr>
              <w:t>10</w:t>
            </w:r>
            <w:r>
              <w:rPr>
                <w:rStyle w:val="IndexLink"/>
                <w:rtl w:val="true"/>
              </w:rPr>
              <w:t>»</w:t>
              <w:tab/>
            </w:r>
            <w:r>
              <w:rPr>
                <w:rStyle w:val="IndexLink"/>
              </w:rPr>
              <w:t>19</w:t>
            </w:r>
          </w:hyperlink>
        </w:p>
        <w:p>
          <w:pPr>
            <w:pStyle w:val="Contents2"/>
            <w:tabs>
              <w:tab w:val="clear" w:pos="8743"/>
              <w:tab w:val="right" w:pos="9026" w:leader="dot"/>
            </w:tabs>
            <w:rPr/>
          </w:pPr>
          <w:hyperlink w:anchor="__RefHeading___Toc148211_373438147">
            <w:r>
              <w:rPr>
                <w:webHidden/>
                <w:rStyle w:val="IndexLink"/>
                <w:rtl w:val="true"/>
              </w:rPr>
              <w:t>«</w:t>
            </w:r>
            <w:r>
              <w:rPr>
                <w:rStyle w:val="IndexLink"/>
              </w:rPr>
              <w:t>11</w:t>
            </w:r>
            <w:r>
              <w:rPr>
                <w:rStyle w:val="IndexLink"/>
                <w:rtl w:val="true"/>
              </w:rPr>
              <w:t>»</w:t>
              <w:tab/>
            </w:r>
            <w:r>
              <w:rPr>
                <w:rStyle w:val="IndexLink"/>
              </w:rPr>
              <w:t>19</w:t>
            </w:r>
          </w:hyperlink>
        </w:p>
        <w:p>
          <w:pPr>
            <w:pStyle w:val="Contents2"/>
            <w:tabs>
              <w:tab w:val="clear" w:pos="8743"/>
              <w:tab w:val="right" w:pos="9026" w:leader="dot"/>
            </w:tabs>
            <w:rPr/>
          </w:pPr>
          <w:hyperlink w:anchor="__RefHeading___Toc148213_373438147">
            <w:r>
              <w:rPr>
                <w:webHidden/>
                <w:rStyle w:val="IndexLink"/>
                <w:rtl w:val="true"/>
              </w:rPr>
              <w:t>«</w:t>
            </w:r>
            <w:r>
              <w:rPr>
                <w:rStyle w:val="IndexLink"/>
              </w:rPr>
              <w:t>12</w:t>
            </w:r>
            <w:r>
              <w:rPr>
                <w:rStyle w:val="IndexLink"/>
                <w:rtl w:val="true"/>
              </w:rPr>
              <w:t>»</w:t>
              <w:tab/>
            </w:r>
            <w:r>
              <w:rPr>
                <w:rStyle w:val="IndexLink"/>
              </w:rPr>
              <w:t>20</w:t>
            </w:r>
          </w:hyperlink>
        </w:p>
        <w:p>
          <w:pPr>
            <w:pStyle w:val="Contents2"/>
            <w:tabs>
              <w:tab w:val="clear" w:pos="8743"/>
              <w:tab w:val="right" w:pos="9026" w:leader="dot"/>
            </w:tabs>
            <w:rPr/>
          </w:pPr>
          <w:hyperlink w:anchor="__RefHeading___Toc148215_373438147">
            <w:r>
              <w:rPr>
                <w:webHidden/>
                <w:rStyle w:val="IndexLink"/>
                <w:rtl w:val="true"/>
              </w:rPr>
              <w:t>«</w:t>
            </w:r>
            <w:r>
              <w:rPr>
                <w:rStyle w:val="IndexLink"/>
              </w:rPr>
              <w:t>13</w:t>
            </w:r>
            <w:r>
              <w:rPr>
                <w:rStyle w:val="IndexLink"/>
                <w:rtl w:val="true"/>
              </w:rPr>
              <w:t>»</w:t>
              <w:tab/>
            </w:r>
            <w:r>
              <w:rPr>
                <w:rStyle w:val="IndexLink"/>
              </w:rPr>
              <w:t>20</w:t>
            </w:r>
          </w:hyperlink>
        </w:p>
        <w:p>
          <w:pPr>
            <w:pStyle w:val="Contents2"/>
            <w:tabs>
              <w:tab w:val="clear" w:pos="8743"/>
              <w:tab w:val="right" w:pos="9026" w:leader="dot"/>
            </w:tabs>
            <w:rPr/>
          </w:pPr>
          <w:hyperlink w:anchor="__RefHeading___Toc148217_373438147">
            <w:r>
              <w:rPr>
                <w:webHidden/>
                <w:rStyle w:val="IndexLink"/>
                <w:rtl w:val="true"/>
              </w:rPr>
              <w:t>«</w:t>
            </w:r>
            <w:r>
              <w:rPr>
                <w:rStyle w:val="IndexLink"/>
              </w:rPr>
              <w:t>14</w:t>
            </w:r>
            <w:r>
              <w:rPr>
                <w:rStyle w:val="IndexLink"/>
                <w:rtl w:val="true"/>
              </w:rPr>
              <w:t>»</w:t>
              <w:tab/>
            </w:r>
            <w:r>
              <w:rPr>
                <w:rStyle w:val="IndexLink"/>
              </w:rPr>
              <w:t>21</w:t>
            </w:r>
          </w:hyperlink>
        </w:p>
        <w:p>
          <w:pPr>
            <w:pStyle w:val="Contents2"/>
            <w:tabs>
              <w:tab w:val="clear" w:pos="8743"/>
              <w:tab w:val="right" w:pos="9026" w:leader="dot"/>
            </w:tabs>
            <w:rPr/>
          </w:pPr>
          <w:hyperlink w:anchor="__RefHeading___Toc148219_373438147">
            <w:r>
              <w:rPr>
                <w:webHidden/>
                <w:rStyle w:val="IndexLink"/>
                <w:rtl w:val="true"/>
              </w:rPr>
              <w:t>«</w:t>
            </w:r>
            <w:r>
              <w:rPr>
                <w:rStyle w:val="IndexLink"/>
              </w:rPr>
              <w:t>15</w:t>
            </w:r>
            <w:r>
              <w:rPr>
                <w:rStyle w:val="IndexLink"/>
                <w:rtl w:val="true"/>
              </w:rPr>
              <w:t>»</w:t>
              <w:tab/>
            </w:r>
            <w:r>
              <w:rPr>
                <w:rStyle w:val="IndexLink"/>
              </w:rPr>
              <w:t>21</w:t>
            </w:r>
          </w:hyperlink>
        </w:p>
        <w:p>
          <w:pPr>
            <w:pStyle w:val="Contents2"/>
            <w:tabs>
              <w:tab w:val="clear" w:pos="8743"/>
              <w:tab w:val="right" w:pos="9026" w:leader="dot"/>
            </w:tabs>
            <w:rPr/>
          </w:pPr>
          <w:hyperlink w:anchor="__RefHeading___Toc148221_373438147">
            <w:r>
              <w:rPr>
                <w:webHidden/>
                <w:rStyle w:val="IndexLink"/>
                <w:rtl w:val="true"/>
              </w:rPr>
              <w:t>«</w:t>
            </w:r>
            <w:r>
              <w:rPr>
                <w:rStyle w:val="IndexLink"/>
              </w:rPr>
              <w:t>16</w:t>
            </w:r>
            <w:r>
              <w:rPr>
                <w:rStyle w:val="IndexLink"/>
                <w:rtl w:val="true"/>
              </w:rPr>
              <w:t>»</w:t>
              <w:tab/>
            </w:r>
            <w:r>
              <w:rPr>
                <w:rStyle w:val="IndexLink"/>
              </w:rPr>
              <w:t>21</w:t>
            </w:r>
          </w:hyperlink>
        </w:p>
        <w:p>
          <w:pPr>
            <w:pStyle w:val="Contents2"/>
            <w:tabs>
              <w:tab w:val="clear" w:pos="8743"/>
              <w:tab w:val="right" w:pos="9026" w:leader="dot"/>
            </w:tabs>
            <w:rPr/>
          </w:pPr>
          <w:hyperlink w:anchor="__RefHeading___Toc148223_373438147">
            <w:r>
              <w:rPr>
                <w:webHidden/>
                <w:rStyle w:val="IndexLink"/>
                <w:rtl w:val="true"/>
              </w:rPr>
              <w:t>«</w:t>
            </w:r>
            <w:r>
              <w:rPr>
                <w:rStyle w:val="IndexLink"/>
              </w:rPr>
              <w:t>17</w:t>
            </w:r>
            <w:r>
              <w:rPr>
                <w:rStyle w:val="IndexLink"/>
                <w:rtl w:val="true"/>
              </w:rPr>
              <w:t>»</w:t>
              <w:tab/>
            </w:r>
            <w:r>
              <w:rPr>
                <w:rStyle w:val="IndexLink"/>
              </w:rPr>
              <w:t>22</w:t>
            </w:r>
          </w:hyperlink>
        </w:p>
        <w:p>
          <w:pPr>
            <w:pStyle w:val="Contents2"/>
            <w:tabs>
              <w:tab w:val="clear" w:pos="8743"/>
              <w:tab w:val="right" w:pos="9026" w:leader="dot"/>
            </w:tabs>
            <w:rPr/>
          </w:pPr>
          <w:hyperlink w:anchor="__RefHeading___Toc148225_373438147">
            <w:r>
              <w:rPr>
                <w:webHidden/>
                <w:rStyle w:val="IndexLink"/>
                <w:rtl w:val="true"/>
              </w:rPr>
              <w:t>«</w:t>
            </w:r>
            <w:r>
              <w:rPr>
                <w:rStyle w:val="IndexLink"/>
              </w:rPr>
              <w:t>18</w:t>
            </w:r>
            <w:r>
              <w:rPr>
                <w:rStyle w:val="IndexLink"/>
                <w:rtl w:val="true"/>
              </w:rPr>
              <w:t>»</w:t>
              <w:tab/>
            </w:r>
            <w:r>
              <w:rPr>
                <w:rStyle w:val="IndexLink"/>
              </w:rPr>
              <w:t>22</w:t>
            </w:r>
          </w:hyperlink>
        </w:p>
        <w:p>
          <w:pPr>
            <w:pStyle w:val="Contents2"/>
            <w:tabs>
              <w:tab w:val="clear" w:pos="8743"/>
              <w:tab w:val="right" w:pos="9026" w:leader="dot"/>
            </w:tabs>
            <w:rPr/>
          </w:pPr>
          <w:hyperlink w:anchor="__RefHeading___Toc148227_373438147">
            <w:r>
              <w:rPr>
                <w:webHidden/>
                <w:rStyle w:val="IndexLink"/>
                <w:rtl w:val="true"/>
              </w:rPr>
              <w:t>«</w:t>
            </w:r>
            <w:r>
              <w:rPr>
                <w:rStyle w:val="IndexLink"/>
              </w:rPr>
              <w:t>19</w:t>
            </w:r>
            <w:r>
              <w:rPr>
                <w:rStyle w:val="IndexLink"/>
                <w:rtl w:val="true"/>
              </w:rPr>
              <w:t>»</w:t>
              <w:tab/>
            </w:r>
            <w:r>
              <w:rPr>
                <w:rStyle w:val="IndexLink"/>
              </w:rPr>
              <w:t>23</w:t>
            </w:r>
          </w:hyperlink>
        </w:p>
        <w:p>
          <w:pPr>
            <w:pStyle w:val="Contents2"/>
            <w:tabs>
              <w:tab w:val="clear" w:pos="8743"/>
              <w:tab w:val="right" w:pos="9026" w:leader="dot"/>
            </w:tabs>
            <w:rPr/>
          </w:pPr>
          <w:hyperlink w:anchor="__RefHeading___Toc148229_373438147">
            <w:r>
              <w:rPr>
                <w:webHidden/>
                <w:rStyle w:val="IndexLink"/>
                <w:rtl w:val="true"/>
              </w:rPr>
              <w:t>«</w:t>
            </w:r>
            <w:r>
              <w:rPr>
                <w:rStyle w:val="IndexLink"/>
              </w:rPr>
              <w:t>20</w:t>
            </w:r>
            <w:r>
              <w:rPr>
                <w:rStyle w:val="IndexLink"/>
                <w:rtl w:val="true"/>
              </w:rPr>
              <w:t>»</w:t>
              <w:tab/>
            </w:r>
            <w:r>
              <w:rPr>
                <w:rStyle w:val="IndexLink"/>
              </w:rPr>
              <w:t>23</w:t>
            </w:r>
          </w:hyperlink>
        </w:p>
        <w:p>
          <w:pPr>
            <w:pStyle w:val="Contents2"/>
            <w:tabs>
              <w:tab w:val="clear" w:pos="8743"/>
              <w:tab w:val="right" w:pos="9026" w:leader="dot"/>
            </w:tabs>
            <w:rPr/>
          </w:pPr>
          <w:hyperlink w:anchor="__RefHeading___Toc148231_373438147">
            <w:r>
              <w:rPr>
                <w:webHidden/>
                <w:rStyle w:val="IndexLink"/>
                <w:rtl w:val="true"/>
              </w:rPr>
              <w:t>«</w:t>
            </w:r>
            <w:r>
              <w:rPr>
                <w:rStyle w:val="IndexLink"/>
              </w:rPr>
              <w:t>21</w:t>
            </w:r>
            <w:r>
              <w:rPr>
                <w:rStyle w:val="IndexLink"/>
                <w:rtl w:val="true"/>
              </w:rPr>
              <w:t>»</w:t>
              <w:tab/>
            </w:r>
            <w:r>
              <w:rPr>
                <w:rStyle w:val="IndexLink"/>
              </w:rPr>
              <w:t>24</w:t>
            </w:r>
          </w:hyperlink>
        </w:p>
        <w:p>
          <w:pPr>
            <w:pStyle w:val="Contents2"/>
            <w:tabs>
              <w:tab w:val="clear" w:pos="8743"/>
              <w:tab w:val="right" w:pos="9026" w:leader="dot"/>
            </w:tabs>
            <w:rPr/>
          </w:pPr>
          <w:hyperlink w:anchor="__RefHeading___Toc148233_373438147">
            <w:r>
              <w:rPr>
                <w:webHidden/>
                <w:rStyle w:val="IndexLink"/>
                <w:rtl w:val="true"/>
              </w:rPr>
              <w:t>«</w:t>
            </w:r>
            <w:r>
              <w:rPr>
                <w:rStyle w:val="IndexLink"/>
              </w:rPr>
              <w:t>22</w:t>
            </w:r>
            <w:r>
              <w:rPr>
                <w:rStyle w:val="IndexLink"/>
                <w:rtl w:val="true"/>
              </w:rPr>
              <w:t>»</w:t>
              <w:tab/>
            </w:r>
            <w:r>
              <w:rPr>
                <w:rStyle w:val="IndexLink"/>
              </w:rPr>
              <w:t>24</w:t>
            </w:r>
          </w:hyperlink>
        </w:p>
        <w:p>
          <w:pPr>
            <w:pStyle w:val="Contents2"/>
            <w:tabs>
              <w:tab w:val="clear" w:pos="8743"/>
              <w:tab w:val="right" w:pos="9026" w:leader="dot"/>
            </w:tabs>
            <w:rPr/>
          </w:pPr>
          <w:hyperlink w:anchor="__RefHeading___Toc148235_373438147">
            <w:r>
              <w:rPr>
                <w:webHidden/>
                <w:rStyle w:val="IndexLink"/>
                <w:rtl w:val="true"/>
              </w:rPr>
              <w:t>«</w:t>
            </w:r>
            <w:r>
              <w:rPr>
                <w:rStyle w:val="IndexLink"/>
              </w:rPr>
              <w:t>23</w:t>
            </w:r>
            <w:r>
              <w:rPr>
                <w:rStyle w:val="IndexLink"/>
                <w:rtl w:val="true"/>
              </w:rPr>
              <w:t>»</w:t>
              <w:tab/>
            </w:r>
            <w:r>
              <w:rPr>
                <w:rStyle w:val="IndexLink"/>
              </w:rPr>
              <w:t>25</w:t>
            </w:r>
          </w:hyperlink>
        </w:p>
        <w:p>
          <w:pPr>
            <w:pStyle w:val="Contents2"/>
            <w:tabs>
              <w:tab w:val="clear" w:pos="8743"/>
              <w:tab w:val="right" w:pos="9026" w:leader="dot"/>
            </w:tabs>
            <w:rPr/>
          </w:pPr>
          <w:hyperlink w:anchor="__RefHeading___Toc148237_373438147">
            <w:r>
              <w:rPr>
                <w:webHidden/>
                <w:rStyle w:val="IndexLink"/>
                <w:rtl w:val="true"/>
              </w:rPr>
              <w:t>«</w:t>
            </w:r>
            <w:r>
              <w:rPr>
                <w:rStyle w:val="IndexLink"/>
              </w:rPr>
              <w:t>24</w:t>
            </w:r>
            <w:r>
              <w:rPr>
                <w:rStyle w:val="IndexLink"/>
                <w:rtl w:val="true"/>
              </w:rPr>
              <w:t>»</w:t>
              <w:tab/>
            </w:r>
            <w:r>
              <w:rPr>
                <w:rStyle w:val="IndexLink"/>
              </w:rPr>
              <w:t>25</w:t>
            </w:r>
          </w:hyperlink>
        </w:p>
        <w:p>
          <w:pPr>
            <w:pStyle w:val="Contents2"/>
            <w:tabs>
              <w:tab w:val="clear" w:pos="8743"/>
              <w:tab w:val="right" w:pos="9026" w:leader="dot"/>
            </w:tabs>
            <w:rPr/>
          </w:pPr>
          <w:hyperlink w:anchor="__RefHeading___Toc148239_373438147">
            <w:r>
              <w:rPr>
                <w:webHidden/>
                <w:rStyle w:val="IndexLink"/>
                <w:rtl w:val="true"/>
              </w:rPr>
              <w:t>«</w:t>
            </w:r>
            <w:r>
              <w:rPr>
                <w:rStyle w:val="IndexLink"/>
              </w:rPr>
              <w:t>25</w:t>
            </w:r>
            <w:r>
              <w:rPr>
                <w:rStyle w:val="IndexLink"/>
                <w:rtl w:val="true"/>
              </w:rPr>
              <w:t>»</w:t>
              <w:tab/>
            </w:r>
            <w:r>
              <w:rPr>
                <w:rStyle w:val="IndexLink"/>
              </w:rPr>
              <w:t>25</w:t>
            </w:r>
          </w:hyperlink>
        </w:p>
        <w:p>
          <w:pPr>
            <w:pStyle w:val="Contents2"/>
            <w:tabs>
              <w:tab w:val="clear" w:pos="8743"/>
              <w:tab w:val="right" w:pos="9026" w:leader="dot"/>
            </w:tabs>
            <w:rPr/>
          </w:pPr>
          <w:hyperlink w:anchor="__RefHeading___Toc148241_373438147">
            <w:r>
              <w:rPr>
                <w:webHidden/>
                <w:rStyle w:val="IndexLink"/>
                <w:rtl w:val="true"/>
              </w:rPr>
              <w:t>«</w:t>
            </w:r>
            <w:r>
              <w:rPr>
                <w:rStyle w:val="IndexLink"/>
              </w:rPr>
              <w:t>26</w:t>
            </w:r>
            <w:r>
              <w:rPr>
                <w:rStyle w:val="IndexLink"/>
                <w:rtl w:val="true"/>
              </w:rPr>
              <w:t>»</w:t>
              <w:tab/>
            </w:r>
            <w:r>
              <w:rPr>
                <w:rStyle w:val="IndexLink"/>
              </w:rPr>
              <w:t>26</w:t>
            </w:r>
          </w:hyperlink>
        </w:p>
        <w:p>
          <w:pPr>
            <w:pStyle w:val="Contents2"/>
            <w:tabs>
              <w:tab w:val="clear" w:pos="8743"/>
              <w:tab w:val="right" w:pos="9026" w:leader="dot"/>
            </w:tabs>
            <w:rPr/>
          </w:pPr>
          <w:hyperlink w:anchor="__RefHeading___Toc148243_373438147">
            <w:r>
              <w:rPr>
                <w:webHidden/>
                <w:rStyle w:val="IndexLink"/>
                <w:rtl w:val="true"/>
              </w:rPr>
              <w:t>«</w:t>
            </w:r>
            <w:r>
              <w:rPr>
                <w:rStyle w:val="IndexLink"/>
              </w:rPr>
              <w:t>27</w:t>
            </w:r>
            <w:r>
              <w:rPr>
                <w:rStyle w:val="IndexLink"/>
                <w:rtl w:val="true"/>
              </w:rPr>
              <w:t>»</w:t>
              <w:tab/>
            </w:r>
            <w:r>
              <w:rPr>
                <w:rStyle w:val="IndexLink"/>
              </w:rPr>
              <w:t>26</w:t>
            </w:r>
          </w:hyperlink>
        </w:p>
        <w:p>
          <w:pPr>
            <w:pStyle w:val="Contents2"/>
            <w:tabs>
              <w:tab w:val="clear" w:pos="8743"/>
              <w:tab w:val="right" w:pos="9026" w:leader="dot"/>
            </w:tabs>
            <w:rPr/>
          </w:pPr>
          <w:hyperlink w:anchor="__RefHeading___Toc148245_373438147">
            <w:r>
              <w:rPr>
                <w:webHidden/>
                <w:rStyle w:val="IndexLink"/>
                <w:rtl w:val="true"/>
              </w:rPr>
              <w:t>«</w:t>
            </w:r>
            <w:r>
              <w:rPr>
                <w:rStyle w:val="IndexLink"/>
              </w:rPr>
              <w:t>28</w:t>
            </w:r>
            <w:r>
              <w:rPr>
                <w:rStyle w:val="IndexLink"/>
                <w:rtl w:val="true"/>
              </w:rPr>
              <w:t>»</w:t>
              <w:tab/>
            </w:r>
            <w:r>
              <w:rPr>
                <w:rStyle w:val="IndexLink"/>
              </w:rPr>
              <w:t>27</w:t>
            </w:r>
          </w:hyperlink>
        </w:p>
        <w:p>
          <w:pPr>
            <w:pStyle w:val="Contents2"/>
            <w:tabs>
              <w:tab w:val="clear" w:pos="8743"/>
              <w:tab w:val="right" w:pos="9026" w:leader="dot"/>
            </w:tabs>
            <w:rPr/>
          </w:pPr>
          <w:hyperlink w:anchor="__RefHeading___Toc148247_373438147">
            <w:r>
              <w:rPr>
                <w:webHidden/>
                <w:rStyle w:val="IndexLink"/>
                <w:rtl w:val="true"/>
              </w:rPr>
              <w:t>«</w:t>
            </w:r>
            <w:r>
              <w:rPr>
                <w:rStyle w:val="IndexLink"/>
              </w:rPr>
              <w:t>29</w:t>
            </w:r>
            <w:r>
              <w:rPr>
                <w:rStyle w:val="IndexLink"/>
                <w:rtl w:val="true"/>
              </w:rPr>
              <w:t>»</w:t>
              <w:tab/>
            </w:r>
            <w:r>
              <w:rPr>
                <w:rStyle w:val="IndexLink"/>
              </w:rPr>
              <w:t>27</w:t>
            </w:r>
          </w:hyperlink>
        </w:p>
        <w:p>
          <w:pPr>
            <w:pStyle w:val="Contents2"/>
            <w:tabs>
              <w:tab w:val="clear" w:pos="8743"/>
              <w:tab w:val="right" w:pos="9026" w:leader="dot"/>
            </w:tabs>
            <w:rPr/>
          </w:pPr>
          <w:hyperlink w:anchor="__RefHeading___Toc148249_373438147">
            <w:r>
              <w:rPr>
                <w:webHidden/>
                <w:rStyle w:val="IndexLink"/>
                <w:rtl w:val="true"/>
              </w:rPr>
              <w:t>«</w:t>
            </w:r>
            <w:r>
              <w:rPr>
                <w:rStyle w:val="IndexLink"/>
              </w:rPr>
              <w:t>30</w:t>
            </w:r>
            <w:r>
              <w:rPr>
                <w:rStyle w:val="IndexLink"/>
                <w:rtl w:val="true"/>
              </w:rPr>
              <w:t>»</w:t>
              <w:tab/>
            </w:r>
            <w:r>
              <w:rPr>
                <w:rStyle w:val="IndexLink"/>
              </w:rPr>
              <w:t>27</w:t>
            </w:r>
          </w:hyperlink>
        </w:p>
        <w:p>
          <w:pPr>
            <w:pStyle w:val="Contents2"/>
            <w:tabs>
              <w:tab w:val="clear" w:pos="8743"/>
              <w:tab w:val="right" w:pos="9026" w:leader="dot"/>
            </w:tabs>
            <w:rPr/>
          </w:pPr>
          <w:hyperlink w:anchor="__RefHeading___Toc148251_373438147">
            <w:r>
              <w:rPr>
                <w:webHidden/>
                <w:rStyle w:val="IndexLink"/>
                <w:rtl w:val="true"/>
              </w:rPr>
              <w:t>«</w:t>
            </w:r>
            <w:r>
              <w:rPr>
                <w:rStyle w:val="IndexLink"/>
              </w:rPr>
              <w:t>31</w:t>
            </w:r>
            <w:r>
              <w:rPr>
                <w:rStyle w:val="IndexLink"/>
                <w:rtl w:val="true"/>
              </w:rPr>
              <w:t>»</w:t>
              <w:tab/>
            </w:r>
            <w:r>
              <w:rPr>
                <w:rStyle w:val="IndexLink"/>
              </w:rPr>
              <w:t>28</w:t>
            </w:r>
          </w:hyperlink>
        </w:p>
        <w:p>
          <w:pPr>
            <w:pStyle w:val="Contents2"/>
            <w:tabs>
              <w:tab w:val="clear" w:pos="8743"/>
              <w:tab w:val="right" w:pos="9026" w:leader="dot"/>
            </w:tabs>
            <w:rPr/>
          </w:pPr>
          <w:hyperlink w:anchor="__RefHeading___Toc148253_373438147">
            <w:r>
              <w:rPr>
                <w:webHidden/>
                <w:rStyle w:val="IndexLink"/>
                <w:rtl w:val="true"/>
              </w:rPr>
              <w:t>«</w:t>
            </w:r>
            <w:r>
              <w:rPr>
                <w:rStyle w:val="IndexLink"/>
              </w:rPr>
              <w:t>32</w:t>
            </w:r>
            <w:r>
              <w:rPr>
                <w:rStyle w:val="IndexLink"/>
                <w:rtl w:val="true"/>
              </w:rPr>
              <w:t>»</w:t>
              <w:tab/>
            </w:r>
            <w:r>
              <w:rPr>
                <w:rStyle w:val="IndexLink"/>
              </w:rPr>
              <w:t>28</w:t>
            </w:r>
          </w:hyperlink>
        </w:p>
        <w:p>
          <w:pPr>
            <w:pStyle w:val="Contents2"/>
            <w:tabs>
              <w:tab w:val="clear" w:pos="8743"/>
              <w:tab w:val="right" w:pos="9026" w:leader="dot"/>
            </w:tabs>
            <w:rPr/>
          </w:pPr>
          <w:hyperlink w:anchor="__RefHeading___Toc148255_373438147">
            <w:r>
              <w:rPr>
                <w:webHidden/>
                <w:rStyle w:val="IndexLink"/>
                <w:rtl w:val="true"/>
              </w:rPr>
              <w:t>«</w:t>
            </w:r>
            <w:r>
              <w:rPr>
                <w:rStyle w:val="IndexLink"/>
              </w:rPr>
              <w:t>33</w:t>
            </w:r>
            <w:r>
              <w:rPr>
                <w:rStyle w:val="IndexLink"/>
                <w:rtl w:val="true"/>
              </w:rPr>
              <w:t>»</w:t>
              <w:tab/>
            </w:r>
            <w:r>
              <w:rPr>
                <w:rStyle w:val="IndexLink"/>
              </w:rPr>
              <w:t>28</w:t>
            </w:r>
          </w:hyperlink>
        </w:p>
        <w:p>
          <w:pPr>
            <w:pStyle w:val="Contents2"/>
            <w:tabs>
              <w:tab w:val="clear" w:pos="8743"/>
              <w:tab w:val="right" w:pos="9026" w:leader="dot"/>
            </w:tabs>
            <w:rPr/>
          </w:pPr>
          <w:hyperlink w:anchor="__RefHeading___Toc148257_373438147">
            <w:r>
              <w:rPr>
                <w:webHidden/>
                <w:rStyle w:val="IndexLink"/>
                <w:rtl w:val="true"/>
              </w:rPr>
              <w:t>«</w:t>
            </w:r>
            <w:r>
              <w:rPr>
                <w:rStyle w:val="IndexLink"/>
              </w:rPr>
              <w:t>34</w:t>
            </w:r>
            <w:r>
              <w:rPr>
                <w:rStyle w:val="IndexLink"/>
                <w:rtl w:val="true"/>
              </w:rPr>
              <w:t>»</w:t>
              <w:tab/>
            </w:r>
            <w:r>
              <w:rPr>
                <w:rStyle w:val="IndexLink"/>
              </w:rPr>
              <w:t>29</w:t>
            </w:r>
          </w:hyperlink>
        </w:p>
        <w:p>
          <w:pPr>
            <w:pStyle w:val="Contents2"/>
            <w:tabs>
              <w:tab w:val="clear" w:pos="8743"/>
              <w:tab w:val="right" w:pos="9026" w:leader="dot"/>
            </w:tabs>
            <w:rPr/>
          </w:pPr>
          <w:hyperlink w:anchor="__RefHeading___Toc148259_373438147">
            <w:r>
              <w:rPr>
                <w:webHidden/>
                <w:rStyle w:val="IndexLink"/>
                <w:rtl w:val="true"/>
              </w:rPr>
              <w:t>«</w:t>
            </w:r>
            <w:r>
              <w:rPr>
                <w:rStyle w:val="IndexLink"/>
              </w:rPr>
              <w:t>35</w:t>
            </w:r>
            <w:r>
              <w:rPr>
                <w:rStyle w:val="IndexLink"/>
                <w:rtl w:val="true"/>
              </w:rPr>
              <w:t>»</w:t>
              <w:tab/>
            </w:r>
            <w:r>
              <w:rPr>
                <w:rStyle w:val="IndexLink"/>
              </w:rPr>
              <w:t>29</w:t>
            </w:r>
          </w:hyperlink>
        </w:p>
        <w:p>
          <w:pPr>
            <w:pStyle w:val="Contents2"/>
            <w:tabs>
              <w:tab w:val="clear" w:pos="8743"/>
              <w:tab w:val="right" w:pos="9026" w:leader="dot"/>
            </w:tabs>
            <w:rPr/>
          </w:pPr>
          <w:hyperlink w:anchor="__RefHeading___Toc148261_373438147">
            <w:r>
              <w:rPr>
                <w:webHidden/>
                <w:rStyle w:val="IndexLink"/>
                <w:rtl w:val="true"/>
              </w:rPr>
              <w:t>«</w:t>
            </w:r>
            <w:r>
              <w:rPr>
                <w:rStyle w:val="IndexLink"/>
              </w:rPr>
              <w:t>36</w:t>
            </w:r>
            <w:r>
              <w:rPr>
                <w:rStyle w:val="IndexLink"/>
                <w:rtl w:val="true"/>
              </w:rPr>
              <w:t>»</w:t>
              <w:tab/>
            </w:r>
            <w:r>
              <w:rPr>
                <w:rStyle w:val="IndexLink"/>
              </w:rPr>
              <w:t>29</w:t>
            </w:r>
          </w:hyperlink>
        </w:p>
        <w:p>
          <w:pPr>
            <w:pStyle w:val="Contents2"/>
            <w:tabs>
              <w:tab w:val="clear" w:pos="8743"/>
              <w:tab w:val="right" w:pos="9026" w:leader="dot"/>
            </w:tabs>
            <w:rPr/>
          </w:pPr>
          <w:hyperlink w:anchor="__RefHeading___Toc148263_373438147">
            <w:r>
              <w:rPr>
                <w:webHidden/>
                <w:rStyle w:val="IndexLink"/>
                <w:rtl w:val="true"/>
              </w:rPr>
              <w:t>«</w:t>
            </w:r>
            <w:r>
              <w:rPr>
                <w:rStyle w:val="IndexLink"/>
              </w:rPr>
              <w:t>37</w:t>
            </w:r>
            <w:r>
              <w:rPr>
                <w:rStyle w:val="IndexLink"/>
                <w:rtl w:val="true"/>
              </w:rPr>
              <w:t>»</w:t>
              <w:tab/>
            </w:r>
            <w:r>
              <w:rPr>
                <w:rStyle w:val="IndexLink"/>
              </w:rPr>
              <w:t>30</w:t>
            </w:r>
          </w:hyperlink>
        </w:p>
        <w:p>
          <w:pPr>
            <w:pStyle w:val="Contents2"/>
            <w:tabs>
              <w:tab w:val="clear" w:pos="8743"/>
              <w:tab w:val="right" w:pos="9026" w:leader="dot"/>
            </w:tabs>
            <w:rPr/>
          </w:pPr>
          <w:hyperlink w:anchor="__RefHeading___Toc148265_373438147">
            <w:r>
              <w:rPr>
                <w:webHidden/>
                <w:rStyle w:val="IndexLink"/>
                <w:rtl w:val="true"/>
              </w:rPr>
              <w:t>«</w:t>
            </w:r>
            <w:r>
              <w:rPr>
                <w:rStyle w:val="IndexLink"/>
              </w:rPr>
              <w:t>38</w:t>
            </w:r>
            <w:r>
              <w:rPr>
                <w:rStyle w:val="IndexLink"/>
                <w:rtl w:val="true"/>
              </w:rPr>
              <w:t>»</w:t>
              <w:tab/>
            </w:r>
            <w:r>
              <w:rPr>
                <w:rStyle w:val="IndexLink"/>
              </w:rPr>
              <w:t>31</w:t>
            </w:r>
          </w:hyperlink>
        </w:p>
        <w:p>
          <w:pPr>
            <w:pStyle w:val="Contents2"/>
            <w:tabs>
              <w:tab w:val="clear" w:pos="8743"/>
              <w:tab w:val="right" w:pos="9026" w:leader="dot"/>
            </w:tabs>
            <w:rPr/>
          </w:pPr>
          <w:hyperlink w:anchor="__RefHeading___Toc148267_373438147">
            <w:r>
              <w:rPr>
                <w:webHidden/>
                <w:rStyle w:val="IndexLink"/>
                <w:rtl w:val="true"/>
              </w:rPr>
              <w:t>«</w:t>
            </w:r>
            <w:r>
              <w:rPr>
                <w:rStyle w:val="IndexLink"/>
              </w:rPr>
              <w:t>39</w:t>
            </w:r>
            <w:r>
              <w:rPr>
                <w:rStyle w:val="IndexLink"/>
                <w:rtl w:val="true"/>
              </w:rPr>
              <w:t>»</w:t>
              <w:tab/>
            </w:r>
            <w:r>
              <w:rPr>
                <w:rStyle w:val="IndexLink"/>
              </w:rPr>
              <w:t>31</w:t>
            </w:r>
          </w:hyperlink>
        </w:p>
        <w:p>
          <w:pPr>
            <w:pStyle w:val="Contents2"/>
            <w:tabs>
              <w:tab w:val="clear" w:pos="8743"/>
              <w:tab w:val="right" w:pos="9026" w:leader="dot"/>
            </w:tabs>
            <w:rPr/>
          </w:pPr>
          <w:hyperlink w:anchor="__RefHeading___Toc148269_373438147">
            <w:r>
              <w:rPr>
                <w:webHidden/>
                <w:rStyle w:val="IndexLink"/>
                <w:rtl w:val="true"/>
              </w:rPr>
              <w:t>«</w:t>
            </w:r>
            <w:r>
              <w:rPr>
                <w:rStyle w:val="IndexLink"/>
              </w:rPr>
              <w:t>40</w:t>
            </w:r>
            <w:r>
              <w:rPr>
                <w:rStyle w:val="IndexLink"/>
                <w:rtl w:val="true"/>
              </w:rPr>
              <w:t>»</w:t>
              <w:tab/>
            </w:r>
            <w:r>
              <w:rPr>
                <w:rStyle w:val="IndexLink"/>
              </w:rPr>
              <w:t>31</w:t>
            </w:r>
          </w:hyperlink>
        </w:p>
        <w:p>
          <w:pPr>
            <w:pStyle w:val="Contents2"/>
            <w:tabs>
              <w:tab w:val="clear" w:pos="8743"/>
              <w:tab w:val="right" w:pos="9026" w:leader="dot"/>
            </w:tabs>
            <w:rPr/>
          </w:pPr>
          <w:hyperlink w:anchor="__RefHeading___Toc148271_373438147">
            <w:r>
              <w:rPr>
                <w:webHidden/>
                <w:rStyle w:val="IndexLink"/>
                <w:rtl w:val="true"/>
              </w:rPr>
              <w:t>«</w:t>
            </w:r>
            <w:r>
              <w:rPr>
                <w:rStyle w:val="IndexLink"/>
              </w:rPr>
              <w:t>41</w:t>
            </w:r>
            <w:r>
              <w:rPr>
                <w:rStyle w:val="IndexLink"/>
                <w:rtl w:val="true"/>
              </w:rPr>
              <w:t>»</w:t>
              <w:tab/>
            </w:r>
            <w:r>
              <w:rPr>
                <w:rStyle w:val="IndexLink"/>
              </w:rPr>
              <w:t>32</w:t>
            </w:r>
          </w:hyperlink>
        </w:p>
        <w:p>
          <w:pPr>
            <w:pStyle w:val="Contents2"/>
            <w:tabs>
              <w:tab w:val="clear" w:pos="8743"/>
              <w:tab w:val="right" w:pos="9026" w:leader="dot"/>
            </w:tabs>
            <w:rPr/>
          </w:pPr>
          <w:hyperlink w:anchor="__RefHeading___Toc148273_373438147">
            <w:r>
              <w:rPr>
                <w:webHidden/>
                <w:rStyle w:val="IndexLink"/>
                <w:rtl w:val="true"/>
              </w:rPr>
              <w:t>«</w:t>
            </w:r>
            <w:r>
              <w:rPr>
                <w:rStyle w:val="IndexLink"/>
              </w:rPr>
              <w:t>42</w:t>
            </w:r>
            <w:r>
              <w:rPr>
                <w:rStyle w:val="IndexLink"/>
                <w:rtl w:val="true"/>
              </w:rPr>
              <w:t>»</w:t>
              <w:tab/>
            </w:r>
            <w:r>
              <w:rPr>
                <w:rStyle w:val="IndexLink"/>
              </w:rPr>
              <w:t>32</w:t>
            </w:r>
          </w:hyperlink>
        </w:p>
        <w:p>
          <w:pPr>
            <w:pStyle w:val="Contents2"/>
            <w:tabs>
              <w:tab w:val="clear" w:pos="8743"/>
              <w:tab w:val="right" w:pos="9026" w:leader="dot"/>
            </w:tabs>
            <w:rPr/>
          </w:pPr>
          <w:hyperlink w:anchor="__RefHeading___Toc148275_373438147">
            <w:r>
              <w:rPr>
                <w:webHidden/>
                <w:rStyle w:val="IndexLink"/>
                <w:rtl w:val="true"/>
              </w:rPr>
              <w:t>«</w:t>
            </w:r>
            <w:r>
              <w:rPr>
                <w:rStyle w:val="IndexLink"/>
              </w:rPr>
              <w:t>43</w:t>
            </w:r>
            <w:r>
              <w:rPr>
                <w:rStyle w:val="IndexLink"/>
                <w:rtl w:val="true"/>
              </w:rPr>
              <w:t>»</w:t>
              <w:tab/>
            </w:r>
            <w:r>
              <w:rPr>
                <w:rStyle w:val="IndexLink"/>
              </w:rPr>
              <w:t>32</w:t>
            </w:r>
          </w:hyperlink>
        </w:p>
        <w:p>
          <w:pPr>
            <w:pStyle w:val="Contents2"/>
            <w:tabs>
              <w:tab w:val="clear" w:pos="8743"/>
              <w:tab w:val="right" w:pos="9026" w:leader="dot"/>
            </w:tabs>
            <w:rPr/>
          </w:pPr>
          <w:hyperlink w:anchor="__RefHeading___Toc148277_373438147">
            <w:r>
              <w:rPr>
                <w:webHidden/>
                <w:rStyle w:val="IndexLink"/>
                <w:rtl w:val="true"/>
              </w:rPr>
              <w:t>«</w:t>
            </w:r>
            <w:r>
              <w:rPr>
                <w:rStyle w:val="IndexLink"/>
              </w:rPr>
              <w:t>45</w:t>
            </w:r>
            <w:r>
              <w:rPr>
                <w:rStyle w:val="IndexLink"/>
                <w:rtl w:val="true"/>
              </w:rPr>
              <w:t>»</w:t>
              <w:tab/>
            </w:r>
            <w:r>
              <w:rPr>
                <w:rStyle w:val="IndexLink"/>
              </w:rPr>
              <w:t>33</w:t>
            </w:r>
          </w:hyperlink>
        </w:p>
        <w:p>
          <w:pPr>
            <w:pStyle w:val="Contents2"/>
            <w:tabs>
              <w:tab w:val="clear" w:pos="8743"/>
              <w:tab w:val="right" w:pos="9026" w:leader="dot"/>
            </w:tabs>
            <w:rPr/>
          </w:pPr>
          <w:hyperlink w:anchor="__RefHeading___Toc148279_373438147">
            <w:r>
              <w:rPr>
                <w:webHidden/>
                <w:rStyle w:val="IndexLink"/>
                <w:rtl w:val="true"/>
              </w:rPr>
              <w:t>«</w:t>
            </w:r>
            <w:r>
              <w:rPr>
                <w:rStyle w:val="IndexLink"/>
              </w:rPr>
              <w:t>46</w:t>
            </w:r>
            <w:r>
              <w:rPr>
                <w:rStyle w:val="IndexLink"/>
                <w:rtl w:val="true"/>
              </w:rPr>
              <w:t>»</w:t>
              <w:tab/>
            </w:r>
            <w:r>
              <w:rPr>
                <w:rStyle w:val="IndexLink"/>
              </w:rPr>
              <w:t>33</w:t>
            </w:r>
          </w:hyperlink>
        </w:p>
        <w:p>
          <w:pPr>
            <w:pStyle w:val="Contents2"/>
            <w:tabs>
              <w:tab w:val="clear" w:pos="8743"/>
              <w:tab w:val="right" w:pos="9026" w:leader="dot"/>
            </w:tabs>
            <w:rPr/>
          </w:pPr>
          <w:hyperlink w:anchor="__RefHeading___Toc148281_373438147">
            <w:r>
              <w:rPr>
                <w:webHidden/>
                <w:rStyle w:val="IndexLink"/>
                <w:rtl w:val="true"/>
              </w:rPr>
              <w:t>«</w:t>
            </w:r>
            <w:r>
              <w:rPr>
                <w:rStyle w:val="IndexLink"/>
              </w:rPr>
              <w:t>47</w:t>
            </w:r>
            <w:r>
              <w:rPr>
                <w:rStyle w:val="IndexLink"/>
                <w:rtl w:val="true"/>
              </w:rPr>
              <w:t>»</w:t>
              <w:tab/>
            </w:r>
            <w:r>
              <w:rPr>
                <w:rStyle w:val="IndexLink"/>
              </w:rPr>
              <w:t>34</w:t>
            </w:r>
          </w:hyperlink>
        </w:p>
        <w:p>
          <w:pPr>
            <w:pStyle w:val="Contents2"/>
            <w:tabs>
              <w:tab w:val="clear" w:pos="8743"/>
              <w:tab w:val="right" w:pos="9026" w:leader="dot"/>
            </w:tabs>
            <w:rPr/>
          </w:pPr>
          <w:hyperlink w:anchor="__RefHeading___Toc148283_373438147">
            <w:r>
              <w:rPr>
                <w:webHidden/>
                <w:rStyle w:val="IndexLink"/>
                <w:rtl w:val="true"/>
              </w:rPr>
              <w:t>«</w:t>
            </w:r>
            <w:r>
              <w:rPr>
                <w:rStyle w:val="IndexLink"/>
              </w:rPr>
              <w:t>48</w:t>
            </w:r>
            <w:r>
              <w:rPr>
                <w:rStyle w:val="IndexLink"/>
                <w:rtl w:val="true"/>
              </w:rPr>
              <w:t>»</w:t>
              <w:tab/>
            </w:r>
            <w:r>
              <w:rPr>
                <w:rStyle w:val="IndexLink"/>
              </w:rPr>
              <w:t>34</w:t>
            </w:r>
          </w:hyperlink>
        </w:p>
        <w:p>
          <w:pPr>
            <w:pStyle w:val="Contents2"/>
            <w:tabs>
              <w:tab w:val="clear" w:pos="8743"/>
              <w:tab w:val="right" w:pos="9026" w:leader="dot"/>
            </w:tabs>
            <w:rPr/>
          </w:pPr>
          <w:hyperlink w:anchor="__RefHeading___Toc148285_373438147">
            <w:r>
              <w:rPr>
                <w:webHidden/>
                <w:rStyle w:val="IndexLink"/>
                <w:rtl w:val="true"/>
              </w:rPr>
              <w:t>«</w:t>
            </w:r>
            <w:r>
              <w:rPr>
                <w:rStyle w:val="IndexLink"/>
              </w:rPr>
              <w:t>49</w:t>
            </w:r>
            <w:r>
              <w:rPr>
                <w:rStyle w:val="IndexLink"/>
                <w:rtl w:val="true"/>
              </w:rPr>
              <w:t>»</w:t>
              <w:tab/>
            </w:r>
            <w:r>
              <w:rPr>
                <w:rStyle w:val="IndexLink"/>
              </w:rPr>
              <w:t>35</w:t>
            </w:r>
          </w:hyperlink>
        </w:p>
        <w:p>
          <w:pPr>
            <w:pStyle w:val="Contents2"/>
            <w:tabs>
              <w:tab w:val="clear" w:pos="8743"/>
              <w:tab w:val="right" w:pos="9026" w:leader="dot"/>
            </w:tabs>
            <w:rPr/>
          </w:pPr>
          <w:hyperlink w:anchor="__RefHeading___Toc148287_373438147">
            <w:r>
              <w:rPr>
                <w:webHidden/>
                <w:rStyle w:val="IndexLink"/>
                <w:rtl w:val="true"/>
              </w:rPr>
              <w:t>«</w:t>
            </w:r>
            <w:r>
              <w:rPr>
                <w:rStyle w:val="IndexLink"/>
              </w:rPr>
              <w:t>50</w:t>
            </w:r>
            <w:r>
              <w:rPr>
                <w:rStyle w:val="IndexLink"/>
                <w:rtl w:val="true"/>
              </w:rPr>
              <w:t>»</w:t>
              <w:tab/>
            </w:r>
            <w:r>
              <w:rPr>
                <w:rStyle w:val="IndexLink"/>
              </w:rPr>
              <w:t>35</w:t>
            </w:r>
          </w:hyperlink>
        </w:p>
        <w:p>
          <w:pPr>
            <w:pStyle w:val="Contents2"/>
            <w:tabs>
              <w:tab w:val="clear" w:pos="8743"/>
              <w:tab w:val="right" w:pos="9026" w:leader="dot"/>
            </w:tabs>
            <w:rPr/>
          </w:pPr>
          <w:hyperlink w:anchor="__RefHeading___Toc148289_373438147">
            <w:r>
              <w:rPr>
                <w:webHidden/>
                <w:rStyle w:val="IndexLink"/>
                <w:rtl w:val="true"/>
              </w:rPr>
              <w:t>«</w:t>
            </w:r>
            <w:r>
              <w:rPr>
                <w:rStyle w:val="IndexLink"/>
              </w:rPr>
              <w:t>51</w:t>
            </w:r>
            <w:r>
              <w:rPr>
                <w:rStyle w:val="IndexLink"/>
                <w:rtl w:val="true"/>
              </w:rPr>
              <w:t>»</w:t>
              <w:tab/>
            </w:r>
            <w:r>
              <w:rPr>
                <w:rStyle w:val="IndexLink"/>
              </w:rPr>
              <w:t>35</w:t>
            </w:r>
          </w:hyperlink>
        </w:p>
        <w:p>
          <w:pPr>
            <w:pStyle w:val="Contents2"/>
            <w:tabs>
              <w:tab w:val="clear" w:pos="8743"/>
              <w:tab w:val="right" w:pos="9026" w:leader="dot"/>
            </w:tabs>
            <w:rPr/>
          </w:pPr>
          <w:hyperlink w:anchor="__RefHeading___Toc148291_373438147">
            <w:r>
              <w:rPr>
                <w:webHidden/>
                <w:rStyle w:val="IndexLink"/>
                <w:rtl w:val="true"/>
              </w:rPr>
              <w:t>«</w:t>
            </w:r>
            <w:r>
              <w:rPr>
                <w:rStyle w:val="IndexLink"/>
              </w:rPr>
              <w:t>52</w:t>
            </w:r>
            <w:r>
              <w:rPr>
                <w:rStyle w:val="IndexLink"/>
                <w:rtl w:val="true"/>
              </w:rPr>
              <w:t>»</w:t>
              <w:tab/>
            </w:r>
            <w:r>
              <w:rPr>
                <w:rStyle w:val="IndexLink"/>
              </w:rPr>
              <w:t>36</w:t>
            </w:r>
          </w:hyperlink>
        </w:p>
        <w:p>
          <w:pPr>
            <w:pStyle w:val="Contents2"/>
            <w:tabs>
              <w:tab w:val="clear" w:pos="8743"/>
              <w:tab w:val="right" w:pos="9026" w:leader="dot"/>
            </w:tabs>
            <w:rPr/>
          </w:pPr>
          <w:hyperlink w:anchor="__RefHeading___Toc148293_373438147">
            <w:r>
              <w:rPr>
                <w:webHidden/>
                <w:rStyle w:val="IndexLink"/>
                <w:rtl w:val="true"/>
              </w:rPr>
              <w:t>«</w:t>
            </w:r>
            <w:r>
              <w:rPr>
                <w:rStyle w:val="IndexLink"/>
              </w:rPr>
              <w:t>53</w:t>
            </w:r>
            <w:r>
              <w:rPr>
                <w:rStyle w:val="IndexLink"/>
                <w:rtl w:val="true"/>
              </w:rPr>
              <w:t>»</w:t>
              <w:tab/>
            </w:r>
            <w:r>
              <w:rPr>
                <w:rStyle w:val="IndexLink"/>
              </w:rPr>
              <w:t>36</w:t>
            </w:r>
          </w:hyperlink>
        </w:p>
        <w:p>
          <w:pPr>
            <w:pStyle w:val="Contents2"/>
            <w:tabs>
              <w:tab w:val="clear" w:pos="8743"/>
              <w:tab w:val="right" w:pos="9026" w:leader="dot"/>
            </w:tabs>
            <w:rPr/>
          </w:pPr>
          <w:hyperlink w:anchor="__RefHeading___Toc148295_373438147">
            <w:r>
              <w:rPr>
                <w:webHidden/>
                <w:rStyle w:val="IndexLink"/>
                <w:rtl w:val="true"/>
              </w:rPr>
              <w:t>«</w:t>
            </w:r>
            <w:r>
              <w:rPr>
                <w:rStyle w:val="IndexLink"/>
              </w:rPr>
              <w:t>54</w:t>
            </w:r>
            <w:r>
              <w:rPr>
                <w:rStyle w:val="IndexLink"/>
                <w:rtl w:val="true"/>
              </w:rPr>
              <w:t>»</w:t>
              <w:tab/>
            </w:r>
            <w:r>
              <w:rPr>
                <w:rStyle w:val="IndexLink"/>
              </w:rPr>
              <w:t>37</w:t>
            </w:r>
          </w:hyperlink>
        </w:p>
        <w:p>
          <w:pPr>
            <w:pStyle w:val="Contents2"/>
            <w:tabs>
              <w:tab w:val="clear" w:pos="8743"/>
              <w:tab w:val="right" w:pos="9026" w:leader="dot"/>
            </w:tabs>
            <w:rPr/>
          </w:pPr>
          <w:hyperlink w:anchor="__RefHeading___Toc148297_373438147">
            <w:r>
              <w:rPr>
                <w:webHidden/>
                <w:rStyle w:val="IndexLink"/>
                <w:rtl w:val="true"/>
              </w:rPr>
              <w:t>«</w:t>
            </w:r>
            <w:r>
              <w:rPr>
                <w:rStyle w:val="IndexLink"/>
              </w:rPr>
              <w:t>55</w:t>
            </w:r>
            <w:r>
              <w:rPr>
                <w:rStyle w:val="IndexLink"/>
                <w:rtl w:val="true"/>
              </w:rPr>
              <w:t>»</w:t>
              <w:tab/>
            </w:r>
            <w:r>
              <w:rPr>
                <w:rStyle w:val="IndexLink"/>
              </w:rPr>
              <w:t>37</w:t>
            </w:r>
          </w:hyperlink>
        </w:p>
        <w:p>
          <w:pPr>
            <w:pStyle w:val="Contents2"/>
            <w:tabs>
              <w:tab w:val="clear" w:pos="8743"/>
              <w:tab w:val="right" w:pos="9026" w:leader="dot"/>
            </w:tabs>
            <w:rPr/>
          </w:pPr>
          <w:hyperlink w:anchor="__RefHeading___Toc148299_373438147">
            <w:r>
              <w:rPr>
                <w:webHidden/>
                <w:rStyle w:val="IndexLink"/>
                <w:rtl w:val="true"/>
              </w:rPr>
              <w:t>«</w:t>
            </w:r>
            <w:r>
              <w:rPr>
                <w:rStyle w:val="IndexLink"/>
              </w:rPr>
              <w:t>56</w:t>
            </w:r>
            <w:r>
              <w:rPr>
                <w:rStyle w:val="IndexLink"/>
                <w:rtl w:val="true"/>
              </w:rPr>
              <w:t>»</w:t>
              <w:tab/>
            </w:r>
            <w:r>
              <w:rPr>
                <w:rStyle w:val="IndexLink"/>
              </w:rPr>
              <w:t>37</w:t>
            </w:r>
          </w:hyperlink>
        </w:p>
        <w:p>
          <w:pPr>
            <w:pStyle w:val="Contents2"/>
            <w:tabs>
              <w:tab w:val="clear" w:pos="8743"/>
              <w:tab w:val="right" w:pos="9026" w:leader="dot"/>
            </w:tabs>
            <w:rPr/>
          </w:pPr>
          <w:hyperlink w:anchor="__RefHeading___Toc148301_373438147">
            <w:r>
              <w:rPr>
                <w:webHidden/>
                <w:rStyle w:val="IndexLink"/>
                <w:rtl w:val="true"/>
              </w:rPr>
              <w:t>«</w:t>
            </w:r>
            <w:r>
              <w:rPr>
                <w:rStyle w:val="IndexLink"/>
              </w:rPr>
              <w:t>57</w:t>
            </w:r>
            <w:r>
              <w:rPr>
                <w:rStyle w:val="IndexLink"/>
                <w:rtl w:val="true"/>
              </w:rPr>
              <w:t>»</w:t>
              <w:tab/>
            </w:r>
            <w:r>
              <w:rPr>
                <w:rStyle w:val="IndexLink"/>
              </w:rPr>
              <w:t>38</w:t>
            </w:r>
          </w:hyperlink>
        </w:p>
        <w:p>
          <w:pPr>
            <w:pStyle w:val="Contents2"/>
            <w:tabs>
              <w:tab w:val="clear" w:pos="8743"/>
              <w:tab w:val="right" w:pos="9026" w:leader="dot"/>
            </w:tabs>
            <w:rPr/>
          </w:pPr>
          <w:hyperlink w:anchor="__RefHeading___Toc148303_373438147">
            <w:r>
              <w:rPr>
                <w:webHidden/>
                <w:rStyle w:val="IndexLink"/>
                <w:rtl w:val="true"/>
              </w:rPr>
              <w:t>«</w:t>
            </w:r>
            <w:r>
              <w:rPr>
                <w:rStyle w:val="IndexLink"/>
              </w:rPr>
              <w:t>58</w:t>
            </w:r>
            <w:r>
              <w:rPr>
                <w:rStyle w:val="IndexLink"/>
                <w:rtl w:val="true"/>
              </w:rPr>
              <w:t>»</w:t>
              <w:tab/>
            </w:r>
            <w:r>
              <w:rPr>
                <w:rStyle w:val="IndexLink"/>
              </w:rPr>
              <w:t>38</w:t>
            </w:r>
          </w:hyperlink>
        </w:p>
        <w:p>
          <w:pPr>
            <w:pStyle w:val="Contents2"/>
            <w:tabs>
              <w:tab w:val="clear" w:pos="8743"/>
              <w:tab w:val="right" w:pos="9026" w:leader="dot"/>
            </w:tabs>
            <w:rPr/>
          </w:pPr>
          <w:hyperlink w:anchor="__RefHeading___Toc148305_373438147">
            <w:r>
              <w:rPr>
                <w:webHidden/>
                <w:rStyle w:val="IndexLink"/>
                <w:rtl w:val="true"/>
              </w:rPr>
              <w:t>«</w:t>
            </w:r>
            <w:r>
              <w:rPr>
                <w:rStyle w:val="IndexLink"/>
              </w:rPr>
              <w:t>59</w:t>
            </w:r>
            <w:r>
              <w:rPr>
                <w:rStyle w:val="IndexLink"/>
                <w:rtl w:val="true"/>
              </w:rPr>
              <w:t>»</w:t>
              <w:tab/>
            </w:r>
            <w:r>
              <w:rPr>
                <w:rStyle w:val="IndexLink"/>
              </w:rPr>
              <w:t>38</w:t>
            </w:r>
          </w:hyperlink>
        </w:p>
        <w:p>
          <w:pPr>
            <w:pStyle w:val="Contents2"/>
            <w:tabs>
              <w:tab w:val="clear" w:pos="8743"/>
              <w:tab w:val="right" w:pos="9026" w:leader="dot"/>
            </w:tabs>
            <w:rPr/>
          </w:pPr>
          <w:hyperlink w:anchor="__RefHeading___Toc148307_373438147">
            <w:r>
              <w:rPr>
                <w:webHidden/>
                <w:rStyle w:val="IndexLink"/>
                <w:rtl w:val="true"/>
              </w:rPr>
              <w:t>«</w:t>
            </w:r>
            <w:r>
              <w:rPr>
                <w:rStyle w:val="IndexLink"/>
              </w:rPr>
              <w:t>60</w:t>
            </w:r>
            <w:r>
              <w:rPr>
                <w:rStyle w:val="IndexLink"/>
                <w:rtl w:val="true"/>
              </w:rPr>
              <w:t>»</w:t>
              <w:tab/>
            </w:r>
            <w:r>
              <w:rPr>
                <w:rStyle w:val="IndexLink"/>
              </w:rPr>
              <w:t>39</w:t>
            </w:r>
          </w:hyperlink>
        </w:p>
        <w:p>
          <w:pPr>
            <w:pStyle w:val="Contents2"/>
            <w:tabs>
              <w:tab w:val="clear" w:pos="8743"/>
              <w:tab w:val="right" w:pos="9026" w:leader="dot"/>
            </w:tabs>
            <w:rPr/>
          </w:pPr>
          <w:hyperlink w:anchor="__RefHeading___Toc148309_373438147">
            <w:r>
              <w:rPr>
                <w:webHidden/>
                <w:rStyle w:val="IndexLink"/>
                <w:rtl w:val="true"/>
              </w:rPr>
              <w:t>«</w:t>
            </w:r>
            <w:r>
              <w:rPr>
                <w:rStyle w:val="IndexLink"/>
              </w:rPr>
              <w:t>61</w:t>
            </w:r>
            <w:r>
              <w:rPr>
                <w:rStyle w:val="IndexLink"/>
                <w:rtl w:val="true"/>
              </w:rPr>
              <w:t>»</w:t>
              <w:tab/>
            </w:r>
            <w:r>
              <w:rPr>
                <w:rStyle w:val="IndexLink"/>
              </w:rPr>
              <w:t>39</w:t>
            </w:r>
          </w:hyperlink>
        </w:p>
        <w:p>
          <w:pPr>
            <w:pStyle w:val="Contents2"/>
            <w:tabs>
              <w:tab w:val="clear" w:pos="8743"/>
              <w:tab w:val="right" w:pos="9026" w:leader="dot"/>
            </w:tabs>
            <w:rPr/>
          </w:pPr>
          <w:hyperlink w:anchor="__RefHeading___Toc148311_373438147">
            <w:r>
              <w:rPr>
                <w:webHidden/>
                <w:rStyle w:val="IndexLink"/>
                <w:rtl w:val="true"/>
              </w:rPr>
              <w:t>«</w:t>
            </w:r>
            <w:r>
              <w:rPr>
                <w:rStyle w:val="IndexLink"/>
              </w:rPr>
              <w:t>62</w:t>
            </w:r>
            <w:r>
              <w:rPr>
                <w:rStyle w:val="IndexLink"/>
                <w:rtl w:val="true"/>
              </w:rPr>
              <w:t>»</w:t>
              <w:tab/>
            </w:r>
            <w:r>
              <w:rPr>
                <w:rStyle w:val="IndexLink"/>
              </w:rPr>
              <w:t>39</w:t>
            </w:r>
          </w:hyperlink>
        </w:p>
        <w:p>
          <w:pPr>
            <w:pStyle w:val="Contents2"/>
            <w:tabs>
              <w:tab w:val="clear" w:pos="8743"/>
              <w:tab w:val="right" w:pos="9026" w:leader="dot"/>
            </w:tabs>
            <w:rPr/>
          </w:pPr>
          <w:hyperlink w:anchor="__RefHeading___Toc148313_373438147">
            <w:r>
              <w:rPr>
                <w:webHidden/>
                <w:rStyle w:val="IndexLink"/>
                <w:rtl w:val="true"/>
              </w:rPr>
              <w:t>«</w:t>
            </w:r>
            <w:r>
              <w:rPr>
                <w:rStyle w:val="IndexLink"/>
              </w:rPr>
              <w:t>63</w:t>
            </w:r>
            <w:r>
              <w:rPr>
                <w:rStyle w:val="IndexLink"/>
                <w:rtl w:val="true"/>
              </w:rPr>
              <w:t>»</w:t>
              <w:tab/>
            </w:r>
            <w:r>
              <w:rPr>
                <w:rStyle w:val="IndexLink"/>
              </w:rPr>
              <w:t>40</w:t>
            </w:r>
          </w:hyperlink>
        </w:p>
        <w:p>
          <w:pPr>
            <w:pStyle w:val="Contents2"/>
            <w:tabs>
              <w:tab w:val="clear" w:pos="8743"/>
              <w:tab w:val="right" w:pos="9026" w:leader="dot"/>
            </w:tabs>
            <w:rPr/>
          </w:pPr>
          <w:hyperlink w:anchor="__RefHeading___Toc148315_373438147">
            <w:r>
              <w:rPr>
                <w:webHidden/>
                <w:rStyle w:val="IndexLink"/>
                <w:rtl w:val="true"/>
              </w:rPr>
              <w:t>«</w:t>
            </w:r>
            <w:r>
              <w:rPr>
                <w:rStyle w:val="IndexLink"/>
              </w:rPr>
              <w:t>64</w:t>
            </w:r>
            <w:r>
              <w:rPr>
                <w:rStyle w:val="IndexLink"/>
                <w:rtl w:val="true"/>
              </w:rPr>
              <w:t>»</w:t>
              <w:tab/>
            </w:r>
            <w:r>
              <w:rPr>
                <w:rStyle w:val="IndexLink"/>
              </w:rPr>
              <w:t>40</w:t>
            </w:r>
          </w:hyperlink>
        </w:p>
        <w:p>
          <w:pPr>
            <w:pStyle w:val="Contents2"/>
            <w:tabs>
              <w:tab w:val="clear" w:pos="8743"/>
              <w:tab w:val="right" w:pos="9026" w:leader="dot"/>
            </w:tabs>
            <w:rPr/>
          </w:pPr>
          <w:hyperlink w:anchor="__RefHeading___Toc148317_373438147">
            <w:r>
              <w:rPr>
                <w:webHidden/>
                <w:rStyle w:val="IndexLink"/>
                <w:rtl w:val="true"/>
              </w:rPr>
              <w:t>«</w:t>
            </w:r>
            <w:r>
              <w:rPr>
                <w:rStyle w:val="IndexLink"/>
              </w:rPr>
              <w:t>65</w:t>
            </w:r>
            <w:r>
              <w:rPr>
                <w:rStyle w:val="IndexLink"/>
                <w:rtl w:val="true"/>
              </w:rPr>
              <w:t>»</w:t>
              <w:tab/>
            </w:r>
            <w:r>
              <w:rPr>
                <w:rStyle w:val="IndexLink"/>
              </w:rPr>
              <w:t>41</w:t>
            </w:r>
          </w:hyperlink>
        </w:p>
        <w:p>
          <w:pPr>
            <w:pStyle w:val="Contents2"/>
            <w:tabs>
              <w:tab w:val="clear" w:pos="8743"/>
              <w:tab w:val="right" w:pos="9026" w:leader="dot"/>
            </w:tabs>
            <w:rPr/>
          </w:pPr>
          <w:hyperlink w:anchor="__RefHeading___Toc148319_373438147">
            <w:r>
              <w:rPr>
                <w:webHidden/>
                <w:rStyle w:val="IndexLink"/>
                <w:rtl w:val="true"/>
              </w:rPr>
              <w:t>«</w:t>
            </w:r>
            <w:r>
              <w:rPr>
                <w:rStyle w:val="IndexLink"/>
              </w:rPr>
              <w:t>66</w:t>
            </w:r>
            <w:r>
              <w:rPr>
                <w:rStyle w:val="IndexLink"/>
                <w:rtl w:val="true"/>
              </w:rPr>
              <w:t>»</w:t>
              <w:tab/>
            </w:r>
            <w:r>
              <w:rPr>
                <w:rStyle w:val="IndexLink"/>
              </w:rPr>
              <w:t>41</w:t>
            </w:r>
          </w:hyperlink>
        </w:p>
        <w:p>
          <w:pPr>
            <w:pStyle w:val="Contents2"/>
            <w:tabs>
              <w:tab w:val="clear" w:pos="8743"/>
              <w:tab w:val="right" w:pos="9026" w:leader="dot"/>
            </w:tabs>
            <w:rPr/>
          </w:pPr>
          <w:hyperlink w:anchor="__RefHeading___Toc148321_373438147">
            <w:r>
              <w:rPr>
                <w:webHidden/>
                <w:rStyle w:val="IndexLink"/>
                <w:rtl w:val="true"/>
              </w:rPr>
              <w:t>«</w:t>
            </w:r>
            <w:r>
              <w:rPr>
                <w:rStyle w:val="IndexLink"/>
              </w:rPr>
              <w:t>67</w:t>
            </w:r>
            <w:r>
              <w:rPr>
                <w:rStyle w:val="IndexLink"/>
                <w:rtl w:val="true"/>
              </w:rPr>
              <w:t>»</w:t>
              <w:tab/>
            </w:r>
            <w:r>
              <w:rPr>
                <w:rStyle w:val="IndexLink"/>
              </w:rPr>
              <w:t>41</w:t>
            </w:r>
          </w:hyperlink>
        </w:p>
        <w:p>
          <w:pPr>
            <w:pStyle w:val="Contents2"/>
            <w:tabs>
              <w:tab w:val="clear" w:pos="8743"/>
              <w:tab w:val="right" w:pos="9026" w:leader="dot"/>
            </w:tabs>
            <w:rPr/>
          </w:pPr>
          <w:hyperlink w:anchor="__RefHeading___Toc148323_373438147">
            <w:r>
              <w:rPr>
                <w:webHidden/>
                <w:rStyle w:val="IndexLink"/>
                <w:rtl w:val="true"/>
              </w:rPr>
              <w:t>«</w:t>
            </w:r>
            <w:r>
              <w:rPr>
                <w:rStyle w:val="IndexLink"/>
              </w:rPr>
              <w:t>68</w:t>
            </w:r>
            <w:r>
              <w:rPr>
                <w:rStyle w:val="IndexLink"/>
                <w:rtl w:val="true"/>
              </w:rPr>
              <w:t>»</w:t>
              <w:tab/>
            </w:r>
            <w:r>
              <w:rPr>
                <w:rStyle w:val="IndexLink"/>
              </w:rPr>
              <w:t>42</w:t>
            </w:r>
          </w:hyperlink>
        </w:p>
        <w:p>
          <w:pPr>
            <w:pStyle w:val="Contents2"/>
            <w:tabs>
              <w:tab w:val="clear" w:pos="8743"/>
              <w:tab w:val="right" w:pos="9026" w:leader="dot"/>
            </w:tabs>
            <w:rPr/>
          </w:pPr>
          <w:hyperlink w:anchor="__RefHeading___Toc148325_373438147">
            <w:r>
              <w:rPr>
                <w:webHidden/>
                <w:rStyle w:val="IndexLink"/>
                <w:rtl w:val="true"/>
              </w:rPr>
              <w:t>«</w:t>
            </w:r>
            <w:r>
              <w:rPr>
                <w:rStyle w:val="IndexLink"/>
              </w:rPr>
              <w:t>69</w:t>
            </w:r>
            <w:r>
              <w:rPr>
                <w:rStyle w:val="IndexLink"/>
                <w:rtl w:val="true"/>
              </w:rPr>
              <w:t>»</w:t>
              <w:tab/>
            </w:r>
            <w:r>
              <w:rPr>
                <w:rStyle w:val="IndexLink"/>
              </w:rPr>
              <w:t>42</w:t>
            </w:r>
          </w:hyperlink>
        </w:p>
        <w:p>
          <w:pPr>
            <w:pStyle w:val="Contents2"/>
            <w:tabs>
              <w:tab w:val="clear" w:pos="8743"/>
              <w:tab w:val="right" w:pos="9026" w:leader="dot"/>
            </w:tabs>
            <w:rPr/>
          </w:pPr>
          <w:hyperlink w:anchor="__RefHeading___Toc148327_373438147">
            <w:r>
              <w:rPr>
                <w:webHidden/>
                <w:rStyle w:val="IndexLink"/>
                <w:rtl w:val="true"/>
              </w:rPr>
              <w:t>«</w:t>
            </w:r>
            <w:r>
              <w:rPr>
                <w:rStyle w:val="IndexLink"/>
              </w:rPr>
              <w:t>70</w:t>
            </w:r>
            <w:r>
              <w:rPr>
                <w:rStyle w:val="IndexLink"/>
                <w:rtl w:val="true"/>
              </w:rPr>
              <w:t>»</w:t>
              <w:tab/>
            </w:r>
            <w:r>
              <w:rPr>
                <w:rStyle w:val="IndexLink"/>
              </w:rPr>
              <w:t>42</w:t>
            </w:r>
          </w:hyperlink>
        </w:p>
        <w:p>
          <w:pPr>
            <w:pStyle w:val="Contents2"/>
            <w:tabs>
              <w:tab w:val="clear" w:pos="8743"/>
              <w:tab w:val="right" w:pos="9026" w:leader="dot"/>
            </w:tabs>
            <w:rPr/>
          </w:pPr>
          <w:hyperlink w:anchor="__RefHeading___Toc148329_373438147">
            <w:r>
              <w:rPr>
                <w:webHidden/>
                <w:rStyle w:val="IndexLink"/>
                <w:rtl w:val="true"/>
              </w:rPr>
              <w:t>«</w:t>
            </w:r>
            <w:r>
              <w:rPr>
                <w:rStyle w:val="IndexLink"/>
              </w:rPr>
              <w:t>71</w:t>
            </w:r>
            <w:r>
              <w:rPr>
                <w:rStyle w:val="IndexLink"/>
                <w:rtl w:val="true"/>
              </w:rPr>
              <w:t>»</w:t>
              <w:tab/>
            </w:r>
            <w:r>
              <w:rPr>
                <w:rStyle w:val="IndexLink"/>
              </w:rPr>
              <w:t>43</w:t>
            </w:r>
          </w:hyperlink>
        </w:p>
        <w:p>
          <w:pPr>
            <w:pStyle w:val="Contents2"/>
            <w:tabs>
              <w:tab w:val="clear" w:pos="8743"/>
              <w:tab w:val="right" w:pos="9026" w:leader="dot"/>
            </w:tabs>
            <w:rPr/>
          </w:pPr>
          <w:hyperlink w:anchor="__RefHeading___Toc148331_373438147">
            <w:r>
              <w:rPr>
                <w:webHidden/>
                <w:rStyle w:val="IndexLink"/>
                <w:rtl w:val="true"/>
              </w:rPr>
              <w:t>«</w:t>
            </w:r>
            <w:r>
              <w:rPr>
                <w:rStyle w:val="IndexLink"/>
              </w:rPr>
              <w:t>72</w:t>
            </w:r>
            <w:r>
              <w:rPr>
                <w:rStyle w:val="IndexLink"/>
                <w:rtl w:val="true"/>
              </w:rPr>
              <w:t>»</w:t>
              <w:tab/>
            </w:r>
            <w:r>
              <w:rPr>
                <w:rStyle w:val="IndexLink"/>
              </w:rPr>
              <w:t>43</w:t>
            </w:r>
          </w:hyperlink>
        </w:p>
        <w:p>
          <w:pPr>
            <w:pStyle w:val="Contents2"/>
            <w:tabs>
              <w:tab w:val="clear" w:pos="8743"/>
              <w:tab w:val="right" w:pos="9026" w:leader="dot"/>
            </w:tabs>
            <w:rPr/>
          </w:pPr>
          <w:hyperlink w:anchor="__RefHeading___Toc148333_373438147">
            <w:r>
              <w:rPr>
                <w:webHidden/>
                <w:rStyle w:val="IndexLink"/>
                <w:rtl w:val="true"/>
              </w:rPr>
              <w:t>«</w:t>
            </w:r>
            <w:r>
              <w:rPr>
                <w:rStyle w:val="IndexLink"/>
              </w:rPr>
              <w:t>73</w:t>
            </w:r>
            <w:r>
              <w:rPr>
                <w:rStyle w:val="IndexLink"/>
                <w:rtl w:val="true"/>
              </w:rPr>
              <w:t>»</w:t>
              <w:tab/>
            </w:r>
            <w:r>
              <w:rPr>
                <w:rStyle w:val="IndexLink"/>
              </w:rPr>
              <w:t>43</w:t>
            </w:r>
          </w:hyperlink>
        </w:p>
        <w:p>
          <w:pPr>
            <w:pStyle w:val="Contents2"/>
            <w:tabs>
              <w:tab w:val="clear" w:pos="8743"/>
              <w:tab w:val="right" w:pos="9026" w:leader="dot"/>
            </w:tabs>
            <w:rPr/>
          </w:pPr>
          <w:hyperlink w:anchor="__RefHeading___Toc148335_373438147">
            <w:r>
              <w:rPr>
                <w:webHidden/>
                <w:rStyle w:val="IndexLink"/>
                <w:rtl w:val="true"/>
              </w:rPr>
              <w:t>«</w:t>
            </w:r>
            <w:r>
              <w:rPr>
                <w:rStyle w:val="IndexLink"/>
              </w:rPr>
              <w:t>74</w:t>
            </w:r>
            <w:r>
              <w:rPr>
                <w:rStyle w:val="IndexLink"/>
                <w:rtl w:val="true"/>
              </w:rPr>
              <w:t>»</w:t>
              <w:tab/>
            </w:r>
            <w:r>
              <w:rPr>
                <w:rStyle w:val="IndexLink"/>
              </w:rPr>
              <w:t>43</w:t>
            </w:r>
          </w:hyperlink>
        </w:p>
        <w:p>
          <w:pPr>
            <w:pStyle w:val="Contents2"/>
            <w:tabs>
              <w:tab w:val="clear" w:pos="8743"/>
              <w:tab w:val="right" w:pos="9026" w:leader="dot"/>
            </w:tabs>
            <w:rPr/>
          </w:pPr>
          <w:hyperlink w:anchor="__RefHeading___Toc148337_373438147">
            <w:r>
              <w:rPr>
                <w:webHidden/>
                <w:rStyle w:val="IndexLink"/>
                <w:rtl w:val="true"/>
              </w:rPr>
              <w:t>«</w:t>
            </w:r>
            <w:r>
              <w:rPr>
                <w:rStyle w:val="IndexLink"/>
              </w:rPr>
              <w:t>75</w:t>
            </w:r>
            <w:r>
              <w:rPr>
                <w:rStyle w:val="IndexLink"/>
                <w:rtl w:val="true"/>
              </w:rPr>
              <w:t>»</w:t>
              <w:tab/>
            </w:r>
            <w:r>
              <w:rPr>
                <w:rStyle w:val="IndexLink"/>
              </w:rPr>
              <w:t>44</w:t>
            </w:r>
          </w:hyperlink>
        </w:p>
        <w:p>
          <w:pPr>
            <w:pStyle w:val="Contents2"/>
            <w:tabs>
              <w:tab w:val="clear" w:pos="8743"/>
              <w:tab w:val="right" w:pos="9026" w:leader="dot"/>
            </w:tabs>
            <w:rPr/>
          </w:pPr>
          <w:hyperlink w:anchor="__RefHeading___Toc148339_373438147">
            <w:r>
              <w:rPr>
                <w:webHidden/>
                <w:rStyle w:val="IndexLink"/>
                <w:rtl w:val="true"/>
              </w:rPr>
              <w:t>«</w:t>
            </w:r>
            <w:r>
              <w:rPr>
                <w:rStyle w:val="IndexLink"/>
              </w:rPr>
              <w:t>76</w:t>
            </w:r>
            <w:r>
              <w:rPr>
                <w:rStyle w:val="IndexLink"/>
                <w:rtl w:val="true"/>
              </w:rPr>
              <w:t>»</w:t>
              <w:tab/>
            </w:r>
            <w:r>
              <w:rPr>
                <w:rStyle w:val="IndexLink"/>
              </w:rPr>
              <w:t>45</w:t>
            </w:r>
          </w:hyperlink>
        </w:p>
        <w:p>
          <w:pPr>
            <w:pStyle w:val="Contents2"/>
            <w:tabs>
              <w:tab w:val="clear" w:pos="8743"/>
              <w:tab w:val="right" w:pos="9026" w:leader="dot"/>
            </w:tabs>
            <w:rPr/>
          </w:pPr>
          <w:hyperlink w:anchor="__RefHeading___Toc148341_373438147">
            <w:r>
              <w:rPr>
                <w:webHidden/>
                <w:rStyle w:val="IndexLink"/>
                <w:rtl w:val="true"/>
              </w:rPr>
              <w:t>«</w:t>
            </w:r>
            <w:r>
              <w:rPr>
                <w:rStyle w:val="IndexLink"/>
              </w:rPr>
              <w:t>77</w:t>
            </w:r>
            <w:r>
              <w:rPr>
                <w:rStyle w:val="IndexLink"/>
                <w:rtl w:val="true"/>
              </w:rPr>
              <w:t>»</w:t>
              <w:tab/>
            </w:r>
            <w:r>
              <w:rPr>
                <w:rStyle w:val="IndexLink"/>
              </w:rPr>
              <w:t>45</w:t>
            </w:r>
          </w:hyperlink>
        </w:p>
        <w:p>
          <w:pPr>
            <w:pStyle w:val="Contents2"/>
            <w:tabs>
              <w:tab w:val="clear" w:pos="8743"/>
              <w:tab w:val="right" w:pos="9026" w:leader="dot"/>
            </w:tabs>
            <w:rPr/>
          </w:pPr>
          <w:hyperlink w:anchor="__RefHeading___Toc148343_373438147">
            <w:r>
              <w:rPr>
                <w:webHidden/>
                <w:rStyle w:val="IndexLink"/>
                <w:rtl w:val="true"/>
              </w:rPr>
              <w:t>«</w:t>
            </w:r>
            <w:r>
              <w:rPr>
                <w:rStyle w:val="IndexLink"/>
              </w:rPr>
              <w:t>78</w:t>
            </w:r>
            <w:r>
              <w:rPr>
                <w:rStyle w:val="IndexLink"/>
                <w:rtl w:val="true"/>
              </w:rPr>
              <w:t>»</w:t>
              <w:tab/>
            </w:r>
            <w:r>
              <w:rPr>
                <w:rStyle w:val="IndexLink"/>
              </w:rPr>
              <w:t>46</w:t>
            </w:r>
          </w:hyperlink>
        </w:p>
        <w:p>
          <w:pPr>
            <w:pStyle w:val="Contents2"/>
            <w:tabs>
              <w:tab w:val="clear" w:pos="8743"/>
              <w:tab w:val="right" w:pos="9026" w:leader="dot"/>
            </w:tabs>
            <w:rPr/>
          </w:pPr>
          <w:hyperlink w:anchor="__RefHeading___Toc148345_373438147">
            <w:r>
              <w:rPr>
                <w:webHidden/>
                <w:rStyle w:val="IndexLink"/>
                <w:rtl w:val="true"/>
              </w:rPr>
              <w:t>«</w:t>
            </w:r>
            <w:r>
              <w:rPr>
                <w:rStyle w:val="IndexLink"/>
              </w:rPr>
              <w:t>79</w:t>
            </w:r>
            <w:r>
              <w:rPr>
                <w:rStyle w:val="IndexLink"/>
                <w:rtl w:val="true"/>
              </w:rPr>
              <w:t>»</w:t>
              <w:tab/>
            </w:r>
            <w:r>
              <w:rPr>
                <w:rStyle w:val="IndexLink"/>
              </w:rPr>
              <w:t>46</w:t>
            </w:r>
          </w:hyperlink>
        </w:p>
        <w:p>
          <w:pPr>
            <w:pStyle w:val="Contents2"/>
            <w:tabs>
              <w:tab w:val="clear" w:pos="8743"/>
              <w:tab w:val="right" w:pos="9026" w:leader="dot"/>
            </w:tabs>
            <w:rPr/>
          </w:pPr>
          <w:hyperlink w:anchor="__RefHeading___Toc148347_373438147">
            <w:r>
              <w:rPr>
                <w:webHidden/>
                <w:rStyle w:val="IndexLink"/>
                <w:rtl w:val="true"/>
              </w:rPr>
              <w:t>«</w:t>
            </w:r>
            <w:r>
              <w:rPr>
                <w:rStyle w:val="IndexLink"/>
              </w:rPr>
              <w:t>80</w:t>
            </w:r>
            <w:r>
              <w:rPr>
                <w:rStyle w:val="IndexLink"/>
                <w:rtl w:val="true"/>
              </w:rPr>
              <w:t>»</w:t>
              <w:tab/>
            </w:r>
            <w:r>
              <w:rPr>
                <w:rStyle w:val="IndexLink"/>
              </w:rPr>
              <w:t>46</w:t>
            </w:r>
          </w:hyperlink>
        </w:p>
        <w:p>
          <w:pPr>
            <w:pStyle w:val="Contents2"/>
            <w:tabs>
              <w:tab w:val="clear" w:pos="8743"/>
              <w:tab w:val="right" w:pos="9026" w:leader="dot"/>
            </w:tabs>
            <w:rPr/>
          </w:pPr>
          <w:hyperlink w:anchor="__RefHeading___Toc148349_373438147">
            <w:r>
              <w:rPr>
                <w:webHidden/>
                <w:rStyle w:val="IndexLink"/>
                <w:rtl w:val="true"/>
              </w:rPr>
              <w:t>«</w:t>
            </w:r>
            <w:r>
              <w:rPr>
                <w:rStyle w:val="IndexLink"/>
              </w:rPr>
              <w:t>81</w:t>
            </w:r>
            <w:r>
              <w:rPr>
                <w:rStyle w:val="IndexLink"/>
                <w:rtl w:val="true"/>
              </w:rPr>
              <w:t>»</w:t>
              <w:tab/>
            </w:r>
            <w:r>
              <w:rPr>
                <w:rStyle w:val="IndexLink"/>
              </w:rPr>
              <w:t>47</w:t>
            </w:r>
          </w:hyperlink>
        </w:p>
        <w:p>
          <w:pPr>
            <w:pStyle w:val="Contents2"/>
            <w:tabs>
              <w:tab w:val="clear" w:pos="8743"/>
              <w:tab w:val="right" w:pos="9026" w:leader="dot"/>
            </w:tabs>
            <w:rPr/>
          </w:pPr>
          <w:hyperlink w:anchor="__RefHeading___Toc148351_373438147">
            <w:r>
              <w:rPr>
                <w:webHidden/>
                <w:rStyle w:val="IndexLink"/>
                <w:rtl w:val="true"/>
              </w:rPr>
              <w:t>«</w:t>
            </w:r>
            <w:r>
              <w:rPr>
                <w:rStyle w:val="IndexLink"/>
              </w:rPr>
              <w:t>82</w:t>
            </w:r>
            <w:r>
              <w:rPr>
                <w:rStyle w:val="IndexLink"/>
                <w:rtl w:val="true"/>
              </w:rPr>
              <w:t>»</w:t>
              <w:tab/>
            </w:r>
            <w:r>
              <w:rPr>
                <w:rStyle w:val="IndexLink"/>
              </w:rPr>
              <w:t>47</w:t>
            </w:r>
          </w:hyperlink>
        </w:p>
        <w:p>
          <w:pPr>
            <w:pStyle w:val="Contents2"/>
            <w:tabs>
              <w:tab w:val="clear" w:pos="8743"/>
              <w:tab w:val="right" w:pos="9026" w:leader="dot"/>
            </w:tabs>
            <w:rPr/>
          </w:pPr>
          <w:hyperlink w:anchor="__RefHeading___Toc148353_373438147">
            <w:r>
              <w:rPr>
                <w:webHidden/>
                <w:rStyle w:val="IndexLink"/>
                <w:rtl w:val="true"/>
              </w:rPr>
              <w:t>«</w:t>
            </w:r>
            <w:r>
              <w:rPr>
                <w:rStyle w:val="IndexLink"/>
              </w:rPr>
              <w:t>83</w:t>
            </w:r>
            <w:r>
              <w:rPr>
                <w:rStyle w:val="IndexLink"/>
                <w:rtl w:val="true"/>
              </w:rPr>
              <w:t>»</w:t>
              <w:tab/>
            </w:r>
            <w:r>
              <w:rPr>
                <w:rStyle w:val="IndexLink"/>
              </w:rPr>
              <w:t>48</w:t>
            </w:r>
          </w:hyperlink>
        </w:p>
        <w:p>
          <w:pPr>
            <w:pStyle w:val="Contents2"/>
            <w:tabs>
              <w:tab w:val="clear" w:pos="8743"/>
              <w:tab w:val="right" w:pos="9026" w:leader="dot"/>
            </w:tabs>
            <w:rPr/>
          </w:pPr>
          <w:hyperlink w:anchor="__RefHeading___Toc148355_373438147">
            <w:r>
              <w:rPr>
                <w:webHidden/>
                <w:rStyle w:val="IndexLink"/>
                <w:rtl w:val="true"/>
              </w:rPr>
              <w:t>«</w:t>
            </w:r>
            <w:r>
              <w:rPr>
                <w:rStyle w:val="IndexLink"/>
              </w:rPr>
              <w:t>84</w:t>
            </w:r>
            <w:r>
              <w:rPr>
                <w:rStyle w:val="IndexLink"/>
                <w:rtl w:val="true"/>
              </w:rPr>
              <w:t>»</w:t>
              <w:tab/>
            </w:r>
            <w:r>
              <w:rPr>
                <w:rStyle w:val="IndexLink"/>
              </w:rPr>
              <w:t>48</w:t>
            </w:r>
          </w:hyperlink>
        </w:p>
        <w:p>
          <w:pPr>
            <w:pStyle w:val="Contents2"/>
            <w:tabs>
              <w:tab w:val="clear" w:pos="8743"/>
              <w:tab w:val="right" w:pos="9026" w:leader="dot"/>
            </w:tabs>
            <w:rPr/>
          </w:pPr>
          <w:hyperlink w:anchor="__RefHeading___Toc148357_373438147">
            <w:r>
              <w:rPr>
                <w:webHidden/>
                <w:rStyle w:val="IndexLink"/>
                <w:rtl w:val="true"/>
              </w:rPr>
              <w:t>«</w:t>
            </w:r>
            <w:r>
              <w:rPr>
                <w:rStyle w:val="IndexLink"/>
              </w:rPr>
              <w:t>85</w:t>
            </w:r>
            <w:r>
              <w:rPr>
                <w:rStyle w:val="IndexLink"/>
                <w:rtl w:val="true"/>
              </w:rPr>
              <w:t>»</w:t>
              <w:tab/>
            </w:r>
            <w:r>
              <w:rPr>
                <w:rStyle w:val="IndexLink"/>
              </w:rPr>
              <w:t>49</w:t>
            </w:r>
          </w:hyperlink>
        </w:p>
        <w:p>
          <w:pPr>
            <w:pStyle w:val="Contents2"/>
            <w:tabs>
              <w:tab w:val="clear" w:pos="8743"/>
              <w:tab w:val="right" w:pos="9026" w:leader="dot"/>
            </w:tabs>
            <w:rPr/>
          </w:pPr>
          <w:hyperlink w:anchor="__RefHeading___Toc148359_373438147">
            <w:r>
              <w:rPr>
                <w:webHidden/>
                <w:rStyle w:val="IndexLink"/>
                <w:rtl w:val="true"/>
              </w:rPr>
              <w:t>«</w:t>
            </w:r>
            <w:r>
              <w:rPr>
                <w:rStyle w:val="IndexLink"/>
              </w:rPr>
              <w:t>86</w:t>
            </w:r>
            <w:r>
              <w:rPr>
                <w:rStyle w:val="IndexLink"/>
                <w:rtl w:val="true"/>
              </w:rPr>
              <w:t>»</w:t>
              <w:tab/>
            </w:r>
            <w:r>
              <w:rPr>
                <w:rStyle w:val="IndexLink"/>
              </w:rPr>
              <w:t>49</w:t>
            </w:r>
          </w:hyperlink>
        </w:p>
        <w:p>
          <w:pPr>
            <w:pStyle w:val="Contents2"/>
            <w:tabs>
              <w:tab w:val="clear" w:pos="8743"/>
              <w:tab w:val="right" w:pos="9026" w:leader="dot"/>
            </w:tabs>
            <w:rPr/>
          </w:pPr>
          <w:hyperlink w:anchor="__RefHeading___Toc148361_373438147">
            <w:r>
              <w:rPr>
                <w:webHidden/>
                <w:rStyle w:val="IndexLink"/>
                <w:rtl w:val="true"/>
              </w:rPr>
              <w:t>«</w:t>
            </w:r>
            <w:r>
              <w:rPr>
                <w:rStyle w:val="IndexLink"/>
              </w:rPr>
              <w:t>87</w:t>
            </w:r>
            <w:r>
              <w:rPr>
                <w:rStyle w:val="IndexLink"/>
                <w:rtl w:val="true"/>
              </w:rPr>
              <w:t>»</w:t>
              <w:tab/>
            </w:r>
            <w:r>
              <w:rPr>
                <w:rStyle w:val="IndexLink"/>
              </w:rPr>
              <w:t>49</w:t>
            </w:r>
          </w:hyperlink>
        </w:p>
        <w:p>
          <w:pPr>
            <w:pStyle w:val="Contents2"/>
            <w:tabs>
              <w:tab w:val="clear" w:pos="8743"/>
              <w:tab w:val="right" w:pos="9026" w:leader="dot"/>
            </w:tabs>
            <w:rPr/>
          </w:pPr>
          <w:hyperlink w:anchor="__RefHeading___Toc148363_373438147">
            <w:r>
              <w:rPr>
                <w:webHidden/>
                <w:rStyle w:val="IndexLink"/>
                <w:rtl w:val="true"/>
              </w:rPr>
              <w:t>«</w:t>
            </w:r>
            <w:r>
              <w:rPr>
                <w:rStyle w:val="IndexLink"/>
              </w:rPr>
              <w:t>88</w:t>
            </w:r>
            <w:r>
              <w:rPr>
                <w:rStyle w:val="IndexLink"/>
                <w:rtl w:val="true"/>
              </w:rPr>
              <w:t>»</w:t>
              <w:tab/>
            </w:r>
            <w:r>
              <w:rPr>
                <w:rStyle w:val="IndexLink"/>
              </w:rPr>
              <w:t>50</w:t>
            </w:r>
          </w:hyperlink>
        </w:p>
        <w:p>
          <w:pPr>
            <w:pStyle w:val="Contents2"/>
            <w:tabs>
              <w:tab w:val="clear" w:pos="8743"/>
              <w:tab w:val="right" w:pos="9026" w:leader="dot"/>
            </w:tabs>
            <w:rPr/>
          </w:pPr>
          <w:hyperlink w:anchor="__RefHeading___Toc148365_373438147">
            <w:r>
              <w:rPr>
                <w:webHidden/>
                <w:rStyle w:val="IndexLink"/>
                <w:rtl w:val="true"/>
              </w:rPr>
              <w:t>«</w:t>
            </w:r>
            <w:r>
              <w:rPr>
                <w:rStyle w:val="IndexLink"/>
              </w:rPr>
              <w:t>89</w:t>
            </w:r>
            <w:r>
              <w:rPr>
                <w:rStyle w:val="IndexLink"/>
                <w:rtl w:val="true"/>
              </w:rPr>
              <w:t>»</w:t>
              <w:tab/>
            </w:r>
            <w:r>
              <w:rPr>
                <w:rStyle w:val="IndexLink"/>
              </w:rPr>
              <w:t>51</w:t>
            </w:r>
          </w:hyperlink>
        </w:p>
        <w:p>
          <w:pPr>
            <w:pStyle w:val="Contents2"/>
            <w:tabs>
              <w:tab w:val="clear" w:pos="8743"/>
              <w:tab w:val="right" w:pos="9026" w:leader="dot"/>
            </w:tabs>
            <w:rPr/>
          </w:pPr>
          <w:hyperlink w:anchor="__RefHeading___Toc148367_373438147">
            <w:r>
              <w:rPr>
                <w:webHidden/>
                <w:rStyle w:val="IndexLink"/>
                <w:rtl w:val="true"/>
              </w:rPr>
              <w:t>«</w:t>
            </w:r>
            <w:r>
              <w:rPr>
                <w:rStyle w:val="IndexLink"/>
              </w:rPr>
              <w:t>90</w:t>
            </w:r>
            <w:r>
              <w:rPr>
                <w:rStyle w:val="IndexLink"/>
                <w:rtl w:val="true"/>
              </w:rPr>
              <w:t>»</w:t>
              <w:tab/>
            </w:r>
            <w:r>
              <w:rPr>
                <w:rStyle w:val="IndexLink"/>
              </w:rPr>
              <w:t>52</w:t>
            </w:r>
          </w:hyperlink>
        </w:p>
        <w:p>
          <w:pPr>
            <w:pStyle w:val="Contents2"/>
            <w:tabs>
              <w:tab w:val="clear" w:pos="8743"/>
              <w:tab w:val="right" w:pos="9026" w:leader="dot"/>
            </w:tabs>
            <w:rPr/>
          </w:pPr>
          <w:hyperlink w:anchor="__RefHeading___Toc148369_373438147">
            <w:r>
              <w:rPr>
                <w:webHidden/>
                <w:rStyle w:val="IndexLink"/>
                <w:rtl w:val="true"/>
              </w:rPr>
              <w:t>«</w:t>
            </w:r>
            <w:r>
              <w:rPr>
                <w:rStyle w:val="IndexLink"/>
              </w:rPr>
              <w:t>91</w:t>
            </w:r>
            <w:r>
              <w:rPr>
                <w:rStyle w:val="IndexLink"/>
                <w:rtl w:val="true"/>
              </w:rPr>
              <w:t>»</w:t>
              <w:tab/>
            </w:r>
            <w:r>
              <w:rPr>
                <w:rStyle w:val="IndexLink"/>
              </w:rPr>
              <w:t>52</w:t>
            </w:r>
          </w:hyperlink>
        </w:p>
        <w:p>
          <w:pPr>
            <w:pStyle w:val="Contents2"/>
            <w:tabs>
              <w:tab w:val="clear" w:pos="8743"/>
              <w:tab w:val="right" w:pos="9026" w:leader="dot"/>
            </w:tabs>
            <w:rPr/>
          </w:pPr>
          <w:hyperlink w:anchor="__RefHeading___Toc148371_373438147">
            <w:r>
              <w:rPr>
                <w:webHidden/>
                <w:rStyle w:val="IndexLink"/>
                <w:rtl w:val="true"/>
              </w:rPr>
              <w:t>«</w:t>
            </w:r>
            <w:r>
              <w:rPr>
                <w:rStyle w:val="IndexLink"/>
              </w:rPr>
              <w:t>92</w:t>
            </w:r>
            <w:r>
              <w:rPr>
                <w:rStyle w:val="IndexLink"/>
                <w:rtl w:val="true"/>
              </w:rPr>
              <w:t>»</w:t>
              <w:tab/>
            </w:r>
            <w:r>
              <w:rPr>
                <w:rStyle w:val="IndexLink"/>
              </w:rPr>
              <w:t>53</w:t>
            </w:r>
          </w:hyperlink>
        </w:p>
        <w:p>
          <w:pPr>
            <w:pStyle w:val="Contents2"/>
            <w:tabs>
              <w:tab w:val="clear" w:pos="8743"/>
              <w:tab w:val="right" w:pos="9026" w:leader="dot"/>
            </w:tabs>
            <w:rPr/>
          </w:pPr>
          <w:hyperlink w:anchor="__RefHeading___Toc148373_373438147">
            <w:r>
              <w:rPr>
                <w:webHidden/>
                <w:rStyle w:val="IndexLink"/>
                <w:rtl w:val="true"/>
              </w:rPr>
              <w:t>«</w:t>
            </w:r>
            <w:r>
              <w:rPr>
                <w:rStyle w:val="IndexLink"/>
              </w:rPr>
              <w:t>93</w:t>
            </w:r>
            <w:r>
              <w:rPr>
                <w:rStyle w:val="IndexLink"/>
                <w:rtl w:val="true"/>
              </w:rPr>
              <w:t>»</w:t>
              <w:tab/>
            </w:r>
            <w:r>
              <w:rPr>
                <w:rStyle w:val="IndexLink"/>
              </w:rPr>
              <w:t>53</w:t>
            </w:r>
          </w:hyperlink>
        </w:p>
        <w:p>
          <w:pPr>
            <w:pStyle w:val="Contents2"/>
            <w:tabs>
              <w:tab w:val="clear" w:pos="8743"/>
              <w:tab w:val="right" w:pos="9026" w:leader="dot"/>
            </w:tabs>
            <w:rPr/>
          </w:pPr>
          <w:hyperlink w:anchor="__RefHeading___Toc148375_373438147">
            <w:r>
              <w:rPr>
                <w:webHidden/>
                <w:rStyle w:val="IndexLink"/>
                <w:rtl w:val="true"/>
              </w:rPr>
              <w:t>«</w:t>
            </w:r>
            <w:r>
              <w:rPr>
                <w:rStyle w:val="IndexLink"/>
              </w:rPr>
              <w:t>94</w:t>
            </w:r>
            <w:r>
              <w:rPr>
                <w:rStyle w:val="IndexLink"/>
                <w:rtl w:val="true"/>
              </w:rPr>
              <w:t>»</w:t>
              <w:tab/>
            </w:r>
            <w:r>
              <w:rPr>
                <w:rStyle w:val="IndexLink"/>
              </w:rPr>
              <w:t>53</w:t>
            </w:r>
          </w:hyperlink>
        </w:p>
        <w:p>
          <w:pPr>
            <w:pStyle w:val="Contents2"/>
            <w:tabs>
              <w:tab w:val="clear" w:pos="8743"/>
              <w:tab w:val="right" w:pos="9026" w:leader="dot"/>
            </w:tabs>
            <w:rPr/>
          </w:pPr>
          <w:hyperlink w:anchor="__RefHeading___Toc148377_373438147">
            <w:r>
              <w:rPr>
                <w:webHidden/>
                <w:rStyle w:val="IndexLink"/>
                <w:rtl w:val="true"/>
              </w:rPr>
              <w:t>«</w:t>
            </w:r>
            <w:r>
              <w:rPr>
                <w:rStyle w:val="IndexLink"/>
              </w:rPr>
              <w:t>95</w:t>
            </w:r>
            <w:r>
              <w:rPr>
                <w:rStyle w:val="IndexLink"/>
                <w:rtl w:val="true"/>
              </w:rPr>
              <w:t>»</w:t>
              <w:tab/>
            </w:r>
            <w:r>
              <w:rPr>
                <w:rStyle w:val="IndexLink"/>
              </w:rPr>
              <w:t>53</w:t>
            </w:r>
          </w:hyperlink>
        </w:p>
        <w:p>
          <w:pPr>
            <w:pStyle w:val="Contents2"/>
            <w:tabs>
              <w:tab w:val="clear" w:pos="8743"/>
              <w:tab w:val="right" w:pos="9026" w:leader="dot"/>
            </w:tabs>
            <w:rPr/>
          </w:pPr>
          <w:hyperlink w:anchor="__RefHeading___Toc148379_373438147">
            <w:r>
              <w:rPr>
                <w:webHidden/>
                <w:rStyle w:val="IndexLink"/>
                <w:rtl w:val="true"/>
              </w:rPr>
              <w:t>«</w:t>
            </w:r>
            <w:r>
              <w:rPr>
                <w:rStyle w:val="IndexLink"/>
              </w:rPr>
              <w:t>96</w:t>
            </w:r>
            <w:r>
              <w:rPr>
                <w:rStyle w:val="IndexLink"/>
                <w:rtl w:val="true"/>
              </w:rPr>
              <w:t>»</w:t>
              <w:tab/>
            </w:r>
            <w:r>
              <w:rPr>
                <w:rStyle w:val="IndexLink"/>
              </w:rPr>
              <w:t>54</w:t>
            </w:r>
          </w:hyperlink>
        </w:p>
        <w:p>
          <w:pPr>
            <w:pStyle w:val="Contents2"/>
            <w:tabs>
              <w:tab w:val="clear" w:pos="8743"/>
              <w:tab w:val="right" w:pos="9026" w:leader="dot"/>
            </w:tabs>
            <w:rPr/>
          </w:pPr>
          <w:hyperlink w:anchor="__RefHeading___Toc148381_373438147">
            <w:r>
              <w:rPr>
                <w:webHidden/>
                <w:rStyle w:val="IndexLink"/>
                <w:rtl w:val="true"/>
              </w:rPr>
              <w:t>«</w:t>
            </w:r>
            <w:r>
              <w:rPr>
                <w:rStyle w:val="IndexLink"/>
              </w:rPr>
              <w:t>97</w:t>
            </w:r>
            <w:r>
              <w:rPr>
                <w:rStyle w:val="IndexLink"/>
                <w:rtl w:val="true"/>
              </w:rPr>
              <w:t>»</w:t>
              <w:tab/>
            </w:r>
            <w:r>
              <w:rPr>
                <w:rStyle w:val="IndexLink"/>
              </w:rPr>
              <w:t>54</w:t>
            </w:r>
          </w:hyperlink>
        </w:p>
        <w:p>
          <w:pPr>
            <w:pStyle w:val="Contents2"/>
            <w:tabs>
              <w:tab w:val="clear" w:pos="8743"/>
              <w:tab w:val="right" w:pos="9026" w:leader="dot"/>
            </w:tabs>
            <w:rPr/>
          </w:pPr>
          <w:hyperlink w:anchor="__RefHeading___Toc148383_373438147">
            <w:r>
              <w:rPr>
                <w:webHidden/>
                <w:rStyle w:val="IndexLink"/>
                <w:rtl w:val="true"/>
              </w:rPr>
              <w:t>«</w:t>
            </w:r>
            <w:r>
              <w:rPr>
                <w:rStyle w:val="IndexLink"/>
              </w:rPr>
              <w:t>98</w:t>
            </w:r>
            <w:r>
              <w:rPr>
                <w:rStyle w:val="IndexLink"/>
                <w:rtl w:val="true"/>
              </w:rPr>
              <w:t>»</w:t>
              <w:tab/>
            </w:r>
            <w:r>
              <w:rPr>
                <w:rStyle w:val="IndexLink"/>
              </w:rPr>
              <w:t>54</w:t>
            </w:r>
          </w:hyperlink>
        </w:p>
        <w:p>
          <w:pPr>
            <w:pStyle w:val="Contents2"/>
            <w:tabs>
              <w:tab w:val="clear" w:pos="8743"/>
              <w:tab w:val="right" w:pos="9026" w:leader="dot"/>
            </w:tabs>
            <w:rPr/>
          </w:pPr>
          <w:hyperlink w:anchor="__RefHeading___Toc148385_373438147">
            <w:r>
              <w:rPr>
                <w:webHidden/>
                <w:rStyle w:val="IndexLink"/>
                <w:rtl w:val="true"/>
              </w:rPr>
              <w:t>«</w:t>
            </w:r>
            <w:r>
              <w:rPr>
                <w:rStyle w:val="IndexLink"/>
              </w:rPr>
              <w:t>99</w:t>
            </w:r>
            <w:r>
              <w:rPr>
                <w:rStyle w:val="IndexLink"/>
                <w:rtl w:val="true"/>
              </w:rPr>
              <w:t>»</w:t>
              <w:tab/>
            </w:r>
            <w:r>
              <w:rPr>
                <w:rStyle w:val="IndexLink"/>
              </w:rPr>
              <w:t>55</w:t>
            </w:r>
          </w:hyperlink>
        </w:p>
        <w:p>
          <w:pPr>
            <w:pStyle w:val="Contents2"/>
            <w:tabs>
              <w:tab w:val="clear" w:pos="8743"/>
              <w:tab w:val="right" w:pos="9026" w:leader="dot"/>
            </w:tabs>
            <w:rPr/>
          </w:pPr>
          <w:hyperlink w:anchor="__RefHeading___Toc148387_373438147">
            <w:r>
              <w:rPr>
                <w:webHidden/>
                <w:rStyle w:val="IndexLink"/>
                <w:rtl w:val="true"/>
              </w:rPr>
              <w:t>«</w:t>
            </w:r>
            <w:r>
              <w:rPr>
                <w:rStyle w:val="IndexLink"/>
              </w:rPr>
              <w:t>100</w:t>
            </w:r>
            <w:r>
              <w:rPr>
                <w:rStyle w:val="IndexLink"/>
                <w:rtl w:val="true"/>
              </w:rPr>
              <w:t>»</w:t>
              <w:tab/>
            </w:r>
            <w:r>
              <w:rPr>
                <w:rStyle w:val="IndexLink"/>
              </w:rPr>
              <w:t>55</w:t>
            </w:r>
          </w:hyperlink>
        </w:p>
        <w:p>
          <w:pPr>
            <w:pStyle w:val="Contents2"/>
            <w:tabs>
              <w:tab w:val="clear" w:pos="8743"/>
              <w:tab w:val="right" w:pos="9026" w:leader="dot"/>
            </w:tabs>
            <w:rPr/>
          </w:pPr>
          <w:hyperlink w:anchor="__RefHeading___Toc148389_373438147">
            <w:r>
              <w:rPr>
                <w:webHidden/>
                <w:rStyle w:val="IndexLink"/>
                <w:rtl w:val="true"/>
              </w:rPr>
              <w:t>«</w:t>
            </w:r>
            <w:r>
              <w:rPr>
                <w:rStyle w:val="IndexLink"/>
              </w:rPr>
              <w:t>101</w:t>
            </w:r>
            <w:r>
              <w:rPr>
                <w:rStyle w:val="IndexLink"/>
                <w:rtl w:val="true"/>
              </w:rPr>
              <w:t>»</w:t>
              <w:tab/>
            </w:r>
            <w:r>
              <w:rPr>
                <w:rStyle w:val="IndexLink"/>
              </w:rPr>
              <w:t>56</w:t>
            </w:r>
          </w:hyperlink>
        </w:p>
        <w:p>
          <w:pPr>
            <w:pStyle w:val="Contents2"/>
            <w:tabs>
              <w:tab w:val="clear" w:pos="8743"/>
              <w:tab w:val="right" w:pos="9026" w:leader="dot"/>
            </w:tabs>
            <w:rPr/>
          </w:pPr>
          <w:hyperlink w:anchor="__RefHeading___Toc148391_373438147">
            <w:r>
              <w:rPr>
                <w:webHidden/>
                <w:rStyle w:val="IndexLink"/>
                <w:rtl w:val="true"/>
              </w:rPr>
              <w:t>«</w:t>
            </w:r>
            <w:r>
              <w:rPr>
                <w:rStyle w:val="IndexLink"/>
              </w:rPr>
              <w:t>102</w:t>
            </w:r>
            <w:r>
              <w:rPr>
                <w:rStyle w:val="IndexLink"/>
                <w:rtl w:val="true"/>
              </w:rPr>
              <w:t>»</w:t>
              <w:tab/>
            </w:r>
            <w:r>
              <w:rPr>
                <w:rStyle w:val="IndexLink"/>
              </w:rPr>
              <w:t>56</w:t>
            </w:r>
          </w:hyperlink>
        </w:p>
        <w:p>
          <w:pPr>
            <w:pStyle w:val="Contents2"/>
            <w:tabs>
              <w:tab w:val="clear" w:pos="8743"/>
              <w:tab w:val="right" w:pos="9026" w:leader="dot"/>
            </w:tabs>
            <w:rPr/>
          </w:pPr>
          <w:hyperlink w:anchor="__RefHeading___Toc148393_373438147">
            <w:r>
              <w:rPr>
                <w:webHidden/>
                <w:rStyle w:val="IndexLink"/>
                <w:rtl w:val="true"/>
              </w:rPr>
              <w:t>«</w:t>
            </w:r>
            <w:r>
              <w:rPr>
                <w:rStyle w:val="IndexLink"/>
              </w:rPr>
              <w:t>103</w:t>
            </w:r>
            <w:r>
              <w:rPr>
                <w:rStyle w:val="IndexLink"/>
                <w:rtl w:val="true"/>
              </w:rPr>
              <w:t>»</w:t>
              <w:tab/>
            </w:r>
            <w:r>
              <w:rPr>
                <w:rStyle w:val="IndexLink"/>
              </w:rPr>
              <w:t>56</w:t>
            </w:r>
          </w:hyperlink>
        </w:p>
        <w:p>
          <w:pPr>
            <w:pStyle w:val="Contents2"/>
            <w:tabs>
              <w:tab w:val="clear" w:pos="8743"/>
              <w:tab w:val="right" w:pos="9026" w:leader="dot"/>
            </w:tabs>
            <w:rPr/>
          </w:pPr>
          <w:hyperlink w:anchor="__RefHeading___Toc148395_373438147">
            <w:r>
              <w:rPr>
                <w:webHidden/>
                <w:rStyle w:val="IndexLink"/>
                <w:rtl w:val="true"/>
              </w:rPr>
              <w:t>«</w:t>
            </w:r>
            <w:r>
              <w:rPr>
                <w:rStyle w:val="IndexLink"/>
              </w:rPr>
              <w:t>104</w:t>
            </w:r>
            <w:r>
              <w:rPr>
                <w:rStyle w:val="IndexLink"/>
                <w:rtl w:val="true"/>
              </w:rPr>
              <w:t>»</w:t>
              <w:tab/>
            </w:r>
            <w:r>
              <w:rPr>
                <w:rStyle w:val="IndexLink"/>
              </w:rPr>
              <w:t>57</w:t>
            </w:r>
          </w:hyperlink>
        </w:p>
        <w:p>
          <w:pPr>
            <w:pStyle w:val="Contents2"/>
            <w:tabs>
              <w:tab w:val="clear" w:pos="8743"/>
              <w:tab w:val="right" w:pos="9026" w:leader="dot"/>
            </w:tabs>
            <w:rPr/>
          </w:pPr>
          <w:hyperlink w:anchor="__RefHeading___Toc148397_373438147">
            <w:r>
              <w:rPr>
                <w:webHidden/>
                <w:rStyle w:val="IndexLink"/>
                <w:rtl w:val="true"/>
              </w:rPr>
              <w:t>«</w:t>
            </w:r>
            <w:r>
              <w:rPr>
                <w:rStyle w:val="IndexLink"/>
              </w:rPr>
              <w:t>105</w:t>
            </w:r>
            <w:r>
              <w:rPr>
                <w:rStyle w:val="IndexLink"/>
                <w:rtl w:val="true"/>
              </w:rPr>
              <w:t>»</w:t>
              <w:tab/>
            </w:r>
            <w:r>
              <w:rPr>
                <w:rStyle w:val="IndexLink"/>
              </w:rPr>
              <w:t>58</w:t>
            </w:r>
          </w:hyperlink>
        </w:p>
        <w:p>
          <w:pPr>
            <w:pStyle w:val="Contents2"/>
            <w:tabs>
              <w:tab w:val="clear" w:pos="8743"/>
              <w:tab w:val="right" w:pos="9026" w:leader="dot"/>
            </w:tabs>
            <w:rPr/>
          </w:pPr>
          <w:hyperlink w:anchor="__RefHeading___Toc148399_373438147">
            <w:r>
              <w:rPr>
                <w:webHidden/>
                <w:rStyle w:val="IndexLink"/>
                <w:rtl w:val="true"/>
              </w:rPr>
              <w:t>«</w:t>
            </w:r>
            <w:r>
              <w:rPr>
                <w:rStyle w:val="IndexLink"/>
              </w:rPr>
              <w:t>106</w:t>
            </w:r>
            <w:r>
              <w:rPr>
                <w:rStyle w:val="IndexLink"/>
                <w:rtl w:val="true"/>
              </w:rPr>
              <w:t>»</w:t>
              <w:tab/>
            </w:r>
            <w:r>
              <w:rPr>
                <w:rStyle w:val="IndexLink"/>
              </w:rPr>
              <w:t>59</w:t>
            </w:r>
          </w:hyperlink>
        </w:p>
        <w:p>
          <w:pPr>
            <w:pStyle w:val="Contents2"/>
            <w:tabs>
              <w:tab w:val="clear" w:pos="8743"/>
              <w:tab w:val="right" w:pos="9026" w:leader="dot"/>
            </w:tabs>
            <w:rPr/>
          </w:pPr>
          <w:hyperlink w:anchor="__RefHeading___Toc148401_373438147">
            <w:r>
              <w:rPr>
                <w:webHidden/>
                <w:rStyle w:val="IndexLink"/>
                <w:rtl w:val="true"/>
              </w:rPr>
              <w:t>«</w:t>
            </w:r>
            <w:r>
              <w:rPr>
                <w:rStyle w:val="IndexLink"/>
              </w:rPr>
              <w:t>107</w:t>
            </w:r>
            <w:r>
              <w:rPr>
                <w:rStyle w:val="IndexLink"/>
                <w:rtl w:val="true"/>
              </w:rPr>
              <w:t>»</w:t>
              <w:tab/>
            </w:r>
            <w:r>
              <w:rPr>
                <w:rStyle w:val="IndexLink"/>
              </w:rPr>
              <w:t>59</w:t>
            </w:r>
          </w:hyperlink>
        </w:p>
        <w:p>
          <w:pPr>
            <w:pStyle w:val="Contents2"/>
            <w:tabs>
              <w:tab w:val="clear" w:pos="8743"/>
              <w:tab w:val="right" w:pos="9026" w:leader="dot"/>
            </w:tabs>
            <w:rPr/>
          </w:pPr>
          <w:hyperlink w:anchor="__RefHeading___Toc148403_373438147">
            <w:r>
              <w:rPr>
                <w:webHidden/>
                <w:rStyle w:val="IndexLink"/>
                <w:rtl w:val="true"/>
              </w:rPr>
              <w:t>«</w:t>
            </w:r>
            <w:r>
              <w:rPr>
                <w:rStyle w:val="IndexLink"/>
              </w:rPr>
              <w:t>108</w:t>
            </w:r>
            <w:r>
              <w:rPr>
                <w:rStyle w:val="IndexLink"/>
                <w:rtl w:val="true"/>
              </w:rPr>
              <w:t>»</w:t>
              <w:tab/>
            </w:r>
            <w:r>
              <w:rPr>
                <w:rStyle w:val="IndexLink"/>
              </w:rPr>
              <w:t>59</w:t>
            </w:r>
          </w:hyperlink>
        </w:p>
        <w:p>
          <w:pPr>
            <w:pStyle w:val="Contents2"/>
            <w:tabs>
              <w:tab w:val="clear" w:pos="8743"/>
              <w:tab w:val="right" w:pos="9026" w:leader="dot"/>
            </w:tabs>
            <w:rPr/>
          </w:pPr>
          <w:hyperlink w:anchor="__RefHeading___Toc148405_373438147">
            <w:r>
              <w:rPr>
                <w:webHidden/>
                <w:rStyle w:val="IndexLink"/>
                <w:rtl w:val="true"/>
              </w:rPr>
              <w:t>«</w:t>
            </w:r>
            <w:r>
              <w:rPr>
                <w:rStyle w:val="IndexLink"/>
              </w:rPr>
              <w:t>109</w:t>
            </w:r>
            <w:r>
              <w:rPr>
                <w:rStyle w:val="IndexLink"/>
                <w:rtl w:val="true"/>
              </w:rPr>
              <w:t>»</w:t>
              <w:tab/>
            </w:r>
            <w:r>
              <w:rPr>
                <w:rStyle w:val="IndexLink"/>
              </w:rPr>
              <w:t>60</w:t>
            </w:r>
          </w:hyperlink>
        </w:p>
        <w:p>
          <w:pPr>
            <w:pStyle w:val="Contents2"/>
            <w:tabs>
              <w:tab w:val="clear" w:pos="8743"/>
              <w:tab w:val="right" w:pos="9026" w:leader="dot"/>
            </w:tabs>
            <w:rPr/>
          </w:pPr>
          <w:hyperlink w:anchor="__RefHeading___Toc148407_373438147">
            <w:r>
              <w:rPr>
                <w:webHidden/>
                <w:rStyle w:val="IndexLink"/>
                <w:rtl w:val="true"/>
              </w:rPr>
              <w:t>«</w:t>
            </w:r>
            <w:r>
              <w:rPr>
                <w:rStyle w:val="IndexLink"/>
              </w:rPr>
              <w:t>110</w:t>
            </w:r>
            <w:r>
              <w:rPr>
                <w:rStyle w:val="IndexLink"/>
                <w:rtl w:val="true"/>
              </w:rPr>
              <w:t>»</w:t>
              <w:tab/>
            </w:r>
            <w:r>
              <w:rPr>
                <w:rStyle w:val="IndexLink"/>
              </w:rPr>
              <w:t>61</w:t>
            </w:r>
          </w:hyperlink>
        </w:p>
        <w:p>
          <w:pPr>
            <w:pStyle w:val="Contents2"/>
            <w:tabs>
              <w:tab w:val="clear" w:pos="8743"/>
              <w:tab w:val="right" w:pos="9026" w:leader="dot"/>
            </w:tabs>
            <w:rPr/>
          </w:pPr>
          <w:hyperlink w:anchor="__RefHeading___Toc148409_373438147">
            <w:r>
              <w:rPr>
                <w:webHidden/>
                <w:rStyle w:val="IndexLink"/>
                <w:rtl w:val="true"/>
              </w:rPr>
              <w:t>«</w:t>
            </w:r>
            <w:r>
              <w:rPr>
                <w:rStyle w:val="IndexLink"/>
              </w:rPr>
              <w:t>111</w:t>
            </w:r>
            <w:r>
              <w:rPr>
                <w:rStyle w:val="IndexLink"/>
                <w:rtl w:val="true"/>
              </w:rPr>
              <w:t>»</w:t>
              <w:tab/>
            </w:r>
            <w:r>
              <w:rPr>
                <w:rStyle w:val="IndexLink"/>
              </w:rPr>
              <w:t>62</w:t>
            </w:r>
          </w:hyperlink>
        </w:p>
        <w:p>
          <w:pPr>
            <w:pStyle w:val="Contents2"/>
            <w:tabs>
              <w:tab w:val="clear" w:pos="8743"/>
              <w:tab w:val="right" w:pos="9026" w:leader="dot"/>
            </w:tabs>
            <w:rPr/>
          </w:pPr>
          <w:hyperlink w:anchor="__RefHeading___Toc148411_373438147">
            <w:r>
              <w:rPr>
                <w:webHidden/>
                <w:rStyle w:val="IndexLink"/>
                <w:rtl w:val="true"/>
              </w:rPr>
              <w:t>«</w:t>
            </w:r>
            <w:r>
              <w:rPr>
                <w:rStyle w:val="IndexLink"/>
              </w:rPr>
              <w:t>112</w:t>
            </w:r>
            <w:r>
              <w:rPr>
                <w:rStyle w:val="IndexLink"/>
                <w:rtl w:val="true"/>
              </w:rPr>
              <w:t>»</w:t>
              <w:tab/>
            </w:r>
            <w:r>
              <w:rPr>
                <w:rStyle w:val="IndexLink"/>
              </w:rPr>
              <w:t>62</w:t>
            </w:r>
          </w:hyperlink>
        </w:p>
        <w:p>
          <w:pPr>
            <w:pStyle w:val="Contents2"/>
            <w:tabs>
              <w:tab w:val="clear" w:pos="8743"/>
              <w:tab w:val="right" w:pos="9026" w:leader="dot"/>
            </w:tabs>
            <w:rPr/>
          </w:pPr>
          <w:hyperlink w:anchor="__RefHeading___Toc148413_373438147">
            <w:r>
              <w:rPr>
                <w:webHidden/>
                <w:rStyle w:val="IndexLink"/>
                <w:rtl w:val="true"/>
              </w:rPr>
              <w:t>«</w:t>
            </w:r>
            <w:r>
              <w:rPr>
                <w:rStyle w:val="IndexLink"/>
              </w:rPr>
              <w:t>113</w:t>
            </w:r>
            <w:r>
              <w:rPr>
                <w:rStyle w:val="IndexLink"/>
                <w:rtl w:val="true"/>
              </w:rPr>
              <w:t>»</w:t>
              <w:tab/>
            </w:r>
            <w:r>
              <w:rPr>
                <w:rStyle w:val="IndexLink"/>
              </w:rPr>
              <w:t>63</w:t>
            </w:r>
          </w:hyperlink>
        </w:p>
        <w:p>
          <w:pPr>
            <w:pStyle w:val="Contents2"/>
            <w:tabs>
              <w:tab w:val="clear" w:pos="8743"/>
              <w:tab w:val="right" w:pos="9026" w:leader="dot"/>
            </w:tabs>
            <w:rPr/>
          </w:pPr>
          <w:hyperlink w:anchor="__RefHeading___Toc148415_373438147">
            <w:r>
              <w:rPr>
                <w:webHidden/>
                <w:rStyle w:val="IndexLink"/>
                <w:rtl w:val="true"/>
              </w:rPr>
              <w:t>«</w:t>
            </w:r>
            <w:r>
              <w:rPr>
                <w:rStyle w:val="IndexLink"/>
              </w:rPr>
              <w:t>114</w:t>
            </w:r>
            <w:r>
              <w:rPr>
                <w:rStyle w:val="IndexLink"/>
                <w:rtl w:val="true"/>
              </w:rPr>
              <w:t>»</w:t>
              <w:tab/>
            </w:r>
            <w:r>
              <w:rPr>
                <w:rStyle w:val="IndexLink"/>
              </w:rPr>
              <w:t>64</w:t>
            </w:r>
          </w:hyperlink>
        </w:p>
        <w:p>
          <w:pPr>
            <w:pStyle w:val="Contents2"/>
            <w:tabs>
              <w:tab w:val="clear" w:pos="8743"/>
              <w:tab w:val="right" w:pos="9026" w:leader="dot"/>
            </w:tabs>
            <w:rPr/>
          </w:pPr>
          <w:hyperlink w:anchor="__RefHeading___Toc148417_373438147">
            <w:r>
              <w:rPr>
                <w:webHidden/>
                <w:rStyle w:val="IndexLink"/>
                <w:rtl w:val="true"/>
              </w:rPr>
              <w:t>«</w:t>
            </w:r>
            <w:r>
              <w:rPr>
                <w:rStyle w:val="IndexLink"/>
              </w:rPr>
              <w:t>115</w:t>
            </w:r>
            <w:r>
              <w:rPr>
                <w:rStyle w:val="IndexLink"/>
                <w:rtl w:val="true"/>
              </w:rPr>
              <w:t>»</w:t>
              <w:tab/>
            </w:r>
            <w:r>
              <w:rPr>
                <w:rStyle w:val="IndexLink"/>
              </w:rPr>
              <w:t>65</w:t>
            </w:r>
          </w:hyperlink>
        </w:p>
        <w:p>
          <w:pPr>
            <w:pStyle w:val="Contents2"/>
            <w:tabs>
              <w:tab w:val="clear" w:pos="8743"/>
              <w:tab w:val="right" w:pos="9026" w:leader="dot"/>
            </w:tabs>
            <w:rPr/>
          </w:pPr>
          <w:hyperlink w:anchor="__RefHeading___Toc148419_373438147">
            <w:r>
              <w:rPr>
                <w:webHidden/>
                <w:rStyle w:val="IndexLink"/>
                <w:rtl w:val="true"/>
              </w:rPr>
              <w:t>«</w:t>
            </w:r>
            <w:r>
              <w:rPr>
                <w:rStyle w:val="IndexLink"/>
              </w:rPr>
              <w:t>116</w:t>
            </w:r>
            <w:r>
              <w:rPr>
                <w:rStyle w:val="IndexLink"/>
                <w:rtl w:val="true"/>
              </w:rPr>
              <w:t>»</w:t>
              <w:tab/>
            </w:r>
            <w:r>
              <w:rPr>
                <w:rStyle w:val="IndexLink"/>
              </w:rPr>
              <w:t>66</w:t>
            </w:r>
          </w:hyperlink>
        </w:p>
        <w:p>
          <w:pPr>
            <w:pStyle w:val="Contents2"/>
            <w:tabs>
              <w:tab w:val="clear" w:pos="8743"/>
              <w:tab w:val="right" w:pos="9026" w:leader="dot"/>
            </w:tabs>
            <w:rPr/>
          </w:pPr>
          <w:hyperlink w:anchor="__RefHeading___Toc148421_373438147">
            <w:r>
              <w:rPr>
                <w:webHidden/>
                <w:rStyle w:val="IndexLink"/>
                <w:rtl w:val="true"/>
              </w:rPr>
              <w:t>«</w:t>
            </w:r>
            <w:r>
              <w:rPr>
                <w:rStyle w:val="IndexLink"/>
              </w:rPr>
              <w:t>117</w:t>
            </w:r>
            <w:r>
              <w:rPr>
                <w:rStyle w:val="IndexLink"/>
                <w:rtl w:val="true"/>
              </w:rPr>
              <w:t>»</w:t>
              <w:tab/>
            </w:r>
            <w:r>
              <w:rPr>
                <w:rStyle w:val="IndexLink"/>
              </w:rPr>
              <w:t>66</w:t>
            </w:r>
          </w:hyperlink>
        </w:p>
        <w:p>
          <w:pPr>
            <w:pStyle w:val="Contents2"/>
            <w:tabs>
              <w:tab w:val="clear" w:pos="8743"/>
              <w:tab w:val="right" w:pos="9026" w:leader="dot"/>
            </w:tabs>
            <w:rPr/>
          </w:pPr>
          <w:hyperlink w:anchor="__RefHeading___Toc148423_373438147">
            <w:r>
              <w:rPr>
                <w:webHidden/>
                <w:rStyle w:val="IndexLink"/>
                <w:rtl w:val="true"/>
              </w:rPr>
              <w:t>«</w:t>
            </w:r>
            <w:r>
              <w:rPr>
                <w:rStyle w:val="IndexLink"/>
              </w:rPr>
              <w:t>118</w:t>
            </w:r>
            <w:r>
              <w:rPr>
                <w:rStyle w:val="IndexLink"/>
                <w:rtl w:val="true"/>
              </w:rPr>
              <w:t>»</w:t>
              <w:tab/>
            </w:r>
            <w:r>
              <w:rPr>
                <w:rStyle w:val="IndexLink"/>
              </w:rPr>
              <w:t>67</w:t>
            </w:r>
          </w:hyperlink>
        </w:p>
        <w:p>
          <w:pPr>
            <w:pStyle w:val="Contents2"/>
            <w:tabs>
              <w:tab w:val="clear" w:pos="8743"/>
              <w:tab w:val="right" w:pos="9026" w:leader="dot"/>
            </w:tabs>
            <w:rPr/>
          </w:pPr>
          <w:hyperlink w:anchor="__RefHeading___Toc148425_373438147">
            <w:r>
              <w:rPr>
                <w:webHidden/>
                <w:rStyle w:val="IndexLink"/>
                <w:rtl w:val="true"/>
              </w:rPr>
              <w:t>«</w:t>
            </w:r>
            <w:r>
              <w:rPr>
                <w:rStyle w:val="IndexLink"/>
              </w:rPr>
              <w:t>119</w:t>
            </w:r>
            <w:r>
              <w:rPr>
                <w:rStyle w:val="IndexLink"/>
                <w:rtl w:val="true"/>
              </w:rPr>
              <w:t>»</w:t>
              <w:tab/>
            </w:r>
            <w:r>
              <w:rPr>
                <w:rStyle w:val="IndexLink"/>
              </w:rPr>
              <w:t>69</w:t>
            </w:r>
          </w:hyperlink>
        </w:p>
        <w:p>
          <w:pPr>
            <w:pStyle w:val="Contents2"/>
            <w:tabs>
              <w:tab w:val="clear" w:pos="8743"/>
              <w:tab w:val="right" w:pos="9026" w:leader="dot"/>
            </w:tabs>
            <w:rPr/>
          </w:pPr>
          <w:hyperlink w:anchor="__RefHeading___Toc148427_373438147">
            <w:r>
              <w:rPr>
                <w:webHidden/>
                <w:rStyle w:val="IndexLink"/>
                <w:rtl w:val="true"/>
              </w:rPr>
              <w:t>«</w:t>
            </w:r>
            <w:r>
              <w:rPr>
                <w:rStyle w:val="IndexLink"/>
              </w:rPr>
              <w:t>120</w:t>
            </w:r>
            <w:r>
              <w:rPr>
                <w:rStyle w:val="IndexLink"/>
                <w:rtl w:val="true"/>
              </w:rPr>
              <w:t>»</w:t>
              <w:tab/>
            </w:r>
            <w:r>
              <w:rPr>
                <w:rStyle w:val="IndexLink"/>
              </w:rPr>
              <w:t>69</w:t>
            </w:r>
          </w:hyperlink>
        </w:p>
        <w:p>
          <w:pPr>
            <w:pStyle w:val="Contents2"/>
            <w:tabs>
              <w:tab w:val="clear" w:pos="8743"/>
              <w:tab w:val="right" w:pos="9026" w:leader="dot"/>
            </w:tabs>
            <w:rPr/>
          </w:pPr>
          <w:hyperlink w:anchor="__RefHeading___Toc148429_373438147">
            <w:r>
              <w:rPr>
                <w:webHidden/>
                <w:rStyle w:val="IndexLink"/>
                <w:rtl w:val="true"/>
              </w:rPr>
              <w:t>«</w:t>
            </w:r>
            <w:r>
              <w:rPr>
                <w:rStyle w:val="IndexLink"/>
              </w:rPr>
              <w:t>121</w:t>
            </w:r>
            <w:r>
              <w:rPr>
                <w:rStyle w:val="IndexLink"/>
                <w:rtl w:val="true"/>
              </w:rPr>
              <w:t>»</w:t>
              <w:tab/>
            </w:r>
            <w:r>
              <w:rPr>
                <w:rStyle w:val="IndexLink"/>
              </w:rPr>
              <w:t>70</w:t>
            </w:r>
          </w:hyperlink>
        </w:p>
        <w:p>
          <w:pPr>
            <w:pStyle w:val="Contents2"/>
            <w:tabs>
              <w:tab w:val="clear" w:pos="8743"/>
              <w:tab w:val="right" w:pos="9026" w:leader="dot"/>
            </w:tabs>
            <w:rPr/>
          </w:pPr>
          <w:hyperlink w:anchor="__RefHeading___Toc148431_373438147">
            <w:r>
              <w:rPr>
                <w:webHidden/>
                <w:rStyle w:val="IndexLink"/>
                <w:rtl w:val="true"/>
              </w:rPr>
              <w:t>«</w:t>
            </w:r>
            <w:r>
              <w:rPr>
                <w:rStyle w:val="IndexLink"/>
              </w:rPr>
              <w:t>122</w:t>
            </w:r>
            <w:r>
              <w:rPr>
                <w:rStyle w:val="IndexLink"/>
                <w:rtl w:val="true"/>
              </w:rPr>
              <w:t>»</w:t>
              <w:tab/>
            </w:r>
            <w:r>
              <w:rPr>
                <w:rStyle w:val="IndexLink"/>
              </w:rPr>
              <w:t>73</w:t>
            </w:r>
          </w:hyperlink>
        </w:p>
        <w:p>
          <w:pPr>
            <w:pStyle w:val="Contents2"/>
            <w:tabs>
              <w:tab w:val="clear" w:pos="8743"/>
              <w:tab w:val="right" w:pos="9026" w:leader="dot"/>
            </w:tabs>
            <w:rPr/>
          </w:pPr>
          <w:hyperlink w:anchor="__RefHeading___Toc148433_373438147">
            <w:r>
              <w:rPr>
                <w:webHidden/>
                <w:rStyle w:val="IndexLink"/>
                <w:rtl w:val="true"/>
              </w:rPr>
              <w:t>«</w:t>
            </w:r>
            <w:r>
              <w:rPr>
                <w:rStyle w:val="IndexLink"/>
              </w:rPr>
              <w:t>123</w:t>
            </w:r>
            <w:r>
              <w:rPr>
                <w:rStyle w:val="IndexLink"/>
                <w:rtl w:val="true"/>
              </w:rPr>
              <w:t>»</w:t>
              <w:tab/>
            </w:r>
            <w:r>
              <w:rPr>
                <w:rStyle w:val="IndexLink"/>
              </w:rPr>
              <w:t>73</w:t>
            </w:r>
          </w:hyperlink>
        </w:p>
        <w:p>
          <w:pPr>
            <w:pStyle w:val="Contents2"/>
            <w:tabs>
              <w:tab w:val="clear" w:pos="8743"/>
              <w:tab w:val="right" w:pos="9026" w:leader="dot"/>
            </w:tabs>
            <w:rPr/>
          </w:pPr>
          <w:hyperlink w:anchor="__RefHeading___Toc148435_373438147">
            <w:r>
              <w:rPr>
                <w:webHidden/>
                <w:rStyle w:val="IndexLink"/>
                <w:rtl w:val="true"/>
              </w:rPr>
              <w:t>«</w:t>
            </w:r>
            <w:r>
              <w:rPr>
                <w:rStyle w:val="IndexLink"/>
              </w:rPr>
              <w:t>124</w:t>
            </w:r>
            <w:r>
              <w:rPr>
                <w:rStyle w:val="IndexLink"/>
                <w:rtl w:val="true"/>
              </w:rPr>
              <w:t>»</w:t>
              <w:tab/>
            </w:r>
            <w:r>
              <w:rPr>
                <w:rStyle w:val="IndexLink"/>
              </w:rPr>
              <w:t>74</w:t>
            </w:r>
          </w:hyperlink>
        </w:p>
        <w:p>
          <w:pPr>
            <w:pStyle w:val="Contents2"/>
            <w:tabs>
              <w:tab w:val="clear" w:pos="8743"/>
              <w:tab w:val="right" w:pos="9026" w:leader="dot"/>
            </w:tabs>
            <w:rPr/>
          </w:pPr>
          <w:hyperlink w:anchor="__RefHeading___Toc148437_373438147">
            <w:r>
              <w:rPr>
                <w:webHidden/>
                <w:rStyle w:val="IndexLink"/>
                <w:rtl w:val="true"/>
              </w:rPr>
              <w:t>«</w:t>
            </w:r>
            <w:r>
              <w:rPr>
                <w:rStyle w:val="IndexLink"/>
              </w:rPr>
              <w:t>125</w:t>
            </w:r>
            <w:r>
              <w:rPr>
                <w:rStyle w:val="IndexLink"/>
                <w:rtl w:val="true"/>
              </w:rPr>
              <w:t>»</w:t>
              <w:tab/>
            </w:r>
            <w:r>
              <w:rPr>
                <w:rStyle w:val="IndexLink"/>
              </w:rPr>
              <w:t>74</w:t>
            </w:r>
          </w:hyperlink>
        </w:p>
        <w:p>
          <w:pPr>
            <w:pStyle w:val="Contents2"/>
            <w:tabs>
              <w:tab w:val="clear" w:pos="8743"/>
              <w:tab w:val="right" w:pos="9026" w:leader="dot"/>
            </w:tabs>
            <w:rPr/>
          </w:pPr>
          <w:hyperlink w:anchor="__RefHeading___Toc148439_373438147">
            <w:r>
              <w:rPr>
                <w:webHidden/>
                <w:rStyle w:val="IndexLink"/>
                <w:rtl w:val="true"/>
              </w:rPr>
              <w:t>«</w:t>
            </w:r>
            <w:r>
              <w:rPr>
                <w:rStyle w:val="IndexLink"/>
              </w:rPr>
              <w:t>126</w:t>
            </w:r>
            <w:r>
              <w:rPr>
                <w:rStyle w:val="IndexLink"/>
                <w:rtl w:val="true"/>
              </w:rPr>
              <w:t>»</w:t>
              <w:tab/>
            </w:r>
            <w:r>
              <w:rPr>
                <w:rStyle w:val="IndexLink"/>
              </w:rPr>
              <w:t>75</w:t>
            </w:r>
          </w:hyperlink>
        </w:p>
        <w:p>
          <w:pPr>
            <w:pStyle w:val="Contents2"/>
            <w:tabs>
              <w:tab w:val="clear" w:pos="8743"/>
              <w:tab w:val="right" w:pos="9026" w:leader="dot"/>
            </w:tabs>
            <w:rPr/>
          </w:pPr>
          <w:hyperlink w:anchor="__RefHeading___Toc148441_373438147">
            <w:r>
              <w:rPr>
                <w:webHidden/>
                <w:rStyle w:val="IndexLink"/>
                <w:rtl w:val="true"/>
              </w:rPr>
              <w:t>«</w:t>
            </w:r>
            <w:r>
              <w:rPr>
                <w:rStyle w:val="IndexLink"/>
              </w:rPr>
              <w:t>127</w:t>
            </w:r>
            <w:r>
              <w:rPr>
                <w:rStyle w:val="IndexLink"/>
                <w:rtl w:val="true"/>
              </w:rPr>
              <w:t>»</w:t>
              <w:tab/>
            </w:r>
            <w:r>
              <w:rPr>
                <w:rStyle w:val="IndexLink"/>
              </w:rPr>
              <w:t>76</w:t>
            </w:r>
          </w:hyperlink>
        </w:p>
        <w:p>
          <w:pPr>
            <w:pStyle w:val="Contents2"/>
            <w:tabs>
              <w:tab w:val="clear" w:pos="8743"/>
              <w:tab w:val="right" w:pos="9026" w:leader="dot"/>
            </w:tabs>
            <w:rPr/>
          </w:pPr>
          <w:hyperlink w:anchor="__RefHeading___Toc148443_373438147">
            <w:r>
              <w:rPr>
                <w:webHidden/>
                <w:rStyle w:val="IndexLink"/>
                <w:rtl w:val="true"/>
              </w:rPr>
              <w:t>«</w:t>
            </w:r>
            <w:r>
              <w:rPr>
                <w:rStyle w:val="IndexLink"/>
              </w:rPr>
              <w:t>128</w:t>
            </w:r>
            <w:r>
              <w:rPr>
                <w:rStyle w:val="IndexLink"/>
                <w:rtl w:val="true"/>
              </w:rPr>
              <w:t>»</w:t>
              <w:tab/>
            </w:r>
            <w:r>
              <w:rPr>
                <w:rStyle w:val="IndexLink"/>
              </w:rPr>
              <w:t>76</w:t>
            </w:r>
          </w:hyperlink>
        </w:p>
        <w:p>
          <w:pPr>
            <w:pStyle w:val="Contents2"/>
            <w:tabs>
              <w:tab w:val="clear" w:pos="8743"/>
              <w:tab w:val="right" w:pos="9026" w:leader="dot"/>
            </w:tabs>
            <w:rPr/>
          </w:pPr>
          <w:hyperlink w:anchor="__RefHeading___Toc148445_373438147">
            <w:r>
              <w:rPr>
                <w:webHidden/>
                <w:rStyle w:val="IndexLink"/>
                <w:rtl w:val="true"/>
              </w:rPr>
              <w:t>«</w:t>
            </w:r>
            <w:r>
              <w:rPr>
                <w:rStyle w:val="IndexLink"/>
              </w:rPr>
              <w:t>129</w:t>
            </w:r>
            <w:r>
              <w:rPr>
                <w:rStyle w:val="IndexLink"/>
                <w:rtl w:val="true"/>
              </w:rPr>
              <w:t>»</w:t>
              <w:tab/>
            </w:r>
            <w:r>
              <w:rPr>
                <w:rStyle w:val="IndexLink"/>
              </w:rPr>
              <w:t>77</w:t>
            </w:r>
          </w:hyperlink>
        </w:p>
        <w:p>
          <w:pPr>
            <w:pStyle w:val="Contents2"/>
            <w:tabs>
              <w:tab w:val="clear" w:pos="8743"/>
              <w:tab w:val="right" w:pos="9026" w:leader="dot"/>
            </w:tabs>
            <w:rPr/>
          </w:pPr>
          <w:hyperlink w:anchor="__RefHeading___Toc148447_373438147">
            <w:r>
              <w:rPr>
                <w:webHidden/>
                <w:rStyle w:val="IndexLink"/>
                <w:rtl w:val="true"/>
              </w:rPr>
              <w:t>«</w:t>
            </w:r>
            <w:r>
              <w:rPr>
                <w:rStyle w:val="IndexLink"/>
              </w:rPr>
              <w:t>130</w:t>
            </w:r>
            <w:r>
              <w:rPr>
                <w:rStyle w:val="IndexLink"/>
                <w:rtl w:val="true"/>
              </w:rPr>
              <w:t>»</w:t>
              <w:tab/>
            </w:r>
            <w:r>
              <w:rPr>
                <w:rStyle w:val="IndexLink"/>
              </w:rPr>
              <w:t>77</w:t>
            </w:r>
          </w:hyperlink>
        </w:p>
        <w:p>
          <w:pPr>
            <w:pStyle w:val="Contents2"/>
            <w:tabs>
              <w:tab w:val="clear" w:pos="8743"/>
              <w:tab w:val="right" w:pos="9026" w:leader="dot"/>
            </w:tabs>
            <w:rPr/>
          </w:pPr>
          <w:hyperlink w:anchor="__RefHeading___Toc148449_373438147">
            <w:r>
              <w:rPr>
                <w:webHidden/>
                <w:rStyle w:val="IndexLink"/>
                <w:rtl w:val="true"/>
              </w:rPr>
              <w:t>«</w:t>
            </w:r>
            <w:r>
              <w:rPr>
                <w:rStyle w:val="IndexLink"/>
              </w:rPr>
              <w:t>131</w:t>
            </w:r>
            <w:r>
              <w:rPr>
                <w:rStyle w:val="IndexLink"/>
                <w:rtl w:val="true"/>
              </w:rPr>
              <w:t>»</w:t>
              <w:tab/>
            </w:r>
            <w:r>
              <w:rPr>
                <w:rStyle w:val="IndexLink"/>
              </w:rPr>
              <w:t>78</w:t>
            </w:r>
          </w:hyperlink>
        </w:p>
        <w:p>
          <w:pPr>
            <w:pStyle w:val="Contents2"/>
            <w:tabs>
              <w:tab w:val="clear" w:pos="8743"/>
              <w:tab w:val="right" w:pos="9026" w:leader="dot"/>
            </w:tabs>
            <w:rPr/>
          </w:pPr>
          <w:hyperlink w:anchor="__RefHeading___Toc148451_373438147">
            <w:r>
              <w:rPr>
                <w:webHidden/>
                <w:rStyle w:val="IndexLink"/>
                <w:rtl w:val="true"/>
              </w:rPr>
              <w:t>«</w:t>
            </w:r>
            <w:r>
              <w:rPr>
                <w:rStyle w:val="IndexLink"/>
              </w:rPr>
              <w:t>132</w:t>
            </w:r>
            <w:r>
              <w:rPr>
                <w:rStyle w:val="IndexLink"/>
                <w:rtl w:val="true"/>
              </w:rPr>
              <w:t>»</w:t>
              <w:tab/>
            </w:r>
            <w:r>
              <w:rPr>
                <w:rStyle w:val="IndexLink"/>
              </w:rPr>
              <w:t>79</w:t>
            </w:r>
          </w:hyperlink>
        </w:p>
        <w:p>
          <w:pPr>
            <w:pStyle w:val="Contents2"/>
            <w:tabs>
              <w:tab w:val="clear" w:pos="8743"/>
              <w:tab w:val="right" w:pos="9026" w:leader="dot"/>
            </w:tabs>
            <w:rPr/>
          </w:pPr>
          <w:hyperlink w:anchor="__RefHeading___Toc148453_373438147">
            <w:r>
              <w:rPr>
                <w:webHidden/>
                <w:rStyle w:val="IndexLink"/>
                <w:rtl w:val="true"/>
              </w:rPr>
              <w:t>«</w:t>
            </w:r>
            <w:r>
              <w:rPr>
                <w:rStyle w:val="IndexLink"/>
                <w:rtl w:val="true"/>
              </w:rPr>
              <w:t>چند نکته</w:t>
            </w:r>
            <w:r>
              <w:rPr>
                <w:rStyle w:val="IndexLink"/>
                <w:rtl w:val="true"/>
              </w:rPr>
              <w:t>»</w:t>
              <w:tab/>
            </w:r>
            <w:r>
              <w:rPr>
                <w:rStyle w:val="IndexLink"/>
              </w:rPr>
              <w:t>80</w:t>
            </w:r>
          </w:hyperlink>
        </w:p>
        <w:p>
          <w:pPr>
            <w:pStyle w:val="Contents3"/>
            <w:tabs>
              <w:tab w:val="clear" w:pos="8459"/>
              <w:tab w:val="right" w:pos="9026" w:leader="dot"/>
            </w:tabs>
            <w:rPr/>
          </w:pPr>
          <w:hyperlink w:anchor="__RefHeading___Toc148455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8457_373438147">
            <w:r>
              <w:rPr>
                <w:webHidden/>
                <w:rStyle w:val="IndexLink"/>
                <w:rtl w:val="true"/>
              </w:rPr>
              <w:t>«</w:t>
            </w:r>
            <w:r>
              <w:rPr>
                <w:rStyle w:val="IndexLink"/>
              </w:rPr>
              <w:t>1</w:t>
            </w:r>
            <w:r>
              <w:rPr>
                <w:rStyle w:val="IndexLink"/>
                <w:rtl w:val="true"/>
              </w:rPr>
              <w:t>»</w:t>
              <w:tab/>
            </w:r>
            <w:r>
              <w:rPr>
                <w:rStyle w:val="IndexLink"/>
              </w:rPr>
              <w:t>80</w:t>
            </w:r>
          </w:hyperlink>
        </w:p>
        <w:p>
          <w:pPr>
            <w:pStyle w:val="Contents3"/>
            <w:tabs>
              <w:tab w:val="clear" w:pos="8459"/>
              <w:tab w:val="right" w:pos="9026" w:leader="dot"/>
            </w:tabs>
            <w:rPr/>
          </w:pPr>
          <w:hyperlink w:anchor="__RefHeading___Toc148459_373438147">
            <w:r>
              <w:rPr>
                <w:webHidden/>
                <w:rStyle w:val="IndexLink"/>
                <w:rtl w:val="true"/>
              </w:rPr>
              <w:t>«</w:t>
            </w:r>
            <w:r>
              <w:rPr>
                <w:rStyle w:val="IndexLink"/>
              </w:rPr>
              <w:t>2</w:t>
            </w:r>
            <w:r>
              <w:rPr>
                <w:rStyle w:val="IndexLink"/>
                <w:rtl w:val="true"/>
              </w:rPr>
              <w:t>»</w:t>
              <w:tab/>
            </w:r>
            <w:r>
              <w:rPr>
                <w:rStyle w:val="IndexLink"/>
              </w:rPr>
              <w:t>81</w:t>
            </w:r>
          </w:hyperlink>
        </w:p>
        <w:p>
          <w:pPr>
            <w:pStyle w:val="Contents3"/>
            <w:tabs>
              <w:tab w:val="clear" w:pos="8459"/>
              <w:tab w:val="right" w:pos="9026" w:leader="dot"/>
            </w:tabs>
            <w:rPr/>
          </w:pPr>
          <w:hyperlink w:anchor="__RefHeading___Toc148461_373438147">
            <w:r>
              <w:rPr>
                <w:webHidden/>
                <w:rStyle w:val="IndexLink"/>
                <w:rtl w:val="true"/>
              </w:rPr>
              <w:t>«</w:t>
            </w:r>
            <w:r>
              <w:rPr>
                <w:rStyle w:val="IndexLink"/>
              </w:rPr>
              <w:t>3</w:t>
            </w:r>
            <w:r>
              <w:rPr>
                <w:rStyle w:val="IndexLink"/>
                <w:rtl w:val="true"/>
              </w:rPr>
              <w:t>»</w:t>
              <w:tab/>
            </w:r>
            <w:r>
              <w:rPr>
                <w:rStyle w:val="IndexLink"/>
              </w:rPr>
              <w:t>82</w:t>
            </w:r>
          </w:hyperlink>
        </w:p>
        <w:p>
          <w:pPr>
            <w:pStyle w:val="Contents3"/>
            <w:tabs>
              <w:tab w:val="clear" w:pos="8459"/>
              <w:tab w:val="right" w:pos="9026" w:leader="dot"/>
            </w:tabs>
            <w:rPr/>
          </w:pPr>
          <w:hyperlink w:anchor="__RefHeading___Toc148463_373438147">
            <w:r>
              <w:rPr>
                <w:webHidden/>
                <w:rStyle w:val="IndexLink"/>
                <w:rtl w:val="true"/>
              </w:rPr>
              <w:t>«</w:t>
            </w:r>
            <w:r>
              <w:rPr>
                <w:rStyle w:val="IndexLink"/>
              </w:rPr>
              <w:t>4</w:t>
            </w:r>
            <w:r>
              <w:rPr>
                <w:rStyle w:val="IndexLink"/>
                <w:rtl w:val="true"/>
              </w:rPr>
              <w:t>»</w:t>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_10774"/>
      <w:bookmarkStart w:id="1" w:name="pg885_10774"/>
      <w:bookmarkEnd w:id="1"/>
    </w:p>
    <w:p>
      <w:pPr>
        <w:pStyle w:val="Heading2"/>
        <w:numPr>
          <w:ilvl w:val="1"/>
          <w:numId w:val="1"/>
        </w:numPr>
        <w:rPr/>
      </w:pPr>
      <w:bookmarkStart w:id="2" w:name="pg885_10774"/>
      <w:bookmarkStart w:id="3" w:name="__RefHeading___Toc148183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اردکانی‌یزدی، احمد بن محمد </w:t>
      </w: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صلوات گنجینه نور و برکت منتخب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فضائل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احمدبن محمد الحسینی الاردکانی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نور و برکت ختم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شرح صلوات اردکانی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نور و برکت ختم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شرح صلوات اردکانی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فضائل صلوات</w:t>
      </w:r>
    </w:p>
    <w:p>
      <w:pPr>
        <w:pStyle w:val="BookText"/>
        <w:rPr/>
      </w:pP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نور و برکت ختم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شرح صلوات اردکانی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احمدبن محمد،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شرح و فضائل صلوات 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18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فضائل صلوات</w:t>
      </w:r>
    </w:p>
    <w:p>
      <w:pPr>
        <w:pStyle w:val="BookText"/>
        <w:rPr/>
      </w:pPr>
      <w:r>
        <w:rPr>
          <w:rFonts w:ascii="IRNazanin" w:hAnsi="IRNazanin" w:eastAsia="IRNazanin"/>
          <w:color w:val="111111"/>
          <w:sz w:val="28"/>
          <w:sz w:val="28"/>
          <w:szCs w:val="28"/>
          <w:rtl w:val="true"/>
          <w:lang w:bidi="fa-IR"/>
        </w:rPr>
        <w:t>گنجینه نور و برکت</w:t>
      </w:r>
    </w:p>
    <w:p>
      <w:pPr>
        <w:pStyle w:val="BookText"/>
        <w:rPr/>
      </w:pPr>
      <w:r>
        <w:rPr>
          <w:rFonts w:ascii="IRNazanin" w:hAnsi="IRNazanin" w:eastAsia="IRNazanin"/>
          <w:color w:val="111111"/>
          <w:sz w:val="28"/>
          <w:sz w:val="28"/>
          <w:szCs w:val="28"/>
          <w:rtl w:val="true"/>
          <w:lang w:bidi="fa-IR"/>
        </w:rPr>
        <w:t>منتخب از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فضائل صلوات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محمد الحسینی الاردکانی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حسینی اردکانی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3340</w:t>
      </w:r>
      <w:r>
        <w:rPr>
          <w:rFonts w:eastAsia="IRNazanin" w:cs="IRNazanin"/>
          <w:color w:val="111111"/>
          <w:sz w:val="28"/>
          <w:szCs w:val="28"/>
          <w:rtl w:val="true"/>
          <w:lang w:bidi="fa-IR"/>
        </w:rPr>
        <w:t>-</w:t>
      </w:r>
      <w:r>
        <w:rPr>
          <w:rFonts w:eastAsia="IRNazanin" w:cs="IRNazanin"/>
          <w:color w:val="111111"/>
          <w:sz w:val="28"/>
          <w:szCs w:val="28"/>
          <w:lang w:bidi="fa-IR"/>
        </w:rPr>
        <w:t>0252325</w:t>
      </w:r>
    </w:p>
    <w:p>
      <w:pPr>
        <w:pStyle w:val="BookText"/>
        <w:rPr/>
      </w:pP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ISBN-964-6705-06-5</w:t>
      </w:r>
      <w:r>
        <w:rPr>
          <w:rFonts w:eastAsia="Times New Roman" w:cs="Times New Roman" w:ascii="Times New Roman" w:hAnsi="Times New Roman"/>
          <w:color w:val="111111"/>
          <w:sz w:val="28"/>
          <w:szCs w:val="28"/>
          <w:rtl w:val="true"/>
          <w:lang w:val="en-US" w:bidi="en-US"/>
        </w:rPr>
        <w:t xml:space="preserve"> </w:t>
      </w:r>
      <w:bookmarkStart w:id="7" w:name="pg885_10781"/>
    </w:p>
    <w:p>
      <w:pPr>
        <w:pStyle w:val="Heading2"/>
        <w:numPr>
          <w:ilvl w:val="1"/>
          <w:numId w:val="1"/>
        </w:numPr>
        <w:rPr/>
      </w:pPr>
      <w:bookmarkStart w:id="8" w:name="__RefHeading___Toc148187_373438147"/>
      <w:bookmarkStart w:id="9" w:name="_Toc3"/>
      <w:bookmarkEnd w:id="7"/>
      <w:bookmarkEnd w:id="8"/>
      <w:r>
        <w:rPr>
          <w:rtl w:val="true"/>
        </w:rPr>
        <w:t>اهداء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مادری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فرزندش، جهان ظلمانی را به نور و روشنایی تبدیل خواهد کرد، هدیه می‌نماییم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وَ اَبیها وَ بَعْلِها وَ بَنیها وَ السِّرِّ الْمُسْتَودِعِ فیها بِعَدَدِ ما اَحاطَ بِهِ عِلْمُکَ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ابْنِ الْحَسَنْ صَلَواتُکَ عَلَیْهِ وَ عَلی آبائِهِ فی هذِهِ السَّاعَةِ وَ فی کُلِّ ساعَةْ وَلِیّاً وَ حافِظاً وَ قائِداً وَ ناصِراً وَ دَلیلاً وَ عَیْناً حَتّی تُسْکِنَهُ اَرضَکَ طَوْعاً وَ تُمَتِّعَهُ فیها طَویلاً </w:t>
      </w:r>
      <w:bookmarkStart w:id="10" w:name="pg885_10786"/>
    </w:p>
    <w:p>
      <w:pPr>
        <w:pStyle w:val="Heading2"/>
        <w:numPr>
          <w:ilvl w:val="1"/>
          <w:numId w:val="1"/>
        </w:numPr>
        <w:rPr/>
      </w:pPr>
      <w:bookmarkStart w:id="11" w:name="__RefHeading___Toc148189_373438147"/>
      <w:bookmarkStart w:id="12" w:name="_Toc4"/>
      <w:bookmarkEnd w:id="10"/>
      <w:bookmarkEnd w:id="11"/>
      <w:r>
        <w:rPr>
          <w:rtl w:val="true"/>
        </w:rPr>
        <w:t>«</w:t>
      </w:r>
      <w:r>
        <w:rPr>
          <w:rtl w:val="true"/>
        </w:rPr>
        <w:t>یا صاحب الزّمان ادرکنا</w:t>
      </w:r>
      <w:r>
        <w:rPr>
          <w:rtl w:val="true"/>
        </w:rPr>
        <w:t>»</w:t>
      </w:r>
      <w:bookmarkEnd w:id="12"/>
    </w:p>
    <w:p>
      <w:pPr>
        <w:pStyle w:val="BookText"/>
        <w:rPr/>
      </w:pPr>
      <w:r>
        <w:rPr>
          <w:rFonts w:ascii="IRNazanin" w:hAnsi="IRNazanin" w:eastAsia="IRNazanin"/>
          <w:color w:val="111111"/>
          <w:sz w:val="28"/>
          <w:sz w:val="28"/>
          <w:szCs w:val="28"/>
          <w:rtl w:val="true"/>
          <w:lang w:bidi="fa-IR"/>
        </w:rPr>
        <w:t xml:space="preserve">کتابی که در پیش رو دارید گزیده‌ای از روایات معصومین‌علیهم السلام درباره صلوات بر پیامبر و اهل‌بیت گرامش علیهم السلام می‌باشد که از کتاب نفیس و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شرح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حکیم، فقیه، و محدّث بزرگوار مرحوم آقا سید احمد بن محمد الحسینی اردکانی؛ اقتباس و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عزیز تقاضا داریم که این کتاب را پس از مطالعه به دیگران هدیه کنند تا استفاده نمایند و از این فیض عظیم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مناسب و بجاست که بستگان شهداء و مؤمنین به یادبود شهداء و اموات خود این کتاب را چاپ و پخش نمایند؛ باشد که اهل ایمان به عظمت این ذکر شریف پی ببرند و در هر امر مشکل و درخواست حاجت و شفای بیماریهای لاعلاج متوسل به صلوات شوند و حاجت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و نشر این کتاب برای همگان آزاد است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 یا اَیُّهَا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پیامبر درود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درود بفرستید و سلام گوئید و تسلیم فرمانش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اَکْثِرُوا الدُّعاءَ بِتَعْجیلِ الْفَرَجِ فَاِنَّ ذلِکَ فَرَجُکُمْ</w:t>
      </w:r>
    </w:p>
    <w:p>
      <w:pPr>
        <w:pStyle w:val="BookText"/>
        <w:rPr/>
      </w:pPr>
      <w:r>
        <w:rPr>
          <w:rFonts w:ascii="IRNazanin" w:hAnsi="IRNazanin" w:eastAsia="IRNazanin"/>
          <w:color w:val="111111"/>
          <w:sz w:val="28"/>
          <w:sz w:val="28"/>
          <w:szCs w:val="28"/>
          <w:rtl w:val="true"/>
          <w:lang w:bidi="fa-IR"/>
        </w:rPr>
        <w:t>حضرت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کنید،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منتظرین واقعی حضرت مهدی علیه السلام بسیار به یاد آن حضرت باشند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هر صلوات فراموش نکنند؛ زیرا پس از هر صلوات دعای مستجابی ضمانت شده است</w:t>
      </w:r>
      <w:r>
        <w:rPr>
          <w:rFonts w:eastAsia="IRNazanin" w:cs="IRNazanin"/>
          <w:color w:val="111111"/>
          <w:sz w:val="28"/>
          <w:szCs w:val="28"/>
          <w:rtl w:val="true"/>
          <w:lang w:bidi="fa-IR"/>
        </w:rPr>
        <w:t xml:space="preserve">. </w:t>
      </w:r>
      <w:bookmarkStart w:id="13" w:name="pg885_10792"/>
    </w:p>
    <w:p>
      <w:pPr>
        <w:pStyle w:val="Heading2"/>
        <w:numPr>
          <w:ilvl w:val="1"/>
          <w:numId w:val="1"/>
        </w:numPr>
        <w:rPr/>
      </w:pPr>
      <w:bookmarkStart w:id="14" w:name="__RefHeading___Toc148191_373438147"/>
      <w:bookmarkStart w:id="15" w:name="_Toc5"/>
      <w:bookmarkEnd w:id="13"/>
      <w:bookmarkEnd w:id="14"/>
      <w:r>
        <w:rPr>
          <w:rtl w:val="true"/>
        </w:rPr>
        <w:t>«</w:t>
      </w:r>
      <w:r>
        <w:rPr/>
        <w:t>1</w:t>
      </w:r>
      <w:r>
        <w:rPr>
          <w:rtl w:val="true"/>
        </w:rPr>
        <w:t>»</w:t>
      </w:r>
      <w:bookmarkEnd w:id="15"/>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این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ملائکته یصلون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ناحیه خدا به معنی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فرشتگان به معنی تزکیه و تطهیر است و از ناحیه انسانها به معنای دعا و طلب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Heading2"/>
        <w:numPr>
          <w:ilvl w:val="1"/>
          <w:numId w:val="1"/>
        </w:numPr>
        <w:rPr/>
      </w:pPr>
      <w:bookmarkStart w:id="16" w:name="__RefHeading___Toc148193_373438147"/>
      <w:bookmarkStart w:id="17" w:name="_Toc6"/>
      <w:bookmarkEnd w:id="16"/>
      <w:r>
        <w:rPr>
          <w:rtl w:val="true"/>
        </w:rPr>
        <w:t>«</w:t>
      </w:r>
      <w:r>
        <w:rPr/>
        <w:t>2</w:t>
      </w:r>
      <w:r>
        <w:rPr>
          <w:rtl w:val="true"/>
        </w:rPr>
        <w:t>»</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حضرت امام صادق‌علیه السلام نام مبارک حضرت محمّدصلی الله علیه وآله وسلم برده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بر او صلوات بفرستید زیرا هر کس یک بار صلوات بر پیامبرصلی الله علیه وآله وسلم بفرستد خداوند هزار بار در هزار صف از ملائکه بر او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چیزی از مخلوقات خدا باقی نماند جز این که بر این بنده رحمت فرستد برای اینکه خداوند و فرشتگان بر او رحمت فرستند و هر کس بر آن همه پاداش تمایل نشان ندهد براستی که نادان و مغرور است و خدا و رسولش از او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18" w:name="pg885_10794"/>
    </w:p>
    <w:p>
      <w:pPr>
        <w:pStyle w:val="Heading2"/>
        <w:numPr>
          <w:ilvl w:val="1"/>
          <w:numId w:val="1"/>
        </w:numPr>
        <w:rPr/>
      </w:pPr>
      <w:bookmarkStart w:id="19" w:name="__RefHeading___Toc148195_373438147"/>
      <w:bookmarkStart w:id="20" w:name="_Toc7"/>
      <w:bookmarkEnd w:id="18"/>
      <w:bookmarkEnd w:id="19"/>
      <w:r>
        <w:rPr>
          <w:rtl w:val="true"/>
        </w:rPr>
        <w:t>«</w:t>
      </w:r>
      <w:r>
        <w:rPr/>
        <w:t>3</w:t>
      </w:r>
      <w:r>
        <w:rPr>
          <w:rtl w:val="true"/>
        </w:rPr>
        <w:t>»</w:t>
      </w:r>
      <w:bookmarkEnd w:id="20"/>
    </w:p>
    <w:p>
      <w:pPr>
        <w:pStyle w:val="BookText"/>
        <w:rPr/>
      </w:pPr>
      <w:r>
        <w:rPr>
          <w:rFonts w:ascii="IRNazanin" w:hAnsi="IRNazanin" w:eastAsia="IRNazanin"/>
          <w:color w:val="111111"/>
          <w:sz w:val="28"/>
          <w:sz w:val="28"/>
          <w:szCs w:val="28"/>
          <w:rtl w:val="true"/>
          <w:lang w:bidi="fa-IR"/>
        </w:rPr>
        <w:t>از حضرت امام باقرعلیه السلام یا از حضرت امام صادق‌علیه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و ترازوی اعمال، در روز قیامت چیزی سنگین‌تر از صلوات بر محمّد و آل محمّدصلی الله علیه وآله وسلم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1" w:name="__RefHeading___Toc148197_373438147"/>
      <w:bookmarkStart w:id="22" w:name="_Toc8"/>
      <w:bookmarkEnd w:id="21"/>
      <w:r>
        <w:rPr>
          <w:rtl w:val="true"/>
        </w:rPr>
        <w:t>«</w:t>
      </w:r>
      <w:r>
        <w:rPr/>
        <w:t>4</w:t>
      </w:r>
      <w:r>
        <w:rPr>
          <w:rtl w:val="true"/>
        </w:rPr>
        <w:t>»</w:t>
      </w:r>
      <w:bookmarkEnd w:id="22"/>
    </w:p>
    <w:p>
      <w:pPr>
        <w:pStyle w:val="BookText"/>
        <w:rPr/>
      </w:pPr>
      <w:r>
        <w:rPr>
          <w:rFonts w:ascii="IRNazanin" w:hAnsi="IRNazanin" w:eastAsia="IRNazanin"/>
          <w:color w:val="111111"/>
          <w:sz w:val="28"/>
          <w:sz w:val="28"/>
          <w:szCs w:val="28"/>
          <w:rtl w:val="true"/>
          <w:lang w:bidi="fa-IR"/>
        </w:rPr>
        <w:t>در حدیث دیگر آمده که 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 علی محمّد و آل محمّد؛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حاجت او برآورده می‌شود که سی حاجت او در دنیا و بقیّه در آخرت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3" w:name="__RefHeading___Toc148199_373438147"/>
      <w:bookmarkStart w:id="24" w:name="_Toc9"/>
      <w:bookmarkEnd w:id="23"/>
      <w:r>
        <w:rPr>
          <w:rtl w:val="true"/>
        </w:rPr>
        <w:t>«</w:t>
      </w:r>
      <w:r>
        <w:rPr/>
        <w:t>5</w:t>
      </w:r>
      <w:r>
        <w:rPr>
          <w:rtl w:val="true"/>
        </w:rPr>
        <w:t>»</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میان دعا و استجابت آن حجاب و پرده‌ای حائل است تا بر محمّد و آل محمّد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آن حجاب و پرده برطرف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25" w:name="pg885_10796"/>
    </w:p>
    <w:p>
      <w:pPr>
        <w:pStyle w:val="Heading2"/>
        <w:numPr>
          <w:ilvl w:val="1"/>
          <w:numId w:val="1"/>
        </w:numPr>
        <w:rPr/>
      </w:pPr>
      <w:bookmarkStart w:id="26" w:name="__RefHeading___Toc148201_373438147"/>
      <w:bookmarkStart w:id="27" w:name="_Toc10"/>
      <w:bookmarkEnd w:id="25"/>
      <w:bookmarkEnd w:id="26"/>
      <w:r>
        <w:rPr>
          <w:rtl w:val="true"/>
        </w:rPr>
        <w:t>«</w:t>
      </w:r>
      <w:r>
        <w:rPr/>
        <w:t>6</w:t>
      </w:r>
      <w:r>
        <w:rPr>
          <w:rtl w:val="true"/>
        </w:rPr>
        <w:t>»</w:t>
      </w:r>
      <w:bookmarkEnd w:id="27"/>
    </w:p>
    <w:p>
      <w:pPr>
        <w:pStyle w:val="BookText"/>
        <w:rPr/>
      </w:pPr>
      <w:r>
        <w:rPr>
          <w:rFonts w:ascii="IRNazanin" w:hAnsi="IRNazanin" w:eastAsia="IRNazanin"/>
          <w:color w:val="111111"/>
          <w:sz w:val="28"/>
          <w:sz w:val="28"/>
          <w:szCs w:val="28"/>
          <w:rtl w:val="true"/>
          <w:lang w:bidi="fa-IR"/>
        </w:rPr>
        <w:t>حضرت رسول اللَّه‌صلی الله علیه وآله وسلم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نام من نزدش برده شود و او بر من صلوات نفرستد، به دوزخ رود و خدا او را از رحمتش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8" w:name="__RefHeading___Toc148203_373438147"/>
      <w:bookmarkStart w:id="29" w:name="_Toc11"/>
      <w:bookmarkEnd w:id="28"/>
      <w:r>
        <w:rPr>
          <w:rtl w:val="true"/>
        </w:rPr>
        <w:t>«</w:t>
      </w:r>
      <w:r>
        <w:rPr/>
        <w:t>7</w:t>
      </w:r>
      <w:r>
        <w:rPr>
          <w:rtl w:val="true"/>
        </w:rPr>
        <w:t>»</w:t>
      </w:r>
      <w:bookmarkEnd w:id="29"/>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بر چیزی که موجب محو گناهانش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بر محمّد و آل محمّدصلی الله علیه وآله وسلم صلوات بفرستد، زیرا که صلوات گناهان را نابود و ریشه‌کن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30" w:name="__RefHeading___Toc148205_373438147"/>
      <w:bookmarkStart w:id="31" w:name="_Toc12"/>
      <w:bookmarkEnd w:id="30"/>
      <w:r>
        <w:rPr>
          <w:rtl w:val="true"/>
        </w:rPr>
        <w:t>«</w:t>
      </w:r>
      <w:r>
        <w:rPr/>
        <w:t>8</w:t>
      </w:r>
      <w:r>
        <w:rPr>
          <w:rtl w:val="true"/>
        </w:rPr>
        <w:t>»</w:t>
      </w:r>
      <w:bookmarkEnd w:id="31"/>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 بر محمّد و آل محمّدصلی الله علیه وآله وسلم بین نماز ظهر و عصر معادل پاداش هفتاد رکعت نماز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32" w:name="pg885_10797"/>
    </w:p>
    <w:p>
      <w:pPr>
        <w:pStyle w:val="Heading2"/>
        <w:numPr>
          <w:ilvl w:val="1"/>
          <w:numId w:val="1"/>
        </w:numPr>
        <w:rPr/>
      </w:pPr>
      <w:bookmarkStart w:id="33" w:name="__RefHeading___Toc148207_373438147"/>
      <w:bookmarkStart w:id="34" w:name="_Toc13"/>
      <w:bookmarkEnd w:id="32"/>
      <w:bookmarkEnd w:id="33"/>
      <w:r>
        <w:rPr>
          <w:rtl w:val="true"/>
        </w:rPr>
        <w:t>«</w:t>
      </w:r>
      <w:r>
        <w:rPr/>
        <w:t>9</w:t>
      </w:r>
      <w:r>
        <w:rPr>
          <w:rtl w:val="true"/>
        </w:rPr>
        <w:t>»</w:t>
      </w:r>
      <w:bookmarkEnd w:id="34"/>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صبح و ظهر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35" w:name="__RefHeading___Toc148209_373438147"/>
      <w:bookmarkStart w:id="36" w:name="_Toc14"/>
      <w:bookmarkEnd w:id="35"/>
      <w:r>
        <w:rPr>
          <w:rtl w:val="true"/>
        </w:rPr>
        <w:t>«</w:t>
      </w:r>
      <w:r>
        <w:rPr/>
        <w:t>10</w:t>
      </w:r>
      <w:r>
        <w:rPr>
          <w:rtl w:val="true"/>
        </w:rPr>
        <w:t>»</w:t>
      </w:r>
      <w:bookmarkEnd w:id="36"/>
    </w:p>
    <w:p>
      <w:pPr>
        <w:pStyle w:val="BookText"/>
        <w:rPr/>
      </w:pPr>
      <w:r>
        <w:rPr>
          <w:rFonts w:ascii="IRNazanin" w:hAnsi="IRNazanin" w:eastAsia="IRNazanin"/>
          <w:color w:val="111111"/>
          <w:sz w:val="28"/>
          <w:sz w:val="28"/>
          <w:szCs w:val="28"/>
          <w:rtl w:val="true"/>
          <w:lang w:bidi="fa-IR"/>
        </w:rPr>
        <w:t>و در حدیثی آمده پیامبراکرم‌صلی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بر محمّد و آل محمّدصلی الله علیه وآله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رساندن به تشنگان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و دوستی علیّ ابن ابیطالب‌علیه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37" w:name="__RefHeading___Toc148211_373438147"/>
      <w:bookmarkStart w:id="38" w:name="_Toc15"/>
      <w:bookmarkEnd w:id="37"/>
      <w:r>
        <w:rPr>
          <w:rtl w:val="true"/>
        </w:rPr>
        <w:t>«</w:t>
      </w:r>
      <w:r>
        <w:rPr/>
        <w:t>11</w:t>
      </w:r>
      <w:r>
        <w:rPr>
          <w:rtl w:val="true"/>
        </w:rPr>
        <w:t>»</w:t>
      </w:r>
      <w:bookmarkEnd w:id="3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نماز صبح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از حالت نماز گذاری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حاجت او را برآورد، هفتاد حاجت دنیوی و سی حاجت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bookmarkStart w:id="39" w:name="pg885_10799"/>
    </w:p>
    <w:p>
      <w:pPr>
        <w:pStyle w:val="Heading2"/>
        <w:numPr>
          <w:ilvl w:val="1"/>
          <w:numId w:val="1"/>
        </w:numPr>
        <w:rPr/>
      </w:pPr>
      <w:bookmarkStart w:id="40" w:name="__RefHeading___Toc148213_373438147"/>
      <w:bookmarkStart w:id="41" w:name="_Toc16"/>
      <w:bookmarkEnd w:id="39"/>
      <w:bookmarkEnd w:id="40"/>
      <w:r>
        <w:rPr>
          <w:rtl w:val="true"/>
        </w:rPr>
        <w:t>«</w:t>
      </w:r>
      <w:r>
        <w:rPr/>
        <w:t>12</w:t>
      </w:r>
      <w:r>
        <w:rPr>
          <w:rtl w:val="true"/>
        </w:rPr>
        <w:t>»</w:t>
      </w:r>
      <w:bookmarkEnd w:id="41"/>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مجلسی که بر من صلوات نفرستند در قیامت حسرت برای آنها خواهد بود اگر چه داخل بهشت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42" w:name="__RefHeading___Toc148215_373438147"/>
      <w:bookmarkStart w:id="43" w:name="_Toc17"/>
      <w:bookmarkEnd w:id="42"/>
      <w:r>
        <w:rPr>
          <w:rtl w:val="true"/>
        </w:rPr>
        <w:t>«</w:t>
      </w:r>
      <w:r>
        <w:rPr/>
        <w:t>13</w:t>
      </w:r>
      <w:r>
        <w:rPr>
          <w:rtl w:val="true"/>
        </w:rPr>
        <w:t>»</w:t>
      </w:r>
      <w:bookmarkEnd w:id="43"/>
    </w:p>
    <w:p>
      <w:pPr>
        <w:pStyle w:val="BookText"/>
        <w:rPr/>
      </w:pPr>
      <w:r>
        <w:rPr>
          <w:rFonts w:ascii="IRNazanin" w:hAnsi="IRNazanin" w:eastAsia="IRNazanin"/>
          <w:color w:val="111111"/>
          <w:sz w:val="28"/>
          <w:sz w:val="28"/>
          <w:szCs w:val="28"/>
          <w:rtl w:val="true"/>
          <w:lang w:bidi="fa-IR"/>
        </w:rPr>
        <w:t xml:space="preserve">در کتاب عوالی اللّئالی روایت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صحابه از چگونگی آن سؤال کردند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نکرده بودید شما را خبر نمی‌دادم؛ همانا خدا موکّل گردانیده است بر من دو ملک را، چون من در نزد بنده مؤمنی یاد شوم و آن بنده بر من صلوات فرستد، آن دو ملک می‌گویند که خدا تو را بیامرزد و حق‌تعالی با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یاد شوم و آن بنده بر من صلوات نفرستد آن دو ملک می‌گویند که 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 ملائکه می‌گویند آمین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bookmarkStart w:id="44" w:name="pg885_10801"/>
    </w:p>
    <w:p>
      <w:pPr>
        <w:pStyle w:val="Heading2"/>
        <w:numPr>
          <w:ilvl w:val="1"/>
          <w:numId w:val="1"/>
        </w:numPr>
        <w:rPr/>
      </w:pPr>
      <w:bookmarkStart w:id="45" w:name="__RefHeading___Toc148217_373438147"/>
      <w:bookmarkStart w:id="46" w:name="_Toc18"/>
      <w:bookmarkEnd w:id="44"/>
      <w:bookmarkEnd w:id="45"/>
      <w:r>
        <w:rPr>
          <w:rtl w:val="true"/>
        </w:rPr>
        <w:t>«</w:t>
      </w:r>
      <w:r>
        <w:rPr/>
        <w:t>14</w:t>
      </w:r>
      <w:r>
        <w:rPr>
          <w:rtl w:val="true"/>
        </w:rPr>
        <w:t>»</w:t>
      </w:r>
      <w:bookmarkEnd w:id="46"/>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صلوات فرستد بر من در کتابی، صلوات بر او جاری خواهد ماند مادام که نام من در آن کتاب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47" w:name="__RefHeading___Toc148219_373438147"/>
      <w:bookmarkStart w:id="48" w:name="_Toc19"/>
      <w:bookmarkEnd w:id="47"/>
      <w:r>
        <w:rPr>
          <w:rtl w:val="true"/>
        </w:rPr>
        <w:t>«</w:t>
      </w:r>
      <w:r>
        <w:rPr/>
        <w:t>15</w:t>
      </w:r>
      <w:r>
        <w:rPr>
          <w:rtl w:val="true"/>
        </w:rPr>
        <w:t>»</w:t>
      </w:r>
      <w:bookmarkEnd w:id="48"/>
    </w:p>
    <w:p>
      <w:pPr>
        <w:pStyle w:val="BookText"/>
        <w:rPr/>
      </w:pPr>
      <w:r>
        <w:rPr>
          <w:rFonts w:ascii="IRNazanin" w:hAnsi="IRNazanin" w:eastAsia="IRNazanin"/>
          <w:color w:val="111111"/>
          <w:sz w:val="28"/>
          <w:sz w:val="28"/>
          <w:szCs w:val="28"/>
          <w:rtl w:val="true"/>
          <w:lang w:bidi="fa-IR"/>
        </w:rPr>
        <w:t>نقل شده است که کاتبی را بعد از وفات در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حق تعالی با تو چه کرد؟ جواب داد که گناهان مرا با صلواتی که بر نام پیغمبرصلی الله علیه وآله وسلم نوشته بودم سنجیدند، ثواب صلوات زیاده آمد و مرا بخشیدند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و فضائل صلوات</w:t>
      </w:r>
      <w:r>
        <w:rPr>
          <w:rFonts w:eastAsia="IRNazanin" w:cs="IRNazanin"/>
          <w:color w:val="111111"/>
          <w:sz w:val="28"/>
          <w:szCs w:val="28"/>
          <w:rtl w:val="true"/>
          <w:lang w:bidi="fa-IR"/>
        </w:rPr>
        <w:t>)</w:t>
      </w:r>
    </w:p>
    <w:p>
      <w:pPr>
        <w:pStyle w:val="Heading2"/>
        <w:numPr>
          <w:ilvl w:val="1"/>
          <w:numId w:val="1"/>
        </w:numPr>
        <w:rPr/>
      </w:pPr>
      <w:bookmarkStart w:id="49" w:name="__RefHeading___Toc148221_373438147"/>
      <w:bookmarkStart w:id="50" w:name="_Toc20"/>
      <w:bookmarkEnd w:id="49"/>
      <w:r>
        <w:rPr>
          <w:rtl w:val="true"/>
        </w:rPr>
        <w:t>«</w:t>
      </w:r>
      <w:r>
        <w:rPr/>
        <w:t>16</w:t>
      </w:r>
      <w:r>
        <w:rPr>
          <w:rtl w:val="true"/>
        </w:rPr>
        <w:t>»</w:t>
      </w:r>
      <w:bookmarkEnd w:id="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ابوحمزه روایت کرده است که از امام صادق‌علیه السلام پرسیدم که چگونه صلوات فرستم بر محمّد و آل محمّدصلی الله علیه و </w:t>
      </w:r>
      <w:bookmarkStart w:id="51" w:name="pg885_10803"/>
    </w:p>
    <w:p>
      <w:pPr>
        <w:pStyle w:val="BookText"/>
        <w:rPr/>
      </w:pPr>
      <w:bookmarkEnd w:id="51"/>
      <w:r>
        <w:rPr>
          <w:rFonts w:ascii="IRNazanin" w:hAnsi="IRNazanin" w:eastAsia="IRNazanin"/>
          <w:color w:val="111111"/>
          <w:sz w:val="28"/>
          <w:sz w:val="28"/>
          <w:szCs w:val="28"/>
          <w:rtl w:val="true"/>
          <w:lang w:bidi="fa-IR"/>
        </w:rPr>
        <w:t>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صَلواتُ ملائکِتِهِ و انبیائِه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 ثواب کسی که این صلوات بر آن جناب 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گناهان بیرون می‌آید مانند روزی که از مادر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52" w:name="__RefHeading___Toc148223_373438147"/>
      <w:bookmarkStart w:id="53" w:name="_Toc21"/>
      <w:bookmarkEnd w:id="52"/>
      <w:r>
        <w:rPr>
          <w:rtl w:val="true"/>
        </w:rPr>
        <w:t>«</w:t>
      </w:r>
      <w:r>
        <w:rPr/>
        <w:t>17</w:t>
      </w:r>
      <w:r>
        <w:rPr>
          <w:rtl w:val="true"/>
        </w:rPr>
        <w:t>»</w:t>
      </w:r>
      <w:bookmarkEnd w:id="53"/>
    </w:p>
    <w:p>
      <w:pPr>
        <w:pStyle w:val="BookText"/>
        <w:rPr/>
      </w:pPr>
      <w:r>
        <w:rPr>
          <w:rFonts w:ascii="IRNazanin" w:hAnsi="IRNazanin" w:eastAsia="IRNazanin"/>
          <w:color w:val="111111"/>
          <w:sz w:val="28"/>
          <w:sz w:val="28"/>
          <w:szCs w:val="28"/>
          <w:rtl w:val="true"/>
          <w:lang w:bidi="fa-IR"/>
        </w:rPr>
        <w:t>ابی عمیر روایت کرده از حضرت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صلوات بر محمّد و آل محمّدصلی الله علیه وآله وسلم فرستد برای او صد حسنه نوشته شود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حسنه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Heading2"/>
        <w:numPr>
          <w:ilvl w:val="1"/>
          <w:numId w:val="1"/>
        </w:numPr>
        <w:rPr/>
      </w:pPr>
      <w:bookmarkStart w:id="54" w:name="__RefHeading___Toc148225_373438147"/>
      <w:bookmarkStart w:id="55" w:name="_Toc22"/>
      <w:bookmarkEnd w:id="54"/>
      <w:r>
        <w:rPr>
          <w:rtl w:val="true"/>
        </w:rPr>
        <w:t>«</w:t>
      </w:r>
      <w:r>
        <w:rPr/>
        <w:t>18</w:t>
      </w:r>
      <w:r>
        <w:rPr>
          <w:rtl w:val="true"/>
        </w:rPr>
        <w:t>»</w:t>
      </w:r>
      <w:bookmarkEnd w:id="5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ملاقات نمود و بشارت داد مرا به آنکه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تو صلوات فرستد من بر او صلوات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تو سلام کند من بر او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این بشارت سجده شکر بجا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56" w:name="pg885_10805"/>
    </w:p>
    <w:p>
      <w:pPr>
        <w:pStyle w:val="Heading2"/>
        <w:numPr>
          <w:ilvl w:val="1"/>
          <w:numId w:val="1"/>
        </w:numPr>
        <w:rPr/>
      </w:pPr>
      <w:bookmarkStart w:id="57" w:name="__RefHeading___Toc148227_373438147"/>
      <w:bookmarkStart w:id="58" w:name="_Toc23"/>
      <w:bookmarkEnd w:id="56"/>
      <w:bookmarkEnd w:id="57"/>
      <w:r>
        <w:rPr>
          <w:rtl w:val="true"/>
        </w:rPr>
        <w:t>«</w:t>
      </w:r>
      <w:r>
        <w:rPr/>
        <w:t>19</w:t>
      </w:r>
      <w:r>
        <w:rPr>
          <w:rtl w:val="true"/>
        </w:rPr>
        <w:t>»</w:t>
      </w:r>
      <w:bookmarkEnd w:id="58"/>
    </w:p>
    <w:p>
      <w:pPr>
        <w:pStyle w:val="BookText"/>
        <w:rPr/>
      </w:pPr>
      <w:r>
        <w:rPr>
          <w:rFonts w:ascii="IRNazanin" w:hAnsi="IRNazanin" w:eastAsia="IRNazanin"/>
          <w:color w:val="111111"/>
          <w:sz w:val="28"/>
          <w:sz w:val="28"/>
          <w:szCs w:val="28"/>
          <w:rtl w:val="true"/>
          <w:lang w:bidi="fa-IR"/>
        </w:rPr>
        <w:t>مرحوم کلینی به سند معتبر از حضرت امام صادق‌علیه السلام روایت کرده است که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حق سبحانه و تعالی و ملائکه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که خدا و ملائکه بر او صلوات فرستند بر من بسیار صلوات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59" w:name="__RefHeading___Toc148229_373438147"/>
      <w:bookmarkStart w:id="60" w:name="_Toc24"/>
      <w:bookmarkEnd w:id="59"/>
      <w:r>
        <w:rPr>
          <w:rtl w:val="true"/>
        </w:rPr>
        <w:t>«</w:t>
      </w:r>
      <w:r>
        <w:rPr/>
        <w:t>20</w:t>
      </w:r>
      <w:r>
        <w:rPr>
          <w:rtl w:val="true"/>
        </w:rPr>
        <w:t>»</w:t>
      </w:r>
      <w:bookmarkEnd w:id="6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روایت کرده است از حضرت امام صادق‌علیه السلام که به اسحاق بن فرّخ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ده مرتبه صلوات فرستد بر محمّد و آل محمّدصلی الله علیه وآله وسلم حق تعالی و ملائکه، صد مرتبه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صد مرتبه صلوات بر محمّد و آل اوصلی الله علیه وآله وسلم فرستد، خدا و ملائکه هزار بار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قول حق تعالی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اِلی النّور و کان بِالمؤمنینَ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61" w:name="pg885_10807"/>
    </w:p>
    <w:p>
      <w:pPr>
        <w:pStyle w:val="Heading2"/>
        <w:numPr>
          <w:ilvl w:val="1"/>
          <w:numId w:val="1"/>
        </w:numPr>
        <w:rPr/>
      </w:pPr>
      <w:bookmarkStart w:id="62" w:name="__RefHeading___Toc148231_373438147"/>
      <w:bookmarkStart w:id="63" w:name="_Toc25"/>
      <w:bookmarkEnd w:id="61"/>
      <w:bookmarkEnd w:id="62"/>
      <w:r>
        <w:rPr>
          <w:rtl w:val="true"/>
        </w:rPr>
        <w:t>«</w:t>
      </w:r>
      <w:r>
        <w:rPr/>
        <w:t>21</w:t>
      </w:r>
      <w:r>
        <w:rPr>
          <w:rtl w:val="true"/>
        </w:rPr>
        <w:t>»</w:t>
      </w:r>
      <w:bookmarkEnd w:id="63"/>
    </w:p>
    <w:p>
      <w:pPr>
        <w:pStyle w:val="BookText"/>
        <w:rPr/>
      </w:pPr>
      <w:r>
        <w:rPr>
          <w:rFonts w:ascii="IRNazanin" w:hAnsi="IRNazanin" w:eastAsia="IRNazanin"/>
          <w:color w:val="111111"/>
          <w:sz w:val="28"/>
          <w:sz w:val="28"/>
          <w:szCs w:val="28"/>
          <w:rtl w:val="true"/>
          <w:lang w:bidi="fa-IR"/>
        </w:rPr>
        <w:t>ابن بابویه به سند خود از امام حسن عسگری‌علیه السلام روایت کرده است که حق تعالی ابراهیم را خلیل خود گردانید برای آنکه بر محمّد و آل محمّدصلی الله علیه وآله وسلم بسیار صلوات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Heading2"/>
        <w:numPr>
          <w:ilvl w:val="1"/>
          <w:numId w:val="1"/>
        </w:numPr>
        <w:rPr/>
      </w:pPr>
      <w:bookmarkStart w:id="64" w:name="__RefHeading___Toc148233_373438147"/>
      <w:bookmarkStart w:id="65" w:name="_Toc26"/>
      <w:bookmarkEnd w:id="64"/>
      <w:r>
        <w:rPr>
          <w:rtl w:val="true"/>
        </w:rPr>
        <w:t>«</w:t>
      </w:r>
      <w:r>
        <w:rPr/>
        <w:t>22</w:t>
      </w:r>
      <w:r>
        <w:rPr>
          <w:rtl w:val="true"/>
        </w:rPr>
        <w:t>»</w:t>
      </w:r>
      <w:bookmarkEnd w:id="65"/>
    </w:p>
    <w:p>
      <w:pPr>
        <w:pStyle w:val="BookText"/>
        <w:rPr/>
      </w:pPr>
      <w:r>
        <w:rPr>
          <w:rFonts w:ascii="IRNazanin" w:hAnsi="IRNazanin" w:eastAsia="IRNazanin"/>
          <w:color w:val="111111"/>
          <w:sz w:val="28"/>
          <w:sz w:val="28"/>
          <w:szCs w:val="28"/>
          <w:rtl w:val="true"/>
          <w:lang w:bidi="fa-IR"/>
        </w:rPr>
        <w:t>روایت شده است که حق تعالی به موسی‌علیه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من به تو نزدیکتر باشم از کلام تو به زبان تو، و از دیدن تو به چشم تو، و از روح تو به بدن تو، و از اندیشه تو به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چنین باشد و کیست که خواهان چنین قربی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جویای سعادت و طلبکار این کرامتی، بر حبیب من محمّد مصطفی‌صلی الله علیه وآله وسلم صلوات بسیار فرست، زیرا که صلوات بر او رحمت و نور و هدایت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الطّائف</w:t>
      </w:r>
      <w:r>
        <w:rPr>
          <w:rFonts w:eastAsia="IRNazanin" w:cs="IRNazanin"/>
          <w:color w:val="111111"/>
          <w:sz w:val="28"/>
          <w:szCs w:val="28"/>
          <w:rtl w:val="true"/>
          <w:lang w:bidi="fa-IR"/>
        </w:rPr>
        <w:t xml:space="preserve">) </w:t>
      </w:r>
      <w:bookmarkStart w:id="66" w:name="pg885_10809"/>
    </w:p>
    <w:p>
      <w:pPr>
        <w:pStyle w:val="Heading2"/>
        <w:numPr>
          <w:ilvl w:val="1"/>
          <w:numId w:val="1"/>
        </w:numPr>
        <w:rPr/>
      </w:pPr>
      <w:bookmarkStart w:id="67" w:name="__RefHeading___Toc148235_373438147"/>
      <w:bookmarkStart w:id="68" w:name="_Toc27"/>
      <w:bookmarkEnd w:id="66"/>
      <w:bookmarkEnd w:id="67"/>
      <w:r>
        <w:rPr>
          <w:rtl w:val="true"/>
        </w:rPr>
        <w:t>«</w:t>
      </w:r>
      <w:r>
        <w:rPr/>
        <w:t>23</w:t>
      </w:r>
      <w:r>
        <w:rPr>
          <w:rtl w:val="true"/>
        </w:rPr>
        <w:t>»</w:t>
      </w:r>
      <w:bookmarkEnd w:id="68"/>
    </w:p>
    <w:p>
      <w:pPr>
        <w:pStyle w:val="BookText"/>
        <w:rPr/>
      </w:pPr>
      <w:r>
        <w:rPr>
          <w:rFonts w:ascii="IRNazanin" w:hAnsi="IRNazanin" w:eastAsia="IRNazanin"/>
          <w:color w:val="111111"/>
          <w:sz w:val="28"/>
          <w:sz w:val="28"/>
          <w:szCs w:val="28"/>
          <w:rtl w:val="true"/>
          <w:lang w:bidi="fa-IR"/>
        </w:rPr>
        <w:t>سید بن طاووس به سند خود از حضرت امام جعفر صادق‌علیه السلام روایت کرده است که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شما بر من باعث روا شدن حاجتهای شما است و خدا را از شما راضی می‌نماید و اعمال شما را پاکیزه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69" w:name="__RefHeading___Toc148237_373438147"/>
      <w:bookmarkStart w:id="70" w:name="_Toc28"/>
      <w:bookmarkEnd w:id="69"/>
      <w:r>
        <w:rPr>
          <w:rtl w:val="true"/>
        </w:rPr>
        <w:t>«</w:t>
      </w:r>
      <w:r>
        <w:rPr/>
        <w:t>24</w:t>
      </w:r>
      <w:r>
        <w:rPr>
          <w:rtl w:val="true"/>
        </w:rPr>
        <w:t>»</w:t>
      </w:r>
      <w:bookmarkEnd w:id="70"/>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شده که سزاوارترین مردم بر من در روز قیامت، آن کسی است که در دنیا بر من بیشتر صلوات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Heading2"/>
        <w:numPr>
          <w:ilvl w:val="1"/>
          <w:numId w:val="1"/>
        </w:numPr>
        <w:rPr/>
      </w:pPr>
      <w:bookmarkStart w:id="71" w:name="__RefHeading___Toc148239_373438147"/>
      <w:bookmarkStart w:id="72" w:name="_Toc29"/>
      <w:bookmarkEnd w:id="71"/>
      <w:r>
        <w:rPr>
          <w:rtl w:val="true"/>
        </w:rPr>
        <w:t>«</w:t>
      </w:r>
      <w:r>
        <w:rPr/>
        <w:t>25</w:t>
      </w:r>
      <w:r>
        <w:rPr>
          <w:rtl w:val="true"/>
        </w:rPr>
        <w:t>»</w:t>
      </w:r>
      <w:bookmarkEnd w:id="72"/>
    </w:p>
    <w:p>
      <w:pPr>
        <w:pStyle w:val="BookText"/>
        <w:rPr/>
      </w:pPr>
      <w:r>
        <w:rPr>
          <w:rFonts w:ascii="IRNazanin" w:hAnsi="IRNazanin" w:eastAsia="IRNazanin"/>
          <w:color w:val="111111"/>
          <w:sz w:val="28"/>
          <w:sz w:val="28"/>
          <w:szCs w:val="28"/>
          <w:rtl w:val="true"/>
          <w:lang w:bidi="fa-IR"/>
        </w:rPr>
        <w:t xml:space="preserve">از حضرت رسول اللَّه‌صلی الله علیه وآله وسلم روایت است که نزدیکترین مردم در روز قیامت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من در دنیا بیشتر صلوات فرستاده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73" w:name="pg885_10811"/>
    </w:p>
    <w:p>
      <w:pPr>
        <w:pStyle w:val="Heading2"/>
        <w:numPr>
          <w:ilvl w:val="1"/>
          <w:numId w:val="1"/>
        </w:numPr>
        <w:rPr/>
      </w:pPr>
      <w:bookmarkStart w:id="74" w:name="__RefHeading___Toc148241_373438147"/>
      <w:bookmarkStart w:id="75" w:name="_Toc30"/>
      <w:bookmarkEnd w:id="73"/>
      <w:bookmarkEnd w:id="74"/>
      <w:r>
        <w:rPr>
          <w:rtl w:val="true"/>
        </w:rPr>
        <w:t>«</w:t>
      </w:r>
      <w:r>
        <w:rPr/>
        <w:t>26</w:t>
      </w:r>
      <w:r>
        <w:rPr>
          <w:rtl w:val="true"/>
        </w:rPr>
        <w:t>»</w:t>
      </w:r>
      <w:bookmarkEnd w:id="75"/>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اول کسی که حلّه بهشت پوشد، پدر من ابراهیم‌علیه السلام است و کرسی بر طرف راست عرش نهند و او را بر آن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مرا حلّه پوشانند و امیرالمؤمنین علی ابن ابی‌طالب‌علیه السلام در پیش روی من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امت در عقب سر من با تفاوت درجات بایستند، و هر بنده ای که در عقب هر نماز فریضه ده مرتبه بر من و آل من صلوات فرستد او را در نزد من جای دهند و مرا ببیند و من او را ببینم و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76" w:name="__RefHeading___Toc148243_373438147"/>
      <w:bookmarkStart w:id="77" w:name="_Toc31"/>
      <w:bookmarkEnd w:id="76"/>
      <w:r>
        <w:rPr>
          <w:rtl w:val="true"/>
        </w:rPr>
        <w:t>«</w:t>
      </w:r>
      <w:r>
        <w:rPr/>
        <w:t>27</w:t>
      </w:r>
      <w:r>
        <w:rPr>
          <w:rtl w:val="true"/>
        </w:rPr>
        <w:t>»</w:t>
      </w:r>
      <w:bookmarkEnd w:id="7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رسول اللَّه‌صلی الله علیه وآله وسلم حضرت امیرالمؤمنین‌علیه السلام را وصیت می‌نمود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روز یا در هر شب بر من صلوات فرستد، شفاعت من بر او واجب می‌شود، هر چند که از اهل گناهان کبیره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78" w:name="pg885_10813"/>
    </w:p>
    <w:p>
      <w:pPr>
        <w:pStyle w:val="Heading2"/>
        <w:numPr>
          <w:ilvl w:val="1"/>
          <w:numId w:val="1"/>
        </w:numPr>
        <w:rPr/>
      </w:pPr>
      <w:bookmarkStart w:id="79" w:name="__RefHeading___Toc148245_373438147"/>
      <w:bookmarkStart w:id="80" w:name="_Toc32"/>
      <w:bookmarkEnd w:id="78"/>
      <w:bookmarkEnd w:id="79"/>
      <w:r>
        <w:rPr>
          <w:rtl w:val="true"/>
        </w:rPr>
        <w:t>«</w:t>
      </w:r>
      <w:r>
        <w:rPr/>
        <w:t>28</w:t>
      </w:r>
      <w:r>
        <w:rPr>
          <w:rtl w:val="true"/>
        </w:rPr>
        <w:t>»</w:t>
      </w:r>
      <w:bookmarkEnd w:id="80"/>
    </w:p>
    <w:p>
      <w:pPr>
        <w:pStyle w:val="BookText"/>
        <w:rPr/>
      </w:pPr>
      <w:r>
        <w:rPr>
          <w:rFonts w:ascii="IRNazanin" w:hAnsi="IRNazanin" w:eastAsia="IRNazanin"/>
          <w:color w:val="111111"/>
          <w:sz w:val="28"/>
          <w:sz w:val="28"/>
          <w:szCs w:val="28"/>
          <w:rtl w:val="true"/>
          <w:lang w:bidi="fa-IR"/>
        </w:rPr>
        <w:t>روایت شده از حضرت رسول اللَّه‌صلی الله علیه وآله وسلم که در حجة الوداع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گناهان شما را به برکت استغفار می‌آمرزد،و هرکه از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کفّه حسناتش سنگین می‌شود و هر که بر من صلوات فرستد من در روز قیامت شفیع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81" w:name="__RefHeading___Toc148247_373438147"/>
      <w:bookmarkStart w:id="82" w:name="_Toc33"/>
      <w:bookmarkEnd w:id="81"/>
      <w:r>
        <w:rPr>
          <w:rtl w:val="true"/>
        </w:rPr>
        <w:t>«</w:t>
      </w:r>
      <w:r>
        <w:rPr/>
        <w:t>29</w:t>
      </w:r>
      <w:r>
        <w:rPr>
          <w:rtl w:val="true"/>
        </w:rPr>
        <w:t>»</w:t>
      </w:r>
      <w:bookmarkEnd w:id="82"/>
    </w:p>
    <w:p>
      <w:pPr>
        <w:pStyle w:val="BookText"/>
        <w:rPr/>
      </w:pPr>
      <w:r>
        <w:rPr>
          <w:rFonts w:ascii="IRNazanin" w:hAnsi="IRNazanin" w:eastAsia="IRNazanin"/>
          <w:color w:val="111111"/>
          <w:sz w:val="28"/>
          <w:sz w:val="28"/>
          <w:szCs w:val="28"/>
          <w:rtl w:val="true"/>
          <w:lang w:bidi="fa-IR"/>
        </w:rPr>
        <w:t>از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شفاعت من او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83" w:name="__RefHeading___Toc148249_373438147"/>
      <w:bookmarkStart w:id="84" w:name="_Toc34"/>
      <w:bookmarkEnd w:id="83"/>
      <w:r>
        <w:rPr>
          <w:rtl w:val="true"/>
        </w:rPr>
        <w:t>«</w:t>
      </w:r>
      <w:r>
        <w:rPr/>
        <w:t>30</w:t>
      </w:r>
      <w:r>
        <w:rPr>
          <w:rtl w:val="true"/>
        </w:rPr>
        <w:t>»</w:t>
      </w:r>
      <w:bookmarkEnd w:id="84"/>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صلوات نمی‌فرستد مگر اینکه بر من عرضه می‌شود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85" w:name="pg885_10814"/>
    </w:p>
    <w:p>
      <w:pPr>
        <w:pStyle w:val="Heading2"/>
        <w:numPr>
          <w:ilvl w:val="1"/>
          <w:numId w:val="1"/>
        </w:numPr>
        <w:rPr/>
      </w:pPr>
      <w:bookmarkStart w:id="86" w:name="__RefHeading___Toc148251_373438147"/>
      <w:bookmarkStart w:id="87" w:name="_Toc35"/>
      <w:bookmarkEnd w:id="85"/>
      <w:bookmarkEnd w:id="86"/>
      <w:r>
        <w:rPr>
          <w:rtl w:val="true"/>
        </w:rPr>
        <w:t>«</w:t>
      </w:r>
      <w:r>
        <w:rPr/>
        <w:t>31</w:t>
      </w:r>
      <w:r>
        <w:rPr>
          <w:rtl w:val="true"/>
        </w:rPr>
        <w:t>»</w:t>
      </w:r>
      <w:bookmarkEnd w:id="87"/>
    </w:p>
    <w:p>
      <w:pPr>
        <w:pStyle w:val="BookText"/>
        <w:rPr/>
      </w:pPr>
      <w:r>
        <w:rPr>
          <w:rFonts w:ascii="IRNazanin" w:hAnsi="IRNazanin" w:eastAsia="IRNazanin"/>
          <w:color w:val="111111"/>
          <w:sz w:val="28"/>
          <w:sz w:val="28"/>
          <w:szCs w:val="28"/>
          <w:rtl w:val="true"/>
          <w:lang w:bidi="fa-IR"/>
        </w:rPr>
        <w:t>روایت شده که کسی از حضرت رسول اللَّه‌صلی الله علیه وآله وسلم پرسید که صلوات فرستادن امت ارسال تحفه‌ای است به نزد شما؛ آیا از جانب شما تحفه‌ای برای ایشان خواهد بود؟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صلوات امّت بر من، تحفه‌ای است از ایشان برای من و فردا تحفه من برای ایشان،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صلوات</w:t>
      </w:r>
      <w:r>
        <w:rPr>
          <w:rFonts w:eastAsia="IRNazanin" w:cs="IRNazanin"/>
          <w:color w:val="111111"/>
          <w:sz w:val="28"/>
          <w:szCs w:val="28"/>
          <w:rtl w:val="true"/>
          <w:lang w:bidi="fa-IR"/>
        </w:rPr>
        <w:t>)</w:t>
      </w:r>
    </w:p>
    <w:p>
      <w:pPr>
        <w:pStyle w:val="Heading2"/>
        <w:numPr>
          <w:ilvl w:val="1"/>
          <w:numId w:val="1"/>
        </w:numPr>
        <w:rPr/>
      </w:pPr>
      <w:bookmarkStart w:id="88" w:name="__RefHeading___Toc148253_373438147"/>
      <w:bookmarkStart w:id="89" w:name="_Toc36"/>
      <w:bookmarkEnd w:id="88"/>
      <w:r>
        <w:rPr>
          <w:rtl w:val="true"/>
        </w:rPr>
        <w:t>«</w:t>
      </w:r>
      <w:r>
        <w:rPr/>
        <w:t>32</w:t>
      </w:r>
      <w:r>
        <w:rPr>
          <w:rtl w:val="true"/>
        </w:rPr>
        <w:t>»</w:t>
      </w:r>
      <w:bookmarkEnd w:id="89"/>
    </w:p>
    <w:p>
      <w:pPr>
        <w:pStyle w:val="BookText"/>
        <w:rPr/>
      </w:pPr>
      <w:r>
        <w:rPr>
          <w:rFonts w:ascii="IRNazanin" w:hAnsi="IRNazanin" w:eastAsia="IRNazanin"/>
          <w:color w:val="111111"/>
          <w:sz w:val="28"/>
          <w:sz w:val="28"/>
          <w:szCs w:val="28"/>
          <w:rtl w:val="true"/>
          <w:lang w:bidi="fa-IR"/>
        </w:rPr>
        <w:t>روایت شده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فرستید که صلوات شما به من می‌رسد در هر کجا که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90" w:name="__RefHeading___Toc148255_373438147"/>
      <w:bookmarkStart w:id="91" w:name="_Toc37"/>
      <w:bookmarkEnd w:id="90"/>
      <w:r>
        <w:rPr>
          <w:rtl w:val="true"/>
        </w:rPr>
        <w:t>«</w:t>
      </w:r>
      <w:r>
        <w:rPr/>
        <w:t>33</w:t>
      </w:r>
      <w:r>
        <w:rPr>
          <w:rtl w:val="true"/>
        </w:rPr>
        <w:t>»</w:t>
      </w:r>
      <w:bookmarkEnd w:id="9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و عامه در بسیاری از کتب خود روایت کرده‌اند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پیش قبر من، بر من صلوات فرستد، من می‌شنوم و هر که دور باشد و صلوات فرستد به من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 xml:space="preserve">) </w:t>
      </w:r>
      <w:bookmarkStart w:id="92" w:name="pg885_10816"/>
    </w:p>
    <w:p>
      <w:pPr>
        <w:pStyle w:val="Heading2"/>
        <w:numPr>
          <w:ilvl w:val="1"/>
          <w:numId w:val="1"/>
        </w:numPr>
        <w:rPr/>
      </w:pPr>
      <w:bookmarkStart w:id="93" w:name="__RefHeading___Toc148257_373438147"/>
      <w:bookmarkStart w:id="94" w:name="_Toc38"/>
      <w:bookmarkEnd w:id="92"/>
      <w:bookmarkEnd w:id="93"/>
      <w:r>
        <w:rPr>
          <w:rtl w:val="true"/>
        </w:rPr>
        <w:t>«</w:t>
      </w:r>
      <w:r>
        <w:rPr/>
        <w:t>34</w:t>
      </w:r>
      <w:r>
        <w:rPr>
          <w:rtl w:val="true"/>
        </w:rPr>
        <w:t>»</w:t>
      </w:r>
      <w:bookmarkEnd w:id="94"/>
    </w:p>
    <w:p>
      <w:pPr>
        <w:pStyle w:val="BookText"/>
        <w:rPr/>
      </w:pP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پنجشنبه و شب جمعه جمعی از ملائکه از آسمان فرود می‌آیند که با ایشان قلمها از طلا و لوح ها از نقره هست و در آخر روز پنجشنبه و شب جمعه و روز جمعه تا وقت غروب شمس چیزی به جز صلوات بر پیغمبر و آل آن حضرت‌علیهم السلام را نمی‌نویسند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Heading2"/>
        <w:numPr>
          <w:ilvl w:val="1"/>
          <w:numId w:val="1"/>
        </w:numPr>
        <w:rPr/>
      </w:pPr>
      <w:bookmarkStart w:id="95" w:name="__RefHeading___Toc148259_373438147"/>
      <w:bookmarkStart w:id="96" w:name="_Toc39"/>
      <w:bookmarkEnd w:id="95"/>
      <w:r>
        <w:rPr>
          <w:rtl w:val="true"/>
        </w:rPr>
        <w:t>«</w:t>
      </w:r>
      <w:r>
        <w:rPr/>
        <w:t>35</w:t>
      </w:r>
      <w:r>
        <w:rPr>
          <w:rtl w:val="true"/>
        </w:rPr>
        <w:t>»</w:t>
      </w:r>
      <w:bookmarkEnd w:id="96"/>
    </w:p>
    <w:p>
      <w:pPr>
        <w:pStyle w:val="BookText"/>
        <w:rPr/>
      </w:pPr>
      <w:r>
        <w:rPr>
          <w:rFonts w:ascii="IRNazanin" w:hAnsi="IRNazanin" w:eastAsia="IRNazanin"/>
          <w:color w:val="111111"/>
          <w:sz w:val="28"/>
          <w:sz w:val="28"/>
          <w:szCs w:val="28"/>
          <w:rtl w:val="true"/>
          <w:lang w:bidi="fa-IR"/>
        </w:rPr>
        <w:t>ابن بابویه از حضرت امام رضاعلیه السلام روایت کرده است که صلوات فرستادن بر محمّد و آل محمّدعلیهم السلام با تسبیح و تهلیل و تکبیر معادل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97" w:name="__RefHeading___Toc148261_373438147"/>
      <w:bookmarkStart w:id="98" w:name="_Toc40"/>
      <w:bookmarkEnd w:id="97"/>
      <w:r>
        <w:rPr>
          <w:rtl w:val="true"/>
        </w:rPr>
        <w:t>«</w:t>
      </w:r>
      <w:r>
        <w:rPr/>
        <w:t>36</w:t>
      </w:r>
      <w:r>
        <w:rPr>
          <w:rtl w:val="true"/>
        </w:rPr>
        <w:t>»</w:t>
      </w:r>
      <w:bookmarkEnd w:id="9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اخیار امّت چنین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لازم گردانیده بودم که هر شب پیش از آنکه بخواب روم به عدد معین بر آن حضرت صلوات فرستم و شبی با جمعی از اهالی خود در غرفه بودم و بعد از ادای وظیفه مقرّره به خواب </w:t>
      </w:r>
      <w:bookmarkStart w:id="99" w:name="pg885_10818"/>
    </w:p>
    <w:p>
      <w:pPr>
        <w:pStyle w:val="BookText"/>
        <w:rPr/>
      </w:pPr>
      <w:bookmarkEnd w:id="99"/>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آن حضرت داخل آن غرفه شد و از نور جمالش تمام در و دیوار آن منزل روشن شد و 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دهن که بر من صلوات می‌فرستد تا من آن را ببوسم؟ من شرم کردم دهن خود را پیش برم، آن حضرت رخساره مرا بوسید و من از شدّت فرح و شادی بیدار شدم و هر که با من در آن غرفه بود بیدار شدند و غرفه از رایحه روح پرور آن سرور به گونه‌ای معطر بود که گویا از مشکِ اَزْفَر مملوّ گشته بود و تا هشت روز آن رائحه از رخسار من استشمام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100" w:name="__RefHeading___Toc148263_373438147"/>
      <w:bookmarkStart w:id="101" w:name="_Toc41"/>
      <w:bookmarkEnd w:id="100"/>
      <w:r>
        <w:rPr>
          <w:rtl w:val="true"/>
        </w:rPr>
        <w:t>«</w:t>
      </w:r>
      <w:r>
        <w:rPr/>
        <w:t>37</w:t>
      </w:r>
      <w:r>
        <w:rPr>
          <w:rtl w:val="true"/>
        </w:rPr>
        <w:t>»</w:t>
      </w:r>
      <w:bookmarkEnd w:id="101"/>
    </w:p>
    <w:p>
      <w:pPr>
        <w:pStyle w:val="BookText"/>
        <w:rPr/>
      </w:pPr>
      <w:r>
        <w:rPr>
          <w:rFonts w:ascii="IRNazanin" w:hAnsi="IRNazanin" w:eastAsia="IRNazanin"/>
          <w:color w:val="111111"/>
          <w:sz w:val="28"/>
          <w:sz w:val="28"/>
          <w:szCs w:val="28"/>
          <w:rtl w:val="true"/>
          <w:lang w:bidi="fa-IR"/>
        </w:rPr>
        <w:t>از حضرت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یاد کند ده حسنه برای او نوشته می‌شود و هر که رسول اللَّه‌صلی الله علیه وآله وسلم را یاد کند ده حسنه برای او نوشته می‌شود، زیرا حق تعالی آن حضرت را قرین خود گردانیده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02" w:name="pg885_10820"/>
    </w:p>
    <w:p>
      <w:pPr>
        <w:pStyle w:val="Heading2"/>
        <w:numPr>
          <w:ilvl w:val="1"/>
          <w:numId w:val="1"/>
        </w:numPr>
        <w:rPr/>
      </w:pPr>
      <w:bookmarkStart w:id="103" w:name="__RefHeading___Toc148265_373438147"/>
      <w:bookmarkStart w:id="104" w:name="_Toc42"/>
      <w:bookmarkEnd w:id="102"/>
      <w:bookmarkEnd w:id="103"/>
      <w:r>
        <w:rPr>
          <w:rtl w:val="true"/>
        </w:rPr>
        <w:t>«</w:t>
      </w:r>
      <w:r>
        <w:rPr/>
        <w:t>38</w:t>
      </w:r>
      <w:r>
        <w:rPr>
          <w:rtl w:val="true"/>
        </w:rPr>
        <w:t>»</w:t>
      </w:r>
      <w:bookmarkEnd w:id="104"/>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کردن عبادت است و یاد کردن من عبادت است و یاد کردن علی‌علیه السلام عبادت است و یاد کردن امامان اولاد علی‌علیهم السلام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05" w:name="__RefHeading___Toc148267_373438147"/>
      <w:bookmarkStart w:id="106" w:name="_Toc43"/>
      <w:bookmarkEnd w:id="105"/>
      <w:r>
        <w:rPr>
          <w:rtl w:val="true"/>
        </w:rPr>
        <w:t>«</w:t>
      </w:r>
      <w:r>
        <w:rPr/>
        <w:t>39</w:t>
      </w:r>
      <w:r>
        <w:rPr>
          <w:rtl w:val="true"/>
        </w:rPr>
        <w:t>»</w:t>
      </w:r>
      <w:bookmarkEnd w:id="106"/>
    </w:p>
    <w:p>
      <w:pPr>
        <w:pStyle w:val="BookText"/>
        <w:rPr/>
      </w:pPr>
      <w:r>
        <w:rPr>
          <w:rFonts w:ascii="IRNazanin" w:hAnsi="IRNazanin" w:eastAsia="IRNazanin"/>
          <w:color w:val="111111"/>
          <w:sz w:val="28"/>
          <w:sz w:val="28"/>
          <w:szCs w:val="28"/>
          <w:rtl w:val="true"/>
          <w:lang w:bidi="fa-IR"/>
        </w:rPr>
        <w:t>ابن بابویه در اکثر کتاب‌های خود از حضرت امام رضاعلیه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قادر نباشد که کفّاره گناهان خود را به عمل بیاورد باید بر محمّد و آل محمّدعلیهم السلام صلوات بسیار فرستد، زیرا صلوات بر ایشان گناهان را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07" w:name="__RefHeading___Toc148269_373438147"/>
      <w:bookmarkStart w:id="108" w:name="_Toc44"/>
      <w:bookmarkEnd w:id="107"/>
      <w:r>
        <w:rPr>
          <w:rtl w:val="true"/>
        </w:rPr>
        <w:t>«</w:t>
      </w:r>
      <w:r>
        <w:rPr/>
        <w:t>40</w:t>
      </w:r>
      <w:r>
        <w:rPr>
          <w:rtl w:val="true"/>
        </w:rPr>
        <w:t>»</w:t>
      </w:r>
      <w:bookmarkEnd w:id="108"/>
    </w:p>
    <w:p>
      <w:pPr>
        <w:pStyle w:val="BookText"/>
        <w:rPr/>
      </w:pPr>
      <w:r>
        <w:rPr>
          <w:rFonts w:ascii="IRNazanin" w:hAnsi="IRNazanin" w:eastAsia="IRNazanin"/>
          <w:color w:val="111111"/>
          <w:sz w:val="28"/>
          <w:sz w:val="28"/>
          <w:szCs w:val="28"/>
          <w:rtl w:val="true"/>
          <w:lang w:bidi="fa-IR"/>
        </w:rPr>
        <w:t>در کتاب جامع الاخبار به دو روایت از حضرت رسول اللَّه‌صلی الله علیه وآله وسلم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بر من صلوات فرستد، از گناهان او ذرّه‌ای باقی نمی‌ماند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109" w:name="pg885_10822"/>
    </w:p>
    <w:p>
      <w:pPr>
        <w:pStyle w:val="Heading2"/>
        <w:numPr>
          <w:ilvl w:val="1"/>
          <w:numId w:val="1"/>
        </w:numPr>
        <w:rPr/>
      </w:pPr>
      <w:bookmarkStart w:id="110" w:name="__RefHeading___Toc148271_373438147"/>
      <w:bookmarkStart w:id="111" w:name="_Toc45"/>
      <w:bookmarkEnd w:id="109"/>
      <w:bookmarkEnd w:id="110"/>
      <w:r>
        <w:rPr>
          <w:rtl w:val="true"/>
        </w:rPr>
        <w:t>«</w:t>
      </w:r>
      <w:r>
        <w:rPr/>
        <w:t>41</w:t>
      </w:r>
      <w:r>
        <w:rPr>
          <w:rtl w:val="true"/>
        </w:rPr>
        <w:t>»</w:t>
      </w:r>
      <w:bookmarkEnd w:id="111"/>
    </w:p>
    <w:p>
      <w:pPr>
        <w:pStyle w:val="BookText"/>
        <w:rPr/>
      </w:pPr>
      <w:r>
        <w:rPr>
          <w:rFonts w:ascii="IRNazanin" w:hAnsi="IRNazanin" w:eastAsia="IRNazanin"/>
          <w:color w:val="111111"/>
          <w:sz w:val="28"/>
          <w:sz w:val="28"/>
          <w:szCs w:val="28"/>
          <w:rtl w:val="true"/>
          <w:lang w:bidi="fa-IR"/>
        </w:rPr>
        <w:t>در کتاب جامع الاخبار از حضرت رسول خداصلی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مرتبه بر من صلوات فرستد و آن را به دو ملکی که حافظ اویند بشنواند آن دو ملک تا سه روز هیچ گناهی برای او نمی‌نویسند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12" w:name="__RefHeading___Toc148273_373438147"/>
      <w:bookmarkStart w:id="113" w:name="_Toc46"/>
      <w:bookmarkEnd w:id="112"/>
      <w:r>
        <w:rPr>
          <w:rtl w:val="true"/>
        </w:rPr>
        <w:t>«</w:t>
      </w:r>
      <w:r>
        <w:rPr/>
        <w:t>42</w:t>
      </w:r>
      <w:r>
        <w:rPr>
          <w:rtl w:val="true"/>
        </w:rPr>
        <w:t>»</w:t>
      </w:r>
      <w:bookmarkEnd w:id="113"/>
    </w:p>
    <w:p>
      <w:pPr>
        <w:pStyle w:val="BookText"/>
        <w:rPr/>
      </w:pPr>
      <w:r>
        <w:rPr>
          <w:rFonts w:ascii="IRNazanin" w:hAnsi="IRNazanin" w:eastAsia="IRNazanin"/>
          <w:color w:val="111111"/>
          <w:sz w:val="28"/>
          <w:sz w:val="28"/>
          <w:szCs w:val="28"/>
          <w:rtl w:val="true"/>
          <w:lang w:bidi="fa-IR"/>
        </w:rPr>
        <w:t>در کتاب دعوات راوندی از حضرت رسول اللَّه‌صلی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از روی شوق و محبّت به من سه مرتبه صلوات فرستد بر خدا لازم می‌گردد که در آن شب و در آن روز گناهان او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14" w:name="__RefHeading___Toc148275_373438147"/>
      <w:bookmarkStart w:id="115" w:name="_Toc47"/>
      <w:bookmarkEnd w:id="114"/>
      <w:r>
        <w:rPr>
          <w:rtl w:val="true"/>
        </w:rPr>
        <w:t>«</w:t>
      </w:r>
      <w:r>
        <w:rPr/>
        <w:t>43</w:t>
      </w:r>
      <w:r>
        <w:rPr>
          <w:rtl w:val="true"/>
        </w:rPr>
        <w:t>»</w:t>
      </w:r>
      <w:bookmarkEnd w:id="115"/>
    </w:p>
    <w:p>
      <w:pPr>
        <w:pStyle w:val="BookText"/>
        <w:rPr/>
      </w:pPr>
      <w:r>
        <w:rPr>
          <w:rFonts w:ascii="IRNazanin" w:hAnsi="IRNazanin" w:eastAsia="IRNazanin"/>
          <w:color w:val="111111"/>
          <w:sz w:val="28"/>
          <w:sz w:val="28"/>
          <w:szCs w:val="28"/>
          <w:rtl w:val="true"/>
          <w:lang w:bidi="fa-IR"/>
        </w:rPr>
        <w:t>از امیرالمؤمنین‌علیه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پیغمبرصلی الله علیه وآله وسلم در محو کردن گناهان، شدیدتر است از فرو نشانیدن آب، آتش را و سلام کردن بر آن حضرت، افضل است از بنده آزاد کردن در راه خدا، و دوستی آن حضرت بهتر است از شهید شدن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شمشیر زدن در راه خدا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16" w:name="pg885_10824"/>
    </w:p>
    <w:p>
      <w:pPr>
        <w:pStyle w:val="BookText"/>
        <w:rPr/>
      </w:pPr>
      <w:bookmarkEnd w:id="116"/>
      <w:r>
        <w:rPr>
          <w:rFonts w:ascii="IRNazanin" w:hAnsi="IRNazanin" w:eastAsia="IRNazanin"/>
          <w:color w:val="111111"/>
          <w:sz w:val="28"/>
          <w:sz w:val="28"/>
          <w:szCs w:val="28"/>
          <w:rtl w:val="true"/>
          <w:lang w:bidi="fa-IR"/>
        </w:rPr>
        <w:t>از حضرت رسول اللَّه‌صلی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 مرتبه بر من صلوات فرستد، حق تعالی گناهان هشتاد ساله او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17" w:name="__RefHeading___Toc148277_373438147"/>
      <w:bookmarkStart w:id="118" w:name="_Toc48"/>
      <w:bookmarkEnd w:id="117"/>
      <w:r>
        <w:rPr>
          <w:rtl w:val="true"/>
        </w:rPr>
        <w:t>«</w:t>
      </w:r>
      <w:r>
        <w:rPr/>
        <w:t>45</w:t>
      </w:r>
      <w:r>
        <w:rPr>
          <w:rtl w:val="true"/>
        </w:rPr>
        <w:t>»</w:t>
      </w:r>
      <w:bookmarkEnd w:id="118"/>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حق تعالی به او عطا می‌فرماید ثواب هفتاد و دو شهید و از گناهان بیرون می‌آید مانند روزی که از مادر متولد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19" w:name="__RefHeading___Toc148279_373438147"/>
      <w:bookmarkStart w:id="120" w:name="_Toc49"/>
      <w:bookmarkEnd w:id="119"/>
      <w:r>
        <w:rPr>
          <w:rtl w:val="true"/>
        </w:rPr>
        <w:t>«</w:t>
      </w:r>
      <w:r>
        <w:rPr/>
        <w:t>46</w:t>
      </w:r>
      <w:r>
        <w:rPr>
          <w:rtl w:val="true"/>
        </w:rPr>
        <w:t>»</w:t>
      </w:r>
      <w:bookmarkEnd w:id="120"/>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یاد کند و بر من صلوات فرستد، حق تعالی جمیع گناهان او را بیامرزد، اگر چه به عدد ریگ عالج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 نام موضعی است که ریگ در آنجا از سایر جاها بیشتر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121" w:name="pg885_10825"/>
    </w:p>
    <w:p>
      <w:pPr>
        <w:pStyle w:val="Heading2"/>
        <w:numPr>
          <w:ilvl w:val="1"/>
          <w:numId w:val="1"/>
        </w:numPr>
        <w:rPr/>
      </w:pPr>
      <w:bookmarkStart w:id="122" w:name="__RefHeading___Toc148281_373438147"/>
      <w:bookmarkStart w:id="123" w:name="_Toc50"/>
      <w:bookmarkEnd w:id="121"/>
      <w:bookmarkEnd w:id="122"/>
      <w:r>
        <w:rPr>
          <w:rtl w:val="true"/>
        </w:rPr>
        <w:t>«</w:t>
      </w:r>
      <w:r>
        <w:rPr/>
        <w:t>47</w:t>
      </w:r>
      <w:r>
        <w:rPr>
          <w:rtl w:val="true"/>
        </w:rPr>
        <w:t>»</w:t>
      </w:r>
      <w:bookmarkEnd w:id="123"/>
    </w:p>
    <w:p>
      <w:pPr>
        <w:pStyle w:val="BookText"/>
        <w:rPr/>
      </w:pPr>
      <w:r>
        <w:rPr>
          <w:rFonts w:ascii="IRNazanin" w:hAnsi="IRNazanin" w:eastAsia="IRNazanin"/>
          <w:color w:val="111111"/>
          <w:sz w:val="28"/>
          <w:sz w:val="28"/>
          <w:szCs w:val="28"/>
          <w:rtl w:val="true"/>
          <w:lang w:bidi="fa-IR"/>
        </w:rPr>
        <w:t>مرحوم کلینی از حضرت امام صادق‌علیه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خداصلی الله علیه وآله وسلم آمد و عرض کرد که من نصف دعا کردن خود را برای شما قرار می‌دهم، فرمود نیکو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 آن را برای شما قرار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رفت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دنیا و آخرت این مرد کفایت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124" w:name="__RefHeading___Toc148283_373438147"/>
      <w:bookmarkStart w:id="125" w:name="_Toc51"/>
      <w:bookmarkEnd w:id="124"/>
      <w:r>
        <w:rPr>
          <w:rtl w:val="true"/>
        </w:rPr>
        <w:t>«</w:t>
      </w:r>
      <w:r>
        <w:rPr/>
        <w:t>48</w:t>
      </w:r>
      <w:r>
        <w:rPr>
          <w:rtl w:val="true"/>
        </w:rPr>
        <w:t>»</w:t>
      </w:r>
      <w:bookmarkEnd w:id="12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به سوی خدا حاجتی باشد، اول باید به صلوات فرستادن بر محمّد و آل محمّدعلیهم السلام ابتدا نماید و بعد از آن حاجت خود را طلب کند و در آخر نیز به صلوات فرستادن ختم نماید، زیرا که حق تعالی کریم‌تر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نماید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واگذارد و صلوات بر محمّد و آل محمّدصلی الله علیه وآله وسلم محجوب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126" w:name="pg885_10827"/>
    </w:p>
    <w:p>
      <w:pPr>
        <w:pStyle w:val="Heading2"/>
        <w:numPr>
          <w:ilvl w:val="1"/>
          <w:numId w:val="1"/>
        </w:numPr>
        <w:rPr/>
      </w:pPr>
      <w:bookmarkStart w:id="127" w:name="__RefHeading___Toc148285_373438147"/>
      <w:bookmarkStart w:id="128" w:name="_Toc52"/>
      <w:bookmarkEnd w:id="126"/>
      <w:bookmarkEnd w:id="127"/>
      <w:r>
        <w:rPr>
          <w:rtl w:val="true"/>
        </w:rPr>
        <w:t>«</w:t>
      </w:r>
      <w:r>
        <w:rPr/>
        <w:t>49</w:t>
      </w:r>
      <w:r>
        <w:rPr>
          <w:rtl w:val="true"/>
        </w:rPr>
        <w:t>»</w:t>
      </w:r>
      <w:bookmarkEnd w:id="128"/>
    </w:p>
    <w:p>
      <w:pPr>
        <w:pStyle w:val="BookText"/>
        <w:rPr/>
      </w:pPr>
      <w:r>
        <w:rPr>
          <w:rFonts w:ascii="IRNazanin" w:hAnsi="IRNazanin" w:eastAsia="IRNazanin"/>
          <w:color w:val="111111"/>
          <w:sz w:val="28"/>
          <w:sz w:val="28"/>
          <w:szCs w:val="28"/>
          <w:rtl w:val="true"/>
          <w:lang w:bidi="fa-IR"/>
        </w:rPr>
        <w:t>از حضرت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دعا کند و پیغمبرصلی الله علیه وآله وسلم را یاد ننماید آن دعا در بالای سر او پر می‌زند و چون آن حضرت را یاد نماید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129" w:name="__RefHeading___Toc148287_373438147"/>
      <w:bookmarkStart w:id="130" w:name="_Toc53"/>
      <w:bookmarkEnd w:id="129"/>
      <w:r>
        <w:rPr>
          <w:rtl w:val="true"/>
        </w:rPr>
        <w:t>«</w:t>
      </w:r>
      <w:r>
        <w:rPr/>
        <w:t>50</w:t>
      </w:r>
      <w:r>
        <w:rPr>
          <w:rtl w:val="true"/>
        </w:rPr>
        <w:t>»</w:t>
      </w:r>
      <w:bookmarkEnd w:id="130"/>
    </w:p>
    <w:p>
      <w:pPr>
        <w:pStyle w:val="BookText"/>
        <w:rPr/>
      </w:pPr>
      <w:r>
        <w:rPr>
          <w:rFonts w:ascii="IRNazanin" w:hAnsi="IRNazanin" w:eastAsia="IRNazanin"/>
          <w:color w:val="111111"/>
          <w:sz w:val="28"/>
          <w:sz w:val="28"/>
          <w:szCs w:val="28"/>
          <w:rtl w:val="true"/>
          <w:lang w:bidi="fa-IR"/>
        </w:rPr>
        <w:t>شیخ طوسی از حضرت رسول خداصلی الله علیه وآله وسلم روایت نموده است که صلوات فرستادن شما بر من، موجب استجابت دعای شما می‌شود و اعمال شما را پاکیزه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Heading2"/>
        <w:numPr>
          <w:ilvl w:val="1"/>
          <w:numId w:val="1"/>
        </w:numPr>
        <w:rPr/>
      </w:pPr>
      <w:bookmarkStart w:id="131" w:name="__RefHeading___Toc148289_373438147"/>
      <w:bookmarkStart w:id="132" w:name="_Toc54"/>
      <w:bookmarkEnd w:id="131"/>
      <w:r>
        <w:rPr>
          <w:rtl w:val="true"/>
        </w:rPr>
        <w:t>«</w:t>
      </w:r>
      <w:r>
        <w:rPr/>
        <w:t>51</w:t>
      </w:r>
      <w:r>
        <w:rPr>
          <w:rtl w:val="true"/>
        </w:rPr>
        <w:t>»</w:t>
      </w:r>
      <w:bookmarkEnd w:id="132"/>
    </w:p>
    <w:p>
      <w:pPr>
        <w:pStyle w:val="BookText"/>
        <w:rPr/>
      </w:pPr>
      <w:r>
        <w:rPr>
          <w:rFonts w:ascii="IRNazanin" w:hAnsi="IRNazanin" w:eastAsia="IRNazanin"/>
          <w:color w:val="111111"/>
          <w:sz w:val="28"/>
          <w:sz w:val="28"/>
          <w:szCs w:val="28"/>
          <w:rtl w:val="true"/>
          <w:lang w:bidi="fa-IR"/>
        </w:rPr>
        <w:t>ابن بابویه از حضرت امام جعفر صادق‌علیه السلام روایت کرده است که رسول‌خداصلی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گردانید آواز های خود را در صلوات فرستادن بر من زیرا که آن، نفاق را برطرف می‌سازد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33" w:name="pg885_10829"/>
    </w:p>
    <w:p>
      <w:pPr>
        <w:pStyle w:val="Heading2"/>
        <w:numPr>
          <w:ilvl w:val="1"/>
          <w:numId w:val="1"/>
        </w:numPr>
        <w:rPr/>
      </w:pPr>
      <w:bookmarkStart w:id="134" w:name="__RefHeading___Toc148291_373438147"/>
      <w:bookmarkStart w:id="135" w:name="_Toc55"/>
      <w:bookmarkEnd w:id="133"/>
      <w:bookmarkEnd w:id="134"/>
      <w:r>
        <w:rPr>
          <w:rtl w:val="true"/>
        </w:rPr>
        <w:t>«</w:t>
      </w:r>
      <w:r>
        <w:rPr/>
        <w:t>52</w:t>
      </w:r>
      <w:r>
        <w:rPr>
          <w:rtl w:val="true"/>
        </w:rPr>
        <w:t>»</w:t>
      </w:r>
      <w:bookmarkEnd w:id="135"/>
    </w:p>
    <w:p>
      <w:pPr>
        <w:pStyle w:val="BookText"/>
        <w:rPr/>
      </w:pPr>
      <w:r>
        <w:rPr>
          <w:rFonts w:ascii="IRNazanin" w:hAnsi="IRNazanin" w:eastAsia="IRNazanin"/>
          <w:color w:val="111111"/>
          <w:sz w:val="28"/>
          <w:sz w:val="28"/>
          <w:szCs w:val="28"/>
          <w:rtl w:val="true"/>
          <w:lang w:bidi="fa-IR"/>
        </w:rPr>
        <w:t>در کتابهای شیعه و سنی نقل شده است، که اگر بنده ای در روز قیامت بیاید با جمیع حسناتِ اهل دنیا و با آن صلوات نباشد آن حسنات را بر او 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136" w:name="__RefHeading___Toc148293_373438147"/>
      <w:bookmarkStart w:id="137" w:name="_Toc56"/>
      <w:bookmarkEnd w:id="136"/>
      <w:r>
        <w:rPr>
          <w:rtl w:val="true"/>
        </w:rPr>
        <w:t>«</w:t>
      </w:r>
      <w:r>
        <w:rPr/>
        <w:t>53</w:t>
      </w:r>
      <w:r>
        <w:rPr>
          <w:rtl w:val="true"/>
        </w:rPr>
        <w:t>»</w:t>
      </w:r>
      <w:bookmarkEnd w:id="13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دعوات راوندی از ابن عباس روایت شده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حمزه و جعفر را دیدم چنانکه کسی خواب می‌بیند و در پیش روی ایشان طبقی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و ساعتی از آن خوردند، پس از آن انگور شد و ساعتی از آن خوردند، پس از آن رطب شد و ساعتی از آن خوردند پس به نزد ایشان رفتم و گفتم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بهتر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را صلوات فرستادن بر شما یافتیم، و تشنه ای را آب دادن، و دوستی علیّ بن ابیطالب‌علیه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bookmarkStart w:id="138" w:name="pg885_10831"/>
    </w:p>
    <w:p>
      <w:pPr>
        <w:pStyle w:val="Heading2"/>
        <w:numPr>
          <w:ilvl w:val="1"/>
          <w:numId w:val="1"/>
        </w:numPr>
        <w:rPr/>
      </w:pPr>
      <w:bookmarkStart w:id="139" w:name="__RefHeading___Toc148295_373438147"/>
      <w:bookmarkStart w:id="140" w:name="_Toc57"/>
      <w:bookmarkEnd w:id="138"/>
      <w:bookmarkEnd w:id="139"/>
      <w:r>
        <w:rPr>
          <w:rtl w:val="true"/>
        </w:rPr>
        <w:t>«</w:t>
      </w:r>
      <w:r>
        <w:rPr/>
        <w:t>54</w:t>
      </w:r>
      <w:r>
        <w:rPr>
          <w:rtl w:val="true"/>
        </w:rPr>
        <w:t>»</w:t>
      </w:r>
      <w:bookmarkEnd w:id="140"/>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هر که یک مرتبه بر من صلوات فرستد، حق تعالی درِ عافیت را بر وی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41" w:name="__RefHeading___Toc148297_373438147"/>
      <w:bookmarkStart w:id="142" w:name="_Toc58"/>
      <w:bookmarkEnd w:id="141"/>
      <w:r>
        <w:rPr>
          <w:rtl w:val="true"/>
        </w:rPr>
        <w:t>«</w:t>
      </w:r>
      <w:r>
        <w:rPr/>
        <w:t>55</w:t>
      </w:r>
      <w:r>
        <w:rPr>
          <w:rtl w:val="true"/>
        </w:rPr>
        <w:t>»</w:t>
      </w:r>
      <w:bookmarkEnd w:id="142"/>
    </w:p>
    <w:p>
      <w:pPr>
        <w:pStyle w:val="BookText"/>
        <w:rPr/>
      </w:pPr>
      <w:r>
        <w:rPr>
          <w:rFonts w:ascii="IRNazanin" w:hAnsi="IRNazanin" w:eastAsia="IRNazanin"/>
          <w:color w:val="111111"/>
          <w:sz w:val="28"/>
          <w:sz w:val="28"/>
          <w:szCs w:val="28"/>
          <w:rtl w:val="true"/>
          <w:lang w:bidi="fa-IR"/>
        </w:rPr>
        <w:t>ابن بابویه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ابیطالب‌علیه السلام که بعد از وفات حضرت رسول خداصلی الله علیه وآله وسلم خطبه‌ای خواند و در اثناء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شهادتین داخل بهشت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صلوات فرستادن بر رسول اللَّه‌صلی الله علیه وآله وسلم رحمت را در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صلوات فرستید بر پیغمبر خود همانا که خدا و ملائکه بر آن حضرت صلوات می‌فرستند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43" w:name="__RefHeading___Toc148299_373438147"/>
      <w:bookmarkStart w:id="144" w:name="_Toc59"/>
      <w:bookmarkEnd w:id="143"/>
      <w:r>
        <w:rPr>
          <w:rtl w:val="true"/>
        </w:rPr>
        <w:t>«</w:t>
      </w:r>
      <w:r>
        <w:rPr/>
        <w:t>56</w:t>
      </w:r>
      <w:r>
        <w:rPr>
          <w:rtl w:val="true"/>
        </w:rPr>
        <w:t>»</w:t>
      </w:r>
      <w:bookmarkEnd w:id="14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حضرت صادق‌علیه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محجوب و ممنوع است تا آنکه بر محمّد و آل محمّدصلی الله علیه وآله وسلم صلوات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145" w:name="pg885_10832"/>
    </w:p>
    <w:p>
      <w:pPr>
        <w:pStyle w:val="Heading2"/>
        <w:numPr>
          <w:ilvl w:val="1"/>
          <w:numId w:val="1"/>
        </w:numPr>
        <w:rPr/>
      </w:pPr>
      <w:bookmarkStart w:id="146" w:name="__RefHeading___Toc148301_373438147"/>
      <w:bookmarkStart w:id="147" w:name="_Toc60"/>
      <w:bookmarkEnd w:id="145"/>
      <w:bookmarkEnd w:id="146"/>
      <w:r>
        <w:rPr>
          <w:rtl w:val="true"/>
        </w:rPr>
        <w:t>«</w:t>
      </w:r>
      <w:r>
        <w:rPr/>
        <w:t>57</w:t>
      </w:r>
      <w:r>
        <w:rPr>
          <w:rtl w:val="true"/>
        </w:rPr>
        <w:t>»</w:t>
      </w:r>
      <w:bookmarkEnd w:id="147"/>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یاد کردن خدا و بر من صلوات فرستادن، موجب برطرف شدن فقر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صلوات فرستنده را توانگر می‌سازد، و از احتیاج به خلائق خلاصی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148" w:name="__RefHeading___Toc148303_373438147"/>
      <w:bookmarkStart w:id="149" w:name="_Toc61"/>
      <w:bookmarkEnd w:id="148"/>
      <w:r>
        <w:rPr>
          <w:rtl w:val="true"/>
        </w:rPr>
        <w:t>«</w:t>
      </w:r>
      <w:r>
        <w:rPr/>
        <w:t>58</w:t>
      </w:r>
      <w:r>
        <w:rPr>
          <w:rtl w:val="true"/>
        </w:rPr>
        <w:t>»</w:t>
      </w:r>
      <w:bookmarkEnd w:id="149"/>
    </w:p>
    <w:p>
      <w:pPr>
        <w:pStyle w:val="BookText"/>
        <w:rPr/>
      </w:pPr>
      <w:r>
        <w:rPr>
          <w:rFonts w:ascii="IRNazanin" w:hAnsi="IRNazanin" w:eastAsia="IRNazanin"/>
          <w:color w:val="111111"/>
          <w:sz w:val="28"/>
          <w:sz w:val="28"/>
          <w:szCs w:val="28"/>
          <w:rtl w:val="true"/>
          <w:lang w:bidi="fa-IR"/>
        </w:rPr>
        <w:t>سهل بن سعد روایت کرده که مردی به خدمت حضرت رسول خداصلی الله علیه وآله وسلم آمد و از فقر شکایت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خانه خود شدی سلام کن، خواه کسی در خانه باشد و خواه نباشد، و بر من سلام فرست، و بعد از آن سوره اخلاص بخوان، و آن مرد چنان کرد و در اندک روزی توانگر گردید چنانکه بر همسایگان و خویشان خود افاضه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150" w:name="__RefHeading___Toc148305_373438147"/>
      <w:bookmarkStart w:id="151" w:name="_Toc62"/>
      <w:bookmarkEnd w:id="150"/>
      <w:r>
        <w:rPr>
          <w:rtl w:val="true"/>
        </w:rPr>
        <w:t>«</w:t>
      </w:r>
      <w:r>
        <w:rPr/>
        <w:t>59</w:t>
      </w:r>
      <w:r>
        <w:rPr>
          <w:rtl w:val="true"/>
        </w:rPr>
        <w:t>»</w:t>
      </w:r>
      <w:bookmarkEnd w:id="15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خداصلی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 کنید چیزی را، بر من صلوات فرستید، که موجب یاد آوردن آن چیز خواهد شد 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 xml:space="preserve">) </w:t>
      </w:r>
      <w:bookmarkStart w:id="152" w:name="pg885_10834"/>
    </w:p>
    <w:p>
      <w:pPr>
        <w:pStyle w:val="Heading2"/>
        <w:numPr>
          <w:ilvl w:val="1"/>
          <w:numId w:val="1"/>
        </w:numPr>
        <w:rPr/>
      </w:pPr>
      <w:bookmarkStart w:id="153" w:name="__RefHeading___Toc148307_373438147"/>
      <w:bookmarkStart w:id="154" w:name="_Toc63"/>
      <w:bookmarkEnd w:id="152"/>
      <w:bookmarkEnd w:id="153"/>
      <w:r>
        <w:rPr>
          <w:rtl w:val="true"/>
        </w:rPr>
        <w:t>«</w:t>
      </w:r>
      <w:r>
        <w:rPr/>
        <w:t>60</w:t>
      </w:r>
      <w:r>
        <w:rPr>
          <w:rtl w:val="true"/>
        </w:rPr>
        <w:t>»</w:t>
      </w:r>
      <w:bookmarkEnd w:id="154"/>
    </w:p>
    <w:p>
      <w:pPr>
        <w:pStyle w:val="BookText"/>
        <w:rPr/>
      </w:pPr>
      <w:r>
        <w:rPr>
          <w:rFonts w:ascii="IRNazanin" w:hAnsi="IRNazanin" w:eastAsia="IRNazanin"/>
          <w:color w:val="111111"/>
          <w:sz w:val="28"/>
          <w:sz w:val="28"/>
          <w:szCs w:val="28"/>
          <w:rtl w:val="true"/>
          <w:lang w:bidi="fa-IR"/>
        </w:rPr>
        <w:t>همچنین از حضرت رسول اللَّه‌صلی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مرتبه بر من صلوات فرستد، حق تعالی در روز قیامت، نوری در سر او، و نوری در طرف چپ او، و نوری در بالای او، و نوری در جمیع اعضای او خلق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55" w:name="__RefHeading___Toc148309_373438147"/>
      <w:bookmarkStart w:id="156" w:name="_Toc64"/>
      <w:bookmarkEnd w:id="155"/>
      <w:r>
        <w:rPr>
          <w:rtl w:val="true"/>
        </w:rPr>
        <w:t>«</w:t>
      </w:r>
      <w:r>
        <w:rPr/>
        <w:t>61</w:t>
      </w:r>
      <w:r>
        <w:rPr>
          <w:rtl w:val="true"/>
        </w:rPr>
        <w:t>»</w:t>
      </w:r>
      <w:bookmarkEnd w:id="156"/>
    </w:p>
    <w:p>
      <w:pPr>
        <w:pStyle w:val="BookText"/>
        <w:rPr/>
      </w:pPr>
      <w:r>
        <w:rPr>
          <w:rFonts w:ascii="IRNazanin" w:hAnsi="IRNazanin" w:eastAsia="IRNazanin"/>
          <w:color w:val="111111"/>
          <w:sz w:val="28"/>
          <w:sz w:val="28"/>
          <w:szCs w:val="28"/>
          <w:rtl w:val="true"/>
          <w:lang w:bidi="fa-IR"/>
        </w:rPr>
        <w:t>شیخ صدوق روایت نموده از حضرت رسول خداصلی الله علیه وآله وسلم که در خطبه‌ای که برای ماه رمضانی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بسیار صلوات فرستد حق تعالی سنگین می‌گرداند ترازوی اعمال او را در روزی که ترازوی اعمال سبک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57" w:name="__RefHeading___Toc148311_373438147"/>
      <w:bookmarkStart w:id="158" w:name="_Toc65"/>
      <w:bookmarkEnd w:id="157"/>
      <w:r>
        <w:rPr>
          <w:rtl w:val="true"/>
        </w:rPr>
        <w:t>«</w:t>
      </w:r>
      <w:r>
        <w:rPr/>
        <w:t>62</w:t>
      </w:r>
      <w:r>
        <w:rPr>
          <w:rtl w:val="true"/>
        </w:rPr>
        <w:t>»</w:t>
      </w:r>
      <w:bookmarkEnd w:id="15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حضرت صادق‌علیه السلام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قیامت در نزد میزان خواهم بود، و هر که کفّه سیئاتش سنگین‌تر از کفّه حسنات باشد، من </w:t>
      </w:r>
      <w:bookmarkStart w:id="159" w:name="pg885_10836"/>
    </w:p>
    <w:p>
      <w:pPr>
        <w:pStyle w:val="BookText"/>
        <w:rPr/>
      </w:pPr>
      <w:bookmarkEnd w:id="159"/>
      <w:r>
        <w:rPr>
          <w:rFonts w:ascii="IRNazanin" w:hAnsi="IRNazanin" w:eastAsia="IRNazanin"/>
          <w:color w:val="111111"/>
          <w:sz w:val="28"/>
          <w:sz w:val="28"/>
          <w:szCs w:val="28"/>
          <w:rtl w:val="true"/>
          <w:lang w:bidi="fa-IR"/>
        </w:rPr>
        <w:t>صلواتی را که بر من فرستاده است می‌آورم و در کفّه حسنات او می‌گذارم تا آنکه کفّه حسنات به صلوات سنگین‌تر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Heading2"/>
        <w:numPr>
          <w:ilvl w:val="1"/>
          <w:numId w:val="1"/>
        </w:numPr>
        <w:rPr/>
      </w:pPr>
      <w:bookmarkStart w:id="160" w:name="__RefHeading___Toc148313_373438147"/>
      <w:bookmarkStart w:id="161" w:name="_Toc66"/>
      <w:bookmarkEnd w:id="160"/>
      <w:r>
        <w:rPr>
          <w:rtl w:val="true"/>
        </w:rPr>
        <w:t>«</w:t>
      </w:r>
      <w:r>
        <w:rPr/>
        <w:t>63</w:t>
      </w:r>
      <w:r>
        <w:rPr>
          <w:rtl w:val="true"/>
        </w:rPr>
        <w:t>»</w:t>
      </w:r>
      <w:bookmarkEnd w:id="161"/>
    </w:p>
    <w:p>
      <w:pPr>
        <w:pStyle w:val="BookText"/>
        <w:rPr/>
      </w:pPr>
      <w:r>
        <w:rPr>
          <w:rFonts w:ascii="IRNazanin" w:hAnsi="IRNazanin" w:eastAsia="IRNazanin"/>
          <w:color w:val="111111"/>
          <w:sz w:val="28"/>
          <w:sz w:val="28"/>
          <w:szCs w:val="28"/>
          <w:rtl w:val="true"/>
          <w:lang w:bidi="fa-IR"/>
        </w:rPr>
        <w:t>روایت شده که روزی حضرت رسول‌صلی الله علیه وآله وسلم از حجره طاهره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عجب خوابی دیدم، مردی را از امت خود دیدم که از صراط می‌گذشت و هر لحظه می‌لرزید و در هر قدم می‌لغزید، پس دیدم صلواتی که بر من فرستاده بود آمد و دست او را گرفت و به سلامت از صراط 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الاصول</w:t>
      </w:r>
      <w:r>
        <w:rPr>
          <w:rFonts w:eastAsia="IRNazanin" w:cs="IRNazanin"/>
          <w:color w:val="111111"/>
          <w:sz w:val="28"/>
          <w:szCs w:val="28"/>
          <w:rtl w:val="true"/>
          <w:lang w:bidi="fa-IR"/>
        </w:rPr>
        <w:t>)</w:t>
      </w:r>
    </w:p>
    <w:p>
      <w:pPr>
        <w:pStyle w:val="Heading2"/>
        <w:numPr>
          <w:ilvl w:val="1"/>
          <w:numId w:val="1"/>
        </w:numPr>
        <w:rPr/>
      </w:pPr>
      <w:bookmarkStart w:id="162" w:name="__RefHeading___Toc148315_373438147"/>
      <w:bookmarkStart w:id="163" w:name="_Toc67"/>
      <w:bookmarkEnd w:id="162"/>
      <w:r>
        <w:rPr>
          <w:rtl w:val="true"/>
        </w:rPr>
        <w:t>«</w:t>
      </w:r>
      <w:r>
        <w:rPr/>
        <w:t>64</w:t>
      </w:r>
      <w:r>
        <w:rPr>
          <w:rtl w:val="true"/>
        </w:rPr>
        <w:t>»</w:t>
      </w:r>
      <w:bookmarkEnd w:id="163"/>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آتش جهنم نخواهد شد کسی که بر من صلوات فرستد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164" w:name="pg885_10838"/>
    </w:p>
    <w:p>
      <w:pPr>
        <w:pStyle w:val="Heading2"/>
        <w:numPr>
          <w:ilvl w:val="1"/>
          <w:numId w:val="1"/>
        </w:numPr>
        <w:rPr/>
      </w:pPr>
      <w:bookmarkStart w:id="165" w:name="__RefHeading___Toc148317_373438147"/>
      <w:bookmarkStart w:id="166" w:name="_Toc68"/>
      <w:bookmarkEnd w:id="164"/>
      <w:bookmarkEnd w:id="165"/>
      <w:r>
        <w:rPr>
          <w:rtl w:val="true"/>
        </w:rPr>
        <w:t>«</w:t>
      </w:r>
      <w:r>
        <w:rPr/>
        <w:t>65</w:t>
      </w:r>
      <w:r>
        <w:rPr>
          <w:rtl w:val="true"/>
        </w:rPr>
        <w:t>»</w:t>
      </w:r>
      <w:bookmarkEnd w:id="166"/>
    </w:p>
    <w:p>
      <w:pPr>
        <w:pStyle w:val="BookText"/>
        <w:rPr/>
      </w:pPr>
      <w:r>
        <w:rPr>
          <w:rFonts w:ascii="IRNazanin" w:hAnsi="IRNazanin" w:eastAsia="IRNazanin"/>
          <w:color w:val="111111"/>
          <w:sz w:val="28"/>
          <w:sz w:val="28"/>
          <w:szCs w:val="28"/>
          <w:rtl w:val="true"/>
          <w:lang w:bidi="fa-IR"/>
        </w:rPr>
        <w:t>روایت شده از حضرت رسول اللَّه‌صلی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شما صلوات فرستد، هفتاد هزار ملک بر او صلوات فرستند و هر که هفتاد هزار ملک بر او صلوات فرستند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167" w:name="__RefHeading___Toc148319_373438147"/>
      <w:bookmarkStart w:id="168" w:name="_Toc69"/>
      <w:bookmarkEnd w:id="167"/>
      <w:r>
        <w:rPr>
          <w:rtl w:val="true"/>
        </w:rPr>
        <w:t>«</w:t>
      </w:r>
      <w:r>
        <w:rPr/>
        <w:t>66</w:t>
      </w:r>
      <w:r>
        <w:rPr>
          <w:rtl w:val="true"/>
        </w:rPr>
        <w:t>»</w:t>
      </w:r>
      <w:bookmarkEnd w:id="168"/>
    </w:p>
    <w:p>
      <w:pPr>
        <w:pStyle w:val="BookText"/>
        <w:rPr/>
      </w:pPr>
      <w:r>
        <w:rPr>
          <w:rFonts w:ascii="IRNazanin" w:hAnsi="IRNazanin" w:eastAsia="IRNazanin"/>
          <w:color w:val="111111"/>
          <w:sz w:val="28"/>
          <w:sz w:val="28"/>
          <w:szCs w:val="28"/>
          <w:rtl w:val="true"/>
          <w:lang w:bidi="fa-IR"/>
        </w:rPr>
        <w:t>در دعوات راوندی مذکور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صلوات فرستید زیرا که صلوات فرستادن بر من نور است در قبر، و نور است در صراط، و نور است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69" w:name="__RefHeading___Toc148321_373438147"/>
      <w:bookmarkStart w:id="170" w:name="_Toc70"/>
      <w:bookmarkEnd w:id="169"/>
      <w:r>
        <w:rPr>
          <w:rtl w:val="true"/>
        </w:rPr>
        <w:t>«</w:t>
      </w:r>
      <w:r>
        <w:rPr/>
        <w:t>67</w:t>
      </w:r>
      <w:r>
        <w:rPr>
          <w:rtl w:val="true"/>
        </w:rPr>
        <w:t>»</w:t>
      </w:r>
      <w:bookmarkEnd w:id="170"/>
    </w:p>
    <w:p>
      <w:pPr>
        <w:pStyle w:val="BookText"/>
        <w:rPr/>
      </w:pPr>
      <w:r>
        <w:rPr>
          <w:rFonts w:ascii="IRNazanin" w:hAnsi="IRNazanin" w:eastAsia="IRNazanin"/>
          <w:color w:val="111111"/>
          <w:sz w:val="28"/>
          <w:sz w:val="28"/>
          <w:szCs w:val="28"/>
          <w:rtl w:val="true"/>
          <w:lang w:bidi="fa-IR"/>
        </w:rPr>
        <w:t>در اخبار آمده است که حق تعالی به حضرت موسی‌علیه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عطش قیامت تو را در نیابد، و در مواقف آن روز تشنه نباشی؟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امروز در دنیا بر حبیب من صلوات فرست تا فردا از تشنگی قیامت، ایمن باشی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 xml:space="preserve">) </w:t>
      </w:r>
      <w:bookmarkStart w:id="171" w:name="pg885_10840"/>
    </w:p>
    <w:p>
      <w:pPr>
        <w:pStyle w:val="Heading2"/>
        <w:numPr>
          <w:ilvl w:val="1"/>
          <w:numId w:val="1"/>
        </w:numPr>
        <w:rPr/>
      </w:pPr>
      <w:bookmarkStart w:id="172" w:name="__RefHeading___Toc148323_373438147"/>
      <w:bookmarkStart w:id="173" w:name="_Toc71"/>
      <w:bookmarkEnd w:id="171"/>
      <w:bookmarkEnd w:id="172"/>
      <w:r>
        <w:rPr>
          <w:rtl w:val="true"/>
        </w:rPr>
        <w:t>«</w:t>
      </w:r>
      <w:r>
        <w:rPr/>
        <w:t>68</w:t>
      </w:r>
      <w:r>
        <w:rPr>
          <w:rtl w:val="true"/>
        </w:rPr>
        <w:t>»</w:t>
      </w:r>
      <w:bookmarkEnd w:id="173"/>
    </w:p>
    <w:p>
      <w:pPr>
        <w:pStyle w:val="BookText"/>
        <w:rPr/>
      </w:pPr>
      <w:r>
        <w:rPr>
          <w:rFonts w:ascii="IRNazanin" w:hAnsi="IRNazanin" w:eastAsia="IRNazanin"/>
          <w:color w:val="111111"/>
          <w:sz w:val="28"/>
          <w:sz w:val="28"/>
          <w:szCs w:val="28"/>
          <w:rtl w:val="true"/>
          <w:lang w:bidi="fa-IR"/>
        </w:rPr>
        <w:t>در اخبار آمده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صد بار صلوات فرستد حق تعالی بر وی هزار صلوات فرستد و اگر هزار بار بر من صلوات فرستد حق تعالی او را از فضل خود ثواب ده هزار رکعت نماز عطا فرماید و او را در حظیره قدس، از شراب سلسبیل بیاشاماند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174" w:name="__RefHeading___Toc148325_373438147"/>
      <w:bookmarkStart w:id="175" w:name="_Toc72"/>
      <w:bookmarkEnd w:id="174"/>
      <w:r>
        <w:rPr>
          <w:rtl w:val="true"/>
        </w:rPr>
        <w:t>«</w:t>
      </w:r>
      <w:r>
        <w:rPr/>
        <w:t>69</w:t>
      </w:r>
      <w:r>
        <w:rPr>
          <w:rtl w:val="true"/>
        </w:rPr>
        <w:t>»</w:t>
      </w:r>
      <w:bookmarkEnd w:id="175"/>
    </w:p>
    <w:p>
      <w:pPr>
        <w:pStyle w:val="BookText"/>
        <w:rPr/>
      </w:pPr>
      <w:r>
        <w:rPr>
          <w:rFonts w:ascii="IRNazanin" w:hAnsi="IRNazanin" w:eastAsia="IRNazanin"/>
          <w:color w:val="111111"/>
          <w:sz w:val="28"/>
          <w:sz w:val="28"/>
          <w:szCs w:val="28"/>
          <w:rtl w:val="true"/>
          <w:lang w:bidi="fa-IR"/>
        </w:rPr>
        <w:t>در اخبار آمده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ترین شما از اهوال قیامت آن کسی است که بر من بیشتر صلوات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176" w:name="__RefHeading___Toc148327_373438147"/>
      <w:bookmarkStart w:id="177" w:name="_Toc73"/>
      <w:bookmarkEnd w:id="176"/>
      <w:r>
        <w:rPr>
          <w:rtl w:val="true"/>
        </w:rPr>
        <w:t>«</w:t>
      </w:r>
      <w:r>
        <w:rPr/>
        <w:t>70</w:t>
      </w:r>
      <w:r>
        <w:rPr>
          <w:rtl w:val="true"/>
        </w:rPr>
        <w:t>»</w:t>
      </w:r>
      <w:bookmarkEnd w:id="17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آمده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هزار مرتبه بر من صلوات فرستد، نمیرد تا جای خود را در بهشت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 xml:space="preserve">) </w:t>
      </w:r>
      <w:bookmarkStart w:id="178" w:name="pg885_10842"/>
    </w:p>
    <w:p>
      <w:pPr>
        <w:pStyle w:val="Heading2"/>
        <w:numPr>
          <w:ilvl w:val="1"/>
          <w:numId w:val="1"/>
        </w:numPr>
        <w:rPr/>
      </w:pPr>
      <w:bookmarkStart w:id="179" w:name="__RefHeading___Toc148329_373438147"/>
      <w:bookmarkStart w:id="180" w:name="_Toc74"/>
      <w:bookmarkEnd w:id="178"/>
      <w:bookmarkEnd w:id="179"/>
      <w:r>
        <w:rPr>
          <w:rtl w:val="true"/>
        </w:rPr>
        <w:t>«</w:t>
      </w:r>
      <w:r>
        <w:rPr/>
        <w:t>71</w:t>
      </w:r>
      <w:r>
        <w:rPr>
          <w:rtl w:val="true"/>
        </w:rPr>
        <w:t>»</w:t>
      </w:r>
      <w:bookmarkEnd w:id="180"/>
    </w:p>
    <w:p>
      <w:pPr>
        <w:pStyle w:val="BookText"/>
        <w:rPr/>
      </w:pPr>
      <w:r>
        <w:rPr>
          <w:rFonts w:ascii="IRNazanin" w:hAnsi="IRNazanin" w:eastAsia="IRNazanin"/>
          <w:color w:val="111111"/>
          <w:sz w:val="28"/>
          <w:sz w:val="28"/>
          <w:szCs w:val="28"/>
          <w:rtl w:val="true"/>
          <w:lang w:bidi="fa-IR"/>
        </w:rPr>
        <w:t>در اخبار آمده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از تلخی مرگ ایمن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181" w:name="__RefHeading___Toc148331_373438147"/>
      <w:bookmarkStart w:id="182" w:name="_Toc75"/>
      <w:bookmarkEnd w:id="181"/>
      <w:r>
        <w:rPr>
          <w:rtl w:val="true"/>
        </w:rPr>
        <w:t>«</w:t>
      </w:r>
      <w:r>
        <w:rPr/>
        <w:t>72</w:t>
      </w:r>
      <w:r>
        <w:rPr>
          <w:rtl w:val="true"/>
        </w:rPr>
        <w:t>»</w:t>
      </w:r>
      <w:bookmarkEnd w:id="182"/>
    </w:p>
    <w:p>
      <w:pPr>
        <w:pStyle w:val="BookText"/>
        <w:rPr/>
      </w:pPr>
      <w:r>
        <w:rPr>
          <w:rFonts w:ascii="IRNazanin" w:hAnsi="IRNazanin" w:eastAsia="IRNazanin"/>
          <w:color w:val="111111"/>
          <w:sz w:val="28"/>
          <w:sz w:val="28"/>
          <w:szCs w:val="28"/>
          <w:rtl w:val="true"/>
          <w:lang w:bidi="fa-IR"/>
        </w:rPr>
        <w:t>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فرشتگانی هست که در زمین سیاحت می‌کنند و سلام امّت را به من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Heading2"/>
        <w:numPr>
          <w:ilvl w:val="1"/>
          <w:numId w:val="1"/>
        </w:numPr>
        <w:rPr/>
      </w:pPr>
      <w:bookmarkStart w:id="183" w:name="__RefHeading___Toc148333_373438147"/>
      <w:bookmarkStart w:id="184" w:name="_Toc76"/>
      <w:bookmarkEnd w:id="183"/>
      <w:r>
        <w:rPr>
          <w:rtl w:val="true"/>
        </w:rPr>
        <w:t>«</w:t>
      </w:r>
      <w:r>
        <w:rPr/>
        <w:t>73</w:t>
      </w:r>
      <w:r>
        <w:rPr>
          <w:rtl w:val="true"/>
        </w:rPr>
        <w:t>»</w:t>
      </w:r>
      <w:bookmarkEnd w:id="184"/>
    </w:p>
    <w:p>
      <w:pPr>
        <w:pStyle w:val="BookText"/>
        <w:rPr/>
      </w:pPr>
      <w:r>
        <w:rPr>
          <w:rFonts w:ascii="IRNazanin" w:hAnsi="IRNazanin" w:eastAsia="IRNazanin"/>
          <w:color w:val="111111"/>
          <w:sz w:val="28"/>
          <w:sz w:val="28"/>
          <w:szCs w:val="28"/>
          <w:rtl w:val="true"/>
          <w:lang w:bidi="fa-IR"/>
        </w:rPr>
        <w:t>همچنین حضرت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سلام می‌فرستد، حق تعالی برمی‌گرداند روح مرا به بدنم، تا آنکه جواب او را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85" w:name="__RefHeading___Toc148335_373438147"/>
      <w:bookmarkStart w:id="186" w:name="_Toc77"/>
      <w:bookmarkEnd w:id="185"/>
      <w:r>
        <w:rPr>
          <w:rtl w:val="true"/>
        </w:rPr>
        <w:t>«</w:t>
      </w:r>
      <w:r>
        <w:rPr/>
        <w:t>74</w:t>
      </w:r>
      <w:r>
        <w:rPr>
          <w:rtl w:val="true"/>
        </w:rPr>
        <w:t>»</w:t>
      </w:r>
      <w:bookmarkEnd w:id="18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بر من سلام کند بعد از وفات من، مگر آنکه جبرئیل به نزد من </w:t>
      </w:r>
      <w:bookmarkStart w:id="187" w:name="pg885_10844"/>
    </w:p>
    <w:p>
      <w:pPr>
        <w:pStyle w:val="BookText"/>
        <w:rPr/>
      </w:pPr>
      <w:bookmarkEnd w:id="187"/>
      <w:r>
        <w:rPr>
          <w:rFonts w:ascii="IRNazanin" w:hAnsi="IRNazanin" w:eastAsia="IRNazanin"/>
          <w:color w:val="111111"/>
          <w:sz w:val="28"/>
          <w:sz w:val="28"/>
          <w:szCs w:val="28"/>
          <w:rtl w:val="true"/>
          <w:lang w:bidi="fa-IR"/>
        </w:rPr>
        <w:t>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بر تو سلام کرده،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السّلام و رحمة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خود او سلام و رحمت خدا و برکاتش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188" w:name="__RefHeading___Toc148337_373438147"/>
      <w:bookmarkStart w:id="189" w:name="_Toc78"/>
      <w:bookmarkEnd w:id="188"/>
      <w:r>
        <w:rPr>
          <w:rtl w:val="true"/>
        </w:rPr>
        <w:t>«</w:t>
      </w:r>
      <w:r>
        <w:rPr/>
        <w:t>75</w:t>
      </w:r>
      <w:r>
        <w:rPr>
          <w:rtl w:val="true"/>
        </w:rPr>
        <w:t>»</w:t>
      </w:r>
      <w:bookmarkEnd w:id="189"/>
    </w:p>
    <w:p>
      <w:pPr>
        <w:pStyle w:val="BookText"/>
        <w:rPr/>
      </w:pPr>
      <w:r>
        <w:rPr>
          <w:rFonts w:ascii="IRNazanin" w:hAnsi="IRNazanin" w:eastAsia="IRNazanin"/>
          <w:color w:val="111111"/>
          <w:sz w:val="28"/>
          <w:sz w:val="28"/>
          <w:szCs w:val="28"/>
          <w:rtl w:val="true"/>
          <w:lang w:bidi="fa-IR"/>
        </w:rPr>
        <w:t>از حضرت امیرالمؤمنین علی بن ابیطالب‌علیه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از نماز فارغ شود، باید بر رسول خداصلی الله علیه وآله وسلم صلوات فرستد و بهشت را از خدا سؤال نماید، و از آتش به خدا پناه برد، و از خدا سؤال نماید که حور العین را به او تزویج نماید، زیرا هر که بر رسول اللَّه‌صلی الله علیه وآله وسلم صلوات فرستد دعای او بالا می‌رود و هر که از خدا بهشت را بخواهد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 بنده خودت از آنچه به تو پناه برد از آن، و چون حوریان را از خدا بخواهد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عطا کن بنده خودت را آنچه را که خواست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bookmarkStart w:id="190" w:name="pg885_10845"/>
    </w:p>
    <w:p>
      <w:pPr>
        <w:pStyle w:val="Heading2"/>
        <w:numPr>
          <w:ilvl w:val="1"/>
          <w:numId w:val="1"/>
        </w:numPr>
        <w:rPr/>
      </w:pPr>
      <w:bookmarkStart w:id="191" w:name="__RefHeading___Toc148339_373438147"/>
      <w:bookmarkStart w:id="192" w:name="_Toc79"/>
      <w:bookmarkEnd w:id="190"/>
      <w:bookmarkEnd w:id="191"/>
      <w:r>
        <w:rPr>
          <w:rtl w:val="true"/>
        </w:rPr>
        <w:t>«</w:t>
      </w:r>
      <w:r>
        <w:rPr/>
        <w:t>76</w:t>
      </w:r>
      <w:r>
        <w:rPr>
          <w:rtl w:val="true"/>
        </w:rPr>
        <w:t>»</w:t>
      </w:r>
      <w:bookmarkEnd w:id="192"/>
    </w:p>
    <w:p>
      <w:pPr>
        <w:pStyle w:val="BookText"/>
        <w:rPr/>
      </w:pPr>
      <w:r>
        <w:rPr>
          <w:rFonts w:ascii="IRNazanin" w:hAnsi="IRNazanin" w:eastAsia="IRNazanin"/>
          <w:color w:val="111111"/>
          <w:sz w:val="28"/>
          <w:sz w:val="28"/>
          <w:szCs w:val="28"/>
          <w:rtl w:val="true"/>
          <w:lang w:bidi="fa-IR"/>
        </w:rPr>
        <w:t>ابن بابویه از حضرت امام صادق‌علیه السلام روایت کرده که به صباح بن سبّابه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تعلیم نمایم چیزی را که روی تو را از گرمی آتش جهنم نگاه دارد؟ راوی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Heading2"/>
        <w:numPr>
          <w:ilvl w:val="1"/>
          <w:numId w:val="1"/>
        </w:numPr>
        <w:rPr/>
      </w:pPr>
      <w:bookmarkStart w:id="193" w:name="__RefHeading___Toc148341_373438147"/>
      <w:bookmarkStart w:id="194" w:name="_Toc80"/>
      <w:bookmarkEnd w:id="193"/>
      <w:r>
        <w:rPr>
          <w:rtl w:val="true"/>
        </w:rPr>
        <w:t>«</w:t>
      </w:r>
      <w:r>
        <w:rPr/>
        <w:t>77</w:t>
      </w:r>
      <w:r>
        <w:rPr>
          <w:rtl w:val="true"/>
        </w:rPr>
        <w:t>»</w:t>
      </w:r>
      <w:bookmarkEnd w:id="194"/>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فرستید بدرستی که در آن روز، ثواب عملها مضاعف می‌گردد، و برای من درجه وسیله را از بهشت، از خدا سؤال نمائید کسی عرض کرد که کدام است درجه 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اعلی درجه بهشت است که به آن نمی‌رسد مگر پیغمبری، و من امیدوارم که آن پیغمبر من باشم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195" w:name="pg885_10847"/>
    </w:p>
    <w:p>
      <w:pPr>
        <w:pStyle w:val="Heading2"/>
        <w:numPr>
          <w:ilvl w:val="1"/>
          <w:numId w:val="1"/>
        </w:numPr>
        <w:rPr/>
      </w:pPr>
      <w:bookmarkStart w:id="196" w:name="__RefHeading___Toc148343_373438147"/>
      <w:bookmarkStart w:id="197" w:name="_Toc81"/>
      <w:bookmarkEnd w:id="195"/>
      <w:bookmarkEnd w:id="196"/>
      <w:r>
        <w:rPr>
          <w:rtl w:val="true"/>
        </w:rPr>
        <w:t>«</w:t>
      </w:r>
      <w:r>
        <w:rPr/>
        <w:t>78</w:t>
      </w:r>
      <w:r>
        <w:rPr>
          <w:rtl w:val="true"/>
        </w:rPr>
        <w:t>»</w:t>
      </w:r>
      <w:bookmarkEnd w:id="197"/>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بر من صد مرتبه صلوات فرستد، حق تعالی شصت حاجت او را روا می‌کند، سی در دنیا، و سی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Heading2"/>
        <w:numPr>
          <w:ilvl w:val="1"/>
          <w:numId w:val="1"/>
        </w:numPr>
        <w:rPr/>
      </w:pPr>
      <w:bookmarkStart w:id="198" w:name="__RefHeading___Toc148345_373438147"/>
      <w:bookmarkStart w:id="199" w:name="_Toc82"/>
      <w:bookmarkEnd w:id="198"/>
      <w:r>
        <w:rPr>
          <w:rtl w:val="true"/>
        </w:rPr>
        <w:t>«</w:t>
      </w:r>
      <w:r>
        <w:rPr/>
        <w:t>79</w:t>
      </w:r>
      <w:r>
        <w:rPr>
          <w:rtl w:val="true"/>
        </w:rPr>
        <w:t>»</w:t>
      </w:r>
      <w:bookmarkEnd w:id="199"/>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 مرتبه بر من صلوات فرستد، خدا گناهان هشتاد ساله او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200" w:name="__RefHeading___Toc148347_373438147"/>
      <w:bookmarkStart w:id="201" w:name="_Toc83"/>
      <w:bookmarkEnd w:id="200"/>
      <w:r>
        <w:rPr>
          <w:rtl w:val="true"/>
        </w:rPr>
        <w:t>«</w:t>
      </w:r>
      <w:r>
        <w:rPr/>
        <w:t>80</w:t>
      </w:r>
      <w:r>
        <w:rPr>
          <w:rtl w:val="true"/>
        </w:rPr>
        <w:t>»</w:t>
      </w:r>
      <w:bookmarkEnd w:id="20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صلوات فرستید در شب نورانی و روز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جمعه و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مرتبه و اگر زیادتر شود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bookmarkStart w:id="202" w:name="pg885_10849"/>
    </w:p>
    <w:p>
      <w:pPr>
        <w:pStyle w:val="Heading2"/>
        <w:numPr>
          <w:ilvl w:val="1"/>
          <w:numId w:val="1"/>
        </w:numPr>
        <w:rPr/>
      </w:pPr>
      <w:bookmarkStart w:id="203" w:name="__RefHeading___Toc148349_373438147"/>
      <w:bookmarkStart w:id="204" w:name="_Toc84"/>
      <w:bookmarkEnd w:id="202"/>
      <w:bookmarkEnd w:id="203"/>
      <w:r>
        <w:rPr>
          <w:rtl w:val="true"/>
        </w:rPr>
        <w:t>«</w:t>
      </w:r>
      <w:r>
        <w:rPr/>
        <w:t>81</w:t>
      </w:r>
      <w:r>
        <w:rPr>
          <w:rtl w:val="true"/>
        </w:rPr>
        <w:t>»</w:t>
      </w:r>
      <w:bookmarkEnd w:id="204"/>
    </w:p>
    <w:p>
      <w:pPr>
        <w:pStyle w:val="BookText"/>
        <w:rPr/>
      </w:pPr>
      <w:r>
        <w:rPr>
          <w:rFonts w:ascii="IRNazanin" w:hAnsi="IRNazanin" w:eastAsia="IRNazanin"/>
          <w:color w:val="111111"/>
          <w:sz w:val="28"/>
          <w:sz w:val="28"/>
          <w:szCs w:val="28"/>
          <w:rtl w:val="true"/>
          <w:lang w:bidi="fa-IR"/>
        </w:rPr>
        <w:t>از حضرت امام جعفر صادق‌علیه السلام روایت شده است که هر که در شب جمعه بر محمّد و آل محمّدصلی الله علیه وآله وسلم صلوات فرستد، روشن می‌گرداند نور او آسمانها را تا روز قیامت، و ملائکه خدا در آسمانها برای او استغفار می‌کنند، و ملکی که موکّل است بر قبر رسول اللَّه‌صلی الله علیه وآله وسلم تا روز قیامت برای او استغفار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205" w:name="__RefHeading___Toc148351_373438147"/>
      <w:bookmarkStart w:id="206" w:name="_Toc85"/>
      <w:bookmarkEnd w:id="205"/>
      <w:r>
        <w:rPr>
          <w:rtl w:val="true"/>
        </w:rPr>
        <w:t>«</w:t>
      </w:r>
      <w:r>
        <w:rPr/>
        <w:t>82</w:t>
      </w:r>
      <w:r>
        <w:rPr>
          <w:rtl w:val="true"/>
        </w:rPr>
        <w:t>»</w:t>
      </w:r>
      <w:bookmarkEnd w:id="20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می‌شود فرود می‌آیند ملائکه از آسمان به عدد ذرّه‌ها، و در دستهای آنها قلمها از طلا و کاغذها از نقره هست و تا شب شنبه چیزی را بجز صلوات بر محمّد و آل محمّدصلی الله علیه وآله وسلم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و روز بسیار صلوات فرستید و بعد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سنتها آن است که در هر جمعه هزار مرتبه و در سایر ایام صد مرتبه بر آن حضرت و اهل‌بیت او صلوات فرستاده شود و همچنین در فقه </w:t>
      </w:r>
      <w:bookmarkStart w:id="207" w:name="pg885_10852"/>
    </w:p>
    <w:p>
      <w:pPr>
        <w:pStyle w:val="BookText"/>
        <w:rPr/>
      </w:pPr>
      <w:bookmarkEnd w:id="207"/>
      <w:r>
        <w:rPr>
          <w:rFonts w:ascii="IRNazanin" w:hAnsi="IRNazanin" w:eastAsia="IRNazanin"/>
          <w:color w:val="111111"/>
          <w:sz w:val="28"/>
          <w:sz w:val="28"/>
          <w:szCs w:val="28"/>
          <w:rtl w:val="true"/>
          <w:lang w:bidi="fa-IR"/>
        </w:rPr>
        <w:t>الرّضاعلیه السلام روایت شده است که بسیار صلوات فرست بر رسول اللَّه‌صلی الله علیه وآله وسلم در شب جمعه و روز جمعه، و اگر توانی که هزار مرتبه فرستی فضل در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208" w:name="__RefHeading___Toc148353_373438147"/>
      <w:bookmarkStart w:id="209" w:name="_Toc86"/>
      <w:bookmarkEnd w:id="208"/>
      <w:r>
        <w:rPr>
          <w:rtl w:val="true"/>
        </w:rPr>
        <w:t>«</w:t>
      </w:r>
      <w:r>
        <w:rPr/>
        <w:t>83</w:t>
      </w:r>
      <w:r>
        <w:rPr>
          <w:rtl w:val="true"/>
        </w:rPr>
        <w:t>»</w:t>
      </w:r>
      <w:bookmarkEnd w:id="209"/>
    </w:p>
    <w:p>
      <w:pPr>
        <w:pStyle w:val="BookText"/>
        <w:rPr/>
      </w:pPr>
      <w:r>
        <w:rPr>
          <w:rFonts w:ascii="IRNazanin" w:hAnsi="IRNazanin" w:eastAsia="IRNazanin"/>
          <w:color w:val="111111"/>
          <w:sz w:val="28"/>
          <w:sz w:val="28"/>
          <w:szCs w:val="28"/>
          <w:rtl w:val="true"/>
          <w:lang w:bidi="fa-IR"/>
        </w:rPr>
        <w:t>و باز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صد مرتبه بر محمّد و آل محمّدصلی الله علیه وآله وسلم صلوات فرستد و صد مرتبه استغفار کند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گناهان او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210" w:name="__RefHeading___Toc148355_373438147"/>
      <w:bookmarkStart w:id="211" w:name="_Toc87"/>
      <w:bookmarkEnd w:id="210"/>
      <w:r>
        <w:rPr>
          <w:rtl w:val="true"/>
        </w:rPr>
        <w:t>«</w:t>
      </w:r>
      <w:r>
        <w:rPr/>
        <w:t>84</w:t>
      </w:r>
      <w:r>
        <w:rPr>
          <w:rtl w:val="true"/>
        </w:rPr>
        <w:t>»</w:t>
      </w:r>
      <w:bookmarkEnd w:id="211"/>
    </w:p>
    <w:p>
      <w:pPr>
        <w:pStyle w:val="BookText"/>
        <w:rPr/>
      </w:pPr>
      <w:r>
        <w:rPr>
          <w:rFonts w:ascii="IRNazanin" w:hAnsi="IRNazanin" w:eastAsia="IRNazanin"/>
          <w:color w:val="111111"/>
          <w:sz w:val="28"/>
          <w:sz w:val="28"/>
          <w:szCs w:val="28"/>
          <w:rtl w:val="true"/>
          <w:lang w:bidi="fa-IR"/>
        </w:rPr>
        <w:t>شیخ طوسی و کفعمی از حضرت صادق‌علیه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و بعد از نماز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 صَلَواتِ مَلائکَتِکَ وَ رُسُلِکَ عَلی محمّد وَ آل محمّد تا مدت یک سال، گناه بر او نوشته نمی‌شود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bookmarkStart w:id="212" w:name="pg885_10854"/>
    </w:p>
    <w:p>
      <w:pPr>
        <w:pStyle w:val="Heading2"/>
        <w:numPr>
          <w:ilvl w:val="1"/>
          <w:numId w:val="1"/>
        </w:numPr>
        <w:rPr/>
      </w:pPr>
      <w:bookmarkStart w:id="213" w:name="__RefHeading___Toc148357_373438147"/>
      <w:bookmarkStart w:id="214" w:name="_Toc88"/>
      <w:bookmarkEnd w:id="212"/>
      <w:bookmarkEnd w:id="213"/>
      <w:r>
        <w:rPr>
          <w:rtl w:val="true"/>
        </w:rPr>
        <w:t>«</w:t>
      </w:r>
      <w:r>
        <w:rPr/>
        <w:t>85</w:t>
      </w:r>
      <w:r>
        <w:rPr>
          <w:rtl w:val="true"/>
        </w:rPr>
        <w:t>»</w:t>
      </w:r>
      <w:bookmarkEnd w:id="214"/>
    </w:p>
    <w:p>
      <w:pPr>
        <w:pStyle w:val="BookText"/>
        <w:rPr/>
      </w:pPr>
      <w:r>
        <w:rPr>
          <w:rFonts w:ascii="IRNazanin" w:hAnsi="IRNazanin" w:eastAsia="IRNazanin"/>
          <w:color w:val="111111"/>
          <w:sz w:val="28"/>
          <w:sz w:val="28"/>
          <w:szCs w:val="28"/>
          <w:rtl w:val="true"/>
          <w:lang w:bidi="fa-IR"/>
        </w:rPr>
        <w:t>از مالک جهنی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از ریاحین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دادم آن حضرت گرفت و بوئید و بر چشمهای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که من کردم، گناهان او آمرزیده می‌شود پیش از آنکه آن را بر زمین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p>
    <w:p>
      <w:pPr>
        <w:pStyle w:val="Heading2"/>
        <w:numPr>
          <w:ilvl w:val="1"/>
          <w:numId w:val="1"/>
        </w:numPr>
        <w:rPr/>
      </w:pPr>
      <w:bookmarkStart w:id="215" w:name="__RefHeading___Toc148359_373438147"/>
      <w:bookmarkStart w:id="216" w:name="_Toc89"/>
      <w:bookmarkEnd w:id="215"/>
      <w:r>
        <w:rPr>
          <w:rtl w:val="true"/>
        </w:rPr>
        <w:t>«</w:t>
      </w:r>
      <w:r>
        <w:rPr/>
        <w:t>86</w:t>
      </w:r>
      <w:r>
        <w:rPr>
          <w:rtl w:val="true"/>
        </w:rPr>
        <w:t>»</w:t>
      </w:r>
      <w:bookmarkEnd w:id="216"/>
    </w:p>
    <w:p>
      <w:pPr>
        <w:pStyle w:val="BookText"/>
        <w:rPr/>
      </w:pPr>
      <w:r>
        <w:rPr>
          <w:rFonts w:ascii="IRNazanin" w:hAnsi="IRNazanin" w:eastAsia="IRNazanin"/>
          <w:color w:val="111111"/>
          <w:sz w:val="28"/>
          <w:sz w:val="28"/>
          <w:szCs w:val="28"/>
          <w:rtl w:val="true"/>
          <w:lang w:bidi="fa-IR"/>
        </w:rPr>
        <w:t>عبدالسّلام بن نعیم روایت کرده است که به حضرت امام صادق‌علیه السلام عرض کردم که داخل خانه کعبه شدم و هیچ دعای دیگر به خاطر من نرسید مگر صلوات بر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کعبه بیرون نیامده است که عملش از عمل تو بهتر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Heading2"/>
        <w:numPr>
          <w:ilvl w:val="1"/>
          <w:numId w:val="1"/>
        </w:numPr>
        <w:rPr/>
      </w:pPr>
      <w:bookmarkStart w:id="217" w:name="__RefHeading___Toc148361_373438147"/>
      <w:bookmarkStart w:id="218" w:name="_Toc90"/>
      <w:bookmarkEnd w:id="217"/>
      <w:r>
        <w:rPr>
          <w:rtl w:val="true"/>
        </w:rPr>
        <w:t>«</w:t>
      </w:r>
      <w:r>
        <w:rPr/>
        <w:t>87</w:t>
      </w:r>
      <w:r>
        <w:rPr>
          <w:rtl w:val="true"/>
        </w:rPr>
        <w:t>»</w:t>
      </w:r>
      <w:bookmarkEnd w:id="21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اهل‌بیت اطهارعلیهم السلام وارد شده است که حَمَله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مقرّبترین ملائکه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توسّل به آن بزرگواران نجستند، و برایشان صلوات نفرستادند، نتوانستند عرش الهی را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bookmarkStart w:id="219" w:name="pg885_10855"/>
    </w:p>
    <w:p>
      <w:pPr>
        <w:pStyle w:val="Heading2"/>
        <w:numPr>
          <w:ilvl w:val="1"/>
          <w:numId w:val="1"/>
        </w:numPr>
        <w:rPr/>
      </w:pPr>
      <w:bookmarkStart w:id="220" w:name="__RefHeading___Toc148363_373438147"/>
      <w:bookmarkStart w:id="221" w:name="_Toc91"/>
      <w:bookmarkEnd w:id="219"/>
      <w:bookmarkEnd w:id="220"/>
      <w:r>
        <w:rPr>
          <w:rtl w:val="true"/>
        </w:rPr>
        <w:t>«</w:t>
      </w:r>
      <w:r>
        <w:rPr/>
        <w:t>88</w:t>
      </w:r>
      <w:r>
        <w:rPr>
          <w:rtl w:val="true"/>
        </w:rPr>
        <w:t>»</w:t>
      </w:r>
      <w:bookmarkEnd w:id="221"/>
    </w:p>
    <w:p>
      <w:pPr>
        <w:pStyle w:val="BookText"/>
        <w:rPr/>
      </w:pPr>
      <w:r>
        <w:rPr>
          <w:rFonts w:ascii="IRNazanin" w:hAnsi="IRNazanin" w:eastAsia="IRNazanin"/>
          <w:color w:val="111111"/>
          <w:sz w:val="28"/>
          <w:sz w:val="28"/>
          <w:szCs w:val="28"/>
          <w:rtl w:val="true"/>
          <w:lang w:bidi="fa-IR"/>
        </w:rPr>
        <w:t>روزی حضرت رسول اللَّه‌صلی الله علیه وآله وسلم در نخلستان نشسته و حضرت امیرالمؤمنین‌علیه السلام در خدمت آن جناب بود، ناگاه زنبور عسلی به نزد آن حضرت آمد و بر گِرد آن حضرت می‌گردید، حضرت رسول خداصلی الله علیه وآله وسلم به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 می‌خواهد ما را ضیافت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عسل در فلان موضع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را بفرست که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تشریف بردند و آن عسل را در مجلس نبوت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رسول اللَّه‌صلی الله علیه وآله وسلم از آن زنبور پرسید که خورشت شما شکوفه تلخ است به چه سبب در درون شما شیرین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برکت جناب شماست؛ زیرا که هرگاه قدری از شکوفه در درون ما می‌آید آن وقت الهام الهی به ما می‌رسد که سه نوبت بر شما صلوات فرستیم و به برکت آن صلوات، شکوفه تلخ در درون ما شیرین می‌شود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 xml:space="preserve">) </w:t>
      </w:r>
      <w:bookmarkStart w:id="222" w:name="pg885_10857"/>
    </w:p>
    <w:p>
      <w:pPr>
        <w:pStyle w:val="Heading2"/>
        <w:numPr>
          <w:ilvl w:val="1"/>
          <w:numId w:val="1"/>
        </w:numPr>
        <w:rPr/>
      </w:pPr>
      <w:bookmarkStart w:id="223" w:name="__RefHeading___Toc148365_373438147"/>
      <w:bookmarkStart w:id="224" w:name="_Toc92"/>
      <w:bookmarkEnd w:id="222"/>
      <w:bookmarkEnd w:id="223"/>
      <w:r>
        <w:rPr>
          <w:rtl w:val="true"/>
        </w:rPr>
        <w:t>«</w:t>
      </w:r>
      <w:r>
        <w:rPr/>
        <w:t>89</w:t>
      </w:r>
      <w:r>
        <w:rPr>
          <w:rtl w:val="true"/>
        </w:rPr>
        <w:t>»</w:t>
      </w:r>
      <w:bookmarkEnd w:id="224"/>
    </w:p>
    <w:p>
      <w:pPr>
        <w:pStyle w:val="BookText"/>
        <w:rPr/>
      </w:pPr>
      <w:r>
        <w:rPr>
          <w:rFonts w:ascii="IRNazanin" w:hAnsi="IRNazanin" w:eastAsia="IRNazanin"/>
          <w:color w:val="111111"/>
          <w:sz w:val="28"/>
          <w:sz w:val="28"/>
          <w:szCs w:val="28"/>
          <w:rtl w:val="true"/>
          <w:lang w:bidi="fa-IR"/>
        </w:rPr>
        <w:t>در کتاب ریاض الازهار روایت است که حق تعالی به ملکی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را ویران کن، چون آن ملک به آن شهر آمد، و گریه کودکان و ناله زنان و فریاد چهارپایان را شنید بر ایشان رحم نموده، بر ویرانی شهر اقدام نکرد، و تند باد قهر از مهیب جلال وزیده، پر و بال آن ملک را درهم شکست، و از تصاعد بر افلاک محروم و مهجور ماند، روزی جبرئیل او را گریان و نالان بر روی خاک افتاده دید، و دلش بر پریشان حالی و شکسته بالی آن ملک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عجز و بیچارگی او را به بارگاه جلال عرض نمود، خطاب آمد که به او بگو بر حبیب من محمّدصلی الله علیه وآله وسلم صلوات فرستد تا به برکت آن، پر و بال به او برگردد، به او گفته شده، آن ملک به وظایف صلوات قیام نمود و بال اقبال بازیافته، با فراغ بال به جانب آشیانه خود پرواز نمود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الازهار</w:t>
      </w:r>
      <w:r>
        <w:rPr>
          <w:rFonts w:eastAsia="IRNazanin" w:cs="IRNazanin"/>
          <w:color w:val="111111"/>
          <w:sz w:val="28"/>
          <w:szCs w:val="28"/>
          <w:rtl w:val="true"/>
          <w:lang w:bidi="fa-IR"/>
        </w:rPr>
        <w:t xml:space="preserve">) </w:t>
      </w:r>
      <w:bookmarkStart w:id="225" w:name="pg885_10859"/>
    </w:p>
    <w:p>
      <w:pPr>
        <w:pStyle w:val="Heading2"/>
        <w:numPr>
          <w:ilvl w:val="1"/>
          <w:numId w:val="1"/>
        </w:numPr>
        <w:rPr/>
      </w:pPr>
      <w:bookmarkStart w:id="226" w:name="__RefHeading___Toc148367_373438147"/>
      <w:bookmarkStart w:id="227" w:name="_Toc93"/>
      <w:bookmarkEnd w:id="225"/>
      <w:bookmarkEnd w:id="226"/>
      <w:r>
        <w:rPr>
          <w:rtl w:val="true"/>
        </w:rPr>
        <w:t>«</w:t>
      </w:r>
      <w:r>
        <w:rPr/>
        <w:t>90</w:t>
      </w:r>
      <w:r>
        <w:rPr>
          <w:rtl w:val="true"/>
        </w:rPr>
        <w:t>»</w:t>
      </w:r>
      <w:bookmarkEnd w:id="227"/>
    </w:p>
    <w:p>
      <w:pPr>
        <w:pStyle w:val="BookText"/>
        <w:rPr/>
      </w:pPr>
      <w:r>
        <w:rPr>
          <w:rFonts w:ascii="IRNazanin" w:hAnsi="IRNazanin" w:eastAsia="IRNazanin"/>
          <w:color w:val="111111"/>
          <w:sz w:val="28"/>
          <w:sz w:val="28"/>
          <w:szCs w:val="28"/>
          <w:rtl w:val="true"/>
          <w:lang w:bidi="fa-IR"/>
        </w:rPr>
        <w:t>در کتاب ریاض الاحادیث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میوه آن درخت از انار کوچکتر و از سیب بزرگتر است، و سفیدتر از شیر، و شیرین‌تر از عسل، و نرمتر از کره، و از آن میوه نمی‌خورد مگر کسی که هر روز مداومت نماید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الاحادیث</w:t>
      </w:r>
      <w:r>
        <w:rPr>
          <w:rFonts w:eastAsia="IRNazanin" w:cs="IRNazanin"/>
          <w:color w:val="111111"/>
          <w:sz w:val="28"/>
          <w:szCs w:val="28"/>
          <w:rtl w:val="true"/>
          <w:lang w:bidi="fa-IR"/>
        </w:rPr>
        <w:t>)</w:t>
      </w:r>
    </w:p>
    <w:p>
      <w:pPr>
        <w:pStyle w:val="Heading2"/>
        <w:numPr>
          <w:ilvl w:val="1"/>
          <w:numId w:val="1"/>
        </w:numPr>
        <w:rPr/>
      </w:pPr>
      <w:bookmarkStart w:id="228" w:name="__RefHeading___Toc148369_373438147"/>
      <w:bookmarkStart w:id="229" w:name="_Toc94"/>
      <w:bookmarkEnd w:id="228"/>
      <w:r>
        <w:rPr>
          <w:rtl w:val="true"/>
        </w:rPr>
        <w:t>«</w:t>
      </w:r>
      <w:r>
        <w:rPr/>
        <w:t>91</w:t>
      </w:r>
      <w:r>
        <w:rPr>
          <w:rtl w:val="true"/>
        </w:rPr>
        <w:t>»</w:t>
      </w:r>
      <w:bookmarkEnd w:id="229"/>
    </w:p>
    <w:p>
      <w:pPr>
        <w:pStyle w:val="BookText"/>
        <w:rPr/>
      </w:pPr>
      <w:r>
        <w:rPr>
          <w:rFonts w:ascii="IRNazanin" w:hAnsi="IRNazanin" w:eastAsia="IRNazanin"/>
          <w:color w:val="111111"/>
          <w:sz w:val="28"/>
          <w:sz w:val="28"/>
          <w:szCs w:val="28"/>
          <w:rtl w:val="true"/>
          <w:lang w:bidi="fa-IR"/>
        </w:rPr>
        <w:t>در کتاب ریاض الازهار روایت است که هر کس هر روز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سلِّم وَ اجْزِهِ عَنّا 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بهشت را به جا آورده و رسول اللَّه‌صلی الله علیه وآله وسلم از او عذر خواهی خواهد نمود، و از حق تعالی رفعت درجه او را سؤال خواهد 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الازهار</w:t>
      </w:r>
      <w:r>
        <w:rPr>
          <w:rFonts w:eastAsia="IRNazanin" w:cs="IRNazanin"/>
          <w:color w:val="111111"/>
          <w:sz w:val="28"/>
          <w:szCs w:val="28"/>
          <w:rtl w:val="true"/>
          <w:lang w:bidi="fa-IR"/>
        </w:rPr>
        <w:t xml:space="preserve">) </w:t>
      </w:r>
      <w:bookmarkStart w:id="230" w:name="pg885_10861"/>
    </w:p>
    <w:p>
      <w:pPr>
        <w:pStyle w:val="Heading2"/>
        <w:numPr>
          <w:ilvl w:val="1"/>
          <w:numId w:val="1"/>
        </w:numPr>
        <w:rPr/>
      </w:pPr>
      <w:bookmarkStart w:id="231" w:name="__RefHeading___Toc148371_373438147"/>
      <w:bookmarkStart w:id="232" w:name="_Toc95"/>
      <w:bookmarkEnd w:id="230"/>
      <w:bookmarkEnd w:id="231"/>
      <w:r>
        <w:rPr>
          <w:rtl w:val="true"/>
        </w:rPr>
        <w:t>«</w:t>
      </w:r>
      <w:r>
        <w:rPr/>
        <w:t>92</w:t>
      </w:r>
      <w:r>
        <w:rPr>
          <w:rtl w:val="true"/>
        </w:rPr>
        <w:t>»</w:t>
      </w:r>
      <w:bookmarkEnd w:id="232"/>
    </w:p>
    <w:p>
      <w:pPr>
        <w:pStyle w:val="BookText"/>
        <w:rPr/>
      </w:pPr>
      <w:r>
        <w:rPr>
          <w:rFonts w:ascii="IRNazanin" w:hAnsi="IRNazanin" w:eastAsia="IRNazanin"/>
          <w:color w:val="111111"/>
          <w:sz w:val="28"/>
          <w:sz w:val="28"/>
          <w:szCs w:val="28"/>
          <w:rtl w:val="true"/>
          <w:lang w:bidi="fa-IR"/>
        </w:rPr>
        <w:t>جامع بزنطی نقل کرده که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صادق‌علیه السلام شنیدم که صلوات فرستادن بر رسول اللَّه‌صلی الله علیه وآله وسلم در ما بین ظهر و عصر مساوی است با هفتاد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نماز ظهر و عصر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233" w:name="__RefHeading___Toc148373_373438147"/>
      <w:bookmarkStart w:id="234" w:name="_Toc96"/>
      <w:bookmarkEnd w:id="233"/>
      <w:r>
        <w:rPr>
          <w:rtl w:val="true"/>
        </w:rPr>
        <w:t>«</w:t>
      </w:r>
      <w:r>
        <w:rPr/>
        <w:t>93</w:t>
      </w:r>
      <w:r>
        <w:rPr>
          <w:rtl w:val="true"/>
        </w:rPr>
        <w:t>»</w:t>
      </w:r>
      <w:bookmarkEnd w:id="234"/>
    </w:p>
    <w:p>
      <w:pPr>
        <w:pStyle w:val="BookText"/>
        <w:rPr/>
      </w:pPr>
      <w:r>
        <w:rPr>
          <w:rFonts w:ascii="IRNazanin" w:hAnsi="IRNazanin" w:eastAsia="IRNazanin"/>
          <w:color w:val="111111"/>
          <w:sz w:val="28"/>
          <w:sz w:val="28"/>
          <w:szCs w:val="28"/>
          <w:rtl w:val="true"/>
          <w:lang w:bidi="fa-IR"/>
        </w:rPr>
        <w:t>از ابن مسعود روایت شده که حضرت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صلوات نفرستد دین برای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235" w:name="__RefHeading___Toc148375_373438147"/>
      <w:bookmarkStart w:id="236" w:name="_Toc97"/>
      <w:bookmarkEnd w:id="235"/>
      <w:r>
        <w:rPr>
          <w:rtl w:val="true"/>
        </w:rPr>
        <w:t>«</w:t>
      </w:r>
      <w:r>
        <w:rPr/>
        <w:t>94</w:t>
      </w:r>
      <w:r>
        <w:rPr>
          <w:rtl w:val="true"/>
        </w:rPr>
        <w:t>»</w:t>
      </w:r>
      <w:bookmarkEnd w:id="236"/>
    </w:p>
    <w:p>
      <w:pPr>
        <w:pStyle w:val="BookText"/>
        <w:rPr/>
      </w:pPr>
      <w:r>
        <w:rPr>
          <w:rFonts w:ascii="IRNazanin" w:hAnsi="IRNazanin" w:eastAsia="IRNazanin"/>
          <w:color w:val="111111"/>
          <w:sz w:val="28"/>
          <w:sz w:val="28"/>
          <w:szCs w:val="28"/>
          <w:rtl w:val="true"/>
          <w:lang w:bidi="fa-IR"/>
        </w:rPr>
        <w:t>شیخ احمد بن فهد از حضرت رسول اللَّه‌صلی الله علیه وآله وسلم روایت کرده است که شقی ترین مردم آن کسی است که نام من در نزد او ذکر شود و بر من صلوات نفرستد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p>
    <w:p>
      <w:pPr>
        <w:pStyle w:val="Heading2"/>
        <w:numPr>
          <w:ilvl w:val="1"/>
          <w:numId w:val="1"/>
        </w:numPr>
        <w:rPr/>
      </w:pPr>
      <w:bookmarkStart w:id="237" w:name="__RefHeading___Toc148377_373438147"/>
      <w:bookmarkStart w:id="238" w:name="_Toc98"/>
      <w:bookmarkEnd w:id="237"/>
      <w:r>
        <w:rPr>
          <w:rtl w:val="true"/>
        </w:rPr>
        <w:t>«</w:t>
      </w:r>
      <w:r>
        <w:rPr/>
        <w:t>95</w:t>
      </w:r>
      <w:r>
        <w:rPr>
          <w:rtl w:val="true"/>
        </w:rPr>
        <w:t>»</w:t>
      </w:r>
      <w:bookmarkEnd w:id="23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حضرت رسول اللَّه‌صلی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نام من در نزد او ذکر شود و بر من صلوات نفرستد بر من جفا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bookmarkStart w:id="239" w:name="pg885_10863"/>
    </w:p>
    <w:p>
      <w:pPr>
        <w:pStyle w:val="Heading2"/>
        <w:numPr>
          <w:ilvl w:val="1"/>
          <w:numId w:val="1"/>
        </w:numPr>
        <w:rPr/>
      </w:pPr>
      <w:bookmarkStart w:id="240" w:name="__RefHeading___Toc148379_373438147"/>
      <w:bookmarkStart w:id="241" w:name="_Toc99"/>
      <w:bookmarkEnd w:id="239"/>
      <w:bookmarkEnd w:id="240"/>
      <w:r>
        <w:rPr>
          <w:rtl w:val="true"/>
        </w:rPr>
        <w:t>«</w:t>
      </w:r>
      <w:r>
        <w:rPr/>
        <w:t>96</w:t>
      </w:r>
      <w:r>
        <w:rPr>
          <w:rtl w:val="true"/>
        </w:rPr>
        <w:t>»</w:t>
      </w:r>
      <w:bookmarkEnd w:id="241"/>
    </w:p>
    <w:p>
      <w:pPr>
        <w:pStyle w:val="BookText"/>
        <w:rPr/>
      </w:pPr>
      <w:r>
        <w:rPr>
          <w:rFonts w:ascii="IRNazanin" w:hAnsi="IRNazanin" w:eastAsia="IRNazanin"/>
          <w:color w:val="111111"/>
          <w:sz w:val="28"/>
          <w:sz w:val="28"/>
          <w:szCs w:val="28"/>
          <w:rtl w:val="true"/>
          <w:lang w:bidi="fa-IR"/>
        </w:rPr>
        <w:t>روایت شده از حضرت رسول اللَّه‌صلی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صلوات فرستد بر من در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صلوات بر من را در کتابی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او طلب آمرزش کنند مادام که نام من در آن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242" w:name="__RefHeading___Toc148381_373438147"/>
      <w:bookmarkStart w:id="243" w:name="_Toc100"/>
      <w:bookmarkEnd w:id="242"/>
      <w:r>
        <w:rPr>
          <w:rtl w:val="true"/>
        </w:rPr>
        <w:t>«</w:t>
      </w:r>
      <w:r>
        <w:rPr/>
        <w:t>97</w:t>
      </w:r>
      <w:r>
        <w:rPr>
          <w:rtl w:val="true"/>
        </w:rPr>
        <w:t>»</w:t>
      </w:r>
      <w:bookmarkEnd w:id="243"/>
    </w:p>
    <w:p>
      <w:pPr>
        <w:pStyle w:val="BookText"/>
        <w:rPr/>
      </w:pPr>
      <w:r>
        <w:rPr>
          <w:rFonts w:ascii="IRNazanin" w:hAnsi="IRNazanin" w:eastAsia="IRNazanin"/>
          <w:color w:val="111111"/>
          <w:sz w:val="28"/>
          <w:sz w:val="28"/>
          <w:szCs w:val="28"/>
          <w:rtl w:val="true"/>
          <w:lang w:bidi="fa-IR"/>
        </w:rPr>
        <w:t>نقل کرده‌اند که مردی در بصره بود و حدیث، کتابت می‌نمود، و چون به نام مبارک آن حضرت می‌رسید، از روی عمد ترک نوشتن صلوات می‌کرد، در اندک زمانی بیماری خوره در انگشتانش افتاد، و انگشتان او بکلّی از دستش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44" w:name="__RefHeading___Toc148383_373438147"/>
      <w:bookmarkStart w:id="245" w:name="_Toc101"/>
      <w:bookmarkEnd w:id="244"/>
      <w:r>
        <w:rPr>
          <w:rtl w:val="true"/>
        </w:rPr>
        <w:t>«</w:t>
      </w:r>
      <w:r>
        <w:rPr/>
        <w:t>98</w:t>
      </w:r>
      <w:r>
        <w:rPr>
          <w:rtl w:val="true"/>
        </w:rPr>
        <w:t>»</w:t>
      </w:r>
      <w:bookmarkEnd w:id="24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فضل کندی را بعد از وفات در خواب دیدند و از او پرسیدند که حق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بخشید و گرامی داشت به عملی که از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سبّابه و </w:t>
      </w:r>
      <w:bookmarkStart w:id="246" w:name="pg885_10865"/>
    </w:p>
    <w:p>
      <w:pPr>
        <w:pStyle w:val="BookText"/>
        <w:rPr/>
      </w:pPr>
      <w:bookmarkEnd w:id="246"/>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عمل آمد که سبب کرامت تو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47" w:name="__RefHeading___Toc148385_373438147"/>
      <w:bookmarkStart w:id="248" w:name="_Toc102"/>
      <w:bookmarkEnd w:id="247"/>
      <w:r>
        <w:rPr>
          <w:rtl w:val="true"/>
        </w:rPr>
        <w:t>«</w:t>
      </w:r>
      <w:r>
        <w:rPr/>
        <w:t>99</w:t>
      </w:r>
      <w:r>
        <w:rPr>
          <w:rtl w:val="true"/>
        </w:rPr>
        <w:t>»</w:t>
      </w:r>
      <w:bookmarkEnd w:id="248"/>
    </w:p>
    <w:p>
      <w:pPr>
        <w:pStyle w:val="BookText"/>
        <w:rPr/>
      </w:pP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پیغمبرصلی الله علیه وآله وسلم مذکور شود، بسیار صلوات فرستید بر آن حضرت، زیرا هر که بر آن حضرت یک صلوات فرستد حق تعالی و هزار هزار صف از ملائکه هزار صلوات بر او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مخلوقات خدا باقی نمی‌ماند، مگر آنکه بر آن بنده صلوات می‌فرستند، برای آنکه خدا و ملائکه بر او صلوات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رغبت در آن ننماید جاهل و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و اهل بیت آن حضرت، از او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49" w:name="__RefHeading___Toc148387_373438147"/>
      <w:bookmarkStart w:id="250" w:name="_Toc103"/>
      <w:bookmarkEnd w:id="249"/>
      <w:r>
        <w:rPr>
          <w:rtl w:val="true"/>
        </w:rPr>
        <w:t>«</w:t>
      </w:r>
      <w:r>
        <w:rPr/>
        <w:t>100</w:t>
      </w:r>
      <w:r>
        <w:rPr>
          <w:rtl w:val="true"/>
        </w:rPr>
        <w:t>»</w:t>
      </w:r>
      <w:bookmarkEnd w:id="25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ابن سالم روایت کرده از حضرت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محجوب و ممنوع است تا آنکه بر محمّد و آل محمّدصلی الله علیه وآله وسلم صلوات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bookmarkStart w:id="251" w:name="pg885_10867"/>
    </w:p>
    <w:p>
      <w:pPr>
        <w:pStyle w:val="Heading2"/>
        <w:numPr>
          <w:ilvl w:val="1"/>
          <w:numId w:val="1"/>
        </w:numPr>
        <w:rPr/>
      </w:pPr>
      <w:bookmarkStart w:id="252" w:name="__RefHeading___Toc148389_373438147"/>
      <w:bookmarkStart w:id="253" w:name="_Toc104"/>
      <w:bookmarkEnd w:id="251"/>
      <w:bookmarkEnd w:id="252"/>
      <w:r>
        <w:rPr>
          <w:rtl w:val="true"/>
        </w:rPr>
        <w:t>«</w:t>
      </w:r>
      <w:r>
        <w:rPr/>
        <w:t>101</w:t>
      </w:r>
      <w:r>
        <w:rPr>
          <w:rtl w:val="true"/>
        </w:rPr>
        <w:t>»</w:t>
      </w:r>
      <w:bookmarkEnd w:id="253"/>
    </w:p>
    <w:p>
      <w:pPr>
        <w:pStyle w:val="BookText"/>
        <w:rPr/>
      </w:pPr>
      <w:r>
        <w:rPr>
          <w:rFonts w:ascii="IRNazanin" w:hAnsi="IRNazanin" w:eastAsia="IRNazanin"/>
          <w:color w:val="111111"/>
          <w:sz w:val="28"/>
          <w:sz w:val="28"/>
          <w:szCs w:val="28"/>
          <w:rtl w:val="true"/>
          <w:lang w:bidi="fa-IR"/>
        </w:rPr>
        <w:t>از عبداللَّه بن عوف روایت شده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بشارت داد به آن 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بر تو صلوات فرستد، هفتاد هزار ملک بر او صلوات می‌فرستند، و هر که هفتاد هزار ملک بر او صلوات فرستند از اهل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p>
    <w:p>
      <w:pPr>
        <w:pStyle w:val="Heading2"/>
        <w:numPr>
          <w:ilvl w:val="1"/>
          <w:numId w:val="1"/>
        </w:numPr>
        <w:rPr/>
      </w:pPr>
      <w:bookmarkStart w:id="254" w:name="__RefHeading___Toc148391_373438147"/>
      <w:bookmarkStart w:id="255" w:name="_Toc105"/>
      <w:bookmarkEnd w:id="254"/>
      <w:r>
        <w:rPr>
          <w:rtl w:val="true"/>
        </w:rPr>
        <w:t>«</w:t>
      </w:r>
      <w:r>
        <w:rPr/>
        <w:t>102</w:t>
      </w:r>
      <w:r>
        <w:rPr>
          <w:rtl w:val="true"/>
        </w:rPr>
        <w:t>»</w:t>
      </w:r>
      <w:bookmarkEnd w:id="255"/>
    </w:p>
    <w:p>
      <w:pPr>
        <w:pStyle w:val="BookText"/>
        <w:rPr/>
      </w:pPr>
      <w:r>
        <w:rPr>
          <w:rFonts w:ascii="IRNazanin" w:hAnsi="IRNazanin" w:eastAsia="IRNazanin"/>
          <w:color w:val="111111"/>
          <w:sz w:val="28"/>
          <w:sz w:val="28"/>
          <w:szCs w:val="28"/>
          <w:rtl w:val="true"/>
          <w:lang w:bidi="fa-IR"/>
        </w:rPr>
        <w:t>روایت شده از حضرت رسول خداصلی 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وضو فارغ شوید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صلوات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کنید برای شما درهای رحمت گشاده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w:t>
      </w:r>
    </w:p>
    <w:p>
      <w:pPr>
        <w:pStyle w:val="Heading2"/>
        <w:numPr>
          <w:ilvl w:val="1"/>
          <w:numId w:val="1"/>
        </w:numPr>
        <w:rPr/>
      </w:pPr>
      <w:bookmarkStart w:id="256" w:name="__RefHeading___Toc148393_373438147"/>
      <w:bookmarkStart w:id="257" w:name="_Toc106"/>
      <w:bookmarkEnd w:id="256"/>
      <w:r>
        <w:rPr>
          <w:rtl w:val="true"/>
        </w:rPr>
        <w:t>«</w:t>
      </w:r>
      <w:r>
        <w:rPr/>
        <w:t>103</w:t>
      </w:r>
      <w:r>
        <w:rPr>
          <w:rtl w:val="true"/>
        </w:rPr>
        <w:t>»</w:t>
      </w:r>
      <w:bookmarkEnd w:id="25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ملکی آفریده است که دو بال دارد یکی در مشرق است و دیگری در مغرب، و پای او در زمین هفتم و سر او در زیر </w:t>
      </w:r>
      <w:bookmarkStart w:id="258" w:name="pg885_10869"/>
    </w:p>
    <w:p>
      <w:pPr>
        <w:pStyle w:val="BookText"/>
        <w:rPr/>
      </w:pPr>
      <w:bookmarkEnd w:id="258"/>
      <w:r>
        <w:rPr>
          <w:rFonts w:ascii="IRNazanin" w:hAnsi="IRNazanin" w:eastAsia="IRNazanin"/>
          <w:color w:val="111111"/>
          <w:sz w:val="28"/>
          <w:sz w:val="28"/>
          <w:szCs w:val="28"/>
          <w:rtl w:val="true"/>
          <w:lang w:bidi="fa-IR"/>
        </w:rPr>
        <w:t>عرش است و برای آن ملک پر ها است به عدد همه خلائق از انس و جن و حیوانات صحرایی، و دریایی و به عدد انفاس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شماره قطرات باران و برگ درختان و ستاره‌های آسمان و ریگهای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یکی از امت من بر من صلوات فرستد، حق تعالی به آن فرشته امر فرماید که در نهر نور، که دریایی است زیر عرش، غوطه خورد و بیرون آید و خود را بفشارد و از هر پر وی قطره‌ای فرو ریزد، و حق تعالی، آن قطره را ملکی گرداند، و جمیع آنها را امر فرماید که تا روز قیامت برای آن بنده استغفار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الرّیاض</w:t>
      </w:r>
      <w:r>
        <w:rPr>
          <w:rFonts w:eastAsia="IRNazanin" w:cs="IRNazanin"/>
          <w:color w:val="111111"/>
          <w:sz w:val="28"/>
          <w:szCs w:val="28"/>
          <w:rtl w:val="true"/>
          <w:lang w:bidi="fa-IR"/>
        </w:rPr>
        <w:t>)</w:t>
      </w:r>
    </w:p>
    <w:p>
      <w:pPr>
        <w:pStyle w:val="Heading2"/>
        <w:numPr>
          <w:ilvl w:val="1"/>
          <w:numId w:val="1"/>
        </w:numPr>
        <w:rPr/>
      </w:pPr>
      <w:bookmarkStart w:id="259" w:name="__RefHeading___Toc148395_373438147"/>
      <w:bookmarkStart w:id="260" w:name="_Toc107"/>
      <w:bookmarkEnd w:id="259"/>
      <w:r>
        <w:rPr>
          <w:rtl w:val="true"/>
        </w:rPr>
        <w:t>«</w:t>
      </w:r>
      <w:r>
        <w:rPr/>
        <w:t>104</w:t>
      </w:r>
      <w:r>
        <w:rPr>
          <w:rtl w:val="true"/>
        </w:rPr>
        <w:t>»</w:t>
      </w:r>
      <w:bookmarkEnd w:id="26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روضة العلماء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یک بار بر حضرت رسول اللَّه‌صلی الله علیه وآله وسلم صلوات فرستد، حق تعالی فرشته‌ای را بفرستد که زودتر از چشم برهم زدن آن صلوات را به روضه مطهره آن جناب رسانیده، در پیش روضه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بن فلان، یا فلانة بنت فلان صلواتی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درود من را به او برسان و به او </w:t>
      </w:r>
      <w:bookmarkStart w:id="261" w:name="pg885_10870"/>
    </w:p>
    <w:p>
      <w:pPr>
        <w:pStyle w:val="BookText"/>
        <w:rPr/>
      </w:pPr>
      <w:bookmarkEnd w:id="261"/>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ده درود من یکی می‌بود، تو را به بهشت می‌رساند، و با من میبودی مانند سبّابه و وسطی، و شفاعت من به تو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ده درود است، ببین که مرتبه تو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ملک به سوی آسمان بالا می‌رود و در نزدیک عرش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یا فلانه بر حبیب تو، یک بار صلوات فرستاد، خطاب رسد که ده درود از من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دَه یکی بودی، هرگز آتش دوزخ به تو نمی‌رسید، اکنون که ده است بنگر که کرامت تو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آن ملک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 این صلوات را در علیّین برای بنده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العلماء</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48397_373438147"/>
      <w:bookmarkStart w:id="263" w:name="_Toc108"/>
      <w:bookmarkEnd w:id="262"/>
      <w:r>
        <w:rPr>
          <w:rtl w:val="true"/>
        </w:rPr>
        <w:t>«</w:t>
      </w:r>
      <w:r>
        <w:rPr/>
        <w:t>105</w:t>
      </w:r>
      <w:r>
        <w:rPr>
          <w:rtl w:val="true"/>
        </w:rPr>
        <w:t>»</w:t>
      </w:r>
      <w:bookmarkEnd w:id="26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که در مجلسی بنشینند و متفرق شوند و بر من صلوات نفرستند، بویی از آن مجلس برمی‌خیزد که از هر بویی ناخوش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ازهار الاحادیث</w:t>
      </w:r>
      <w:r>
        <w:rPr>
          <w:rFonts w:eastAsia="IRNazanin" w:cs="IRNazanin"/>
          <w:color w:val="111111"/>
          <w:sz w:val="28"/>
          <w:szCs w:val="28"/>
          <w:rtl w:val="true"/>
          <w:lang w:bidi="fa-IR"/>
        </w:rPr>
        <w:t xml:space="preserve">) </w:t>
      </w:r>
      <w:bookmarkStart w:id="264" w:name="pg885_10872"/>
    </w:p>
    <w:p>
      <w:pPr>
        <w:pStyle w:val="Heading2"/>
        <w:numPr>
          <w:ilvl w:val="1"/>
          <w:numId w:val="1"/>
        </w:numPr>
        <w:rPr/>
      </w:pPr>
      <w:bookmarkStart w:id="265" w:name="__RefHeading___Toc148399_373438147"/>
      <w:bookmarkStart w:id="266" w:name="_Toc109"/>
      <w:bookmarkEnd w:id="264"/>
      <w:bookmarkEnd w:id="265"/>
      <w:r>
        <w:rPr>
          <w:rtl w:val="true"/>
        </w:rPr>
        <w:t>«</w:t>
      </w:r>
      <w:r>
        <w:rPr/>
        <w:t>106</w:t>
      </w:r>
      <w:r>
        <w:rPr>
          <w:rtl w:val="true"/>
        </w:rPr>
        <w:t>»</w:t>
      </w:r>
      <w:bookmarkEnd w:id="266"/>
    </w:p>
    <w:p>
      <w:pPr>
        <w:pStyle w:val="BookText"/>
        <w:rPr/>
      </w:pPr>
      <w:r>
        <w:rPr>
          <w:rFonts w:ascii="IRNazanin" w:hAnsi="IRNazanin" w:eastAsia="IRNazanin"/>
          <w:color w:val="111111"/>
          <w:sz w:val="28"/>
          <w:sz w:val="28"/>
          <w:szCs w:val="28"/>
          <w:rtl w:val="true"/>
          <w:lang w:bidi="fa-IR"/>
        </w:rPr>
        <w:t>از حضرت امام جعفر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در مجلسی جمع شوند و خدا را یاد نکنند و بر پیغمبر خود صلوات نفرستند، آن مجلس برایشان حسرت و وبال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67" w:name="__RefHeading___Toc148401_373438147"/>
      <w:bookmarkStart w:id="268" w:name="_Toc110"/>
      <w:bookmarkEnd w:id="267"/>
      <w:r>
        <w:rPr>
          <w:rtl w:val="true"/>
        </w:rPr>
        <w:t>«</w:t>
      </w:r>
      <w:r>
        <w:rPr/>
        <w:t>107</w:t>
      </w:r>
      <w:r>
        <w:rPr>
          <w:rtl w:val="true"/>
        </w:rPr>
        <w:t>»</w:t>
      </w:r>
      <w:bookmarkEnd w:id="268"/>
    </w:p>
    <w:p>
      <w:pPr>
        <w:pStyle w:val="BookText"/>
        <w:rPr/>
      </w:pPr>
      <w:r>
        <w:rPr>
          <w:rFonts w:ascii="IRNazanin" w:hAnsi="IRNazanin" w:eastAsia="IRNazanin"/>
          <w:color w:val="111111"/>
          <w:sz w:val="28"/>
          <w:sz w:val="28"/>
          <w:szCs w:val="28"/>
          <w:rtl w:val="true"/>
          <w:lang w:bidi="fa-IR"/>
        </w:rPr>
        <w:t>از حضرت رسول اللَّه‌صلی الله علیه وآله وسلم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نور است بر صراط؛ و هر که برای او بر صراط نور باشد از اهل نار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Heading2"/>
        <w:numPr>
          <w:ilvl w:val="1"/>
          <w:numId w:val="1"/>
        </w:numPr>
        <w:rPr/>
      </w:pPr>
      <w:bookmarkStart w:id="269" w:name="__RefHeading___Toc148403_373438147"/>
      <w:bookmarkStart w:id="270" w:name="_Toc111"/>
      <w:bookmarkEnd w:id="269"/>
      <w:r>
        <w:rPr>
          <w:rtl w:val="true"/>
        </w:rPr>
        <w:t>«</w:t>
      </w:r>
      <w:r>
        <w:rPr/>
        <w:t>108</w:t>
      </w:r>
      <w:r>
        <w:rPr>
          <w:rtl w:val="true"/>
        </w:rPr>
        <w:t>»</w:t>
      </w:r>
      <w:bookmarkEnd w:id="27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چون حضرت رسول اللَّه‌صلی الله علیه وآله وسلم به آسمان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دید که لوحی در پیش نهاده، و در لوح نظر می‌کند و مانند رود، آب از دیده هایش می‌ریزد، و برای آن حضرت تعظیم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 خود را برآورد و آن ملک آمد و رکاب آن جناب را بوسید و عرض کرد که مرا معذور دار که چندان نور از این لوح بالا می‌رفت که من تو را ندیدم</w:t>
      </w:r>
      <w:r>
        <w:rPr>
          <w:rFonts w:eastAsia="IRNazanin" w:cs="IRNazanin"/>
          <w:color w:val="111111"/>
          <w:sz w:val="28"/>
          <w:szCs w:val="28"/>
          <w:rtl w:val="true"/>
          <w:lang w:bidi="fa-IR"/>
        </w:rPr>
        <w:t xml:space="preserve">. </w:t>
      </w:r>
      <w:bookmarkStart w:id="271" w:name="pg885_10874"/>
    </w:p>
    <w:p>
      <w:pPr>
        <w:pStyle w:val="BookText"/>
        <w:rPr/>
      </w:pPr>
      <w:bookmarkEnd w:id="271"/>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چه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اللَّه‌صلی الله علیه وآله وسلم علّیٌ ولیّ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دارم که به امر حق تعالی در بیست هزار سال بجا آورده‌ام، پنج هزار سال آن در قیام بودم و پنج هزار سال در رکوع، و پنج هزار سال در سجود، و پنج هزار سال در تشهّد، و ثواب آن را به شما می‌دهم که تقصیر مرا عفو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طاعت تو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در این است که امت من به آن محتاج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که هر یک از گناهکاران ایشان یک مرتبه بر من صلوات فرستد، ثواب آن از این بیست هزار سال طاعت تو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72" w:name="__RefHeading___Toc148405_373438147"/>
      <w:bookmarkStart w:id="273" w:name="_Toc112"/>
      <w:bookmarkEnd w:id="272"/>
      <w:r>
        <w:rPr>
          <w:rtl w:val="true"/>
        </w:rPr>
        <w:t>«</w:t>
      </w:r>
      <w:r>
        <w:rPr/>
        <w:t>109</w:t>
      </w:r>
      <w:r>
        <w:rPr>
          <w:rtl w:val="true"/>
        </w:rPr>
        <w:t>»</w:t>
      </w:r>
      <w:bookmarkEnd w:id="27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حضرت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بنده که برای خدا دوست یکدیگر باشند، و با هم مصافحه </w:t>
      </w:r>
      <w:bookmarkStart w:id="274" w:name="pg885_10876"/>
    </w:p>
    <w:p>
      <w:pPr>
        <w:pStyle w:val="BookText"/>
        <w:rPr/>
      </w:pPr>
      <w:bookmarkEnd w:id="274"/>
      <w:r>
        <w:rPr>
          <w:rFonts w:ascii="IRNazanin" w:hAnsi="IRNazanin" w:eastAsia="IRNazanin"/>
          <w:color w:val="111111"/>
          <w:sz w:val="28"/>
          <w:sz w:val="28"/>
          <w:szCs w:val="28"/>
          <w:rtl w:val="true"/>
          <w:lang w:bidi="fa-IR"/>
        </w:rPr>
        <w:t>نمایند و بر من صلوات فرستند پیش از آنکه از هم جدا شوند، حق تعالی گناهان گذشته و آینده هر دو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75" w:name="__RefHeading___Toc148407_373438147"/>
      <w:bookmarkStart w:id="276" w:name="_Toc113"/>
      <w:bookmarkEnd w:id="275"/>
      <w:r>
        <w:rPr>
          <w:rtl w:val="true"/>
        </w:rPr>
        <w:t>«</w:t>
      </w:r>
      <w:r>
        <w:rPr/>
        <w:t>110</w:t>
      </w:r>
      <w:r>
        <w:rPr>
          <w:rtl w:val="true"/>
        </w:rPr>
        <w:t>»</w:t>
      </w:r>
      <w:bookmarkEnd w:id="276"/>
    </w:p>
    <w:p>
      <w:pPr>
        <w:pStyle w:val="BookText"/>
        <w:rPr/>
      </w:pPr>
      <w:r>
        <w:rPr>
          <w:rFonts w:ascii="IRNazanin" w:hAnsi="IRNazanin" w:eastAsia="IRNazanin"/>
          <w:color w:val="111111"/>
          <w:sz w:val="28"/>
          <w:sz w:val="28"/>
          <w:szCs w:val="28"/>
          <w:rtl w:val="true"/>
          <w:lang w:bidi="fa-IR"/>
        </w:rPr>
        <w:t>نقل شده است که در آسمان دریایی است که آن را دریای برکات گویند و بر لب آن دریا درختی است که آن را درخت تحیّات نامند و بر آن درخت آشیانه مرغی است به نام مرغ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مؤمنی در ماه شعبان بر سیّد پیغمبران صلی الله علیه وآله وسلم صلوات فرستد حق تعالی آن مرغ را امر نماید تا در آن دریا غوطه خورد، و پرهای خود را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قطره‌ای که از پرهای آن مرغ بریزد، ملکی خلق نماید، و جمیع آن ملک ها، به تقدیس و تحمید و مدح و ثنای پروردگار مشغول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آنها را در دیوان اعمال صلوات فرستنده ثبت نمایند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 xml:space="preserve">) </w:t>
      </w:r>
      <w:bookmarkStart w:id="277" w:name="pg885_10878"/>
    </w:p>
    <w:p>
      <w:pPr>
        <w:pStyle w:val="Heading2"/>
        <w:numPr>
          <w:ilvl w:val="1"/>
          <w:numId w:val="1"/>
        </w:numPr>
        <w:rPr/>
      </w:pPr>
      <w:bookmarkStart w:id="278" w:name="__RefHeading___Toc148409_373438147"/>
      <w:bookmarkStart w:id="279" w:name="_Toc114"/>
      <w:bookmarkEnd w:id="277"/>
      <w:bookmarkEnd w:id="278"/>
      <w:r>
        <w:rPr>
          <w:rtl w:val="true"/>
        </w:rPr>
        <w:t>«</w:t>
      </w:r>
      <w:r>
        <w:rPr/>
        <w:t>111</w:t>
      </w:r>
      <w:r>
        <w:rPr>
          <w:rtl w:val="true"/>
        </w:rPr>
        <w:t>»</w:t>
      </w:r>
      <w:bookmarkEnd w:id="279"/>
    </w:p>
    <w:p>
      <w:pPr>
        <w:pStyle w:val="BookText"/>
        <w:rPr/>
      </w:pPr>
      <w:r>
        <w:rPr>
          <w:rFonts w:ascii="IRNazanin" w:hAnsi="IRNazanin" w:eastAsia="IRNazanin"/>
          <w:color w:val="111111"/>
          <w:sz w:val="28"/>
          <w:sz w:val="28"/>
          <w:szCs w:val="28"/>
          <w:rtl w:val="true"/>
          <w:lang w:bidi="fa-IR"/>
        </w:rPr>
        <w:t>روایت شده است که حضرت امام علی النقی‌علیه السلام به امامزاده عبدالعظیم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ابراهیم را خلیل خود گردانید به جهت این که بسیار بر محمّد و آل محمّدصلی الله علیه وآله وسلم صلوات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Heading2"/>
        <w:numPr>
          <w:ilvl w:val="1"/>
          <w:numId w:val="1"/>
        </w:numPr>
        <w:rPr/>
      </w:pPr>
      <w:bookmarkStart w:id="280" w:name="__RefHeading___Toc148411_373438147"/>
      <w:bookmarkStart w:id="281" w:name="_Toc115"/>
      <w:bookmarkEnd w:id="280"/>
      <w:r>
        <w:rPr>
          <w:rtl w:val="true"/>
        </w:rPr>
        <w:t>«</w:t>
      </w:r>
      <w:r>
        <w:rPr/>
        <w:t>112</w:t>
      </w:r>
      <w:r>
        <w:rPr>
          <w:rtl w:val="true"/>
        </w:rPr>
        <w:t>»</w:t>
      </w:r>
      <w:bookmarkEnd w:id="28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حضرت رسول خداصلی الله علیه وآله وسلم در شب معراج فرشته‌ای را دید که چندین هزار دست داشت و بر هر دستی چندین هزار انگشت بود، و با آن انگشتان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که این چه فرشته‌ای است؟ جواب داد که این ملکی است موکّل بر قطرات باران، که حساب آن را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ملک پرسید که حساب قطرات باران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حق تعالی مرا آفریده، و از ابر باران باریده و چند قطره بر صحراها، و چند قطره بر دریاها و از چند قطره گیاه </w:t>
      </w:r>
      <w:bookmarkStart w:id="282" w:name="pg885_10880"/>
    </w:p>
    <w:p>
      <w:pPr>
        <w:pStyle w:val="BookText"/>
        <w:rPr/>
      </w:pPr>
      <w:bookmarkEnd w:id="282"/>
      <w:r>
        <w:rPr>
          <w:rFonts w:ascii="IRNazanin" w:hAnsi="IRNazanin" w:eastAsia="IRNazanin"/>
          <w:color w:val="111111"/>
          <w:sz w:val="28"/>
          <w:sz w:val="28"/>
          <w:szCs w:val="28"/>
          <w:rtl w:val="true"/>
          <w:lang w:bidi="fa-IR"/>
        </w:rPr>
        <w:t>روئیده، و چند قطره در شوره‌زار ها ضایع گردیده، و کدام قطره زود از ابر جدا شده، و کدام قطره زودتر بر زمین رسیده، و کدام قطره در هوا به یکدیگر متصل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او پرسید که آیا چیزی هست که تو از عهده حساب آن بر نیایی؟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مؤمنی، با اخلاص بر حضرت شما صلوات فرستد، ثوابی که از یک عدد تا ده کرامت می‌شود، من حساب آن را می‌توانم بدانم و چون به یازده عدد می‌رسد، من و همه محاسبان آسمان و زمین، از عهده حساب آن عاجز می‌مانیم و به جز حضرت خداوند کسی حساب آن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القلوب</w:t>
      </w:r>
      <w:r>
        <w:rPr>
          <w:rFonts w:eastAsia="IRNazanin" w:cs="IRNazanin"/>
          <w:color w:val="111111"/>
          <w:sz w:val="28"/>
          <w:szCs w:val="28"/>
          <w:rtl w:val="true"/>
          <w:lang w:bidi="fa-IR"/>
        </w:rPr>
        <w:t>)</w:t>
      </w:r>
    </w:p>
    <w:p>
      <w:pPr>
        <w:pStyle w:val="Heading2"/>
        <w:numPr>
          <w:ilvl w:val="1"/>
          <w:numId w:val="1"/>
        </w:numPr>
        <w:rPr/>
      </w:pPr>
      <w:bookmarkStart w:id="283" w:name="__RefHeading___Toc148413_373438147"/>
      <w:bookmarkStart w:id="284" w:name="_Toc116"/>
      <w:bookmarkEnd w:id="283"/>
      <w:r>
        <w:rPr>
          <w:rtl w:val="true"/>
        </w:rPr>
        <w:t>«</w:t>
      </w:r>
      <w:r>
        <w:rPr/>
        <w:t>113</w:t>
      </w:r>
      <w:r>
        <w:rPr>
          <w:rtl w:val="true"/>
        </w:rPr>
        <w:t>»</w:t>
      </w:r>
      <w:bookmarkEnd w:id="28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بسیار عابد و زاهد بود، و با کسی معاشرت نمی‌کرد و به مجالس و محافل حاضر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ترک عزلت کرده ملازمت مجلس واعظی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 تعجب کرده به او گفتند که موجب ترک عزلت و مداومت </w:t>
      </w:r>
      <w:bookmarkStart w:id="285" w:name="pg885_10882"/>
    </w:p>
    <w:p>
      <w:pPr>
        <w:pStyle w:val="BookText"/>
        <w:rPr/>
      </w:pPr>
      <w:bookmarkEnd w:id="285"/>
      <w:r>
        <w:rPr>
          <w:rFonts w:ascii="IRNazanin" w:hAnsi="IRNazanin" w:eastAsia="IRNazanin"/>
          <w:color w:val="111111"/>
          <w:sz w:val="28"/>
          <w:sz w:val="28"/>
          <w:szCs w:val="28"/>
          <w:rtl w:val="true"/>
          <w:lang w:bidi="fa-IR"/>
        </w:rPr>
        <w:t>بر این صحبت چیست؟ گفت که حضرت رسول اللَّه‌صلی الله علیه وآله وسلم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فلان واعظ برو، که بر من صلوات بسیار می‌فرستد و من از او خشنودم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86" w:name="__RefHeading___Toc148415_373438147"/>
      <w:bookmarkStart w:id="287" w:name="_Toc117"/>
      <w:bookmarkEnd w:id="286"/>
      <w:r>
        <w:rPr>
          <w:rtl w:val="true"/>
        </w:rPr>
        <w:t>«</w:t>
      </w:r>
      <w:r>
        <w:rPr/>
        <w:t>114</w:t>
      </w:r>
      <w:r>
        <w:rPr>
          <w:rtl w:val="true"/>
        </w:rPr>
        <w:t>»</w:t>
      </w:r>
      <w:bookmarkEnd w:id="28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زنی به خدمت حضرت رسول خداصلی الله علیه وآله وسلم آمد، عرض کرد که فرزندی دارم که چشم و گوش و دست و پا ندارد و حال به لطف و عنایت شما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من بسیار صلوات فرست که به زودی به آرزوی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همان جا شروع به فرستادن صلوات نمود و به هر قدمی که برمی‌داشت، صلواتی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خانه درآمد فرزند خود را دید که به صحّت و سلامت نشسته است و تمام اعضاء و جوارحش سالم گردیده، از فرح و شادی، با فرزند خود سخن نگفته، به مسجد آمد و آنچه را مشاهده کرده بود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حاضران شادمان گردیدند، پس جبرئیل نازل شد، و عرض کرد </w:t>
      </w:r>
      <w:bookmarkStart w:id="288" w:name="pg885_10884"/>
    </w:p>
    <w:p>
      <w:pPr>
        <w:pStyle w:val="BookText"/>
        <w:rPr/>
      </w:pPr>
      <w:bookmarkEnd w:id="288"/>
      <w:r>
        <w:rPr>
          <w:rFonts w:ascii="IRNazanin" w:hAnsi="IRNazanin" w:eastAsia="IRNazanin"/>
          <w:color w:val="111111"/>
          <w:sz w:val="28"/>
          <w:sz w:val="28"/>
          <w:szCs w:val="28"/>
          <w:rtl w:val="true"/>
          <w:lang w:bidi="fa-IR"/>
        </w:rPr>
        <w:t>یا رسول اللَّه‌صلی الله علیه وآله وسلم حق تعالی شما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 به برکت صلوات بر شما، اعضاء این شکسته حال را به صلاح آوردم فردا به شفاعت تو، شکسته های امت ترا درست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الطائف</w:t>
      </w:r>
      <w:r>
        <w:rPr>
          <w:rFonts w:eastAsia="IRNazanin" w:cs="IRNazanin"/>
          <w:color w:val="111111"/>
          <w:sz w:val="28"/>
          <w:szCs w:val="28"/>
          <w:rtl w:val="true"/>
          <w:lang w:bidi="fa-IR"/>
        </w:rPr>
        <w:t>)</w:t>
      </w:r>
    </w:p>
    <w:p>
      <w:pPr>
        <w:pStyle w:val="Heading2"/>
        <w:numPr>
          <w:ilvl w:val="1"/>
          <w:numId w:val="1"/>
        </w:numPr>
        <w:rPr/>
      </w:pPr>
      <w:bookmarkStart w:id="289" w:name="__RefHeading___Toc148417_373438147"/>
      <w:bookmarkStart w:id="290" w:name="_Toc118"/>
      <w:bookmarkEnd w:id="289"/>
      <w:r>
        <w:rPr>
          <w:rtl w:val="true"/>
        </w:rPr>
        <w:t>«</w:t>
      </w:r>
      <w:r>
        <w:rPr/>
        <w:t>115</w:t>
      </w:r>
      <w:r>
        <w:rPr>
          <w:rtl w:val="true"/>
        </w:rPr>
        <w:t>»</w:t>
      </w:r>
      <w:bookmarkEnd w:id="29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زنی دختری داشت و آن دختر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خواب دید که به عذاب الیم و عقاب عظیم گرفتار است، آن مادر با اندوه بسیار از خواب بیدار شد و ناله و زاری آغاز نموده چند روز بر حال فرزند خود اشک می‌بارید و می‌نالید تا آنکه بار دیگر، آن دختر را در خواب دید در حالی که خوشدل و شادمان و در روضه فردوس خرامان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حال بود که دیدم و این چه صورت است که مشاهده می‌کنم؟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گناهان خود در عذاب بودم چنانکه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روزها عزیزی از کنار مقبره ما گذشت و چند نوبت صلوات فرستاد و ثواب آن را به اهل گورستان بخشید و حق تعالی به برکت آن </w:t>
      </w:r>
      <w:bookmarkStart w:id="291" w:name="pg885_10886"/>
    </w:p>
    <w:p>
      <w:pPr>
        <w:pStyle w:val="BookText"/>
        <w:rPr/>
      </w:pPr>
      <w:bookmarkEnd w:id="291"/>
      <w:r>
        <w:rPr>
          <w:rFonts w:ascii="IRNazanin" w:hAnsi="IRNazanin" w:eastAsia="IRNazanin"/>
          <w:color w:val="111111"/>
          <w:sz w:val="28"/>
          <w:sz w:val="28"/>
          <w:szCs w:val="28"/>
          <w:rtl w:val="true"/>
          <w:lang w:bidi="fa-IR"/>
        </w:rPr>
        <w:t>صلوات عذاب از اهل قبرستان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92" w:name="__RefHeading___Toc148419_373438147"/>
      <w:bookmarkStart w:id="293" w:name="_Toc119"/>
      <w:bookmarkEnd w:id="292"/>
      <w:r>
        <w:rPr>
          <w:rtl w:val="true"/>
        </w:rPr>
        <w:t>«</w:t>
      </w:r>
      <w:r>
        <w:rPr/>
        <w:t>116</w:t>
      </w:r>
      <w:r>
        <w:rPr>
          <w:rtl w:val="true"/>
        </w:rPr>
        <w:t>»</w:t>
      </w:r>
      <w:bookmarkEnd w:id="293"/>
    </w:p>
    <w:p>
      <w:pPr>
        <w:pStyle w:val="BookText"/>
        <w:rPr/>
      </w:pPr>
      <w:r>
        <w:rPr>
          <w:rFonts w:ascii="IRNazanin" w:hAnsi="IRNazanin" w:eastAsia="IRNazanin"/>
          <w:color w:val="111111"/>
          <w:sz w:val="28"/>
          <w:sz w:val="28"/>
          <w:szCs w:val="28"/>
          <w:rtl w:val="true"/>
          <w:lang w:bidi="fa-IR"/>
        </w:rPr>
        <w:t>روایت شده است که چون یکی از بندگان بر حضرت رسول خداصلی الله علیه وآله وسلم صلوات فرستد، منادی از عالم غیب ندا کند که حق تعالی، بر این بنده ده بار صلوات فرستد و چون این ندا به اهل آسمان اول رسد هزار بار بر او صلوات فرستند، و چون به آسمان دوم رسد، هزار بار بر آن بیفزایند و همچنین تا آنکه نزدیک سدرة المنتهی می‌رسد به هفت هزار بار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ملائکه خطاب نماید که شما از عهده صلوات بنده من بیرون نمی‌توانید آمد آن را به من واگذارید، تا آنکه من جزای او را بدهم، و جزای او آن است که گناهان او را بیامرزم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المجالس</w:t>
      </w:r>
      <w:r>
        <w:rPr>
          <w:rFonts w:eastAsia="IRNazanin" w:cs="IRNazanin"/>
          <w:color w:val="111111"/>
          <w:sz w:val="28"/>
          <w:szCs w:val="28"/>
          <w:rtl w:val="true"/>
          <w:lang w:bidi="fa-IR"/>
        </w:rPr>
        <w:t>)</w:t>
      </w:r>
    </w:p>
    <w:p>
      <w:pPr>
        <w:pStyle w:val="Heading2"/>
        <w:numPr>
          <w:ilvl w:val="1"/>
          <w:numId w:val="1"/>
        </w:numPr>
        <w:rPr/>
      </w:pPr>
      <w:bookmarkStart w:id="294" w:name="__RefHeading___Toc148421_373438147"/>
      <w:bookmarkStart w:id="295" w:name="_Toc120"/>
      <w:bookmarkEnd w:id="294"/>
      <w:r>
        <w:rPr>
          <w:rtl w:val="true"/>
        </w:rPr>
        <w:t>«</w:t>
      </w:r>
      <w:r>
        <w:rPr/>
        <w:t>117</w:t>
      </w:r>
      <w:r>
        <w:rPr>
          <w:rtl w:val="true"/>
        </w:rPr>
        <w:t>»</w:t>
      </w:r>
      <w:bookmarkEnd w:id="29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اردکانی مؤلف کتاب شرح و فضائل صلوات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واعظی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شده است که چون بنده ای بر حضرت رسول خداصلی الله علیه وآله وسلم صلوات فرستد حق تعالی از </w:t>
      </w:r>
      <w:bookmarkStart w:id="296" w:name="pg885_10887"/>
    </w:p>
    <w:p>
      <w:pPr>
        <w:pStyle w:val="BookText"/>
        <w:rPr/>
      </w:pPr>
      <w:bookmarkEnd w:id="296"/>
      <w:r>
        <w:rPr>
          <w:rFonts w:ascii="IRNazanin" w:hAnsi="IRNazanin" w:eastAsia="IRNazanin"/>
          <w:color w:val="111111"/>
          <w:sz w:val="28"/>
          <w:sz w:val="28"/>
          <w:szCs w:val="28"/>
          <w:rtl w:val="true"/>
          <w:lang w:bidi="fa-IR"/>
        </w:rPr>
        <w:t>آن صلوات، عمودی از نور می‌آفریند که یک طرف آن بر زمین است و طرف دیگر آن در آسمان، و آن عمود، هفتاد هزار شعبه دارد، و بر هر شعبه، هفتاد هزار ملک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ملکی هفتاد هزار سر دارد و بر هر سری هفتاد هزار دهان است و در هر دهانی هفتاد هزار زبان است و با هر زبانی به هفتاد هزار لغت تکلّم می‌کند و جمیع آن ملائکه با همه آن زبانها و لغت ها برای آن صلوات فرستنده تا روز قیامت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297" w:name="__RefHeading___Toc148423_373438147"/>
      <w:bookmarkStart w:id="298" w:name="_Toc121"/>
      <w:bookmarkEnd w:id="297"/>
      <w:r>
        <w:rPr>
          <w:rtl w:val="true"/>
        </w:rPr>
        <w:t>«</w:t>
      </w:r>
      <w:r>
        <w:rPr/>
        <w:t>118</w:t>
      </w:r>
      <w:r>
        <w:rPr>
          <w:rtl w:val="true"/>
        </w:rPr>
        <w:t>»</w:t>
      </w:r>
      <w:bookmarkEnd w:id="29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شخصی به نزد سلطان محمود سبکتکین آمد و گفت مدتی بود که می‌خواستم حضرت رسول اللَّه‌صلی الله علیه وآله وسلم را در خواب ببینم و عرضی که داشتم به آن غمخوار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سعادت مساعدت نمود و در شب گذشته جمال با کمال آن عدیم المثال را در خواب دیدم و چون آن جناب را منبسط یافتم قدم در بساط جرأت گذاشته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اللَّه‌صلی الله علیه وآله وسلم هزار درهم قرض دارم و بر ادای آن قادر نیستم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می‌ترسم که اجل در رسد و آن وام در گردن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محمود سبکتکین و آن مبلغ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شاید از من باور نکند و نشان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آن نشان که در اوّل شب چون تکیه می‌کنی، سی هزار مرتبه بر من صلوات می‌فرستی و در آخر شب که بیدار می‌شوی سی هزار مرتبه دیگر بر من صلوات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از شنیدن این داستان، به گریه درآمده، آن مرد را تصدیق نمود و قرض او را ادا کرد، و هزار درهم دیگر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دولت تعجب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این سخنِ محال تصدیق می‌کنی و حال آنکه ما در اول شب و آخر شب با تو هستیم و نمی‌بینیم که به فرستادن صلوات مشغول باشی و اگر کسی در تمام شبانه روز به فرستادن صلوات مشغول باشد، نمی‌تواند شصت هزار مرتبه صلوات فرستد، پس چگونه در اول و آخر شب میّسر می‌گردد؟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علماء شنیده‌ام هر که یک بار این صلوات را بفرستد چنان است که ده هزار بار صلوات فرستاده، و </w:t>
      </w:r>
      <w:bookmarkStart w:id="299" w:name="pg885_10891"/>
    </w:p>
    <w:p>
      <w:pPr>
        <w:pStyle w:val="BookText"/>
        <w:rPr/>
      </w:pPr>
      <w:bookmarkEnd w:id="299"/>
      <w:r>
        <w:rPr>
          <w:rFonts w:ascii="IRNazanin" w:hAnsi="IRNazanin" w:eastAsia="IRNazanin"/>
          <w:color w:val="111111"/>
          <w:sz w:val="28"/>
          <w:sz w:val="28"/>
          <w:szCs w:val="28"/>
          <w:rtl w:val="true"/>
          <w:lang w:bidi="fa-IR"/>
        </w:rPr>
        <w:t>من در اول شب سه مرتبه، و در آخر شب سه مرتبه این صلوات را می‌خوانم و چنان می‌دانم، که شصت هزار بار صلوات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درویش که پیغام آن حضرت را آورده است راست می‌گوید و این گریه من از 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سَیّدنا محمّد و آل محمّد مَا اختَلَفَ المَلَوان، و تعاقَبَ العَصْران، و کَرَّ الجَدیدانْ وَ اسْتَقْبَلَ الفَرقَدانِ، وَ بَلِّغْ رُوحَهُ و اَرواحَ اَهلِ بَیتِهِ مِنّا التَّحیِّةَ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بارکَ عَلیْهم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300" w:name="__RefHeading___Toc148425_373438147"/>
      <w:bookmarkStart w:id="301" w:name="_Toc122"/>
      <w:bookmarkEnd w:id="300"/>
      <w:r>
        <w:rPr>
          <w:rtl w:val="true"/>
        </w:rPr>
        <w:t>«</w:t>
      </w:r>
      <w:r>
        <w:rPr/>
        <w:t>119</w:t>
      </w:r>
      <w:r>
        <w:rPr>
          <w:rtl w:val="true"/>
        </w:rPr>
        <w:t>»</w:t>
      </w:r>
      <w:bookmarkEnd w:id="301"/>
    </w:p>
    <w:p>
      <w:p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عَنّا محمّداً 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کثرت نوشتن ثواب، هفتاد کاتب را تا مدت هزار روز در تعب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الغمّه</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48427_373438147"/>
      <w:bookmarkStart w:id="303" w:name="_Toc123"/>
      <w:bookmarkEnd w:id="302"/>
      <w:r>
        <w:rPr>
          <w:rtl w:val="true"/>
        </w:rPr>
        <w:t>«</w:t>
      </w:r>
      <w:r>
        <w:rPr/>
        <w:t>120</w:t>
      </w:r>
      <w:r>
        <w:rPr>
          <w:rtl w:val="true"/>
        </w:rPr>
        <w:t>»</w:t>
      </w:r>
      <w:bookmarkEnd w:id="30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از شبلی نقل نموده‌اند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همسایه‌ای داشتم وفات نمود، و بعد از آن او را در خواب دیدم، از او </w:t>
      </w:r>
      <w:bookmarkStart w:id="304" w:name="pg885_10893"/>
    </w:p>
    <w:p>
      <w:pPr>
        <w:pStyle w:val="BookText"/>
        <w:rPr/>
      </w:pPr>
      <w:bookmarkEnd w:id="304"/>
      <w:r>
        <w:rPr>
          <w:rFonts w:ascii="IRNazanin" w:hAnsi="IRNazanin" w:eastAsia="IRNazanin"/>
          <w:color w:val="111111"/>
          <w:sz w:val="28"/>
          <w:sz w:val="28"/>
          <w:szCs w:val="28"/>
          <w:rtl w:val="true"/>
          <w:lang w:bidi="fa-IR"/>
        </w:rPr>
        <w:t>پرسیدم که حق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های بزرگ دیدم، و رنجهای عظیم کشیدم از آن جمله به وقت سؤال منکر و نکیر زبان من از کار باز ماند،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از کجا به من رسید، آخر من مسلمان بودم و بر دین اسلام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غلظت از من جواب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نیکو موی خوشبویی آمد و میان من و ایشان حایل شد و مرا تلقین کرد تا جواب ایشان را بخوبی دادم، و از آن شخص پرسیدم که تو کیستی؟ خدا تو را رحمت کند که مرا از این غصّه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هستم که خلق شده‌ام از صلواتی که تو بر پیغمبرصلی الله علیه وآله وسلم فرستادی و مأمورم به آنکه در هر وقت و هر جا که گرفتار شوی، به فریاد تو 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305" w:name="__RefHeading___Toc148429_373438147"/>
      <w:bookmarkStart w:id="306" w:name="_Toc124"/>
      <w:bookmarkEnd w:id="305"/>
      <w:r>
        <w:rPr>
          <w:rtl w:val="true"/>
        </w:rPr>
        <w:t>«</w:t>
      </w:r>
      <w:r>
        <w:rPr/>
        <w:t>121</w:t>
      </w:r>
      <w:r>
        <w:rPr>
          <w:rtl w:val="true"/>
        </w:rPr>
        <w:t>»</w:t>
      </w:r>
      <w:bookmarkEnd w:id="30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فقیری محتاج و صاحب عیال، به طلب نانی از خانه بیرون آمده نمی‌دانست که به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گذارش به کنار مجلس واعظی افتاد که حاضران را به فرستادن صلوات </w:t>
      </w:r>
    </w:p>
    <w:p>
      <w:pPr>
        <w:pStyle w:val="BookText"/>
        <w:rPr/>
      </w:pPr>
      <w:r>
        <w:rPr>
          <w:rFonts w:ascii="IRNazanin" w:hAnsi="IRNazanin" w:eastAsia="IRNazanin"/>
          <w:color w:val="111111"/>
          <w:sz w:val="28"/>
          <w:sz w:val="28"/>
          <w:szCs w:val="28"/>
          <w:rtl w:val="true"/>
          <w:lang w:bidi="fa-IR"/>
        </w:rPr>
        <w:t>ترغیب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در آنجا ایستاد و شنید که واعظ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صلوات تقصیر نکنید که اگر توانگر صلوات فرستد مالش برکت یابد و اگر فقیر صلوات فرستد حق تعالی از آسمان روزی بر او می‌فرستد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از آن مجلس بیرون رفت، و به فرستادن صلوات مشغول شد، و بعد از سه روز به ویرانه‌ای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به سنگی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کنده شد و سبویی پر از زر، در زیر آن سنگ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 که وعده روزی من از آسمان است و روزی زمین را نمی‌خواهم و همان سنگ را به جای خود گذاشت، و به خانه آمد، و آنچه را برایش پیش آمده بود برای همسرش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همسایه‌ای داشت که یهودی بود، از قضا در آن وقت، آن یهودی بر بام خانه خود بود، و حکایت آن مرد را که با زنش می‌گفت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بام فرود آمده به همان ویرانه رفت و آن سبو را برداشته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آن را گشود، دید که سبو، پر از مار و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 خود گفت که این همسایه مسلمان، دشمن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ماست، وقتی که بالای بام بودم او فهمید و آن سخن را برای این گفت که من در طمع افتم و آن سبو را به خانه آورم و از آن ضرری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آن سبو را به بام برده از راه روزنه، در خانه او ریزم تا آنکه ضرری را که برای من می‌خواست به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بام آمد، در وقتی که زن آن فقیر به شوهر خود می‌گفت روا باشد که تو سبوی پر از زر بیابی و آن را بگذاری، و ما در فقر و تنگدستی باشیم، و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روزی ما از آسمان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یهودی سر آن سبو را گشوده و سرنگون ساخت مرد فقیر سر را بالا کرده دید از روزنه خانه او، زر فرو می‌ریزد، فریاد کرد که ای زن اینک زر از آسمان فرو می‌ریزد، و آن زر ها را جمع می‌کرد، و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دید که از سبو زر می‌ریزد آن را باز گرفته داخل سبو نگاه کرد دید همان مار و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را نیز در خانه فقیر فرو ریخت، و همه زر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دانست که این سرّی از اسرار غیبی است که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w:t>
      </w:r>
      <w:bookmarkStart w:id="307" w:name="pg885_10898"/>
    </w:p>
    <w:p>
      <w:pPr>
        <w:pStyle w:val="BookText"/>
        <w:rPr/>
      </w:pPr>
      <w:bookmarkEnd w:id="307"/>
      <w:r>
        <w:rPr>
          <w:rFonts w:ascii="IRNazanin" w:hAnsi="IRNazanin" w:eastAsia="IRNazanin"/>
          <w:color w:val="111111"/>
          <w:sz w:val="28"/>
          <w:sz w:val="28"/>
          <w:szCs w:val="28"/>
          <w:rtl w:val="true"/>
          <w:lang w:bidi="fa-IR"/>
        </w:rPr>
        <w:t>مرد مسلمان را بالای بام طلبیده به دست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صلوات مسلمان غنی، و یهودی سعادت تشرف به اسلام را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w:t>
      </w:r>
    </w:p>
    <w:p>
      <w:pPr>
        <w:pStyle w:val="Heading2"/>
        <w:numPr>
          <w:ilvl w:val="1"/>
          <w:numId w:val="1"/>
        </w:numPr>
        <w:rPr/>
      </w:pPr>
      <w:bookmarkStart w:id="308" w:name="__RefHeading___Toc148431_373438147"/>
      <w:bookmarkStart w:id="309" w:name="_Toc125"/>
      <w:bookmarkEnd w:id="308"/>
      <w:r>
        <w:rPr>
          <w:rtl w:val="true"/>
        </w:rPr>
        <w:t>«</w:t>
      </w:r>
      <w:r>
        <w:rPr/>
        <w:t>122</w:t>
      </w:r>
      <w:r>
        <w:rPr>
          <w:rtl w:val="true"/>
        </w:rPr>
        <w:t>»</w:t>
      </w:r>
      <w:bookmarkEnd w:id="309"/>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این صلوات را بعد از عصر جمعه بفرستد، حق تعالی برای او صد هزار حسنه می‌نویسد، و از او صد هزار سیّئه محو می‌کند، و برای او صد هزار حاجت روا می‌سازد و صلوات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الاَوصِیاءِ المَرضِیّینَ بِاَفْضَلِ صَلَواتِکَ وَ بارِکَ عَلیهم بِاَفْضَلِ بَرَکاتِکَ عَلیهِ وَ عَلیهمُ السَّلام وَ عَلی اَرواحِهِمْ وَ اجْسادِهِمْ وَ رَحمةُ 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148433_373438147"/>
      <w:bookmarkStart w:id="311" w:name="_Toc126"/>
      <w:bookmarkEnd w:id="310"/>
      <w:r>
        <w:rPr>
          <w:rtl w:val="true"/>
        </w:rPr>
        <w:t>«</w:t>
      </w:r>
      <w:r>
        <w:rPr/>
        <w:t>123</w:t>
      </w:r>
      <w:r>
        <w:rPr>
          <w:rtl w:val="true"/>
        </w:rPr>
        <w:t>»</w:t>
      </w:r>
      <w:bookmarkEnd w:id="31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جمعه همین صلوات گذشته، هفت 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w:t>
      </w:r>
      <w:bookmarkStart w:id="312" w:name="pg885_10900"/>
    </w:p>
    <w:p>
      <w:pPr>
        <w:pStyle w:val="BookText"/>
        <w:rPr/>
      </w:pPr>
      <w:bookmarkEnd w:id="312"/>
      <w:r>
        <w:rPr>
          <w:rFonts w:ascii="IRNazanin" w:hAnsi="IRNazanin" w:eastAsia="IRNazanin"/>
          <w:color w:val="111111"/>
          <w:sz w:val="28"/>
          <w:sz w:val="28"/>
          <w:szCs w:val="28"/>
          <w:rtl w:val="true"/>
          <w:lang w:bidi="fa-IR"/>
        </w:rPr>
        <w:t>عصر جمعه ده مرتبه این صلوات را پیش از آنکه از حالت نماز بیرون رود بخواند، ملائکه بر او تا همان وقت از جمعه دیگر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313" w:name="__RefHeading___Toc148435_373438147"/>
      <w:bookmarkStart w:id="314" w:name="_Toc127"/>
      <w:bookmarkEnd w:id="313"/>
      <w:r>
        <w:rPr>
          <w:rtl w:val="true"/>
        </w:rPr>
        <w:t>«</w:t>
      </w:r>
      <w:r>
        <w:rPr/>
        <w:t>124</w:t>
      </w:r>
      <w:r>
        <w:rPr>
          <w:rtl w:val="true"/>
        </w:rPr>
        <w:t>»</w:t>
      </w:r>
      <w:bookmarkEnd w:id="314"/>
    </w:p>
    <w:p>
      <w:pPr>
        <w:pStyle w:val="BookText"/>
        <w:rPr/>
      </w:pPr>
      <w:r>
        <w:rPr>
          <w:rFonts w:ascii="IRNazanin" w:hAnsi="IRNazanin" w:eastAsia="IRNazanin"/>
          <w:color w:val="111111"/>
          <w:sz w:val="28"/>
          <w:sz w:val="28"/>
          <w:szCs w:val="28"/>
          <w:rtl w:val="true"/>
          <w:lang w:bidi="fa-IR"/>
        </w:rPr>
        <w:t>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صَلِّ علی محمّد و آلِ محمّد؛ حق تعالی صد حاجت او را روا گرداند، سی حاجت از دنیا و هفتاد حاجت از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315" w:name="__RefHeading___Toc148437_373438147"/>
      <w:bookmarkStart w:id="316" w:name="_Toc128"/>
      <w:bookmarkEnd w:id="315"/>
      <w:r>
        <w:rPr>
          <w:rtl w:val="true"/>
        </w:rPr>
        <w:t>«</w:t>
      </w:r>
      <w:r>
        <w:rPr/>
        <w:t>125</w:t>
      </w:r>
      <w:r>
        <w:rPr>
          <w:rtl w:val="true"/>
        </w:rPr>
        <w:t>»</w:t>
      </w:r>
      <w:bookmarkEnd w:id="31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خداصلی الله علیه وآله وسلم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جمعه، دو رکعت نماز بجا آورد، و در هر رکعت بعد از حمد پنجاه مرتبه سوره اخلاص بخواند و بعد از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النبیِّ الاُمّیِّ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گناهان گذشته و آینده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باشد که گویا دوازده هزار مرتبه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تعالی او را از گرسنگی و تشنگی روز قیامت نگاه دارد، و تمام حزن او را بر طرف سازد، و او را از </w:t>
      </w:r>
      <w:bookmarkStart w:id="317" w:name="pg885_10902"/>
    </w:p>
    <w:p>
      <w:pPr>
        <w:pStyle w:val="BookText"/>
        <w:rPr/>
      </w:pPr>
      <w:bookmarkEnd w:id="317"/>
      <w:r>
        <w:rPr>
          <w:rFonts w:ascii="IRNazanin" w:hAnsi="IRNazanin" w:eastAsia="IRNazanin"/>
          <w:color w:val="111111"/>
          <w:sz w:val="28"/>
          <w:sz w:val="28"/>
          <w:szCs w:val="28"/>
          <w:rtl w:val="true"/>
          <w:lang w:bidi="fa-IR"/>
        </w:rPr>
        <w:t>ابلیس و لشکریانش نگاهداری می‌کند، و هیچ گناهی بر او ننویسد، و سکرات مرگ را بر او آسان گرداند، و اگر در آن روز یا در آن شب بمیرد شهید مرده باشد، و خدا عذاب قبر را از او بردارد، و هر چه از خدا سؤال کند به او عطا فرماید، و نماز و روزه او را قبول فرماید، و دعای او را مستجاب سازد و ملک الموت روح او را قبض نکند تا آنکه رضوان ریحان بهشت را به نزد او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318" w:name="__RefHeading___Toc148439_373438147"/>
      <w:bookmarkStart w:id="319" w:name="_Toc129"/>
      <w:bookmarkEnd w:id="318"/>
      <w:r>
        <w:rPr>
          <w:rtl w:val="true"/>
        </w:rPr>
        <w:t>«</w:t>
      </w:r>
      <w:r>
        <w:rPr/>
        <w:t>126</w:t>
      </w:r>
      <w:r>
        <w:rPr>
          <w:rtl w:val="true"/>
        </w:rPr>
        <w:t>»</w:t>
      </w:r>
      <w:bookmarkEnd w:id="31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اللَّه‌صلی الله علیه وآله وسلم روایت شده است هر که در شب جمعه دو رکعت نماز بجا آورد، و در هر رکعت بعد از حمد ده مرتبه آیة الکرسی و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النَّبیّ الاُمّیِّ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شفاعت هزار پیغمبر به او عطا فرماید و ثواب ده حج و ده عمره برای او بنویسد و قصری در بهشت به او عطا فرماید که از بزرگترین شهرهای دنیا وسیع‌تر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bookmarkStart w:id="320" w:name="pg885_10904"/>
    </w:p>
    <w:p>
      <w:pPr>
        <w:pStyle w:val="Heading2"/>
        <w:numPr>
          <w:ilvl w:val="1"/>
          <w:numId w:val="1"/>
        </w:numPr>
        <w:rPr/>
      </w:pPr>
      <w:bookmarkStart w:id="321" w:name="__RefHeading___Toc148441_373438147"/>
      <w:bookmarkStart w:id="322" w:name="_Toc130"/>
      <w:bookmarkEnd w:id="320"/>
      <w:bookmarkEnd w:id="321"/>
      <w:r>
        <w:rPr>
          <w:rtl w:val="true"/>
        </w:rPr>
        <w:t>«</w:t>
      </w:r>
      <w:r>
        <w:rPr/>
        <w:t>127</w:t>
      </w:r>
      <w:r>
        <w:rPr>
          <w:rtl w:val="true"/>
        </w:rPr>
        <w:t>»</w:t>
      </w:r>
      <w:bookmarkEnd w:id="322"/>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جمعه یا روز جمعه یا شب پنج شنبه یا روز پنجشنبه یا شب دوشنبه یا روز دوشنبه، چهار رکعت نماز بجا آورد، به دو سلام و در هر رکعت، هفت مرتبه سوره فاتحه و یک مرتبه سوره انّا انزلناه بخواند و بعد از نماز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محمّد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جَبَرئیل حق تعالی به او هفتاد هزار قصر عطا فرماید، که در هر قصری هفتاد هزار خانه، و در هر خانه هفتاد هزار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Heading2"/>
        <w:numPr>
          <w:ilvl w:val="1"/>
          <w:numId w:val="1"/>
        </w:numPr>
        <w:rPr/>
      </w:pPr>
      <w:bookmarkStart w:id="323" w:name="__RefHeading___Toc148443_373438147"/>
      <w:bookmarkStart w:id="324" w:name="_Toc131"/>
      <w:bookmarkEnd w:id="323"/>
      <w:r>
        <w:rPr>
          <w:rtl w:val="true"/>
        </w:rPr>
        <w:t>«</w:t>
      </w:r>
      <w:r>
        <w:rPr/>
        <w:t>128</w:t>
      </w:r>
      <w:r>
        <w:rPr>
          <w:rtl w:val="true"/>
        </w:rPr>
        <w:t>»</w:t>
      </w:r>
      <w:bookmarkEnd w:id="324"/>
    </w:p>
    <w:p>
      <w:pPr>
        <w:pStyle w:val="BookText"/>
        <w:rPr/>
      </w:pPr>
      <w:r>
        <w:rPr>
          <w:rFonts w:ascii="IRNazanin" w:hAnsi="IRNazanin" w:eastAsia="IRNazanin"/>
          <w:color w:val="111111"/>
          <w:sz w:val="28"/>
          <w:sz w:val="28"/>
          <w:szCs w:val="28"/>
          <w:rtl w:val="true"/>
          <w:lang w:bidi="fa-IR"/>
        </w:rPr>
        <w:t>از حضرت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شاد گرداند محمّد و آل آن حضرت را علیهم السلام به این نحو، برایشان صلوات فرستد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اَجْوَدَ مَنْ اَعْطی وَ یا خَیْرَ مَنْ سُئِلْ وَ یا اَرْحَمَ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فِی الاَوَّلینَ وَ صلّ علی محمّد و آلِهِ فی الآخرینَ وَ صلّ علی محمّد و آلِهِ فِی المَلاءِ </w:t>
      </w:r>
      <w:bookmarkStart w:id="325" w:name="pg885_10906"/>
    </w:p>
    <w:p>
      <w:pPr>
        <w:pStyle w:val="BookText"/>
        <w:rPr/>
      </w:pPr>
      <w:bookmarkEnd w:id="325"/>
      <w:r>
        <w:rPr>
          <w:rFonts w:ascii="Amiri" w:hAnsi="Amiri" w:eastAsia="Amiri" w:cs="Amiri"/>
          <w:color w:val="111111"/>
          <w:sz w:val="28"/>
          <w:sz w:val="28"/>
          <w:szCs w:val="28"/>
          <w:rtl w:val="true"/>
          <w:lang w:bidi="ar-SA"/>
        </w:rPr>
        <w:t>الاَعْلی وَ صلّ علی محمّد و آلِهِ فی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 محمّد و آلهُ الوَسیلَةَ وَ الفَضیلَةَ وَ الشَّرفَ وَ الرَّفْعَةَ وَ الدَّرَجَةَ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آمَنتُ بِمحمّدصلی الله علیه وآله وسلم وَ لَمْ اَرَهُ فَلا تَحْرِمنی یَوْمِ القِیامَة رؤیَتَهُ وَ ارْزُقنی صُحْبَتَهُ وَ تَوَفّنی عَلی ملّتِهِ وَ اسْقِنی مِنْ حَوضِهِ مَشرَبَاً رَوَیّاً سائِغاً هَنیئاً لا اَظْمَاَ بَعْدَهُ اَبَداً اِنّکَ عَلی کُلِّ شَی‌ءٍ قَدیرٌ اللّهمّ اِنّی آمَنتُ بِمحمّد صلی الله علیه وآله وسلم وَ لَمْ اَرَهُ فَعَرِّفنی فِی الجِنانِ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محمّداً صَلّی اللَّهُ عَلَیه وَ آلِه مِنّی تَحِیّةً و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148445_373438147"/>
      <w:bookmarkStart w:id="327" w:name="_Toc132"/>
      <w:bookmarkEnd w:id="326"/>
      <w:r>
        <w:rPr>
          <w:rtl w:val="true"/>
        </w:rPr>
        <w:t>«</w:t>
      </w:r>
      <w:r>
        <w:rPr/>
        <w:t>129</w:t>
      </w:r>
      <w:r>
        <w:rPr>
          <w:rtl w:val="true"/>
        </w:rPr>
        <w:t>»</w:t>
      </w:r>
      <w:bookmarkEnd w:id="327"/>
    </w:p>
    <w:p>
      <w:pPr>
        <w:pStyle w:val="BookText"/>
        <w:rPr/>
      </w:pPr>
      <w:r>
        <w:rPr>
          <w:rFonts w:ascii="IRNazanin" w:hAnsi="IRNazanin" w:eastAsia="IRNazanin"/>
          <w:color w:val="111111"/>
          <w:sz w:val="28"/>
          <w:sz w:val="28"/>
          <w:szCs w:val="28"/>
          <w:rtl w:val="true"/>
          <w:lang w:bidi="fa-IR"/>
        </w:rPr>
        <w:t>مردی را به نزد حضرت رسول خداصلی الله علیه وآله وسلم آوردند، و او را متهم کردند به اینکه شتری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در نزد آن حضرت آوازی کرد، آن جناب فرمود که این شتر، شهادت به برائت این مرد داد، به جهت صلواتی که بر من فرستاده است</w:t>
      </w:r>
      <w:r>
        <w:rPr>
          <w:rFonts w:eastAsia="IRNazanin" w:cs="IRNazanin"/>
          <w:color w:val="111111"/>
          <w:sz w:val="28"/>
          <w:szCs w:val="28"/>
          <w:rtl w:val="true"/>
          <w:lang w:bidi="fa-IR"/>
        </w:rPr>
        <w:t>.</w:t>
      </w:r>
    </w:p>
    <w:p>
      <w:pPr>
        <w:pStyle w:val="Heading2"/>
        <w:numPr>
          <w:ilvl w:val="1"/>
          <w:numId w:val="1"/>
        </w:numPr>
        <w:rPr/>
      </w:pPr>
      <w:bookmarkStart w:id="328" w:name="__RefHeading___Toc148447_373438147"/>
      <w:bookmarkStart w:id="329" w:name="_Toc133"/>
      <w:bookmarkEnd w:id="328"/>
      <w:r>
        <w:rPr>
          <w:rtl w:val="true"/>
        </w:rPr>
        <w:t>«</w:t>
      </w:r>
      <w:r>
        <w:rPr/>
        <w:t>130</w:t>
      </w:r>
      <w:r>
        <w:rPr>
          <w:rtl w:val="true"/>
        </w:rPr>
        <w:t>»</w:t>
      </w:r>
      <w:bookmarkEnd w:id="32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 دیگر از حضرت امام صادق‌علیه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صلوات را بر رسول اللَّه‌صلی الله علیه وآله وسلم </w:t>
      </w:r>
      <w:bookmarkStart w:id="330" w:name="pg885_10909"/>
    </w:p>
    <w:p>
      <w:pPr>
        <w:pStyle w:val="BookText"/>
        <w:rPr/>
      </w:pPr>
      <w:bookmarkEnd w:id="330"/>
      <w:r>
        <w:rPr>
          <w:rFonts w:ascii="IRNazanin" w:hAnsi="IRNazanin" w:eastAsia="IRNazanin"/>
          <w:color w:val="111111"/>
          <w:sz w:val="28"/>
          <w:sz w:val="28"/>
          <w:szCs w:val="28"/>
          <w:rtl w:val="true"/>
          <w:lang w:bidi="fa-IR"/>
        </w:rPr>
        <w:t>فرستد، گناهانش محو می‌گردد و بر دشمنان یاری داده می‌شود، و اسباب خیر برای او فراهم می‌آید، و به آرزوهای خود می‌رسد، و روزی بر او گشاده می‌گردد، و در بهشت، از رفقای حضرت محمّدصلی الله علیه وآله وسلم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حَتَّی لا تَبقی صَلوةٌ اللّهمّ وَ بارِکْ عَلی محمّد و آلِ محمّد حتّی لا تبقی بَرَکَةٌ اللّهمّ وَ سَلّمْ عَلی محمّد و آلِ محمّد حتّی لا یَبقی سَلامٌ اللّهمّ وَ اَرْحَمْ محمّداً و آلِ محمّد حَتّی لا تَبقی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148449_373438147"/>
      <w:bookmarkStart w:id="332" w:name="_Toc134"/>
      <w:bookmarkEnd w:id="331"/>
      <w:r>
        <w:rPr>
          <w:rtl w:val="true"/>
        </w:rPr>
        <w:t>«</w:t>
      </w:r>
      <w:r>
        <w:rPr/>
        <w:t>131</w:t>
      </w:r>
      <w:r>
        <w:rPr>
          <w:rtl w:val="true"/>
        </w:rPr>
        <w:t>»</w:t>
      </w:r>
      <w:bookmarkEnd w:id="33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روزی یکی از اولیاء، به الیاس و خضرعلیهما السلام شکایت کرد، که مردم غیبت بسیار می‌کنند و آن از گناهان کبیره است و هر چه ایشان را نصیحت می‌کنم و از آن منع می‌نمایم، سخن مرا نمی‌شنوند، و آن عمل قبیح را ترک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کار، آن است که چون کسی به مجلس درآید،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حق </w:t>
      </w:r>
      <w:bookmarkStart w:id="333" w:name="pg885_10911"/>
    </w:p>
    <w:p>
      <w:pPr>
        <w:pStyle w:val="BookText"/>
        <w:rPr/>
      </w:pPr>
      <w:bookmarkEnd w:id="333"/>
      <w:r>
        <w:rPr>
          <w:rFonts w:ascii="IRNazanin" w:hAnsi="IRNazanin" w:eastAsia="IRNazanin"/>
          <w:color w:val="111111"/>
          <w:sz w:val="28"/>
          <w:sz w:val="28"/>
          <w:szCs w:val="28"/>
          <w:rtl w:val="true"/>
          <w:lang w:bidi="fa-IR"/>
        </w:rPr>
        <w:t>تعالی ملکی را بر آن مجلس موکّل می‌گرداند، که هرگاه کسی شروع در غیبت نماید، آن ملک، آن را از غیبت باز دارد، و از حق تعالی بخواهد تا آن قوم را از غیبت کردن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خضرعلیه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در وقت بیرون رفتن از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ملکی را می‌فرستد تا آنکه نگذارد که اهل آن مجلس، غیبت او نمایند</w:t>
      </w:r>
      <w:r>
        <w:rPr>
          <w:rFonts w:eastAsia="IRNazanin" w:cs="IRNazanin"/>
          <w:color w:val="111111"/>
          <w:sz w:val="28"/>
          <w:szCs w:val="28"/>
          <w:rtl w:val="true"/>
          <w:lang w:bidi="fa-IR"/>
        </w:rPr>
        <w:t>.</w:t>
      </w:r>
    </w:p>
    <w:p>
      <w:pPr>
        <w:pStyle w:val="Heading2"/>
        <w:numPr>
          <w:ilvl w:val="1"/>
          <w:numId w:val="1"/>
        </w:numPr>
        <w:rPr/>
      </w:pPr>
      <w:bookmarkStart w:id="334" w:name="__RefHeading___Toc148451_373438147"/>
      <w:bookmarkStart w:id="335" w:name="_Toc135"/>
      <w:bookmarkEnd w:id="334"/>
      <w:r>
        <w:rPr>
          <w:rtl w:val="true"/>
        </w:rPr>
        <w:t>«</w:t>
      </w:r>
      <w:r>
        <w:rPr/>
        <w:t>132</w:t>
      </w:r>
      <w:r>
        <w:rPr>
          <w:rtl w:val="true"/>
        </w:rPr>
        <w:t>»</w:t>
      </w:r>
      <w:bookmarkEnd w:id="33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از ائمه طاهرین‌علیهم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ثواب عملی به شما برسد که نسبت به ما دهند و شما آن عمل را به امید آنکه به آن ثواب برسید بجا آورید، آن ثواب به شما خواهد رسید، هر چند آن چیز که به شما رسیده از 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صلوات اردکانی</w:t>
      </w:r>
      <w:r>
        <w:rPr>
          <w:rFonts w:eastAsia="IRNazanin" w:cs="IRNazanin"/>
          <w:color w:val="111111"/>
          <w:sz w:val="28"/>
          <w:szCs w:val="28"/>
          <w:rtl w:val="true"/>
          <w:lang w:bidi="fa-IR"/>
        </w:rPr>
        <w:t xml:space="preserve">) </w:t>
      </w:r>
      <w:bookmarkStart w:id="336" w:name="pg885_10913"/>
    </w:p>
    <w:p>
      <w:pPr>
        <w:pStyle w:val="Heading2"/>
        <w:numPr>
          <w:ilvl w:val="1"/>
          <w:numId w:val="1"/>
        </w:numPr>
        <w:rPr/>
      </w:pPr>
      <w:bookmarkStart w:id="337" w:name="__RefHeading___Toc148453_373438147"/>
      <w:bookmarkStart w:id="338" w:name="_Toc136"/>
      <w:bookmarkEnd w:id="336"/>
      <w:bookmarkEnd w:id="337"/>
      <w:r>
        <w:rPr>
          <w:rtl w:val="true"/>
        </w:rPr>
        <w:t>«</w:t>
      </w:r>
      <w:r>
        <w:rPr>
          <w:rtl w:val="true"/>
        </w:rPr>
        <w:t>چند نکته</w:t>
      </w:r>
      <w:r>
        <w:rPr>
          <w:rtl w:val="true"/>
        </w:rPr>
        <w:t>»</w:t>
      </w:r>
      <w:bookmarkEnd w:id="338"/>
    </w:p>
    <w:p>
      <w:pPr>
        <w:pStyle w:val="Heading3"/>
        <w:numPr>
          <w:ilvl w:val="2"/>
          <w:numId w:val="1"/>
        </w:numPr>
        <w:rPr/>
      </w:pPr>
      <w:bookmarkStart w:id="339" w:name="__RefHeading___Toc148455_373438147"/>
      <w:bookmarkStart w:id="340" w:name="_Toc137"/>
      <w:bookmarkEnd w:id="339"/>
      <w:r>
        <w:rPr>
          <w:rtl w:val="true"/>
        </w:rPr>
        <w:t>اشاره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41" w:name="__RefHeading___Toc148457_373438147"/>
      <w:bookmarkStart w:id="342" w:name="_Toc138"/>
      <w:bookmarkEnd w:id="341"/>
      <w:r>
        <w:rPr>
          <w:rtl w:val="true"/>
        </w:rPr>
        <w:t>«</w:t>
      </w:r>
      <w:r>
        <w:rPr/>
        <w:t>1</w:t>
      </w:r>
      <w:r>
        <w:rPr>
          <w:rtl w:val="true"/>
        </w:rPr>
        <w:t>»</w:t>
      </w:r>
      <w:bookmarkEnd w:id="3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یهودی به خدمت امیرالمؤمنین‌علیه السلام آمد، و از فضل خاتم الانبیاءصلی الله علیه وآله وسلم بر سائر انبیاءعلیهم السلام سئوال نمود، و گفت که حق تعالی ملائکه را به سجده آدم‌علیه السلام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آن را به محمدصلی الله علیه وآله وسلم کرامت نموده، زیرا که خود بر او صلوات فرستاد، و به ملائکه امر فرمود که بر او صلوات فرستند، و عبادت عبّاد را تا روز قیامت، در صلوات بر آن حضرت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bookmarkStart w:id="343" w:name="pg885_10915"/>
    </w:p>
    <w:p>
      <w:pPr>
        <w:pStyle w:val="BookText"/>
        <w:rPr/>
      </w:pPr>
      <w:bookmarkEnd w:id="343"/>
      <w:r>
        <w:rPr>
          <w:rFonts w:ascii="IRNazanin" w:hAnsi="IRNazanin" w:eastAsia="IRNazanin"/>
          <w:color w:val="111111"/>
          <w:sz w:val="28"/>
          <w:sz w:val="28"/>
          <w:szCs w:val="28"/>
          <w:rtl w:val="true"/>
          <w:lang w:bidi="fa-IR"/>
        </w:rPr>
        <w:t>که در حال حیات یا بعد از وفات آن حضرت، بر او صلوات فرستد، حق تعالی به هر صلواتی ده صلوات بر آن شخص می‌فرستد،و ده حسنه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بعد از وفات آن جناب، بر او صلوات فرستد، آن حضرت بر او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شخص صلوات و سلام می‌فرستد، مثل صلواتی که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سبحانه و تعالی، دعای امت او را، در هر چه از پروردگار سئوال نمایند، موقوف می‌دارد، و به اجابت نمی‌رساند، تا آنکه بر آن حضرت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 و عظیم‌تر است از آنچه به آدم‌علیه السلام عطا فرمود</w:t>
      </w:r>
      <w:r>
        <w:rPr>
          <w:rFonts w:eastAsia="IRNazanin" w:cs="IRNazanin"/>
          <w:color w:val="111111"/>
          <w:sz w:val="28"/>
          <w:szCs w:val="28"/>
          <w:rtl w:val="true"/>
          <w:lang w:bidi="fa-IR"/>
        </w:rPr>
        <w:t>.</w:t>
      </w:r>
    </w:p>
    <w:p>
      <w:pPr>
        <w:pStyle w:val="Heading3"/>
        <w:numPr>
          <w:ilvl w:val="2"/>
          <w:numId w:val="1"/>
        </w:numPr>
        <w:rPr/>
      </w:pPr>
      <w:bookmarkStart w:id="344" w:name="__RefHeading___Toc148459_373438147"/>
      <w:bookmarkStart w:id="345" w:name="_Toc139"/>
      <w:bookmarkEnd w:id="344"/>
      <w:r>
        <w:rPr>
          <w:rtl w:val="true"/>
        </w:rPr>
        <w:t>«</w:t>
      </w:r>
      <w:r>
        <w:rPr/>
        <w:t>2</w:t>
      </w:r>
      <w:r>
        <w:rPr>
          <w:rtl w:val="true"/>
        </w:rPr>
        <w:t>»</w:t>
      </w:r>
      <w:bookmarkEnd w:id="3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ثمن شفاعت است؛ و هر که ثمن بیشتر تسلیم نماید، با جواز زیادتی ثمن، سزاوارتر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صلوات فرستادن، قیام به اداء حقّ پدری و معلّمی آن حضرت است، زیرا که آن حضرت و امیرالمؤمنین صلوات اللَّه علیهما و آلهما، به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 أَبَوا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امّت هستند</w:t>
      </w:r>
      <w:r>
        <w:rPr>
          <w:rFonts w:eastAsia="IRNazanin" w:cs="IRNazanin"/>
          <w:color w:val="111111"/>
          <w:sz w:val="28"/>
          <w:szCs w:val="28"/>
          <w:rtl w:val="true"/>
          <w:lang w:bidi="fa-IR"/>
        </w:rPr>
        <w:t xml:space="preserve">. </w:t>
      </w:r>
      <w:bookmarkStart w:id="346" w:name="pg885_10916"/>
    </w:p>
    <w:p>
      <w:pPr>
        <w:pStyle w:val="Heading3"/>
        <w:numPr>
          <w:ilvl w:val="2"/>
          <w:numId w:val="1"/>
        </w:numPr>
        <w:rPr/>
      </w:pPr>
      <w:bookmarkStart w:id="347" w:name="__RefHeading___Toc148461_373438147"/>
      <w:bookmarkStart w:id="348" w:name="_Toc140"/>
      <w:bookmarkEnd w:id="346"/>
      <w:bookmarkEnd w:id="347"/>
      <w:r>
        <w:rPr>
          <w:rtl w:val="true"/>
        </w:rPr>
        <w:t>«</w:t>
      </w:r>
      <w:r>
        <w:rPr/>
        <w:t>3</w:t>
      </w:r>
      <w:r>
        <w:rPr>
          <w:rtl w:val="true"/>
        </w:rPr>
        <w:t>»</w:t>
      </w:r>
      <w:bookmarkEnd w:id="348"/>
    </w:p>
    <w:p>
      <w:pPr>
        <w:pStyle w:val="BookText"/>
        <w:rPr/>
      </w:pPr>
      <w:r>
        <w:rPr>
          <w:rFonts w:ascii="IRNazanin" w:hAnsi="IRNazanin" w:eastAsia="IRNazanin"/>
          <w:color w:val="111111"/>
          <w:sz w:val="28"/>
          <w:sz w:val="28"/>
          <w:szCs w:val="28"/>
          <w:rtl w:val="true"/>
          <w:lang w:bidi="fa-IR"/>
        </w:rPr>
        <w:t>عامه و خاصه روایت کرده اند که مردی از رسول خداصلی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مهیّا ساخته‌ای برای آن روز، و چه عمل بجا آورده‌ای؟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صدقه و نفقه بسیار آماده نکرده‌ام، اما اینقدر هست که خدا و رسول‌صلی الله علیه وآله وسلم را بسیار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 خواهی بود، که او را دوست می‌داری</w:t>
      </w:r>
      <w:r>
        <w:rPr>
          <w:rFonts w:eastAsia="IRNazanin" w:cs="IRNazanin"/>
          <w:color w:val="111111"/>
          <w:sz w:val="28"/>
          <w:szCs w:val="28"/>
          <w:rtl w:val="true"/>
          <w:lang w:bidi="fa-IR"/>
        </w:rPr>
        <w:t>.</w:t>
      </w:r>
    </w:p>
    <w:p>
      <w:pPr>
        <w:pStyle w:val="Heading3"/>
        <w:numPr>
          <w:ilvl w:val="2"/>
          <w:numId w:val="1"/>
        </w:numPr>
        <w:rPr/>
      </w:pPr>
      <w:bookmarkStart w:id="349" w:name="__RefHeading___Toc148463_373438147"/>
      <w:bookmarkStart w:id="350" w:name="_Toc141"/>
      <w:bookmarkEnd w:id="349"/>
      <w:r>
        <w:rPr>
          <w:rtl w:val="true"/>
        </w:rPr>
        <w:t>«</w:t>
      </w:r>
      <w:r>
        <w:rPr/>
        <w:t>4</w:t>
      </w:r>
      <w:r>
        <w:rPr>
          <w:rtl w:val="true"/>
        </w:rPr>
        <w:t>»</w:t>
      </w:r>
      <w:bookmarkEnd w:id="350"/>
    </w:p>
    <w:p>
      <w:pPr>
        <w:pStyle w:val="BookText"/>
        <w:rPr/>
      </w:pPr>
      <w:r>
        <w:rPr>
          <w:rFonts w:ascii="IRNazanin" w:hAnsi="IRNazanin" w:eastAsia="IRNazanin"/>
          <w:color w:val="111111"/>
          <w:sz w:val="28"/>
          <w:sz w:val="28"/>
          <w:szCs w:val="28"/>
          <w:rtl w:val="true"/>
          <w:lang w:bidi="fa-IR"/>
        </w:rPr>
        <w:t>آنچه برای تارک صلوات، در وقت شنیدن یا گفتن نام حضرت رسول خداصلی الله علیه وآله وسلم، مقرّر است 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مُهر شقاوت و بدبختی بر پیشانی او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شیخ احمد بن فهد در کتاب عدّه الداعی از رسول خداصلی الله علیه وآله وسلم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ترین مردم، کسی است که من در نزد او نام برده شوم، و بر من صلوات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طریق عامّه، از اَنَس روایت شده است که رسول </w:t>
      </w:r>
    </w:p>
    <w:p>
      <w:pPr>
        <w:pStyle w:val="BookText"/>
        <w:rPr/>
      </w:pPr>
      <w:r>
        <w:rPr>
          <w:rFonts w:ascii="IRNazanin" w:hAnsi="IRNazanin" w:eastAsia="IRNazanin"/>
          <w:color w:val="111111"/>
          <w:sz w:val="28"/>
          <w:sz w:val="28"/>
          <w:szCs w:val="28"/>
          <w:rtl w:val="true"/>
          <w:lang w:bidi="fa-IR"/>
        </w:rPr>
        <w:t>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بدبخت باد کسی که تو در نزد او نام برده شوی، و بر تو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خوار و بی اعتبار و ذلیل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موسی بن اسماعیل از حضرت موسی بن جعفرعلیهما السلام روایت کرده است که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خاک مالیده باد بینی کسی که من در نزد او نام برده شوم،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آلودگی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خواری و بی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صفت بُخل او کامل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ابن بابویه و شیخ مفید، از حضرت سیّد الساجدین‌علیه السلام روایت کرده‌اند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کاملِ راستین کسی است که من در نزد او نام برده شوم،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جفا کاران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رسول خداصلی الله علیه وآله وسلم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در نزد او نام برده شوم، و بر من صلوات نفرستد، بر من جفا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مجلس چنین افرادی، موجب حسرت برای آنها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در عدّة الداعی، از امام جعفر صادق‌علیه السلام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که در مجلسی جمع شوند، و در آن مجلس یاد خدا نکنند، و بر پیغمبر صلی الله علیه وآله وسلم صلوات نفرستند، آن مجلس بر ایشان حسرت و وبال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طریق عامّه، از جابر روایت شده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مجلس جمع شوند، و از آن مجلس متفرّق گردند، و بر من صلوات نفرستند، متفرّق خواهند شد با بوی بدی که از بوی مردار، گندیده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روز قیامت موجب حسرت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 نقل شده است 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مجلسی که صلوات بر من نفرستند، در قیامت</w:t>
      </w:r>
    </w:p>
    <w:p>
      <w:pPr>
        <w:pStyle w:val="BookText"/>
        <w:rPr/>
      </w:pPr>
      <w:r>
        <w:rPr>
          <w:rFonts w:ascii="IRNazanin" w:hAnsi="IRNazanin" w:eastAsia="IRNazanin"/>
          <w:color w:val="111111"/>
          <w:sz w:val="28"/>
          <w:sz w:val="28"/>
          <w:szCs w:val="28"/>
          <w:rtl w:val="true"/>
          <w:lang w:bidi="fa-IR"/>
        </w:rPr>
        <w:t>برای ایشان حسرت خواهد بود، اگر چه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راه بهشت را گم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برقی در کتاب محاسن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در پیش او نام برده شوم، و صلوات بر من نفرستد، حق تعالی راه بهشت را بر آن شخص پنهان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از امام جعفر صادق‌علیه السلام روایت کرده است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فراموش کند صلوات فرستادن بر من را، از راه بهشت بیرون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عامه، به روایت ابن مسعود نقل شده است که رسول خداصلی الله علیه وآله وسلم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قومی از امت من، فرمان رسد که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را گم کرده، متحیّر و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این گمراهی و موجب این سرگردانی چه می‌باشد؟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نام </w:t>
      </w:r>
    </w:p>
    <w:p>
      <w:pPr>
        <w:pStyle w:val="BookText"/>
        <w:rPr/>
      </w:pPr>
      <w:r>
        <w:rPr>
          <w:rFonts w:ascii="IRNazanin" w:hAnsi="IRNazanin" w:eastAsia="IRNazanin"/>
          <w:color w:val="111111"/>
          <w:sz w:val="28"/>
          <w:sz w:val="28"/>
          <w:szCs w:val="28"/>
          <w:rtl w:val="true"/>
          <w:lang w:bidi="fa-IR"/>
        </w:rPr>
        <w:t>مرا شنیده، و بر من صلوات نفرستاده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ترک صلوات، موجب دخول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موجب دوری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مطلب، در حدیثی آمده است که ابن بابویه روایت کرده است؛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در نزد او نام برده شوم، و بر من صلوات نفرستد، داخل در آتش خواهد شد، و حق تعالی او را از خود دور خواهد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عجّل فَرَجَهم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و فضائل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احمد اردکانی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11465</Words>
  <Characters>42591</Characters>
  <CharactersWithSpaces>53567</CharactersWithSpaces>
  <Paragraphs>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2026-08-16T09:30:23Z</dcterms:created>
  <dc:creator>ghaemiyeh.com</dc:creator>
  <dc:description/>
  <dc:language>en-US</dc:language>
  <cp:lastModifiedBy/>
  <dcterms:modified xsi:type="dcterms:W3CDTF">2026-08-16T13:00:26Z</dcterms:modified>
  <cp:revision>1</cp:revision>
  <dc:subject/>
  <dc:title>فضائل صلوات گنجینه نور و برکت</dc:title>
</cp:coreProperties>
</file>

<file path=docProps/custom.xml><?xml version="1.0" encoding="utf-8"?>
<Properties xmlns="http://schemas.openxmlformats.org/officeDocument/2006/custom-properties" xmlns:vt="http://schemas.openxmlformats.org/officeDocument/2006/docPropsVTypes"/>
</file>