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روزنه هایی از عالم غیب</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02599_211673320">
            <w:r>
              <w:rPr>
                <w:webHidden/>
                <w:rStyle w:val="IndexLink"/>
                <w:rtl w:val="true"/>
              </w:rPr>
              <w:t>مشخصات کتاب</w:t>
            </w:r>
            <w:r>
              <w:rPr>
                <w:rStyle w:val="IndexLink"/>
                <w:rtl w:val="true"/>
              </w:rPr>
              <w:tab/>
            </w:r>
            <w:r>
              <w:rPr>
                <w:rStyle w:val="IndexLink"/>
              </w:rPr>
              <w:t>14</w:t>
            </w:r>
          </w:hyperlink>
        </w:p>
        <w:p>
          <w:pPr>
            <w:pStyle w:val="Contents2"/>
            <w:tabs>
              <w:tab w:val="clear" w:pos="8743"/>
              <w:tab w:val="right" w:pos="9026" w:leader="dot"/>
            </w:tabs>
            <w:rPr/>
          </w:pPr>
          <w:hyperlink w:anchor="__RefHeading___Toc3202601_211673320">
            <w:r>
              <w:rPr>
                <w:webHidden/>
                <w:rStyle w:val="IndexLink"/>
                <w:rtl w:val="true"/>
              </w:rPr>
              <w:t>اشاره</w:t>
            </w:r>
            <w:r>
              <w:rPr>
                <w:rStyle w:val="IndexLink"/>
                <w:rtl w:val="true"/>
              </w:rPr>
              <w:tab/>
            </w:r>
            <w:r>
              <w:rPr>
                <w:rStyle w:val="IndexLink"/>
              </w:rPr>
              <w:t>14</w:t>
            </w:r>
          </w:hyperlink>
        </w:p>
        <w:p>
          <w:pPr>
            <w:pStyle w:val="Contents2"/>
            <w:tabs>
              <w:tab w:val="clear" w:pos="8743"/>
              <w:tab w:val="right" w:pos="9026" w:leader="dot"/>
            </w:tabs>
            <w:rPr/>
          </w:pPr>
          <w:hyperlink w:anchor="__RefHeading___Toc3202603_211673320">
            <w:r>
              <w:rPr>
                <w:webHidden/>
                <w:rStyle w:val="IndexLink"/>
                <w:rtl w:val="true"/>
              </w:rPr>
              <w:t>مقدمه ناشر</w:t>
            </w:r>
            <w:r>
              <w:rPr>
                <w:rStyle w:val="IndexLink"/>
                <w:rtl w:val="true"/>
              </w:rPr>
              <w:tab/>
            </w:r>
            <w:r>
              <w:rPr>
                <w:rStyle w:val="IndexLink"/>
              </w:rPr>
              <w:t>15</w:t>
            </w:r>
          </w:hyperlink>
        </w:p>
        <w:p>
          <w:pPr>
            <w:pStyle w:val="Contents2"/>
            <w:tabs>
              <w:tab w:val="clear" w:pos="8743"/>
              <w:tab w:val="right" w:pos="9026" w:leader="dot"/>
            </w:tabs>
            <w:rPr/>
          </w:pPr>
          <w:hyperlink w:anchor="__RefHeading___Toc3202605_211673320">
            <w:r>
              <w:rPr>
                <w:webHidden/>
                <w:rStyle w:val="IndexLink"/>
                <w:rtl w:val="true"/>
              </w:rPr>
              <w:t xml:space="preserve">کسانی که خدمت امام زمان </w:t>
            </w:r>
            <w:r>
              <w:rPr>
                <w:rStyle w:val="IndexLink"/>
                <w:rtl w:val="true"/>
              </w:rPr>
              <w:t xml:space="preserve">- </w:t>
            </w:r>
            <w:r>
              <w:rPr>
                <w:rStyle w:val="IndexLink"/>
                <w:rtl w:val="true"/>
              </w:rPr>
              <w:t xml:space="preserve">ارواحنا فداه </w:t>
            </w:r>
            <w:r>
              <w:rPr>
                <w:rStyle w:val="IndexLink"/>
                <w:rtl w:val="true"/>
              </w:rPr>
              <w:t xml:space="preserve">- </w:t>
            </w:r>
            <w:r>
              <w:rPr>
                <w:rStyle w:val="IndexLink"/>
                <w:rtl w:val="true"/>
              </w:rPr>
              <w:t>رسیده‌اند</w:t>
            </w:r>
            <w:r>
              <w:rPr>
                <w:rStyle w:val="IndexLink"/>
                <w:rtl w:val="true"/>
              </w:rPr>
              <w:tab/>
            </w:r>
            <w:r>
              <w:rPr>
                <w:rStyle w:val="IndexLink"/>
              </w:rPr>
              <w:t>18</w:t>
            </w:r>
          </w:hyperlink>
        </w:p>
        <w:p>
          <w:pPr>
            <w:pStyle w:val="Contents3"/>
            <w:tabs>
              <w:tab w:val="clear" w:pos="8459"/>
              <w:tab w:val="right" w:pos="9026" w:leader="dot"/>
            </w:tabs>
            <w:rPr/>
          </w:pPr>
          <w:hyperlink w:anchor="__RefHeading___Toc3202607_211673320">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3202609_211673320">
            <w:r>
              <w:rPr>
                <w:webHidden/>
                <w:rStyle w:val="IndexLink"/>
                <w:rtl w:val="true"/>
              </w:rPr>
              <w:t xml:space="preserve">تأیید پاسدار بودن توسط امام عصر </w:t>
            </w:r>
            <w:r>
              <w:rPr>
                <w:rStyle w:val="IndexLink"/>
                <w:rtl w:val="true"/>
              </w:rPr>
              <w:t xml:space="preserve">- </w:t>
            </w:r>
            <w:r>
              <w:rPr>
                <w:rStyle w:val="IndexLink"/>
                <w:rtl w:val="true"/>
              </w:rPr>
              <w:t xml:space="preserve">ارواحنا فداه </w:t>
            </w:r>
            <w:r>
              <w:rPr>
                <w:rStyle w:val="IndexLink"/>
                <w:rtl w:val="true"/>
              </w:rPr>
              <w:t>-</w:t>
              <w:tab/>
            </w:r>
            <w:r>
              <w:rPr>
                <w:rStyle w:val="IndexLink"/>
              </w:rPr>
              <w:t>19</w:t>
            </w:r>
          </w:hyperlink>
        </w:p>
        <w:p>
          <w:pPr>
            <w:pStyle w:val="Contents3"/>
            <w:tabs>
              <w:tab w:val="clear" w:pos="8459"/>
              <w:tab w:val="right" w:pos="9026" w:leader="dot"/>
            </w:tabs>
            <w:rPr/>
          </w:pPr>
          <w:hyperlink w:anchor="__RefHeading___Toc3202611_211673320">
            <w:r>
              <w:rPr>
                <w:webHidden/>
                <w:rStyle w:val="IndexLink"/>
                <w:rtl w:val="true"/>
              </w:rPr>
              <w:t xml:space="preserve">تشرّف خدمت امام عصر </w:t>
            </w:r>
            <w:r>
              <w:rPr>
                <w:rStyle w:val="IndexLink"/>
                <w:rtl w:val="true"/>
              </w:rPr>
              <w:t xml:space="preserve">- </w:t>
            </w:r>
            <w:r>
              <w:rPr>
                <w:rStyle w:val="IndexLink"/>
                <w:rtl w:val="true"/>
              </w:rPr>
              <w:t xml:space="preserve">ارواحنا فداه </w:t>
            </w:r>
            <w:r>
              <w:rPr>
                <w:rStyle w:val="IndexLink"/>
                <w:rtl w:val="true"/>
              </w:rPr>
              <w:t>-</w:t>
              <w:tab/>
            </w:r>
            <w:r>
              <w:rPr>
                <w:rStyle w:val="IndexLink"/>
              </w:rPr>
              <w:t>19</w:t>
            </w:r>
          </w:hyperlink>
        </w:p>
        <w:p>
          <w:pPr>
            <w:pStyle w:val="Contents3"/>
            <w:tabs>
              <w:tab w:val="clear" w:pos="8459"/>
              <w:tab w:val="right" w:pos="9026" w:leader="dot"/>
            </w:tabs>
            <w:rPr/>
          </w:pPr>
          <w:hyperlink w:anchor="__RefHeading___Toc3202613_211673320">
            <w:r>
              <w:rPr>
                <w:webHidden/>
                <w:rStyle w:val="IndexLink"/>
                <w:rtl w:val="true"/>
              </w:rPr>
              <w:t xml:space="preserve">نجات یک عالم توسط یکی از اصحاب امام عصر </w:t>
            </w:r>
            <w:r>
              <w:rPr>
                <w:rStyle w:val="IndexLink"/>
                <w:rtl w:val="true"/>
              </w:rPr>
              <w:t xml:space="preserve">- </w:t>
            </w:r>
            <w:r>
              <w:rPr>
                <w:rStyle w:val="IndexLink"/>
                <w:rtl w:val="true"/>
              </w:rPr>
              <w:t xml:space="preserve">ارواحنا فداه </w:t>
            </w:r>
            <w:r>
              <w:rPr>
                <w:rStyle w:val="IndexLink"/>
                <w:rtl w:val="true"/>
              </w:rPr>
              <w:t>-</w:t>
              <w:tab/>
            </w:r>
            <w:r>
              <w:rPr>
                <w:rStyle w:val="IndexLink"/>
              </w:rPr>
              <w:t>20</w:t>
            </w:r>
          </w:hyperlink>
        </w:p>
        <w:p>
          <w:pPr>
            <w:pStyle w:val="Contents3"/>
            <w:tabs>
              <w:tab w:val="clear" w:pos="8459"/>
              <w:tab w:val="right" w:pos="9026" w:leader="dot"/>
            </w:tabs>
            <w:rPr/>
          </w:pPr>
          <w:hyperlink w:anchor="__RefHeading___Toc3202615_211673320">
            <w:r>
              <w:rPr>
                <w:webHidden/>
                <w:rStyle w:val="IndexLink"/>
                <w:rtl w:val="true"/>
              </w:rPr>
              <w:t>امداد امام زمان‌علیه السلام و حفظ ایران‌</w:t>
            </w:r>
            <w:r>
              <w:rPr>
                <w:rStyle w:val="IndexLink"/>
                <w:rtl w:val="true"/>
              </w:rPr>
              <w:tab/>
            </w:r>
            <w:r>
              <w:rPr>
                <w:rStyle w:val="IndexLink"/>
              </w:rPr>
              <w:t>21</w:t>
            </w:r>
          </w:hyperlink>
        </w:p>
        <w:p>
          <w:pPr>
            <w:pStyle w:val="Contents3"/>
            <w:tabs>
              <w:tab w:val="clear" w:pos="8459"/>
              <w:tab w:val="right" w:pos="9026" w:leader="dot"/>
            </w:tabs>
            <w:rPr/>
          </w:pPr>
          <w:hyperlink w:anchor="__RefHeading___Toc3202617_211673320">
            <w:r>
              <w:rPr>
                <w:webHidden/>
                <w:rStyle w:val="IndexLink"/>
                <w:rtl w:val="true"/>
              </w:rPr>
              <w:t>مشاهده جوان نورانی در مسجد جمکران‌</w:t>
            </w:r>
            <w:r>
              <w:rPr>
                <w:rStyle w:val="IndexLink"/>
                <w:rtl w:val="true"/>
              </w:rPr>
              <w:tab/>
            </w:r>
            <w:r>
              <w:rPr>
                <w:rStyle w:val="IndexLink"/>
              </w:rPr>
              <w:t>23</w:t>
            </w:r>
          </w:hyperlink>
        </w:p>
        <w:p>
          <w:pPr>
            <w:pStyle w:val="Contents3"/>
            <w:tabs>
              <w:tab w:val="clear" w:pos="8459"/>
              <w:tab w:val="right" w:pos="9026" w:leader="dot"/>
            </w:tabs>
            <w:rPr/>
          </w:pPr>
          <w:hyperlink w:anchor="__RefHeading___Toc3202619_211673320">
            <w:r>
              <w:rPr>
                <w:webHidden/>
                <w:rStyle w:val="IndexLink"/>
                <w:rtl w:val="true"/>
              </w:rPr>
              <w:t>تشرفات آیت اللَّه حاج میرزا صادق تبریزی خدمت امام زمان‌علیه السلام‌</w:t>
            </w:r>
            <w:r>
              <w:rPr>
                <w:rStyle w:val="IndexLink"/>
                <w:rtl w:val="true"/>
              </w:rPr>
              <w:tab/>
            </w:r>
            <w:r>
              <w:rPr>
                <w:rStyle w:val="IndexLink"/>
              </w:rPr>
              <w:t>23</w:t>
            </w:r>
          </w:hyperlink>
        </w:p>
        <w:p>
          <w:pPr>
            <w:pStyle w:val="Contents3"/>
            <w:tabs>
              <w:tab w:val="clear" w:pos="8459"/>
              <w:tab w:val="right" w:pos="9026" w:leader="dot"/>
            </w:tabs>
            <w:rPr/>
          </w:pPr>
          <w:hyperlink w:anchor="__RefHeading___Toc3202621_211673320">
            <w:r>
              <w:rPr>
                <w:webHidden/>
                <w:rStyle w:val="IndexLink"/>
                <w:rtl w:val="true"/>
              </w:rPr>
              <w:t>راهنمایی آیت اللَّه حجّت کوه‌کمره‌ای توسط آن حضرت در عالم خواب‌</w:t>
            </w:r>
            <w:r>
              <w:rPr>
                <w:rStyle w:val="IndexLink"/>
                <w:rtl w:val="true"/>
              </w:rPr>
              <w:tab/>
            </w:r>
            <w:r>
              <w:rPr>
                <w:rStyle w:val="IndexLink"/>
              </w:rPr>
              <w:t>24</w:t>
            </w:r>
          </w:hyperlink>
        </w:p>
        <w:p>
          <w:pPr>
            <w:pStyle w:val="Contents3"/>
            <w:tabs>
              <w:tab w:val="clear" w:pos="8459"/>
              <w:tab w:val="right" w:pos="9026" w:leader="dot"/>
            </w:tabs>
            <w:rPr/>
          </w:pPr>
          <w:hyperlink w:anchor="__RefHeading___Toc3202623_211673320">
            <w:r>
              <w:rPr>
                <w:webHidden/>
                <w:rStyle w:val="IndexLink"/>
                <w:rtl w:val="true"/>
              </w:rPr>
              <w:t xml:space="preserve">نمونه‌ای از یاوران خاصّ امام عصر </w:t>
            </w:r>
            <w:r>
              <w:rPr>
                <w:rStyle w:val="IndexLink"/>
                <w:rtl w:val="true"/>
              </w:rPr>
              <w:t xml:space="preserve">- </w:t>
            </w:r>
            <w:r>
              <w:rPr>
                <w:rStyle w:val="IndexLink"/>
                <w:rtl w:val="true"/>
              </w:rPr>
              <w:t xml:space="preserve">ارواحنا فداه </w:t>
            </w:r>
            <w:r>
              <w:rPr>
                <w:rStyle w:val="IndexLink"/>
                <w:rtl w:val="true"/>
              </w:rPr>
              <w:t>-</w:t>
              <w:tab/>
            </w:r>
            <w:r>
              <w:rPr>
                <w:rStyle w:val="IndexLink"/>
              </w:rPr>
              <w:t>25</w:t>
            </w:r>
          </w:hyperlink>
        </w:p>
        <w:p>
          <w:pPr>
            <w:pStyle w:val="Contents3"/>
            <w:tabs>
              <w:tab w:val="clear" w:pos="8459"/>
              <w:tab w:val="right" w:pos="9026" w:leader="dot"/>
            </w:tabs>
            <w:rPr/>
          </w:pPr>
          <w:hyperlink w:anchor="__RefHeading___Toc3202625_211673320">
            <w:r>
              <w:rPr>
                <w:webHidden/>
                <w:rStyle w:val="IndexLink"/>
                <w:rtl w:val="true"/>
              </w:rPr>
              <w:t>تشرّف خدمت امام زمان‌علیه السلام در مسجد جمکران‌</w:t>
            </w:r>
            <w:r>
              <w:rPr>
                <w:rStyle w:val="IndexLink"/>
                <w:rtl w:val="true"/>
              </w:rPr>
              <w:tab/>
            </w:r>
            <w:r>
              <w:rPr>
                <w:rStyle w:val="IndexLink"/>
              </w:rPr>
              <w:t>29</w:t>
            </w:r>
          </w:hyperlink>
        </w:p>
        <w:p>
          <w:pPr>
            <w:pStyle w:val="Contents3"/>
            <w:tabs>
              <w:tab w:val="clear" w:pos="8459"/>
              <w:tab w:val="right" w:pos="9026" w:leader="dot"/>
            </w:tabs>
            <w:rPr/>
          </w:pPr>
          <w:hyperlink w:anchor="__RefHeading___Toc3202627_211673320">
            <w:r>
              <w:rPr>
                <w:webHidden/>
                <w:rStyle w:val="IndexLink"/>
                <w:rtl w:val="true"/>
              </w:rPr>
              <w:t xml:space="preserve">حضور امام عصر </w:t>
            </w:r>
            <w:r>
              <w:rPr>
                <w:rStyle w:val="IndexLink"/>
                <w:rtl w:val="true"/>
              </w:rPr>
              <w:t xml:space="preserve">- </w:t>
            </w:r>
            <w:r>
              <w:rPr>
                <w:rStyle w:val="IndexLink"/>
                <w:rtl w:val="true"/>
              </w:rPr>
              <w:t xml:space="preserve">ارواحنا فداه </w:t>
            </w:r>
            <w:r>
              <w:rPr>
                <w:rStyle w:val="IndexLink"/>
                <w:rtl w:val="true"/>
              </w:rPr>
              <w:t xml:space="preserve">- </w:t>
            </w:r>
            <w:r>
              <w:rPr>
                <w:rStyle w:val="IndexLink"/>
                <w:rtl w:val="true"/>
              </w:rPr>
              <w:t>در مجلس دعای ندبه‌</w:t>
            </w:r>
            <w:r>
              <w:rPr>
                <w:rStyle w:val="IndexLink"/>
                <w:rtl w:val="true"/>
              </w:rPr>
              <w:tab/>
            </w:r>
            <w:r>
              <w:rPr>
                <w:rStyle w:val="IndexLink"/>
              </w:rPr>
              <w:t>29</w:t>
            </w:r>
          </w:hyperlink>
        </w:p>
        <w:p>
          <w:pPr>
            <w:pStyle w:val="Contents3"/>
            <w:tabs>
              <w:tab w:val="clear" w:pos="8459"/>
              <w:tab w:val="right" w:pos="9026" w:leader="dot"/>
            </w:tabs>
            <w:rPr/>
          </w:pPr>
          <w:hyperlink w:anchor="__RefHeading___Toc3202629_211673320">
            <w:r>
              <w:rPr>
                <w:webHidden/>
                <w:rStyle w:val="IndexLink"/>
                <w:rtl w:val="true"/>
              </w:rPr>
              <w:t>اسم مهدی‌علیه السلام در میان قبایل سرخ‌پوستان و توسّل به آن حضرت‌</w:t>
            </w:r>
            <w:r>
              <w:rPr>
                <w:rStyle w:val="IndexLink"/>
                <w:rtl w:val="true"/>
              </w:rPr>
              <w:tab/>
            </w:r>
            <w:r>
              <w:rPr>
                <w:rStyle w:val="IndexLink"/>
              </w:rPr>
              <w:t>30</w:t>
            </w:r>
          </w:hyperlink>
        </w:p>
        <w:p>
          <w:pPr>
            <w:pStyle w:val="Contents3"/>
            <w:tabs>
              <w:tab w:val="clear" w:pos="8459"/>
              <w:tab w:val="right" w:pos="9026" w:leader="dot"/>
            </w:tabs>
            <w:rPr/>
          </w:pPr>
          <w:hyperlink w:anchor="__RefHeading___Toc3202631_211673320">
            <w:r>
              <w:rPr>
                <w:webHidden/>
                <w:rStyle w:val="IndexLink"/>
                <w:rtl w:val="true"/>
              </w:rPr>
              <w:t xml:space="preserve">شفای سکته‌ای توسط امام عصر </w:t>
            </w:r>
            <w:r>
              <w:rPr>
                <w:rStyle w:val="IndexLink"/>
                <w:rtl w:val="true"/>
              </w:rPr>
              <w:t xml:space="preserve">- </w:t>
            </w:r>
            <w:r>
              <w:rPr>
                <w:rStyle w:val="IndexLink"/>
                <w:rtl w:val="true"/>
              </w:rPr>
              <w:t xml:space="preserve">ارواحنا فداه </w:t>
            </w:r>
            <w:r>
              <w:rPr>
                <w:rStyle w:val="IndexLink"/>
                <w:rtl w:val="true"/>
              </w:rPr>
              <w:t>-</w:t>
              <w:tab/>
            </w:r>
            <w:r>
              <w:rPr>
                <w:rStyle w:val="IndexLink"/>
              </w:rPr>
              <w:t>30</w:t>
            </w:r>
          </w:hyperlink>
        </w:p>
        <w:p>
          <w:pPr>
            <w:pStyle w:val="Contents3"/>
            <w:tabs>
              <w:tab w:val="clear" w:pos="8459"/>
              <w:tab w:val="right" w:pos="9026" w:leader="dot"/>
            </w:tabs>
            <w:rPr/>
          </w:pPr>
          <w:hyperlink w:anchor="__RefHeading___Toc3202633_211673320">
            <w:r>
              <w:rPr>
                <w:webHidden/>
                <w:rStyle w:val="IndexLink"/>
                <w:rtl w:val="true"/>
              </w:rPr>
              <w:t xml:space="preserve">تشرّف و گرفتن پاسخ صحیح از حضرت ولی عصر </w:t>
            </w:r>
            <w:r>
              <w:rPr>
                <w:rStyle w:val="IndexLink"/>
                <w:rtl w:val="true"/>
              </w:rPr>
              <w:t xml:space="preserve">- </w:t>
            </w:r>
            <w:r>
              <w:rPr>
                <w:rStyle w:val="IndexLink"/>
                <w:rtl w:val="true"/>
              </w:rPr>
              <w:t xml:space="preserve">ارواحنا فداه </w:t>
            </w:r>
            <w:r>
              <w:rPr>
                <w:rStyle w:val="IndexLink"/>
                <w:rtl w:val="true"/>
              </w:rPr>
              <w:t>-</w:t>
              <w:tab/>
            </w:r>
            <w:r>
              <w:rPr>
                <w:rStyle w:val="IndexLink"/>
              </w:rPr>
              <w:t>33</w:t>
            </w:r>
          </w:hyperlink>
        </w:p>
        <w:p>
          <w:pPr>
            <w:pStyle w:val="Contents3"/>
            <w:tabs>
              <w:tab w:val="clear" w:pos="8459"/>
              <w:tab w:val="right" w:pos="9026" w:leader="dot"/>
            </w:tabs>
            <w:rPr/>
          </w:pPr>
          <w:hyperlink w:anchor="__RefHeading___Toc3202635_211673320">
            <w:r>
              <w:rPr>
                <w:webHidden/>
                <w:rStyle w:val="IndexLink"/>
                <w:rtl w:val="true"/>
              </w:rPr>
              <w:t xml:space="preserve">هدایت معنوی حضرت ولی عصر </w:t>
            </w:r>
            <w:r>
              <w:rPr>
                <w:rStyle w:val="IndexLink"/>
                <w:rtl w:val="true"/>
              </w:rPr>
              <w:t xml:space="preserve">- </w:t>
            </w:r>
            <w:r>
              <w:rPr>
                <w:rStyle w:val="IndexLink"/>
                <w:rtl w:val="true"/>
              </w:rPr>
              <w:t xml:space="preserve">ارواحنا فداه </w:t>
            </w:r>
            <w:r>
              <w:rPr>
                <w:rStyle w:val="IndexLink"/>
                <w:rtl w:val="true"/>
              </w:rPr>
              <w:t>-</w:t>
              <w:tab/>
            </w:r>
            <w:r>
              <w:rPr>
                <w:rStyle w:val="IndexLink"/>
              </w:rPr>
              <w:t>33</w:t>
            </w:r>
          </w:hyperlink>
        </w:p>
        <w:p>
          <w:pPr>
            <w:pStyle w:val="Contents3"/>
            <w:tabs>
              <w:tab w:val="clear" w:pos="8459"/>
              <w:tab w:val="right" w:pos="9026" w:leader="dot"/>
            </w:tabs>
            <w:rPr/>
          </w:pPr>
          <w:hyperlink w:anchor="__RefHeading___Toc3202637_211673320">
            <w:r>
              <w:rPr>
                <w:webHidden/>
                <w:rStyle w:val="IndexLink"/>
                <w:rtl w:val="true"/>
              </w:rPr>
              <w:t xml:space="preserve">تشرّف خدمت امام عصر </w:t>
            </w:r>
            <w:r>
              <w:rPr>
                <w:rStyle w:val="IndexLink"/>
                <w:rtl w:val="true"/>
              </w:rPr>
              <w:t xml:space="preserve">- </w:t>
            </w:r>
            <w:r>
              <w:rPr>
                <w:rStyle w:val="IndexLink"/>
                <w:rtl w:val="true"/>
              </w:rPr>
              <w:t xml:space="preserve">ارواحنا فداه </w:t>
            </w:r>
            <w:r>
              <w:rPr>
                <w:rStyle w:val="IndexLink"/>
                <w:rtl w:val="true"/>
              </w:rPr>
              <w:t xml:space="preserve">- </w:t>
            </w:r>
            <w:r>
              <w:rPr>
                <w:rStyle w:val="IndexLink"/>
                <w:rtl w:val="true"/>
              </w:rPr>
              <w:t>در حال انجام حج‌</w:t>
            </w:r>
            <w:r>
              <w:rPr>
                <w:rStyle w:val="IndexLink"/>
                <w:rtl w:val="true"/>
              </w:rPr>
              <w:tab/>
            </w:r>
            <w:r>
              <w:rPr>
                <w:rStyle w:val="IndexLink"/>
              </w:rPr>
              <w:t>36</w:t>
            </w:r>
          </w:hyperlink>
        </w:p>
        <w:p>
          <w:pPr>
            <w:pStyle w:val="Contents3"/>
            <w:tabs>
              <w:tab w:val="clear" w:pos="8459"/>
              <w:tab w:val="right" w:pos="9026" w:leader="dot"/>
            </w:tabs>
            <w:rPr/>
          </w:pPr>
          <w:hyperlink w:anchor="__RefHeading___Toc3202639_211673320">
            <w:r>
              <w:rPr>
                <w:webHidden/>
                <w:rStyle w:val="IndexLink"/>
                <w:rtl w:val="true"/>
              </w:rPr>
              <w:t xml:space="preserve">تشرّف خدمت امام عصر </w:t>
            </w:r>
            <w:r>
              <w:rPr>
                <w:rStyle w:val="IndexLink"/>
                <w:rtl w:val="true"/>
              </w:rPr>
              <w:t xml:space="preserve">- </w:t>
            </w:r>
            <w:r>
              <w:rPr>
                <w:rStyle w:val="IndexLink"/>
                <w:rtl w:val="true"/>
              </w:rPr>
              <w:t xml:space="preserve">ارواحنا فداه </w:t>
            </w:r>
            <w:r>
              <w:rPr>
                <w:rStyle w:val="IndexLink"/>
                <w:rtl w:val="true"/>
              </w:rPr>
              <w:t xml:space="preserve">- </w:t>
            </w:r>
            <w:r>
              <w:rPr>
                <w:rStyle w:val="IndexLink"/>
                <w:rtl w:val="true"/>
              </w:rPr>
              <w:t>در مسجد جمکران‌</w:t>
            </w:r>
            <w:r>
              <w:rPr>
                <w:rStyle w:val="IndexLink"/>
                <w:rtl w:val="true"/>
              </w:rPr>
              <w:tab/>
            </w:r>
            <w:r>
              <w:rPr>
                <w:rStyle w:val="IndexLink"/>
              </w:rPr>
              <w:t>37</w:t>
            </w:r>
          </w:hyperlink>
        </w:p>
        <w:p>
          <w:pPr>
            <w:pStyle w:val="Contents3"/>
            <w:tabs>
              <w:tab w:val="clear" w:pos="8459"/>
              <w:tab w:val="right" w:pos="9026" w:leader="dot"/>
            </w:tabs>
            <w:rPr/>
          </w:pPr>
          <w:hyperlink w:anchor="__RefHeading___Toc3202641_211673320">
            <w:r>
              <w:rPr>
                <w:webHidden/>
                <w:rStyle w:val="IndexLink"/>
                <w:rtl w:val="true"/>
              </w:rPr>
              <w:t>راهنمایی و حل مشکل آیت اللَّه العظمی آقا سید محمّد فشارکی‌</w:t>
            </w:r>
            <w:r>
              <w:rPr>
                <w:rStyle w:val="IndexLink"/>
                <w:rtl w:val="true"/>
              </w:rPr>
              <w:tab/>
            </w:r>
            <w:r>
              <w:rPr>
                <w:rStyle w:val="IndexLink"/>
              </w:rPr>
              <w:t>38</w:t>
            </w:r>
          </w:hyperlink>
        </w:p>
        <w:p>
          <w:pPr>
            <w:pStyle w:val="Contents3"/>
            <w:tabs>
              <w:tab w:val="clear" w:pos="8459"/>
              <w:tab w:val="right" w:pos="9026" w:leader="dot"/>
            </w:tabs>
            <w:rPr/>
          </w:pPr>
          <w:hyperlink w:anchor="__RefHeading___Toc3202643_211673320">
            <w:r>
              <w:rPr>
                <w:webHidden/>
                <w:rStyle w:val="IndexLink"/>
                <w:rtl w:val="true"/>
              </w:rPr>
              <w:t xml:space="preserve">اخبار از آینده توسط یکی از یاوران امام عصر </w:t>
            </w:r>
            <w:r>
              <w:rPr>
                <w:rStyle w:val="IndexLink"/>
                <w:rtl w:val="true"/>
              </w:rPr>
              <w:t xml:space="preserve">- </w:t>
            </w:r>
            <w:r>
              <w:rPr>
                <w:rStyle w:val="IndexLink"/>
                <w:rtl w:val="true"/>
              </w:rPr>
              <w:t xml:space="preserve">ارواحنا فداه </w:t>
            </w:r>
            <w:r>
              <w:rPr>
                <w:rStyle w:val="IndexLink"/>
                <w:rtl w:val="true"/>
              </w:rPr>
              <w:t>-</w:t>
              <w:tab/>
            </w:r>
            <w:r>
              <w:rPr>
                <w:rStyle w:val="IndexLink"/>
              </w:rPr>
              <w:t>39</w:t>
            </w:r>
          </w:hyperlink>
        </w:p>
        <w:p>
          <w:pPr>
            <w:pStyle w:val="Contents3"/>
            <w:tabs>
              <w:tab w:val="clear" w:pos="8459"/>
              <w:tab w:val="right" w:pos="9026" w:leader="dot"/>
            </w:tabs>
            <w:rPr/>
          </w:pPr>
          <w:hyperlink w:anchor="__RefHeading___Toc3202645_211673320">
            <w:r>
              <w:rPr>
                <w:webHidden/>
                <w:rStyle w:val="IndexLink"/>
                <w:rtl w:val="true"/>
              </w:rPr>
              <w:t>عنایت خاص امام زمان‌علیه السلام نسبت به حفظ مردم ایران‌</w:t>
            </w:r>
            <w:r>
              <w:rPr>
                <w:rStyle w:val="IndexLink"/>
                <w:rtl w:val="true"/>
              </w:rPr>
              <w:tab/>
            </w:r>
            <w:r>
              <w:rPr>
                <w:rStyle w:val="IndexLink"/>
              </w:rPr>
              <w:t>39</w:t>
            </w:r>
          </w:hyperlink>
        </w:p>
        <w:p>
          <w:pPr>
            <w:pStyle w:val="Contents3"/>
            <w:tabs>
              <w:tab w:val="clear" w:pos="8459"/>
              <w:tab w:val="right" w:pos="9026" w:leader="dot"/>
            </w:tabs>
            <w:rPr/>
          </w:pPr>
          <w:hyperlink w:anchor="__RefHeading___Toc3202647_211673320">
            <w:r>
              <w:rPr>
                <w:webHidden/>
                <w:rStyle w:val="IndexLink"/>
                <w:rtl w:val="true"/>
              </w:rPr>
              <w:t xml:space="preserve">شفا دادن چشم توسط امام عصر </w:t>
            </w:r>
            <w:r>
              <w:rPr>
                <w:rStyle w:val="IndexLink"/>
                <w:rtl w:val="true"/>
              </w:rPr>
              <w:t xml:space="preserve">- </w:t>
            </w:r>
            <w:r>
              <w:rPr>
                <w:rStyle w:val="IndexLink"/>
                <w:rtl w:val="true"/>
              </w:rPr>
              <w:t xml:space="preserve">ارواحنا فداه </w:t>
            </w:r>
            <w:r>
              <w:rPr>
                <w:rStyle w:val="IndexLink"/>
                <w:rtl w:val="true"/>
              </w:rPr>
              <w:t>-</w:t>
              <w:tab/>
            </w:r>
            <w:r>
              <w:rPr>
                <w:rStyle w:val="IndexLink"/>
              </w:rPr>
              <w:t>40</w:t>
            </w:r>
          </w:hyperlink>
        </w:p>
        <w:p>
          <w:pPr>
            <w:pStyle w:val="Contents3"/>
            <w:tabs>
              <w:tab w:val="clear" w:pos="8459"/>
              <w:tab w:val="right" w:pos="9026" w:leader="dot"/>
            </w:tabs>
            <w:rPr/>
          </w:pPr>
          <w:hyperlink w:anchor="__RefHeading___Toc3202649_211673320">
            <w:r>
              <w:rPr>
                <w:webHidden/>
                <w:rStyle w:val="IndexLink"/>
                <w:rtl w:val="true"/>
              </w:rPr>
              <w:t xml:space="preserve">ارشادهای امام عصر </w:t>
            </w:r>
            <w:r>
              <w:rPr>
                <w:rStyle w:val="IndexLink"/>
                <w:rtl w:val="true"/>
              </w:rPr>
              <w:t xml:space="preserve">- </w:t>
            </w:r>
            <w:r>
              <w:rPr>
                <w:rStyle w:val="IndexLink"/>
                <w:rtl w:val="true"/>
              </w:rPr>
              <w:t xml:space="preserve">ارواحنا فداه </w:t>
            </w:r>
            <w:r>
              <w:rPr>
                <w:rStyle w:val="IndexLink"/>
                <w:rtl w:val="true"/>
              </w:rPr>
              <w:t>-</w:t>
              <w:tab/>
            </w:r>
            <w:r>
              <w:rPr>
                <w:rStyle w:val="IndexLink"/>
              </w:rPr>
              <w:t>41</w:t>
            </w:r>
          </w:hyperlink>
        </w:p>
        <w:p>
          <w:pPr>
            <w:pStyle w:val="Contents3"/>
            <w:tabs>
              <w:tab w:val="clear" w:pos="8459"/>
              <w:tab w:val="right" w:pos="9026" w:leader="dot"/>
            </w:tabs>
            <w:rPr/>
          </w:pPr>
          <w:hyperlink w:anchor="__RefHeading___Toc3202651_211673320">
            <w:r>
              <w:rPr>
                <w:webHidden/>
                <w:rStyle w:val="IndexLink"/>
                <w:rtl w:val="true"/>
              </w:rPr>
              <w:t xml:space="preserve">تشرّف خدمت امام عصر </w:t>
            </w:r>
            <w:r>
              <w:rPr>
                <w:rStyle w:val="IndexLink"/>
                <w:rtl w:val="true"/>
              </w:rPr>
              <w:t xml:space="preserve">- </w:t>
            </w:r>
            <w:r>
              <w:rPr>
                <w:rStyle w:val="IndexLink"/>
                <w:rtl w:val="true"/>
              </w:rPr>
              <w:t xml:space="preserve">ارواحنا فداه </w:t>
            </w:r>
            <w:r>
              <w:rPr>
                <w:rStyle w:val="IndexLink"/>
                <w:rtl w:val="true"/>
              </w:rPr>
              <w:t xml:space="preserve">- </w:t>
            </w:r>
            <w:r>
              <w:rPr>
                <w:rStyle w:val="IndexLink"/>
                <w:rtl w:val="true"/>
              </w:rPr>
              <w:t>و خبرهای غیبی‌</w:t>
            </w:r>
            <w:r>
              <w:rPr>
                <w:rStyle w:val="IndexLink"/>
                <w:rtl w:val="true"/>
              </w:rPr>
              <w:tab/>
            </w:r>
            <w:r>
              <w:rPr>
                <w:rStyle w:val="IndexLink"/>
              </w:rPr>
              <w:t>41</w:t>
            </w:r>
          </w:hyperlink>
        </w:p>
        <w:p>
          <w:pPr>
            <w:pStyle w:val="Contents3"/>
            <w:tabs>
              <w:tab w:val="clear" w:pos="8459"/>
              <w:tab w:val="right" w:pos="9026" w:leader="dot"/>
            </w:tabs>
            <w:rPr/>
          </w:pPr>
          <w:hyperlink w:anchor="__RefHeading___Toc3202653_211673320">
            <w:r>
              <w:rPr>
                <w:webHidden/>
                <w:rStyle w:val="IndexLink"/>
                <w:rtl w:val="true"/>
              </w:rPr>
              <w:t>تشرّف شیخ انصاری خدمت امام زمان‌علیه السلام‌</w:t>
            </w:r>
            <w:r>
              <w:rPr>
                <w:rStyle w:val="IndexLink"/>
                <w:rtl w:val="true"/>
              </w:rPr>
              <w:tab/>
            </w:r>
            <w:r>
              <w:rPr>
                <w:rStyle w:val="IndexLink"/>
              </w:rPr>
              <w:t>42</w:t>
            </w:r>
          </w:hyperlink>
        </w:p>
        <w:p>
          <w:pPr>
            <w:pStyle w:val="Contents3"/>
            <w:tabs>
              <w:tab w:val="clear" w:pos="8459"/>
              <w:tab w:val="right" w:pos="9026" w:leader="dot"/>
            </w:tabs>
            <w:rPr/>
          </w:pPr>
          <w:hyperlink w:anchor="__RefHeading___Toc3202655_211673320">
            <w:r>
              <w:rPr>
                <w:webHidden/>
                <w:rStyle w:val="IndexLink"/>
                <w:rtl w:val="true"/>
              </w:rPr>
              <w:t xml:space="preserve">نامه نوشتن مرحوم آقا شیخ مرتضی زاهد به امام عصر </w:t>
            </w:r>
            <w:r>
              <w:rPr>
                <w:rStyle w:val="IndexLink"/>
                <w:rtl w:val="true"/>
              </w:rPr>
              <w:t xml:space="preserve">- </w:t>
            </w:r>
            <w:r>
              <w:rPr>
                <w:rStyle w:val="IndexLink"/>
                <w:rtl w:val="true"/>
              </w:rPr>
              <w:t xml:space="preserve">ارواحنا فداه </w:t>
            </w:r>
            <w:r>
              <w:rPr>
                <w:rStyle w:val="IndexLink"/>
                <w:rtl w:val="true"/>
              </w:rPr>
              <w:t>-</w:t>
              <w:tab/>
            </w:r>
            <w:r>
              <w:rPr>
                <w:rStyle w:val="IndexLink"/>
              </w:rPr>
              <w:t>43</w:t>
            </w:r>
          </w:hyperlink>
        </w:p>
        <w:p>
          <w:pPr>
            <w:pStyle w:val="Contents3"/>
            <w:tabs>
              <w:tab w:val="clear" w:pos="8459"/>
              <w:tab w:val="right" w:pos="9026" w:leader="dot"/>
            </w:tabs>
            <w:rPr/>
          </w:pPr>
          <w:hyperlink w:anchor="__RefHeading___Toc3202657_211673320">
            <w:r>
              <w:rPr>
                <w:webHidden/>
                <w:rStyle w:val="IndexLink"/>
                <w:rtl w:val="true"/>
              </w:rPr>
              <w:t xml:space="preserve">عنایت و توجّه امام عصر </w:t>
            </w:r>
            <w:r>
              <w:rPr>
                <w:rStyle w:val="IndexLink"/>
                <w:rtl w:val="true"/>
              </w:rPr>
              <w:t xml:space="preserve">- </w:t>
            </w:r>
            <w:r>
              <w:rPr>
                <w:rStyle w:val="IndexLink"/>
                <w:rtl w:val="true"/>
              </w:rPr>
              <w:t xml:space="preserve">ارواحنا فداه </w:t>
            </w:r>
            <w:r>
              <w:rPr>
                <w:rStyle w:val="IndexLink"/>
                <w:rtl w:val="true"/>
              </w:rPr>
              <w:t xml:space="preserve">- </w:t>
            </w:r>
            <w:r>
              <w:rPr>
                <w:rStyle w:val="IndexLink"/>
                <w:rtl w:val="true"/>
              </w:rPr>
              <w:t>به انقلاب اسلامی ایران‌</w:t>
            </w:r>
            <w:r>
              <w:rPr>
                <w:rStyle w:val="IndexLink"/>
                <w:rtl w:val="true"/>
              </w:rPr>
              <w:tab/>
            </w:r>
            <w:r>
              <w:rPr>
                <w:rStyle w:val="IndexLink"/>
              </w:rPr>
              <w:t>43</w:t>
            </w:r>
          </w:hyperlink>
        </w:p>
        <w:p>
          <w:pPr>
            <w:pStyle w:val="Contents3"/>
            <w:tabs>
              <w:tab w:val="clear" w:pos="8459"/>
              <w:tab w:val="right" w:pos="9026" w:leader="dot"/>
            </w:tabs>
            <w:rPr/>
          </w:pPr>
          <w:hyperlink w:anchor="__RefHeading___Toc3202659_211673320">
            <w:r>
              <w:rPr>
                <w:webHidden/>
                <w:rStyle w:val="IndexLink"/>
                <w:rtl w:val="true"/>
              </w:rPr>
              <w:t>مورد تأیید قرار دادن مرحوم آیت اللَّه آقای حاج آقا حسین قمی‌</w:t>
            </w:r>
            <w:r>
              <w:rPr>
                <w:rStyle w:val="IndexLink"/>
                <w:rtl w:val="true"/>
              </w:rPr>
              <w:tab/>
            </w:r>
            <w:r>
              <w:rPr>
                <w:rStyle w:val="IndexLink"/>
              </w:rPr>
              <w:t>44</w:t>
            </w:r>
          </w:hyperlink>
        </w:p>
        <w:p>
          <w:pPr>
            <w:pStyle w:val="Contents3"/>
            <w:tabs>
              <w:tab w:val="clear" w:pos="8459"/>
              <w:tab w:val="right" w:pos="9026" w:leader="dot"/>
            </w:tabs>
            <w:rPr/>
          </w:pPr>
          <w:hyperlink w:anchor="__RefHeading___Toc3202661_211673320">
            <w:r>
              <w:rPr>
                <w:webHidden/>
                <w:rStyle w:val="IndexLink"/>
                <w:rtl w:val="true"/>
              </w:rPr>
              <w:t xml:space="preserve">نماز میت خواندن امام عصر </w:t>
            </w:r>
            <w:r>
              <w:rPr>
                <w:rStyle w:val="IndexLink"/>
                <w:rtl w:val="true"/>
              </w:rPr>
              <w:t xml:space="preserve">- </w:t>
            </w:r>
            <w:r>
              <w:rPr>
                <w:rStyle w:val="IndexLink"/>
                <w:rtl w:val="true"/>
              </w:rPr>
              <w:t xml:space="preserve">ارواحنا فداه </w:t>
            </w:r>
            <w:r>
              <w:rPr>
                <w:rStyle w:val="IndexLink"/>
                <w:rtl w:val="true"/>
              </w:rPr>
              <w:t>-</w:t>
              <w:tab/>
            </w:r>
            <w:r>
              <w:rPr>
                <w:rStyle w:val="IndexLink"/>
              </w:rPr>
              <w:t>44</w:t>
            </w:r>
          </w:hyperlink>
        </w:p>
        <w:p>
          <w:pPr>
            <w:pStyle w:val="Contents3"/>
            <w:tabs>
              <w:tab w:val="clear" w:pos="8459"/>
              <w:tab w:val="right" w:pos="9026" w:leader="dot"/>
            </w:tabs>
            <w:rPr/>
          </w:pPr>
          <w:hyperlink w:anchor="__RefHeading___Toc3202663_211673320">
            <w:r>
              <w:rPr>
                <w:webHidden/>
                <w:rStyle w:val="IndexLink"/>
                <w:rtl w:val="true"/>
              </w:rPr>
              <w:t xml:space="preserve">خبر دادن امام عصر </w:t>
            </w:r>
            <w:r>
              <w:rPr>
                <w:rStyle w:val="IndexLink"/>
                <w:rtl w:val="true"/>
              </w:rPr>
              <w:t xml:space="preserve">- </w:t>
            </w:r>
            <w:r>
              <w:rPr>
                <w:rStyle w:val="IndexLink"/>
                <w:rtl w:val="true"/>
              </w:rPr>
              <w:t xml:space="preserve">ارواحنا فداه </w:t>
            </w:r>
            <w:r>
              <w:rPr>
                <w:rStyle w:val="IndexLink"/>
                <w:rtl w:val="true"/>
              </w:rPr>
              <w:t xml:space="preserve">- </w:t>
            </w:r>
            <w:r>
              <w:rPr>
                <w:rStyle w:val="IndexLink"/>
                <w:rtl w:val="true"/>
              </w:rPr>
              <w:t>از امر پوشیده و پنهان‌</w:t>
            </w:r>
            <w:r>
              <w:rPr>
                <w:rStyle w:val="IndexLink"/>
                <w:rtl w:val="true"/>
              </w:rPr>
              <w:tab/>
            </w:r>
            <w:r>
              <w:rPr>
                <w:rStyle w:val="IndexLink"/>
              </w:rPr>
              <w:t>46</w:t>
            </w:r>
          </w:hyperlink>
        </w:p>
        <w:p>
          <w:pPr>
            <w:pStyle w:val="Contents3"/>
            <w:tabs>
              <w:tab w:val="clear" w:pos="8459"/>
              <w:tab w:val="right" w:pos="9026" w:leader="dot"/>
            </w:tabs>
            <w:rPr/>
          </w:pPr>
          <w:hyperlink w:anchor="__RefHeading___Toc3202665_211673320">
            <w:r>
              <w:rPr>
                <w:webHidden/>
                <w:rStyle w:val="IndexLink"/>
                <w:rtl w:val="true"/>
              </w:rPr>
              <w:t>تشرّف خدمت امام زمان‌علیه السلام و حلّ مشکل منزل‌</w:t>
            </w:r>
            <w:r>
              <w:rPr>
                <w:rStyle w:val="IndexLink"/>
                <w:rtl w:val="true"/>
              </w:rPr>
              <w:tab/>
            </w:r>
            <w:r>
              <w:rPr>
                <w:rStyle w:val="IndexLink"/>
              </w:rPr>
              <w:t>46</w:t>
            </w:r>
          </w:hyperlink>
        </w:p>
        <w:p>
          <w:pPr>
            <w:pStyle w:val="Contents3"/>
            <w:tabs>
              <w:tab w:val="clear" w:pos="8459"/>
              <w:tab w:val="right" w:pos="9026" w:leader="dot"/>
            </w:tabs>
            <w:rPr/>
          </w:pPr>
          <w:hyperlink w:anchor="__RefHeading___Toc3202667_211673320">
            <w:r>
              <w:rPr>
                <w:webHidden/>
                <w:rStyle w:val="IndexLink"/>
                <w:rtl w:val="true"/>
              </w:rPr>
              <w:t xml:space="preserve">دستگیری و نجات درمانده به وسیله امام عصر </w:t>
            </w:r>
            <w:r>
              <w:rPr>
                <w:rStyle w:val="IndexLink"/>
                <w:rtl w:val="true"/>
              </w:rPr>
              <w:t xml:space="preserve">- </w:t>
            </w:r>
            <w:r>
              <w:rPr>
                <w:rStyle w:val="IndexLink"/>
                <w:rtl w:val="true"/>
              </w:rPr>
              <w:t xml:space="preserve">ارواحنا فداه </w:t>
            </w:r>
            <w:r>
              <w:rPr>
                <w:rStyle w:val="IndexLink"/>
                <w:rtl w:val="true"/>
              </w:rPr>
              <w:t>-</w:t>
              <w:tab/>
            </w:r>
            <w:r>
              <w:rPr>
                <w:rStyle w:val="IndexLink"/>
              </w:rPr>
              <w:t>47</w:t>
            </w:r>
          </w:hyperlink>
        </w:p>
        <w:p>
          <w:pPr>
            <w:pStyle w:val="Contents3"/>
            <w:tabs>
              <w:tab w:val="clear" w:pos="8459"/>
              <w:tab w:val="right" w:pos="9026" w:leader="dot"/>
            </w:tabs>
            <w:rPr/>
          </w:pPr>
          <w:hyperlink w:anchor="__RefHeading___Toc3202669_211673320">
            <w:r>
              <w:rPr>
                <w:webHidden/>
                <w:rStyle w:val="IndexLink"/>
                <w:rtl w:val="true"/>
              </w:rPr>
              <w:t>نماز مسجد جمکران‌</w:t>
            </w:r>
            <w:r>
              <w:rPr>
                <w:rStyle w:val="IndexLink"/>
                <w:rtl w:val="true"/>
              </w:rPr>
              <w:tab/>
            </w:r>
            <w:r>
              <w:rPr>
                <w:rStyle w:val="IndexLink"/>
              </w:rPr>
              <w:t>48</w:t>
            </w:r>
          </w:hyperlink>
        </w:p>
        <w:p>
          <w:pPr>
            <w:pStyle w:val="Contents3"/>
            <w:tabs>
              <w:tab w:val="clear" w:pos="8459"/>
              <w:tab w:val="right" w:pos="9026" w:leader="dot"/>
            </w:tabs>
            <w:rPr/>
          </w:pPr>
          <w:hyperlink w:anchor="__RefHeading___Toc3202671_211673320">
            <w:r>
              <w:rPr>
                <w:webHidden/>
                <w:rStyle w:val="IndexLink"/>
                <w:rtl w:val="true"/>
              </w:rPr>
              <w:t>تشرّف و شفای زبان در مسجد جمکران‌</w:t>
            </w:r>
            <w:r>
              <w:rPr>
                <w:rStyle w:val="IndexLink"/>
                <w:rtl w:val="true"/>
              </w:rPr>
              <w:tab/>
            </w:r>
            <w:r>
              <w:rPr>
                <w:rStyle w:val="IndexLink"/>
              </w:rPr>
              <w:t>49</w:t>
            </w:r>
          </w:hyperlink>
        </w:p>
        <w:p>
          <w:pPr>
            <w:pStyle w:val="Contents3"/>
            <w:tabs>
              <w:tab w:val="clear" w:pos="8459"/>
              <w:tab w:val="right" w:pos="9026" w:leader="dot"/>
            </w:tabs>
            <w:rPr/>
          </w:pPr>
          <w:hyperlink w:anchor="__RefHeading___Toc3202673_211673320">
            <w:r>
              <w:rPr>
                <w:webHidden/>
                <w:rStyle w:val="IndexLink"/>
                <w:rtl w:val="true"/>
              </w:rPr>
              <w:t xml:space="preserve">عریضه به امام عصر </w:t>
            </w:r>
            <w:r>
              <w:rPr>
                <w:rStyle w:val="IndexLink"/>
                <w:rtl w:val="true"/>
              </w:rPr>
              <w:t xml:space="preserve">- </w:t>
            </w:r>
            <w:r>
              <w:rPr>
                <w:rStyle w:val="IndexLink"/>
                <w:rtl w:val="true"/>
              </w:rPr>
              <w:t xml:space="preserve">ارواحنا فداه </w:t>
            </w:r>
            <w:r>
              <w:rPr>
                <w:rStyle w:val="IndexLink"/>
                <w:rtl w:val="true"/>
              </w:rPr>
              <w:t>-</w:t>
              <w:tab/>
            </w:r>
            <w:r>
              <w:rPr>
                <w:rStyle w:val="IndexLink"/>
              </w:rPr>
              <w:t>50</w:t>
            </w:r>
          </w:hyperlink>
        </w:p>
        <w:p>
          <w:pPr>
            <w:pStyle w:val="Contents3"/>
            <w:tabs>
              <w:tab w:val="clear" w:pos="8459"/>
              <w:tab w:val="right" w:pos="9026" w:leader="dot"/>
            </w:tabs>
            <w:rPr/>
          </w:pPr>
          <w:hyperlink w:anchor="__RefHeading___Toc3202675_211673320">
            <w:r>
              <w:rPr>
                <w:webHidden/>
                <w:rStyle w:val="IndexLink"/>
                <w:rtl w:val="true"/>
              </w:rPr>
              <w:t>تشرّف به خدمت امام زمان‌علیه السلام‌</w:t>
            </w:r>
            <w:r>
              <w:rPr>
                <w:rStyle w:val="IndexLink"/>
                <w:rtl w:val="true"/>
              </w:rPr>
              <w:tab/>
            </w:r>
            <w:r>
              <w:rPr>
                <w:rStyle w:val="IndexLink"/>
              </w:rPr>
              <w:t>50</w:t>
            </w:r>
          </w:hyperlink>
        </w:p>
        <w:p>
          <w:pPr>
            <w:pStyle w:val="Contents3"/>
            <w:tabs>
              <w:tab w:val="clear" w:pos="8459"/>
              <w:tab w:val="right" w:pos="9026" w:leader="dot"/>
            </w:tabs>
            <w:rPr/>
          </w:pPr>
          <w:hyperlink w:anchor="__RefHeading___Toc3202677_211673320">
            <w:r>
              <w:rPr>
                <w:webHidden/>
                <w:rStyle w:val="IndexLink"/>
                <w:rtl w:val="true"/>
              </w:rPr>
              <w:t>تشرّف در مسجد سهله‌</w:t>
            </w:r>
            <w:r>
              <w:rPr>
                <w:rStyle w:val="IndexLink"/>
                <w:rtl w:val="true"/>
              </w:rPr>
              <w:tab/>
            </w:r>
            <w:r>
              <w:rPr>
                <w:rStyle w:val="IndexLink"/>
              </w:rPr>
              <w:t>50</w:t>
            </w:r>
          </w:hyperlink>
        </w:p>
        <w:p>
          <w:pPr>
            <w:pStyle w:val="Contents3"/>
            <w:tabs>
              <w:tab w:val="clear" w:pos="8459"/>
              <w:tab w:val="right" w:pos="9026" w:leader="dot"/>
            </w:tabs>
            <w:rPr/>
          </w:pPr>
          <w:hyperlink w:anchor="__RefHeading___Toc3202679_211673320">
            <w:r>
              <w:rPr>
                <w:webHidden/>
                <w:rStyle w:val="IndexLink"/>
                <w:rtl w:val="true"/>
              </w:rPr>
              <w:t>خبر دادن از پیروزی انقلاب‌</w:t>
            </w:r>
            <w:r>
              <w:rPr>
                <w:rStyle w:val="IndexLink"/>
                <w:rtl w:val="true"/>
              </w:rPr>
              <w:tab/>
            </w:r>
            <w:r>
              <w:rPr>
                <w:rStyle w:val="IndexLink"/>
              </w:rPr>
              <w:t>51</w:t>
            </w:r>
          </w:hyperlink>
        </w:p>
        <w:p>
          <w:pPr>
            <w:pStyle w:val="Contents3"/>
            <w:tabs>
              <w:tab w:val="clear" w:pos="8459"/>
              <w:tab w:val="right" w:pos="9026" w:leader="dot"/>
            </w:tabs>
            <w:rPr/>
          </w:pPr>
          <w:hyperlink w:anchor="__RefHeading___Toc3202681_211673320">
            <w:r>
              <w:rPr>
                <w:webHidden/>
                <w:rStyle w:val="IndexLink"/>
                <w:rtl w:val="true"/>
              </w:rPr>
              <w:t>نامه جواب ندارد</w:t>
            </w:r>
            <w:r>
              <w:rPr>
                <w:rStyle w:val="IndexLink"/>
                <w:rtl w:val="true"/>
              </w:rPr>
              <w:tab/>
            </w:r>
            <w:r>
              <w:rPr>
                <w:rStyle w:val="IndexLink"/>
              </w:rPr>
              <w:t>51</w:t>
            </w:r>
          </w:hyperlink>
        </w:p>
        <w:p>
          <w:pPr>
            <w:pStyle w:val="Contents3"/>
            <w:tabs>
              <w:tab w:val="clear" w:pos="8459"/>
              <w:tab w:val="right" w:pos="9026" w:leader="dot"/>
            </w:tabs>
            <w:rPr/>
          </w:pPr>
          <w:hyperlink w:anchor="__RefHeading___Toc3202683_211673320">
            <w:r>
              <w:rPr>
                <w:webHidden/>
                <w:rStyle w:val="IndexLink"/>
                <w:rtl w:val="true"/>
              </w:rPr>
              <w:t>عنایت امام زمان‌علیه السلام‌</w:t>
            </w:r>
            <w:r>
              <w:rPr>
                <w:rStyle w:val="IndexLink"/>
                <w:rtl w:val="true"/>
              </w:rPr>
              <w:tab/>
            </w:r>
            <w:r>
              <w:rPr>
                <w:rStyle w:val="IndexLink"/>
              </w:rPr>
              <w:t>52</w:t>
            </w:r>
          </w:hyperlink>
        </w:p>
        <w:p>
          <w:pPr>
            <w:pStyle w:val="Contents3"/>
            <w:tabs>
              <w:tab w:val="clear" w:pos="8459"/>
              <w:tab w:val="right" w:pos="9026" w:leader="dot"/>
            </w:tabs>
            <w:rPr/>
          </w:pPr>
          <w:hyperlink w:anchor="__RefHeading___Toc3202685_211673320">
            <w:r>
              <w:rPr>
                <w:webHidden/>
                <w:rStyle w:val="IndexLink"/>
                <w:rtl w:val="true"/>
              </w:rPr>
              <w:t>تشرّف در خواب‌</w:t>
            </w:r>
            <w:r>
              <w:rPr>
                <w:rStyle w:val="IndexLink"/>
                <w:rtl w:val="true"/>
              </w:rPr>
              <w:tab/>
            </w:r>
            <w:r>
              <w:rPr>
                <w:rStyle w:val="IndexLink"/>
              </w:rPr>
              <w:t>52</w:t>
            </w:r>
          </w:hyperlink>
        </w:p>
        <w:p>
          <w:pPr>
            <w:pStyle w:val="Contents3"/>
            <w:tabs>
              <w:tab w:val="clear" w:pos="8459"/>
              <w:tab w:val="right" w:pos="9026" w:leader="dot"/>
            </w:tabs>
            <w:rPr/>
          </w:pPr>
          <w:hyperlink w:anchor="__RefHeading___Toc3202687_211673320">
            <w:r>
              <w:rPr>
                <w:webHidden/>
                <w:rStyle w:val="IndexLink"/>
                <w:rtl w:val="true"/>
              </w:rPr>
              <w:t>تشرّف در خواب‌</w:t>
            </w:r>
            <w:r>
              <w:rPr>
                <w:rStyle w:val="IndexLink"/>
                <w:rtl w:val="true"/>
              </w:rPr>
              <w:tab/>
            </w:r>
            <w:r>
              <w:rPr>
                <w:rStyle w:val="IndexLink"/>
              </w:rPr>
              <w:t>53</w:t>
            </w:r>
          </w:hyperlink>
        </w:p>
        <w:p>
          <w:pPr>
            <w:pStyle w:val="Contents3"/>
            <w:tabs>
              <w:tab w:val="clear" w:pos="8459"/>
              <w:tab w:val="right" w:pos="9026" w:leader="dot"/>
            </w:tabs>
            <w:rPr/>
          </w:pPr>
          <w:hyperlink w:anchor="__RefHeading___Toc3202689_211673320">
            <w:r>
              <w:rPr>
                <w:webHidden/>
                <w:rStyle w:val="IndexLink"/>
                <w:rtl w:val="true"/>
              </w:rPr>
              <w:t xml:space="preserve">عنایت حضرت صاحب الامر </w:t>
            </w:r>
            <w:r>
              <w:rPr>
                <w:rStyle w:val="IndexLink"/>
                <w:rtl w:val="true"/>
              </w:rPr>
              <w:t xml:space="preserve">- </w:t>
            </w:r>
            <w:r>
              <w:rPr>
                <w:rStyle w:val="IndexLink"/>
                <w:rtl w:val="true"/>
              </w:rPr>
              <w:t xml:space="preserve">ارواحنا فداه </w:t>
            </w:r>
            <w:r>
              <w:rPr>
                <w:rStyle w:val="IndexLink"/>
                <w:rtl w:val="true"/>
              </w:rPr>
              <w:t xml:space="preserve">- </w:t>
            </w:r>
            <w:r>
              <w:rPr>
                <w:rStyle w:val="IndexLink"/>
                <w:rtl w:val="true"/>
              </w:rPr>
              <w:t>به امام خمینی‌قدس سره‌</w:t>
            </w:r>
            <w:r>
              <w:rPr>
                <w:rStyle w:val="IndexLink"/>
                <w:rtl w:val="true"/>
              </w:rPr>
              <w:tab/>
            </w:r>
            <w:r>
              <w:rPr>
                <w:rStyle w:val="IndexLink"/>
              </w:rPr>
              <w:t>53</w:t>
            </w:r>
          </w:hyperlink>
        </w:p>
        <w:p>
          <w:pPr>
            <w:pStyle w:val="Contents3"/>
            <w:tabs>
              <w:tab w:val="clear" w:pos="8459"/>
              <w:tab w:val="right" w:pos="9026" w:leader="dot"/>
            </w:tabs>
            <w:rPr/>
          </w:pPr>
          <w:hyperlink w:anchor="__RefHeading___Toc3202691_211673320">
            <w:r>
              <w:rPr>
                <w:webHidden/>
                <w:rStyle w:val="IndexLink"/>
                <w:rtl w:val="true"/>
              </w:rPr>
              <w:t>بوی عطری مخصوص‌</w:t>
            </w:r>
            <w:r>
              <w:rPr>
                <w:rStyle w:val="IndexLink"/>
                <w:rtl w:val="true"/>
              </w:rPr>
              <w:tab/>
            </w:r>
            <w:r>
              <w:rPr>
                <w:rStyle w:val="IndexLink"/>
              </w:rPr>
              <w:t>53</w:t>
            </w:r>
          </w:hyperlink>
        </w:p>
        <w:p>
          <w:pPr>
            <w:pStyle w:val="Contents3"/>
            <w:tabs>
              <w:tab w:val="clear" w:pos="8459"/>
              <w:tab w:val="right" w:pos="9026" w:leader="dot"/>
            </w:tabs>
            <w:rPr/>
          </w:pPr>
          <w:hyperlink w:anchor="__RefHeading___Toc3202693_211673320">
            <w:r>
              <w:rPr>
                <w:webHidden/>
                <w:rStyle w:val="IndexLink"/>
                <w:rtl w:val="true"/>
              </w:rPr>
              <w:t>آیت اللَّه العظمی آقای حاج شیخ عبدالکریم حائری‌</w:t>
            </w:r>
            <w:r>
              <w:rPr>
                <w:rStyle w:val="IndexLink"/>
                <w:rtl w:val="true"/>
              </w:rPr>
              <w:tab/>
            </w:r>
            <w:r>
              <w:rPr>
                <w:rStyle w:val="IndexLink"/>
              </w:rPr>
              <w:t>54</w:t>
            </w:r>
          </w:hyperlink>
        </w:p>
        <w:p>
          <w:pPr>
            <w:pStyle w:val="Contents3"/>
            <w:tabs>
              <w:tab w:val="clear" w:pos="8459"/>
              <w:tab w:val="right" w:pos="9026" w:leader="dot"/>
            </w:tabs>
            <w:rPr/>
          </w:pPr>
          <w:hyperlink w:anchor="__RefHeading___Toc3202695_211673320">
            <w:r>
              <w:rPr>
                <w:webHidden/>
                <w:rStyle w:val="IndexLink"/>
                <w:rtl w:val="true"/>
              </w:rPr>
              <w:t>پیرمرد گم شده در مِنی‌</w:t>
            </w:r>
            <w:r>
              <w:rPr>
                <w:rStyle w:val="IndexLink"/>
                <w:rtl w:val="true"/>
              </w:rPr>
              <w:tab/>
            </w:r>
            <w:r>
              <w:rPr>
                <w:rStyle w:val="IndexLink"/>
              </w:rPr>
              <w:t>54</w:t>
            </w:r>
          </w:hyperlink>
        </w:p>
        <w:p>
          <w:pPr>
            <w:pStyle w:val="Contents3"/>
            <w:tabs>
              <w:tab w:val="clear" w:pos="8459"/>
              <w:tab w:val="right" w:pos="9026" w:leader="dot"/>
            </w:tabs>
            <w:rPr/>
          </w:pPr>
          <w:hyperlink w:anchor="__RefHeading___Toc3202697_211673320">
            <w:r>
              <w:rPr>
                <w:webHidden/>
                <w:rStyle w:val="IndexLink"/>
                <w:rtl w:val="true"/>
              </w:rPr>
              <w:t>عنایت امام زمان‌علیه السلام‌</w:t>
            </w:r>
            <w:r>
              <w:rPr>
                <w:rStyle w:val="IndexLink"/>
                <w:rtl w:val="true"/>
              </w:rPr>
              <w:tab/>
            </w:r>
            <w:r>
              <w:rPr>
                <w:rStyle w:val="IndexLink"/>
              </w:rPr>
              <w:t>54</w:t>
            </w:r>
          </w:hyperlink>
        </w:p>
        <w:p>
          <w:pPr>
            <w:pStyle w:val="Contents3"/>
            <w:tabs>
              <w:tab w:val="clear" w:pos="8459"/>
              <w:tab w:val="right" w:pos="9026" w:leader="dot"/>
            </w:tabs>
            <w:rPr/>
          </w:pPr>
          <w:hyperlink w:anchor="__RefHeading___Toc3202699_211673320">
            <w:r>
              <w:rPr>
                <w:webHidden/>
                <w:rStyle w:val="IndexLink"/>
                <w:rtl w:val="true"/>
              </w:rPr>
              <w:t>شفای چشم‌</w:t>
            </w:r>
            <w:r>
              <w:rPr>
                <w:rStyle w:val="IndexLink"/>
                <w:rtl w:val="true"/>
              </w:rPr>
              <w:tab/>
            </w:r>
            <w:r>
              <w:rPr>
                <w:rStyle w:val="IndexLink"/>
              </w:rPr>
              <w:t>55</w:t>
            </w:r>
          </w:hyperlink>
        </w:p>
        <w:p>
          <w:pPr>
            <w:pStyle w:val="Contents3"/>
            <w:tabs>
              <w:tab w:val="clear" w:pos="8459"/>
              <w:tab w:val="right" w:pos="9026" w:leader="dot"/>
            </w:tabs>
            <w:rPr/>
          </w:pPr>
          <w:hyperlink w:anchor="__RefHeading___Toc3202701_211673320">
            <w:r>
              <w:rPr>
                <w:webHidden/>
                <w:rStyle w:val="IndexLink"/>
                <w:rtl w:val="true"/>
              </w:rPr>
              <w:t>آیت اللَّه حاج شیخ طه نجف‌</w:t>
            </w:r>
            <w:r>
              <w:rPr>
                <w:rStyle w:val="IndexLink"/>
                <w:rtl w:val="true"/>
              </w:rPr>
              <w:tab/>
            </w:r>
            <w:r>
              <w:rPr>
                <w:rStyle w:val="IndexLink"/>
              </w:rPr>
              <w:t>56</w:t>
            </w:r>
          </w:hyperlink>
        </w:p>
        <w:p>
          <w:pPr>
            <w:pStyle w:val="Contents3"/>
            <w:tabs>
              <w:tab w:val="clear" w:pos="8459"/>
              <w:tab w:val="right" w:pos="9026" w:leader="dot"/>
            </w:tabs>
            <w:rPr/>
          </w:pPr>
          <w:hyperlink w:anchor="__RefHeading___Toc3202703_211673320">
            <w:r>
              <w:rPr>
                <w:webHidden/>
                <w:rStyle w:val="IndexLink"/>
                <w:rtl w:val="true"/>
              </w:rPr>
              <w:t>آیت اللَّه شیخ علی اکبر مرندی‌</w:t>
            </w:r>
            <w:r>
              <w:rPr>
                <w:rStyle w:val="IndexLink"/>
                <w:rtl w:val="true"/>
              </w:rPr>
              <w:tab/>
            </w:r>
            <w:r>
              <w:rPr>
                <w:rStyle w:val="IndexLink"/>
              </w:rPr>
              <w:t>57</w:t>
            </w:r>
          </w:hyperlink>
        </w:p>
        <w:p>
          <w:pPr>
            <w:pStyle w:val="Contents3"/>
            <w:tabs>
              <w:tab w:val="clear" w:pos="8459"/>
              <w:tab w:val="right" w:pos="9026" w:leader="dot"/>
            </w:tabs>
            <w:rPr/>
          </w:pPr>
          <w:hyperlink w:anchor="__RefHeading___Toc3202705_211673320">
            <w:r>
              <w:rPr>
                <w:webHidden/>
                <w:rStyle w:val="IndexLink"/>
                <w:rtl w:val="true"/>
              </w:rPr>
              <w:t>امام زمان‌علیه السلام در جمکران‌</w:t>
            </w:r>
            <w:r>
              <w:rPr>
                <w:rStyle w:val="IndexLink"/>
                <w:rtl w:val="true"/>
              </w:rPr>
              <w:tab/>
            </w:r>
            <w:r>
              <w:rPr>
                <w:rStyle w:val="IndexLink"/>
              </w:rPr>
              <w:t>57</w:t>
            </w:r>
          </w:hyperlink>
        </w:p>
        <w:p>
          <w:pPr>
            <w:pStyle w:val="Contents3"/>
            <w:tabs>
              <w:tab w:val="clear" w:pos="8459"/>
              <w:tab w:val="right" w:pos="9026" w:leader="dot"/>
            </w:tabs>
            <w:rPr/>
          </w:pPr>
          <w:hyperlink w:anchor="__RefHeading___Toc3202707_211673320">
            <w:r>
              <w:rPr>
                <w:webHidden/>
                <w:rStyle w:val="IndexLink"/>
                <w:rtl w:val="true"/>
              </w:rPr>
              <w:t>راهنمایی علما</w:t>
            </w:r>
            <w:r>
              <w:rPr>
                <w:rStyle w:val="IndexLink"/>
                <w:rtl w:val="true"/>
              </w:rPr>
              <w:tab/>
            </w:r>
            <w:r>
              <w:rPr>
                <w:rStyle w:val="IndexLink"/>
              </w:rPr>
              <w:t>57</w:t>
            </w:r>
          </w:hyperlink>
        </w:p>
        <w:p>
          <w:pPr>
            <w:pStyle w:val="Contents3"/>
            <w:tabs>
              <w:tab w:val="clear" w:pos="8459"/>
              <w:tab w:val="right" w:pos="9026" w:leader="dot"/>
            </w:tabs>
            <w:rPr/>
          </w:pPr>
          <w:hyperlink w:anchor="__RefHeading___Toc3202709_211673320">
            <w:r>
              <w:rPr>
                <w:webHidden/>
                <w:rStyle w:val="IndexLink"/>
                <w:rtl w:val="true"/>
              </w:rPr>
              <w:t>توسّل به امام زمان‌علیه السلام‌</w:t>
            </w:r>
            <w:r>
              <w:rPr>
                <w:rStyle w:val="IndexLink"/>
                <w:rtl w:val="true"/>
              </w:rPr>
              <w:tab/>
            </w:r>
            <w:r>
              <w:rPr>
                <w:rStyle w:val="IndexLink"/>
              </w:rPr>
              <w:t>58</w:t>
            </w:r>
          </w:hyperlink>
        </w:p>
        <w:p>
          <w:pPr>
            <w:pStyle w:val="Contents3"/>
            <w:tabs>
              <w:tab w:val="clear" w:pos="8459"/>
              <w:tab w:val="right" w:pos="9026" w:leader="dot"/>
            </w:tabs>
            <w:rPr/>
          </w:pPr>
          <w:hyperlink w:anchor="__RefHeading___Toc3202711_211673320">
            <w:r>
              <w:rPr>
                <w:webHidden/>
                <w:rStyle w:val="IndexLink"/>
                <w:rtl w:val="true"/>
              </w:rPr>
              <w:t>لطف امام زمان‌علیه السلام‌</w:t>
            </w:r>
            <w:r>
              <w:rPr>
                <w:rStyle w:val="IndexLink"/>
                <w:rtl w:val="true"/>
              </w:rPr>
              <w:tab/>
            </w:r>
            <w:r>
              <w:rPr>
                <w:rStyle w:val="IndexLink"/>
              </w:rPr>
              <w:t>59</w:t>
            </w:r>
          </w:hyperlink>
        </w:p>
        <w:p>
          <w:pPr>
            <w:pStyle w:val="Contents3"/>
            <w:tabs>
              <w:tab w:val="clear" w:pos="8459"/>
              <w:tab w:val="right" w:pos="9026" w:leader="dot"/>
            </w:tabs>
            <w:rPr/>
          </w:pPr>
          <w:hyperlink w:anchor="__RefHeading___Toc3202713_211673320">
            <w:r>
              <w:rPr>
                <w:webHidden/>
                <w:rStyle w:val="IndexLink"/>
                <w:rtl w:val="true"/>
              </w:rPr>
              <w:t>امام زمان‌علیه السلام در مدینه‌</w:t>
            </w:r>
            <w:r>
              <w:rPr>
                <w:rStyle w:val="IndexLink"/>
                <w:rtl w:val="true"/>
              </w:rPr>
              <w:tab/>
            </w:r>
            <w:r>
              <w:rPr>
                <w:rStyle w:val="IndexLink"/>
              </w:rPr>
              <w:t>59</w:t>
            </w:r>
          </w:hyperlink>
        </w:p>
        <w:p>
          <w:pPr>
            <w:pStyle w:val="Contents3"/>
            <w:tabs>
              <w:tab w:val="clear" w:pos="8459"/>
              <w:tab w:val="right" w:pos="9026" w:leader="dot"/>
            </w:tabs>
            <w:rPr/>
          </w:pPr>
          <w:hyperlink w:anchor="__RefHeading___Toc3202715_211673320">
            <w:r>
              <w:rPr>
                <w:webHidden/>
                <w:rStyle w:val="IndexLink"/>
                <w:rtl w:val="true"/>
              </w:rPr>
              <w:t>توسّل به امام زمان‌علیه السلام‌</w:t>
            </w:r>
            <w:r>
              <w:rPr>
                <w:rStyle w:val="IndexLink"/>
                <w:rtl w:val="true"/>
              </w:rPr>
              <w:tab/>
            </w:r>
            <w:r>
              <w:rPr>
                <w:rStyle w:val="IndexLink"/>
              </w:rPr>
              <w:t>59</w:t>
            </w:r>
          </w:hyperlink>
        </w:p>
        <w:p>
          <w:pPr>
            <w:pStyle w:val="Contents3"/>
            <w:tabs>
              <w:tab w:val="clear" w:pos="8459"/>
              <w:tab w:val="right" w:pos="9026" w:leader="dot"/>
            </w:tabs>
            <w:rPr/>
          </w:pPr>
          <w:hyperlink w:anchor="__RefHeading___Toc3202717_211673320">
            <w:r>
              <w:rPr>
                <w:webHidden/>
                <w:rStyle w:val="IndexLink"/>
                <w:rtl w:val="true"/>
              </w:rPr>
              <w:t>تشرّف آقا شیخ محمّد کوفی‌</w:t>
            </w:r>
            <w:r>
              <w:rPr>
                <w:rStyle w:val="IndexLink"/>
                <w:rtl w:val="true"/>
              </w:rPr>
              <w:tab/>
            </w:r>
            <w:r>
              <w:rPr>
                <w:rStyle w:val="IndexLink"/>
              </w:rPr>
              <w:t>60</w:t>
            </w:r>
          </w:hyperlink>
        </w:p>
        <w:p>
          <w:pPr>
            <w:pStyle w:val="Contents3"/>
            <w:tabs>
              <w:tab w:val="clear" w:pos="8459"/>
              <w:tab w:val="right" w:pos="9026" w:leader="dot"/>
            </w:tabs>
            <w:rPr/>
          </w:pPr>
          <w:hyperlink w:anchor="__RefHeading___Toc3202719_211673320">
            <w:r>
              <w:rPr>
                <w:webHidden/>
                <w:rStyle w:val="IndexLink"/>
                <w:rtl w:val="true"/>
              </w:rPr>
              <w:t>شیخ اسماعیل سرخابی‌</w:t>
            </w:r>
            <w:r>
              <w:rPr>
                <w:rStyle w:val="IndexLink"/>
                <w:rtl w:val="true"/>
              </w:rPr>
              <w:tab/>
            </w:r>
            <w:r>
              <w:rPr>
                <w:rStyle w:val="IndexLink"/>
              </w:rPr>
              <w:t>62</w:t>
            </w:r>
          </w:hyperlink>
        </w:p>
        <w:p>
          <w:pPr>
            <w:pStyle w:val="Contents3"/>
            <w:tabs>
              <w:tab w:val="clear" w:pos="8459"/>
              <w:tab w:val="right" w:pos="9026" w:leader="dot"/>
            </w:tabs>
            <w:rPr/>
          </w:pPr>
          <w:hyperlink w:anchor="__RefHeading___Toc3202721_211673320">
            <w:r>
              <w:rPr>
                <w:webHidden/>
                <w:rStyle w:val="IndexLink"/>
                <w:rtl w:val="true"/>
              </w:rPr>
              <w:t>حاج شیخ حسنعلی نخودکی‌</w:t>
            </w:r>
            <w:r>
              <w:rPr>
                <w:rStyle w:val="IndexLink"/>
                <w:rtl w:val="true"/>
              </w:rPr>
              <w:tab/>
            </w:r>
            <w:r>
              <w:rPr>
                <w:rStyle w:val="IndexLink"/>
              </w:rPr>
              <w:t>62</w:t>
            </w:r>
          </w:hyperlink>
        </w:p>
        <w:p>
          <w:pPr>
            <w:pStyle w:val="Contents3"/>
            <w:tabs>
              <w:tab w:val="clear" w:pos="8459"/>
              <w:tab w:val="right" w:pos="9026" w:leader="dot"/>
            </w:tabs>
            <w:rPr/>
          </w:pPr>
          <w:hyperlink w:anchor="__RefHeading___Toc3202723_211673320">
            <w:r>
              <w:rPr>
                <w:webHidden/>
                <w:rStyle w:val="IndexLink"/>
                <w:rtl w:val="true"/>
              </w:rPr>
              <w:t>برادرزاده آیت اللَّه سید محمّد فشارکی‌</w:t>
            </w:r>
            <w:r>
              <w:rPr>
                <w:rStyle w:val="IndexLink"/>
                <w:rtl w:val="true"/>
              </w:rPr>
              <w:tab/>
            </w:r>
            <w:r>
              <w:rPr>
                <w:rStyle w:val="IndexLink"/>
              </w:rPr>
              <w:t>63</w:t>
            </w:r>
          </w:hyperlink>
        </w:p>
        <w:p>
          <w:pPr>
            <w:pStyle w:val="Contents2"/>
            <w:tabs>
              <w:tab w:val="clear" w:pos="8743"/>
              <w:tab w:val="right" w:pos="9026" w:leader="dot"/>
            </w:tabs>
            <w:rPr/>
          </w:pPr>
          <w:hyperlink w:anchor="__RefHeading___Toc3202725_211673320">
            <w:r>
              <w:rPr>
                <w:webHidden/>
                <w:rStyle w:val="IndexLink"/>
                <w:rtl w:val="true"/>
              </w:rPr>
              <w:t>توسّل به اهل بیت‌علیهم السلام‌</w:t>
            </w:r>
            <w:r>
              <w:rPr>
                <w:rStyle w:val="IndexLink"/>
                <w:rtl w:val="true"/>
              </w:rPr>
              <w:tab/>
            </w:r>
            <w:r>
              <w:rPr>
                <w:rStyle w:val="IndexLink"/>
              </w:rPr>
              <w:t>65</w:t>
            </w:r>
          </w:hyperlink>
        </w:p>
        <w:p>
          <w:pPr>
            <w:pStyle w:val="Contents3"/>
            <w:tabs>
              <w:tab w:val="clear" w:pos="8459"/>
              <w:tab w:val="right" w:pos="9026" w:leader="dot"/>
            </w:tabs>
            <w:rPr/>
          </w:pPr>
          <w:hyperlink w:anchor="__RefHeading___Toc3202727_211673320">
            <w:r>
              <w:rPr>
                <w:webHidden/>
                <w:rStyle w:val="IndexLink"/>
                <w:rtl w:val="true"/>
              </w:rPr>
              <w:t>داستان عسل‌</w:t>
            </w:r>
            <w:r>
              <w:rPr>
                <w:rStyle w:val="IndexLink"/>
                <w:rtl w:val="true"/>
              </w:rPr>
              <w:tab/>
            </w:r>
            <w:r>
              <w:rPr>
                <w:rStyle w:val="IndexLink"/>
              </w:rPr>
              <w:t>65</w:t>
            </w:r>
          </w:hyperlink>
        </w:p>
        <w:p>
          <w:pPr>
            <w:pStyle w:val="Contents3"/>
            <w:tabs>
              <w:tab w:val="clear" w:pos="8459"/>
              <w:tab w:val="right" w:pos="9026" w:leader="dot"/>
            </w:tabs>
            <w:rPr/>
          </w:pPr>
          <w:hyperlink w:anchor="__RefHeading___Toc3202729_211673320">
            <w:r>
              <w:rPr>
                <w:webHidden/>
                <w:rStyle w:val="IndexLink"/>
                <w:rtl w:val="true"/>
              </w:rPr>
              <w:t>راهنمایی در مِنی‌</w:t>
            </w:r>
            <w:r>
              <w:rPr>
                <w:rStyle w:val="IndexLink"/>
                <w:rtl w:val="true"/>
              </w:rPr>
              <w:tab/>
            </w:r>
            <w:r>
              <w:rPr>
                <w:rStyle w:val="IndexLink"/>
              </w:rPr>
              <w:t>66</w:t>
            </w:r>
          </w:hyperlink>
        </w:p>
        <w:p>
          <w:pPr>
            <w:pStyle w:val="Contents3"/>
            <w:tabs>
              <w:tab w:val="clear" w:pos="8459"/>
              <w:tab w:val="right" w:pos="9026" w:leader="dot"/>
            </w:tabs>
            <w:rPr/>
          </w:pPr>
          <w:hyperlink w:anchor="__RefHeading___Toc3202731_211673320">
            <w:r>
              <w:rPr>
                <w:webHidden/>
                <w:rStyle w:val="IndexLink"/>
                <w:rtl w:val="true"/>
              </w:rPr>
              <w:t>نجات از رضاخان‌</w:t>
            </w:r>
            <w:r>
              <w:rPr>
                <w:rStyle w:val="IndexLink"/>
                <w:rtl w:val="true"/>
              </w:rPr>
              <w:tab/>
            </w:r>
            <w:r>
              <w:rPr>
                <w:rStyle w:val="IndexLink"/>
              </w:rPr>
              <w:t>67</w:t>
            </w:r>
          </w:hyperlink>
        </w:p>
        <w:p>
          <w:pPr>
            <w:pStyle w:val="Contents3"/>
            <w:tabs>
              <w:tab w:val="clear" w:pos="8459"/>
              <w:tab w:val="right" w:pos="9026" w:leader="dot"/>
            </w:tabs>
            <w:rPr/>
          </w:pPr>
          <w:hyperlink w:anchor="__RefHeading___Toc3202733_211673320">
            <w:r>
              <w:rPr>
                <w:webHidden/>
                <w:rStyle w:val="IndexLink"/>
                <w:rtl w:val="true"/>
              </w:rPr>
              <w:t>نام حضرت زهراعلیها السلام‌</w:t>
            </w:r>
            <w:r>
              <w:rPr>
                <w:rStyle w:val="IndexLink"/>
                <w:rtl w:val="true"/>
              </w:rPr>
              <w:tab/>
            </w:r>
            <w:r>
              <w:rPr>
                <w:rStyle w:val="IndexLink"/>
              </w:rPr>
              <w:t>67</w:t>
            </w:r>
          </w:hyperlink>
        </w:p>
        <w:p>
          <w:pPr>
            <w:pStyle w:val="Contents3"/>
            <w:tabs>
              <w:tab w:val="clear" w:pos="8459"/>
              <w:tab w:val="right" w:pos="9026" w:leader="dot"/>
            </w:tabs>
            <w:rPr/>
          </w:pPr>
          <w:hyperlink w:anchor="__RefHeading___Toc3202735_211673320">
            <w:r>
              <w:rPr>
                <w:webHidden/>
                <w:rStyle w:val="IndexLink"/>
                <w:rtl w:val="true"/>
              </w:rPr>
              <w:t>توسّل به حضرت رضاعلیه السلام‌</w:t>
            </w:r>
            <w:r>
              <w:rPr>
                <w:rStyle w:val="IndexLink"/>
                <w:rtl w:val="true"/>
              </w:rPr>
              <w:tab/>
            </w:r>
            <w:r>
              <w:rPr>
                <w:rStyle w:val="IndexLink"/>
              </w:rPr>
              <w:t>68</w:t>
            </w:r>
          </w:hyperlink>
        </w:p>
        <w:p>
          <w:pPr>
            <w:pStyle w:val="Contents3"/>
            <w:tabs>
              <w:tab w:val="clear" w:pos="8459"/>
              <w:tab w:val="right" w:pos="9026" w:leader="dot"/>
            </w:tabs>
            <w:rPr/>
          </w:pPr>
          <w:hyperlink w:anchor="__RefHeading___Toc3202737_211673320">
            <w:r>
              <w:rPr>
                <w:webHidden/>
                <w:rStyle w:val="IndexLink"/>
                <w:rtl w:val="true"/>
              </w:rPr>
              <w:t>جواب امام رضاعلیه السلام را شنید</w:t>
            </w:r>
            <w:r>
              <w:rPr>
                <w:rStyle w:val="IndexLink"/>
                <w:rtl w:val="true"/>
              </w:rPr>
              <w:tab/>
            </w:r>
            <w:r>
              <w:rPr>
                <w:rStyle w:val="IndexLink"/>
              </w:rPr>
              <w:t>68</w:t>
            </w:r>
          </w:hyperlink>
        </w:p>
        <w:p>
          <w:pPr>
            <w:pStyle w:val="Contents3"/>
            <w:tabs>
              <w:tab w:val="clear" w:pos="8459"/>
              <w:tab w:val="right" w:pos="9026" w:leader="dot"/>
            </w:tabs>
            <w:rPr/>
          </w:pPr>
          <w:hyperlink w:anchor="__RefHeading___Toc3202739_211673320">
            <w:r>
              <w:rPr>
                <w:webHidden/>
                <w:rStyle w:val="IndexLink"/>
                <w:rtl w:val="true"/>
              </w:rPr>
              <w:t>شنیدن صدای غیبی در اثر توسّل مرحوم بادکوبه‌ای‌</w:t>
            </w:r>
            <w:r>
              <w:rPr>
                <w:rStyle w:val="IndexLink"/>
                <w:rtl w:val="true"/>
              </w:rPr>
              <w:tab/>
            </w:r>
            <w:r>
              <w:rPr>
                <w:rStyle w:val="IndexLink"/>
              </w:rPr>
              <w:t>68</w:t>
            </w:r>
          </w:hyperlink>
        </w:p>
        <w:p>
          <w:pPr>
            <w:pStyle w:val="Contents3"/>
            <w:tabs>
              <w:tab w:val="clear" w:pos="8459"/>
              <w:tab w:val="right" w:pos="9026" w:leader="dot"/>
            </w:tabs>
            <w:rPr/>
          </w:pPr>
          <w:hyperlink w:anchor="__RefHeading___Toc3202741_211673320">
            <w:r>
              <w:rPr>
                <w:webHidden/>
                <w:rStyle w:val="IndexLink"/>
                <w:rtl w:val="true"/>
              </w:rPr>
              <w:t>نجات از مرگ به سبب توسّل به امام حسین‌علیه السلام‌</w:t>
            </w:r>
            <w:r>
              <w:rPr>
                <w:rStyle w:val="IndexLink"/>
                <w:rtl w:val="true"/>
              </w:rPr>
              <w:tab/>
            </w:r>
            <w:r>
              <w:rPr>
                <w:rStyle w:val="IndexLink"/>
              </w:rPr>
              <w:t>69</w:t>
            </w:r>
          </w:hyperlink>
        </w:p>
        <w:p>
          <w:pPr>
            <w:pStyle w:val="Contents3"/>
            <w:tabs>
              <w:tab w:val="clear" w:pos="8459"/>
              <w:tab w:val="right" w:pos="9026" w:leader="dot"/>
            </w:tabs>
            <w:rPr/>
          </w:pPr>
          <w:hyperlink w:anchor="__RefHeading___Toc3202743_211673320">
            <w:r>
              <w:rPr>
                <w:webHidden/>
                <w:rStyle w:val="IndexLink"/>
                <w:rtl w:val="true"/>
              </w:rPr>
              <w:t>ذکر صلوات و حلّ مشکلات‌</w:t>
            </w:r>
            <w:r>
              <w:rPr>
                <w:rStyle w:val="IndexLink"/>
                <w:rtl w:val="true"/>
              </w:rPr>
              <w:tab/>
            </w:r>
            <w:r>
              <w:rPr>
                <w:rStyle w:val="IndexLink"/>
              </w:rPr>
              <w:t>69</w:t>
            </w:r>
          </w:hyperlink>
        </w:p>
        <w:p>
          <w:pPr>
            <w:pStyle w:val="Contents3"/>
            <w:tabs>
              <w:tab w:val="clear" w:pos="8459"/>
              <w:tab w:val="right" w:pos="9026" w:leader="dot"/>
            </w:tabs>
            <w:rPr/>
          </w:pPr>
          <w:hyperlink w:anchor="__RefHeading___Toc3202745_211673320">
            <w:r>
              <w:rPr>
                <w:webHidden/>
                <w:rStyle w:val="IndexLink"/>
                <w:rtl w:val="true"/>
              </w:rPr>
              <w:t xml:space="preserve">حلّ مشکل به سبب توسّل به امام عصر </w:t>
            </w:r>
            <w:r>
              <w:rPr>
                <w:rStyle w:val="IndexLink"/>
                <w:rtl w:val="true"/>
              </w:rPr>
              <w:t xml:space="preserve">- </w:t>
            </w:r>
            <w:r>
              <w:rPr>
                <w:rStyle w:val="IndexLink"/>
                <w:rtl w:val="true"/>
              </w:rPr>
              <w:t xml:space="preserve">ارواحنا فداه </w:t>
            </w:r>
            <w:r>
              <w:rPr>
                <w:rStyle w:val="IndexLink"/>
                <w:rtl w:val="true"/>
              </w:rPr>
              <w:t>-</w:t>
              <w:tab/>
            </w:r>
            <w:r>
              <w:rPr>
                <w:rStyle w:val="IndexLink"/>
              </w:rPr>
              <w:t>70</w:t>
            </w:r>
          </w:hyperlink>
        </w:p>
        <w:p>
          <w:pPr>
            <w:pStyle w:val="Contents3"/>
            <w:tabs>
              <w:tab w:val="clear" w:pos="8459"/>
              <w:tab w:val="right" w:pos="9026" w:leader="dot"/>
            </w:tabs>
            <w:rPr/>
          </w:pPr>
          <w:hyperlink w:anchor="__RefHeading___Toc3202747_211673320">
            <w:r>
              <w:rPr>
                <w:webHidden/>
                <w:rStyle w:val="IndexLink"/>
                <w:rtl w:val="true"/>
              </w:rPr>
              <w:t>توسّل مرحوم آیت اللَّه العظمی شیخ عبدالکریم حائری و نجات از مرگ‌</w:t>
            </w:r>
            <w:r>
              <w:rPr>
                <w:rStyle w:val="IndexLink"/>
                <w:rtl w:val="true"/>
              </w:rPr>
              <w:tab/>
            </w:r>
            <w:r>
              <w:rPr>
                <w:rStyle w:val="IndexLink"/>
              </w:rPr>
              <w:t>70</w:t>
            </w:r>
          </w:hyperlink>
        </w:p>
        <w:p>
          <w:pPr>
            <w:pStyle w:val="Contents3"/>
            <w:tabs>
              <w:tab w:val="clear" w:pos="8459"/>
              <w:tab w:val="right" w:pos="9026" w:leader="dot"/>
            </w:tabs>
            <w:rPr/>
          </w:pPr>
          <w:hyperlink w:anchor="__RefHeading___Toc3202749_211673320">
            <w:r>
              <w:rPr>
                <w:webHidden/>
                <w:rStyle w:val="IndexLink"/>
                <w:rtl w:val="true"/>
              </w:rPr>
              <w:t>توفیق تحصیل‌</w:t>
            </w:r>
            <w:r>
              <w:rPr>
                <w:rStyle w:val="IndexLink"/>
                <w:rtl w:val="true"/>
              </w:rPr>
              <w:tab/>
            </w:r>
            <w:r>
              <w:rPr>
                <w:rStyle w:val="IndexLink"/>
              </w:rPr>
              <w:t>72</w:t>
            </w:r>
          </w:hyperlink>
        </w:p>
        <w:p>
          <w:pPr>
            <w:pStyle w:val="Contents3"/>
            <w:tabs>
              <w:tab w:val="clear" w:pos="8459"/>
              <w:tab w:val="right" w:pos="9026" w:leader="dot"/>
            </w:tabs>
            <w:rPr/>
          </w:pPr>
          <w:hyperlink w:anchor="__RefHeading___Toc3202751_211673320">
            <w:r>
              <w:rPr>
                <w:webHidden/>
                <w:rStyle w:val="IndexLink"/>
                <w:rtl w:val="true"/>
              </w:rPr>
              <w:t>شفای ضعف بینایی چشم مرحوم آیت اللَّه العظمی آقای بروجردی‌</w:t>
            </w:r>
            <w:r>
              <w:rPr>
                <w:rStyle w:val="IndexLink"/>
                <w:rtl w:val="true"/>
              </w:rPr>
              <w:tab/>
            </w:r>
            <w:r>
              <w:rPr>
                <w:rStyle w:val="IndexLink"/>
              </w:rPr>
              <w:t>73</w:t>
            </w:r>
          </w:hyperlink>
        </w:p>
        <w:p>
          <w:pPr>
            <w:pStyle w:val="Contents3"/>
            <w:tabs>
              <w:tab w:val="clear" w:pos="8459"/>
              <w:tab w:val="right" w:pos="9026" w:leader="dot"/>
            </w:tabs>
            <w:rPr/>
          </w:pPr>
          <w:hyperlink w:anchor="__RefHeading___Toc3202753_211673320">
            <w:r>
              <w:rPr>
                <w:webHidden/>
                <w:rStyle w:val="IndexLink"/>
                <w:rtl w:val="true"/>
              </w:rPr>
              <w:t>حفظ از خطر توسط حضرت رضاعلیه السلام‌</w:t>
            </w:r>
            <w:r>
              <w:rPr>
                <w:rStyle w:val="IndexLink"/>
                <w:rtl w:val="true"/>
              </w:rPr>
              <w:tab/>
            </w:r>
            <w:r>
              <w:rPr>
                <w:rStyle w:val="IndexLink"/>
              </w:rPr>
              <w:t>74</w:t>
            </w:r>
          </w:hyperlink>
        </w:p>
        <w:p>
          <w:pPr>
            <w:pStyle w:val="Contents3"/>
            <w:tabs>
              <w:tab w:val="clear" w:pos="8459"/>
              <w:tab w:val="right" w:pos="9026" w:leader="dot"/>
            </w:tabs>
            <w:rPr/>
          </w:pPr>
          <w:hyperlink w:anchor="__RefHeading___Toc3202755_211673320">
            <w:r>
              <w:rPr>
                <w:webHidden/>
                <w:rStyle w:val="IndexLink"/>
                <w:rtl w:val="true"/>
              </w:rPr>
              <w:t>شفای مرض صرع به واسطه توسّل به حضرت علی اصغرعلیه السلام‌</w:t>
            </w:r>
            <w:r>
              <w:rPr>
                <w:rStyle w:val="IndexLink"/>
                <w:rtl w:val="true"/>
              </w:rPr>
              <w:tab/>
            </w:r>
            <w:r>
              <w:rPr>
                <w:rStyle w:val="IndexLink"/>
              </w:rPr>
              <w:t>74</w:t>
            </w:r>
          </w:hyperlink>
        </w:p>
        <w:p>
          <w:pPr>
            <w:pStyle w:val="Contents3"/>
            <w:tabs>
              <w:tab w:val="clear" w:pos="8459"/>
              <w:tab w:val="right" w:pos="9026" w:leader="dot"/>
            </w:tabs>
            <w:rPr/>
          </w:pPr>
          <w:hyperlink w:anchor="__RefHeading___Toc3202757_211673320">
            <w:r>
              <w:rPr>
                <w:webHidden/>
                <w:rStyle w:val="IndexLink"/>
                <w:rtl w:val="true"/>
              </w:rPr>
              <w:t>توسّل به امیر المؤمنین‌علیه السلام‌</w:t>
            </w:r>
            <w:r>
              <w:rPr>
                <w:rStyle w:val="IndexLink"/>
                <w:rtl w:val="true"/>
              </w:rPr>
              <w:tab/>
            </w:r>
            <w:r>
              <w:rPr>
                <w:rStyle w:val="IndexLink"/>
              </w:rPr>
              <w:t>75</w:t>
            </w:r>
          </w:hyperlink>
        </w:p>
        <w:p>
          <w:pPr>
            <w:pStyle w:val="Contents3"/>
            <w:tabs>
              <w:tab w:val="clear" w:pos="8459"/>
              <w:tab w:val="right" w:pos="9026" w:leader="dot"/>
            </w:tabs>
            <w:rPr/>
          </w:pPr>
          <w:hyperlink w:anchor="__RefHeading___Toc3202759_211673320">
            <w:r>
              <w:rPr>
                <w:webHidden/>
                <w:rStyle w:val="IndexLink"/>
                <w:rtl w:val="true"/>
              </w:rPr>
              <w:t>توسّل به حضرت علی اصغرعلیه السلام و رفع مشکل‌</w:t>
            </w:r>
            <w:r>
              <w:rPr>
                <w:rStyle w:val="IndexLink"/>
                <w:rtl w:val="true"/>
              </w:rPr>
              <w:tab/>
            </w:r>
            <w:r>
              <w:rPr>
                <w:rStyle w:val="IndexLink"/>
              </w:rPr>
              <w:t>76</w:t>
            </w:r>
          </w:hyperlink>
        </w:p>
        <w:p>
          <w:pPr>
            <w:pStyle w:val="Contents3"/>
            <w:tabs>
              <w:tab w:val="clear" w:pos="8459"/>
              <w:tab w:val="right" w:pos="9026" w:leader="dot"/>
            </w:tabs>
            <w:rPr/>
          </w:pPr>
          <w:hyperlink w:anchor="__RefHeading___Toc3202761_211673320">
            <w:r>
              <w:rPr>
                <w:webHidden/>
                <w:rStyle w:val="IndexLink"/>
                <w:rtl w:val="true"/>
              </w:rPr>
              <w:t>نجات از وادی برهوت به سبب محبت حضرت علی‌علیه السلام‌</w:t>
            </w:r>
            <w:r>
              <w:rPr>
                <w:rStyle w:val="IndexLink"/>
                <w:rtl w:val="true"/>
              </w:rPr>
              <w:tab/>
            </w:r>
            <w:r>
              <w:rPr>
                <w:rStyle w:val="IndexLink"/>
              </w:rPr>
              <w:t>76</w:t>
            </w:r>
          </w:hyperlink>
        </w:p>
        <w:p>
          <w:pPr>
            <w:pStyle w:val="Contents3"/>
            <w:tabs>
              <w:tab w:val="clear" w:pos="8459"/>
              <w:tab w:val="right" w:pos="9026" w:leader="dot"/>
            </w:tabs>
            <w:rPr/>
          </w:pPr>
          <w:hyperlink w:anchor="__RefHeading___Toc3202763_211673320">
            <w:r>
              <w:rPr>
                <w:webHidden/>
                <w:rStyle w:val="IndexLink"/>
                <w:rtl w:val="true"/>
              </w:rPr>
              <w:t>نجات محکوم به اعدام، با توسّل به امیرالمؤمنین‌علیه السلام‌</w:t>
            </w:r>
            <w:r>
              <w:rPr>
                <w:rStyle w:val="IndexLink"/>
                <w:rtl w:val="true"/>
              </w:rPr>
              <w:tab/>
            </w:r>
            <w:r>
              <w:rPr>
                <w:rStyle w:val="IndexLink"/>
              </w:rPr>
              <w:t>77</w:t>
            </w:r>
          </w:hyperlink>
        </w:p>
        <w:p>
          <w:pPr>
            <w:pStyle w:val="Contents2"/>
            <w:tabs>
              <w:tab w:val="clear" w:pos="8743"/>
              <w:tab w:val="right" w:pos="9026" w:leader="dot"/>
            </w:tabs>
            <w:rPr/>
          </w:pPr>
          <w:hyperlink w:anchor="__RefHeading___Toc3202765_211673320">
            <w:r>
              <w:rPr>
                <w:webHidden/>
                <w:rStyle w:val="IndexLink"/>
                <w:rtl w:val="true"/>
              </w:rPr>
              <w:t>کرامات ائمه اطهار و امامزاده‌هاعلیهم السلام‌</w:t>
            </w:r>
            <w:r>
              <w:rPr>
                <w:rStyle w:val="IndexLink"/>
                <w:rtl w:val="true"/>
              </w:rPr>
              <w:tab/>
            </w:r>
            <w:r>
              <w:rPr>
                <w:rStyle w:val="IndexLink"/>
              </w:rPr>
              <w:t>80</w:t>
            </w:r>
          </w:hyperlink>
        </w:p>
        <w:p>
          <w:pPr>
            <w:pStyle w:val="Contents3"/>
            <w:tabs>
              <w:tab w:val="clear" w:pos="8459"/>
              <w:tab w:val="right" w:pos="9026" w:leader="dot"/>
            </w:tabs>
            <w:rPr/>
          </w:pPr>
          <w:hyperlink w:anchor="__RefHeading___Toc3202767_211673320">
            <w:r>
              <w:rPr>
                <w:webHidden/>
                <w:rStyle w:val="IndexLink"/>
                <w:rtl w:val="true"/>
              </w:rPr>
              <w:t>توضیح</w:t>
            </w:r>
            <w:r>
              <w:rPr>
                <w:rStyle w:val="IndexLink"/>
                <w:rtl w:val="true"/>
              </w:rPr>
              <w:tab/>
            </w:r>
            <w:r>
              <w:rPr>
                <w:rStyle w:val="IndexLink"/>
              </w:rPr>
              <w:t>80</w:t>
            </w:r>
          </w:hyperlink>
        </w:p>
        <w:p>
          <w:pPr>
            <w:pStyle w:val="Contents3"/>
            <w:tabs>
              <w:tab w:val="clear" w:pos="8459"/>
              <w:tab w:val="right" w:pos="9026" w:leader="dot"/>
            </w:tabs>
            <w:rPr/>
          </w:pPr>
          <w:hyperlink w:anchor="__RefHeading___Toc3202769_211673320">
            <w:r>
              <w:rPr>
                <w:webHidden/>
                <w:rStyle w:val="IndexLink"/>
                <w:rtl w:val="true"/>
              </w:rPr>
              <w:t>شفای سرطان به عنایت حضرت رضاعلیه السلام‌</w:t>
            </w:r>
            <w:r>
              <w:rPr>
                <w:rStyle w:val="IndexLink"/>
                <w:rtl w:val="true"/>
              </w:rPr>
              <w:tab/>
            </w:r>
            <w:r>
              <w:rPr>
                <w:rStyle w:val="IndexLink"/>
              </w:rPr>
              <w:t>81</w:t>
            </w:r>
          </w:hyperlink>
        </w:p>
        <w:p>
          <w:pPr>
            <w:pStyle w:val="Contents3"/>
            <w:tabs>
              <w:tab w:val="clear" w:pos="8459"/>
              <w:tab w:val="right" w:pos="9026" w:leader="dot"/>
            </w:tabs>
            <w:rPr/>
          </w:pPr>
          <w:hyperlink w:anchor="__RefHeading___Toc3202771_211673320">
            <w:r>
              <w:rPr>
                <w:webHidden/>
                <w:rStyle w:val="IndexLink"/>
                <w:rtl w:val="true"/>
              </w:rPr>
              <w:t>به مکافات رسیدن دروغگو توسط حضرت عبّاس‌علیه السلام‌</w:t>
            </w:r>
            <w:r>
              <w:rPr>
                <w:rStyle w:val="IndexLink"/>
                <w:rtl w:val="true"/>
              </w:rPr>
              <w:tab/>
            </w:r>
            <w:r>
              <w:rPr>
                <w:rStyle w:val="IndexLink"/>
              </w:rPr>
              <w:t>82</w:t>
            </w:r>
          </w:hyperlink>
        </w:p>
        <w:p>
          <w:pPr>
            <w:pStyle w:val="Contents3"/>
            <w:tabs>
              <w:tab w:val="clear" w:pos="8459"/>
              <w:tab w:val="right" w:pos="9026" w:leader="dot"/>
            </w:tabs>
            <w:rPr/>
          </w:pPr>
          <w:hyperlink w:anchor="__RefHeading___Toc3202773_211673320">
            <w:r>
              <w:rPr>
                <w:webHidden/>
                <w:rStyle w:val="IndexLink"/>
                <w:rtl w:val="true"/>
              </w:rPr>
              <w:t>شفای کور به عنایت حضرت رضاعلیه السلام‌</w:t>
            </w:r>
            <w:r>
              <w:rPr>
                <w:rStyle w:val="IndexLink"/>
                <w:rtl w:val="true"/>
              </w:rPr>
              <w:tab/>
            </w:r>
            <w:r>
              <w:rPr>
                <w:rStyle w:val="IndexLink"/>
              </w:rPr>
              <w:t>83</w:t>
            </w:r>
          </w:hyperlink>
        </w:p>
        <w:p>
          <w:pPr>
            <w:pStyle w:val="Contents3"/>
            <w:tabs>
              <w:tab w:val="clear" w:pos="8459"/>
              <w:tab w:val="right" w:pos="9026" w:leader="dot"/>
            </w:tabs>
            <w:rPr/>
          </w:pPr>
          <w:hyperlink w:anchor="__RefHeading___Toc3202775_211673320">
            <w:r>
              <w:rPr>
                <w:webHidden/>
                <w:rStyle w:val="IndexLink"/>
                <w:rtl w:val="true"/>
              </w:rPr>
              <w:t>شفای کور به وسیله حضرت رضاعلیه السلام‌</w:t>
            </w:r>
            <w:r>
              <w:rPr>
                <w:rStyle w:val="IndexLink"/>
                <w:rtl w:val="true"/>
              </w:rPr>
              <w:tab/>
            </w:r>
            <w:r>
              <w:rPr>
                <w:rStyle w:val="IndexLink"/>
              </w:rPr>
              <w:t>84</w:t>
            </w:r>
          </w:hyperlink>
        </w:p>
        <w:p>
          <w:pPr>
            <w:pStyle w:val="Contents3"/>
            <w:tabs>
              <w:tab w:val="clear" w:pos="8459"/>
              <w:tab w:val="right" w:pos="9026" w:leader="dot"/>
            </w:tabs>
            <w:rPr/>
          </w:pPr>
          <w:hyperlink w:anchor="__RefHeading___Toc3202777_211673320">
            <w:r>
              <w:rPr>
                <w:webHidden/>
                <w:rStyle w:val="IndexLink"/>
                <w:rtl w:val="true"/>
              </w:rPr>
              <w:t>شفای چشم نابینا به وسیله حضرت رضاعلیه السلام‌</w:t>
            </w:r>
            <w:r>
              <w:rPr>
                <w:rStyle w:val="IndexLink"/>
                <w:rtl w:val="true"/>
              </w:rPr>
              <w:tab/>
            </w:r>
            <w:r>
              <w:rPr>
                <w:rStyle w:val="IndexLink"/>
              </w:rPr>
              <w:t>85</w:t>
            </w:r>
          </w:hyperlink>
        </w:p>
        <w:p>
          <w:pPr>
            <w:pStyle w:val="Contents3"/>
            <w:tabs>
              <w:tab w:val="clear" w:pos="8459"/>
              <w:tab w:val="right" w:pos="9026" w:leader="dot"/>
            </w:tabs>
            <w:rPr/>
          </w:pPr>
          <w:hyperlink w:anchor="__RefHeading___Toc3202779_211673320">
            <w:r>
              <w:rPr>
                <w:webHidden/>
                <w:rStyle w:val="IndexLink"/>
                <w:rtl w:val="true"/>
              </w:rPr>
              <w:t>شفای درد چشم به وسیله غبار ضریح امام حسین‌علیه السلام‌</w:t>
            </w:r>
            <w:r>
              <w:rPr>
                <w:rStyle w:val="IndexLink"/>
                <w:rtl w:val="true"/>
              </w:rPr>
              <w:tab/>
            </w:r>
            <w:r>
              <w:rPr>
                <w:rStyle w:val="IndexLink"/>
              </w:rPr>
              <w:t>87</w:t>
            </w:r>
          </w:hyperlink>
        </w:p>
        <w:p>
          <w:pPr>
            <w:pStyle w:val="Contents3"/>
            <w:tabs>
              <w:tab w:val="clear" w:pos="8459"/>
              <w:tab w:val="right" w:pos="9026" w:leader="dot"/>
            </w:tabs>
            <w:rPr/>
          </w:pPr>
          <w:hyperlink w:anchor="__RefHeading___Toc3202781_211673320">
            <w:r>
              <w:rPr>
                <w:webHidden/>
                <w:rStyle w:val="IndexLink"/>
                <w:rtl w:val="true"/>
              </w:rPr>
              <w:t>شفای مسیحی و مسلمان شدن او به وسیله حضرت رضاعلیه السلام‌</w:t>
            </w:r>
            <w:r>
              <w:rPr>
                <w:rStyle w:val="IndexLink"/>
                <w:rtl w:val="true"/>
              </w:rPr>
              <w:tab/>
            </w:r>
            <w:r>
              <w:rPr>
                <w:rStyle w:val="IndexLink"/>
              </w:rPr>
              <w:t>88</w:t>
            </w:r>
          </w:hyperlink>
        </w:p>
        <w:p>
          <w:pPr>
            <w:pStyle w:val="Contents3"/>
            <w:tabs>
              <w:tab w:val="clear" w:pos="8459"/>
              <w:tab w:val="right" w:pos="9026" w:leader="dot"/>
            </w:tabs>
            <w:rPr/>
          </w:pPr>
          <w:hyperlink w:anchor="__RefHeading___Toc3202783_211673320">
            <w:r>
              <w:rPr>
                <w:webHidden/>
                <w:rStyle w:val="IndexLink"/>
                <w:rtl w:val="true"/>
              </w:rPr>
              <w:t>خبر دادن حضرت زهراعلیها السلام از خروج روس‌ها</w:t>
            </w:r>
            <w:r>
              <w:rPr>
                <w:rStyle w:val="IndexLink"/>
                <w:rtl w:val="true"/>
              </w:rPr>
              <w:tab/>
            </w:r>
            <w:r>
              <w:rPr>
                <w:rStyle w:val="IndexLink"/>
              </w:rPr>
              <w:t>89</w:t>
            </w:r>
          </w:hyperlink>
        </w:p>
        <w:p>
          <w:pPr>
            <w:pStyle w:val="Contents3"/>
            <w:tabs>
              <w:tab w:val="clear" w:pos="8459"/>
              <w:tab w:val="right" w:pos="9026" w:leader="dot"/>
            </w:tabs>
            <w:rPr/>
          </w:pPr>
          <w:hyperlink w:anchor="__RefHeading___Toc3202785_211673320">
            <w:r>
              <w:rPr>
                <w:webHidden/>
                <w:rStyle w:val="IndexLink"/>
                <w:rtl w:val="true"/>
              </w:rPr>
              <w:t>شفای محتضر به وسیله غبار حرم حضرت رضاعلیه السلام‌</w:t>
            </w:r>
            <w:r>
              <w:rPr>
                <w:rStyle w:val="IndexLink"/>
                <w:rtl w:val="true"/>
              </w:rPr>
              <w:tab/>
            </w:r>
            <w:r>
              <w:rPr>
                <w:rStyle w:val="IndexLink"/>
              </w:rPr>
              <w:t>89</w:t>
            </w:r>
          </w:hyperlink>
        </w:p>
        <w:p>
          <w:pPr>
            <w:pStyle w:val="Contents3"/>
            <w:tabs>
              <w:tab w:val="clear" w:pos="8459"/>
              <w:tab w:val="right" w:pos="9026" w:leader="dot"/>
            </w:tabs>
            <w:rPr/>
          </w:pPr>
          <w:hyperlink w:anchor="__RefHeading___Toc3202787_211673320">
            <w:r>
              <w:rPr>
                <w:webHidden/>
                <w:rStyle w:val="IndexLink"/>
                <w:rtl w:val="true"/>
              </w:rPr>
              <w:t>تشریف آوردن حضرت رضاعلیه السلام به قم و سفارش به حضرت معصومه‌علیها السلام‌</w:t>
            </w:r>
            <w:r>
              <w:rPr>
                <w:rStyle w:val="IndexLink"/>
                <w:rtl w:val="true"/>
              </w:rPr>
              <w:tab/>
            </w:r>
            <w:r>
              <w:rPr>
                <w:rStyle w:val="IndexLink"/>
              </w:rPr>
              <w:t>90</w:t>
            </w:r>
          </w:hyperlink>
        </w:p>
        <w:p>
          <w:pPr>
            <w:pStyle w:val="Contents3"/>
            <w:tabs>
              <w:tab w:val="clear" w:pos="8459"/>
              <w:tab w:val="right" w:pos="9026" w:leader="dot"/>
            </w:tabs>
            <w:rPr/>
          </w:pPr>
          <w:hyperlink w:anchor="__RefHeading___Toc3202789_211673320">
            <w:r>
              <w:rPr>
                <w:webHidden/>
                <w:rStyle w:val="IndexLink"/>
                <w:rtl w:val="true"/>
              </w:rPr>
              <w:t>شفای ناقص الخلقه به عنایت حضرت علی‌علیه السلام‌</w:t>
            </w:r>
            <w:r>
              <w:rPr>
                <w:rStyle w:val="IndexLink"/>
                <w:rtl w:val="true"/>
              </w:rPr>
              <w:tab/>
            </w:r>
            <w:r>
              <w:rPr>
                <w:rStyle w:val="IndexLink"/>
              </w:rPr>
              <w:t>91</w:t>
            </w:r>
          </w:hyperlink>
        </w:p>
        <w:p>
          <w:pPr>
            <w:pStyle w:val="Contents3"/>
            <w:tabs>
              <w:tab w:val="clear" w:pos="8459"/>
              <w:tab w:val="right" w:pos="9026" w:leader="dot"/>
            </w:tabs>
            <w:rPr/>
          </w:pPr>
          <w:hyperlink w:anchor="__RefHeading___Toc3202791_211673320">
            <w:r>
              <w:rPr>
                <w:webHidden/>
                <w:rStyle w:val="IndexLink"/>
                <w:rtl w:val="true"/>
              </w:rPr>
              <w:t>تحویل گرفتن کیسه پول به واسطه حضرت ابوالفضل‌علیه السلام‌</w:t>
            </w:r>
            <w:r>
              <w:rPr>
                <w:rStyle w:val="IndexLink"/>
                <w:rtl w:val="true"/>
              </w:rPr>
              <w:tab/>
            </w:r>
            <w:r>
              <w:rPr>
                <w:rStyle w:val="IndexLink"/>
              </w:rPr>
              <w:t>91</w:t>
            </w:r>
          </w:hyperlink>
        </w:p>
        <w:p>
          <w:pPr>
            <w:pStyle w:val="Contents3"/>
            <w:tabs>
              <w:tab w:val="clear" w:pos="8459"/>
              <w:tab w:val="right" w:pos="9026" w:leader="dot"/>
            </w:tabs>
            <w:rPr/>
          </w:pPr>
          <w:hyperlink w:anchor="__RefHeading___Toc3202793_211673320">
            <w:r>
              <w:rPr>
                <w:webHidden/>
                <w:rStyle w:val="IndexLink"/>
                <w:rtl w:val="true"/>
              </w:rPr>
              <w:t>عظمت حضرت معصومه‌علیها السلام‌</w:t>
            </w:r>
            <w:r>
              <w:rPr>
                <w:rStyle w:val="IndexLink"/>
                <w:rtl w:val="true"/>
              </w:rPr>
              <w:tab/>
            </w:r>
            <w:r>
              <w:rPr>
                <w:rStyle w:val="IndexLink"/>
              </w:rPr>
              <w:t>93</w:t>
            </w:r>
          </w:hyperlink>
        </w:p>
        <w:p>
          <w:pPr>
            <w:pStyle w:val="Contents3"/>
            <w:tabs>
              <w:tab w:val="clear" w:pos="8459"/>
              <w:tab w:val="right" w:pos="9026" w:leader="dot"/>
            </w:tabs>
            <w:rPr/>
          </w:pPr>
          <w:hyperlink w:anchor="__RefHeading___Toc3202795_211673320">
            <w:r>
              <w:rPr>
                <w:webHidden/>
                <w:rStyle w:val="IndexLink"/>
                <w:rtl w:val="true"/>
              </w:rPr>
              <w:t>عنایت‌های خاصّ حضرت معصومه‌علیها السلام‌</w:t>
            </w:r>
            <w:r>
              <w:rPr>
                <w:rStyle w:val="IndexLink"/>
                <w:rtl w:val="true"/>
              </w:rPr>
              <w:tab/>
            </w:r>
            <w:r>
              <w:rPr>
                <w:rStyle w:val="IndexLink"/>
              </w:rPr>
              <w:t>93</w:t>
            </w:r>
          </w:hyperlink>
        </w:p>
        <w:p>
          <w:pPr>
            <w:pStyle w:val="Contents3"/>
            <w:tabs>
              <w:tab w:val="clear" w:pos="8459"/>
              <w:tab w:val="right" w:pos="9026" w:leader="dot"/>
            </w:tabs>
            <w:rPr/>
          </w:pPr>
          <w:hyperlink w:anchor="__RefHeading___Toc3202797_211673320">
            <w:r>
              <w:rPr>
                <w:webHidden/>
                <w:rStyle w:val="IndexLink"/>
                <w:rtl w:val="true"/>
              </w:rPr>
              <w:t>شفای مفلوج به عنایت حضرت رضاعلیه السلام‌</w:t>
            </w:r>
            <w:r>
              <w:rPr>
                <w:rStyle w:val="IndexLink"/>
                <w:rtl w:val="true"/>
              </w:rPr>
              <w:tab/>
            </w:r>
            <w:r>
              <w:rPr>
                <w:rStyle w:val="IndexLink"/>
              </w:rPr>
              <w:t>94</w:t>
            </w:r>
          </w:hyperlink>
        </w:p>
        <w:p>
          <w:pPr>
            <w:pStyle w:val="Contents3"/>
            <w:tabs>
              <w:tab w:val="clear" w:pos="8459"/>
              <w:tab w:val="right" w:pos="9026" w:leader="dot"/>
            </w:tabs>
            <w:rPr/>
          </w:pPr>
          <w:hyperlink w:anchor="__RefHeading___Toc3202799_211673320">
            <w:r>
              <w:rPr>
                <w:webHidden/>
                <w:rStyle w:val="IndexLink"/>
                <w:rtl w:val="true"/>
              </w:rPr>
              <w:t>پول بابرکت‌</w:t>
            </w:r>
            <w:r>
              <w:rPr>
                <w:rStyle w:val="IndexLink"/>
                <w:rtl w:val="true"/>
              </w:rPr>
              <w:tab/>
            </w:r>
            <w:r>
              <w:rPr>
                <w:rStyle w:val="IndexLink"/>
              </w:rPr>
              <w:t>94</w:t>
            </w:r>
          </w:hyperlink>
        </w:p>
        <w:p>
          <w:pPr>
            <w:pStyle w:val="Contents3"/>
            <w:tabs>
              <w:tab w:val="clear" w:pos="8459"/>
              <w:tab w:val="right" w:pos="9026" w:leader="dot"/>
            </w:tabs>
            <w:rPr/>
          </w:pPr>
          <w:hyperlink w:anchor="__RefHeading___Toc3202801_211673320">
            <w:r>
              <w:rPr>
                <w:webHidden/>
                <w:rStyle w:val="IndexLink"/>
                <w:rtl w:val="true"/>
              </w:rPr>
              <w:t>شفا گرفتن مجنون به عنایت حضرت ابوالفضل‌علیه السلام‌</w:t>
            </w:r>
            <w:r>
              <w:rPr>
                <w:rStyle w:val="IndexLink"/>
                <w:rtl w:val="true"/>
              </w:rPr>
              <w:tab/>
            </w:r>
            <w:r>
              <w:rPr>
                <w:rStyle w:val="IndexLink"/>
              </w:rPr>
              <w:t>94</w:t>
            </w:r>
          </w:hyperlink>
        </w:p>
        <w:p>
          <w:pPr>
            <w:pStyle w:val="Contents3"/>
            <w:tabs>
              <w:tab w:val="clear" w:pos="8459"/>
              <w:tab w:val="right" w:pos="9026" w:leader="dot"/>
            </w:tabs>
            <w:rPr/>
          </w:pPr>
          <w:hyperlink w:anchor="__RefHeading___Toc3202803_211673320">
            <w:r>
              <w:rPr>
                <w:webHidden/>
                <w:rStyle w:val="IndexLink"/>
                <w:rtl w:val="true"/>
              </w:rPr>
              <w:t>معرفی دکتر توسط حضرت رضاعلیه السلام‌</w:t>
            </w:r>
            <w:r>
              <w:rPr>
                <w:rStyle w:val="IndexLink"/>
                <w:rtl w:val="true"/>
              </w:rPr>
              <w:tab/>
            </w:r>
            <w:r>
              <w:rPr>
                <w:rStyle w:val="IndexLink"/>
              </w:rPr>
              <w:t>94</w:t>
            </w:r>
          </w:hyperlink>
        </w:p>
        <w:p>
          <w:pPr>
            <w:pStyle w:val="Contents3"/>
            <w:tabs>
              <w:tab w:val="clear" w:pos="8459"/>
              <w:tab w:val="right" w:pos="9026" w:leader="dot"/>
            </w:tabs>
            <w:rPr/>
          </w:pPr>
          <w:hyperlink w:anchor="__RefHeading___Toc3202805_211673320">
            <w:r>
              <w:rPr>
                <w:webHidden/>
                <w:rStyle w:val="IndexLink"/>
                <w:rtl w:val="true"/>
              </w:rPr>
              <w:t>اثر اخروی ولایت‌</w:t>
            </w:r>
            <w:r>
              <w:rPr>
                <w:rStyle w:val="IndexLink"/>
                <w:rtl w:val="true"/>
              </w:rPr>
              <w:tab/>
            </w:r>
            <w:r>
              <w:rPr>
                <w:rStyle w:val="IndexLink"/>
              </w:rPr>
              <w:t>95</w:t>
            </w:r>
          </w:hyperlink>
        </w:p>
        <w:p>
          <w:pPr>
            <w:pStyle w:val="Contents3"/>
            <w:tabs>
              <w:tab w:val="clear" w:pos="8459"/>
              <w:tab w:val="right" w:pos="9026" w:leader="dot"/>
            </w:tabs>
            <w:rPr/>
          </w:pPr>
          <w:hyperlink w:anchor="__RefHeading___Toc3202807_211673320">
            <w:r>
              <w:rPr>
                <w:webHidden/>
                <w:rStyle w:val="IndexLink"/>
                <w:rtl w:val="true"/>
              </w:rPr>
              <w:t>قصیده سید حمیری‌</w:t>
            </w:r>
            <w:r>
              <w:rPr>
                <w:rStyle w:val="IndexLink"/>
                <w:rtl w:val="true"/>
              </w:rPr>
              <w:tab/>
            </w:r>
            <w:r>
              <w:rPr>
                <w:rStyle w:val="IndexLink"/>
              </w:rPr>
              <w:t>95</w:t>
            </w:r>
          </w:hyperlink>
        </w:p>
        <w:p>
          <w:pPr>
            <w:pStyle w:val="Contents3"/>
            <w:tabs>
              <w:tab w:val="clear" w:pos="8459"/>
              <w:tab w:val="right" w:pos="9026" w:leader="dot"/>
            </w:tabs>
            <w:rPr/>
          </w:pPr>
          <w:hyperlink w:anchor="__RefHeading___Toc3202809_211673320">
            <w:r>
              <w:rPr>
                <w:webHidden/>
                <w:rStyle w:val="IndexLink"/>
                <w:rtl w:val="true"/>
              </w:rPr>
              <w:t>زیارت عاشورا</w:t>
            </w:r>
            <w:r>
              <w:rPr>
                <w:rStyle w:val="IndexLink"/>
                <w:rtl w:val="true"/>
              </w:rPr>
              <w:tab/>
            </w:r>
            <w:r>
              <w:rPr>
                <w:rStyle w:val="IndexLink"/>
              </w:rPr>
              <w:t>95</w:t>
            </w:r>
          </w:hyperlink>
        </w:p>
        <w:p>
          <w:pPr>
            <w:pStyle w:val="Contents3"/>
            <w:tabs>
              <w:tab w:val="clear" w:pos="8459"/>
              <w:tab w:val="right" w:pos="9026" w:leader="dot"/>
            </w:tabs>
            <w:rPr/>
          </w:pPr>
          <w:hyperlink w:anchor="__RefHeading___Toc3202811_211673320">
            <w:r>
              <w:rPr>
                <w:webHidden/>
                <w:rStyle w:val="IndexLink"/>
                <w:rtl w:val="true"/>
              </w:rPr>
              <w:t>تبرئه شدن زن بی‌گناه به عنایت امیرالمؤمنین‌علیه السلام‌</w:t>
            </w:r>
            <w:r>
              <w:rPr>
                <w:rStyle w:val="IndexLink"/>
                <w:rtl w:val="true"/>
              </w:rPr>
              <w:tab/>
            </w:r>
            <w:r>
              <w:rPr>
                <w:rStyle w:val="IndexLink"/>
              </w:rPr>
              <w:t>96</w:t>
            </w:r>
          </w:hyperlink>
        </w:p>
        <w:p>
          <w:pPr>
            <w:pStyle w:val="Contents3"/>
            <w:tabs>
              <w:tab w:val="clear" w:pos="8459"/>
              <w:tab w:val="right" w:pos="9026" w:leader="dot"/>
            </w:tabs>
            <w:rPr/>
          </w:pPr>
          <w:hyperlink w:anchor="__RefHeading___Toc3202813_211673320">
            <w:r>
              <w:rPr>
                <w:webHidden/>
                <w:rStyle w:val="IndexLink"/>
                <w:rtl w:val="true"/>
              </w:rPr>
              <w:t>شفای مرد کور به وسیله حضرت رضاعلیه السلام‌</w:t>
            </w:r>
            <w:r>
              <w:rPr>
                <w:rStyle w:val="IndexLink"/>
                <w:rtl w:val="true"/>
              </w:rPr>
              <w:tab/>
            </w:r>
            <w:r>
              <w:rPr>
                <w:rStyle w:val="IndexLink"/>
              </w:rPr>
              <w:t>97</w:t>
            </w:r>
          </w:hyperlink>
        </w:p>
        <w:p>
          <w:pPr>
            <w:pStyle w:val="Contents3"/>
            <w:tabs>
              <w:tab w:val="clear" w:pos="8459"/>
              <w:tab w:val="right" w:pos="9026" w:leader="dot"/>
            </w:tabs>
            <w:rPr/>
          </w:pPr>
          <w:hyperlink w:anchor="__RefHeading___Toc3202815_211673320">
            <w:r>
              <w:rPr>
                <w:webHidden/>
                <w:rStyle w:val="IndexLink"/>
                <w:rtl w:val="true"/>
              </w:rPr>
              <w:t>شفای دختر کور به وسیله حضرت ابوالفضل‌علیه السلام‌</w:t>
            </w:r>
            <w:r>
              <w:rPr>
                <w:rStyle w:val="IndexLink"/>
                <w:rtl w:val="true"/>
              </w:rPr>
              <w:tab/>
            </w:r>
            <w:r>
              <w:rPr>
                <w:rStyle w:val="IndexLink"/>
              </w:rPr>
              <w:t>98</w:t>
            </w:r>
          </w:hyperlink>
        </w:p>
        <w:p>
          <w:pPr>
            <w:pStyle w:val="Contents3"/>
            <w:tabs>
              <w:tab w:val="clear" w:pos="8459"/>
              <w:tab w:val="right" w:pos="9026" w:leader="dot"/>
            </w:tabs>
            <w:rPr/>
          </w:pPr>
          <w:hyperlink w:anchor="__RefHeading___Toc3202817_211673320">
            <w:r>
              <w:rPr>
                <w:webHidden/>
                <w:rStyle w:val="IndexLink"/>
                <w:rtl w:val="true"/>
              </w:rPr>
              <w:t>افتادن قندیل و نشانه کرامت‌</w:t>
            </w:r>
            <w:r>
              <w:rPr>
                <w:rStyle w:val="IndexLink"/>
                <w:rtl w:val="true"/>
              </w:rPr>
              <w:tab/>
            </w:r>
            <w:r>
              <w:rPr>
                <w:rStyle w:val="IndexLink"/>
              </w:rPr>
              <w:t>98</w:t>
            </w:r>
          </w:hyperlink>
        </w:p>
        <w:p>
          <w:pPr>
            <w:pStyle w:val="Contents3"/>
            <w:tabs>
              <w:tab w:val="clear" w:pos="8459"/>
              <w:tab w:val="right" w:pos="9026" w:leader="dot"/>
            </w:tabs>
            <w:rPr/>
          </w:pPr>
          <w:hyperlink w:anchor="__RefHeading___Toc3202819_211673320">
            <w:r>
              <w:rPr>
                <w:webHidden/>
                <w:rStyle w:val="IndexLink"/>
                <w:rtl w:val="true"/>
              </w:rPr>
              <w:t>شفای لال به عنایت حضرت علی‌علیه السلام‌</w:t>
            </w:r>
            <w:r>
              <w:rPr>
                <w:rStyle w:val="IndexLink"/>
                <w:rtl w:val="true"/>
              </w:rPr>
              <w:tab/>
            </w:r>
            <w:r>
              <w:rPr>
                <w:rStyle w:val="IndexLink"/>
              </w:rPr>
              <w:t>99</w:t>
            </w:r>
          </w:hyperlink>
        </w:p>
        <w:p>
          <w:pPr>
            <w:pStyle w:val="Contents3"/>
            <w:tabs>
              <w:tab w:val="clear" w:pos="8459"/>
              <w:tab w:val="right" w:pos="9026" w:leader="dot"/>
            </w:tabs>
            <w:rPr/>
          </w:pPr>
          <w:hyperlink w:anchor="__RefHeading___Toc3202821_211673320">
            <w:r>
              <w:rPr>
                <w:webHidden/>
                <w:rStyle w:val="IndexLink"/>
                <w:rtl w:val="true"/>
              </w:rPr>
              <w:t>شفای مفلوج به عنایت حضرت رضاعلیه السلام‌</w:t>
            </w:r>
            <w:r>
              <w:rPr>
                <w:rStyle w:val="IndexLink"/>
                <w:rtl w:val="true"/>
              </w:rPr>
              <w:tab/>
            </w:r>
            <w:r>
              <w:rPr>
                <w:rStyle w:val="IndexLink"/>
              </w:rPr>
              <w:t>99</w:t>
            </w:r>
          </w:hyperlink>
        </w:p>
        <w:p>
          <w:pPr>
            <w:pStyle w:val="Contents3"/>
            <w:tabs>
              <w:tab w:val="clear" w:pos="8459"/>
              <w:tab w:val="right" w:pos="9026" w:leader="dot"/>
            </w:tabs>
            <w:rPr/>
          </w:pPr>
          <w:hyperlink w:anchor="__RefHeading___Toc3202823_211673320">
            <w:r>
              <w:rPr>
                <w:webHidden/>
                <w:rStyle w:val="IndexLink"/>
                <w:rtl w:val="true"/>
              </w:rPr>
              <w:t>شفای بیمار به عنایت حضرت رضاعلیه السلام‌</w:t>
            </w:r>
            <w:r>
              <w:rPr>
                <w:rStyle w:val="IndexLink"/>
                <w:rtl w:val="true"/>
              </w:rPr>
              <w:tab/>
            </w:r>
            <w:r>
              <w:rPr>
                <w:rStyle w:val="IndexLink"/>
              </w:rPr>
              <w:t>100</w:t>
            </w:r>
          </w:hyperlink>
        </w:p>
        <w:p>
          <w:pPr>
            <w:pStyle w:val="Contents3"/>
            <w:tabs>
              <w:tab w:val="clear" w:pos="8459"/>
              <w:tab w:val="right" w:pos="9026" w:leader="dot"/>
            </w:tabs>
            <w:rPr/>
          </w:pPr>
          <w:hyperlink w:anchor="__RefHeading___Toc3202825_211673320">
            <w:r>
              <w:rPr>
                <w:webHidden/>
                <w:rStyle w:val="IndexLink"/>
                <w:rtl w:val="true"/>
              </w:rPr>
              <w:t>شفای بیماری وبا به عنایت حضرت امیرالمؤمنین‌علیه السلام‌</w:t>
            </w:r>
            <w:r>
              <w:rPr>
                <w:rStyle w:val="IndexLink"/>
                <w:rtl w:val="true"/>
              </w:rPr>
              <w:tab/>
            </w:r>
            <w:r>
              <w:rPr>
                <w:rStyle w:val="IndexLink"/>
              </w:rPr>
              <w:t>101</w:t>
            </w:r>
          </w:hyperlink>
        </w:p>
        <w:p>
          <w:pPr>
            <w:pStyle w:val="Contents3"/>
            <w:tabs>
              <w:tab w:val="clear" w:pos="8459"/>
              <w:tab w:val="right" w:pos="9026" w:leader="dot"/>
            </w:tabs>
            <w:rPr/>
          </w:pPr>
          <w:hyperlink w:anchor="__RefHeading___Toc3202827_211673320">
            <w:r>
              <w:rPr>
                <w:webHidden/>
                <w:rStyle w:val="IndexLink"/>
                <w:rtl w:val="true"/>
              </w:rPr>
              <w:t>شفای چشم به وسیله حضرت رضاعلیه السلام‌</w:t>
            </w:r>
            <w:r>
              <w:rPr>
                <w:rStyle w:val="IndexLink"/>
                <w:rtl w:val="true"/>
              </w:rPr>
              <w:tab/>
            </w:r>
            <w:r>
              <w:rPr>
                <w:rStyle w:val="IndexLink"/>
              </w:rPr>
              <w:t>102</w:t>
            </w:r>
          </w:hyperlink>
        </w:p>
        <w:p>
          <w:pPr>
            <w:pStyle w:val="Contents3"/>
            <w:tabs>
              <w:tab w:val="clear" w:pos="8459"/>
              <w:tab w:val="right" w:pos="9026" w:leader="dot"/>
            </w:tabs>
            <w:rPr/>
          </w:pPr>
          <w:hyperlink w:anchor="__RefHeading___Toc3202829_211673320">
            <w:r>
              <w:rPr>
                <w:webHidden/>
                <w:rStyle w:val="IndexLink"/>
                <w:rtl w:val="true"/>
              </w:rPr>
              <w:t>نجات از خطر مرگ به عنایت حضرت موسی بن جعفرعلیهما السلام‌</w:t>
            </w:r>
            <w:r>
              <w:rPr>
                <w:rStyle w:val="IndexLink"/>
                <w:rtl w:val="true"/>
              </w:rPr>
              <w:tab/>
            </w:r>
            <w:r>
              <w:rPr>
                <w:rStyle w:val="IndexLink"/>
              </w:rPr>
              <w:t>102</w:t>
            </w:r>
          </w:hyperlink>
        </w:p>
        <w:p>
          <w:pPr>
            <w:pStyle w:val="Contents3"/>
            <w:tabs>
              <w:tab w:val="clear" w:pos="8459"/>
              <w:tab w:val="right" w:pos="9026" w:leader="dot"/>
            </w:tabs>
            <w:rPr/>
          </w:pPr>
          <w:hyperlink w:anchor="__RefHeading___Toc3202831_211673320">
            <w:r>
              <w:rPr>
                <w:webHidden/>
                <w:rStyle w:val="IndexLink"/>
                <w:rtl w:val="true"/>
              </w:rPr>
              <w:t>شفای مفلوج به عنایت حضرت معصومه‌علیها السلام‌</w:t>
            </w:r>
            <w:r>
              <w:rPr>
                <w:rStyle w:val="IndexLink"/>
                <w:rtl w:val="true"/>
              </w:rPr>
              <w:tab/>
            </w:r>
            <w:r>
              <w:rPr>
                <w:rStyle w:val="IndexLink"/>
              </w:rPr>
              <w:t>104</w:t>
            </w:r>
          </w:hyperlink>
        </w:p>
        <w:p>
          <w:pPr>
            <w:pStyle w:val="Contents3"/>
            <w:tabs>
              <w:tab w:val="clear" w:pos="8459"/>
              <w:tab w:val="right" w:pos="9026" w:leader="dot"/>
            </w:tabs>
            <w:rPr/>
          </w:pPr>
          <w:hyperlink w:anchor="__RefHeading___Toc3202833_211673320">
            <w:r>
              <w:rPr>
                <w:webHidden/>
                <w:rStyle w:val="IndexLink"/>
                <w:rtl w:val="true"/>
              </w:rPr>
              <w:t>نجات جوان از دست دشمنان خود به عنایت حضرت سیدالشهداءعلیه السلام‌</w:t>
            </w:r>
            <w:r>
              <w:rPr>
                <w:rStyle w:val="IndexLink"/>
                <w:rtl w:val="true"/>
              </w:rPr>
              <w:tab/>
            </w:r>
            <w:r>
              <w:rPr>
                <w:rStyle w:val="IndexLink"/>
              </w:rPr>
              <w:t>105</w:t>
            </w:r>
          </w:hyperlink>
        </w:p>
        <w:p>
          <w:pPr>
            <w:pStyle w:val="Contents3"/>
            <w:tabs>
              <w:tab w:val="clear" w:pos="8459"/>
              <w:tab w:val="right" w:pos="9026" w:leader="dot"/>
            </w:tabs>
            <w:rPr/>
          </w:pPr>
          <w:hyperlink w:anchor="__RefHeading___Toc3202835_211673320">
            <w:r>
              <w:rPr>
                <w:webHidden/>
                <w:rStyle w:val="IndexLink"/>
                <w:rtl w:val="true"/>
              </w:rPr>
              <w:t>شفای زخم به عنایت امام حسین‌علیه السلام‌</w:t>
            </w:r>
            <w:r>
              <w:rPr>
                <w:rStyle w:val="IndexLink"/>
                <w:rtl w:val="true"/>
              </w:rPr>
              <w:tab/>
            </w:r>
            <w:r>
              <w:rPr>
                <w:rStyle w:val="IndexLink"/>
              </w:rPr>
              <w:t>106</w:t>
            </w:r>
          </w:hyperlink>
        </w:p>
        <w:p>
          <w:pPr>
            <w:pStyle w:val="Contents3"/>
            <w:tabs>
              <w:tab w:val="clear" w:pos="8459"/>
              <w:tab w:val="right" w:pos="9026" w:leader="dot"/>
            </w:tabs>
            <w:rPr/>
          </w:pPr>
          <w:hyperlink w:anchor="__RefHeading___Toc3202837_211673320">
            <w:r>
              <w:rPr>
                <w:webHidden/>
                <w:rStyle w:val="IndexLink"/>
                <w:rtl w:val="true"/>
              </w:rPr>
              <w:t>بند آمدن زبان در اثر خشم حضرت ابوالفضل‌علیه السلام‌</w:t>
            </w:r>
            <w:r>
              <w:rPr>
                <w:rStyle w:val="IndexLink"/>
                <w:rtl w:val="true"/>
              </w:rPr>
              <w:tab/>
            </w:r>
            <w:r>
              <w:rPr>
                <w:rStyle w:val="IndexLink"/>
              </w:rPr>
              <w:t>107</w:t>
            </w:r>
          </w:hyperlink>
        </w:p>
        <w:p>
          <w:pPr>
            <w:pStyle w:val="Contents3"/>
            <w:tabs>
              <w:tab w:val="clear" w:pos="8459"/>
              <w:tab w:val="right" w:pos="9026" w:leader="dot"/>
            </w:tabs>
            <w:rPr/>
          </w:pPr>
          <w:hyperlink w:anchor="__RefHeading___Toc3202839_211673320">
            <w:r>
              <w:rPr>
                <w:webHidden/>
                <w:rStyle w:val="IndexLink"/>
                <w:rtl w:val="true"/>
              </w:rPr>
              <w:t>برگشت بینایی چشم به عنایت حضرت عبدالعظیم‌علیه السلام‌</w:t>
            </w:r>
            <w:r>
              <w:rPr>
                <w:rStyle w:val="IndexLink"/>
                <w:rtl w:val="true"/>
              </w:rPr>
              <w:tab/>
            </w:r>
            <w:r>
              <w:rPr>
                <w:rStyle w:val="IndexLink"/>
              </w:rPr>
              <w:t>108</w:t>
            </w:r>
          </w:hyperlink>
        </w:p>
        <w:p>
          <w:pPr>
            <w:pStyle w:val="Contents3"/>
            <w:tabs>
              <w:tab w:val="clear" w:pos="8459"/>
              <w:tab w:val="right" w:pos="9026" w:leader="dot"/>
            </w:tabs>
            <w:rPr/>
          </w:pPr>
          <w:hyperlink w:anchor="__RefHeading___Toc3202841_211673320">
            <w:r>
              <w:rPr>
                <w:webHidden/>
                <w:rStyle w:val="IndexLink"/>
                <w:rtl w:val="true"/>
              </w:rPr>
              <w:t>شفای سرطان به عنایت امام سجادعلیه السلام‌</w:t>
            </w:r>
            <w:r>
              <w:rPr>
                <w:rStyle w:val="IndexLink"/>
                <w:rtl w:val="true"/>
              </w:rPr>
              <w:tab/>
            </w:r>
            <w:r>
              <w:rPr>
                <w:rStyle w:val="IndexLink"/>
              </w:rPr>
              <w:t>108</w:t>
            </w:r>
          </w:hyperlink>
        </w:p>
        <w:p>
          <w:pPr>
            <w:pStyle w:val="Contents3"/>
            <w:tabs>
              <w:tab w:val="clear" w:pos="8459"/>
              <w:tab w:val="right" w:pos="9026" w:leader="dot"/>
            </w:tabs>
            <w:rPr/>
          </w:pPr>
          <w:hyperlink w:anchor="__RefHeading___Toc3202843_211673320">
            <w:r>
              <w:rPr>
                <w:webHidden/>
                <w:rStyle w:val="IndexLink"/>
                <w:rtl w:val="true"/>
              </w:rPr>
              <w:t>شفای معلول به عنایت حضرت عبدالعظیم‌علیه السلام‌</w:t>
            </w:r>
            <w:r>
              <w:rPr>
                <w:rStyle w:val="IndexLink"/>
                <w:rtl w:val="true"/>
              </w:rPr>
              <w:tab/>
            </w:r>
            <w:r>
              <w:rPr>
                <w:rStyle w:val="IndexLink"/>
              </w:rPr>
              <w:t>109</w:t>
            </w:r>
          </w:hyperlink>
        </w:p>
        <w:p>
          <w:pPr>
            <w:pStyle w:val="Contents3"/>
            <w:tabs>
              <w:tab w:val="clear" w:pos="8459"/>
              <w:tab w:val="right" w:pos="9026" w:leader="dot"/>
            </w:tabs>
            <w:rPr/>
          </w:pPr>
          <w:hyperlink w:anchor="__RefHeading___Toc3202845_211673320">
            <w:r>
              <w:rPr>
                <w:webHidden/>
                <w:rStyle w:val="IndexLink"/>
                <w:rtl w:val="true"/>
              </w:rPr>
              <w:t>شفای دختر مسیحی به عنایت حضرت عبّاس‌علیه السلام‌</w:t>
            </w:r>
            <w:r>
              <w:rPr>
                <w:rStyle w:val="IndexLink"/>
                <w:rtl w:val="true"/>
              </w:rPr>
              <w:tab/>
            </w:r>
            <w:r>
              <w:rPr>
                <w:rStyle w:val="IndexLink"/>
              </w:rPr>
              <w:t>110</w:t>
            </w:r>
          </w:hyperlink>
        </w:p>
        <w:p>
          <w:pPr>
            <w:pStyle w:val="Contents3"/>
            <w:tabs>
              <w:tab w:val="clear" w:pos="8459"/>
              <w:tab w:val="right" w:pos="9026" w:leader="dot"/>
            </w:tabs>
            <w:rPr/>
          </w:pPr>
          <w:hyperlink w:anchor="__RefHeading___Toc3202847_211673320">
            <w:r>
              <w:rPr>
                <w:webHidden/>
                <w:rStyle w:val="IndexLink"/>
                <w:rtl w:val="true"/>
              </w:rPr>
              <w:t>صله گرفتن آقا شیخ ابراهیم صاحب زمانی از حضرت رضاعلیه السلام‌</w:t>
            </w:r>
            <w:r>
              <w:rPr>
                <w:rStyle w:val="IndexLink"/>
                <w:rtl w:val="true"/>
              </w:rPr>
              <w:tab/>
            </w:r>
            <w:r>
              <w:rPr>
                <w:rStyle w:val="IndexLink"/>
              </w:rPr>
              <w:t>111</w:t>
            </w:r>
          </w:hyperlink>
        </w:p>
        <w:p>
          <w:pPr>
            <w:pStyle w:val="Contents3"/>
            <w:tabs>
              <w:tab w:val="clear" w:pos="8459"/>
              <w:tab w:val="right" w:pos="9026" w:leader="dot"/>
            </w:tabs>
            <w:rPr/>
          </w:pPr>
          <w:hyperlink w:anchor="__RefHeading___Toc3202849_211673320">
            <w:r>
              <w:rPr>
                <w:webHidden/>
                <w:rStyle w:val="IndexLink"/>
                <w:rtl w:val="true"/>
              </w:rPr>
              <w:t>کرامت و فضیلت و عظمت امامزاده سید محمّد عابد</w:t>
            </w:r>
            <w:r>
              <w:rPr>
                <w:rStyle w:val="IndexLink"/>
                <w:rtl w:val="true"/>
              </w:rPr>
              <w:tab/>
            </w:r>
            <w:r>
              <w:rPr>
                <w:rStyle w:val="IndexLink"/>
              </w:rPr>
              <w:t>112</w:t>
            </w:r>
          </w:hyperlink>
        </w:p>
        <w:p>
          <w:pPr>
            <w:pStyle w:val="Contents3"/>
            <w:tabs>
              <w:tab w:val="clear" w:pos="8459"/>
              <w:tab w:val="right" w:pos="9026" w:leader="dot"/>
            </w:tabs>
            <w:rPr/>
          </w:pPr>
          <w:hyperlink w:anchor="__RefHeading___Toc3202851_211673320">
            <w:r>
              <w:rPr>
                <w:webHidden/>
                <w:rStyle w:val="IndexLink"/>
                <w:rtl w:val="true"/>
              </w:rPr>
              <w:t>شفای درد چشم به عنایت حضرت زینب‌علیها السلام‌</w:t>
            </w:r>
            <w:r>
              <w:rPr>
                <w:rStyle w:val="IndexLink"/>
                <w:rtl w:val="true"/>
              </w:rPr>
              <w:tab/>
            </w:r>
            <w:r>
              <w:rPr>
                <w:rStyle w:val="IndexLink"/>
              </w:rPr>
              <w:t>113</w:t>
            </w:r>
          </w:hyperlink>
        </w:p>
        <w:p>
          <w:pPr>
            <w:pStyle w:val="Contents3"/>
            <w:tabs>
              <w:tab w:val="clear" w:pos="8459"/>
              <w:tab w:val="right" w:pos="9026" w:leader="dot"/>
            </w:tabs>
            <w:rPr/>
          </w:pPr>
          <w:hyperlink w:anchor="__RefHeading___Toc3202853_211673320">
            <w:r>
              <w:rPr>
                <w:webHidden/>
                <w:rStyle w:val="IndexLink"/>
                <w:rtl w:val="true"/>
              </w:rPr>
              <w:t>شفای مجروحین جنگی به عنایت حضرت رضاعلیه السلام‌</w:t>
            </w:r>
            <w:r>
              <w:rPr>
                <w:rStyle w:val="IndexLink"/>
                <w:rtl w:val="true"/>
              </w:rPr>
              <w:tab/>
            </w:r>
            <w:r>
              <w:rPr>
                <w:rStyle w:val="IndexLink"/>
              </w:rPr>
              <w:t>114</w:t>
            </w:r>
          </w:hyperlink>
        </w:p>
        <w:p>
          <w:pPr>
            <w:pStyle w:val="Contents3"/>
            <w:tabs>
              <w:tab w:val="clear" w:pos="8459"/>
              <w:tab w:val="right" w:pos="9026" w:leader="dot"/>
            </w:tabs>
            <w:rPr/>
          </w:pPr>
          <w:hyperlink w:anchor="__RefHeading___Toc3202855_211673320">
            <w:r>
              <w:rPr>
                <w:webHidden/>
                <w:rStyle w:val="IndexLink"/>
                <w:rtl w:val="true"/>
              </w:rPr>
              <w:t>زنده شدن مرده به عنایت حضرت ابوالفضل‌علیه السلام‌</w:t>
            </w:r>
            <w:r>
              <w:rPr>
                <w:rStyle w:val="IndexLink"/>
                <w:rtl w:val="true"/>
              </w:rPr>
              <w:tab/>
            </w:r>
            <w:r>
              <w:rPr>
                <w:rStyle w:val="IndexLink"/>
              </w:rPr>
              <w:t>114</w:t>
            </w:r>
          </w:hyperlink>
        </w:p>
        <w:p>
          <w:pPr>
            <w:pStyle w:val="Contents3"/>
            <w:tabs>
              <w:tab w:val="clear" w:pos="8459"/>
              <w:tab w:val="right" w:pos="9026" w:leader="dot"/>
            </w:tabs>
            <w:rPr/>
          </w:pPr>
          <w:hyperlink w:anchor="__RefHeading___Toc3202857_211673320">
            <w:r>
              <w:rPr>
                <w:webHidden/>
                <w:rStyle w:val="IndexLink"/>
                <w:rtl w:val="true"/>
              </w:rPr>
              <w:t>شفای چشم به وسیله حضرت معصومه‌علیها السلام‌</w:t>
            </w:r>
            <w:r>
              <w:rPr>
                <w:rStyle w:val="IndexLink"/>
                <w:rtl w:val="true"/>
              </w:rPr>
              <w:tab/>
            </w:r>
            <w:r>
              <w:rPr>
                <w:rStyle w:val="IndexLink"/>
              </w:rPr>
              <w:t>114</w:t>
            </w:r>
          </w:hyperlink>
        </w:p>
        <w:p>
          <w:pPr>
            <w:pStyle w:val="Contents3"/>
            <w:tabs>
              <w:tab w:val="clear" w:pos="8459"/>
              <w:tab w:val="right" w:pos="9026" w:leader="dot"/>
            </w:tabs>
            <w:rPr/>
          </w:pPr>
          <w:hyperlink w:anchor="__RefHeading___Toc3202859_211673320">
            <w:r>
              <w:rPr>
                <w:webHidden/>
                <w:rStyle w:val="IndexLink"/>
                <w:rtl w:val="true"/>
              </w:rPr>
              <w:t>شفای بیمار مشرف به مرگ با عنایت حضرت رضاعلیه السلام‌</w:t>
            </w:r>
            <w:r>
              <w:rPr>
                <w:rStyle w:val="IndexLink"/>
                <w:rtl w:val="true"/>
              </w:rPr>
              <w:tab/>
            </w:r>
            <w:r>
              <w:rPr>
                <w:rStyle w:val="IndexLink"/>
              </w:rPr>
              <w:t>115</w:t>
            </w:r>
          </w:hyperlink>
        </w:p>
        <w:p>
          <w:pPr>
            <w:pStyle w:val="Contents3"/>
            <w:tabs>
              <w:tab w:val="clear" w:pos="8459"/>
              <w:tab w:val="right" w:pos="9026" w:leader="dot"/>
            </w:tabs>
            <w:rPr/>
          </w:pPr>
          <w:hyperlink w:anchor="__RefHeading___Toc3202861_211673320">
            <w:r>
              <w:rPr>
                <w:webHidden/>
                <w:rStyle w:val="IndexLink"/>
                <w:rtl w:val="true"/>
              </w:rPr>
              <w:t>رفع اتهام و پیدا شدن پول به سرقت رفته با عنایت حضرت ابوالفضل‌علیه السلام‌</w:t>
            </w:r>
            <w:r>
              <w:rPr>
                <w:rStyle w:val="IndexLink"/>
                <w:rtl w:val="true"/>
              </w:rPr>
              <w:tab/>
            </w:r>
            <w:r>
              <w:rPr>
                <w:rStyle w:val="IndexLink"/>
              </w:rPr>
              <w:t>116</w:t>
            </w:r>
          </w:hyperlink>
        </w:p>
        <w:p>
          <w:pPr>
            <w:pStyle w:val="Contents3"/>
            <w:tabs>
              <w:tab w:val="clear" w:pos="8459"/>
              <w:tab w:val="right" w:pos="9026" w:leader="dot"/>
            </w:tabs>
            <w:rPr/>
          </w:pPr>
          <w:hyperlink w:anchor="__RefHeading___Toc3202863_211673320">
            <w:r>
              <w:rPr>
                <w:webHidden/>
                <w:rStyle w:val="IndexLink"/>
                <w:rtl w:val="true"/>
              </w:rPr>
              <w:t>شفای درد چشم و خشکی دست‌</w:t>
            </w:r>
            <w:r>
              <w:rPr>
                <w:rStyle w:val="IndexLink"/>
                <w:rtl w:val="true"/>
              </w:rPr>
              <w:tab/>
            </w:r>
            <w:r>
              <w:rPr>
                <w:rStyle w:val="IndexLink"/>
              </w:rPr>
              <w:t>116</w:t>
            </w:r>
          </w:hyperlink>
        </w:p>
        <w:p>
          <w:pPr>
            <w:pStyle w:val="Contents3"/>
            <w:tabs>
              <w:tab w:val="clear" w:pos="8459"/>
              <w:tab w:val="right" w:pos="9026" w:leader="dot"/>
            </w:tabs>
            <w:rPr/>
          </w:pPr>
          <w:hyperlink w:anchor="__RefHeading___Toc3202865_211673320">
            <w:r>
              <w:rPr>
                <w:webHidden/>
                <w:rStyle w:val="IndexLink"/>
                <w:rtl w:val="true"/>
              </w:rPr>
              <w:t>شفای مرض وبا به عنایت امامزاده سید علی در اراک‌</w:t>
            </w:r>
            <w:r>
              <w:rPr>
                <w:rStyle w:val="IndexLink"/>
                <w:rtl w:val="true"/>
              </w:rPr>
              <w:tab/>
            </w:r>
            <w:r>
              <w:rPr>
                <w:rStyle w:val="IndexLink"/>
              </w:rPr>
              <w:t>117</w:t>
            </w:r>
          </w:hyperlink>
        </w:p>
        <w:p>
          <w:pPr>
            <w:pStyle w:val="Contents3"/>
            <w:tabs>
              <w:tab w:val="clear" w:pos="8459"/>
              <w:tab w:val="right" w:pos="9026" w:leader="dot"/>
            </w:tabs>
            <w:rPr/>
          </w:pPr>
          <w:hyperlink w:anchor="__RefHeading___Toc3202867_211673320">
            <w:r>
              <w:rPr>
                <w:webHidden/>
                <w:rStyle w:val="IndexLink"/>
                <w:rtl w:val="true"/>
              </w:rPr>
              <w:t>متعرض نشدن پلنگ نسبت به زائر سید حسن واقف‌</w:t>
            </w:r>
            <w:r>
              <w:rPr>
                <w:rStyle w:val="IndexLink"/>
                <w:rtl w:val="true"/>
              </w:rPr>
              <w:tab/>
            </w:r>
            <w:r>
              <w:rPr>
                <w:rStyle w:val="IndexLink"/>
              </w:rPr>
              <w:t>117</w:t>
            </w:r>
          </w:hyperlink>
        </w:p>
        <w:p>
          <w:pPr>
            <w:pStyle w:val="Contents3"/>
            <w:tabs>
              <w:tab w:val="clear" w:pos="8459"/>
              <w:tab w:val="right" w:pos="9026" w:leader="dot"/>
            </w:tabs>
            <w:rPr/>
          </w:pPr>
          <w:hyperlink w:anchor="__RefHeading___Toc3202869_211673320">
            <w:r>
              <w:rPr>
                <w:webHidden/>
                <w:rStyle w:val="IndexLink"/>
                <w:rtl w:val="true"/>
              </w:rPr>
              <w:t>اطاعت حیوانات از فرمان مردان خدا</w:t>
            </w:r>
            <w:r>
              <w:rPr>
                <w:rStyle w:val="IndexLink"/>
                <w:rtl w:val="true"/>
              </w:rPr>
              <w:tab/>
            </w:r>
            <w:r>
              <w:rPr>
                <w:rStyle w:val="IndexLink"/>
              </w:rPr>
              <w:t>118</w:t>
            </w:r>
          </w:hyperlink>
        </w:p>
        <w:p>
          <w:pPr>
            <w:pStyle w:val="Contents3"/>
            <w:tabs>
              <w:tab w:val="clear" w:pos="8459"/>
              <w:tab w:val="right" w:pos="9026" w:leader="dot"/>
            </w:tabs>
            <w:rPr/>
          </w:pPr>
          <w:hyperlink w:anchor="__RefHeading___Toc3202871_211673320">
            <w:r>
              <w:rPr>
                <w:webHidden/>
                <w:rStyle w:val="IndexLink"/>
                <w:rtl w:val="true"/>
              </w:rPr>
              <w:t>شفای نابینا به لطف حضرت رضاعلیه السلام‌</w:t>
            </w:r>
            <w:r>
              <w:rPr>
                <w:rStyle w:val="IndexLink"/>
                <w:rtl w:val="true"/>
              </w:rPr>
              <w:tab/>
            </w:r>
            <w:r>
              <w:rPr>
                <w:rStyle w:val="IndexLink"/>
              </w:rPr>
              <w:t>118</w:t>
            </w:r>
          </w:hyperlink>
        </w:p>
        <w:p>
          <w:pPr>
            <w:pStyle w:val="Contents3"/>
            <w:tabs>
              <w:tab w:val="clear" w:pos="8459"/>
              <w:tab w:val="right" w:pos="9026" w:leader="dot"/>
            </w:tabs>
            <w:rPr/>
          </w:pPr>
          <w:hyperlink w:anchor="__RefHeading___Toc3202873_211673320">
            <w:r>
              <w:rPr>
                <w:webHidden/>
                <w:rStyle w:val="IndexLink"/>
                <w:rtl w:val="true"/>
              </w:rPr>
              <w:t>کرامت امام حسن عسکری‌علیه السلام‌</w:t>
            </w:r>
            <w:r>
              <w:rPr>
                <w:rStyle w:val="IndexLink"/>
                <w:rtl w:val="true"/>
              </w:rPr>
              <w:tab/>
            </w:r>
            <w:r>
              <w:rPr>
                <w:rStyle w:val="IndexLink"/>
              </w:rPr>
              <w:t>120</w:t>
            </w:r>
          </w:hyperlink>
        </w:p>
        <w:p>
          <w:pPr>
            <w:pStyle w:val="Contents3"/>
            <w:tabs>
              <w:tab w:val="clear" w:pos="8459"/>
              <w:tab w:val="right" w:pos="9026" w:leader="dot"/>
            </w:tabs>
            <w:rPr/>
          </w:pPr>
          <w:hyperlink w:anchor="__RefHeading___Toc3202875_211673320">
            <w:r>
              <w:rPr>
                <w:webHidden/>
                <w:rStyle w:val="IndexLink"/>
                <w:rtl w:val="true"/>
              </w:rPr>
              <w:t>کرامات امام رضاعلیه السلام‌</w:t>
            </w:r>
            <w:r>
              <w:rPr>
                <w:rStyle w:val="IndexLink"/>
                <w:rtl w:val="true"/>
              </w:rPr>
              <w:tab/>
            </w:r>
            <w:r>
              <w:rPr>
                <w:rStyle w:val="IndexLink"/>
              </w:rPr>
              <w:t>120</w:t>
            </w:r>
          </w:hyperlink>
        </w:p>
        <w:p>
          <w:pPr>
            <w:pStyle w:val="Contents3"/>
            <w:tabs>
              <w:tab w:val="clear" w:pos="8459"/>
              <w:tab w:val="right" w:pos="9026" w:leader="dot"/>
            </w:tabs>
            <w:rPr/>
          </w:pPr>
          <w:hyperlink w:anchor="__RefHeading___Toc3202877_211673320">
            <w:r>
              <w:rPr>
                <w:webHidden/>
                <w:rStyle w:val="IndexLink"/>
                <w:rtl w:val="true"/>
              </w:rPr>
              <w:t>کرامت حضرت معصومه‌علیها السلام‌</w:t>
            </w:r>
            <w:r>
              <w:rPr>
                <w:rStyle w:val="IndexLink"/>
                <w:rtl w:val="true"/>
              </w:rPr>
              <w:tab/>
            </w:r>
            <w:r>
              <w:rPr>
                <w:rStyle w:val="IndexLink"/>
              </w:rPr>
              <w:t>121</w:t>
            </w:r>
          </w:hyperlink>
        </w:p>
        <w:p>
          <w:pPr>
            <w:pStyle w:val="Contents3"/>
            <w:tabs>
              <w:tab w:val="clear" w:pos="8459"/>
              <w:tab w:val="right" w:pos="9026" w:leader="dot"/>
            </w:tabs>
            <w:rPr/>
          </w:pPr>
          <w:hyperlink w:anchor="__RefHeading___Toc3202879_211673320">
            <w:r>
              <w:rPr>
                <w:webHidden/>
                <w:rStyle w:val="IndexLink"/>
                <w:rtl w:val="true"/>
              </w:rPr>
              <w:t>عنایت حضرت مهدی‌علیه السلام‌</w:t>
            </w:r>
            <w:r>
              <w:rPr>
                <w:rStyle w:val="IndexLink"/>
                <w:rtl w:val="true"/>
              </w:rPr>
              <w:tab/>
            </w:r>
            <w:r>
              <w:rPr>
                <w:rStyle w:val="IndexLink"/>
              </w:rPr>
              <w:t>121</w:t>
            </w:r>
          </w:hyperlink>
        </w:p>
        <w:p>
          <w:pPr>
            <w:pStyle w:val="Contents3"/>
            <w:tabs>
              <w:tab w:val="clear" w:pos="8459"/>
              <w:tab w:val="right" w:pos="9026" w:leader="dot"/>
            </w:tabs>
            <w:rPr/>
          </w:pPr>
          <w:hyperlink w:anchor="__RefHeading___Toc3202881_211673320">
            <w:r>
              <w:rPr>
                <w:webHidden/>
                <w:rStyle w:val="IndexLink"/>
                <w:rtl w:val="true"/>
              </w:rPr>
              <w:t>خدمت در مجلس عزای امام حسین‌علیه السلام‌</w:t>
            </w:r>
            <w:r>
              <w:rPr>
                <w:rStyle w:val="IndexLink"/>
                <w:rtl w:val="true"/>
              </w:rPr>
              <w:tab/>
            </w:r>
            <w:r>
              <w:rPr>
                <w:rStyle w:val="IndexLink"/>
              </w:rPr>
              <w:t>121</w:t>
            </w:r>
          </w:hyperlink>
        </w:p>
        <w:p>
          <w:pPr>
            <w:pStyle w:val="Contents3"/>
            <w:tabs>
              <w:tab w:val="clear" w:pos="8459"/>
              <w:tab w:val="right" w:pos="9026" w:leader="dot"/>
            </w:tabs>
            <w:rPr/>
          </w:pPr>
          <w:hyperlink w:anchor="__RefHeading___Toc3202883_211673320">
            <w:r>
              <w:rPr>
                <w:webHidden/>
                <w:rStyle w:val="IndexLink"/>
                <w:rtl w:val="true"/>
              </w:rPr>
              <w:t>ارادت زردتشتی به حضرت رضاعلیه السلام‌</w:t>
            </w:r>
            <w:r>
              <w:rPr>
                <w:rStyle w:val="IndexLink"/>
                <w:rtl w:val="true"/>
              </w:rPr>
              <w:tab/>
            </w:r>
            <w:r>
              <w:rPr>
                <w:rStyle w:val="IndexLink"/>
              </w:rPr>
              <w:t>122</w:t>
            </w:r>
          </w:hyperlink>
        </w:p>
        <w:p>
          <w:pPr>
            <w:pStyle w:val="Contents3"/>
            <w:tabs>
              <w:tab w:val="clear" w:pos="8459"/>
              <w:tab w:val="right" w:pos="9026" w:leader="dot"/>
            </w:tabs>
            <w:rPr/>
          </w:pPr>
          <w:hyperlink w:anchor="__RefHeading___Toc3202885_211673320">
            <w:r>
              <w:rPr>
                <w:webHidden/>
                <w:rStyle w:val="IndexLink"/>
                <w:rtl w:val="true"/>
              </w:rPr>
              <w:t>شفای بیمار به عنایت رسول خداصلی الله علیه وآله‌</w:t>
            </w:r>
            <w:r>
              <w:rPr>
                <w:rStyle w:val="IndexLink"/>
                <w:rtl w:val="true"/>
              </w:rPr>
              <w:tab/>
            </w:r>
            <w:r>
              <w:rPr>
                <w:rStyle w:val="IndexLink"/>
              </w:rPr>
              <w:t>122</w:t>
            </w:r>
          </w:hyperlink>
        </w:p>
        <w:p>
          <w:pPr>
            <w:pStyle w:val="Contents3"/>
            <w:tabs>
              <w:tab w:val="clear" w:pos="8459"/>
              <w:tab w:val="right" w:pos="9026" w:leader="dot"/>
            </w:tabs>
            <w:rPr/>
          </w:pPr>
          <w:hyperlink w:anchor="__RefHeading___Toc3202887_211673320">
            <w:r>
              <w:rPr>
                <w:webHidden/>
                <w:rStyle w:val="IndexLink"/>
                <w:rtl w:val="true"/>
              </w:rPr>
              <w:t>دعای علوی مصری‌</w:t>
            </w:r>
            <w:r>
              <w:rPr>
                <w:rStyle w:val="IndexLink"/>
                <w:rtl w:val="true"/>
              </w:rPr>
              <w:tab/>
            </w:r>
            <w:r>
              <w:rPr>
                <w:rStyle w:val="IndexLink"/>
              </w:rPr>
              <w:t>122</w:t>
            </w:r>
          </w:hyperlink>
        </w:p>
        <w:p>
          <w:pPr>
            <w:pStyle w:val="Contents3"/>
            <w:tabs>
              <w:tab w:val="clear" w:pos="8459"/>
              <w:tab w:val="right" w:pos="9026" w:leader="dot"/>
            </w:tabs>
            <w:rPr/>
          </w:pPr>
          <w:hyperlink w:anchor="__RefHeading___Toc3202889_211673320">
            <w:r>
              <w:rPr>
                <w:webHidden/>
                <w:rStyle w:val="IndexLink"/>
                <w:rtl w:val="true"/>
              </w:rPr>
              <w:t>عنایت حضرت رضاعلیه السلام‌</w:t>
            </w:r>
            <w:r>
              <w:rPr>
                <w:rStyle w:val="IndexLink"/>
                <w:rtl w:val="true"/>
              </w:rPr>
              <w:tab/>
            </w:r>
            <w:r>
              <w:rPr>
                <w:rStyle w:val="IndexLink"/>
              </w:rPr>
              <w:t>123</w:t>
            </w:r>
          </w:hyperlink>
        </w:p>
        <w:p>
          <w:pPr>
            <w:pStyle w:val="Contents3"/>
            <w:tabs>
              <w:tab w:val="clear" w:pos="8459"/>
              <w:tab w:val="right" w:pos="9026" w:leader="dot"/>
            </w:tabs>
            <w:rPr/>
          </w:pPr>
          <w:hyperlink w:anchor="__RefHeading___Toc3202891_211673320">
            <w:r>
              <w:rPr>
                <w:webHidden/>
                <w:rStyle w:val="IndexLink"/>
                <w:rtl w:val="true"/>
              </w:rPr>
              <w:t>ختم صلوات‌</w:t>
            </w:r>
            <w:r>
              <w:rPr>
                <w:rStyle w:val="IndexLink"/>
                <w:rtl w:val="true"/>
              </w:rPr>
              <w:tab/>
            </w:r>
            <w:r>
              <w:rPr>
                <w:rStyle w:val="IndexLink"/>
              </w:rPr>
              <w:t>123</w:t>
            </w:r>
          </w:hyperlink>
        </w:p>
        <w:p>
          <w:pPr>
            <w:pStyle w:val="Contents3"/>
            <w:tabs>
              <w:tab w:val="clear" w:pos="8459"/>
              <w:tab w:val="right" w:pos="9026" w:leader="dot"/>
            </w:tabs>
            <w:rPr/>
          </w:pPr>
          <w:hyperlink w:anchor="__RefHeading___Toc3202893_211673320">
            <w:r>
              <w:rPr>
                <w:webHidden/>
                <w:rStyle w:val="IndexLink"/>
                <w:rtl w:val="true"/>
              </w:rPr>
              <w:t>کرامت حضرت اُمّ البنین و حضرت عبّاس‌علیهما السلام‌</w:t>
            </w:r>
            <w:r>
              <w:rPr>
                <w:rStyle w:val="IndexLink"/>
                <w:rtl w:val="true"/>
              </w:rPr>
              <w:tab/>
            </w:r>
            <w:r>
              <w:rPr>
                <w:rStyle w:val="IndexLink"/>
              </w:rPr>
              <w:t>124</w:t>
            </w:r>
          </w:hyperlink>
        </w:p>
        <w:p>
          <w:pPr>
            <w:pStyle w:val="Contents3"/>
            <w:tabs>
              <w:tab w:val="clear" w:pos="8459"/>
              <w:tab w:val="right" w:pos="9026" w:leader="dot"/>
            </w:tabs>
            <w:rPr/>
          </w:pPr>
          <w:hyperlink w:anchor="__RefHeading___Toc3202895_211673320">
            <w:r>
              <w:rPr>
                <w:webHidden/>
                <w:rStyle w:val="IndexLink"/>
                <w:rtl w:val="true"/>
              </w:rPr>
              <w:t>کرامت حضرت عبدالعظیم‌علیه السلام‌</w:t>
            </w:r>
            <w:r>
              <w:rPr>
                <w:rStyle w:val="IndexLink"/>
                <w:rtl w:val="true"/>
              </w:rPr>
              <w:tab/>
            </w:r>
            <w:r>
              <w:rPr>
                <w:rStyle w:val="IndexLink"/>
              </w:rPr>
              <w:t>124</w:t>
            </w:r>
          </w:hyperlink>
        </w:p>
        <w:p>
          <w:pPr>
            <w:pStyle w:val="Contents3"/>
            <w:tabs>
              <w:tab w:val="clear" w:pos="8459"/>
              <w:tab w:val="right" w:pos="9026" w:leader="dot"/>
            </w:tabs>
            <w:rPr/>
          </w:pPr>
          <w:hyperlink w:anchor="__RefHeading___Toc3202897_211673320">
            <w:r>
              <w:rPr>
                <w:webHidden/>
                <w:rStyle w:val="IndexLink"/>
                <w:rtl w:val="true"/>
              </w:rPr>
              <w:t>توسّل برخی از حیوانات به امام رضاعلیه السلام‌</w:t>
            </w:r>
            <w:r>
              <w:rPr>
                <w:rStyle w:val="IndexLink"/>
                <w:rtl w:val="true"/>
              </w:rPr>
              <w:tab/>
            </w:r>
            <w:r>
              <w:rPr>
                <w:rStyle w:val="IndexLink"/>
              </w:rPr>
              <w:t>125</w:t>
            </w:r>
          </w:hyperlink>
        </w:p>
        <w:p>
          <w:pPr>
            <w:pStyle w:val="Contents3"/>
            <w:tabs>
              <w:tab w:val="clear" w:pos="8459"/>
              <w:tab w:val="right" w:pos="9026" w:leader="dot"/>
            </w:tabs>
            <w:rPr/>
          </w:pPr>
          <w:hyperlink w:anchor="__RefHeading___Toc3202899_211673320">
            <w:r>
              <w:rPr>
                <w:webHidden/>
                <w:rStyle w:val="IndexLink"/>
                <w:rtl w:val="true"/>
              </w:rPr>
              <w:t>پناهنده شدن شتر به صحن مطهّر حضرت رضاعلیه السلام‌</w:t>
            </w:r>
            <w:r>
              <w:rPr>
                <w:rStyle w:val="IndexLink"/>
                <w:rtl w:val="true"/>
              </w:rPr>
              <w:tab/>
            </w:r>
            <w:r>
              <w:rPr>
                <w:rStyle w:val="IndexLink"/>
              </w:rPr>
              <w:t>126</w:t>
            </w:r>
          </w:hyperlink>
        </w:p>
        <w:p>
          <w:pPr>
            <w:pStyle w:val="Contents2"/>
            <w:tabs>
              <w:tab w:val="clear" w:pos="8743"/>
              <w:tab w:val="right" w:pos="9026" w:leader="dot"/>
            </w:tabs>
            <w:rPr/>
          </w:pPr>
          <w:hyperlink w:anchor="__RefHeading___Toc3202901_211673320">
            <w:r>
              <w:rPr>
                <w:webHidden/>
                <w:rStyle w:val="IndexLink"/>
                <w:rtl w:val="true"/>
              </w:rPr>
              <w:t>برکات زیارت امام حسین‌علیه السلام‌</w:t>
            </w:r>
            <w:r>
              <w:rPr>
                <w:rStyle w:val="IndexLink"/>
                <w:rtl w:val="true"/>
              </w:rPr>
              <w:tab/>
            </w:r>
            <w:r>
              <w:rPr>
                <w:rStyle w:val="IndexLink"/>
              </w:rPr>
              <w:t>127</w:t>
            </w:r>
          </w:hyperlink>
        </w:p>
        <w:p>
          <w:pPr>
            <w:pStyle w:val="Contents3"/>
            <w:tabs>
              <w:tab w:val="clear" w:pos="8459"/>
              <w:tab w:val="right" w:pos="9026" w:leader="dot"/>
            </w:tabs>
            <w:rPr/>
          </w:pPr>
          <w:hyperlink w:anchor="__RefHeading___Toc3202903_211673320">
            <w:r>
              <w:rPr>
                <w:webHidden/>
                <w:rStyle w:val="IndexLink"/>
                <w:rtl w:val="true"/>
              </w:rPr>
              <w:t>برکات زیارت امام حسین‌علیه السلام‌</w:t>
            </w:r>
            <w:r>
              <w:rPr>
                <w:rStyle w:val="IndexLink"/>
                <w:rtl w:val="true"/>
              </w:rPr>
              <w:tab/>
            </w:r>
            <w:r>
              <w:rPr>
                <w:rStyle w:val="IndexLink"/>
              </w:rPr>
              <w:t>127</w:t>
            </w:r>
          </w:hyperlink>
        </w:p>
        <w:p>
          <w:pPr>
            <w:pStyle w:val="Contents3"/>
            <w:tabs>
              <w:tab w:val="clear" w:pos="8459"/>
              <w:tab w:val="right" w:pos="9026" w:leader="dot"/>
            </w:tabs>
            <w:rPr/>
          </w:pPr>
          <w:hyperlink w:anchor="__RefHeading___Toc3202905_211673320">
            <w:r>
              <w:rPr>
                <w:webHidden/>
                <w:rStyle w:val="IndexLink"/>
                <w:rtl w:val="true"/>
              </w:rPr>
              <w:t>مصونیت از وبا به برکت زیارت عاشورا</w:t>
            </w:r>
            <w:r>
              <w:rPr>
                <w:rStyle w:val="IndexLink"/>
                <w:rtl w:val="true"/>
              </w:rPr>
              <w:tab/>
            </w:r>
            <w:r>
              <w:rPr>
                <w:rStyle w:val="IndexLink"/>
              </w:rPr>
              <w:t>127</w:t>
            </w:r>
          </w:hyperlink>
        </w:p>
        <w:p>
          <w:pPr>
            <w:pStyle w:val="Contents3"/>
            <w:tabs>
              <w:tab w:val="clear" w:pos="8459"/>
              <w:tab w:val="right" w:pos="9026" w:leader="dot"/>
            </w:tabs>
            <w:rPr/>
          </w:pPr>
          <w:hyperlink w:anchor="__RefHeading___Toc3202907_211673320">
            <w:r>
              <w:rPr>
                <w:webHidden/>
                <w:rStyle w:val="IndexLink"/>
                <w:rtl w:val="true"/>
              </w:rPr>
              <w:t>برطرف شدن ضعف چشم به وسیله خاک کف پای زوار امام حسین‌علیه السلام‌</w:t>
            </w:r>
            <w:r>
              <w:rPr>
                <w:rStyle w:val="IndexLink"/>
                <w:rtl w:val="true"/>
              </w:rPr>
              <w:tab/>
            </w:r>
            <w:r>
              <w:rPr>
                <w:rStyle w:val="IndexLink"/>
              </w:rPr>
              <w:t>129</w:t>
            </w:r>
          </w:hyperlink>
        </w:p>
        <w:p>
          <w:pPr>
            <w:pStyle w:val="Contents3"/>
            <w:tabs>
              <w:tab w:val="clear" w:pos="8459"/>
              <w:tab w:val="right" w:pos="9026" w:leader="dot"/>
            </w:tabs>
            <w:rPr/>
          </w:pPr>
          <w:hyperlink w:anchor="__RefHeading___Toc3202909_211673320">
            <w:r>
              <w:rPr>
                <w:webHidden/>
                <w:rStyle w:val="IndexLink"/>
                <w:rtl w:val="true"/>
              </w:rPr>
              <w:t>زیارت عاشورا</w:t>
            </w:r>
            <w:r>
              <w:rPr>
                <w:rStyle w:val="IndexLink"/>
                <w:rtl w:val="true"/>
              </w:rPr>
              <w:tab/>
            </w:r>
            <w:r>
              <w:rPr>
                <w:rStyle w:val="IndexLink"/>
              </w:rPr>
              <w:t>129</w:t>
            </w:r>
          </w:hyperlink>
        </w:p>
        <w:p>
          <w:pPr>
            <w:pStyle w:val="Contents2"/>
            <w:tabs>
              <w:tab w:val="clear" w:pos="8743"/>
              <w:tab w:val="right" w:pos="9026" w:leader="dot"/>
            </w:tabs>
            <w:rPr/>
          </w:pPr>
          <w:hyperlink w:anchor="__RefHeading___Toc3202911_211673320">
            <w:r>
              <w:rPr>
                <w:webHidden/>
                <w:rStyle w:val="IndexLink"/>
                <w:rtl w:val="true"/>
              </w:rPr>
              <w:t>اقامه عزای حسینی‌</w:t>
            </w:r>
            <w:r>
              <w:rPr>
                <w:rStyle w:val="IndexLink"/>
                <w:rtl w:val="true"/>
              </w:rPr>
              <w:tab/>
            </w:r>
            <w:r>
              <w:rPr>
                <w:rStyle w:val="IndexLink"/>
              </w:rPr>
              <w:t>130</w:t>
            </w:r>
          </w:hyperlink>
        </w:p>
        <w:p>
          <w:pPr>
            <w:pStyle w:val="Contents3"/>
            <w:tabs>
              <w:tab w:val="clear" w:pos="8459"/>
              <w:tab w:val="right" w:pos="9026" w:leader="dot"/>
            </w:tabs>
            <w:rPr/>
          </w:pPr>
          <w:hyperlink w:anchor="__RefHeading___Toc3202913_211673320">
            <w:r>
              <w:rPr>
                <w:webHidden/>
                <w:rStyle w:val="IndexLink"/>
                <w:rtl w:val="true"/>
              </w:rPr>
              <w:t>اقامه عزای حسینی‌</w:t>
            </w:r>
            <w:r>
              <w:rPr>
                <w:rStyle w:val="IndexLink"/>
                <w:rtl w:val="true"/>
              </w:rPr>
              <w:tab/>
            </w:r>
            <w:r>
              <w:rPr>
                <w:rStyle w:val="IndexLink"/>
              </w:rPr>
              <w:t>130</w:t>
            </w:r>
          </w:hyperlink>
        </w:p>
        <w:p>
          <w:pPr>
            <w:pStyle w:val="Contents3"/>
            <w:tabs>
              <w:tab w:val="clear" w:pos="8459"/>
              <w:tab w:val="right" w:pos="9026" w:leader="dot"/>
            </w:tabs>
            <w:rPr/>
          </w:pPr>
          <w:hyperlink w:anchor="__RefHeading___Toc3202915_211673320">
            <w:r>
              <w:rPr>
                <w:webHidden/>
                <w:rStyle w:val="IndexLink"/>
                <w:rtl w:val="true"/>
              </w:rPr>
              <w:t>عزاداری ارواح در مصیبت سیدالشهداءعلیه السلام‌</w:t>
            </w:r>
            <w:r>
              <w:rPr>
                <w:rStyle w:val="IndexLink"/>
                <w:rtl w:val="true"/>
              </w:rPr>
              <w:tab/>
            </w:r>
            <w:r>
              <w:rPr>
                <w:rStyle w:val="IndexLink"/>
              </w:rPr>
              <w:t>130</w:t>
            </w:r>
          </w:hyperlink>
        </w:p>
        <w:p>
          <w:pPr>
            <w:pStyle w:val="Contents3"/>
            <w:tabs>
              <w:tab w:val="clear" w:pos="8459"/>
              <w:tab w:val="right" w:pos="9026" w:leader="dot"/>
            </w:tabs>
            <w:rPr/>
          </w:pPr>
          <w:hyperlink w:anchor="__RefHeading___Toc3202917_211673320">
            <w:r>
              <w:rPr>
                <w:webHidden/>
                <w:rStyle w:val="IndexLink"/>
                <w:rtl w:val="true"/>
              </w:rPr>
              <w:t>ارزش روضه‌خوانی و توسّل به اهل بیت‌علیهم السلام‌</w:t>
            </w:r>
            <w:r>
              <w:rPr>
                <w:rStyle w:val="IndexLink"/>
                <w:rtl w:val="true"/>
              </w:rPr>
              <w:tab/>
            </w:r>
            <w:r>
              <w:rPr>
                <w:rStyle w:val="IndexLink"/>
              </w:rPr>
              <w:t>130</w:t>
            </w:r>
          </w:hyperlink>
        </w:p>
        <w:p>
          <w:pPr>
            <w:pStyle w:val="Contents3"/>
            <w:tabs>
              <w:tab w:val="clear" w:pos="8459"/>
              <w:tab w:val="right" w:pos="9026" w:leader="dot"/>
            </w:tabs>
            <w:rPr/>
          </w:pPr>
          <w:hyperlink w:anchor="__RefHeading___Toc3202919_211673320">
            <w:r>
              <w:rPr>
                <w:webHidden/>
                <w:rStyle w:val="IndexLink"/>
                <w:rtl w:val="true"/>
              </w:rPr>
              <w:t>اهمّیت عزاداری‌</w:t>
            </w:r>
            <w:r>
              <w:rPr>
                <w:rStyle w:val="IndexLink"/>
                <w:rtl w:val="true"/>
              </w:rPr>
              <w:tab/>
            </w:r>
            <w:r>
              <w:rPr>
                <w:rStyle w:val="IndexLink"/>
              </w:rPr>
              <w:t>131</w:t>
            </w:r>
          </w:hyperlink>
        </w:p>
        <w:p>
          <w:pPr>
            <w:pStyle w:val="Contents3"/>
            <w:tabs>
              <w:tab w:val="clear" w:pos="8459"/>
              <w:tab w:val="right" w:pos="9026" w:leader="dot"/>
            </w:tabs>
            <w:rPr/>
          </w:pPr>
          <w:hyperlink w:anchor="__RefHeading___Toc3202921_211673320">
            <w:r>
              <w:rPr>
                <w:webHidden/>
                <w:rStyle w:val="IndexLink"/>
                <w:rtl w:val="true"/>
              </w:rPr>
              <w:t>توفیق درک بهترین درس به جهت عزاداری‌</w:t>
            </w:r>
            <w:r>
              <w:rPr>
                <w:rStyle w:val="IndexLink"/>
                <w:rtl w:val="true"/>
              </w:rPr>
              <w:tab/>
            </w:r>
            <w:r>
              <w:rPr>
                <w:rStyle w:val="IndexLink"/>
              </w:rPr>
              <w:t>132</w:t>
            </w:r>
          </w:hyperlink>
        </w:p>
        <w:p>
          <w:pPr>
            <w:pStyle w:val="Contents2"/>
            <w:tabs>
              <w:tab w:val="clear" w:pos="8743"/>
              <w:tab w:val="right" w:pos="9026" w:leader="dot"/>
            </w:tabs>
            <w:rPr/>
          </w:pPr>
          <w:hyperlink w:anchor="__RefHeading___Toc3202923_211673320">
            <w:r>
              <w:rPr>
                <w:webHidden/>
                <w:rStyle w:val="IndexLink"/>
                <w:rtl w:val="true"/>
              </w:rPr>
              <w:t>درباره تربت امام حسین‌علیه السلام‌</w:t>
            </w:r>
            <w:r>
              <w:rPr>
                <w:rStyle w:val="IndexLink"/>
                <w:rtl w:val="true"/>
              </w:rPr>
              <w:tab/>
            </w:r>
            <w:r>
              <w:rPr>
                <w:rStyle w:val="IndexLink"/>
              </w:rPr>
              <w:t>134</w:t>
            </w:r>
          </w:hyperlink>
        </w:p>
        <w:p>
          <w:pPr>
            <w:pStyle w:val="Contents3"/>
            <w:tabs>
              <w:tab w:val="clear" w:pos="8459"/>
              <w:tab w:val="right" w:pos="9026" w:leader="dot"/>
            </w:tabs>
            <w:rPr/>
          </w:pPr>
          <w:hyperlink w:anchor="__RefHeading___Toc3202925_211673320">
            <w:r>
              <w:rPr>
                <w:webHidden/>
                <w:rStyle w:val="IndexLink"/>
                <w:rtl w:val="true"/>
              </w:rPr>
              <w:t>درباره تربت امام حسین‌علیه السلام‌</w:t>
            </w:r>
            <w:r>
              <w:rPr>
                <w:rStyle w:val="IndexLink"/>
                <w:rtl w:val="true"/>
              </w:rPr>
              <w:tab/>
            </w:r>
            <w:r>
              <w:rPr>
                <w:rStyle w:val="IndexLink"/>
              </w:rPr>
              <w:t>134</w:t>
            </w:r>
          </w:hyperlink>
        </w:p>
        <w:p>
          <w:pPr>
            <w:pStyle w:val="Contents3"/>
            <w:tabs>
              <w:tab w:val="clear" w:pos="8459"/>
              <w:tab w:val="right" w:pos="9026" w:leader="dot"/>
            </w:tabs>
            <w:rPr/>
          </w:pPr>
          <w:hyperlink w:anchor="__RefHeading___Toc3202927_211673320">
            <w:r>
              <w:rPr>
                <w:webHidden/>
                <w:rStyle w:val="IndexLink"/>
                <w:rtl w:val="true"/>
              </w:rPr>
              <w:t>استشفا به تربت سیدالشهداءعلیه السلام‌</w:t>
            </w:r>
            <w:r>
              <w:rPr>
                <w:rStyle w:val="IndexLink"/>
                <w:rtl w:val="true"/>
              </w:rPr>
              <w:tab/>
            </w:r>
            <w:r>
              <w:rPr>
                <w:rStyle w:val="IndexLink"/>
              </w:rPr>
              <w:t>134</w:t>
            </w:r>
          </w:hyperlink>
        </w:p>
        <w:p>
          <w:pPr>
            <w:pStyle w:val="Contents3"/>
            <w:tabs>
              <w:tab w:val="clear" w:pos="8459"/>
              <w:tab w:val="right" w:pos="9026" w:leader="dot"/>
            </w:tabs>
            <w:rPr/>
          </w:pPr>
          <w:hyperlink w:anchor="__RefHeading___Toc3202929_211673320">
            <w:r>
              <w:rPr>
                <w:webHidden/>
                <w:rStyle w:val="IndexLink"/>
                <w:rtl w:val="true"/>
              </w:rPr>
              <w:t>استشفا به تربت سیدالشهداءعلیه السلام‌</w:t>
            </w:r>
            <w:r>
              <w:rPr>
                <w:rStyle w:val="IndexLink"/>
                <w:rtl w:val="true"/>
              </w:rPr>
              <w:tab/>
            </w:r>
            <w:r>
              <w:rPr>
                <w:rStyle w:val="IndexLink"/>
              </w:rPr>
              <w:t>135</w:t>
            </w:r>
          </w:hyperlink>
        </w:p>
        <w:p>
          <w:pPr>
            <w:pStyle w:val="Contents3"/>
            <w:tabs>
              <w:tab w:val="clear" w:pos="8459"/>
              <w:tab w:val="right" w:pos="9026" w:leader="dot"/>
            </w:tabs>
            <w:rPr/>
          </w:pPr>
          <w:hyperlink w:anchor="__RefHeading___Toc3202931_211673320">
            <w:r>
              <w:rPr>
                <w:webHidden/>
                <w:rStyle w:val="IndexLink"/>
                <w:rtl w:val="true"/>
              </w:rPr>
              <w:t>شفای بیمار به وسیله تربت امام حسین‌علیه السلام‌</w:t>
            </w:r>
            <w:r>
              <w:rPr>
                <w:rStyle w:val="IndexLink"/>
                <w:rtl w:val="true"/>
              </w:rPr>
              <w:tab/>
            </w:r>
            <w:r>
              <w:rPr>
                <w:rStyle w:val="IndexLink"/>
              </w:rPr>
              <w:t>136</w:t>
            </w:r>
          </w:hyperlink>
        </w:p>
        <w:p>
          <w:pPr>
            <w:pStyle w:val="Contents3"/>
            <w:tabs>
              <w:tab w:val="clear" w:pos="8459"/>
              <w:tab w:val="right" w:pos="9026" w:leader="dot"/>
            </w:tabs>
            <w:rPr/>
          </w:pPr>
          <w:hyperlink w:anchor="__RefHeading___Toc3202933_211673320">
            <w:r>
              <w:rPr>
                <w:webHidden/>
                <w:rStyle w:val="IndexLink"/>
                <w:rtl w:val="true"/>
              </w:rPr>
              <w:t>دگرگون شدن رنگ تربت اصل در روز عاشورا</w:t>
            </w:r>
            <w:r>
              <w:rPr>
                <w:rStyle w:val="IndexLink"/>
                <w:rtl w:val="true"/>
              </w:rPr>
              <w:tab/>
            </w:r>
            <w:r>
              <w:rPr>
                <w:rStyle w:val="IndexLink"/>
              </w:rPr>
              <w:t>137</w:t>
            </w:r>
          </w:hyperlink>
        </w:p>
        <w:p>
          <w:pPr>
            <w:pStyle w:val="Contents3"/>
            <w:tabs>
              <w:tab w:val="clear" w:pos="8459"/>
              <w:tab w:val="right" w:pos="9026" w:leader="dot"/>
            </w:tabs>
            <w:rPr/>
          </w:pPr>
          <w:hyperlink w:anchor="__RefHeading___Toc3202935_211673320">
            <w:r>
              <w:rPr>
                <w:webHidden/>
                <w:rStyle w:val="IndexLink"/>
                <w:rtl w:val="true"/>
              </w:rPr>
              <w:t>استشفای محتضر به تربت اصل‌</w:t>
            </w:r>
            <w:r>
              <w:rPr>
                <w:rStyle w:val="IndexLink"/>
                <w:rtl w:val="true"/>
              </w:rPr>
              <w:tab/>
            </w:r>
            <w:r>
              <w:rPr>
                <w:rStyle w:val="IndexLink"/>
              </w:rPr>
              <w:t>138</w:t>
            </w:r>
          </w:hyperlink>
        </w:p>
        <w:p>
          <w:pPr>
            <w:pStyle w:val="Contents3"/>
            <w:tabs>
              <w:tab w:val="clear" w:pos="8459"/>
              <w:tab w:val="right" w:pos="9026" w:leader="dot"/>
            </w:tabs>
            <w:rPr/>
          </w:pPr>
          <w:hyperlink w:anchor="__RefHeading___Toc3202937_211673320">
            <w:r>
              <w:rPr>
                <w:webHidden/>
                <w:rStyle w:val="IndexLink"/>
                <w:rtl w:val="true"/>
              </w:rPr>
              <w:t>آثار تربت حسینی‌</w:t>
            </w:r>
            <w:r>
              <w:rPr>
                <w:rStyle w:val="IndexLink"/>
                <w:rtl w:val="true"/>
              </w:rPr>
              <w:tab/>
            </w:r>
            <w:r>
              <w:rPr>
                <w:rStyle w:val="IndexLink"/>
              </w:rPr>
              <w:t>139</w:t>
            </w:r>
          </w:hyperlink>
        </w:p>
        <w:p>
          <w:pPr>
            <w:pStyle w:val="Contents2"/>
            <w:tabs>
              <w:tab w:val="clear" w:pos="8743"/>
              <w:tab w:val="right" w:pos="9026" w:leader="dot"/>
            </w:tabs>
            <w:rPr/>
          </w:pPr>
          <w:hyperlink w:anchor="__RefHeading___Toc3202939_211673320">
            <w:r>
              <w:rPr>
                <w:webHidden/>
                <w:rStyle w:val="IndexLink"/>
                <w:rtl w:val="true"/>
              </w:rPr>
              <w:t>برخی از استخاره‌ها</w:t>
            </w:r>
            <w:r>
              <w:rPr>
                <w:rStyle w:val="IndexLink"/>
                <w:rtl w:val="true"/>
              </w:rPr>
              <w:tab/>
            </w:r>
            <w:r>
              <w:rPr>
                <w:rStyle w:val="IndexLink"/>
              </w:rPr>
              <w:t>141</w:t>
            </w:r>
          </w:hyperlink>
        </w:p>
        <w:p>
          <w:pPr>
            <w:pStyle w:val="Contents3"/>
            <w:tabs>
              <w:tab w:val="clear" w:pos="8459"/>
              <w:tab w:val="right" w:pos="9026" w:leader="dot"/>
            </w:tabs>
            <w:rPr/>
          </w:pPr>
          <w:hyperlink w:anchor="__RefHeading___Toc3202941_211673320">
            <w:r>
              <w:rPr>
                <w:webHidden/>
                <w:rStyle w:val="IndexLink"/>
                <w:rtl w:val="true"/>
              </w:rPr>
              <w:t>خبر دادن از قصد استخاره کننده توسط مرحوم غروی تبریزی‌</w:t>
            </w:r>
            <w:r>
              <w:rPr>
                <w:rStyle w:val="IndexLink"/>
                <w:rtl w:val="true"/>
              </w:rPr>
              <w:tab/>
            </w:r>
            <w:r>
              <w:rPr>
                <w:rStyle w:val="IndexLink"/>
              </w:rPr>
              <w:t>141</w:t>
            </w:r>
          </w:hyperlink>
        </w:p>
        <w:p>
          <w:pPr>
            <w:pStyle w:val="Contents3"/>
            <w:tabs>
              <w:tab w:val="clear" w:pos="8459"/>
              <w:tab w:val="right" w:pos="9026" w:leader="dot"/>
            </w:tabs>
            <w:rPr/>
          </w:pPr>
          <w:hyperlink w:anchor="__RefHeading___Toc3202943_211673320">
            <w:r>
              <w:rPr>
                <w:webHidden/>
                <w:rStyle w:val="IndexLink"/>
                <w:rtl w:val="true"/>
              </w:rPr>
              <w:t>تأثیر گرسنگی برادران ایمانی بر دیگران‌</w:t>
            </w:r>
            <w:r>
              <w:rPr>
                <w:rStyle w:val="IndexLink"/>
                <w:rtl w:val="true"/>
              </w:rPr>
              <w:tab/>
            </w:r>
            <w:r>
              <w:rPr>
                <w:rStyle w:val="IndexLink"/>
              </w:rPr>
              <w:t>142</w:t>
            </w:r>
          </w:hyperlink>
        </w:p>
        <w:p>
          <w:pPr>
            <w:pStyle w:val="Contents3"/>
            <w:tabs>
              <w:tab w:val="clear" w:pos="8459"/>
              <w:tab w:val="right" w:pos="9026" w:leader="dot"/>
            </w:tabs>
            <w:rPr/>
          </w:pPr>
          <w:hyperlink w:anchor="__RefHeading___Toc3202945_211673320">
            <w:r>
              <w:rPr>
                <w:webHidden/>
                <w:rStyle w:val="IndexLink"/>
                <w:rtl w:val="true"/>
              </w:rPr>
              <w:t>استخاره آقای کشمیری‌</w:t>
            </w:r>
            <w:r>
              <w:rPr>
                <w:rStyle w:val="IndexLink"/>
                <w:rtl w:val="true"/>
              </w:rPr>
              <w:tab/>
            </w:r>
            <w:r>
              <w:rPr>
                <w:rStyle w:val="IndexLink"/>
              </w:rPr>
              <w:t>142</w:t>
            </w:r>
          </w:hyperlink>
        </w:p>
        <w:p>
          <w:pPr>
            <w:pStyle w:val="Contents2"/>
            <w:tabs>
              <w:tab w:val="clear" w:pos="8743"/>
              <w:tab w:val="right" w:pos="9026" w:leader="dot"/>
            </w:tabs>
            <w:rPr/>
          </w:pPr>
          <w:hyperlink w:anchor="__RefHeading___Toc3202947_211673320">
            <w:r>
              <w:rPr>
                <w:webHidden/>
                <w:rStyle w:val="IndexLink"/>
                <w:rtl w:val="true"/>
              </w:rPr>
              <w:t>درباره قرآن مجید</w:t>
            </w:r>
            <w:r>
              <w:rPr>
                <w:rStyle w:val="IndexLink"/>
                <w:rtl w:val="true"/>
              </w:rPr>
              <w:tab/>
            </w:r>
            <w:r>
              <w:rPr>
                <w:rStyle w:val="IndexLink"/>
              </w:rPr>
              <w:t>144</w:t>
            </w:r>
          </w:hyperlink>
        </w:p>
        <w:p>
          <w:pPr>
            <w:pStyle w:val="Contents3"/>
            <w:tabs>
              <w:tab w:val="clear" w:pos="8459"/>
              <w:tab w:val="right" w:pos="9026" w:leader="dot"/>
            </w:tabs>
            <w:rPr/>
          </w:pPr>
          <w:hyperlink w:anchor="__RefHeading___Toc3202949_211673320">
            <w:r>
              <w:rPr>
                <w:webHidden/>
                <w:rStyle w:val="IndexLink"/>
                <w:rtl w:val="true"/>
              </w:rPr>
              <w:t>کربلایی کاظم تویسرکانی</w:t>
            </w:r>
            <w:r>
              <w:rPr>
                <w:rStyle w:val="IndexLink"/>
                <w:rtl w:val="true"/>
              </w:rPr>
              <w:tab/>
            </w:r>
            <w:r>
              <w:rPr>
                <w:rStyle w:val="IndexLink"/>
              </w:rPr>
              <w:t>144</w:t>
            </w:r>
          </w:hyperlink>
        </w:p>
        <w:p>
          <w:pPr>
            <w:pStyle w:val="Contents3"/>
            <w:tabs>
              <w:tab w:val="clear" w:pos="8459"/>
              <w:tab w:val="right" w:pos="9026" w:leader="dot"/>
            </w:tabs>
            <w:rPr/>
          </w:pPr>
          <w:hyperlink w:anchor="__RefHeading___Toc3202951_211673320">
            <w:r>
              <w:rPr>
                <w:webHidden/>
                <w:rStyle w:val="IndexLink"/>
                <w:rtl w:val="true"/>
              </w:rPr>
              <w:t>استشفا به قرآن‌</w:t>
            </w:r>
            <w:r>
              <w:rPr>
                <w:rStyle w:val="IndexLink"/>
                <w:rtl w:val="true"/>
              </w:rPr>
              <w:tab/>
            </w:r>
            <w:r>
              <w:rPr>
                <w:rStyle w:val="IndexLink"/>
              </w:rPr>
              <w:t>145</w:t>
            </w:r>
          </w:hyperlink>
        </w:p>
        <w:p>
          <w:pPr>
            <w:pStyle w:val="Contents3"/>
            <w:tabs>
              <w:tab w:val="clear" w:pos="8459"/>
              <w:tab w:val="right" w:pos="9026" w:leader="dot"/>
            </w:tabs>
            <w:rPr/>
          </w:pPr>
          <w:hyperlink w:anchor="__RefHeading___Toc3202953_211673320">
            <w:r>
              <w:rPr>
                <w:webHidden/>
                <w:rStyle w:val="IndexLink"/>
                <w:rtl w:val="true"/>
              </w:rPr>
              <w:t>نور قرآن‌</w:t>
            </w:r>
            <w:r>
              <w:rPr>
                <w:rStyle w:val="IndexLink"/>
                <w:rtl w:val="true"/>
              </w:rPr>
              <w:tab/>
            </w:r>
            <w:r>
              <w:rPr>
                <w:rStyle w:val="IndexLink"/>
              </w:rPr>
              <w:t>145</w:t>
            </w:r>
          </w:hyperlink>
        </w:p>
        <w:p>
          <w:pPr>
            <w:pStyle w:val="Contents3"/>
            <w:tabs>
              <w:tab w:val="clear" w:pos="8459"/>
              <w:tab w:val="right" w:pos="9026" w:leader="dot"/>
            </w:tabs>
            <w:rPr/>
          </w:pPr>
          <w:hyperlink w:anchor="__RefHeading___Toc3202955_211673320">
            <w:r>
              <w:rPr>
                <w:webHidden/>
                <w:rStyle w:val="IndexLink"/>
                <w:rtl w:val="true"/>
              </w:rPr>
              <w:t>قرآن نور دارد</w:t>
            </w:r>
            <w:r>
              <w:rPr>
                <w:rStyle w:val="IndexLink"/>
                <w:rtl w:val="true"/>
              </w:rPr>
              <w:tab/>
            </w:r>
            <w:r>
              <w:rPr>
                <w:rStyle w:val="IndexLink"/>
              </w:rPr>
              <w:t>145</w:t>
            </w:r>
          </w:hyperlink>
        </w:p>
        <w:p>
          <w:pPr>
            <w:pStyle w:val="Contents3"/>
            <w:tabs>
              <w:tab w:val="clear" w:pos="8459"/>
              <w:tab w:val="right" w:pos="9026" w:leader="dot"/>
            </w:tabs>
            <w:rPr/>
          </w:pPr>
          <w:hyperlink w:anchor="__RefHeading___Toc3202957_211673320">
            <w:r>
              <w:rPr>
                <w:webHidden/>
                <w:rStyle w:val="IndexLink"/>
                <w:rtl w:val="true"/>
              </w:rPr>
              <w:t>خبردادن آیت اللَّه مرحوم آقای قاضی از چگونگی خواندن قرآن‌</w:t>
            </w:r>
            <w:r>
              <w:rPr>
                <w:rStyle w:val="IndexLink"/>
                <w:rtl w:val="true"/>
              </w:rPr>
              <w:tab/>
            </w:r>
            <w:r>
              <w:rPr>
                <w:rStyle w:val="IndexLink"/>
              </w:rPr>
              <w:t>146</w:t>
            </w:r>
          </w:hyperlink>
        </w:p>
        <w:p>
          <w:pPr>
            <w:pStyle w:val="Contents2"/>
            <w:tabs>
              <w:tab w:val="clear" w:pos="8743"/>
              <w:tab w:val="right" w:pos="9026" w:leader="dot"/>
            </w:tabs>
            <w:rPr/>
          </w:pPr>
          <w:hyperlink w:anchor="__RefHeading___Toc3202959_211673320">
            <w:r>
              <w:rPr>
                <w:webHidden/>
                <w:rStyle w:val="IndexLink"/>
                <w:rtl w:val="true"/>
              </w:rPr>
              <w:t>تدبیرهای خاص الهی</w:t>
            </w:r>
            <w:r>
              <w:rPr>
                <w:rStyle w:val="IndexLink"/>
                <w:rtl w:val="true"/>
              </w:rPr>
              <w:tab/>
            </w:r>
            <w:r>
              <w:rPr>
                <w:rStyle w:val="IndexLink"/>
              </w:rPr>
              <w:t>147</w:t>
            </w:r>
          </w:hyperlink>
        </w:p>
        <w:p>
          <w:pPr>
            <w:pStyle w:val="Contents2"/>
            <w:tabs>
              <w:tab w:val="clear" w:pos="8743"/>
              <w:tab w:val="right" w:pos="9026" w:leader="dot"/>
            </w:tabs>
            <w:rPr/>
          </w:pPr>
          <w:hyperlink w:anchor="__RefHeading___Toc3202961_211673320">
            <w:r>
              <w:rPr>
                <w:webHidden/>
                <w:rStyle w:val="IndexLink"/>
                <w:rtl w:val="true"/>
              </w:rPr>
              <w:t>رؤیاهای صادقه‌</w:t>
            </w:r>
            <w:r>
              <w:rPr>
                <w:rStyle w:val="IndexLink"/>
                <w:rtl w:val="true"/>
              </w:rPr>
              <w:tab/>
            </w:r>
            <w:r>
              <w:rPr>
                <w:rStyle w:val="IndexLink"/>
              </w:rPr>
              <w:t>152</w:t>
            </w:r>
          </w:hyperlink>
        </w:p>
        <w:p>
          <w:pPr>
            <w:pStyle w:val="Contents3"/>
            <w:tabs>
              <w:tab w:val="clear" w:pos="8459"/>
              <w:tab w:val="right" w:pos="9026" w:leader="dot"/>
            </w:tabs>
            <w:rPr/>
          </w:pPr>
          <w:hyperlink w:anchor="__RefHeading___Toc3202963_211673320">
            <w:r>
              <w:rPr>
                <w:webHidden/>
                <w:rStyle w:val="IndexLink"/>
                <w:rtl w:val="true"/>
              </w:rPr>
              <w:t>اشاره</w:t>
            </w:r>
            <w:r>
              <w:rPr>
                <w:rStyle w:val="IndexLink"/>
                <w:rtl w:val="true"/>
              </w:rPr>
              <w:tab/>
            </w:r>
            <w:r>
              <w:rPr>
                <w:rStyle w:val="IndexLink"/>
              </w:rPr>
              <w:t>152</w:t>
            </w:r>
          </w:hyperlink>
        </w:p>
        <w:p>
          <w:pPr>
            <w:pStyle w:val="Contents3"/>
            <w:tabs>
              <w:tab w:val="clear" w:pos="8459"/>
              <w:tab w:val="right" w:pos="9026" w:leader="dot"/>
            </w:tabs>
            <w:rPr/>
          </w:pPr>
          <w:hyperlink w:anchor="__RefHeading___Toc3202965_211673320">
            <w:r>
              <w:rPr>
                <w:webHidden/>
                <w:rStyle w:val="IndexLink"/>
                <w:rtl w:val="true"/>
              </w:rPr>
              <w:t>رؤیای صادقه و مسافرین خانه خدا</w:t>
            </w:r>
            <w:r>
              <w:rPr>
                <w:rStyle w:val="IndexLink"/>
                <w:rtl w:val="true"/>
              </w:rPr>
              <w:tab/>
            </w:r>
            <w:r>
              <w:rPr>
                <w:rStyle w:val="IndexLink"/>
              </w:rPr>
              <w:t>153</w:t>
            </w:r>
          </w:hyperlink>
        </w:p>
        <w:p>
          <w:pPr>
            <w:pStyle w:val="Contents3"/>
            <w:tabs>
              <w:tab w:val="clear" w:pos="8459"/>
              <w:tab w:val="right" w:pos="9026" w:leader="dot"/>
            </w:tabs>
            <w:rPr/>
          </w:pPr>
          <w:hyperlink w:anchor="__RefHeading___Toc3202967_211673320">
            <w:r>
              <w:rPr>
                <w:webHidden/>
                <w:rStyle w:val="IndexLink"/>
                <w:rtl w:val="true"/>
              </w:rPr>
              <w:t>خبر از کیفیت نیت زیارت حضرت رضاعلیه السلام‌</w:t>
            </w:r>
            <w:r>
              <w:rPr>
                <w:rStyle w:val="IndexLink"/>
                <w:rtl w:val="true"/>
              </w:rPr>
              <w:tab/>
            </w:r>
            <w:r>
              <w:rPr>
                <w:rStyle w:val="IndexLink"/>
              </w:rPr>
              <w:t>153</w:t>
            </w:r>
          </w:hyperlink>
        </w:p>
        <w:p>
          <w:pPr>
            <w:pStyle w:val="Contents3"/>
            <w:tabs>
              <w:tab w:val="clear" w:pos="8459"/>
              <w:tab w:val="right" w:pos="9026" w:leader="dot"/>
            </w:tabs>
            <w:rPr/>
          </w:pPr>
          <w:hyperlink w:anchor="__RefHeading___Toc3202969_211673320">
            <w:r>
              <w:rPr>
                <w:webHidden/>
                <w:rStyle w:val="IndexLink"/>
                <w:rtl w:val="true"/>
              </w:rPr>
              <w:t>خبر از مرگ زائر توسط حضرت رضاعلیه السلام‌</w:t>
            </w:r>
            <w:r>
              <w:rPr>
                <w:rStyle w:val="IndexLink"/>
                <w:rtl w:val="true"/>
              </w:rPr>
              <w:tab/>
            </w:r>
            <w:r>
              <w:rPr>
                <w:rStyle w:val="IndexLink"/>
              </w:rPr>
              <w:t>154</w:t>
            </w:r>
          </w:hyperlink>
        </w:p>
        <w:p>
          <w:pPr>
            <w:pStyle w:val="Contents3"/>
            <w:tabs>
              <w:tab w:val="clear" w:pos="8459"/>
              <w:tab w:val="right" w:pos="9026" w:leader="dot"/>
            </w:tabs>
            <w:rPr/>
          </w:pPr>
          <w:hyperlink w:anchor="__RefHeading___Toc3202971_211673320">
            <w:r>
              <w:rPr>
                <w:webHidden/>
                <w:rStyle w:val="IndexLink"/>
                <w:rtl w:val="true"/>
              </w:rPr>
              <w:t>دیدن قبر مرحوم مجلسی در عالم خواب‌</w:t>
            </w:r>
            <w:r>
              <w:rPr>
                <w:rStyle w:val="IndexLink"/>
                <w:rtl w:val="true"/>
              </w:rPr>
              <w:tab/>
            </w:r>
            <w:r>
              <w:rPr>
                <w:rStyle w:val="IndexLink"/>
              </w:rPr>
              <w:t>155</w:t>
            </w:r>
          </w:hyperlink>
        </w:p>
        <w:p>
          <w:pPr>
            <w:pStyle w:val="Contents3"/>
            <w:tabs>
              <w:tab w:val="clear" w:pos="8459"/>
              <w:tab w:val="right" w:pos="9026" w:leader="dot"/>
            </w:tabs>
            <w:rPr/>
          </w:pPr>
          <w:hyperlink w:anchor="__RefHeading___Toc3202973_211673320">
            <w:r>
              <w:rPr>
                <w:webHidden/>
                <w:rStyle w:val="IndexLink"/>
                <w:rtl w:val="true"/>
              </w:rPr>
              <w:t>اطّلاع یافتن از مرگ شخصی پیش از وقوع آن‌</w:t>
            </w:r>
            <w:r>
              <w:rPr>
                <w:rStyle w:val="IndexLink"/>
                <w:rtl w:val="true"/>
              </w:rPr>
              <w:tab/>
            </w:r>
            <w:r>
              <w:rPr>
                <w:rStyle w:val="IndexLink"/>
              </w:rPr>
              <w:t>155</w:t>
            </w:r>
          </w:hyperlink>
        </w:p>
        <w:p>
          <w:pPr>
            <w:pStyle w:val="Contents3"/>
            <w:tabs>
              <w:tab w:val="clear" w:pos="8459"/>
              <w:tab w:val="right" w:pos="9026" w:leader="dot"/>
            </w:tabs>
            <w:rPr/>
          </w:pPr>
          <w:hyperlink w:anchor="__RefHeading___Toc3202975_211673320">
            <w:r>
              <w:rPr>
                <w:webHidden/>
                <w:rStyle w:val="IndexLink"/>
                <w:rtl w:val="true"/>
              </w:rPr>
              <w:t>خبردارشدن از جریان کار پیش از وقوع آن‌</w:t>
            </w:r>
            <w:r>
              <w:rPr>
                <w:rStyle w:val="IndexLink"/>
                <w:rtl w:val="true"/>
              </w:rPr>
              <w:tab/>
            </w:r>
            <w:r>
              <w:rPr>
                <w:rStyle w:val="IndexLink"/>
              </w:rPr>
              <w:t>156</w:t>
            </w:r>
          </w:hyperlink>
        </w:p>
        <w:p>
          <w:pPr>
            <w:pStyle w:val="Contents3"/>
            <w:tabs>
              <w:tab w:val="clear" w:pos="8459"/>
              <w:tab w:val="right" w:pos="9026" w:leader="dot"/>
            </w:tabs>
            <w:rPr/>
          </w:pPr>
          <w:hyperlink w:anchor="__RefHeading___Toc3202977_211673320">
            <w:r>
              <w:rPr>
                <w:webHidden/>
                <w:rStyle w:val="IndexLink"/>
                <w:rtl w:val="true"/>
              </w:rPr>
              <w:t>تصدیق سیادت به وسیله حضرت امیرالمؤمنین‌علیه السلام‌</w:t>
            </w:r>
            <w:r>
              <w:rPr>
                <w:rStyle w:val="IndexLink"/>
                <w:rtl w:val="true"/>
              </w:rPr>
              <w:tab/>
            </w:r>
            <w:r>
              <w:rPr>
                <w:rStyle w:val="IndexLink"/>
              </w:rPr>
              <w:t>156</w:t>
            </w:r>
          </w:hyperlink>
        </w:p>
        <w:p>
          <w:pPr>
            <w:pStyle w:val="Contents3"/>
            <w:tabs>
              <w:tab w:val="clear" w:pos="8459"/>
              <w:tab w:val="right" w:pos="9026" w:leader="dot"/>
            </w:tabs>
            <w:rPr/>
          </w:pPr>
          <w:hyperlink w:anchor="__RefHeading___Toc3202979_211673320">
            <w:r>
              <w:rPr>
                <w:webHidden/>
                <w:rStyle w:val="IndexLink"/>
                <w:rtl w:val="true"/>
              </w:rPr>
              <w:t>ارائه امور آینده توسط رؤیای صادقه‌</w:t>
            </w:r>
            <w:r>
              <w:rPr>
                <w:rStyle w:val="IndexLink"/>
                <w:rtl w:val="true"/>
              </w:rPr>
              <w:tab/>
            </w:r>
            <w:r>
              <w:rPr>
                <w:rStyle w:val="IndexLink"/>
              </w:rPr>
              <w:t>157</w:t>
            </w:r>
          </w:hyperlink>
        </w:p>
        <w:p>
          <w:pPr>
            <w:pStyle w:val="Contents3"/>
            <w:tabs>
              <w:tab w:val="clear" w:pos="8459"/>
              <w:tab w:val="right" w:pos="9026" w:leader="dot"/>
            </w:tabs>
            <w:rPr/>
          </w:pPr>
          <w:hyperlink w:anchor="__RefHeading___Toc3202981_211673320">
            <w:r>
              <w:rPr>
                <w:webHidden/>
                <w:rStyle w:val="IndexLink"/>
                <w:rtl w:val="true"/>
              </w:rPr>
              <w:t>رؤیای صادقه درباره مقدار و اندازه کوتاهی پا</w:t>
            </w:r>
            <w:r>
              <w:rPr>
                <w:rStyle w:val="IndexLink"/>
                <w:rtl w:val="true"/>
              </w:rPr>
              <w:tab/>
            </w:r>
            <w:r>
              <w:rPr>
                <w:rStyle w:val="IndexLink"/>
              </w:rPr>
              <w:t>157</w:t>
            </w:r>
          </w:hyperlink>
        </w:p>
        <w:p>
          <w:pPr>
            <w:pStyle w:val="Contents3"/>
            <w:tabs>
              <w:tab w:val="clear" w:pos="8459"/>
              <w:tab w:val="right" w:pos="9026" w:leader="dot"/>
            </w:tabs>
            <w:rPr/>
          </w:pPr>
          <w:hyperlink w:anchor="__RefHeading___Toc3202983_211673320">
            <w:r>
              <w:rPr>
                <w:webHidden/>
                <w:rStyle w:val="IndexLink"/>
                <w:rtl w:val="true"/>
              </w:rPr>
              <w:t>رؤیای صادقه و نشان دادن جای مطلب‌</w:t>
            </w:r>
            <w:r>
              <w:rPr>
                <w:rStyle w:val="IndexLink"/>
                <w:rtl w:val="true"/>
              </w:rPr>
              <w:tab/>
            </w:r>
            <w:r>
              <w:rPr>
                <w:rStyle w:val="IndexLink"/>
              </w:rPr>
              <w:t>157</w:t>
            </w:r>
          </w:hyperlink>
        </w:p>
        <w:p>
          <w:pPr>
            <w:pStyle w:val="Contents3"/>
            <w:tabs>
              <w:tab w:val="clear" w:pos="8459"/>
              <w:tab w:val="right" w:pos="9026" w:leader="dot"/>
            </w:tabs>
            <w:rPr/>
          </w:pPr>
          <w:hyperlink w:anchor="__RefHeading___Toc3202985_211673320">
            <w:r>
              <w:rPr>
                <w:webHidden/>
                <w:rStyle w:val="IndexLink"/>
                <w:rtl w:val="true"/>
              </w:rPr>
              <w:t>رؤیای صادقه و ارشاد و دستگیری‌</w:t>
            </w:r>
            <w:r>
              <w:rPr>
                <w:rStyle w:val="IndexLink"/>
                <w:rtl w:val="true"/>
              </w:rPr>
              <w:tab/>
            </w:r>
            <w:r>
              <w:rPr>
                <w:rStyle w:val="IndexLink"/>
              </w:rPr>
              <w:t>158</w:t>
            </w:r>
          </w:hyperlink>
        </w:p>
        <w:p>
          <w:pPr>
            <w:pStyle w:val="Contents3"/>
            <w:tabs>
              <w:tab w:val="clear" w:pos="8459"/>
              <w:tab w:val="right" w:pos="9026" w:leader="dot"/>
            </w:tabs>
            <w:rPr/>
          </w:pPr>
          <w:hyperlink w:anchor="__RefHeading___Toc3202987_211673320">
            <w:r>
              <w:rPr>
                <w:webHidden/>
                <w:rStyle w:val="IndexLink"/>
                <w:rtl w:val="true"/>
              </w:rPr>
              <w:t>رؤیای صادقه و پیدا کردن انگشت‌</w:t>
            </w:r>
            <w:r>
              <w:rPr>
                <w:rStyle w:val="IndexLink"/>
                <w:rtl w:val="true"/>
              </w:rPr>
              <w:tab/>
            </w:r>
            <w:r>
              <w:rPr>
                <w:rStyle w:val="IndexLink"/>
              </w:rPr>
              <w:t>158</w:t>
            </w:r>
          </w:hyperlink>
        </w:p>
        <w:p>
          <w:pPr>
            <w:pStyle w:val="Contents3"/>
            <w:tabs>
              <w:tab w:val="clear" w:pos="8459"/>
              <w:tab w:val="right" w:pos="9026" w:leader="dot"/>
            </w:tabs>
            <w:rPr/>
          </w:pPr>
          <w:hyperlink w:anchor="__RefHeading___Toc3202989_211673320">
            <w:r>
              <w:rPr>
                <w:webHidden/>
                <w:rStyle w:val="IndexLink"/>
                <w:rtl w:val="true"/>
              </w:rPr>
              <w:t>رؤیای صادقه و نشان دادن امور آینده‌</w:t>
            </w:r>
            <w:r>
              <w:rPr>
                <w:rStyle w:val="IndexLink"/>
                <w:rtl w:val="true"/>
              </w:rPr>
              <w:tab/>
            </w:r>
            <w:r>
              <w:rPr>
                <w:rStyle w:val="IndexLink"/>
              </w:rPr>
              <w:t>159</w:t>
            </w:r>
          </w:hyperlink>
        </w:p>
        <w:p>
          <w:pPr>
            <w:pStyle w:val="Contents3"/>
            <w:tabs>
              <w:tab w:val="clear" w:pos="8459"/>
              <w:tab w:val="right" w:pos="9026" w:leader="dot"/>
            </w:tabs>
            <w:rPr/>
          </w:pPr>
          <w:hyperlink w:anchor="__RefHeading___Toc3202991_211673320">
            <w:r>
              <w:rPr>
                <w:webHidden/>
                <w:rStyle w:val="IndexLink"/>
                <w:rtl w:val="true"/>
              </w:rPr>
              <w:t>رؤیای صادقه‌</w:t>
            </w:r>
            <w:r>
              <w:rPr>
                <w:rStyle w:val="IndexLink"/>
                <w:rtl w:val="true"/>
              </w:rPr>
              <w:tab/>
            </w:r>
            <w:r>
              <w:rPr>
                <w:rStyle w:val="IndexLink"/>
              </w:rPr>
              <w:t>159</w:t>
            </w:r>
          </w:hyperlink>
        </w:p>
        <w:p>
          <w:pPr>
            <w:pStyle w:val="Contents3"/>
            <w:tabs>
              <w:tab w:val="clear" w:pos="8459"/>
              <w:tab w:val="right" w:pos="9026" w:leader="dot"/>
            </w:tabs>
            <w:rPr/>
          </w:pPr>
          <w:hyperlink w:anchor="__RefHeading___Toc3202993_211673320">
            <w:r>
              <w:rPr>
                <w:webHidden/>
                <w:rStyle w:val="IndexLink"/>
                <w:rtl w:val="true"/>
              </w:rPr>
              <w:t>رؤیای صادقه‌</w:t>
            </w:r>
            <w:r>
              <w:rPr>
                <w:rStyle w:val="IndexLink"/>
                <w:rtl w:val="true"/>
              </w:rPr>
              <w:tab/>
            </w:r>
            <w:r>
              <w:rPr>
                <w:rStyle w:val="IndexLink"/>
              </w:rPr>
              <w:t>160</w:t>
            </w:r>
          </w:hyperlink>
        </w:p>
        <w:p>
          <w:pPr>
            <w:pStyle w:val="Contents3"/>
            <w:tabs>
              <w:tab w:val="clear" w:pos="8459"/>
              <w:tab w:val="right" w:pos="9026" w:leader="dot"/>
            </w:tabs>
            <w:rPr/>
          </w:pPr>
          <w:hyperlink w:anchor="__RefHeading___Toc3202995_211673320">
            <w:r>
              <w:rPr>
                <w:webHidden/>
                <w:rStyle w:val="IndexLink"/>
                <w:rtl w:val="true"/>
              </w:rPr>
              <w:t>خواب خروسی‌</w:t>
            </w:r>
            <w:r>
              <w:rPr>
                <w:rStyle w:val="IndexLink"/>
                <w:rtl w:val="true"/>
              </w:rPr>
              <w:tab/>
            </w:r>
            <w:r>
              <w:rPr>
                <w:rStyle w:val="IndexLink"/>
              </w:rPr>
              <w:t>160</w:t>
            </w:r>
          </w:hyperlink>
        </w:p>
        <w:p>
          <w:pPr>
            <w:pStyle w:val="Contents3"/>
            <w:tabs>
              <w:tab w:val="clear" w:pos="8459"/>
              <w:tab w:val="right" w:pos="9026" w:leader="dot"/>
            </w:tabs>
            <w:rPr/>
          </w:pPr>
          <w:hyperlink w:anchor="__RefHeading___Toc3202997_211673320">
            <w:r>
              <w:rPr>
                <w:webHidden/>
                <w:rStyle w:val="IndexLink"/>
                <w:rtl w:val="true"/>
              </w:rPr>
              <w:t>آیت اللَّه خوانساری‌</w:t>
            </w:r>
            <w:r>
              <w:rPr>
                <w:rStyle w:val="IndexLink"/>
                <w:rtl w:val="true"/>
              </w:rPr>
              <w:tab/>
            </w:r>
            <w:r>
              <w:rPr>
                <w:rStyle w:val="IndexLink"/>
              </w:rPr>
              <w:t>161</w:t>
            </w:r>
          </w:hyperlink>
        </w:p>
        <w:p>
          <w:pPr>
            <w:pStyle w:val="Contents3"/>
            <w:tabs>
              <w:tab w:val="clear" w:pos="8459"/>
              <w:tab w:val="right" w:pos="9026" w:leader="dot"/>
            </w:tabs>
            <w:rPr/>
          </w:pPr>
          <w:hyperlink w:anchor="__RefHeading___Toc3202999_211673320">
            <w:r>
              <w:rPr>
                <w:webHidden/>
                <w:rStyle w:val="IndexLink"/>
                <w:rtl w:val="true"/>
              </w:rPr>
              <w:t>رؤیای صادقه‌</w:t>
            </w:r>
            <w:r>
              <w:rPr>
                <w:rStyle w:val="IndexLink"/>
                <w:rtl w:val="true"/>
              </w:rPr>
              <w:tab/>
            </w:r>
            <w:r>
              <w:rPr>
                <w:rStyle w:val="IndexLink"/>
              </w:rPr>
              <w:t>161</w:t>
            </w:r>
          </w:hyperlink>
        </w:p>
        <w:p>
          <w:pPr>
            <w:pStyle w:val="Contents3"/>
            <w:tabs>
              <w:tab w:val="clear" w:pos="8459"/>
              <w:tab w:val="right" w:pos="9026" w:leader="dot"/>
            </w:tabs>
            <w:rPr/>
          </w:pPr>
          <w:hyperlink w:anchor="__RefHeading___Toc3203001_211673320">
            <w:r>
              <w:rPr>
                <w:webHidden/>
                <w:rStyle w:val="IndexLink"/>
                <w:rtl w:val="true"/>
              </w:rPr>
              <w:t>خواب مؤلّف‌</w:t>
            </w:r>
            <w:r>
              <w:rPr>
                <w:rStyle w:val="IndexLink"/>
                <w:rtl w:val="true"/>
              </w:rPr>
              <w:tab/>
            </w:r>
            <w:r>
              <w:rPr>
                <w:rStyle w:val="IndexLink"/>
              </w:rPr>
              <w:t>162</w:t>
            </w:r>
          </w:hyperlink>
        </w:p>
        <w:p>
          <w:pPr>
            <w:pStyle w:val="Contents3"/>
            <w:tabs>
              <w:tab w:val="clear" w:pos="8459"/>
              <w:tab w:val="right" w:pos="9026" w:leader="dot"/>
            </w:tabs>
            <w:rPr/>
          </w:pPr>
          <w:hyperlink w:anchor="__RefHeading___Toc3203003_211673320">
            <w:r>
              <w:rPr>
                <w:webHidden/>
                <w:rStyle w:val="IndexLink"/>
                <w:rtl w:val="true"/>
              </w:rPr>
              <w:t>خواب شیخ جواد مشکور</w:t>
            </w:r>
            <w:r>
              <w:rPr>
                <w:rStyle w:val="IndexLink"/>
                <w:rtl w:val="true"/>
              </w:rPr>
              <w:tab/>
            </w:r>
            <w:r>
              <w:rPr>
                <w:rStyle w:val="IndexLink"/>
              </w:rPr>
              <w:t>162</w:t>
            </w:r>
          </w:hyperlink>
        </w:p>
        <w:p>
          <w:pPr>
            <w:pStyle w:val="Contents3"/>
            <w:tabs>
              <w:tab w:val="clear" w:pos="8459"/>
              <w:tab w:val="right" w:pos="9026" w:leader="dot"/>
            </w:tabs>
            <w:rPr/>
          </w:pPr>
          <w:hyperlink w:anchor="__RefHeading___Toc3203005_211673320">
            <w:r>
              <w:rPr>
                <w:webHidden/>
                <w:rStyle w:val="IndexLink"/>
                <w:rtl w:val="true"/>
              </w:rPr>
              <w:t>خواب آیت اللَّه العظمی وحید خراسانی‌</w:t>
            </w:r>
            <w:r>
              <w:rPr>
                <w:rStyle w:val="IndexLink"/>
                <w:rtl w:val="true"/>
              </w:rPr>
              <w:tab/>
            </w:r>
            <w:r>
              <w:rPr>
                <w:rStyle w:val="IndexLink"/>
              </w:rPr>
              <w:t>163</w:t>
            </w:r>
          </w:hyperlink>
        </w:p>
        <w:p>
          <w:pPr>
            <w:pStyle w:val="Contents3"/>
            <w:tabs>
              <w:tab w:val="clear" w:pos="8459"/>
              <w:tab w:val="right" w:pos="9026" w:leader="dot"/>
            </w:tabs>
            <w:rPr/>
          </w:pPr>
          <w:hyperlink w:anchor="__RefHeading___Toc3203007_211673320">
            <w:r>
              <w:rPr>
                <w:webHidden/>
                <w:rStyle w:val="IndexLink"/>
                <w:rtl w:val="true"/>
              </w:rPr>
              <w:t>خواب درباره حوزه علمیه قم‌</w:t>
            </w:r>
            <w:r>
              <w:rPr>
                <w:rStyle w:val="IndexLink"/>
                <w:rtl w:val="true"/>
              </w:rPr>
              <w:tab/>
            </w:r>
            <w:r>
              <w:rPr>
                <w:rStyle w:val="IndexLink"/>
              </w:rPr>
              <w:t>164</w:t>
            </w:r>
          </w:hyperlink>
        </w:p>
        <w:p>
          <w:pPr>
            <w:pStyle w:val="Contents3"/>
            <w:tabs>
              <w:tab w:val="clear" w:pos="8459"/>
              <w:tab w:val="right" w:pos="9026" w:leader="dot"/>
            </w:tabs>
            <w:rPr/>
          </w:pPr>
          <w:hyperlink w:anchor="__RefHeading___Toc3203009_211673320">
            <w:r>
              <w:rPr>
                <w:webHidden/>
                <w:rStyle w:val="IndexLink"/>
                <w:rtl w:val="true"/>
              </w:rPr>
              <w:t>خواب درباره آیت اللَّه بروجردی‌</w:t>
            </w:r>
            <w:r>
              <w:rPr>
                <w:rStyle w:val="IndexLink"/>
                <w:rtl w:val="true"/>
              </w:rPr>
              <w:tab/>
            </w:r>
            <w:r>
              <w:rPr>
                <w:rStyle w:val="IndexLink"/>
              </w:rPr>
              <w:t>164</w:t>
            </w:r>
          </w:hyperlink>
        </w:p>
        <w:p>
          <w:pPr>
            <w:pStyle w:val="Contents3"/>
            <w:tabs>
              <w:tab w:val="clear" w:pos="8459"/>
              <w:tab w:val="right" w:pos="9026" w:leader="dot"/>
            </w:tabs>
            <w:rPr/>
          </w:pPr>
          <w:hyperlink w:anchor="__RefHeading___Toc3203011_211673320">
            <w:r>
              <w:rPr>
                <w:webHidden/>
                <w:rStyle w:val="IndexLink"/>
                <w:rtl w:val="true"/>
              </w:rPr>
              <w:t>خواب سید عبدالغفار مازندرانی‌</w:t>
            </w:r>
            <w:r>
              <w:rPr>
                <w:rStyle w:val="IndexLink"/>
                <w:rtl w:val="true"/>
              </w:rPr>
              <w:tab/>
            </w:r>
            <w:r>
              <w:rPr>
                <w:rStyle w:val="IndexLink"/>
              </w:rPr>
              <w:t>164</w:t>
            </w:r>
          </w:hyperlink>
        </w:p>
        <w:p>
          <w:pPr>
            <w:pStyle w:val="Contents3"/>
            <w:tabs>
              <w:tab w:val="clear" w:pos="8459"/>
              <w:tab w:val="right" w:pos="9026" w:leader="dot"/>
            </w:tabs>
            <w:rPr/>
          </w:pPr>
          <w:hyperlink w:anchor="__RefHeading___Toc3203013_211673320">
            <w:r>
              <w:rPr>
                <w:webHidden/>
                <w:rStyle w:val="IndexLink"/>
                <w:rtl w:val="true"/>
              </w:rPr>
              <w:t>خواب آقا مرحوم شیخ کاظم شیرازی‌</w:t>
            </w:r>
            <w:r>
              <w:rPr>
                <w:rStyle w:val="IndexLink"/>
                <w:rtl w:val="true"/>
              </w:rPr>
              <w:tab/>
            </w:r>
            <w:r>
              <w:rPr>
                <w:rStyle w:val="IndexLink"/>
              </w:rPr>
              <w:t>165</w:t>
            </w:r>
          </w:hyperlink>
        </w:p>
        <w:p>
          <w:pPr>
            <w:pStyle w:val="Contents3"/>
            <w:tabs>
              <w:tab w:val="clear" w:pos="8459"/>
              <w:tab w:val="right" w:pos="9026" w:leader="dot"/>
            </w:tabs>
            <w:rPr/>
          </w:pPr>
          <w:hyperlink w:anchor="__RefHeading___Toc3203015_211673320">
            <w:r>
              <w:rPr>
                <w:webHidden/>
                <w:rStyle w:val="IndexLink"/>
                <w:rtl w:val="true"/>
              </w:rPr>
              <w:t>خواب فرزندم‌</w:t>
            </w:r>
            <w:r>
              <w:rPr>
                <w:rStyle w:val="IndexLink"/>
                <w:rtl w:val="true"/>
              </w:rPr>
              <w:tab/>
            </w:r>
            <w:r>
              <w:rPr>
                <w:rStyle w:val="IndexLink"/>
              </w:rPr>
              <w:t>166</w:t>
            </w:r>
          </w:hyperlink>
        </w:p>
        <w:p>
          <w:pPr>
            <w:pStyle w:val="Contents3"/>
            <w:tabs>
              <w:tab w:val="clear" w:pos="8459"/>
              <w:tab w:val="right" w:pos="9026" w:leader="dot"/>
            </w:tabs>
            <w:rPr/>
          </w:pPr>
          <w:hyperlink w:anchor="__RefHeading___Toc3203017_211673320">
            <w:r>
              <w:rPr>
                <w:webHidden/>
                <w:rStyle w:val="IndexLink"/>
                <w:rtl w:val="true"/>
              </w:rPr>
              <w:t>خواب آقای وزیری‌</w:t>
            </w:r>
            <w:r>
              <w:rPr>
                <w:rStyle w:val="IndexLink"/>
                <w:rtl w:val="true"/>
              </w:rPr>
              <w:tab/>
            </w:r>
            <w:r>
              <w:rPr>
                <w:rStyle w:val="IndexLink"/>
              </w:rPr>
              <w:t>166</w:t>
            </w:r>
          </w:hyperlink>
        </w:p>
        <w:p>
          <w:pPr>
            <w:pStyle w:val="Contents3"/>
            <w:tabs>
              <w:tab w:val="clear" w:pos="8459"/>
              <w:tab w:val="right" w:pos="9026" w:leader="dot"/>
            </w:tabs>
            <w:rPr/>
          </w:pPr>
          <w:hyperlink w:anchor="__RefHeading___Toc3203019_211673320">
            <w:r>
              <w:rPr>
                <w:webHidden/>
                <w:rStyle w:val="IndexLink"/>
                <w:rtl w:val="true"/>
              </w:rPr>
              <w:t>پدر آقای دشتی‌</w:t>
            </w:r>
            <w:r>
              <w:rPr>
                <w:rStyle w:val="IndexLink"/>
                <w:rtl w:val="true"/>
              </w:rPr>
              <w:tab/>
            </w:r>
            <w:r>
              <w:rPr>
                <w:rStyle w:val="IndexLink"/>
              </w:rPr>
              <w:t>166</w:t>
            </w:r>
          </w:hyperlink>
        </w:p>
        <w:p>
          <w:pPr>
            <w:pStyle w:val="Contents3"/>
            <w:tabs>
              <w:tab w:val="clear" w:pos="8459"/>
              <w:tab w:val="right" w:pos="9026" w:leader="dot"/>
            </w:tabs>
            <w:rPr/>
          </w:pPr>
          <w:hyperlink w:anchor="__RefHeading___Toc3203021_211673320">
            <w:r>
              <w:rPr>
                <w:webHidden/>
                <w:rStyle w:val="IndexLink"/>
                <w:rtl w:val="true"/>
              </w:rPr>
              <w:t>رؤیای صادقه‌</w:t>
            </w:r>
            <w:r>
              <w:rPr>
                <w:rStyle w:val="IndexLink"/>
                <w:rtl w:val="true"/>
              </w:rPr>
              <w:tab/>
            </w:r>
            <w:r>
              <w:rPr>
                <w:rStyle w:val="IndexLink"/>
              </w:rPr>
              <w:t>167</w:t>
            </w:r>
          </w:hyperlink>
        </w:p>
        <w:p>
          <w:pPr>
            <w:pStyle w:val="Contents3"/>
            <w:tabs>
              <w:tab w:val="clear" w:pos="8459"/>
              <w:tab w:val="right" w:pos="9026" w:leader="dot"/>
            </w:tabs>
            <w:rPr/>
          </w:pPr>
          <w:hyperlink w:anchor="__RefHeading___Toc3203023_211673320">
            <w:r>
              <w:rPr>
                <w:webHidden/>
                <w:rStyle w:val="IndexLink"/>
                <w:rtl w:val="true"/>
              </w:rPr>
              <w:t>حاج شیخ عبّاس شیرازی‌</w:t>
            </w:r>
            <w:r>
              <w:rPr>
                <w:rStyle w:val="IndexLink"/>
                <w:rtl w:val="true"/>
              </w:rPr>
              <w:tab/>
            </w:r>
            <w:r>
              <w:rPr>
                <w:rStyle w:val="IndexLink"/>
              </w:rPr>
              <w:t>167</w:t>
            </w:r>
          </w:hyperlink>
        </w:p>
        <w:p>
          <w:pPr>
            <w:pStyle w:val="Contents3"/>
            <w:tabs>
              <w:tab w:val="clear" w:pos="8459"/>
              <w:tab w:val="right" w:pos="9026" w:leader="dot"/>
            </w:tabs>
            <w:rPr/>
          </w:pPr>
          <w:hyperlink w:anchor="__RefHeading___Toc3203025_211673320">
            <w:r>
              <w:rPr>
                <w:webHidden/>
                <w:rStyle w:val="IndexLink"/>
                <w:rtl w:val="true"/>
              </w:rPr>
              <w:t>آقا شیخ مرتضی زاهد</w:t>
            </w:r>
            <w:r>
              <w:rPr>
                <w:rStyle w:val="IndexLink"/>
                <w:rtl w:val="true"/>
              </w:rPr>
              <w:tab/>
            </w:r>
            <w:r>
              <w:rPr>
                <w:rStyle w:val="IndexLink"/>
              </w:rPr>
              <w:t>167</w:t>
            </w:r>
          </w:hyperlink>
        </w:p>
        <w:p>
          <w:pPr>
            <w:pStyle w:val="Contents3"/>
            <w:tabs>
              <w:tab w:val="clear" w:pos="8459"/>
              <w:tab w:val="right" w:pos="9026" w:leader="dot"/>
            </w:tabs>
            <w:rPr/>
          </w:pPr>
          <w:hyperlink w:anchor="__RefHeading___Toc3203027_211673320">
            <w:r>
              <w:rPr>
                <w:webHidden/>
                <w:rStyle w:val="IndexLink"/>
                <w:rtl w:val="true"/>
              </w:rPr>
              <w:t>حاج آقا حسن فرید اراکی‌</w:t>
            </w:r>
            <w:r>
              <w:rPr>
                <w:rStyle w:val="IndexLink"/>
                <w:rtl w:val="true"/>
              </w:rPr>
              <w:tab/>
            </w:r>
            <w:r>
              <w:rPr>
                <w:rStyle w:val="IndexLink"/>
              </w:rPr>
              <w:t>168</w:t>
            </w:r>
          </w:hyperlink>
        </w:p>
        <w:p>
          <w:pPr>
            <w:pStyle w:val="Contents3"/>
            <w:tabs>
              <w:tab w:val="clear" w:pos="8459"/>
              <w:tab w:val="right" w:pos="9026" w:leader="dot"/>
            </w:tabs>
            <w:rPr/>
          </w:pPr>
          <w:hyperlink w:anchor="__RefHeading___Toc3203029_211673320">
            <w:r>
              <w:rPr>
                <w:webHidden/>
                <w:rStyle w:val="IndexLink"/>
                <w:rtl w:val="true"/>
              </w:rPr>
              <w:t>کامل الزیارات‌</w:t>
            </w:r>
            <w:r>
              <w:rPr>
                <w:rStyle w:val="IndexLink"/>
                <w:rtl w:val="true"/>
              </w:rPr>
              <w:tab/>
            </w:r>
            <w:r>
              <w:rPr>
                <w:rStyle w:val="IndexLink"/>
              </w:rPr>
              <w:t>168</w:t>
            </w:r>
          </w:hyperlink>
        </w:p>
        <w:p>
          <w:pPr>
            <w:pStyle w:val="Contents3"/>
            <w:tabs>
              <w:tab w:val="clear" w:pos="8459"/>
              <w:tab w:val="right" w:pos="9026" w:leader="dot"/>
            </w:tabs>
            <w:rPr/>
          </w:pPr>
          <w:hyperlink w:anchor="__RefHeading___Toc3203031_211673320">
            <w:r>
              <w:rPr>
                <w:webHidden/>
                <w:rStyle w:val="IndexLink"/>
                <w:rtl w:val="true"/>
              </w:rPr>
              <w:t>بدهی به قصاب را بدهید</w:t>
            </w:r>
            <w:r>
              <w:rPr>
                <w:rStyle w:val="IndexLink"/>
                <w:rtl w:val="true"/>
              </w:rPr>
              <w:tab/>
            </w:r>
            <w:r>
              <w:rPr>
                <w:rStyle w:val="IndexLink"/>
              </w:rPr>
              <w:t>169</w:t>
            </w:r>
          </w:hyperlink>
        </w:p>
        <w:p>
          <w:pPr>
            <w:pStyle w:val="Contents3"/>
            <w:tabs>
              <w:tab w:val="clear" w:pos="8459"/>
              <w:tab w:val="right" w:pos="9026" w:leader="dot"/>
            </w:tabs>
            <w:rPr/>
          </w:pPr>
          <w:hyperlink w:anchor="__RefHeading___Toc3203033_211673320">
            <w:r>
              <w:rPr>
                <w:webHidden/>
                <w:rStyle w:val="IndexLink"/>
                <w:rtl w:val="true"/>
              </w:rPr>
              <w:t>داستان عسل‌</w:t>
            </w:r>
            <w:r>
              <w:rPr>
                <w:rStyle w:val="IndexLink"/>
                <w:rtl w:val="true"/>
              </w:rPr>
              <w:tab/>
            </w:r>
            <w:r>
              <w:rPr>
                <w:rStyle w:val="IndexLink"/>
              </w:rPr>
              <w:t>169</w:t>
            </w:r>
          </w:hyperlink>
        </w:p>
        <w:p>
          <w:pPr>
            <w:pStyle w:val="Contents3"/>
            <w:tabs>
              <w:tab w:val="clear" w:pos="8459"/>
              <w:tab w:val="right" w:pos="9026" w:leader="dot"/>
            </w:tabs>
            <w:rPr/>
          </w:pPr>
          <w:hyperlink w:anchor="__RefHeading___Toc3203035_211673320">
            <w:r>
              <w:rPr>
                <w:webHidden/>
                <w:rStyle w:val="IndexLink"/>
                <w:rtl w:val="true"/>
              </w:rPr>
              <w:t>اثر تکبّر</w:t>
            </w:r>
            <w:r>
              <w:rPr>
                <w:rStyle w:val="IndexLink"/>
                <w:rtl w:val="true"/>
              </w:rPr>
              <w:tab/>
            </w:r>
            <w:r>
              <w:rPr>
                <w:rStyle w:val="IndexLink"/>
              </w:rPr>
              <w:t>170</w:t>
            </w:r>
          </w:hyperlink>
        </w:p>
        <w:p>
          <w:pPr>
            <w:pStyle w:val="Contents3"/>
            <w:tabs>
              <w:tab w:val="clear" w:pos="8459"/>
              <w:tab w:val="right" w:pos="9026" w:leader="dot"/>
            </w:tabs>
            <w:rPr/>
          </w:pPr>
          <w:hyperlink w:anchor="__RefHeading___Toc3203037_211673320">
            <w:r>
              <w:rPr>
                <w:webHidden/>
                <w:rStyle w:val="IndexLink"/>
                <w:rtl w:val="true"/>
              </w:rPr>
              <w:t>مرحوم آقای کافی‌</w:t>
            </w:r>
            <w:r>
              <w:rPr>
                <w:rStyle w:val="IndexLink"/>
                <w:rtl w:val="true"/>
              </w:rPr>
              <w:tab/>
            </w:r>
            <w:r>
              <w:rPr>
                <w:rStyle w:val="IndexLink"/>
              </w:rPr>
              <w:t>170</w:t>
            </w:r>
          </w:hyperlink>
        </w:p>
        <w:p>
          <w:pPr>
            <w:pStyle w:val="Contents3"/>
            <w:tabs>
              <w:tab w:val="clear" w:pos="8459"/>
              <w:tab w:val="right" w:pos="9026" w:leader="dot"/>
            </w:tabs>
            <w:rPr/>
          </w:pPr>
          <w:hyperlink w:anchor="__RefHeading___Toc3203039_211673320">
            <w:r>
              <w:rPr>
                <w:webHidden/>
                <w:rStyle w:val="IndexLink"/>
                <w:rtl w:val="true"/>
              </w:rPr>
              <w:t>آقا مرتضی ساعت ساز</w:t>
            </w:r>
            <w:r>
              <w:rPr>
                <w:rStyle w:val="IndexLink"/>
                <w:rtl w:val="true"/>
              </w:rPr>
              <w:tab/>
            </w:r>
            <w:r>
              <w:rPr>
                <w:rStyle w:val="IndexLink"/>
              </w:rPr>
              <w:t>171</w:t>
            </w:r>
          </w:hyperlink>
        </w:p>
        <w:p>
          <w:pPr>
            <w:pStyle w:val="Contents3"/>
            <w:tabs>
              <w:tab w:val="clear" w:pos="8459"/>
              <w:tab w:val="right" w:pos="9026" w:leader="dot"/>
            </w:tabs>
            <w:rPr/>
          </w:pPr>
          <w:hyperlink w:anchor="__RefHeading___Toc3203041_211673320">
            <w:r>
              <w:rPr>
                <w:webHidden/>
                <w:rStyle w:val="IndexLink"/>
                <w:rtl w:val="true"/>
              </w:rPr>
              <w:t>برائت‌نامه‌</w:t>
            </w:r>
            <w:r>
              <w:rPr>
                <w:rStyle w:val="IndexLink"/>
                <w:rtl w:val="true"/>
              </w:rPr>
              <w:tab/>
            </w:r>
            <w:r>
              <w:rPr>
                <w:rStyle w:val="IndexLink"/>
              </w:rPr>
              <w:t>171</w:t>
            </w:r>
          </w:hyperlink>
        </w:p>
        <w:p>
          <w:pPr>
            <w:pStyle w:val="Contents3"/>
            <w:tabs>
              <w:tab w:val="clear" w:pos="8459"/>
              <w:tab w:val="right" w:pos="9026" w:leader="dot"/>
            </w:tabs>
            <w:rPr/>
          </w:pPr>
          <w:hyperlink w:anchor="__RefHeading___Toc3203043_211673320">
            <w:r>
              <w:rPr>
                <w:webHidden/>
                <w:rStyle w:val="IndexLink"/>
                <w:rtl w:val="true"/>
              </w:rPr>
              <w:t>خبر از زمان وفات‌</w:t>
            </w:r>
            <w:r>
              <w:rPr>
                <w:rStyle w:val="IndexLink"/>
                <w:rtl w:val="true"/>
              </w:rPr>
              <w:tab/>
            </w:r>
            <w:r>
              <w:rPr>
                <w:rStyle w:val="IndexLink"/>
              </w:rPr>
              <w:t>172</w:t>
            </w:r>
          </w:hyperlink>
        </w:p>
        <w:p>
          <w:pPr>
            <w:pStyle w:val="Contents3"/>
            <w:tabs>
              <w:tab w:val="clear" w:pos="8459"/>
              <w:tab w:val="right" w:pos="9026" w:leader="dot"/>
            </w:tabs>
            <w:rPr/>
          </w:pPr>
          <w:hyperlink w:anchor="__RefHeading___Toc3203045_211673320">
            <w:r>
              <w:rPr>
                <w:webHidden/>
                <w:rStyle w:val="IndexLink"/>
                <w:rtl w:val="true"/>
              </w:rPr>
              <w:t>آقای مجد فقیهی‌</w:t>
            </w:r>
            <w:r>
              <w:rPr>
                <w:rStyle w:val="IndexLink"/>
                <w:rtl w:val="true"/>
              </w:rPr>
              <w:tab/>
            </w:r>
            <w:r>
              <w:rPr>
                <w:rStyle w:val="IndexLink"/>
              </w:rPr>
              <w:t>172</w:t>
            </w:r>
          </w:hyperlink>
        </w:p>
        <w:p>
          <w:pPr>
            <w:pStyle w:val="Contents3"/>
            <w:tabs>
              <w:tab w:val="clear" w:pos="8459"/>
              <w:tab w:val="right" w:pos="9026" w:leader="dot"/>
            </w:tabs>
            <w:rPr/>
          </w:pPr>
          <w:hyperlink w:anchor="__RefHeading___Toc3203047_211673320">
            <w:r>
              <w:rPr>
                <w:webHidden/>
                <w:rStyle w:val="IndexLink"/>
                <w:rtl w:val="true"/>
              </w:rPr>
              <w:t>حضرت رضاعلیه السلام در ساعت آخر زندگی یکی از دوستانش‌</w:t>
            </w:r>
            <w:r>
              <w:rPr>
                <w:rStyle w:val="IndexLink"/>
                <w:rtl w:val="true"/>
              </w:rPr>
              <w:tab/>
            </w:r>
            <w:r>
              <w:rPr>
                <w:rStyle w:val="IndexLink"/>
              </w:rPr>
              <w:t>173</w:t>
            </w:r>
          </w:hyperlink>
        </w:p>
        <w:p>
          <w:pPr>
            <w:pStyle w:val="Contents3"/>
            <w:tabs>
              <w:tab w:val="clear" w:pos="8459"/>
              <w:tab w:val="right" w:pos="9026" w:leader="dot"/>
            </w:tabs>
            <w:rPr/>
          </w:pPr>
          <w:hyperlink w:anchor="__RefHeading___Toc3203049_211673320">
            <w:r>
              <w:rPr>
                <w:webHidden/>
                <w:rStyle w:val="IndexLink"/>
                <w:rtl w:val="true"/>
              </w:rPr>
              <w:t>خواب مؤلّف‌</w:t>
            </w:r>
            <w:r>
              <w:rPr>
                <w:rStyle w:val="IndexLink"/>
                <w:rtl w:val="true"/>
              </w:rPr>
              <w:tab/>
            </w:r>
            <w:r>
              <w:rPr>
                <w:rStyle w:val="IndexLink"/>
              </w:rPr>
              <w:t>173</w:t>
            </w:r>
          </w:hyperlink>
        </w:p>
        <w:p>
          <w:pPr>
            <w:pStyle w:val="Contents3"/>
            <w:tabs>
              <w:tab w:val="clear" w:pos="8459"/>
              <w:tab w:val="right" w:pos="9026" w:leader="dot"/>
            </w:tabs>
            <w:rPr/>
          </w:pPr>
          <w:hyperlink w:anchor="__RefHeading___Toc3203051_211673320">
            <w:r>
              <w:rPr>
                <w:webHidden/>
                <w:rStyle w:val="IndexLink"/>
                <w:rtl w:val="true"/>
              </w:rPr>
              <w:t>عنایت حضرت رضاعلیه السلام‌</w:t>
            </w:r>
            <w:r>
              <w:rPr>
                <w:rStyle w:val="IndexLink"/>
                <w:rtl w:val="true"/>
              </w:rPr>
              <w:tab/>
            </w:r>
            <w:r>
              <w:rPr>
                <w:rStyle w:val="IndexLink"/>
              </w:rPr>
              <w:t>174</w:t>
            </w:r>
          </w:hyperlink>
        </w:p>
        <w:p>
          <w:pPr>
            <w:pStyle w:val="Contents3"/>
            <w:tabs>
              <w:tab w:val="clear" w:pos="8459"/>
              <w:tab w:val="right" w:pos="9026" w:leader="dot"/>
            </w:tabs>
            <w:rPr/>
          </w:pPr>
          <w:hyperlink w:anchor="__RefHeading___Toc3203053_211673320">
            <w:r>
              <w:rPr>
                <w:webHidden/>
                <w:rStyle w:val="IndexLink"/>
                <w:rtl w:val="true"/>
              </w:rPr>
              <w:t xml:space="preserve">توسّل به امام عصر </w:t>
            </w:r>
            <w:r>
              <w:rPr>
                <w:rStyle w:val="IndexLink"/>
                <w:rtl w:val="true"/>
              </w:rPr>
              <w:t xml:space="preserve">- </w:t>
            </w:r>
            <w:r>
              <w:rPr>
                <w:rStyle w:val="IndexLink"/>
                <w:rtl w:val="true"/>
              </w:rPr>
              <w:t xml:space="preserve">ارواحنا فداه </w:t>
            </w:r>
            <w:r>
              <w:rPr>
                <w:rStyle w:val="IndexLink"/>
                <w:rtl w:val="true"/>
              </w:rPr>
              <w:t>-</w:t>
              <w:tab/>
            </w:r>
            <w:r>
              <w:rPr>
                <w:rStyle w:val="IndexLink"/>
              </w:rPr>
              <w:t>175</w:t>
            </w:r>
          </w:hyperlink>
        </w:p>
        <w:p>
          <w:pPr>
            <w:pStyle w:val="Contents3"/>
            <w:tabs>
              <w:tab w:val="clear" w:pos="8459"/>
              <w:tab w:val="right" w:pos="9026" w:leader="dot"/>
            </w:tabs>
            <w:rPr/>
          </w:pPr>
          <w:hyperlink w:anchor="__RefHeading___Toc3203055_211673320">
            <w:r>
              <w:rPr>
                <w:webHidden/>
                <w:rStyle w:val="IndexLink"/>
                <w:rtl w:val="true"/>
              </w:rPr>
              <w:t>رؤیای صادقه‌</w:t>
            </w:r>
            <w:r>
              <w:rPr>
                <w:rStyle w:val="IndexLink"/>
                <w:rtl w:val="true"/>
              </w:rPr>
              <w:tab/>
            </w:r>
            <w:r>
              <w:rPr>
                <w:rStyle w:val="IndexLink"/>
              </w:rPr>
              <w:t>175</w:t>
            </w:r>
          </w:hyperlink>
        </w:p>
        <w:p>
          <w:pPr>
            <w:pStyle w:val="Contents3"/>
            <w:tabs>
              <w:tab w:val="clear" w:pos="8459"/>
              <w:tab w:val="right" w:pos="9026" w:leader="dot"/>
            </w:tabs>
            <w:rPr/>
          </w:pPr>
          <w:hyperlink w:anchor="__RefHeading___Toc3203057_211673320">
            <w:r>
              <w:rPr>
                <w:webHidden/>
                <w:rStyle w:val="IndexLink"/>
                <w:rtl w:val="true"/>
              </w:rPr>
              <w:t>رؤیای صادقه‌</w:t>
            </w:r>
            <w:r>
              <w:rPr>
                <w:rStyle w:val="IndexLink"/>
                <w:rtl w:val="true"/>
              </w:rPr>
              <w:tab/>
            </w:r>
            <w:r>
              <w:rPr>
                <w:rStyle w:val="IndexLink"/>
              </w:rPr>
              <w:t>176</w:t>
            </w:r>
          </w:hyperlink>
        </w:p>
        <w:p>
          <w:pPr>
            <w:pStyle w:val="Contents3"/>
            <w:tabs>
              <w:tab w:val="clear" w:pos="8459"/>
              <w:tab w:val="right" w:pos="9026" w:leader="dot"/>
            </w:tabs>
            <w:rPr/>
          </w:pPr>
          <w:hyperlink w:anchor="__RefHeading___Toc3203059_211673320">
            <w:r>
              <w:rPr>
                <w:webHidden/>
                <w:rStyle w:val="IndexLink"/>
                <w:rtl w:val="true"/>
              </w:rPr>
              <w:t>رؤیای صادقه‌</w:t>
            </w:r>
            <w:r>
              <w:rPr>
                <w:rStyle w:val="IndexLink"/>
                <w:rtl w:val="true"/>
              </w:rPr>
              <w:tab/>
            </w:r>
            <w:r>
              <w:rPr>
                <w:rStyle w:val="IndexLink"/>
              </w:rPr>
              <w:t>176</w:t>
            </w:r>
          </w:hyperlink>
        </w:p>
        <w:p>
          <w:pPr>
            <w:pStyle w:val="Contents2"/>
            <w:tabs>
              <w:tab w:val="clear" w:pos="8743"/>
              <w:tab w:val="right" w:pos="9026" w:leader="dot"/>
            </w:tabs>
            <w:rPr/>
          </w:pPr>
          <w:hyperlink w:anchor="__RefHeading___Toc3203061_211673320">
            <w:r>
              <w:rPr>
                <w:webHidden/>
                <w:rStyle w:val="IndexLink"/>
                <w:rtl w:val="true"/>
              </w:rPr>
              <w:t>تازه ماندن اجساد و بدن‌های پاکان‌</w:t>
            </w:r>
            <w:r>
              <w:rPr>
                <w:rStyle w:val="IndexLink"/>
                <w:rtl w:val="true"/>
              </w:rPr>
              <w:tab/>
            </w:r>
            <w:r>
              <w:rPr>
                <w:rStyle w:val="IndexLink"/>
              </w:rPr>
              <w:t>177</w:t>
            </w:r>
          </w:hyperlink>
        </w:p>
        <w:p>
          <w:pPr>
            <w:pStyle w:val="Contents3"/>
            <w:tabs>
              <w:tab w:val="clear" w:pos="8459"/>
              <w:tab w:val="right" w:pos="9026" w:leader="dot"/>
            </w:tabs>
            <w:rPr/>
          </w:pPr>
          <w:hyperlink w:anchor="__RefHeading___Toc3203063_211673320">
            <w:r>
              <w:rPr>
                <w:webHidden/>
                <w:rStyle w:val="IndexLink"/>
                <w:rtl w:val="true"/>
              </w:rPr>
              <w:t>تازه ماندن بدن مرحوم ملاّ احمد نراقی‌</w:t>
            </w:r>
            <w:r>
              <w:rPr>
                <w:rStyle w:val="IndexLink"/>
                <w:rtl w:val="true"/>
              </w:rPr>
              <w:tab/>
            </w:r>
            <w:r>
              <w:rPr>
                <w:rStyle w:val="IndexLink"/>
              </w:rPr>
              <w:t>177</w:t>
            </w:r>
          </w:hyperlink>
        </w:p>
        <w:p>
          <w:pPr>
            <w:pStyle w:val="Contents3"/>
            <w:tabs>
              <w:tab w:val="clear" w:pos="8459"/>
              <w:tab w:val="right" w:pos="9026" w:leader="dot"/>
            </w:tabs>
            <w:rPr/>
          </w:pPr>
          <w:hyperlink w:anchor="__RefHeading___Toc3203065_211673320">
            <w:r>
              <w:rPr>
                <w:webHidden/>
                <w:rStyle w:val="IndexLink"/>
                <w:rtl w:val="true"/>
              </w:rPr>
              <w:t>تازه بودن بدن عالم بزرگوار مرحوم شهید سید مهدی خوانساری</w:t>
            </w:r>
            <w:r>
              <w:rPr>
                <w:rStyle w:val="IndexLink"/>
                <w:rtl w:val="true"/>
              </w:rPr>
              <w:tab/>
            </w:r>
            <w:r>
              <w:rPr>
                <w:rStyle w:val="IndexLink"/>
              </w:rPr>
              <w:t>177</w:t>
            </w:r>
          </w:hyperlink>
        </w:p>
        <w:p>
          <w:pPr>
            <w:pStyle w:val="Contents3"/>
            <w:tabs>
              <w:tab w:val="clear" w:pos="8459"/>
              <w:tab w:val="right" w:pos="9026" w:leader="dot"/>
            </w:tabs>
            <w:rPr/>
          </w:pPr>
          <w:hyperlink w:anchor="__RefHeading___Toc3203067_211673320">
            <w:r>
              <w:rPr>
                <w:webHidden/>
                <w:rStyle w:val="IndexLink"/>
                <w:rtl w:val="true"/>
              </w:rPr>
              <w:t>تازه بودن بدن شیخ طوسی‌</w:t>
            </w:r>
            <w:r>
              <w:rPr>
                <w:rStyle w:val="IndexLink"/>
                <w:rtl w:val="true"/>
              </w:rPr>
              <w:tab/>
            </w:r>
            <w:r>
              <w:rPr>
                <w:rStyle w:val="IndexLink"/>
              </w:rPr>
              <w:t>178</w:t>
            </w:r>
          </w:hyperlink>
        </w:p>
        <w:p>
          <w:pPr>
            <w:pStyle w:val="Contents3"/>
            <w:tabs>
              <w:tab w:val="clear" w:pos="8459"/>
              <w:tab w:val="right" w:pos="9026" w:leader="dot"/>
            </w:tabs>
            <w:rPr/>
          </w:pPr>
          <w:hyperlink w:anchor="__RefHeading___Toc3203069_211673320">
            <w:r>
              <w:rPr>
                <w:webHidden/>
                <w:rStyle w:val="IndexLink"/>
                <w:rtl w:val="true"/>
              </w:rPr>
              <w:t>تازه بودن جسد یکی از سادات پس از حدود یکصد سال‌</w:t>
            </w:r>
            <w:r>
              <w:rPr>
                <w:rStyle w:val="IndexLink"/>
                <w:rtl w:val="true"/>
              </w:rPr>
              <w:tab/>
            </w:r>
            <w:r>
              <w:rPr>
                <w:rStyle w:val="IndexLink"/>
              </w:rPr>
              <w:t>179</w:t>
            </w:r>
          </w:hyperlink>
        </w:p>
        <w:p>
          <w:pPr>
            <w:pStyle w:val="Contents3"/>
            <w:tabs>
              <w:tab w:val="clear" w:pos="8459"/>
              <w:tab w:val="right" w:pos="9026" w:leader="dot"/>
            </w:tabs>
            <w:rPr/>
          </w:pPr>
          <w:hyperlink w:anchor="__RefHeading___Toc3203071_211673320">
            <w:r>
              <w:rPr>
                <w:webHidden/>
                <w:rStyle w:val="IndexLink"/>
                <w:rtl w:val="true"/>
              </w:rPr>
              <w:t>تازه بودن بدن قطب راوندی‌</w:t>
            </w:r>
            <w:r>
              <w:rPr>
                <w:rStyle w:val="IndexLink"/>
                <w:rtl w:val="true"/>
              </w:rPr>
              <w:tab/>
            </w:r>
            <w:r>
              <w:rPr>
                <w:rStyle w:val="IndexLink"/>
              </w:rPr>
              <w:t>179</w:t>
            </w:r>
          </w:hyperlink>
        </w:p>
        <w:p>
          <w:pPr>
            <w:pStyle w:val="Contents3"/>
            <w:tabs>
              <w:tab w:val="clear" w:pos="8459"/>
              <w:tab w:val="right" w:pos="9026" w:leader="dot"/>
            </w:tabs>
            <w:rPr/>
          </w:pPr>
          <w:hyperlink w:anchor="__RefHeading___Toc3203073_211673320">
            <w:r>
              <w:rPr>
                <w:webHidden/>
                <w:rStyle w:val="IndexLink"/>
                <w:rtl w:val="true"/>
              </w:rPr>
              <w:t>تازه بودن جسد آقا شیخ موسی‌</w:t>
            </w:r>
            <w:r>
              <w:rPr>
                <w:rStyle w:val="IndexLink"/>
                <w:rtl w:val="true"/>
              </w:rPr>
              <w:tab/>
            </w:r>
            <w:r>
              <w:rPr>
                <w:rStyle w:val="IndexLink"/>
              </w:rPr>
              <w:t>180</w:t>
            </w:r>
          </w:hyperlink>
        </w:p>
        <w:p>
          <w:pPr>
            <w:pStyle w:val="Contents3"/>
            <w:tabs>
              <w:tab w:val="clear" w:pos="8459"/>
              <w:tab w:val="right" w:pos="9026" w:leader="dot"/>
            </w:tabs>
            <w:rPr/>
          </w:pPr>
          <w:hyperlink w:anchor="__RefHeading___Toc3203075_211673320">
            <w:r>
              <w:rPr>
                <w:webHidden/>
                <w:rStyle w:val="IndexLink"/>
                <w:rtl w:val="true"/>
              </w:rPr>
              <w:t>نمونه دیگر</w:t>
            </w:r>
            <w:r>
              <w:rPr>
                <w:rStyle w:val="IndexLink"/>
                <w:rtl w:val="true"/>
              </w:rPr>
              <w:tab/>
            </w:r>
            <w:r>
              <w:rPr>
                <w:rStyle w:val="IndexLink"/>
              </w:rPr>
              <w:t>180</w:t>
            </w:r>
          </w:hyperlink>
        </w:p>
        <w:p>
          <w:pPr>
            <w:pStyle w:val="Contents2"/>
            <w:tabs>
              <w:tab w:val="clear" w:pos="8743"/>
              <w:tab w:val="right" w:pos="9026" w:leader="dot"/>
            </w:tabs>
            <w:rPr/>
          </w:pPr>
          <w:hyperlink w:anchor="__RefHeading___Toc3203077_211673320">
            <w:r>
              <w:rPr>
                <w:webHidden/>
                <w:rStyle w:val="IndexLink"/>
                <w:rtl w:val="true"/>
              </w:rPr>
              <w:t>آثار نیک و بد اعمال و داستان‌های دیگر</w:t>
            </w:r>
            <w:r>
              <w:rPr>
                <w:rStyle w:val="IndexLink"/>
                <w:rtl w:val="true"/>
              </w:rPr>
              <w:tab/>
            </w:r>
            <w:r>
              <w:rPr>
                <w:rStyle w:val="IndexLink"/>
              </w:rPr>
              <w:t>182</w:t>
            </w:r>
          </w:hyperlink>
        </w:p>
        <w:p>
          <w:pPr>
            <w:pStyle w:val="Contents3"/>
            <w:tabs>
              <w:tab w:val="clear" w:pos="8459"/>
              <w:tab w:val="right" w:pos="9026" w:leader="dot"/>
            </w:tabs>
            <w:rPr/>
          </w:pPr>
          <w:hyperlink w:anchor="__RefHeading___Toc3203079_211673320">
            <w:r>
              <w:rPr>
                <w:webHidden/>
                <w:rStyle w:val="IndexLink"/>
                <w:rtl w:val="true"/>
              </w:rPr>
              <w:t>نماز اوّل وقت‌</w:t>
            </w:r>
            <w:r>
              <w:rPr>
                <w:rStyle w:val="IndexLink"/>
                <w:rtl w:val="true"/>
              </w:rPr>
              <w:tab/>
            </w:r>
            <w:r>
              <w:rPr>
                <w:rStyle w:val="IndexLink"/>
              </w:rPr>
              <w:t>182</w:t>
            </w:r>
          </w:hyperlink>
        </w:p>
        <w:p>
          <w:pPr>
            <w:pStyle w:val="Contents3"/>
            <w:tabs>
              <w:tab w:val="clear" w:pos="8459"/>
              <w:tab w:val="right" w:pos="9026" w:leader="dot"/>
            </w:tabs>
            <w:rPr/>
          </w:pPr>
          <w:hyperlink w:anchor="__RefHeading___Toc3203081_211673320">
            <w:r>
              <w:rPr>
                <w:webHidden/>
                <w:rStyle w:val="IndexLink"/>
                <w:rtl w:val="true"/>
              </w:rPr>
              <w:t>اثر انجام واجبات‌</w:t>
            </w:r>
            <w:r>
              <w:rPr>
                <w:rStyle w:val="IndexLink"/>
                <w:rtl w:val="true"/>
              </w:rPr>
              <w:tab/>
            </w:r>
            <w:r>
              <w:rPr>
                <w:rStyle w:val="IndexLink"/>
              </w:rPr>
              <w:t>182</w:t>
            </w:r>
          </w:hyperlink>
        </w:p>
        <w:p>
          <w:pPr>
            <w:pStyle w:val="Contents3"/>
            <w:tabs>
              <w:tab w:val="clear" w:pos="8459"/>
              <w:tab w:val="right" w:pos="9026" w:leader="dot"/>
            </w:tabs>
            <w:rPr/>
          </w:pPr>
          <w:hyperlink w:anchor="__RefHeading___Toc3203083_211673320">
            <w:r>
              <w:rPr>
                <w:webHidden/>
                <w:rStyle w:val="IndexLink"/>
                <w:rtl w:val="true"/>
              </w:rPr>
              <w:t>مکاشفه حال احتضار یکی از تجّار گنه‌کار</w:t>
            </w:r>
            <w:r>
              <w:rPr>
                <w:rStyle w:val="IndexLink"/>
                <w:rtl w:val="true"/>
              </w:rPr>
              <w:tab/>
            </w:r>
            <w:r>
              <w:rPr>
                <w:rStyle w:val="IndexLink"/>
              </w:rPr>
              <w:t>182</w:t>
            </w:r>
          </w:hyperlink>
        </w:p>
        <w:p>
          <w:pPr>
            <w:pStyle w:val="Contents3"/>
            <w:tabs>
              <w:tab w:val="clear" w:pos="8459"/>
              <w:tab w:val="right" w:pos="9026" w:leader="dot"/>
            </w:tabs>
            <w:rPr/>
          </w:pPr>
          <w:hyperlink w:anchor="__RefHeading___Toc3203085_211673320">
            <w:r>
              <w:rPr>
                <w:webHidden/>
                <w:rStyle w:val="IndexLink"/>
                <w:rtl w:val="true"/>
              </w:rPr>
              <w:t>مکاشفه برخی از اهل تقوا</w:t>
            </w:r>
            <w:r>
              <w:rPr>
                <w:rStyle w:val="IndexLink"/>
                <w:rtl w:val="true"/>
              </w:rPr>
              <w:tab/>
            </w:r>
            <w:r>
              <w:rPr>
                <w:rStyle w:val="IndexLink"/>
              </w:rPr>
              <w:t>183</w:t>
            </w:r>
          </w:hyperlink>
        </w:p>
        <w:p>
          <w:pPr>
            <w:pStyle w:val="Contents3"/>
            <w:tabs>
              <w:tab w:val="clear" w:pos="8459"/>
              <w:tab w:val="right" w:pos="9026" w:leader="dot"/>
            </w:tabs>
            <w:rPr/>
          </w:pPr>
          <w:hyperlink w:anchor="__RefHeading___Toc3203087_211673320">
            <w:r>
              <w:rPr>
                <w:webHidden/>
                <w:rStyle w:val="IndexLink"/>
                <w:rtl w:val="true"/>
              </w:rPr>
              <w:t>اثر غیبت و بدگویی از دیگران‌</w:t>
            </w:r>
            <w:r>
              <w:rPr>
                <w:rStyle w:val="IndexLink"/>
                <w:rtl w:val="true"/>
              </w:rPr>
              <w:tab/>
            </w:r>
            <w:r>
              <w:rPr>
                <w:rStyle w:val="IndexLink"/>
              </w:rPr>
              <w:t>184</w:t>
            </w:r>
          </w:hyperlink>
        </w:p>
        <w:p>
          <w:pPr>
            <w:pStyle w:val="Contents3"/>
            <w:tabs>
              <w:tab w:val="clear" w:pos="8459"/>
              <w:tab w:val="right" w:pos="9026" w:leader="dot"/>
            </w:tabs>
            <w:rPr/>
          </w:pPr>
          <w:hyperlink w:anchor="__RefHeading___Toc3203089_211673320">
            <w:r>
              <w:rPr>
                <w:webHidden/>
                <w:rStyle w:val="IndexLink"/>
                <w:rtl w:val="true"/>
              </w:rPr>
              <w:t>نمونه‌ای از صورت‌های برزخی‌</w:t>
            </w:r>
            <w:r>
              <w:rPr>
                <w:rStyle w:val="IndexLink"/>
                <w:rtl w:val="true"/>
              </w:rPr>
              <w:tab/>
            </w:r>
            <w:r>
              <w:rPr>
                <w:rStyle w:val="IndexLink"/>
              </w:rPr>
              <w:t>185</w:t>
            </w:r>
          </w:hyperlink>
        </w:p>
        <w:p>
          <w:pPr>
            <w:pStyle w:val="Contents3"/>
            <w:tabs>
              <w:tab w:val="clear" w:pos="8459"/>
              <w:tab w:val="right" w:pos="9026" w:leader="dot"/>
            </w:tabs>
            <w:rPr/>
          </w:pPr>
          <w:hyperlink w:anchor="__RefHeading___Toc3203091_211673320">
            <w:r>
              <w:rPr>
                <w:webHidden/>
                <w:rStyle w:val="IndexLink"/>
                <w:rtl w:val="true"/>
              </w:rPr>
              <w:t>قدرت روحی مرحوم آیت اللَّه آقای حاج شیخ حسنعلی اصفهانی‌</w:t>
            </w:r>
            <w:r>
              <w:rPr>
                <w:rStyle w:val="IndexLink"/>
                <w:rtl w:val="true"/>
              </w:rPr>
              <w:tab/>
            </w:r>
            <w:r>
              <w:rPr>
                <w:rStyle w:val="IndexLink"/>
              </w:rPr>
              <w:t>185</w:t>
            </w:r>
          </w:hyperlink>
        </w:p>
        <w:p>
          <w:pPr>
            <w:pStyle w:val="Contents3"/>
            <w:tabs>
              <w:tab w:val="clear" w:pos="8459"/>
              <w:tab w:val="right" w:pos="9026" w:leader="dot"/>
            </w:tabs>
            <w:rPr/>
          </w:pPr>
          <w:hyperlink w:anchor="__RefHeading___Toc3203093_211673320">
            <w:r>
              <w:rPr>
                <w:webHidden/>
                <w:rStyle w:val="IndexLink"/>
                <w:rtl w:val="true"/>
              </w:rPr>
              <w:t>مشکل شدن امور به خاطر ترک نماز</w:t>
            </w:r>
            <w:r>
              <w:rPr>
                <w:rStyle w:val="IndexLink"/>
                <w:rtl w:val="true"/>
              </w:rPr>
              <w:tab/>
            </w:r>
            <w:r>
              <w:rPr>
                <w:rStyle w:val="IndexLink"/>
              </w:rPr>
              <w:t>187</w:t>
            </w:r>
          </w:hyperlink>
        </w:p>
        <w:p>
          <w:pPr>
            <w:pStyle w:val="Contents3"/>
            <w:tabs>
              <w:tab w:val="clear" w:pos="8459"/>
              <w:tab w:val="right" w:pos="9026" w:leader="dot"/>
            </w:tabs>
            <w:rPr/>
          </w:pPr>
          <w:hyperlink w:anchor="__RefHeading___Toc3203095_211673320">
            <w:r>
              <w:rPr>
                <w:webHidden/>
                <w:rStyle w:val="IndexLink"/>
                <w:rtl w:val="true"/>
              </w:rPr>
              <w:t>قدرت روحی حاج شیخ غلامحسین بادکوبه‌ای‌</w:t>
            </w:r>
            <w:r>
              <w:rPr>
                <w:rStyle w:val="IndexLink"/>
                <w:rtl w:val="true"/>
              </w:rPr>
              <w:tab/>
            </w:r>
            <w:r>
              <w:rPr>
                <w:rStyle w:val="IndexLink"/>
              </w:rPr>
              <w:t>188</w:t>
            </w:r>
          </w:hyperlink>
        </w:p>
        <w:p>
          <w:pPr>
            <w:pStyle w:val="Contents3"/>
            <w:tabs>
              <w:tab w:val="clear" w:pos="8459"/>
              <w:tab w:val="right" w:pos="9026" w:leader="dot"/>
            </w:tabs>
            <w:rPr/>
          </w:pPr>
          <w:hyperlink w:anchor="__RefHeading___Toc3203097_211673320">
            <w:r>
              <w:rPr>
                <w:webHidden/>
                <w:rStyle w:val="IndexLink"/>
                <w:rtl w:val="true"/>
              </w:rPr>
              <w:t>نماز استسقای مرحوم آیت اللَّه العظمی خوانساری و نزول باران‌</w:t>
            </w:r>
            <w:r>
              <w:rPr>
                <w:rStyle w:val="IndexLink"/>
                <w:rtl w:val="true"/>
              </w:rPr>
              <w:tab/>
            </w:r>
            <w:r>
              <w:rPr>
                <w:rStyle w:val="IndexLink"/>
              </w:rPr>
              <w:t>188</w:t>
            </w:r>
          </w:hyperlink>
        </w:p>
        <w:p>
          <w:pPr>
            <w:pStyle w:val="Contents3"/>
            <w:tabs>
              <w:tab w:val="clear" w:pos="8459"/>
              <w:tab w:val="right" w:pos="9026" w:leader="dot"/>
            </w:tabs>
            <w:rPr/>
          </w:pPr>
          <w:hyperlink w:anchor="__RefHeading___Toc3203099_211673320">
            <w:r>
              <w:rPr>
                <w:webHidden/>
                <w:rStyle w:val="IndexLink"/>
                <w:rtl w:val="true"/>
              </w:rPr>
              <w:t>تأثیر کلام مرحوم آقا شیخ مرتضی زاهد</w:t>
            </w:r>
            <w:r>
              <w:rPr>
                <w:rStyle w:val="IndexLink"/>
                <w:rtl w:val="true"/>
              </w:rPr>
              <w:tab/>
            </w:r>
            <w:r>
              <w:rPr>
                <w:rStyle w:val="IndexLink"/>
              </w:rPr>
              <w:t>190</w:t>
            </w:r>
          </w:hyperlink>
        </w:p>
        <w:p>
          <w:pPr>
            <w:pStyle w:val="Contents3"/>
            <w:tabs>
              <w:tab w:val="clear" w:pos="8459"/>
              <w:tab w:val="right" w:pos="9026" w:leader="dot"/>
            </w:tabs>
            <w:rPr/>
          </w:pPr>
          <w:hyperlink w:anchor="__RefHeading___Toc3203101_211673320">
            <w:r>
              <w:rPr>
                <w:webHidden/>
                <w:rStyle w:val="IndexLink"/>
                <w:rtl w:val="true"/>
              </w:rPr>
              <w:t>اثر ارادت به سادات و از خود گذشتگی‌</w:t>
            </w:r>
            <w:r>
              <w:rPr>
                <w:rStyle w:val="IndexLink"/>
                <w:rtl w:val="true"/>
              </w:rPr>
              <w:tab/>
            </w:r>
            <w:r>
              <w:rPr>
                <w:rStyle w:val="IndexLink"/>
              </w:rPr>
              <w:t>190</w:t>
            </w:r>
          </w:hyperlink>
        </w:p>
        <w:p>
          <w:pPr>
            <w:pStyle w:val="Contents3"/>
            <w:tabs>
              <w:tab w:val="clear" w:pos="8459"/>
              <w:tab w:val="right" w:pos="9026" w:leader="dot"/>
            </w:tabs>
            <w:rPr/>
          </w:pPr>
          <w:hyperlink w:anchor="__RefHeading___Toc3203103_211673320">
            <w:r>
              <w:rPr>
                <w:webHidden/>
                <w:rStyle w:val="IndexLink"/>
                <w:rtl w:val="true"/>
              </w:rPr>
              <w:t>اثر خدمت و احترام به پدر و مادر</w:t>
            </w:r>
            <w:r>
              <w:rPr>
                <w:rStyle w:val="IndexLink"/>
                <w:rtl w:val="true"/>
              </w:rPr>
              <w:tab/>
            </w:r>
            <w:r>
              <w:rPr>
                <w:rStyle w:val="IndexLink"/>
              </w:rPr>
              <w:t>191</w:t>
            </w:r>
          </w:hyperlink>
        </w:p>
        <w:p>
          <w:pPr>
            <w:pStyle w:val="Contents3"/>
            <w:tabs>
              <w:tab w:val="clear" w:pos="8459"/>
              <w:tab w:val="right" w:pos="9026" w:leader="dot"/>
            </w:tabs>
            <w:rPr/>
          </w:pPr>
          <w:hyperlink w:anchor="__RefHeading___Toc3203105_211673320">
            <w:r>
              <w:rPr>
                <w:webHidden/>
                <w:rStyle w:val="IndexLink"/>
                <w:rtl w:val="true"/>
              </w:rPr>
              <w:t>نورافشانی دهان مبارک محدث بزرگوار حاج شیخ عبّاس قمی‌</w:t>
            </w:r>
            <w:r>
              <w:rPr>
                <w:rStyle w:val="IndexLink"/>
                <w:rtl w:val="true"/>
              </w:rPr>
              <w:tab/>
            </w:r>
            <w:r>
              <w:rPr>
                <w:rStyle w:val="IndexLink"/>
              </w:rPr>
              <w:t>192</w:t>
            </w:r>
          </w:hyperlink>
        </w:p>
        <w:p>
          <w:pPr>
            <w:pStyle w:val="Contents3"/>
            <w:tabs>
              <w:tab w:val="clear" w:pos="8459"/>
              <w:tab w:val="right" w:pos="9026" w:leader="dot"/>
            </w:tabs>
            <w:rPr/>
          </w:pPr>
          <w:hyperlink w:anchor="__RefHeading___Toc3203107_211673320">
            <w:r>
              <w:rPr>
                <w:webHidden/>
                <w:rStyle w:val="IndexLink"/>
                <w:rtl w:val="true"/>
              </w:rPr>
              <w:t>باز شدن چشم برزخی و رؤیت ملکوت افراد و اشخاص‌</w:t>
            </w:r>
            <w:r>
              <w:rPr>
                <w:rStyle w:val="IndexLink"/>
                <w:rtl w:val="true"/>
              </w:rPr>
              <w:tab/>
            </w:r>
            <w:r>
              <w:rPr>
                <w:rStyle w:val="IndexLink"/>
              </w:rPr>
              <w:t>192</w:t>
            </w:r>
          </w:hyperlink>
        </w:p>
        <w:p>
          <w:pPr>
            <w:pStyle w:val="Contents3"/>
            <w:tabs>
              <w:tab w:val="clear" w:pos="8459"/>
              <w:tab w:val="right" w:pos="9026" w:leader="dot"/>
            </w:tabs>
            <w:rPr/>
          </w:pPr>
          <w:hyperlink w:anchor="__RefHeading___Toc3203109_211673320">
            <w:r>
              <w:rPr>
                <w:webHidden/>
                <w:rStyle w:val="IndexLink"/>
                <w:rtl w:val="true"/>
              </w:rPr>
              <w:t>تبدیل پول‌های نماز و روزه استیجاری به پول‌های گداخته‌</w:t>
            </w:r>
            <w:r>
              <w:rPr>
                <w:rStyle w:val="IndexLink"/>
                <w:rtl w:val="true"/>
              </w:rPr>
              <w:tab/>
            </w:r>
            <w:r>
              <w:rPr>
                <w:rStyle w:val="IndexLink"/>
              </w:rPr>
              <w:t>193</w:t>
            </w:r>
          </w:hyperlink>
        </w:p>
        <w:p>
          <w:pPr>
            <w:pStyle w:val="Contents3"/>
            <w:tabs>
              <w:tab w:val="clear" w:pos="8459"/>
              <w:tab w:val="right" w:pos="9026" w:leader="dot"/>
            </w:tabs>
            <w:rPr/>
          </w:pPr>
          <w:hyperlink w:anchor="__RefHeading___Toc3203111_211673320">
            <w:r>
              <w:rPr>
                <w:webHidden/>
                <w:rStyle w:val="IndexLink"/>
                <w:rtl w:val="true"/>
              </w:rPr>
              <w:t>خشک شدن پا به واسطه کوتاهی در ادای احترامات‌</w:t>
            </w:r>
            <w:r>
              <w:rPr>
                <w:rStyle w:val="IndexLink"/>
                <w:rtl w:val="true"/>
              </w:rPr>
              <w:tab/>
            </w:r>
            <w:r>
              <w:rPr>
                <w:rStyle w:val="IndexLink"/>
              </w:rPr>
              <w:t>194</w:t>
            </w:r>
          </w:hyperlink>
        </w:p>
        <w:p>
          <w:pPr>
            <w:pStyle w:val="Contents3"/>
            <w:tabs>
              <w:tab w:val="clear" w:pos="8459"/>
              <w:tab w:val="right" w:pos="9026" w:leader="dot"/>
            </w:tabs>
            <w:rPr/>
          </w:pPr>
          <w:hyperlink w:anchor="__RefHeading___Toc3203113_211673320">
            <w:r>
              <w:rPr>
                <w:webHidden/>
                <w:rStyle w:val="IndexLink"/>
                <w:rtl w:val="true"/>
              </w:rPr>
              <w:t>بچه‌دار شدن به برکت شرکت در جبهه‌های جنگ تحمیلی‌</w:t>
            </w:r>
            <w:r>
              <w:rPr>
                <w:rStyle w:val="IndexLink"/>
                <w:rtl w:val="true"/>
              </w:rPr>
              <w:tab/>
            </w:r>
            <w:r>
              <w:rPr>
                <w:rStyle w:val="IndexLink"/>
              </w:rPr>
              <w:t>194</w:t>
            </w:r>
          </w:hyperlink>
        </w:p>
        <w:p>
          <w:pPr>
            <w:pStyle w:val="Contents3"/>
            <w:tabs>
              <w:tab w:val="clear" w:pos="8459"/>
              <w:tab w:val="right" w:pos="9026" w:leader="dot"/>
            </w:tabs>
            <w:rPr/>
          </w:pPr>
          <w:hyperlink w:anchor="__RefHeading___Toc3203115_211673320">
            <w:r>
              <w:rPr>
                <w:webHidden/>
                <w:rStyle w:val="IndexLink"/>
                <w:rtl w:val="true"/>
              </w:rPr>
              <w:t>تأثیر و قدرت نفس مردان خدا</w:t>
            </w:r>
            <w:r>
              <w:rPr>
                <w:rStyle w:val="IndexLink"/>
                <w:rtl w:val="true"/>
              </w:rPr>
              <w:tab/>
            </w:r>
            <w:r>
              <w:rPr>
                <w:rStyle w:val="IndexLink"/>
              </w:rPr>
              <w:t>194</w:t>
            </w:r>
          </w:hyperlink>
        </w:p>
        <w:p>
          <w:pPr>
            <w:pStyle w:val="Contents3"/>
            <w:tabs>
              <w:tab w:val="clear" w:pos="8459"/>
              <w:tab w:val="right" w:pos="9026" w:leader="dot"/>
            </w:tabs>
            <w:rPr/>
          </w:pPr>
          <w:hyperlink w:anchor="__RefHeading___Toc3203117_211673320">
            <w:r>
              <w:rPr>
                <w:webHidden/>
                <w:rStyle w:val="IndexLink"/>
                <w:rtl w:val="true"/>
              </w:rPr>
              <w:t>اثر ترک حج‌</w:t>
            </w:r>
            <w:r>
              <w:rPr>
                <w:rStyle w:val="IndexLink"/>
                <w:rtl w:val="true"/>
              </w:rPr>
              <w:tab/>
            </w:r>
            <w:r>
              <w:rPr>
                <w:rStyle w:val="IndexLink"/>
              </w:rPr>
              <w:t>195</w:t>
            </w:r>
          </w:hyperlink>
        </w:p>
        <w:p>
          <w:pPr>
            <w:pStyle w:val="Contents3"/>
            <w:tabs>
              <w:tab w:val="clear" w:pos="8459"/>
              <w:tab w:val="right" w:pos="9026" w:leader="dot"/>
            </w:tabs>
            <w:rPr/>
          </w:pPr>
          <w:hyperlink w:anchor="__RefHeading___Toc3203119_211673320">
            <w:r>
              <w:rPr>
                <w:webHidden/>
                <w:rStyle w:val="IndexLink"/>
                <w:rtl w:val="true"/>
              </w:rPr>
              <w:t>حل مشکلات‌</w:t>
            </w:r>
            <w:r>
              <w:rPr>
                <w:rStyle w:val="IndexLink"/>
                <w:rtl w:val="true"/>
              </w:rPr>
              <w:tab/>
            </w:r>
            <w:r>
              <w:rPr>
                <w:rStyle w:val="IndexLink"/>
              </w:rPr>
              <w:t>195</w:t>
            </w:r>
          </w:hyperlink>
        </w:p>
        <w:p>
          <w:pPr>
            <w:pStyle w:val="Contents3"/>
            <w:tabs>
              <w:tab w:val="clear" w:pos="8459"/>
              <w:tab w:val="right" w:pos="9026" w:leader="dot"/>
            </w:tabs>
            <w:rPr/>
          </w:pPr>
          <w:hyperlink w:anchor="__RefHeading___Toc3203121_211673320">
            <w:r>
              <w:rPr>
                <w:webHidden/>
                <w:rStyle w:val="IndexLink"/>
                <w:rtl w:val="true"/>
              </w:rPr>
              <w:t>مرحوم علاّمه طباطبایی‌</w:t>
            </w:r>
            <w:r>
              <w:rPr>
                <w:rStyle w:val="IndexLink"/>
                <w:rtl w:val="true"/>
              </w:rPr>
              <w:tab/>
            </w:r>
            <w:r>
              <w:rPr>
                <w:rStyle w:val="IndexLink"/>
              </w:rPr>
              <w:t>197</w:t>
            </w:r>
          </w:hyperlink>
        </w:p>
        <w:p>
          <w:pPr>
            <w:pStyle w:val="Contents3"/>
            <w:tabs>
              <w:tab w:val="clear" w:pos="8459"/>
              <w:tab w:val="right" w:pos="9026" w:leader="dot"/>
            </w:tabs>
            <w:rPr/>
          </w:pPr>
          <w:hyperlink w:anchor="__RefHeading___Toc3203123_211673320">
            <w:r>
              <w:rPr>
                <w:webHidden/>
                <w:rStyle w:val="IndexLink"/>
                <w:rtl w:val="true"/>
              </w:rPr>
              <w:t>حاج شیخ حسنعلی تهرانی‌</w:t>
            </w:r>
            <w:r>
              <w:rPr>
                <w:rStyle w:val="IndexLink"/>
                <w:rtl w:val="true"/>
              </w:rPr>
              <w:tab/>
            </w:r>
            <w:r>
              <w:rPr>
                <w:rStyle w:val="IndexLink"/>
              </w:rPr>
              <w:t>197</w:t>
            </w:r>
          </w:hyperlink>
        </w:p>
        <w:p>
          <w:pPr>
            <w:pStyle w:val="Contents3"/>
            <w:tabs>
              <w:tab w:val="clear" w:pos="8459"/>
              <w:tab w:val="right" w:pos="9026" w:leader="dot"/>
            </w:tabs>
            <w:rPr/>
          </w:pPr>
          <w:hyperlink w:anchor="__RefHeading___Toc3203125_211673320">
            <w:r>
              <w:rPr>
                <w:webHidden/>
                <w:rStyle w:val="IndexLink"/>
                <w:rtl w:val="true"/>
              </w:rPr>
              <w:t>حبیب بن مظاهر</w:t>
            </w:r>
            <w:r>
              <w:rPr>
                <w:rStyle w:val="IndexLink"/>
                <w:rtl w:val="true"/>
              </w:rPr>
              <w:tab/>
            </w:r>
            <w:r>
              <w:rPr>
                <w:rStyle w:val="IndexLink"/>
              </w:rPr>
              <w:t>198</w:t>
            </w:r>
          </w:hyperlink>
        </w:p>
        <w:p>
          <w:pPr>
            <w:pStyle w:val="Contents3"/>
            <w:tabs>
              <w:tab w:val="clear" w:pos="8459"/>
              <w:tab w:val="right" w:pos="9026" w:leader="dot"/>
            </w:tabs>
            <w:rPr/>
          </w:pPr>
          <w:hyperlink w:anchor="__RefHeading___Toc3203127_211673320">
            <w:r>
              <w:rPr>
                <w:webHidden/>
                <w:rStyle w:val="IndexLink"/>
                <w:rtl w:val="true"/>
              </w:rPr>
              <w:t>آثار سوء سکونت در محلی که در آن ظلم شده است‌</w:t>
            </w:r>
            <w:r>
              <w:rPr>
                <w:rStyle w:val="IndexLink"/>
                <w:rtl w:val="true"/>
              </w:rPr>
              <w:tab/>
            </w:r>
            <w:r>
              <w:rPr>
                <w:rStyle w:val="IndexLink"/>
              </w:rPr>
              <w:t>198</w:t>
            </w:r>
          </w:hyperlink>
        </w:p>
        <w:p>
          <w:pPr>
            <w:pStyle w:val="Contents3"/>
            <w:tabs>
              <w:tab w:val="clear" w:pos="8459"/>
              <w:tab w:val="right" w:pos="9026" w:leader="dot"/>
            </w:tabs>
            <w:rPr/>
          </w:pPr>
          <w:hyperlink w:anchor="__RefHeading___Toc3203129_211673320">
            <w:r>
              <w:rPr>
                <w:webHidden/>
                <w:rStyle w:val="IndexLink"/>
                <w:rtl w:val="true"/>
              </w:rPr>
              <w:t>اثر نفرین مادر چند بچه یتیم‌</w:t>
            </w:r>
            <w:r>
              <w:rPr>
                <w:rStyle w:val="IndexLink"/>
                <w:rtl w:val="true"/>
              </w:rPr>
              <w:tab/>
            </w:r>
            <w:r>
              <w:rPr>
                <w:rStyle w:val="IndexLink"/>
              </w:rPr>
              <w:t>199</w:t>
            </w:r>
          </w:hyperlink>
        </w:p>
        <w:p>
          <w:pPr>
            <w:pStyle w:val="Contents3"/>
            <w:tabs>
              <w:tab w:val="clear" w:pos="8459"/>
              <w:tab w:val="right" w:pos="9026" w:leader="dot"/>
            </w:tabs>
            <w:rPr/>
          </w:pPr>
          <w:hyperlink w:anchor="__RefHeading___Toc3203131_211673320">
            <w:r>
              <w:rPr>
                <w:webHidden/>
                <w:rStyle w:val="IndexLink"/>
                <w:rtl w:val="true"/>
              </w:rPr>
              <w:t>اثر نفرین مظلوم‌</w:t>
            </w:r>
            <w:r>
              <w:rPr>
                <w:rStyle w:val="IndexLink"/>
                <w:rtl w:val="true"/>
              </w:rPr>
              <w:tab/>
            </w:r>
            <w:r>
              <w:rPr>
                <w:rStyle w:val="IndexLink"/>
              </w:rPr>
              <w:t>199</w:t>
            </w:r>
          </w:hyperlink>
        </w:p>
        <w:p>
          <w:pPr>
            <w:pStyle w:val="Contents3"/>
            <w:tabs>
              <w:tab w:val="clear" w:pos="8459"/>
              <w:tab w:val="right" w:pos="9026" w:leader="dot"/>
            </w:tabs>
            <w:rPr/>
          </w:pPr>
          <w:hyperlink w:anchor="__RefHeading___Toc3203133_211673320">
            <w:r>
              <w:rPr>
                <w:webHidden/>
                <w:rStyle w:val="IndexLink"/>
                <w:rtl w:val="true"/>
              </w:rPr>
              <w:t>تأثیر خیر کردن آب برای اموات‌</w:t>
            </w:r>
            <w:r>
              <w:rPr>
                <w:rStyle w:val="IndexLink"/>
                <w:rtl w:val="true"/>
              </w:rPr>
              <w:tab/>
            </w:r>
            <w:r>
              <w:rPr>
                <w:rStyle w:val="IndexLink"/>
              </w:rPr>
              <w:t>201</w:t>
            </w:r>
          </w:hyperlink>
        </w:p>
        <w:p>
          <w:pPr>
            <w:pStyle w:val="Contents3"/>
            <w:tabs>
              <w:tab w:val="clear" w:pos="8459"/>
              <w:tab w:val="right" w:pos="9026" w:leader="dot"/>
            </w:tabs>
            <w:rPr/>
          </w:pPr>
          <w:hyperlink w:anchor="__RefHeading___Toc3203135_211673320">
            <w:r>
              <w:rPr>
                <w:webHidden/>
                <w:rStyle w:val="IndexLink"/>
                <w:rtl w:val="true"/>
              </w:rPr>
              <w:t>دعا برای دیگران‌</w:t>
            </w:r>
            <w:r>
              <w:rPr>
                <w:rStyle w:val="IndexLink"/>
                <w:rtl w:val="true"/>
              </w:rPr>
              <w:tab/>
            </w:r>
            <w:r>
              <w:rPr>
                <w:rStyle w:val="IndexLink"/>
              </w:rPr>
              <w:t>201</w:t>
            </w:r>
          </w:hyperlink>
        </w:p>
        <w:p>
          <w:pPr>
            <w:pStyle w:val="Contents3"/>
            <w:tabs>
              <w:tab w:val="clear" w:pos="8459"/>
              <w:tab w:val="right" w:pos="9026" w:leader="dot"/>
            </w:tabs>
            <w:rPr/>
          </w:pPr>
          <w:hyperlink w:anchor="__RefHeading___Toc3203137_211673320">
            <w:r>
              <w:rPr>
                <w:webHidden/>
                <w:rStyle w:val="IndexLink"/>
                <w:rtl w:val="true"/>
              </w:rPr>
              <w:t>اثر نارضایتی برخی از مؤمنین نسبت به عذاب‌های برزخی‌</w:t>
            </w:r>
            <w:r>
              <w:rPr>
                <w:rStyle w:val="IndexLink"/>
                <w:rtl w:val="true"/>
              </w:rPr>
              <w:tab/>
            </w:r>
            <w:r>
              <w:rPr>
                <w:rStyle w:val="IndexLink"/>
              </w:rPr>
              <w:t>201</w:t>
            </w:r>
          </w:hyperlink>
        </w:p>
        <w:p>
          <w:pPr>
            <w:pStyle w:val="Contents3"/>
            <w:tabs>
              <w:tab w:val="clear" w:pos="8459"/>
              <w:tab w:val="right" w:pos="9026" w:leader="dot"/>
            </w:tabs>
            <w:rPr/>
          </w:pPr>
          <w:hyperlink w:anchor="__RefHeading___Toc3203139_211673320">
            <w:r>
              <w:rPr>
                <w:webHidden/>
                <w:rStyle w:val="IndexLink"/>
                <w:rtl w:val="true"/>
              </w:rPr>
              <w:t>گرفتاری برزخی در اثر بدهکاری‌</w:t>
            </w:r>
            <w:r>
              <w:rPr>
                <w:rStyle w:val="IndexLink"/>
                <w:rtl w:val="true"/>
              </w:rPr>
              <w:tab/>
            </w:r>
            <w:r>
              <w:rPr>
                <w:rStyle w:val="IndexLink"/>
              </w:rPr>
              <w:t>202</w:t>
            </w:r>
          </w:hyperlink>
        </w:p>
        <w:p>
          <w:pPr>
            <w:pStyle w:val="Contents2"/>
            <w:tabs>
              <w:tab w:val="clear" w:pos="8743"/>
              <w:tab w:val="right" w:pos="9026" w:leader="dot"/>
            </w:tabs>
            <w:rPr/>
          </w:pPr>
          <w:hyperlink w:anchor="__RefHeading___Toc3203141_211673320">
            <w:r>
              <w:rPr>
                <w:webHidden/>
                <w:rStyle w:val="IndexLink"/>
                <w:rtl w:val="true"/>
              </w:rPr>
              <w:t>آگاهی از وقت مرگ‌</w:t>
            </w:r>
            <w:r>
              <w:rPr>
                <w:rStyle w:val="IndexLink"/>
                <w:rtl w:val="true"/>
              </w:rPr>
              <w:tab/>
            </w:r>
            <w:r>
              <w:rPr>
                <w:rStyle w:val="IndexLink"/>
              </w:rPr>
              <w:t>204</w:t>
            </w:r>
          </w:hyperlink>
        </w:p>
        <w:p>
          <w:pPr>
            <w:pStyle w:val="Contents3"/>
            <w:tabs>
              <w:tab w:val="clear" w:pos="8459"/>
              <w:tab w:val="right" w:pos="9026" w:leader="dot"/>
            </w:tabs>
            <w:rPr/>
          </w:pPr>
          <w:hyperlink w:anchor="__RefHeading___Toc3203143_211673320">
            <w:r>
              <w:rPr>
                <w:webHidden/>
                <w:rStyle w:val="IndexLink"/>
                <w:rtl w:val="true"/>
              </w:rPr>
              <w:t>آگاهی مرحوم آیت اللَّه العظمی حجّت‌رحمه الله از مرگ و محل دفن خود</w:t>
            </w:r>
            <w:r>
              <w:rPr>
                <w:rStyle w:val="IndexLink"/>
                <w:rtl w:val="true"/>
              </w:rPr>
              <w:tab/>
            </w:r>
            <w:r>
              <w:rPr>
                <w:rStyle w:val="IndexLink"/>
              </w:rPr>
              <w:t>204</w:t>
            </w:r>
          </w:hyperlink>
        </w:p>
        <w:p>
          <w:pPr>
            <w:pStyle w:val="Contents3"/>
            <w:tabs>
              <w:tab w:val="clear" w:pos="8459"/>
              <w:tab w:val="right" w:pos="9026" w:leader="dot"/>
            </w:tabs>
            <w:rPr/>
          </w:pPr>
          <w:hyperlink w:anchor="__RefHeading___Toc3203145_211673320">
            <w:r>
              <w:rPr>
                <w:webHidden/>
                <w:rStyle w:val="IndexLink"/>
                <w:rtl w:val="true"/>
              </w:rPr>
              <w:t>خبردادن پدر آیت اللَّه العظمی اراکی از مرگ خویش‌</w:t>
            </w:r>
            <w:r>
              <w:rPr>
                <w:rStyle w:val="IndexLink"/>
                <w:rtl w:val="true"/>
              </w:rPr>
              <w:tab/>
            </w:r>
            <w:r>
              <w:rPr>
                <w:rStyle w:val="IndexLink"/>
              </w:rPr>
              <w:t>205</w:t>
            </w:r>
          </w:hyperlink>
        </w:p>
        <w:p>
          <w:pPr>
            <w:pStyle w:val="Contents3"/>
            <w:tabs>
              <w:tab w:val="clear" w:pos="8459"/>
              <w:tab w:val="right" w:pos="9026" w:leader="dot"/>
            </w:tabs>
            <w:rPr/>
          </w:pPr>
          <w:hyperlink w:anchor="__RefHeading___Toc3203147_211673320">
            <w:r>
              <w:rPr>
                <w:webHidden/>
                <w:rStyle w:val="IndexLink"/>
                <w:rtl w:val="true"/>
              </w:rPr>
              <w:t>خبر دادن آقای حجّت از وقت مرگ خویش‌</w:t>
            </w:r>
            <w:r>
              <w:rPr>
                <w:rStyle w:val="IndexLink"/>
                <w:rtl w:val="true"/>
              </w:rPr>
              <w:tab/>
            </w:r>
            <w:r>
              <w:rPr>
                <w:rStyle w:val="IndexLink"/>
              </w:rPr>
              <w:t>206</w:t>
            </w:r>
          </w:hyperlink>
        </w:p>
        <w:p>
          <w:pPr>
            <w:pStyle w:val="Contents3"/>
            <w:tabs>
              <w:tab w:val="clear" w:pos="8459"/>
              <w:tab w:val="right" w:pos="9026" w:leader="dot"/>
            </w:tabs>
            <w:rPr/>
          </w:pPr>
          <w:hyperlink w:anchor="__RefHeading___Toc3203149_211673320">
            <w:r>
              <w:rPr>
                <w:webHidden/>
                <w:rStyle w:val="IndexLink"/>
                <w:rtl w:val="true"/>
              </w:rPr>
              <w:t>خبر دادن از وقت مرگ‌</w:t>
            </w:r>
            <w:r>
              <w:rPr>
                <w:rStyle w:val="IndexLink"/>
                <w:rtl w:val="true"/>
              </w:rPr>
              <w:tab/>
            </w:r>
            <w:r>
              <w:rPr>
                <w:rStyle w:val="IndexLink"/>
              </w:rPr>
              <w:t>206</w:t>
            </w:r>
          </w:hyperlink>
        </w:p>
        <w:p>
          <w:pPr>
            <w:pStyle w:val="Contents3"/>
            <w:tabs>
              <w:tab w:val="clear" w:pos="8459"/>
              <w:tab w:val="right" w:pos="9026" w:leader="dot"/>
            </w:tabs>
            <w:rPr/>
          </w:pPr>
          <w:hyperlink w:anchor="__RefHeading___Toc3203151_211673320">
            <w:r>
              <w:rPr>
                <w:webHidden/>
                <w:rStyle w:val="IndexLink"/>
                <w:rtl w:val="true"/>
              </w:rPr>
              <w:t>خبردار بودن از وقت مرگ‌</w:t>
            </w:r>
            <w:r>
              <w:rPr>
                <w:rStyle w:val="IndexLink"/>
                <w:rtl w:val="true"/>
              </w:rPr>
              <w:tab/>
            </w:r>
            <w:r>
              <w:rPr>
                <w:rStyle w:val="IndexLink"/>
              </w:rPr>
              <w:t>206</w:t>
            </w:r>
          </w:hyperlink>
        </w:p>
        <w:p>
          <w:pPr>
            <w:pStyle w:val="Contents3"/>
            <w:tabs>
              <w:tab w:val="clear" w:pos="8459"/>
              <w:tab w:val="right" w:pos="9026" w:leader="dot"/>
            </w:tabs>
            <w:rPr/>
          </w:pPr>
          <w:hyperlink w:anchor="__RefHeading___Toc3203153_211673320">
            <w:r>
              <w:rPr>
                <w:webHidden/>
                <w:rStyle w:val="IndexLink"/>
                <w:rtl w:val="true"/>
              </w:rPr>
              <w:t>تعیین وقت مرگ میرزا محمّد همدانی‌</w:t>
            </w:r>
            <w:r>
              <w:rPr>
                <w:rStyle w:val="IndexLink"/>
                <w:rtl w:val="true"/>
              </w:rPr>
              <w:tab/>
            </w:r>
            <w:r>
              <w:rPr>
                <w:rStyle w:val="IndexLink"/>
              </w:rPr>
              <w:t>207</w:t>
            </w:r>
          </w:hyperlink>
        </w:p>
        <w:p>
          <w:pPr>
            <w:pStyle w:val="Contents3"/>
            <w:tabs>
              <w:tab w:val="clear" w:pos="8459"/>
              <w:tab w:val="right" w:pos="9026" w:leader="dot"/>
            </w:tabs>
            <w:rPr/>
          </w:pPr>
          <w:hyperlink w:anchor="__RefHeading___Toc3203155_211673320">
            <w:r>
              <w:rPr>
                <w:webHidden/>
                <w:rStyle w:val="IndexLink"/>
                <w:rtl w:val="true"/>
              </w:rPr>
              <w:t>خبر داشتن از زمان مرگ‌</w:t>
            </w:r>
            <w:r>
              <w:rPr>
                <w:rStyle w:val="IndexLink"/>
                <w:rtl w:val="true"/>
              </w:rPr>
              <w:tab/>
            </w:r>
            <w:r>
              <w:rPr>
                <w:rStyle w:val="IndexLink"/>
              </w:rPr>
              <w:t>207</w:t>
            </w:r>
          </w:hyperlink>
        </w:p>
        <w:p>
          <w:pPr>
            <w:pStyle w:val="Contents3"/>
            <w:tabs>
              <w:tab w:val="clear" w:pos="8459"/>
              <w:tab w:val="right" w:pos="9026" w:leader="dot"/>
            </w:tabs>
            <w:rPr/>
          </w:pPr>
          <w:hyperlink w:anchor="__RefHeading___Toc3203157_211673320">
            <w:r>
              <w:rPr>
                <w:webHidden/>
                <w:rStyle w:val="IndexLink"/>
                <w:rtl w:val="true"/>
              </w:rPr>
              <w:t>حجّة الاسلام والمسلمین موسوی اصفهانی ساکن سنندج‌</w:t>
            </w:r>
            <w:r>
              <w:rPr>
                <w:rStyle w:val="IndexLink"/>
                <w:rtl w:val="true"/>
              </w:rPr>
              <w:tab/>
            </w:r>
            <w:r>
              <w:rPr>
                <w:rStyle w:val="IndexLink"/>
              </w:rPr>
              <w:t>208</w:t>
            </w:r>
          </w:hyperlink>
        </w:p>
        <w:p>
          <w:pPr>
            <w:pStyle w:val="Contents2"/>
            <w:tabs>
              <w:tab w:val="clear" w:pos="8743"/>
              <w:tab w:val="right" w:pos="9026" w:leader="dot"/>
            </w:tabs>
            <w:rPr/>
          </w:pPr>
          <w:hyperlink w:anchor="__RefHeading___Toc3203159_211673320">
            <w:r>
              <w:rPr>
                <w:webHidden/>
                <w:rStyle w:val="IndexLink"/>
                <w:rtl w:val="true"/>
              </w:rPr>
              <w:t>درباره امور غیر طبیعی و غیر عادی‌</w:t>
            </w:r>
            <w:r>
              <w:rPr>
                <w:rStyle w:val="IndexLink"/>
                <w:rtl w:val="true"/>
              </w:rPr>
              <w:tab/>
            </w:r>
            <w:r>
              <w:rPr>
                <w:rStyle w:val="IndexLink"/>
              </w:rPr>
              <w:t>210</w:t>
            </w:r>
          </w:hyperlink>
        </w:p>
        <w:p>
          <w:pPr>
            <w:pStyle w:val="Contents3"/>
            <w:tabs>
              <w:tab w:val="clear" w:pos="8459"/>
              <w:tab w:val="right" w:pos="9026" w:leader="dot"/>
            </w:tabs>
            <w:rPr/>
          </w:pPr>
          <w:hyperlink w:anchor="__RefHeading___Toc3203161_211673320">
            <w:r>
              <w:rPr>
                <w:webHidden/>
                <w:rStyle w:val="IndexLink"/>
                <w:rtl w:val="true"/>
              </w:rPr>
              <w:t>اشاره</w:t>
            </w:r>
            <w:r>
              <w:rPr>
                <w:rStyle w:val="IndexLink"/>
                <w:rtl w:val="true"/>
              </w:rPr>
              <w:tab/>
            </w:r>
            <w:r>
              <w:rPr>
                <w:rStyle w:val="IndexLink"/>
              </w:rPr>
              <w:t>210</w:t>
            </w:r>
          </w:hyperlink>
        </w:p>
        <w:p>
          <w:pPr>
            <w:pStyle w:val="Contents3"/>
            <w:tabs>
              <w:tab w:val="clear" w:pos="8459"/>
              <w:tab w:val="right" w:pos="9026" w:leader="dot"/>
            </w:tabs>
            <w:rPr/>
          </w:pPr>
          <w:hyperlink w:anchor="__RefHeading___Toc3203163_211673320">
            <w:r>
              <w:rPr>
                <w:webHidden/>
                <w:rStyle w:val="IndexLink"/>
                <w:rtl w:val="true"/>
              </w:rPr>
              <w:t>باز شدن درب بسته‌</w:t>
            </w:r>
            <w:r>
              <w:rPr>
                <w:rStyle w:val="IndexLink"/>
                <w:rtl w:val="true"/>
              </w:rPr>
              <w:tab/>
            </w:r>
            <w:r>
              <w:rPr>
                <w:rStyle w:val="IndexLink"/>
              </w:rPr>
              <w:t>211</w:t>
            </w:r>
          </w:hyperlink>
        </w:p>
        <w:p>
          <w:pPr>
            <w:pStyle w:val="Contents3"/>
            <w:tabs>
              <w:tab w:val="clear" w:pos="8459"/>
              <w:tab w:val="right" w:pos="9026" w:leader="dot"/>
            </w:tabs>
            <w:rPr/>
          </w:pPr>
          <w:hyperlink w:anchor="__RefHeading___Toc3203165_211673320">
            <w:r>
              <w:rPr>
                <w:webHidden/>
                <w:rStyle w:val="IndexLink"/>
                <w:rtl w:val="true"/>
              </w:rPr>
              <w:t>شناختن بدن سادات‌</w:t>
            </w:r>
            <w:r>
              <w:rPr>
                <w:rStyle w:val="IndexLink"/>
                <w:rtl w:val="true"/>
              </w:rPr>
              <w:tab/>
            </w:r>
            <w:r>
              <w:rPr>
                <w:rStyle w:val="IndexLink"/>
              </w:rPr>
              <w:t>212</w:t>
            </w:r>
          </w:hyperlink>
        </w:p>
        <w:p>
          <w:pPr>
            <w:pStyle w:val="Contents3"/>
            <w:tabs>
              <w:tab w:val="clear" w:pos="8459"/>
              <w:tab w:val="right" w:pos="9026" w:leader="dot"/>
            </w:tabs>
            <w:rPr/>
          </w:pPr>
          <w:hyperlink w:anchor="__RefHeading___Toc3203167_211673320">
            <w:r>
              <w:rPr>
                <w:webHidden/>
                <w:rStyle w:val="IndexLink"/>
                <w:rtl w:val="true"/>
              </w:rPr>
              <w:t>خبردادن از مفقود الاثر</w:t>
            </w:r>
            <w:r>
              <w:rPr>
                <w:rStyle w:val="IndexLink"/>
                <w:rtl w:val="true"/>
              </w:rPr>
              <w:tab/>
            </w:r>
            <w:r>
              <w:rPr>
                <w:rStyle w:val="IndexLink"/>
              </w:rPr>
              <w:t>212</w:t>
            </w:r>
          </w:hyperlink>
        </w:p>
        <w:p>
          <w:pPr>
            <w:pStyle w:val="Contents3"/>
            <w:tabs>
              <w:tab w:val="clear" w:pos="8459"/>
              <w:tab w:val="right" w:pos="9026" w:leader="dot"/>
            </w:tabs>
            <w:rPr/>
          </w:pPr>
          <w:hyperlink w:anchor="__RefHeading___Toc3203169_211673320">
            <w:r>
              <w:rPr>
                <w:webHidden/>
                <w:rStyle w:val="IndexLink"/>
                <w:rtl w:val="true"/>
              </w:rPr>
              <w:t>طی الارض پیرمرد پینه دوز</w:t>
            </w:r>
            <w:r>
              <w:rPr>
                <w:rStyle w:val="IndexLink"/>
                <w:rtl w:val="true"/>
              </w:rPr>
              <w:tab/>
            </w:r>
            <w:r>
              <w:rPr>
                <w:rStyle w:val="IndexLink"/>
              </w:rPr>
              <w:t>213</w:t>
            </w:r>
          </w:hyperlink>
        </w:p>
        <w:p>
          <w:pPr>
            <w:pStyle w:val="Contents3"/>
            <w:tabs>
              <w:tab w:val="clear" w:pos="8459"/>
              <w:tab w:val="right" w:pos="9026" w:leader="dot"/>
            </w:tabs>
            <w:rPr/>
          </w:pPr>
          <w:hyperlink w:anchor="__RefHeading___Toc3203171_211673320">
            <w:r>
              <w:rPr>
                <w:webHidden/>
                <w:rStyle w:val="IndexLink"/>
                <w:rtl w:val="true"/>
              </w:rPr>
              <w:t>خبر دادن از وقتِ فروش جنس توسط یکی از بندگان خاص خدا</w:t>
            </w:r>
            <w:r>
              <w:rPr>
                <w:rStyle w:val="IndexLink"/>
                <w:rtl w:val="true"/>
              </w:rPr>
              <w:tab/>
            </w:r>
            <w:r>
              <w:rPr>
                <w:rStyle w:val="IndexLink"/>
              </w:rPr>
              <w:t>214</w:t>
            </w:r>
          </w:hyperlink>
        </w:p>
        <w:p>
          <w:pPr>
            <w:pStyle w:val="Contents3"/>
            <w:tabs>
              <w:tab w:val="clear" w:pos="8459"/>
              <w:tab w:val="right" w:pos="9026" w:leader="dot"/>
            </w:tabs>
            <w:rPr/>
          </w:pPr>
          <w:hyperlink w:anchor="__RefHeading___Toc3203173_211673320">
            <w:r>
              <w:rPr>
                <w:webHidden/>
                <w:rStyle w:val="IndexLink"/>
                <w:rtl w:val="true"/>
              </w:rPr>
              <w:t>طی زمان یا ارائه صورت زمان آینده‌</w:t>
            </w:r>
            <w:r>
              <w:rPr>
                <w:rStyle w:val="IndexLink"/>
                <w:rtl w:val="true"/>
              </w:rPr>
              <w:tab/>
            </w:r>
            <w:r>
              <w:rPr>
                <w:rStyle w:val="IndexLink"/>
              </w:rPr>
              <w:t>215</w:t>
            </w:r>
          </w:hyperlink>
        </w:p>
        <w:p>
          <w:pPr>
            <w:pStyle w:val="Contents3"/>
            <w:tabs>
              <w:tab w:val="clear" w:pos="8459"/>
              <w:tab w:val="right" w:pos="9026" w:leader="dot"/>
            </w:tabs>
            <w:rPr/>
          </w:pPr>
          <w:hyperlink w:anchor="__RefHeading___Toc3203175_211673320">
            <w:r>
              <w:rPr>
                <w:webHidden/>
                <w:rStyle w:val="IndexLink"/>
                <w:rtl w:val="true"/>
              </w:rPr>
              <w:t>همصدا شدن در و دیوار و موجودات با مناجات و اذکار آخوند کاشی‌</w:t>
            </w:r>
            <w:r>
              <w:rPr>
                <w:rStyle w:val="IndexLink"/>
                <w:rtl w:val="true"/>
              </w:rPr>
              <w:tab/>
            </w:r>
            <w:r>
              <w:rPr>
                <w:rStyle w:val="IndexLink"/>
              </w:rPr>
              <w:t>215</w:t>
            </w:r>
          </w:hyperlink>
        </w:p>
        <w:p>
          <w:pPr>
            <w:pStyle w:val="Contents3"/>
            <w:tabs>
              <w:tab w:val="clear" w:pos="8459"/>
              <w:tab w:val="right" w:pos="9026" w:leader="dot"/>
            </w:tabs>
            <w:rPr/>
          </w:pPr>
          <w:hyperlink w:anchor="__RefHeading___Toc3203177_211673320">
            <w:r>
              <w:rPr>
                <w:webHidden/>
                <w:rStyle w:val="IndexLink"/>
                <w:rtl w:val="true"/>
              </w:rPr>
              <w:t>ریاضت و کیمیاگری‌</w:t>
            </w:r>
            <w:r>
              <w:rPr>
                <w:rStyle w:val="IndexLink"/>
                <w:rtl w:val="true"/>
              </w:rPr>
              <w:tab/>
            </w:r>
            <w:r>
              <w:rPr>
                <w:rStyle w:val="IndexLink"/>
              </w:rPr>
              <w:t>216</w:t>
            </w:r>
          </w:hyperlink>
        </w:p>
        <w:p>
          <w:pPr>
            <w:pStyle w:val="Contents3"/>
            <w:tabs>
              <w:tab w:val="clear" w:pos="8459"/>
              <w:tab w:val="right" w:pos="9026" w:leader="dot"/>
            </w:tabs>
            <w:rPr/>
          </w:pPr>
          <w:hyperlink w:anchor="__RefHeading___Toc3203179_211673320">
            <w:r>
              <w:rPr>
                <w:webHidden/>
                <w:rStyle w:val="IndexLink"/>
                <w:rtl w:val="true"/>
              </w:rPr>
              <w:t>ارشادهای غیبی‌</w:t>
            </w:r>
            <w:r>
              <w:rPr>
                <w:rStyle w:val="IndexLink"/>
                <w:rtl w:val="true"/>
              </w:rPr>
              <w:tab/>
            </w:r>
            <w:r>
              <w:rPr>
                <w:rStyle w:val="IndexLink"/>
              </w:rPr>
              <w:t>216</w:t>
            </w:r>
          </w:hyperlink>
        </w:p>
        <w:p>
          <w:pPr>
            <w:pStyle w:val="Contents3"/>
            <w:tabs>
              <w:tab w:val="clear" w:pos="8459"/>
              <w:tab w:val="right" w:pos="9026" w:leader="dot"/>
            </w:tabs>
            <w:rPr/>
          </w:pPr>
          <w:hyperlink w:anchor="__RefHeading___Toc3203181_211673320">
            <w:r>
              <w:rPr>
                <w:webHidden/>
                <w:rStyle w:val="IndexLink"/>
                <w:rtl w:val="true"/>
              </w:rPr>
              <w:t>شنیدن صدای تسبیح موجودات‌</w:t>
            </w:r>
            <w:r>
              <w:rPr>
                <w:rStyle w:val="IndexLink"/>
                <w:rtl w:val="true"/>
              </w:rPr>
              <w:tab/>
            </w:r>
            <w:r>
              <w:rPr>
                <w:rStyle w:val="IndexLink"/>
              </w:rPr>
              <w:t>217</w:t>
            </w:r>
          </w:hyperlink>
        </w:p>
        <w:p>
          <w:pPr>
            <w:pStyle w:val="Contents3"/>
            <w:tabs>
              <w:tab w:val="clear" w:pos="8459"/>
              <w:tab w:val="right" w:pos="9026" w:leader="dot"/>
            </w:tabs>
            <w:rPr/>
          </w:pPr>
          <w:hyperlink w:anchor="__RefHeading___Toc3203183_211673320">
            <w:r>
              <w:rPr>
                <w:webHidden/>
                <w:rStyle w:val="IndexLink"/>
                <w:rtl w:val="true"/>
              </w:rPr>
              <w:t>آیت اللَّه بروجردی‌</w:t>
            </w:r>
            <w:r>
              <w:rPr>
                <w:rStyle w:val="IndexLink"/>
                <w:rtl w:val="true"/>
              </w:rPr>
              <w:tab/>
            </w:r>
            <w:r>
              <w:rPr>
                <w:rStyle w:val="IndexLink"/>
              </w:rPr>
              <w:t>218</w:t>
            </w:r>
          </w:hyperlink>
        </w:p>
        <w:p>
          <w:pPr>
            <w:pStyle w:val="Contents3"/>
            <w:tabs>
              <w:tab w:val="clear" w:pos="8459"/>
              <w:tab w:val="right" w:pos="9026" w:leader="dot"/>
            </w:tabs>
            <w:rPr/>
          </w:pPr>
          <w:hyperlink w:anchor="__RefHeading___Toc3203185_211673320">
            <w:r>
              <w:rPr>
                <w:webHidden/>
                <w:rStyle w:val="IndexLink"/>
                <w:rtl w:val="true"/>
              </w:rPr>
              <w:t>درخت چنار خونبار</w:t>
            </w:r>
            <w:r>
              <w:rPr>
                <w:rStyle w:val="IndexLink"/>
                <w:rtl w:val="true"/>
              </w:rPr>
              <w:tab/>
            </w:r>
            <w:r>
              <w:rPr>
                <w:rStyle w:val="IndexLink"/>
              </w:rPr>
              <w:t>218</w:t>
            </w:r>
          </w:hyperlink>
        </w:p>
        <w:p>
          <w:pPr>
            <w:pStyle w:val="Contents3"/>
            <w:tabs>
              <w:tab w:val="clear" w:pos="8459"/>
              <w:tab w:val="right" w:pos="9026" w:leader="dot"/>
            </w:tabs>
            <w:rPr/>
          </w:pPr>
          <w:hyperlink w:anchor="__RefHeading___Toc3203187_211673320">
            <w:r>
              <w:rPr>
                <w:webHidden/>
                <w:rStyle w:val="IndexLink"/>
                <w:rtl w:val="true"/>
              </w:rPr>
              <w:t>اُنس با مؤمنان‌</w:t>
            </w:r>
            <w:r>
              <w:rPr>
                <w:rStyle w:val="IndexLink"/>
                <w:rtl w:val="true"/>
              </w:rPr>
              <w:tab/>
            </w:r>
            <w:r>
              <w:rPr>
                <w:rStyle w:val="IndexLink"/>
              </w:rPr>
              <w:t>219</w:t>
            </w:r>
          </w:hyperlink>
        </w:p>
        <w:p>
          <w:pPr>
            <w:pStyle w:val="Contents3"/>
            <w:tabs>
              <w:tab w:val="clear" w:pos="8459"/>
              <w:tab w:val="right" w:pos="9026" w:leader="dot"/>
            </w:tabs>
            <w:rPr/>
          </w:pPr>
          <w:hyperlink w:anchor="__RefHeading___Toc3203189_211673320">
            <w:r>
              <w:rPr>
                <w:webHidden/>
                <w:rStyle w:val="IndexLink"/>
                <w:rtl w:val="true"/>
              </w:rPr>
              <w:t>آیت اللَّه میلانی‌</w:t>
            </w:r>
            <w:r>
              <w:rPr>
                <w:rStyle w:val="IndexLink"/>
                <w:rtl w:val="true"/>
              </w:rPr>
              <w:tab/>
            </w:r>
            <w:r>
              <w:rPr>
                <w:rStyle w:val="IndexLink"/>
              </w:rPr>
              <w:t>220</w:t>
            </w:r>
          </w:hyperlink>
        </w:p>
        <w:p>
          <w:pPr>
            <w:pStyle w:val="Contents3"/>
            <w:tabs>
              <w:tab w:val="clear" w:pos="8459"/>
              <w:tab w:val="right" w:pos="9026" w:leader="dot"/>
            </w:tabs>
            <w:rPr/>
          </w:pPr>
          <w:hyperlink w:anchor="__RefHeading___Toc3203191_211673320">
            <w:r>
              <w:rPr>
                <w:webHidden/>
                <w:rStyle w:val="IndexLink"/>
                <w:rtl w:val="true"/>
              </w:rPr>
              <w:t>شعر حبیب بن مظاهر</w:t>
            </w:r>
            <w:r>
              <w:rPr>
                <w:rStyle w:val="IndexLink"/>
                <w:rtl w:val="true"/>
              </w:rPr>
              <w:tab/>
            </w:r>
            <w:r>
              <w:rPr>
                <w:rStyle w:val="IndexLink"/>
              </w:rPr>
              <w:t>220</w:t>
            </w:r>
          </w:hyperlink>
        </w:p>
        <w:p>
          <w:pPr>
            <w:pStyle w:val="Contents3"/>
            <w:tabs>
              <w:tab w:val="clear" w:pos="8459"/>
              <w:tab w:val="right" w:pos="9026" w:leader="dot"/>
            </w:tabs>
            <w:rPr/>
          </w:pPr>
          <w:hyperlink w:anchor="__RefHeading___Toc3203193_211673320">
            <w:r>
              <w:rPr>
                <w:webHidden/>
                <w:rStyle w:val="IndexLink"/>
                <w:rtl w:val="true"/>
              </w:rPr>
              <w:t>اثر زیارت عاشورا</w:t>
            </w:r>
            <w:r>
              <w:rPr>
                <w:rStyle w:val="IndexLink"/>
                <w:rtl w:val="true"/>
              </w:rPr>
              <w:tab/>
            </w:r>
            <w:r>
              <w:rPr>
                <w:rStyle w:val="IndexLink"/>
              </w:rPr>
              <w:t>220</w:t>
            </w:r>
          </w:hyperlink>
        </w:p>
        <w:p>
          <w:pPr>
            <w:pStyle w:val="Contents3"/>
            <w:tabs>
              <w:tab w:val="clear" w:pos="8459"/>
              <w:tab w:val="right" w:pos="9026" w:leader="dot"/>
            </w:tabs>
            <w:rPr/>
          </w:pPr>
          <w:hyperlink w:anchor="__RefHeading___Toc3203195_211673320">
            <w:r>
              <w:rPr>
                <w:webHidden/>
                <w:rStyle w:val="IndexLink"/>
                <w:rtl w:val="true"/>
              </w:rPr>
              <w:t>حافظ قرآن‌</w:t>
            </w:r>
            <w:r>
              <w:rPr>
                <w:rStyle w:val="IndexLink"/>
                <w:rtl w:val="true"/>
              </w:rPr>
              <w:tab/>
            </w:r>
            <w:r>
              <w:rPr>
                <w:rStyle w:val="IndexLink"/>
              </w:rPr>
              <w:t>221</w:t>
            </w:r>
          </w:hyperlink>
        </w:p>
        <w:p>
          <w:pPr>
            <w:pStyle w:val="Contents3"/>
            <w:tabs>
              <w:tab w:val="clear" w:pos="8459"/>
              <w:tab w:val="right" w:pos="9026" w:leader="dot"/>
            </w:tabs>
            <w:rPr/>
          </w:pPr>
          <w:hyperlink w:anchor="__RefHeading___Toc3203197_211673320">
            <w:r>
              <w:rPr>
                <w:webHidden/>
                <w:rStyle w:val="IndexLink"/>
                <w:rtl w:val="true"/>
              </w:rPr>
              <w:t>تأثیر قرآن‌</w:t>
            </w:r>
            <w:r>
              <w:rPr>
                <w:rStyle w:val="IndexLink"/>
                <w:rtl w:val="true"/>
              </w:rPr>
              <w:tab/>
            </w:r>
            <w:r>
              <w:rPr>
                <w:rStyle w:val="IndexLink"/>
              </w:rPr>
              <w:t>221</w:t>
            </w:r>
          </w:hyperlink>
        </w:p>
        <w:p>
          <w:pPr>
            <w:pStyle w:val="Contents3"/>
            <w:tabs>
              <w:tab w:val="clear" w:pos="8459"/>
              <w:tab w:val="right" w:pos="9026" w:leader="dot"/>
            </w:tabs>
            <w:rPr/>
          </w:pPr>
          <w:hyperlink w:anchor="__RefHeading___Toc3203199_211673320">
            <w:r>
              <w:rPr>
                <w:webHidden/>
                <w:rStyle w:val="IndexLink"/>
                <w:rtl w:val="true"/>
              </w:rPr>
              <w:t>تأثیر آیه نور</w:t>
            </w:r>
            <w:r>
              <w:rPr>
                <w:rStyle w:val="IndexLink"/>
                <w:rtl w:val="true"/>
              </w:rPr>
              <w:tab/>
            </w:r>
            <w:r>
              <w:rPr>
                <w:rStyle w:val="IndexLink"/>
              </w:rPr>
              <w:t>222</w:t>
            </w:r>
          </w:hyperlink>
        </w:p>
        <w:p>
          <w:pPr>
            <w:pStyle w:val="Contents3"/>
            <w:tabs>
              <w:tab w:val="clear" w:pos="8459"/>
              <w:tab w:val="right" w:pos="9026" w:leader="dot"/>
            </w:tabs>
            <w:rPr/>
          </w:pPr>
          <w:hyperlink w:anchor="__RefHeading___Toc3203201_211673320">
            <w:r>
              <w:rPr>
                <w:webHidden/>
                <w:rStyle w:val="IndexLink"/>
                <w:rtl w:val="true"/>
              </w:rPr>
              <w:t>احترام به قرآن‌</w:t>
            </w:r>
            <w:r>
              <w:rPr>
                <w:rStyle w:val="IndexLink"/>
                <w:rtl w:val="true"/>
              </w:rPr>
              <w:tab/>
            </w:r>
            <w:r>
              <w:rPr>
                <w:rStyle w:val="IndexLink"/>
              </w:rPr>
              <w:t>222</w:t>
            </w:r>
          </w:hyperlink>
        </w:p>
        <w:p>
          <w:pPr>
            <w:pStyle w:val="Contents2"/>
            <w:tabs>
              <w:tab w:val="clear" w:pos="8743"/>
              <w:tab w:val="right" w:pos="9026" w:leader="dot"/>
            </w:tabs>
            <w:rPr/>
          </w:pPr>
          <w:hyperlink w:anchor="__RefHeading___Toc3203203_211673320">
            <w:r>
              <w:rPr>
                <w:webHidden/>
                <w:rStyle w:val="IndexLink"/>
                <w:rtl w:val="true"/>
              </w:rPr>
              <w:t>درباره روح و تجرید و تسخیر و غیره‌</w:t>
            </w:r>
            <w:r>
              <w:rPr>
                <w:rStyle w:val="IndexLink"/>
                <w:rtl w:val="true"/>
              </w:rPr>
              <w:tab/>
            </w:r>
            <w:r>
              <w:rPr>
                <w:rStyle w:val="IndexLink"/>
              </w:rPr>
              <w:t>223</w:t>
            </w:r>
          </w:hyperlink>
        </w:p>
        <w:p>
          <w:pPr>
            <w:pStyle w:val="Contents3"/>
            <w:tabs>
              <w:tab w:val="clear" w:pos="8459"/>
              <w:tab w:val="right" w:pos="9026" w:leader="dot"/>
            </w:tabs>
            <w:rPr/>
          </w:pPr>
          <w:hyperlink w:anchor="__RefHeading___Toc3203205_211673320">
            <w:r>
              <w:rPr>
                <w:webHidden/>
                <w:rStyle w:val="IndexLink"/>
                <w:rtl w:val="true"/>
              </w:rPr>
              <w:t>اشاره‌</w:t>
            </w:r>
            <w:r>
              <w:rPr>
                <w:rStyle w:val="IndexLink"/>
                <w:rtl w:val="true"/>
              </w:rPr>
              <w:tab/>
            </w:r>
            <w:r>
              <w:rPr>
                <w:rStyle w:val="IndexLink"/>
              </w:rPr>
              <w:t>223</w:t>
            </w:r>
          </w:hyperlink>
        </w:p>
        <w:p>
          <w:pPr>
            <w:pStyle w:val="Contents3"/>
            <w:tabs>
              <w:tab w:val="clear" w:pos="8459"/>
              <w:tab w:val="right" w:pos="9026" w:leader="dot"/>
            </w:tabs>
            <w:rPr/>
          </w:pPr>
          <w:hyperlink w:anchor="__RefHeading___Toc3203207_211673320">
            <w:r>
              <w:rPr>
                <w:webHidden/>
                <w:rStyle w:val="IndexLink"/>
                <w:rtl w:val="true"/>
              </w:rPr>
              <w:t>تجرید نفس و ارسال آن‌</w:t>
            </w:r>
            <w:r>
              <w:rPr>
                <w:rStyle w:val="IndexLink"/>
                <w:rtl w:val="true"/>
              </w:rPr>
              <w:tab/>
            </w:r>
            <w:r>
              <w:rPr>
                <w:rStyle w:val="IndexLink"/>
              </w:rPr>
              <w:t>224</w:t>
            </w:r>
          </w:hyperlink>
        </w:p>
        <w:p>
          <w:pPr>
            <w:pStyle w:val="Contents3"/>
            <w:tabs>
              <w:tab w:val="clear" w:pos="8459"/>
              <w:tab w:val="right" w:pos="9026" w:leader="dot"/>
            </w:tabs>
            <w:rPr/>
          </w:pPr>
          <w:hyperlink w:anchor="__RefHeading___Toc3203209_211673320">
            <w:r>
              <w:rPr>
                <w:webHidden/>
                <w:rStyle w:val="IndexLink"/>
                <w:rtl w:val="true"/>
              </w:rPr>
              <w:t>تجرید و خلع روح از مرحوم غروی تبریزی‌</w:t>
            </w:r>
            <w:r>
              <w:rPr>
                <w:rStyle w:val="IndexLink"/>
                <w:rtl w:val="true"/>
              </w:rPr>
              <w:tab/>
            </w:r>
            <w:r>
              <w:rPr>
                <w:rStyle w:val="IndexLink"/>
              </w:rPr>
              <w:t>225</w:t>
            </w:r>
          </w:hyperlink>
        </w:p>
        <w:p>
          <w:pPr>
            <w:pStyle w:val="Contents3"/>
            <w:tabs>
              <w:tab w:val="clear" w:pos="8459"/>
              <w:tab w:val="right" w:pos="9026" w:leader="dot"/>
            </w:tabs>
            <w:rPr/>
          </w:pPr>
          <w:hyperlink w:anchor="__RefHeading___Toc3203211_211673320">
            <w:r>
              <w:rPr>
                <w:webHidden/>
                <w:rStyle w:val="IndexLink"/>
                <w:rtl w:val="true"/>
              </w:rPr>
              <w:t>جدایی روح از بدن و تجرید نفس‌</w:t>
            </w:r>
            <w:r>
              <w:rPr>
                <w:rStyle w:val="IndexLink"/>
                <w:rtl w:val="true"/>
              </w:rPr>
              <w:tab/>
            </w:r>
            <w:r>
              <w:rPr>
                <w:rStyle w:val="IndexLink"/>
              </w:rPr>
              <w:t>226</w:t>
            </w:r>
          </w:hyperlink>
        </w:p>
        <w:p>
          <w:pPr>
            <w:pStyle w:val="Contents3"/>
            <w:tabs>
              <w:tab w:val="clear" w:pos="8459"/>
              <w:tab w:val="right" w:pos="9026" w:leader="dot"/>
            </w:tabs>
            <w:rPr/>
          </w:pPr>
          <w:hyperlink w:anchor="__RefHeading___Toc3203213_211673320">
            <w:r>
              <w:rPr>
                <w:webHidden/>
                <w:rStyle w:val="IndexLink"/>
                <w:rtl w:val="true"/>
              </w:rPr>
              <w:t>تلاوت قرآن در حال خواب و اشراف نفس بر بدن‌</w:t>
            </w:r>
            <w:r>
              <w:rPr>
                <w:rStyle w:val="IndexLink"/>
                <w:rtl w:val="true"/>
              </w:rPr>
              <w:tab/>
            </w:r>
            <w:r>
              <w:rPr>
                <w:rStyle w:val="IndexLink"/>
              </w:rPr>
              <w:t>226</w:t>
            </w:r>
          </w:hyperlink>
        </w:p>
        <w:p>
          <w:pPr>
            <w:pStyle w:val="Contents3"/>
            <w:tabs>
              <w:tab w:val="clear" w:pos="8459"/>
              <w:tab w:val="right" w:pos="9026" w:leader="dot"/>
            </w:tabs>
            <w:rPr/>
          </w:pPr>
          <w:hyperlink w:anchor="__RefHeading___Toc3203215_211673320">
            <w:r>
              <w:rPr>
                <w:webHidden/>
                <w:rStyle w:val="IndexLink"/>
                <w:rtl w:val="true"/>
              </w:rPr>
              <w:t>تسخیر روح پدر علامه طباطبایی‌</w:t>
            </w:r>
            <w:r>
              <w:rPr>
                <w:rStyle w:val="IndexLink"/>
                <w:rtl w:val="true"/>
              </w:rPr>
              <w:tab/>
            </w:r>
            <w:r>
              <w:rPr>
                <w:rStyle w:val="IndexLink"/>
              </w:rPr>
              <w:t>227</w:t>
            </w:r>
          </w:hyperlink>
        </w:p>
        <w:p>
          <w:pPr>
            <w:pStyle w:val="Contents3"/>
            <w:tabs>
              <w:tab w:val="clear" w:pos="8459"/>
              <w:tab w:val="right" w:pos="9026" w:leader="dot"/>
            </w:tabs>
            <w:rPr/>
          </w:pPr>
          <w:hyperlink w:anchor="__RefHeading___Toc3203217_211673320">
            <w:r>
              <w:rPr>
                <w:webHidden/>
                <w:rStyle w:val="IndexLink"/>
                <w:rtl w:val="true"/>
              </w:rPr>
              <w:t>تسخیر ارواح و خبر از مکان مفقود الأثر</w:t>
            </w:r>
            <w:r>
              <w:rPr>
                <w:rStyle w:val="IndexLink"/>
                <w:rtl w:val="true"/>
              </w:rPr>
              <w:tab/>
            </w:r>
            <w:r>
              <w:rPr>
                <w:rStyle w:val="IndexLink"/>
              </w:rPr>
              <w:t>228</w:t>
            </w:r>
          </w:hyperlink>
        </w:p>
        <w:p>
          <w:pPr>
            <w:pStyle w:val="Contents3"/>
            <w:tabs>
              <w:tab w:val="clear" w:pos="8459"/>
              <w:tab w:val="right" w:pos="9026" w:leader="dot"/>
            </w:tabs>
            <w:rPr/>
          </w:pPr>
          <w:hyperlink w:anchor="__RefHeading___Toc3203219_211673320">
            <w:r>
              <w:rPr>
                <w:webHidden/>
                <w:rStyle w:val="IndexLink"/>
                <w:rtl w:val="true"/>
              </w:rPr>
              <w:t>تسخیر روح و تعیین مقدار بدهی‌</w:t>
            </w:r>
            <w:r>
              <w:rPr>
                <w:rStyle w:val="IndexLink"/>
                <w:rtl w:val="true"/>
              </w:rPr>
              <w:tab/>
            </w:r>
            <w:r>
              <w:rPr>
                <w:rStyle w:val="IndexLink"/>
              </w:rPr>
              <w:t>229</w:t>
            </w:r>
          </w:hyperlink>
        </w:p>
        <w:p>
          <w:pPr>
            <w:pStyle w:val="Contents3"/>
            <w:tabs>
              <w:tab w:val="clear" w:pos="8459"/>
              <w:tab w:val="right" w:pos="9026" w:leader="dot"/>
            </w:tabs>
            <w:rPr/>
          </w:pPr>
          <w:hyperlink w:anchor="__RefHeading___Toc3203221_211673320">
            <w:r>
              <w:rPr>
                <w:webHidden/>
                <w:rStyle w:val="IndexLink"/>
                <w:rtl w:val="true"/>
              </w:rPr>
              <w:t>مرموز بودن ارتباط اموات با ارواح احیا</w:t>
            </w:r>
            <w:r>
              <w:rPr>
                <w:rStyle w:val="IndexLink"/>
                <w:rtl w:val="true"/>
              </w:rPr>
              <w:tab/>
            </w:r>
            <w:r>
              <w:rPr>
                <w:rStyle w:val="IndexLink"/>
              </w:rPr>
              <w:t>230</w:t>
            </w:r>
          </w:hyperlink>
        </w:p>
        <w:p>
          <w:pPr>
            <w:pStyle w:val="Contents3"/>
            <w:tabs>
              <w:tab w:val="clear" w:pos="8459"/>
              <w:tab w:val="right" w:pos="9026" w:leader="dot"/>
            </w:tabs>
            <w:rPr/>
          </w:pPr>
          <w:hyperlink w:anchor="__RefHeading___Toc3203223_211673320">
            <w:r>
              <w:rPr>
                <w:webHidden/>
                <w:rStyle w:val="IndexLink"/>
                <w:rtl w:val="true"/>
              </w:rPr>
              <w:t>تجرید نفس و دعوی شهود</w:t>
            </w:r>
            <w:r>
              <w:rPr>
                <w:rStyle w:val="IndexLink"/>
                <w:rtl w:val="true"/>
              </w:rPr>
              <w:tab/>
            </w:r>
            <w:r>
              <w:rPr>
                <w:rStyle w:val="IndexLink"/>
              </w:rPr>
              <w:t>230</w:t>
            </w:r>
          </w:hyperlink>
        </w:p>
        <w:p>
          <w:pPr>
            <w:pStyle w:val="Contents3"/>
            <w:tabs>
              <w:tab w:val="clear" w:pos="8459"/>
              <w:tab w:val="right" w:pos="9026" w:leader="dot"/>
            </w:tabs>
            <w:rPr/>
          </w:pPr>
          <w:hyperlink w:anchor="__RefHeading___Toc3203225_211673320">
            <w:r>
              <w:rPr>
                <w:webHidden/>
                <w:rStyle w:val="IndexLink"/>
                <w:rtl w:val="true"/>
              </w:rPr>
              <w:t>ارتباط با ارواح‌</w:t>
            </w:r>
            <w:r>
              <w:rPr>
                <w:rStyle w:val="IndexLink"/>
                <w:rtl w:val="true"/>
              </w:rPr>
              <w:tab/>
            </w:r>
            <w:r>
              <w:rPr>
                <w:rStyle w:val="IndexLink"/>
              </w:rPr>
              <w:t>231</w:t>
            </w:r>
          </w:hyperlink>
        </w:p>
        <w:p>
          <w:pPr>
            <w:pStyle w:val="Contents2"/>
            <w:tabs>
              <w:tab w:val="clear" w:pos="8743"/>
              <w:tab w:val="right" w:pos="9026" w:leader="dot"/>
            </w:tabs>
            <w:rPr/>
          </w:pPr>
          <w:hyperlink w:anchor="__RefHeading___Toc3203227_211673320">
            <w:r>
              <w:rPr>
                <w:webHidden/>
                <w:rStyle w:val="IndexLink"/>
                <w:rtl w:val="true"/>
              </w:rPr>
              <w:t>حیات برزخی و آگاهی اموات‌</w:t>
            </w:r>
            <w:r>
              <w:rPr>
                <w:rStyle w:val="IndexLink"/>
                <w:rtl w:val="true"/>
              </w:rPr>
              <w:tab/>
            </w:r>
            <w:r>
              <w:rPr>
                <w:rStyle w:val="IndexLink"/>
              </w:rPr>
              <w:t>233</w:t>
            </w:r>
          </w:hyperlink>
        </w:p>
        <w:p>
          <w:pPr>
            <w:pStyle w:val="Contents3"/>
            <w:tabs>
              <w:tab w:val="clear" w:pos="8459"/>
              <w:tab w:val="right" w:pos="9026" w:leader="dot"/>
            </w:tabs>
            <w:rPr/>
          </w:pPr>
          <w:hyperlink w:anchor="__RefHeading___Toc3203229_211673320">
            <w:r>
              <w:rPr>
                <w:webHidden/>
                <w:rStyle w:val="IndexLink"/>
                <w:rtl w:val="true"/>
              </w:rPr>
              <w:t>توضیح</w:t>
            </w:r>
            <w:r>
              <w:rPr>
                <w:rStyle w:val="IndexLink"/>
                <w:rtl w:val="true"/>
              </w:rPr>
              <w:tab/>
            </w:r>
            <w:r>
              <w:rPr>
                <w:rStyle w:val="IndexLink"/>
              </w:rPr>
              <w:t>233</w:t>
            </w:r>
          </w:hyperlink>
        </w:p>
        <w:p>
          <w:pPr>
            <w:pStyle w:val="Contents3"/>
            <w:tabs>
              <w:tab w:val="clear" w:pos="8459"/>
              <w:tab w:val="right" w:pos="9026" w:leader="dot"/>
            </w:tabs>
            <w:rPr/>
          </w:pPr>
          <w:hyperlink w:anchor="__RefHeading___Toc3203231_211673320">
            <w:r>
              <w:rPr>
                <w:webHidden/>
                <w:rStyle w:val="IndexLink"/>
                <w:rtl w:val="true"/>
              </w:rPr>
              <w:t>رؤیت ارواح مؤمنین‌</w:t>
            </w:r>
            <w:r>
              <w:rPr>
                <w:rStyle w:val="IndexLink"/>
                <w:rtl w:val="true"/>
              </w:rPr>
              <w:tab/>
            </w:r>
            <w:r>
              <w:rPr>
                <w:rStyle w:val="IndexLink"/>
              </w:rPr>
              <w:t>234</w:t>
            </w:r>
          </w:hyperlink>
        </w:p>
        <w:p>
          <w:pPr>
            <w:pStyle w:val="Contents3"/>
            <w:tabs>
              <w:tab w:val="clear" w:pos="8459"/>
              <w:tab w:val="right" w:pos="9026" w:leader="dot"/>
            </w:tabs>
            <w:rPr/>
          </w:pPr>
          <w:hyperlink w:anchor="__RefHeading___Toc3203233_211673320">
            <w:r>
              <w:rPr>
                <w:webHidden/>
                <w:rStyle w:val="IndexLink"/>
                <w:rtl w:val="true"/>
              </w:rPr>
              <w:t>خبر از بدهی و مقدار آن‌</w:t>
            </w:r>
            <w:r>
              <w:rPr>
                <w:rStyle w:val="IndexLink"/>
                <w:rtl w:val="true"/>
              </w:rPr>
              <w:tab/>
            </w:r>
            <w:r>
              <w:rPr>
                <w:rStyle w:val="IndexLink"/>
              </w:rPr>
              <w:t>234</w:t>
            </w:r>
          </w:hyperlink>
        </w:p>
        <w:p>
          <w:pPr>
            <w:pStyle w:val="Contents3"/>
            <w:tabs>
              <w:tab w:val="clear" w:pos="8459"/>
              <w:tab w:val="right" w:pos="9026" w:leader="dot"/>
            </w:tabs>
            <w:rPr/>
          </w:pPr>
          <w:hyperlink w:anchor="__RefHeading___Toc3203235_211673320">
            <w:r>
              <w:rPr>
                <w:webHidden/>
                <w:rStyle w:val="IndexLink"/>
                <w:rtl w:val="true"/>
              </w:rPr>
              <w:t>اطّلاع دادن از وقت مرگ‌</w:t>
            </w:r>
            <w:r>
              <w:rPr>
                <w:rStyle w:val="IndexLink"/>
                <w:rtl w:val="true"/>
              </w:rPr>
              <w:tab/>
            </w:r>
            <w:r>
              <w:rPr>
                <w:rStyle w:val="IndexLink"/>
              </w:rPr>
              <w:t>234</w:t>
            </w:r>
          </w:hyperlink>
        </w:p>
        <w:p>
          <w:pPr>
            <w:pStyle w:val="Contents3"/>
            <w:tabs>
              <w:tab w:val="clear" w:pos="8459"/>
              <w:tab w:val="right" w:pos="9026" w:leader="dot"/>
            </w:tabs>
            <w:rPr/>
          </w:pPr>
          <w:hyperlink w:anchor="__RefHeading___Toc3203237_211673320">
            <w:r>
              <w:rPr>
                <w:webHidden/>
                <w:rStyle w:val="IndexLink"/>
                <w:rtl w:val="true"/>
              </w:rPr>
              <w:t>آگاهی میت از اشیای مفقود شده‌</w:t>
            </w:r>
            <w:r>
              <w:rPr>
                <w:rStyle w:val="IndexLink"/>
                <w:rtl w:val="true"/>
              </w:rPr>
              <w:tab/>
            </w:r>
            <w:r>
              <w:rPr>
                <w:rStyle w:val="IndexLink"/>
              </w:rPr>
              <w:t>235</w:t>
            </w:r>
          </w:hyperlink>
        </w:p>
        <w:p>
          <w:pPr>
            <w:pStyle w:val="Contents3"/>
            <w:tabs>
              <w:tab w:val="clear" w:pos="8459"/>
              <w:tab w:val="right" w:pos="9026" w:leader="dot"/>
            </w:tabs>
            <w:rPr/>
          </w:pPr>
          <w:hyperlink w:anchor="__RefHeading___Toc3203239_211673320">
            <w:r>
              <w:rPr>
                <w:webHidden/>
                <w:rStyle w:val="IndexLink"/>
                <w:rtl w:val="true"/>
              </w:rPr>
              <w:t>آگاهی برخی از اموات از جای انگشتر</w:t>
            </w:r>
            <w:r>
              <w:rPr>
                <w:rStyle w:val="IndexLink"/>
                <w:rtl w:val="true"/>
              </w:rPr>
              <w:tab/>
            </w:r>
            <w:r>
              <w:rPr>
                <w:rStyle w:val="IndexLink"/>
              </w:rPr>
              <w:t>235</w:t>
            </w:r>
          </w:hyperlink>
        </w:p>
        <w:p>
          <w:pPr>
            <w:pStyle w:val="Contents3"/>
            <w:tabs>
              <w:tab w:val="clear" w:pos="8459"/>
              <w:tab w:val="right" w:pos="9026" w:leader="dot"/>
            </w:tabs>
            <w:rPr/>
          </w:pPr>
          <w:hyperlink w:anchor="__RefHeading___Toc3203241_211673320">
            <w:r>
              <w:rPr>
                <w:webHidden/>
                <w:rStyle w:val="IndexLink"/>
                <w:rtl w:val="true"/>
              </w:rPr>
              <w:t>آگاهی بعضی اموات از چگونگی قبر خویش‌</w:t>
            </w:r>
            <w:r>
              <w:rPr>
                <w:rStyle w:val="IndexLink"/>
                <w:rtl w:val="true"/>
              </w:rPr>
              <w:tab/>
            </w:r>
            <w:r>
              <w:rPr>
                <w:rStyle w:val="IndexLink"/>
              </w:rPr>
              <w:t>235</w:t>
            </w:r>
          </w:hyperlink>
        </w:p>
        <w:p>
          <w:pPr>
            <w:pStyle w:val="Contents3"/>
            <w:tabs>
              <w:tab w:val="clear" w:pos="8459"/>
              <w:tab w:val="right" w:pos="9026" w:leader="dot"/>
            </w:tabs>
            <w:rPr/>
          </w:pPr>
          <w:hyperlink w:anchor="__RefHeading___Toc3203243_211673320">
            <w:r>
              <w:rPr>
                <w:webHidden/>
                <w:rStyle w:val="IndexLink"/>
                <w:rtl w:val="true"/>
              </w:rPr>
              <w:t>آگاهی بعضی از اموات از جای پول‌</w:t>
            </w:r>
            <w:r>
              <w:rPr>
                <w:rStyle w:val="IndexLink"/>
                <w:rtl w:val="true"/>
              </w:rPr>
              <w:tab/>
            </w:r>
            <w:r>
              <w:rPr>
                <w:rStyle w:val="IndexLink"/>
              </w:rPr>
              <w:t>235</w:t>
            </w:r>
          </w:hyperlink>
        </w:p>
        <w:p>
          <w:pPr>
            <w:pStyle w:val="Contents3"/>
            <w:tabs>
              <w:tab w:val="clear" w:pos="8459"/>
              <w:tab w:val="right" w:pos="9026" w:leader="dot"/>
            </w:tabs>
            <w:rPr/>
          </w:pPr>
          <w:hyperlink w:anchor="__RefHeading___Toc3203245_211673320">
            <w:r>
              <w:rPr>
                <w:webHidden/>
                <w:rStyle w:val="IndexLink"/>
                <w:rtl w:val="true"/>
              </w:rPr>
              <w:t>آگاهی بعضی از اموات از کیفیت درمان مریض‌</w:t>
            </w:r>
            <w:r>
              <w:rPr>
                <w:rStyle w:val="IndexLink"/>
                <w:rtl w:val="true"/>
              </w:rPr>
              <w:tab/>
            </w:r>
            <w:r>
              <w:rPr>
                <w:rStyle w:val="IndexLink"/>
              </w:rPr>
              <w:t>236</w:t>
            </w:r>
          </w:hyperlink>
        </w:p>
        <w:p>
          <w:pPr>
            <w:pStyle w:val="Contents3"/>
            <w:tabs>
              <w:tab w:val="clear" w:pos="8459"/>
              <w:tab w:val="right" w:pos="9026" w:leader="dot"/>
            </w:tabs>
            <w:rPr/>
          </w:pPr>
          <w:hyperlink w:anchor="__RefHeading___Toc3203247_211673320">
            <w:r>
              <w:rPr>
                <w:webHidden/>
                <w:rStyle w:val="IndexLink"/>
                <w:rtl w:val="true"/>
              </w:rPr>
              <w:t>آگاهی برخی از اموات از جای مطلوب‌</w:t>
            </w:r>
            <w:r>
              <w:rPr>
                <w:rStyle w:val="IndexLink"/>
                <w:rtl w:val="true"/>
              </w:rPr>
              <w:tab/>
            </w:r>
            <w:r>
              <w:rPr>
                <w:rStyle w:val="IndexLink"/>
              </w:rPr>
              <w:t>236</w:t>
            </w:r>
          </w:hyperlink>
        </w:p>
        <w:p>
          <w:pPr>
            <w:pStyle w:val="Contents3"/>
            <w:tabs>
              <w:tab w:val="clear" w:pos="8459"/>
              <w:tab w:val="right" w:pos="9026" w:leader="dot"/>
            </w:tabs>
            <w:rPr/>
          </w:pPr>
          <w:hyperlink w:anchor="__RefHeading___Toc3203249_211673320">
            <w:r>
              <w:rPr>
                <w:webHidden/>
                <w:rStyle w:val="IndexLink"/>
                <w:rtl w:val="true"/>
              </w:rPr>
              <w:t>خبردادن از حوادث آینده‌</w:t>
            </w:r>
            <w:r>
              <w:rPr>
                <w:rStyle w:val="IndexLink"/>
                <w:rtl w:val="true"/>
              </w:rPr>
              <w:tab/>
            </w:r>
            <w:r>
              <w:rPr>
                <w:rStyle w:val="IndexLink"/>
              </w:rPr>
              <w:t>236</w:t>
            </w:r>
          </w:hyperlink>
        </w:p>
        <w:p>
          <w:pPr>
            <w:pStyle w:val="Contents3"/>
            <w:tabs>
              <w:tab w:val="clear" w:pos="8459"/>
              <w:tab w:val="right" w:pos="9026" w:leader="dot"/>
            </w:tabs>
            <w:rPr/>
          </w:pPr>
          <w:hyperlink w:anchor="__RefHeading___Toc3203251_211673320">
            <w:r>
              <w:rPr>
                <w:webHidden/>
                <w:rStyle w:val="IndexLink"/>
                <w:rtl w:val="true"/>
              </w:rPr>
              <w:t>آگاهی بعضی از اموات از فاتحه‌خوانی و طلب مغفرت‌</w:t>
            </w:r>
            <w:r>
              <w:rPr>
                <w:rStyle w:val="IndexLink"/>
                <w:rtl w:val="true"/>
              </w:rPr>
              <w:tab/>
            </w:r>
            <w:r>
              <w:rPr>
                <w:rStyle w:val="IndexLink"/>
              </w:rPr>
              <w:t>237</w:t>
            </w:r>
          </w:hyperlink>
        </w:p>
        <w:p>
          <w:pPr>
            <w:pStyle w:val="Contents3"/>
            <w:tabs>
              <w:tab w:val="clear" w:pos="8459"/>
              <w:tab w:val="right" w:pos="9026" w:leader="dot"/>
            </w:tabs>
            <w:rPr/>
          </w:pPr>
          <w:hyperlink w:anchor="__RefHeading___Toc3203253_211673320">
            <w:r>
              <w:rPr>
                <w:webHidden/>
                <w:rStyle w:val="IndexLink"/>
                <w:rtl w:val="true"/>
              </w:rPr>
              <w:t>آگاهی برخی از اموات از جای امانت‌</w:t>
            </w:r>
            <w:r>
              <w:rPr>
                <w:rStyle w:val="IndexLink"/>
                <w:rtl w:val="true"/>
              </w:rPr>
              <w:tab/>
            </w:r>
            <w:r>
              <w:rPr>
                <w:rStyle w:val="IndexLink"/>
              </w:rPr>
              <w:t>238</w:t>
            </w:r>
          </w:hyperlink>
        </w:p>
        <w:p>
          <w:pPr>
            <w:pStyle w:val="Contents3"/>
            <w:tabs>
              <w:tab w:val="clear" w:pos="8459"/>
              <w:tab w:val="right" w:pos="9026" w:leader="dot"/>
            </w:tabs>
            <w:rPr/>
          </w:pPr>
          <w:hyperlink w:anchor="__RefHeading___Toc3203255_211673320">
            <w:r>
              <w:rPr>
                <w:webHidden/>
                <w:rStyle w:val="IndexLink"/>
                <w:rtl w:val="true"/>
              </w:rPr>
              <w:t>باز شدن فهم و درک بعضی از اموات‌</w:t>
            </w:r>
            <w:r>
              <w:rPr>
                <w:rStyle w:val="IndexLink"/>
                <w:rtl w:val="true"/>
              </w:rPr>
              <w:tab/>
            </w:r>
            <w:r>
              <w:rPr>
                <w:rStyle w:val="IndexLink"/>
              </w:rPr>
              <w:t>238</w:t>
            </w:r>
          </w:hyperlink>
        </w:p>
        <w:p>
          <w:pPr>
            <w:pStyle w:val="Contents3"/>
            <w:tabs>
              <w:tab w:val="clear" w:pos="8459"/>
              <w:tab w:val="right" w:pos="9026" w:leader="dot"/>
            </w:tabs>
            <w:rPr/>
          </w:pPr>
          <w:hyperlink w:anchor="__RefHeading___Toc3203257_211673320">
            <w:r>
              <w:rPr>
                <w:webHidden/>
                <w:rStyle w:val="IndexLink"/>
                <w:rtl w:val="true"/>
              </w:rPr>
              <w:t>آگاهی بعضی از اموات از احتیاجات اهل و عیال‌</w:t>
            </w:r>
            <w:r>
              <w:rPr>
                <w:rStyle w:val="IndexLink"/>
                <w:rtl w:val="true"/>
              </w:rPr>
              <w:tab/>
            </w:r>
            <w:r>
              <w:rPr>
                <w:rStyle w:val="IndexLink"/>
              </w:rPr>
              <w:t>238</w:t>
            </w:r>
          </w:hyperlink>
        </w:p>
        <w:p>
          <w:pPr>
            <w:pStyle w:val="Contents3"/>
            <w:tabs>
              <w:tab w:val="clear" w:pos="8459"/>
              <w:tab w:val="right" w:pos="9026" w:leader="dot"/>
            </w:tabs>
            <w:rPr/>
          </w:pPr>
          <w:hyperlink w:anchor="__RefHeading___Toc3203259_211673320">
            <w:r>
              <w:rPr>
                <w:webHidden/>
                <w:rStyle w:val="IndexLink"/>
                <w:rtl w:val="true"/>
              </w:rPr>
              <w:t>شعله کشیدن آتش از قبر</w:t>
            </w:r>
            <w:r>
              <w:rPr>
                <w:rStyle w:val="IndexLink"/>
                <w:rtl w:val="true"/>
              </w:rPr>
              <w:tab/>
            </w:r>
            <w:r>
              <w:rPr>
                <w:rStyle w:val="IndexLink"/>
              </w:rPr>
              <w:t>239</w:t>
            </w:r>
          </w:hyperlink>
        </w:p>
        <w:p>
          <w:pPr>
            <w:pStyle w:val="Contents3"/>
            <w:tabs>
              <w:tab w:val="clear" w:pos="8459"/>
              <w:tab w:val="right" w:pos="9026" w:leader="dot"/>
            </w:tabs>
            <w:rPr/>
          </w:pPr>
          <w:hyperlink w:anchor="__RefHeading___Toc3203261_211673320">
            <w:r>
              <w:rPr>
                <w:webHidden/>
                <w:rStyle w:val="IndexLink"/>
                <w:rtl w:val="true"/>
              </w:rPr>
              <w:t>اطّلاع برخی از مردگان از مرگ بعضی از زندگان‌</w:t>
            </w:r>
            <w:r>
              <w:rPr>
                <w:rStyle w:val="IndexLink"/>
                <w:rtl w:val="true"/>
              </w:rPr>
              <w:tab/>
            </w:r>
            <w:r>
              <w:rPr>
                <w:rStyle w:val="IndexLink"/>
              </w:rPr>
              <w:t>239</w:t>
            </w:r>
          </w:hyperlink>
        </w:p>
        <w:p>
          <w:pPr>
            <w:pStyle w:val="Contents3"/>
            <w:tabs>
              <w:tab w:val="clear" w:pos="8459"/>
              <w:tab w:val="right" w:pos="9026" w:leader="dot"/>
            </w:tabs>
            <w:rPr/>
          </w:pPr>
          <w:hyperlink w:anchor="__RefHeading___Toc3203263_211673320">
            <w:r>
              <w:rPr>
                <w:webHidden/>
                <w:rStyle w:val="IndexLink"/>
                <w:rtl w:val="true"/>
              </w:rPr>
              <w:t>اطّلاع بعضی از مردگان نسبت به اشتباه محاسباتی‌</w:t>
            </w:r>
            <w:r>
              <w:rPr>
                <w:rStyle w:val="IndexLink"/>
                <w:rtl w:val="true"/>
              </w:rPr>
              <w:tab/>
            </w:r>
            <w:r>
              <w:rPr>
                <w:rStyle w:val="IndexLink"/>
              </w:rPr>
              <w:t>240</w:t>
            </w:r>
          </w:hyperlink>
        </w:p>
        <w:p>
          <w:pPr>
            <w:pStyle w:val="Contents3"/>
            <w:tabs>
              <w:tab w:val="clear" w:pos="8459"/>
              <w:tab w:val="right" w:pos="9026" w:leader="dot"/>
            </w:tabs>
            <w:rPr/>
          </w:pPr>
          <w:hyperlink w:anchor="__RefHeading___Toc3203265_211673320">
            <w:r>
              <w:rPr>
                <w:webHidden/>
                <w:rStyle w:val="IndexLink"/>
                <w:rtl w:val="true"/>
              </w:rPr>
              <w:t>خبردادن بعضی از مردگان از جای ثبت بدهی‌</w:t>
            </w:r>
            <w:r>
              <w:rPr>
                <w:rStyle w:val="IndexLink"/>
                <w:rtl w:val="true"/>
              </w:rPr>
              <w:tab/>
            </w:r>
            <w:r>
              <w:rPr>
                <w:rStyle w:val="IndexLink"/>
              </w:rPr>
              <w:t>240</w:t>
            </w:r>
          </w:hyperlink>
        </w:p>
        <w:p>
          <w:pPr>
            <w:pStyle w:val="Contents3"/>
            <w:tabs>
              <w:tab w:val="clear" w:pos="8459"/>
              <w:tab w:val="right" w:pos="9026" w:leader="dot"/>
            </w:tabs>
            <w:rPr/>
          </w:pPr>
          <w:hyperlink w:anchor="__RefHeading___Toc3203267_211673320">
            <w:r>
              <w:rPr>
                <w:webHidden/>
                <w:rStyle w:val="IndexLink"/>
                <w:rtl w:val="true"/>
              </w:rPr>
              <w:t>آگاهی مردگان از جریانات و امور</w:t>
            </w:r>
            <w:r>
              <w:rPr>
                <w:rStyle w:val="IndexLink"/>
                <w:rtl w:val="true"/>
              </w:rPr>
              <w:tab/>
            </w:r>
            <w:r>
              <w:rPr>
                <w:rStyle w:val="IndexLink"/>
              </w:rPr>
              <w:t>241</w:t>
            </w:r>
          </w:hyperlink>
        </w:p>
        <w:p>
          <w:pPr>
            <w:pStyle w:val="Contents3"/>
            <w:tabs>
              <w:tab w:val="clear" w:pos="8459"/>
              <w:tab w:val="right" w:pos="9026" w:leader="dot"/>
            </w:tabs>
            <w:rPr/>
          </w:pPr>
          <w:hyperlink w:anchor="__RefHeading___Toc3203269_211673320">
            <w:r>
              <w:rPr>
                <w:webHidden/>
                <w:rStyle w:val="IndexLink"/>
                <w:rtl w:val="true"/>
              </w:rPr>
              <w:t>دستگیری قاتل توسط مقتول‌</w:t>
            </w:r>
            <w:r>
              <w:rPr>
                <w:rStyle w:val="IndexLink"/>
                <w:rtl w:val="true"/>
              </w:rPr>
              <w:tab/>
            </w:r>
            <w:r>
              <w:rPr>
                <w:rStyle w:val="IndexLink"/>
              </w:rPr>
              <w:t>241</w:t>
            </w:r>
          </w:hyperlink>
        </w:p>
        <w:p>
          <w:pPr>
            <w:pStyle w:val="Contents3"/>
            <w:tabs>
              <w:tab w:val="clear" w:pos="8459"/>
              <w:tab w:val="right" w:pos="9026" w:leader="dot"/>
            </w:tabs>
            <w:rPr/>
          </w:pPr>
          <w:hyperlink w:anchor="__RefHeading___Toc3203271_211673320">
            <w:r>
              <w:rPr>
                <w:webHidden/>
                <w:rStyle w:val="IndexLink"/>
                <w:rtl w:val="true"/>
              </w:rPr>
              <w:t>انتظار اموات‌</w:t>
            </w:r>
            <w:r>
              <w:rPr>
                <w:rStyle w:val="IndexLink"/>
                <w:rtl w:val="true"/>
              </w:rPr>
              <w:tab/>
            </w:r>
            <w:r>
              <w:rPr>
                <w:rStyle w:val="IndexLink"/>
              </w:rPr>
              <w:t>242</w:t>
            </w:r>
          </w:hyperlink>
        </w:p>
        <w:p>
          <w:pPr>
            <w:pStyle w:val="Contents3"/>
            <w:tabs>
              <w:tab w:val="clear" w:pos="8459"/>
              <w:tab w:val="right" w:pos="9026" w:leader="dot"/>
            </w:tabs>
            <w:rPr/>
          </w:pPr>
          <w:hyperlink w:anchor="__RefHeading___Toc3203273_211673320">
            <w:r>
              <w:rPr>
                <w:webHidden/>
                <w:rStyle w:val="IndexLink"/>
                <w:rtl w:val="true"/>
              </w:rPr>
              <w:t>درخواست بیشتر طلب مغفرت‌</w:t>
            </w:r>
            <w:r>
              <w:rPr>
                <w:rStyle w:val="IndexLink"/>
                <w:rtl w:val="true"/>
              </w:rPr>
              <w:tab/>
            </w:r>
            <w:r>
              <w:rPr>
                <w:rStyle w:val="IndexLink"/>
              </w:rPr>
              <w:t>242</w:t>
            </w:r>
          </w:hyperlink>
        </w:p>
        <w:p>
          <w:pPr>
            <w:pStyle w:val="Contents3"/>
            <w:tabs>
              <w:tab w:val="clear" w:pos="8459"/>
              <w:tab w:val="right" w:pos="9026" w:leader="dot"/>
            </w:tabs>
            <w:rPr/>
          </w:pPr>
          <w:hyperlink w:anchor="__RefHeading___Toc3203275_211673320">
            <w:r>
              <w:rPr>
                <w:webHidden/>
                <w:rStyle w:val="IndexLink"/>
                <w:rtl w:val="true"/>
              </w:rPr>
              <w:t>احاطه علمی برخی از اموات نسبت به امور</w:t>
            </w:r>
            <w:r>
              <w:rPr>
                <w:rStyle w:val="IndexLink"/>
                <w:rtl w:val="true"/>
              </w:rPr>
              <w:tab/>
            </w:r>
            <w:r>
              <w:rPr>
                <w:rStyle w:val="IndexLink"/>
              </w:rPr>
              <w:t>242</w:t>
            </w:r>
          </w:hyperlink>
        </w:p>
        <w:p>
          <w:pPr>
            <w:pStyle w:val="Contents2"/>
            <w:tabs>
              <w:tab w:val="clear" w:pos="8743"/>
              <w:tab w:val="right" w:pos="9026" w:leader="dot"/>
            </w:tabs>
            <w:rPr/>
          </w:pPr>
          <w:hyperlink w:anchor="__RefHeading___Toc3203277_211673320">
            <w:r>
              <w:rPr>
                <w:webHidden/>
                <w:rStyle w:val="IndexLink"/>
                <w:rtl w:val="true"/>
              </w:rPr>
              <w:t>فرشتگان، شیاطین و اجنّه‌</w:t>
            </w:r>
            <w:r>
              <w:rPr>
                <w:rStyle w:val="IndexLink"/>
                <w:rtl w:val="true"/>
              </w:rPr>
              <w:tab/>
            </w:r>
            <w:r>
              <w:rPr>
                <w:rStyle w:val="IndexLink"/>
              </w:rPr>
              <w:t>244</w:t>
            </w:r>
          </w:hyperlink>
        </w:p>
        <w:p>
          <w:pPr>
            <w:pStyle w:val="Contents3"/>
            <w:tabs>
              <w:tab w:val="clear" w:pos="8459"/>
              <w:tab w:val="right" w:pos="9026" w:leader="dot"/>
            </w:tabs>
            <w:rPr/>
          </w:pPr>
          <w:hyperlink w:anchor="__RefHeading___Toc3203279_211673320">
            <w:r>
              <w:rPr>
                <w:webHidden/>
                <w:rStyle w:val="IndexLink"/>
                <w:rtl w:val="true"/>
              </w:rPr>
              <w:t>اشاره</w:t>
            </w:r>
            <w:r>
              <w:rPr>
                <w:rStyle w:val="IndexLink"/>
                <w:rtl w:val="true"/>
              </w:rPr>
              <w:tab/>
            </w:r>
            <w:r>
              <w:rPr>
                <w:rStyle w:val="IndexLink"/>
              </w:rPr>
              <w:t>244</w:t>
            </w:r>
          </w:hyperlink>
        </w:p>
        <w:p>
          <w:pPr>
            <w:pStyle w:val="Contents3"/>
            <w:tabs>
              <w:tab w:val="clear" w:pos="8459"/>
              <w:tab w:val="right" w:pos="9026" w:leader="dot"/>
            </w:tabs>
            <w:rPr/>
          </w:pPr>
          <w:hyperlink w:anchor="__RefHeading___Toc3203281_211673320">
            <w:r>
              <w:rPr>
                <w:webHidden/>
                <w:rStyle w:val="IndexLink"/>
                <w:rtl w:val="true"/>
              </w:rPr>
              <w:t>ارتباط اجنّه با بعضی از علما برای انجام مراسم عقد</w:t>
            </w:r>
            <w:r>
              <w:rPr>
                <w:rStyle w:val="IndexLink"/>
                <w:rtl w:val="true"/>
              </w:rPr>
              <w:tab/>
            </w:r>
            <w:r>
              <w:rPr>
                <w:rStyle w:val="IndexLink"/>
              </w:rPr>
              <w:t>245</w:t>
            </w:r>
          </w:hyperlink>
        </w:p>
        <w:p>
          <w:pPr>
            <w:pStyle w:val="Contents3"/>
            <w:tabs>
              <w:tab w:val="clear" w:pos="8459"/>
              <w:tab w:val="right" w:pos="9026" w:leader="dot"/>
            </w:tabs>
            <w:rPr/>
          </w:pPr>
          <w:hyperlink w:anchor="__RefHeading___Toc3203283_211673320">
            <w:r>
              <w:rPr>
                <w:webHidden/>
                <w:rStyle w:val="IndexLink"/>
                <w:rtl w:val="true"/>
              </w:rPr>
              <w:t>تسخیر اجنّه‌</w:t>
            </w:r>
            <w:r>
              <w:rPr>
                <w:rStyle w:val="IndexLink"/>
                <w:rtl w:val="true"/>
              </w:rPr>
              <w:tab/>
            </w:r>
            <w:r>
              <w:rPr>
                <w:rStyle w:val="IndexLink"/>
              </w:rPr>
              <w:t>245</w:t>
            </w:r>
          </w:hyperlink>
        </w:p>
        <w:p>
          <w:pPr>
            <w:pStyle w:val="Contents3"/>
            <w:tabs>
              <w:tab w:val="clear" w:pos="8459"/>
              <w:tab w:val="right" w:pos="9026" w:leader="dot"/>
            </w:tabs>
            <w:rPr/>
          </w:pPr>
          <w:hyperlink w:anchor="__RefHeading___Toc3203285_211673320">
            <w:r>
              <w:rPr>
                <w:webHidden/>
                <w:rStyle w:val="IndexLink"/>
                <w:rtl w:val="true"/>
              </w:rPr>
              <w:t>ریسیدن پنبه توسط جنّیان‌</w:t>
            </w:r>
            <w:r>
              <w:rPr>
                <w:rStyle w:val="IndexLink"/>
                <w:rtl w:val="true"/>
              </w:rPr>
              <w:tab/>
            </w:r>
            <w:r>
              <w:rPr>
                <w:rStyle w:val="IndexLink"/>
              </w:rPr>
              <w:t>246</w:t>
            </w:r>
          </w:hyperlink>
        </w:p>
        <w:p>
          <w:pPr>
            <w:pStyle w:val="Contents3"/>
            <w:tabs>
              <w:tab w:val="clear" w:pos="8459"/>
              <w:tab w:val="right" w:pos="9026" w:leader="dot"/>
            </w:tabs>
            <w:rPr/>
          </w:pPr>
          <w:hyperlink w:anchor="__RefHeading___Toc3203287_211673320">
            <w:r>
              <w:rPr>
                <w:webHidden/>
                <w:rStyle w:val="IndexLink"/>
                <w:rtl w:val="true"/>
              </w:rPr>
              <w:t>شنیدن صدای ملائکه‌</w:t>
            </w:r>
            <w:r>
              <w:rPr>
                <w:rStyle w:val="IndexLink"/>
                <w:rtl w:val="true"/>
              </w:rPr>
              <w:tab/>
            </w:r>
            <w:r>
              <w:rPr>
                <w:rStyle w:val="IndexLink"/>
              </w:rPr>
              <w:t>246</w:t>
            </w:r>
          </w:hyperlink>
        </w:p>
        <w:p>
          <w:pPr>
            <w:pStyle w:val="Contents3"/>
            <w:tabs>
              <w:tab w:val="clear" w:pos="8459"/>
              <w:tab w:val="right" w:pos="9026" w:leader="dot"/>
            </w:tabs>
            <w:rPr/>
          </w:pPr>
          <w:hyperlink w:anchor="__RefHeading___Toc3203289_211673320">
            <w:r>
              <w:rPr>
                <w:webHidden/>
                <w:rStyle w:val="IndexLink"/>
                <w:rtl w:val="true"/>
              </w:rPr>
              <w:t>سلطه بعضی از بزرگان بر جنیان‌</w:t>
            </w:r>
            <w:r>
              <w:rPr>
                <w:rStyle w:val="IndexLink"/>
                <w:rtl w:val="true"/>
              </w:rPr>
              <w:tab/>
            </w:r>
            <w:r>
              <w:rPr>
                <w:rStyle w:val="IndexLink"/>
              </w:rPr>
              <w:t>247</w:t>
            </w:r>
          </w:hyperlink>
        </w:p>
        <w:p>
          <w:pPr>
            <w:pStyle w:val="Contents3"/>
            <w:tabs>
              <w:tab w:val="clear" w:pos="8459"/>
              <w:tab w:val="right" w:pos="9026" w:leader="dot"/>
            </w:tabs>
            <w:rPr/>
          </w:pPr>
          <w:hyperlink w:anchor="__RefHeading___Toc3203291_211673320">
            <w:r>
              <w:rPr>
                <w:webHidden/>
                <w:rStyle w:val="IndexLink"/>
                <w:rtl w:val="true"/>
              </w:rPr>
              <w:t>شیاطین عدیله‌</w:t>
            </w:r>
            <w:r>
              <w:rPr>
                <w:rStyle w:val="IndexLink"/>
                <w:rtl w:val="true"/>
              </w:rPr>
              <w:tab/>
            </w:r>
            <w:r>
              <w:rPr>
                <w:rStyle w:val="IndexLink"/>
              </w:rPr>
              <w:t>247</w:t>
            </w:r>
          </w:hyperlink>
        </w:p>
        <w:p>
          <w:pPr>
            <w:pStyle w:val="Contents3"/>
            <w:tabs>
              <w:tab w:val="clear" w:pos="8459"/>
              <w:tab w:val="right" w:pos="9026" w:leader="dot"/>
            </w:tabs>
            <w:rPr/>
          </w:pPr>
          <w:hyperlink w:anchor="__RefHeading___Toc3203293_211673320">
            <w:r>
              <w:rPr>
                <w:webHidden/>
                <w:rStyle w:val="IndexLink"/>
                <w:rtl w:val="true"/>
              </w:rPr>
              <w:t>عزاداری جن‌ها</w:t>
            </w:r>
            <w:r>
              <w:rPr>
                <w:rStyle w:val="IndexLink"/>
                <w:rtl w:val="true"/>
              </w:rPr>
              <w:tab/>
            </w:r>
            <w:r>
              <w:rPr>
                <w:rStyle w:val="IndexLink"/>
              </w:rPr>
              <w:t>248</w:t>
            </w:r>
          </w:hyperlink>
        </w:p>
        <w:p>
          <w:pPr>
            <w:pStyle w:val="Contents3"/>
            <w:tabs>
              <w:tab w:val="clear" w:pos="8459"/>
              <w:tab w:val="right" w:pos="9026" w:leader="dot"/>
            </w:tabs>
            <w:rPr/>
          </w:pPr>
          <w:hyperlink w:anchor="__RefHeading___Toc3203295_211673320">
            <w:r>
              <w:rPr>
                <w:webHidden/>
                <w:rStyle w:val="IndexLink"/>
                <w:rtl w:val="true"/>
              </w:rPr>
              <w:t>اطاعت اجنّه‌</w:t>
            </w:r>
            <w:r>
              <w:rPr>
                <w:rStyle w:val="IndexLink"/>
                <w:rtl w:val="true"/>
              </w:rPr>
              <w:tab/>
            </w:r>
            <w:r>
              <w:rPr>
                <w:rStyle w:val="IndexLink"/>
              </w:rPr>
              <w:t>248</w:t>
            </w:r>
          </w:hyperlink>
        </w:p>
        <w:p>
          <w:pPr>
            <w:pStyle w:val="Contents3"/>
            <w:tabs>
              <w:tab w:val="clear" w:pos="8459"/>
              <w:tab w:val="right" w:pos="9026" w:leader="dot"/>
            </w:tabs>
            <w:rPr/>
          </w:pPr>
          <w:hyperlink w:anchor="__RefHeading___Toc3203297_211673320">
            <w:r>
              <w:rPr>
                <w:webHidden/>
                <w:rStyle w:val="IndexLink"/>
                <w:rtl w:val="true"/>
              </w:rPr>
              <w:t>رؤیت ملائکه در حال نماز</w:t>
            </w:r>
            <w:r>
              <w:rPr>
                <w:rStyle w:val="IndexLink"/>
                <w:rtl w:val="true"/>
              </w:rPr>
              <w:tab/>
            </w:r>
            <w:r>
              <w:rPr>
                <w:rStyle w:val="IndexLink"/>
              </w:rPr>
              <w:t>248</w:t>
            </w:r>
          </w:hyperlink>
        </w:p>
        <w:p>
          <w:pPr>
            <w:pStyle w:val="Contents2"/>
            <w:tabs>
              <w:tab w:val="clear" w:pos="8743"/>
              <w:tab w:val="right" w:pos="9026" w:leader="dot"/>
            </w:tabs>
            <w:rPr/>
          </w:pPr>
          <w:hyperlink w:anchor="__RefHeading___Toc3203299_211673320">
            <w:r>
              <w:rPr>
                <w:webHidden/>
                <w:rStyle w:val="IndexLink"/>
                <w:rtl w:val="true"/>
              </w:rPr>
              <w:t>در محضر علمای ربّانی‌</w:t>
            </w:r>
            <w:r>
              <w:rPr>
                <w:rStyle w:val="IndexLink"/>
                <w:rtl w:val="true"/>
              </w:rPr>
              <w:tab/>
            </w:r>
            <w:r>
              <w:rPr>
                <w:rStyle w:val="IndexLink"/>
              </w:rPr>
              <w:t>249</w:t>
            </w:r>
          </w:hyperlink>
        </w:p>
        <w:p>
          <w:pPr>
            <w:pStyle w:val="Contents3"/>
            <w:tabs>
              <w:tab w:val="clear" w:pos="8459"/>
              <w:tab w:val="right" w:pos="9026" w:leader="dot"/>
            </w:tabs>
            <w:rPr/>
          </w:pPr>
          <w:hyperlink w:anchor="__RefHeading___Toc3203301_211673320">
            <w:r>
              <w:rPr>
                <w:webHidden/>
                <w:rStyle w:val="IndexLink"/>
                <w:rtl w:val="true"/>
              </w:rPr>
              <w:t>آیت اللَّه العظمی امام خمینی‌قدس سره‌</w:t>
            </w:r>
            <w:r>
              <w:rPr>
                <w:rStyle w:val="IndexLink"/>
                <w:rtl w:val="true"/>
              </w:rPr>
              <w:tab/>
            </w:r>
            <w:r>
              <w:rPr>
                <w:rStyle w:val="IndexLink"/>
              </w:rPr>
              <w:t>249</w:t>
            </w:r>
          </w:hyperlink>
        </w:p>
        <w:p>
          <w:pPr>
            <w:pStyle w:val="Contents3"/>
            <w:tabs>
              <w:tab w:val="clear" w:pos="8459"/>
              <w:tab w:val="right" w:pos="9026" w:leader="dot"/>
            </w:tabs>
            <w:rPr/>
          </w:pPr>
          <w:hyperlink w:anchor="__RefHeading___Toc3203303_211673320">
            <w:r>
              <w:rPr>
                <w:webHidden/>
                <w:rStyle w:val="IndexLink"/>
                <w:rtl w:val="true"/>
              </w:rPr>
              <w:t>مرحوم آیت اللَّه کاشانی‌</w:t>
            </w:r>
            <w:r>
              <w:rPr>
                <w:rStyle w:val="IndexLink"/>
                <w:rtl w:val="true"/>
              </w:rPr>
              <w:tab/>
            </w:r>
            <w:r>
              <w:rPr>
                <w:rStyle w:val="IndexLink"/>
              </w:rPr>
              <w:t>254</w:t>
            </w:r>
          </w:hyperlink>
        </w:p>
        <w:p>
          <w:pPr>
            <w:pStyle w:val="Contents3"/>
            <w:tabs>
              <w:tab w:val="clear" w:pos="8459"/>
              <w:tab w:val="right" w:pos="9026" w:leader="dot"/>
            </w:tabs>
            <w:rPr/>
          </w:pPr>
          <w:hyperlink w:anchor="__RefHeading___Toc3203305_211673320">
            <w:r>
              <w:rPr>
                <w:webHidden/>
                <w:rStyle w:val="IndexLink"/>
                <w:rtl w:val="true"/>
              </w:rPr>
              <w:t>مرحوم آیت اللَّه العظمی حاج شیخ عبدالکریم حائری یزدی‌</w:t>
            </w:r>
            <w:r>
              <w:rPr>
                <w:rStyle w:val="IndexLink"/>
                <w:rtl w:val="true"/>
              </w:rPr>
              <w:tab/>
            </w:r>
            <w:r>
              <w:rPr>
                <w:rStyle w:val="IndexLink"/>
              </w:rPr>
              <w:t>254</w:t>
            </w:r>
          </w:hyperlink>
        </w:p>
        <w:p>
          <w:pPr>
            <w:pStyle w:val="Contents3"/>
            <w:tabs>
              <w:tab w:val="clear" w:pos="8459"/>
              <w:tab w:val="right" w:pos="9026" w:leader="dot"/>
            </w:tabs>
            <w:rPr/>
          </w:pPr>
          <w:hyperlink w:anchor="__RefHeading___Toc3203307_211673320">
            <w:r>
              <w:rPr>
                <w:webHidden/>
                <w:rStyle w:val="IndexLink"/>
                <w:rtl w:val="true"/>
              </w:rPr>
              <w:t>آیت اللَّه العظمی حاج شیخ محمّدحسین اصفهانی‌</w:t>
            </w:r>
            <w:r>
              <w:rPr>
                <w:rStyle w:val="IndexLink"/>
                <w:rtl w:val="true"/>
              </w:rPr>
              <w:tab/>
            </w:r>
            <w:r>
              <w:rPr>
                <w:rStyle w:val="IndexLink"/>
              </w:rPr>
              <w:t>255</w:t>
            </w:r>
          </w:hyperlink>
        </w:p>
        <w:p>
          <w:pPr>
            <w:pStyle w:val="Contents3"/>
            <w:tabs>
              <w:tab w:val="clear" w:pos="8459"/>
              <w:tab w:val="right" w:pos="9026" w:leader="dot"/>
            </w:tabs>
            <w:rPr/>
          </w:pPr>
          <w:hyperlink w:anchor="__RefHeading___Toc3203309_211673320">
            <w:r>
              <w:rPr>
                <w:webHidden/>
                <w:rStyle w:val="IndexLink"/>
                <w:rtl w:val="true"/>
              </w:rPr>
              <w:t>آیت اللَّه العظمی حاج سید احمد خوانساری‌</w:t>
            </w:r>
            <w:r>
              <w:rPr>
                <w:rStyle w:val="IndexLink"/>
                <w:rtl w:val="true"/>
              </w:rPr>
              <w:tab/>
            </w:r>
            <w:r>
              <w:rPr>
                <w:rStyle w:val="IndexLink"/>
              </w:rPr>
              <w:t>257</w:t>
            </w:r>
          </w:hyperlink>
        </w:p>
        <w:p>
          <w:pPr>
            <w:pStyle w:val="Contents3"/>
            <w:tabs>
              <w:tab w:val="clear" w:pos="8459"/>
              <w:tab w:val="right" w:pos="9026" w:leader="dot"/>
            </w:tabs>
            <w:rPr/>
          </w:pPr>
          <w:hyperlink w:anchor="__RefHeading___Toc3203311_211673320">
            <w:r>
              <w:rPr>
                <w:webHidden/>
                <w:rStyle w:val="IndexLink"/>
                <w:rtl w:val="true"/>
              </w:rPr>
              <w:t>مرحوم آیت اللَّه آقای سید محمّد حسین شهرستانی‌</w:t>
            </w:r>
            <w:r>
              <w:rPr>
                <w:rStyle w:val="IndexLink"/>
                <w:rtl w:val="true"/>
              </w:rPr>
              <w:tab/>
            </w:r>
            <w:r>
              <w:rPr>
                <w:rStyle w:val="IndexLink"/>
              </w:rPr>
              <w:t>258</w:t>
            </w:r>
          </w:hyperlink>
        </w:p>
        <w:p>
          <w:pPr>
            <w:pStyle w:val="Contents3"/>
            <w:tabs>
              <w:tab w:val="clear" w:pos="8459"/>
              <w:tab w:val="right" w:pos="9026" w:leader="dot"/>
            </w:tabs>
            <w:rPr/>
          </w:pPr>
          <w:hyperlink w:anchor="__RefHeading___Toc3203313_211673320">
            <w:r>
              <w:rPr>
                <w:webHidden/>
                <w:rStyle w:val="IndexLink"/>
                <w:rtl w:val="true"/>
              </w:rPr>
              <w:t>آزاد شدن منع چادر به وسیله آیت اللَّه العظمی حاج آقا حسین قمی‌</w:t>
            </w:r>
            <w:r>
              <w:rPr>
                <w:rStyle w:val="IndexLink"/>
                <w:rtl w:val="true"/>
              </w:rPr>
              <w:tab/>
            </w:r>
            <w:r>
              <w:rPr>
                <w:rStyle w:val="IndexLink"/>
              </w:rPr>
              <w:t>259</w:t>
            </w:r>
          </w:hyperlink>
        </w:p>
        <w:p>
          <w:pPr>
            <w:pStyle w:val="Contents3"/>
            <w:tabs>
              <w:tab w:val="clear" w:pos="8459"/>
              <w:tab w:val="right" w:pos="9026" w:leader="dot"/>
            </w:tabs>
            <w:rPr/>
          </w:pPr>
          <w:hyperlink w:anchor="__RefHeading___Toc3203315_211673320">
            <w:r>
              <w:rPr>
                <w:webHidden/>
                <w:rStyle w:val="IndexLink"/>
                <w:rtl w:val="true"/>
              </w:rPr>
              <w:t>بی‌هوایی آیت اللَّه العظمی سید محمّد فشارکی‌</w:t>
            </w:r>
            <w:r>
              <w:rPr>
                <w:rStyle w:val="IndexLink"/>
                <w:rtl w:val="true"/>
              </w:rPr>
              <w:tab/>
            </w:r>
            <w:r>
              <w:rPr>
                <w:rStyle w:val="IndexLink"/>
              </w:rPr>
              <w:t>259</w:t>
            </w:r>
          </w:hyperlink>
        </w:p>
        <w:p>
          <w:pPr>
            <w:pStyle w:val="Contents3"/>
            <w:tabs>
              <w:tab w:val="clear" w:pos="8459"/>
              <w:tab w:val="right" w:pos="9026" w:leader="dot"/>
            </w:tabs>
            <w:rPr/>
          </w:pPr>
          <w:hyperlink w:anchor="__RefHeading___Toc3203317_211673320">
            <w:r>
              <w:rPr>
                <w:webHidden/>
                <w:rStyle w:val="IndexLink"/>
                <w:rtl w:val="true"/>
              </w:rPr>
              <w:t>ساده زیستی مرحوم آیت اللَّه آقای نسّابه‌</w:t>
            </w:r>
            <w:r>
              <w:rPr>
                <w:rStyle w:val="IndexLink"/>
                <w:rtl w:val="true"/>
              </w:rPr>
              <w:tab/>
            </w:r>
            <w:r>
              <w:rPr>
                <w:rStyle w:val="IndexLink"/>
              </w:rPr>
              <w:t>260</w:t>
            </w:r>
          </w:hyperlink>
        </w:p>
        <w:p>
          <w:pPr>
            <w:pStyle w:val="Contents3"/>
            <w:tabs>
              <w:tab w:val="clear" w:pos="8459"/>
              <w:tab w:val="right" w:pos="9026" w:leader="dot"/>
            </w:tabs>
            <w:rPr/>
          </w:pPr>
          <w:hyperlink w:anchor="__RefHeading___Toc3203319_211673320">
            <w:r>
              <w:rPr>
                <w:webHidden/>
                <w:rStyle w:val="IndexLink"/>
                <w:rtl w:val="true"/>
              </w:rPr>
              <w:t>مرحوم آیت اللَّه العظمی حاج سید محمّد تقی خوانساری‌</w:t>
            </w:r>
            <w:r>
              <w:rPr>
                <w:rStyle w:val="IndexLink"/>
                <w:rtl w:val="true"/>
              </w:rPr>
              <w:tab/>
            </w:r>
            <w:r>
              <w:rPr>
                <w:rStyle w:val="IndexLink"/>
              </w:rPr>
              <w:t>261</w:t>
            </w:r>
          </w:hyperlink>
        </w:p>
        <w:p>
          <w:pPr>
            <w:pStyle w:val="Contents3"/>
            <w:tabs>
              <w:tab w:val="clear" w:pos="8459"/>
              <w:tab w:val="right" w:pos="9026" w:leader="dot"/>
            </w:tabs>
            <w:rPr/>
          </w:pPr>
          <w:hyperlink w:anchor="__RefHeading___Toc3203321_211673320">
            <w:r>
              <w:rPr>
                <w:webHidden/>
                <w:rStyle w:val="IndexLink"/>
                <w:rtl w:val="true"/>
              </w:rPr>
              <w:t>مرحوم آیت اللَّه آقا سید ابوالحسن اصفهانی‌</w:t>
            </w:r>
            <w:r>
              <w:rPr>
                <w:rStyle w:val="IndexLink"/>
                <w:rtl w:val="true"/>
              </w:rPr>
              <w:tab/>
            </w:r>
            <w:r>
              <w:rPr>
                <w:rStyle w:val="IndexLink"/>
              </w:rPr>
              <w:t>261</w:t>
            </w:r>
          </w:hyperlink>
        </w:p>
        <w:p>
          <w:pPr>
            <w:pStyle w:val="Contents3"/>
            <w:tabs>
              <w:tab w:val="clear" w:pos="8459"/>
              <w:tab w:val="right" w:pos="9026" w:leader="dot"/>
            </w:tabs>
            <w:rPr/>
          </w:pPr>
          <w:hyperlink w:anchor="__RefHeading___Toc3203323_211673320">
            <w:r>
              <w:rPr>
                <w:webHidden/>
                <w:rStyle w:val="IndexLink"/>
                <w:rtl w:val="true"/>
              </w:rPr>
              <w:t>مباحثه مرحوم آیت اللَّه العظمی حاج شیخ عبدالکریم حائری با اخباری‌</w:t>
            </w:r>
            <w:r>
              <w:rPr>
                <w:rStyle w:val="IndexLink"/>
                <w:rtl w:val="true"/>
              </w:rPr>
              <w:tab/>
            </w:r>
            <w:r>
              <w:rPr>
                <w:rStyle w:val="IndexLink"/>
              </w:rPr>
              <w:t>262</w:t>
            </w:r>
          </w:hyperlink>
        </w:p>
        <w:p>
          <w:pPr>
            <w:pStyle w:val="Contents3"/>
            <w:tabs>
              <w:tab w:val="clear" w:pos="8459"/>
              <w:tab w:val="right" w:pos="9026" w:leader="dot"/>
            </w:tabs>
            <w:rPr/>
          </w:pPr>
          <w:hyperlink w:anchor="__RefHeading___Toc3203325_211673320">
            <w:r>
              <w:rPr>
                <w:webHidden/>
                <w:rStyle w:val="IndexLink"/>
                <w:rtl w:val="true"/>
              </w:rPr>
              <w:t>میرزای شیرازی‌</w:t>
            </w:r>
            <w:r>
              <w:rPr>
                <w:rStyle w:val="IndexLink"/>
                <w:rtl w:val="true"/>
              </w:rPr>
              <w:tab/>
            </w:r>
            <w:r>
              <w:rPr>
                <w:rStyle w:val="IndexLink"/>
              </w:rPr>
              <w:t>263</w:t>
            </w:r>
          </w:hyperlink>
        </w:p>
        <w:p>
          <w:pPr>
            <w:pStyle w:val="Contents3"/>
            <w:tabs>
              <w:tab w:val="clear" w:pos="8459"/>
              <w:tab w:val="right" w:pos="9026" w:leader="dot"/>
            </w:tabs>
            <w:rPr/>
          </w:pPr>
          <w:hyperlink w:anchor="__RefHeading___Toc3203327_211673320">
            <w:r>
              <w:rPr>
                <w:webHidden/>
                <w:rStyle w:val="IndexLink"/>
                <w:rtl w:val="true"/>
              </w:rPr>
              <w:t>عبادت شیخ انصاری‌</w:t>
            </w:r>
            <w:r>
              <w:rPr>
                <w:rStyle w:val="IndexLink"/>
                <w:rtl w:val="true"/>
              </w:rPr>
              <w:tab/>
            </w:r>
            <w:r>
              <w:rPr>
                <w:rStyle w:val="IndexLink"/>
              </w:rPr>
              <w:t>263</w:t>
            </w:r>
          </w:hyperlink>
        </w:p>
        <w:p>
          <w:pPr>
            <w:pStyle w:val="Contents3"/>
            <w:tabs>
              <w:tab w:val="clear" w:pos="8459"/>
              <w:tab w:val="right" w:pos="9026" w:leader="dot"/>
            </w:tabs>
            <w:rPr/>
          </w:pPr>
          <w:hyperlink w:anchor="__RefHeading___Toc3203329_211673320">
            <w:r>
              <w:rPr>
                <w:webHidden/>
                <w:rStyle w:val="IndexLink"/>
                <w:rtl w:val="true"/>
              </w:rPr>
              <w:t>مباحثه و مناظره مرحوم آیت اللَّه العظمی حائری با صوفیه‌</w:t>
            </w:r>
            <w:r>
              <w:rPr>
                <w:rStyle w:val="IndexLink"/>
                <w:rtl w:val="true"/>
              </w:rPr>
              <w:tab/>
            </w:r>
            <w:r>
              <w:rPr>
                <w:rStyle w:val="IndexLink"/>
              </w:rPr>
              <w:t>263</w:t>
            </w:r>
          </w:hyperlink>
        </w:p>
        <w:p>
          <w:pPr>
            <w:pStyle w:val="Contents3"/>
            <w:tabs>
              <w:tab w:val="clear" w:pos="8459"/>
              <w:tab w:val="right" w:pos="9026" w:leader="dot"/>
            </w:tabs>
            <w:rPr/>
          </w:pPr>
          <w:hyperlink w:anchor="__RefHeading___Toc3203331_211673320">
            <w:r>
              <w:rPr>
                <w:webHidden/>
                <w:rStyle w:val="IndexLink"/>
                <w:rtl w:val="true"/>
              </w:rPr>
              <w:t>اهمّیت پوشیدن لباس روحانیت و داستان مرحوم علاّمه طباطبایی‌</w:t>
            </w:r>
            <w:r>
              <w:rPr>
                <w:rStyle w:val="IndexLink"/>
                <w:rtl w:val="true"/>
              </w:rPr>
              <w:tab/>
            </w:r>
            <w:r>
              <w:rPr>
                <w:rStyle w:val="IndexLink"/>
              </w:rPr>
              <w:t>264</w:t>
            </w:r>
          </w:hyperlink>
        </w:p>
        <w:p>
          <w:pPr>
            <w:pStyle w:val="Contents3"/>
            <w:tabs>
              <w:tab w:val="clear" w:pos="8459"/>
              <w:tab w:val="right" w:pos="9026" w:leader="dot"/>
            </w:tabs>
            <w:rPr/>
          </w:pPr>
          <w:hyperlink w:anchor="__RefHeading___Toc3203333_211673320">
            <w:r>
              <w:rPr>
                <w:webHidden/>
                <w:rStyle w:val="IndexLink"/>
                <w:rtl w:val="true"/>
              </w:rPr>
              <w:t>کرامت آخوند ملاّ فتحعلی سلطان‌آبادی‌</w:t>
            </w:r>
            <w:r>
              <w:rPr>
                <w:rStyle w:val="IndexLink"/>
                <w:rtl w:val="true"/>
              </w:rPr>
              <w:tab/>
            </w:r>
            <w:r>
              <w:rPr>
                <w:rStyle w:val="IndexLink"/>
              </w:rPr>
              <w:t>266</w:t>
            </w:r>
          </w:hyperlink>
        </w:p>
        <w:p>
          <w:pPr>
            <w:pStyle w:val="Contents3"/>
            <w:tabs>
              <w:tab w:val="clear" w:pos="8459"/>
              <w:tab w:val="right" w:pos="9026" w:leader="dot"/>
            </w:tabs>
            <w:rPr/>
          </w:pPr>
          <w:hyperlink w:anchor="__RefHeading___Toc3203335_211673320">
            <w:r>
              <w:rPr>
                <w:webHidden/>
                <w:rStyle w:val="IndexLink"/>
                <w:rtl w:val="true"/>
              </w:rPr>
              <w:t>اخبار آخوند ملاّ فتحعلی سلطان‌آبادی از باقی‌مانده خواب حاج شیخ فضل اللَّه نوری‌</w:t>
            </w:r>
            <w:r>
              <w:rPr>
                <w:rStyle w:val="IndexLink"/>
                <w:rtl w:val="true"/>
              </w:rPr>
              <w:tab/>
            </w:r>
            <w:r>
              <w:rPr>
                <w:rStyle w:val="IndexLink"/>
              </w:rPr>
              <w:t>267</w:t>
            </w:r>
          </w:hyperlink>
        </w:p>
        <w:p>
          <w:pPr>
            <w:pStyle w:val="Contents3"/>
            <w:tabs>
              <w:tab w:val="clear" w:pos="8459"/>
              <w:tab w:val="right" w:pos="9026" w:leader="dot"/>
            </w:tabs>
            <w:rPr/>
          </w:pPr>
          <w:hyperlink w:anchor="__RefHeading___Toc3203337_211673320">
            <w:r>
              <w:rPr>
                <w:webHidden/>
                <w:rStyle w:val="IndexLink"/>
                <w:rtl w:val="true"/>
              </w:rPr>
              <w:t>زیارت با کیفیت‌</w:t>
            </w:r>
            <w:r>
              <w:rPr>
                <w:rStyle w:val="IndexLink"/>
                <w:rtl w:val="true"/>
              </w:rPr>
              <w:tab/>
            </w:r>
            <w:r>
              <w:rPr>
                <w:rStyle w:val="IndexLink"/>
              </w:rPr>
              <w:t>267</w:t>
            </w:r>
          </w:hyperlink>
        </w:p>
        <w:p>
          <w:pPr>
            <w:pStyle w:val="Contents3"/>
            <w:tabs>
              <w:tab w:val="clear" w:pos="8459"/>
              <w:tab w:val="right" w:pos="9026" w:leader="dot"/>
            </w:tabs>
            <w:rPr/>
          </w:pPr>
          <w:hyperlink w:anchor="__RefHeading___Toc3203339_211673320">
            <w:r>
              <w:rPr>
                <w:webHidden/>
                <w:rStyle w:val="IndexLink"/>
                <w:rtl w:val="true"/>
              </w:rPr>
              <w:t>ملاقات مرحوم آیت اللَّه العظمی آقای حاج شیخ عبدالکریم حائری با مرحوم آیت اللَّه فاضل اردکانی‌</w:t>
            </w:r>
            <w:r>
              <w:rPr>
                <w:rStyle w:val="IndexLink"/>
                <w:rtl w:val="true"/>
              </w:rPr>
              <w:tab/>
            </w:r>
            <w:r>
              <w:rPr>
                <w:rStyle w:val="IndexLink"/>
              </w:rPr>
              <w:t>267</w:t>
            </w:r>
          </w:hyperlink>
        </w:p>
        <w:p>
          <w:pPr>
            <w:pStyle w:val="Contents3"/>
            <w:tabs>
              <w:tab w:val="clear" w:pos="8459"/>
              <w:tab w:val="right" w:pos="9026" w:leader="dot"/>
            </w:tabs>
            <w:rPr/>
          </w:pPr>
          <w:hyperlink w:anchor="__RefHeading___Toc3203341_211673320">
            <w:r>
              <w:rPr>
                <w:webHidden/>
                <w:rStyle w:val="IndexLink"/>
                <w:rtl w:val="true"/>
              </w:rPr>
              <w:t>همراهی و مشایعت ارواح از مرحوم آیت اللَّه العظمی بروجردی‌</w:t>
            </w:r>
            <w:r>
              <w:rPr>
                <w:rStyle w:val="IndexLink"/>
                <w:rtl w:val="true"/>
              </w:rPr>
              <w:tab/>
            </w:r>
            <w:r>
              <w:rPr>
                <w:rStyle w:val="IndexLink"/>
              </w:rPr>
              <w:t>268</w:t>
            </w:r>
          </w:hyperlink>
        </w:p>
        <w:p>
          <w:pPr>
            <w:pStyle w:val="Contents3"/>
            <w:tabs>
              <w:tab w:val="clear" w:pos="8459"/>
              <w:tab w:val="right" w:pos="9026" w:leader="dot"/>
            </w:tabs>
            <w:rPr/>
          </w:pPr>
          <w:hyperlink w:anchor="__RefHeading___Toc3203343_211673320">
            <w:r>
              <w:rPr>
                <w:webHidden/>
                <w:rStyle w:val="IndexLink"/>
                <w:rtl w:val="true"/>
              </w:rPr>
              <w:t>حالت احتضار مرحوم آقای آیت اللَّه آقا نور الدین اراکی‌</w:t>
            </w:r>
            <w:r>
              <w:rPr>
                <w:rStyle w:val="IndexLink"/>
                <w:rtl w:val="true"/>
              </w:rPr>
              <w:tab/>
            </w:r>
            <w:r>
              <w:rPr>
                <w:rStyle w:val="IndexLink"/>
              </w:rPr>
              <w:t>269</w:t>
            </w:r>
          </w:hyperlink>
        </w:p>
        <w:p>
          <w:pPr>
            <w:pStyle w:val="Contents3"/>
            <w:tabs>
              <w:tab w:val="clear" w:pos="8459"/>
              <w:tab w:val="right" w:pos="9026" w:leader="dot"/>
            </w:tabs>
            <w:rPr/>
          </w:pPr>
          <w:hyperlink w:anchor="__RefHeading___Toc3203345_211673320">
            <w:r>
              <w:rPr>
                <w:webHidden/>
                <w:rStyle w:val="IndexLink"/>
                <w:rtl w:val="true"/>
              </w:rPr>
              <w:t>عظمت و جلالت مرحوم حاج شیخ هادی مقدّس واعظ تهرانی‌</w:t>
            </w:r>
            <w:r>
              <w:rPr>
                <w:rStyle w:val="IndexLink"/>
                <w:rtl w:val="true"/>
              </w:rPr>
              <w:tab/>
            </w:r>
            <w:r>
              <w:rPr>
                <w:rStyle w:val="IndexLink"/>
              </w:rPr>
              <w:t>269</w:t>
            </w:r>
          </w:hyperlink>
        </w:p>
        <w:p>
          <w:pPr>
            <w:pStyle w:val="Contents3"/>
            <w:tabs>
              <w:tab w:val="clear" w:pos="8459"/>
              <w:tab w:val="right" w:pos="9026" w:leader="dot"/>
            </w:tabs>
            <w:rPr/>
          </w:pPr>
          <w:hyperlink w:anchor="__RefHeading___Toc3203347_211673320">
            <w:r>
              <w:rPr>
                <w:webHidden/>
                <w:rStyle w:val="IndexLink"/>
                <w:rtl w:val="true"/>
              </w:rPr>
              <w:t>توجّه خاصّ آیت اللَّه العظمی حاج شیخ عبدالکریم حائری به آیت اللَّه العظمی اراکی‌</w:t>
            </w:r>
            <w:r>
              <w:rPr>
                <w:rStyle w:val="IndexLink"/>
                <w:rtl w:val="true"/>
              </w:rPr>
              <w:tab/>
            </w:r>
            <w:r>
              <w:rPr>
                <w:rStyle w:val="IndexLink"/>
              </w:rPr>
              <w:t>270</w:t>
            </w:r>
          </w:hyperlink>
        </w:p>
        <w:p>
          <w:pPr>
            <w:pStyle w:val="Contents3"/>
            <w:tabs>
              <w:tab w:val="clear" w:pos="8459"/>
              <w:tab w:val="right" w:pos="9026" w:leader="dot"/>
            </w:tabs>
            <w:rPr/>
          </w:pPr>
          <w:hyperlink w:anchor="__RefHeading___Toc3203349_211673320">
            <w:r>
              <w:rPr>
                <w:webHidden/>
                <w:rStyle w:val="IndexLink"/>
                <w:rtl w:val="true"/>
              </w:rPr>
              <w:t>نرم کردن آهن‌</w:t>
            </w:r>
            <w:r>
              <w:rPr>
                <w:rStyle w:val="IndexLink"/>
                <w:rtl w:val="true"/>
              </w:rPr>
              <w:tab/>
            </w:r>
            <w:r>
              <w:rPr>
                <w:rStyle w:val="IndexLink"/>
              </w:rPr>
              <w:t>271</w:t>
            </w:r>
          </w:hyperlink>
        </w:p>
        <w:p>
          <w:pPr>
            <w:pStyle w:val="Contents3"/>
            <w:tabs>
              <w:tab w:val="clear" w:pos="8459"/>
              <w:tab w:val="right" w:pos="9026" w:leader="dot"/>
            </w:tabs>
            <w:rPr/>
          </w:pPr>
          <w:hyperlink w:anchor="__RefHeading___Toc3203351_211673320">
            <w:r>
              <w:rPr>
                <w:webHidden/>
                <w:rStyle w:val="IndexLink"/>
                <w:rtl w:val="true"/>
              </w:rPr>
              <w:t>تواضع و فروتنی مرحوم آیت اللَّه العظمی آقای سید محمّد حجّت</w:t>
            </w:r>
            <w:r>
              <w:rPr>
                <w:rStyle w:val="IndexLink"/>
                <w:rtl w:val="true"/>
              </w:rPr>
              <w:tab/>
            </w:r>
            <w:r>
              <w:rPr>
                <w:rStyle w:val="IndexLink"/>
              </w:rPr>
              <w:t>272</w:t>
            </w:r>
          </w:hyperlink>
        </w:p>
        <w:p>
          <w:pPr>
            <w:pStyle w:val="Contents3"/>
            <w:tabs>
              <w:tab w:val="clear" w:pos="8459"/>
              <w:tab w:val="right" w:pos="9026" w:leader="dot"/>
            </w:tabs>
            <w:rPr/>
          </w:pPr>
          <w:hyperlink w:anchor="__RefHeading___Toc3203353_211673320">
            <w:r>
              <w:rPr>
                <w:webHidden/>
                <w:rStyle w:val="IndexLink"/>
                <w:rtl w:val="true"/>
              </w:rPr>
              <w:t>مجاهدت و استقامت‌های مرحوم سید شرف الدین و سید محسن جبل عاملی‌</w:t>
            </w:r>
            <w:r>
              <w:rPr>
                <w:rStyle w:val="IndexLink"/>
                <w:rtl w:val="true"/>
              </w:rPr>
              <w:tab/>
            </w:r>
            <w:r>
              <w:rPr>
                <w:rStyle w:val="IndexLink"/>
              </w:rPr>
              <w:t>272</w:t>
            </w:r>
          </w:hyperlink>
        </w:p>
        <w:p>
          <w:pPr>
            <w:pStyle w:val="Contents3"/>
            <w:tabs>
              <w:tab w:val="clear" w:pos="8459"/>
              <w:tab w:val="right" w:pos="9026" w:leader="dot"/>
            </w:tabs>
            <w:rPr/>
          </w:pPr>
          <w:hyperlink w:anchor="__RefHeading___Toc3203355_211673320">
            <w:r>
              <w:rPr>
                <w:webHidden/>
                <w:rStyle w:val="IndexLink"/>
                <w:rtl w:val="true"/>
              </w:rPr>
              <w:t>نظر آیات عظام حاج شیخ و آقای خوانساری درباره نوشتن مطالب درس‌</w:t>
            </w:r>
            <w:r>
              <w:rPr>
                <w:rStyle w:val="IndexLink"/>
                <w:rtl w:val="true"/>
              </w:rPr>
              <w:tab/>
            </w:r>
            <w:r>
              <w:rPr>
                <w:rStyle w:val="IndexLink"/>
              </w:rPr>
              <w:t>274</w:t>
            </w:r>
          </w:hyperlink>
        </w:p>
        <w:p>
          <w:pPr>
            <w:pStyle w:val="Contents3"/>
            <w:tabs>
              <w:tab w:val="clear" w:pos="8459"/>
              <w:tab w:val="right" w:pos="9026" w:leader="dot"/>
            </w:tabs>
            <w:rPr/>
          </w:pPr>
          <w:hyperlink w:anchor="__RefHeading___Toc3203357_211673320">
            <w:r>
              <w:rPr>
                <w:webHidden/>
                <w:rStyle w:val="IndexLink"/>
                <w:rtl w:val="true"/>
              </w:rPr>
              <w:t>فضیلت اخلاقی و روحی آیت اللَّه حاج میرزای علی آقای شیرازی‌</w:t>
            </w:r>
            <w:r>
              <w:rPr>
                <w:rStyle w:val="IndexLink"/>
                <w:rtl w:val="true"/>
              </w:rPr>
              <w:tab/>
            </w:r>
            <w:r>
              <w:rPr>
                <w:rStyle w:val="IndexLink"/>
              </w:rPr>
              <w:t>274</w:t>
            </w:r>
          </w:hyperlink>
        </w:p>
        <w:p>
          <w:pPr>
            <w:pStyle w:val="Contents3"/>
            <w:tabs>
              <w:tab w:val="clear" w:pos="8459"/>
              <w:tab w:val="right" w:pos="9026" w:leader="dot"/>
            </w:tabs>
            <w:rPr/>
          </w:pPr>
          <w:hyperlink w:anchor="__RefHeading___Toc3203359_211673320">
            <w:r>
              <w:rPr>
                <w:webHidden/>
                <w:rStyle w:val="IndexLink"/>
                <w:rtl w:val="true"/>
              </w:rPr>
              <w:t>کرامت آقای حاج شیخ حسنعلی اصفهانی در مورد علاج بیماران‌</w:t>
            </w:r>
            <w:r>
              <w:rPr>
                <w:rStyle w:val="IndexLink"/>
                <w:rtl w:val="true"/>
              </w:rPr>
              <w:tab/>
            </w:r>
            <w:r>
              <w:rPr>
                <w:rStyle w:val="IndexLink"/>
              </w:rPr>
              <w:t>275</w:t>
            </w:r>
          </w:hyperlink>
        </w:p>
        <w:p>
          <w:pPr>
            <w:pStyle w:val="Contents3"/>
            <w:tabs>
              <w:tab w:val="clear" w:pos="8459"/>
              <w:tab w:val="right" w:pos="9026" w:leader="dot"/>
            </w:tabs>
            <w:rPr/>
          </w:pPr>
          <w:hyperlink w:anchor="__RefHeading___Toc3203361_211673320">
            <w:r>
              <w:rPr>
                <w:webHidden/>
                <w:rStyle w:val="IndexLink"/>
                <w:rtl w:val="true"/>
              </w:rPr>
              <w:t>مشاهدات آیت اللَّه العظمی سید احمد خوانساری در حوالی مرگ‌</w:t>
            </w:r>
            <w:r>
              <w:rPr>
                <w:rStyle w:val="IndexLink"/>
                <w:rtl w:val="true"/>
              </w:rPr>
              <w:tab/>
            </w:r>
            <w:r>
              <w:rPr>
                <w:rStyle w:val="IndexLink"/>
              </w:rPr>
              <w:t>276</w:t>
            </w:r>
          </w:hyperlink>
        </w:p>
        <w:p>
          <w:pPr>
            <w:pStyle w:val="Contents3"/>
            <w:tabs>
              <w:tab w:val="clear" w:pos="8459"/>
              <w:tab w:val="right" w:pos="9026" w:leader="dot"/>
            </w:tabs>
            <w:rPr/>
          </w:pPr>
          <w:hyperlink w:anchor="__RefHeading___Toc3203363_211673320">
            <w:r>
              <w:rPr>
                <w:webHidden/>
                <w:rStyle w:val="IndexLink"/>
                <w:rtl w:val="true"/>
              </w:rPr>
              <w:t>موقعیت مرحوم آیت اللَّه العظمی آقای بروجردی‌</w:t>
            </w:r>
            <w:r>
              <w:rPr>
                <w:rStyle w:val="IndexLink"/>
                <w:rtl w:val="true"/>
              </w:rPr>
              <w:tab/>
            </w:r>
            <w:r>
              <w:rPr>
                <w:rStyle w:val="IndexLink"/>
              </w:rPr>
              <w:t>277</w:t>
            </w:r>
          </w:hyperlink>
        </w:p>
        <w:p>
          <w:pPr>
            <w:pStyle w:val="Contents3"/>
            <w:tabs>
              <w:tab w:val="clear" w:pos="8459"/>
              <w:tab w:val="right" w:pos="9026" w:leader="dot"/>
            </w:tabs>
            <w:rPr/>
          </w:pPr>
          <w:hyperlink w:anchor="__RefHeading___Toc3203365_211673320">
            <w:r>
              <w:rPr>
                <w:webHidden/>
                <w:rStyle w:val="IndexLink"/>
                <w:rtl w:val="true"/>
              </w:rPr>
              <w:t>چگونگی آمدن مرحوم حاج شیخ عبدالکریم حائری به ایران و قم‌</w:t>
            </w:r>
            <w:r>
              <w:rPr>
                <w:rStyle w:val="IndexLink"/>
                <w:rtl w:val="true"/>
              </w:rPr>
              <w:tab/>
            </w:r>
            <w:r>
              <w:rPr>
                <w:rStyle w:val="IndexLink"/>
              </w:rPr>
              <w:t>277</w:t>
            </w:r>
          </w:hyperlink>
        </w:p>
        <w:p>
          <w:pPr>
            <w:pStyle w:val="Contents3"/>
            <w:tabs>
              <w:tab w:val="clear" w:pos="8459"/>
              <w:tab w:val="right" w:pos="9026" w:leader="dot"/>
            </w:tabs>
            <w:rPr/>
          </w:pPr>
          <w:hyperlink w:anchor="__RefHeading___Toc3203367_211673320">
            <w:r>
              <w:rPr>
                <w:webHidden/>
                <w:rStyle w:val="IndexLink"/>
                <w:rtl w:val="true"/>
              </w:rPr>
              <w:t>اهمیت دادن میرزای بزرگ نسبت به فقه‌</w:t>
            </w:r>
            <w:r>
              <w:rPr>
                <w:rStyle w:val="IndexLink"/>
                <w:rtl w:val="true"/>
              </w:rPr>
              <w:tab/>
            </w:r>
            <w:r>
              <w:rPr>
                <w:rStyle w:val="IndexLink"/>
              </w:rPr>
              <w:t>278</w:t>
            </w:r>
          </w:hyperlink>
        </w:p>
        <w:p>
          <w:pPr>
            <w:pStyle w:val="Contents3"/>
            <w:tabs>
              <w:tab w:val="clear" w:pos="8459"/>
              <w:tab w:val="right" w:pos="9026" w:leader="dot"/>
            </w:tabs>
            <w:rPr/>
          </w:pPr>
          <w:hyperlink w:anchor="__RefHeading___Toc3203369_211673320">
            <w:r>
              <w:rPr>
                <w:webHidden/>
                <w:rStyle w:val="IndexLink"/>
                <w:rtl w:val="true"/>
              </w:rPr>
              <w:t>کرامت مرحوم حاج شیخ حسنعلی اصفهانی در علاج بیماران</w:t>
            </w:r>
            <w:r>
              <w:rPr>
                <w:rStyle w:val="IndexLink"/>
                <w:rtl w:val="true"/>
              </w:rPr>
              <w:tab/>
            </w:r>
            <w:r>
              <w:rPr>
                <w:rStyle w:val="IndexLink"/>
              </w:rPr>
              <w:t>279</w:t>
            </w:r>
          </w:hyperlink>
        </w:p>
        <w:p>
          <w:pPr>
            <w:pStyle w:val="Contents3"/>
            <w:tabs>
              <w:tab w:val="clear" w:pos="8459"/>
              <w:tab w:val="right" w:pos="9026" w:leader="dot"/>
            </w:tabs>
            <w:rPr/>
          </w:pPr>
          <w:hyperlink w:anchor="__RefHeading___Toc3203371_211673320">
            <w:r>
              <w:rPr>
                <w:webHidden/>
                <w:rStyle w:val="IndexLink"/>
                <w:rtl w:val="true"/>
              </w:rPr>
              <w:t>پیشگویی نسبت به عزل رضاخان پهلوی از قدرت‌</w:t>
            </w:r>
            <w:r>
              <w:rPr>
                <w:rStyle w:val="IndexLink"/>
                <w:rtl w:val="true"/>
              </w:rPr>
              <w:tab/>
            </w:r>
            <w:r>
              <w:rPr>
                <w:rStyle w:val="IndexLink"/>
              </w:rPr>
              <w:t>280</w:t>
            </w:r>
          </w:hyperlink>
        </w:p>
        <w:p>
          <w:pPr>
            <w:pStyle w:val="Contents3"/>
            <w:tabs>
              <w:tab w:val="clear" w:pos="8459"/>
              <w:tab w:val="right" w:pos="9026" w:leader="dot"/>
            </w:tabs>
            <w:rPr/>
          </w:pPr>
          <w:hyperlink w:anchor="__RefHeading___Toc3203373_211673320">
            <w:r>
              <w:rPr>
                <w:webHidden/>
                <w:rStyle w:val="IndexLink"/>
                <w:rtl w:val="true"/>
              </w:rPr>
              <w:t>مرحوم علاّمه طباطبایی و کرامت آقای قاضی‌</w:t>
            </w:r>
            <w:r>
              <w:rPr>
                <w:rStyle w:val="IndexLink"/>
                <w:rtl w:val="true"/>
              </w:rPr>
              <w:tab/>
            </w:r>
            <w:r>
              <w:rPr>
                <w:rStyle w:val="IndexLink"/>
              </w:rPr>
              <w:t>280</w:t>
            </w:r>
          </w:hyperlink>
        </w:p>
        <w:p>
          <w:pPr>
            <w:pStyle w:val="Contents3"/>
            <w:tabs>
              <w:tab w:val="clear" w:pos="8459"/>
              <w:tab w:val="right" w:pos="9026" w:leader="dot"/>
            </w:tabs>
            <w:rPr/>
          </w:pPr>
          <w:hyperlink w:anchor="__RefHeading___Toc3203375_211673320">
            <w:r>
              <w:rPr>
                <w:webHidden/>
                <w:rStyle w:val="IndexLink"/>
                <w:rtl w:val="true"/>
              </w:rPr>
              <w:t>گریه امام خمینی‌رحمه الله برای فوت نماز شب‌</w:t>
            </w:r>
            <w:r>
              <w:rPr>
                <w:rStyle w:val="IndexLink"/>
                <w:rtl w:val="true"/>
              </w:rPr>
              <w:tab/>
            </w:r>
            <w:r>
              <w:rPr>
                <w:rStyle w:val="IndexLink"/>
              </w:rPr>
              <w:t>281</w:t>
            </w:r>
          </w:hyperlink>
        </w:p>
        <w:p>
          <w:pPr>
            <w:pStyle w:val="Contents3"/>
            <w:tabs>
              <w:tab w:val="clear" w:pos="8459"/>
              <w:tab w:val="right" w:pos="9026" w:leader="dot"/>
            </w:tabs>
            <w:rPr/>
          </w:pPr>
          <w:hyperlink w:anchor="__RefHeading___Toc3203377_211673320">
            <w:r>
              <w:rPr>
                <w:webHidden/>
                <w:rStyle w:val="IndexLink"/>
                <w:rtl w:val="true"/>
              </w:rPr>
              <w:t>مرحوم آیت اللَّه حاج شیخ عبدالنبی نوری و کرامت میرزای شیرازی‌</w:t>
            </w:r>
            <w:r>
              <w:rPr>
                <w:rStyle w:val="IndexLink"/>
                <w:rtl w:val="true"/>
              </w:rPr>
              <w:tab/>
            </w:r>
            <w:r>
              <w:rPr>
                <w:rStyle w:val="IndexLink"/>
              </w:rPr>
              <w:t>281</w:t>
            </w:r>
          </w:hyperlink>
        </w:p>
        <w:p>
          <w:pPr>
            <w:pStyle w:val="Contents3"/>
            <w:tabs>
              <w:tab w:val="clear" w:pos="8459"/>
              <w:tab w:val="right" w:pos="9026" w:leader="dot"/>
            </w:tabs>
            <w:rPr/>
          </w:pPr>
          <w:hyperlink w:anchor="__RefHeading___Toc3203379_211673320">
            <w:r>
              <w:rPr>
                <w:webHidden/>
                <w:rStyle w:val="IndexLink"/>
                <w:rtl w:val="true"/>
              </w:rPr>
              <w:t>تشرّف جدّ اعلای مرحوم آیت اللَّه حرم‌پناهی‌</w:t>
            </w:r>
            <w:r>
              <w:rPr>
                <w:rStyle w:val="IndexLink"/>
                <w:rtl w:val="true"/>
              </w:rPr>
              <w:tab/>
            </w:r>
            <w:r>
              <w:rPr>
                <w:rStyle w:val="IndexLink"/>
              </w:rPr>
              <w:t>283</w:t>
            </w:r>
          </w:hyperlink>
        </w:p>
        <w:p>
          <w:pPr>
            <w:pStyle w:val="Contents3"/>
            <w:tabs>
              <w:tab w:val="clear" w:pos="8459"/>
              <w:tab w:val="right" w:pos="9026" w:leader="dot"/>
            </w:tabs>
            <w:rPr/>
          </w:pPr>
          <w:hyperlink w:anchor="__RefHeading___Toc3203381_211673320">
            <w:r>
              <w:rPr>
                <w:webHidden/>
                <w:rStyle w:val="IndexLink"/>
                <w:rtl w:val="true"/>
              </w:rPr>
              <w:t>مورد عنایت قرار گرفتن مرحوم علاّمه طباطبایی‌</w:t>
            </w:r>
            <w:r>
              <w:rPr>
                <w:rStyle w:val="IndexLink"/>
                <w:rtl w:val="true"/>
              </w:rPr>
              <w:tab/>
            </w:r>
            <w:r>
              <w:rPr>
                <w:rStyle w:val="IndexLink"/>
              </w:rPr>
              <w:t>284</w:t>
            </w:r>
          </w:hyperlink>
        </w:p>
        <w:p>
          <w:pPr>
            <w:pStyle w:val="Contents3"/>
            <w:tabs>
              <w:tab w:val="clear" w:pos="8459"/>
              <w:tab w:val="right" w:pos="9026" w:leader="dot"/>
            </w:tabs>
            <w:rPr/>
          </w:pPr>
          <w:hyperlink w:anchor="__RefHeading___Toc3203383_211673320">
            <w:r>
              <w:rPr>
                <w:webHidden/>
                <w:rStyle w:val="IndexLink"/>
                <w:rtl w:val="true"/>
              </w:rPr>
              <w:t>خلاصی شیخ بهلول از زندان‌</w:t>
            </w:r>
            <w:r>
              <w:rPr>
                <w:rStyle w:val="IndexLink"/>
                <w:rtl w:val="true"/>
              </w:rPr>
              <w:tab/>
            </w:r>
            <w:r>
              <w:rPr>
                <w:rStyle w:val="IndexLink"/>
              </w:rPr>
              <w:t>285</w:t>
            </w:r>
          </w:hyperlink>
        </w:p>
        <w:p>
          <w:pPr>
            <w:pStyle w:val="Contents3"/>
            <w:tabs>
              <w:tab w:val="clear" w:pos="8459"/>
              <w:tab w:val="right" w:pos="9026" w:leader="dot"/>
            </w:tabs>
            <w:rPr/>
          </w:pPr>
          <w:hyperlink w:anchor="__RefHeading___Toc3203385_211673320">
            <w:r>
              <w:rPr>
                <w:webHidden/>
                <w:rStyle w:val="IndexLink"/>
                <w:rtl w:val="true"/>
              </w:rPr>
              <w:t>باز شدن چشم و گوش مرحوم حاج شیخ عبدالنبی نوری‌</w:t>
            </w:r>
            <w:r>
              <w:rPr>
                <w:rStyle w:val="IndexLink"/>
                <w:rtl w:val="true"/>
              </w:rPr>
              <w:tab/>
            </w:r>
            <w:r>
              <w:rPr>
                <w:rStyle w:val="IndexLink"/>
              </w:rPr>
              <w:t>285</w:t>
            </w:r>
          </w:hyperlink>
        </w:p>
        <w:p>
          <w:pPr>
            <w:pStyle w:val="Contents3"/>
            <w:tabs>
              <w:tab w:val="clear" w:pos="8459"/>
              <w:tab w:val="right" w:pos="9026" w:leader="dot"/>
            </w:tabs>
            <w:rPr/>
          </w:pPr>
          <w:hyperlink w:anchor="__RefHeading___Toc3203387_211673320">
            <w:r>
              <w:rPr>
                <w:webHidden/>
                <w:rStyle w:val="IndexLink"/>
                <w:rtl w:val="true"/>
              </w:rPr>
              <w:t>به زندان افتادن مرحوم آیت اللَّه العظمی آقا سید محمّدتقی خوانساری و متعرّض نشدن حیوان درنده‌</w:t>
            </w:r>
            <w:r>
              <w:rPr>
                <w:rStyle w:val="IndexLink"/>
                <w:rtl w:val="true"/>
              </w:rPr>
              <w:tab/>
            </w:r>
            <w:r>
              <w:rPr>
                <w:rStyle w:val="IndexLink"/>
              </w:rPr>
              <w:t>285</w:t>
            </w:r>
          </w:hyperlink>
        </w:p>
        <w:p>
          <w:pPr>
            <w:pStyle w:val="Contents3"/>
            <w:tabs>
              <w:tab w:val="clear" w:pos="8459"/>
              <w:tab w:val="right" w:pos="9026" w:leader="dot"/>
            </w:tabs>
            <w:rPr/>
          </w:pPr>
          <w:hyperlink w:anchor="__RefHeading___Toc3203389_211673320">
            <w:r>
              <w:rPr>
                <w:webHidden/>
                <w:rStyle w:val="IndexLink"/>
                <w:rtl w:val="true"/>
              </w:rPr>
              <w:t>مرحوم آیت اللَّه آقا شیخ عبد اللَّه گلپایگانی‌</w:t>
            </w:r>
            <w:r>
              <w:rPr>
                <w:rStyle w:val="IndexLink"/>
                <w:rtl w:val="true"/>
              </w:rPr>
              <w:tab/>
            </w:r>
            <w:r>
              <w:rPr>
                <w:rStyle w:val="IndexLink"/>
              </w:rPr>
              <w:t>286</w:t>
            </w:r>
          </w:hyperlink>
        </w:p>
        <w:p>
          <w:pPr>
            <w:pStyle w:val="Contents3"/>
            <w:tabs>
              <w:tab w:val="clear" w:pos="8459"/>
              <w:tab w:val="right" w:pos="9026" w:leader="dot"/>
            </w:tabs>
            <w:rPr/>
          </w:pPr>
          <w:hyperlink w:anchor="__RefHeading___Toc3203391_211673320">
            <w:r>
              <w:rPr>
                <w:webHidden/>
                <w:rStyle w:val="IndexLink"/>
                <w:rtl w:val="true"/>
              </w:rPr>
              <w:t>نماز مرحوم آقای حاج مقدّس و رؤیت نور</w:t>
            </w:r>
            <w:r>
              <w:rPr>
                <w:rStyle w:val="IndexLink"/>
                <w:rtl w:val="true"/>
              </w:rPr>
              <w:tab/>
            </w:r>
            <w:r>
              <w:rPr>
                <w:rStyle w:val="IndexLink"/>
              </w:rPr>
              <w:t>288</w:t>
            </w:r>
          </w:hyperlink>
        </w:p>
        <w:p>
          <w:pPr>
            <w:pStyle w:val="Contents3"/>
            <w:tabs>
              <w:tab w:val="clear" w:pos="8459"/>
              <w:tab w:val="right" w:pos="9026" w:leader="dot"/>
            </w:tabs>
            <w:rPr/>
          </w:pPr>
          <w:hyperlink w:anchor="__RefHeading___Toc3203393_211673320">
            <w:r>
              <w:rPr>
                <w:webHidden/>
                <w:rStyle w:val="IndexLink"/>
                <w:rtl w:val="true"/>
              </w:rPr>
              <w:t>زمینه دوستی آیت اللَّه العظمی اراکی با آیت اللَّه العظمی آقای حاج سید محمّدتقی خوانساری‌</w:t>
            </w:r>
            <w:r>
              <w:rPr>
                <w:rStyle w:val="IndexLink"/>
                <w:rtl w:val="true"/>
              </w:rPr>
              <w:tab/>
            </w:r>
            <w:r>
              <w:rPr>
                <w:rStyle w:val="IndexLink"/>
              </w:rPr>
              <w:t>288</w:t>
            </w:r>
          </w:hyperlink>
        </w:p>
        <w:p>
          <w:pPr>
            <w:pStyle w:val="Contents3"/>
            <w:tabs>
              <w:tab w:val="clear" w:pos="8459"/>
              <w:tab w:val="right" w:pos="9026" w:leader="dot"/>
            </w:tabs>
            <w:rPr/>
          </w:pPr>
          <w:hyperlink w:anchor="__RefHeading___Toc3203395_211673320">
            <w:r>
              <w:rPr>
                <w:webHidden/>
                <w:rStyle w:val="IndexLink"/>
                <w:rtl w:val="true"/>
              </w:rPr>
              <w:t>ویژگی‌های مرحوم آقای حاج شیخ هادی مقدّس تهرانی‌</w:t>
            </w:r>
            <w:r>
              <w:rPr>
                <w:rStyle w:val="IndexLink"/>
                <w:rtl w:val="true"/>
              </w:rPr>
              <w:tab/>
            </w:r>
            <w:r>
              <w:rPr>
                <w:rStyle w:val="IndexLink"/>
              </w:rPr>
              <w:t>289</w:t>
            </w:r>
          </w:hyperlink>
        </w:p>
        <w:p>
          <w:pPr>
            <w:pStyle w:val="Contents3"/>
            <w:tabs>
              <w:tab w:val="clear" w:pos="8459"/>
              <w:tab w:val="right" w:pos="9026" w:leader="dot"/>
            </w:tabs>
            <w:rPr/>
          </w:pPr>
          <w:hyperlink w:anchor="__RefHeading___Toc3203397_211673320">
            <w:r>
              <w:rPr>
                <w:webHidden/>
                <w:rStyle w:val="IndexLink"/>
                <w:rtl w:val="true"/>
              </w:rPr>
              <w:t>ویژگی‌های مرحوم آیت اللَّه العظمی آقای حجّت‌</w:t>
            </w:r>
            <w:r>
              <w:rPr>
                <w:rStyle w:val="IndexLink"/>
                <w:rtl w:val="true"/>
              </w:rPr>
              <w:tab/>
            </w:r>
            <w:r>
              <w:rPr>
                <w:rStyle w:val="IndexLink"/>
              </w:rPr>
              <w:t>290</w:t>
            </w:r>
          </w:hyperlink>
        </w:p>
        <w:p>
          <w:pPr>
            <w:pStyle w:val="Contents3"/>
            <w:tabs>
              <w:tab w:val="clear" w:pos="8459"/>
              <w:tab w:val="right" w:pos="9026" w:leader="dot"/>
            </w:tabs>
            <w:rPr/>
          </w:pPr>
          <w:hyperlink w:anchor="__RefHeading___Toc3203399_211673320">
            <w:r>
              <w:rPr>
                <w:webHidden/>
                <w:rStyle w:val="IndexLink"/>
                <w:rtl w:val="true"/>
              </w:rPr>
              <w:t>عنایات ائمّه هدی به علمای بزرگ اسلام‌</w:t>
            </w:r>
            <w:r>
              <w:rPr>
                <w:rStyle w:val="IndexLink"/>
                <w:rtl w:val="true"/>
              </w:rPr>
              <w:tab/>
            </w:r>
            <w:r>
              <w:rPr>
                <w:rStyle w:val="IndexLink"/>
              </w:rPr>
              <w:t>292</w:t>
            </w:r>
          </w:hyperlink>
        </w:p>
        <w:p>
          <w:pPr>
            <w:pStyle w:val="Contents3"/>
            <w:tabs>
              <w:tab w:val="clear" w:pos="8459"/>
              <w:tab w:val="right" w:pos="9026" w:leader="dot"/>
            </w:tabs>
            <w:rPr/>
          </w:pPr>
          <w:hyperlink w:anchor="__RefHeading___Toc3203401_211673320">
            <w:r>
              <w:rPr>
                <w:webHidden/>
                <w:rStyle w:val="IndexLink"/>
                <w:rtl w:val="true"/>
              </w:rPr>
              <w:t>آیت اللَّه شیخ محمّد رضا قدریجانی‌</w:t>
            </w:r>
            <w:r>
              <w:rPr>
                <w:rStyle w:val="IndexLink"/>
                <w:rtl w:val="true"/>
              </w:rPr>
              <w:tab/>
            </w:r>
            <w:r>
              <w:rPr>
                <w:rStyle w:val="IndexLink"/>
              </w:rPr>
              <w:t>293</w:t>
            </w:r>
          </w:hyperlink>
        </w:p>
        <w:p>
          <w:pPr>
            <w:pStyle w:val="Contents3"/>
            <w:tabs>
              <w:tab w:val="clear" w:pos="8459"/>
              <w:tab w:val="right" w:pos="9026" w:leader="dot"/>
            </w:tabs>
            <w:rPr/>
          </w:pPr>
          <w:hyperlink w:anchor="__RefHeading___Toc3203403_211673320">
            <w:r>
              <w:rPr>
                <w:webHidden/>
                <w:rStyle w:val="IndexLink"/>
                <w:rtl w:val="true"/>
              </w:rPr>
              <w:t>تجلیل از آیت اللَّه العظمی اراکی‌</w:t>
            </w:r>
            <w:r>
              <w:rPr>
                <w:rStyle w:val="IndexLink"/>
                <w:rtl w:val="true"/>
              </w:rPr>
              <w:tab/>
            </w:r>
            <w:r>
              <w:rPr>
                <w:rStyle w:val="IndexLink"/>
              </w:rPr>
              <w:t>293</w:t>
            </w:r>
          </w:hyperlink>
        </w:p>
        <w:p>
          <w:pPr>
            <w:pStyle w:val="Contents3"/>
            <w:tabs>
              <w:tab w:val="clear" w:pos="8459"/>
              <w:tab w:val="right" w:pos="9026" w:leader="dot"/>
            </w:tabs>
            <w:rPr/>
          </w:pPr>
          <w:hyperlink w:anchor="__RefHeading___Toc3203405_211673320">
            <w:r>
              <w:rPr>
                <w:webHidden/>
                <w:rStyle w:val="IndexLink"/>
                <w:rtl w:val="true"/>
              </w:rPr>
              <w:t>پشتکار مرحوم میرزای بزرگ شیرازی‌</w:t>
            </w:r>
            <w:r>
              <w:rPr>
                <w:rStyle w:val="IndexLink"/>
                <w:rtl w:val="true"/>
              </w:rPr>
              <w:tab/>
            </w:r>
            <w:r>
              <w:rPr>
                <w:rStyle w:val="IndexLink"/>
              </w:rPr>
              <w:t>294</w:t>
            </w:r>
          </w:hyperlink>
        </w:p>
        <w:p>
          <w:pPr>
            <w:pStyle w:val="Contents3"/>
            <w:tabs>
              <w:tab w:val="clear" w:pos="8459"/>
              <w:tab w:val="right" w:pos="9026" w:leader="dot"/>
            </w:tabs>
            <w:rPr/>
          </w:pPr>
          <w:hyperlink w:anchor="__RefHeading___Toc3203407_211673320">
            <w:r>
              <w:rPr>
                <w:webHidden/>
                <w:rStyle w:val="IndexLink"/>
                <w:rtl w:val="true"/>
              </w:rPr>
              <w:t>سبب ترقّی علمی مرحوم آیت اللَّه العظمی آقا ضیاء الدین عراقی</w:t>
            </w:r>
            <w:r>
              <w:rPr>
                <w:rStyle w:val="IndexLink"/>
                <w:rtl w:val="true"/>
              </w:rPr>
              <w:tab/>
            </w:r>
            <w:r>
              <w:rPr>
                <w:rStyle w:val="IndexLink"/>
              </w:rPr>
              <w:t>294</w:t>
            </w:r>
          </w:hyperlink>
        </w:p>
        <w:p>
          <w:pPr>
            <w:pStyle w:val="Contents3"/>
            <w:tabs>
              <w:tab w:val="clear" w:pos="8459"/>
              <w:tab w:val="right" w:pos="9026" w:leader="dot"/>
            </w:tabs>
            <w:rPr/>
          </w:pPr>
          <w:hyperlink w:anchor="__RefHeading___Toc3203409_211673320">
            <w:r>
              <w:rPr>
                <w:webHidden/>
                <w:rStyle w:val="IndexLink"/>
                <w:rtl w:val="true"/>
              </w:rPr>
              <w:t>آخوند کاشی‌</w:t>
            </w:r>
            <w:r>
              <w:rPr>
                <w:rStyle w:val="IndexLink"/>
                <w:rtl w:val="true"/>
              </w:rPr>
              <w:tab/>
            </w:r>
            <w:r>
              <w:rPr>
                <w:rStyle w:val="IndexLink"/>
              </w:rPr>
              <w:t>295</w:t>
            </w:r>
          </w:hyperlink>
        </w:p>
        <w:p>
          <w:pPr>
            <w:pStyle w:val="Contents3"/>
            <w:tabs>
              <w:tab w:val="clear" w:pos="8459"/>
              <w:tab w:val="right" w:pos="9026" w:leader="dot"/>
            </w:tabs>
            <w:rPr/>
          </w:pPr>
          <w:hyperlink w:anchor="__RefHeading___Toc3203411_211673320">
            <w:r>
              <w:rPr>
                <w:webHidden/>
                <w:rStyle w:val="IndexLink"/>
                <w:rtl w:val="true"/>
              </w:rPr>
              <w:t>سید بحر العلوم‌</w:t>
            </w:r>
            <w:r>
              <w:rPr>
                <w:rStyle w:val="IndexLink"/>
                <w:rtl w:val="true"/>
              </w:rPr>
              <w:tab/>
            </w:r>
            <w:r>
              <w:rPr>
                <w:rStyle w:val="IndexLink"/>
              </w:rPr>
              <w:t>295</w:t>
            </w:r>
          </w:hyperlink>
        </w:p>
        <w:p>
          <w:pPr>
            <w:pStyle w:val="Contents3"/>
            <w:tabs>
              <w:tab w:val="clear" w:pos="8459"/>
              <w:tab w:val="right" w:pos="9026" w:leader="dot"/>
            </w:tabs>
            <w:rPr/>
          </w:pPr>
          <w:hyperlink w:anchor="__RefHeading___Toc3203413_211673320">
            <w:r>
              <w:rPr>
                <w:webHidden/>
                <w:rStyle w:val="IndexLink"/>
                <w:rtl w:val="true"/>
              </w:rPr>
              <w:t>ندای هاتف غیبی در مرگ آیت اللَّه العظمی یثربی</w:t>
            </w:r>
            <w:r>
              <w:rPr>
                <w:rStyle w:val="IndexLink"/>
                <w:rtl w:val="true"/>
              </w:rPr>
              <w:tab/>
            </w:r>
            <w:r>
              <w:rPr>
                <w:rStyle w:val="IndexLink"/>
              </w:rPr>
              <w:t>296</w:t>
            </w:r>
          </w:hyperlink>
        </w:p>
        <w:p>
          <w:pPr>
            <w:pStyle w:val="Contents3"/>
            <w:tabs>
              <w:tab w:val="clear" w:pos="8459"/>
              <w:tab w:val="right" w:pos="9026" w:leader="dot"/>
            </w:tabs>
            <w:rPr/>
          </w:pPr>
          <w:hyperlink w:anchor="__RefHeading___Toc3203415_211673320">
            <w:r>
              <w:rPr>
                <w:webHidden/>
                <w:rStyle w:val="IndexLink"/>
                <w:rtl w:val="true"/>
              </w:rPr>
              <w:t>فضیلت و مقام عرفانی آیت اللَّه حاج آقا رحیم ارباب</w:t>
            </w:r>
            <w:r>
              <w:rPr>
                <w:rStyle w:val="IndexLink"/>
                <w:rtl w:val="true"/>
              </w:rPr>
              <w:tab/>
            </w:r>
            <w:r>
              <w:rPr>
                <w:rStyle w:val="IndexLink"/>
              </w:rPr>
              <w:t>296</w:t>
            </w:r>
          </w:hyperlink>
        </w:p>
        <w:p>
          <w:pPr>
            <w:pStyle w:val="Contents3"/>
            <w:tabs>
              <w:tab w:val="clear" w:pos="8459"/>
              <w:tab w:val="right" w:pos="9026" w:leader="dot"/>
            </w:tabs>
            <w:rPr/>
          </w:pPr>
          <w:hyperlink w:anchor="__RefHeading___Toc3203417_211673320">
            <w:r>
              <w:rPr>
                <w:webHidden/>
                <w:rStyle w:val="IndexLink"/>
                <w:rtl w:val="true"/>
              </w:rPr>
              <w:t>آیت اللَّه کوهستانی و اخبار پنهانی‌</w:t>
            </w:r>
            <w:r>
              <w:rPr>
                <w:rStyle w:val="IndexLink"/>
                <w:rtl w:val="true"/>
              </w:rPr>
              <w:tab/>
            </w:r>
            <w:r>
              <w:rPr>
                <w:rStyle w:val="IndexLink"/>
              </w:rPr>
              <w:t>297</w:t>
            </w:r>
          </w:hyperlink>
        </w:p>
        <w:p>
          <w:pPr>
            <w:pStyle w:val="Contents3"/>
            <w:tabs>
              <w:tab w:val="clear" w:pos="8459"/>
              <w:tab w:val="right" w:pos="9026" w:leader="dot"/>
            </w:tabs>
            <w:rPr/>
          </w:pPr>
          <w:hyperlink w:anchor="__RefHeading___Toc3203419_211673320">
            <w:r>
              <w:rPr>
                <w:webHidden/>
                <w:rStyle w:val="IndexLink"/>
                <w:rtl w:val="true"/>
              </w:rPr>
              <w:t>آیت اللَّه العظمی میلانی و اخبار از پنهانی‌</w:t>
            </w:r>
            <w:r>
              <w:rPr>
                <w:rStyle w:val="IndexLink"/>
                <w:rtl w:val="true"/>
              </w:rPr>
              <w:tab/>
            </w:r>
            <w:r>
              <w:rPr>
                <w:rStyle w:val="IndexLink"/>
              </w:rPr>
              <w:t>297</w:t>
            </w:r>
          </w:hyperlink>
        </w:p>
        <w:p>
          <w:pPr>
            <w:pStyle w:val="Contents3"/>
            <w:tabs>
              <w:tab w:val="clear" w:pos="8459"/>
              <w:tab w:val="right" w:pos="9026" w:leader="dot"/>
            </w:tabs>
            <w:rPr/>
          </w:pPr>
          <w:hyperlink w:anchor="__RefHeading___Toc3203421_211673320">
            <w:r>
              <w:rPr>
                <w:webHidden/>
                <w:rStyle w:val="IndexLink"/>
                <w:rtl w:val="true"/>
              </w:rPr>
              <w:t>ارسال دعا از سوی امام عصرعلیه السلام برای آیت اللَّه محمّد طاهر دزفولی‌</w:t>
            </w:r>
            <w:r>
              <w:rPr>
                <w:rStyle w:val="IndexLink"/>
                <w:rtl w:val="true"/>
              </w:rPr>
              <w:tab/>
            </w:r>
            <w:r>
              <w:rPr>
                <w:rStyle w:val="IndexLink"/>
              </w:rPr>
              <w:t>298</w:t>
            </w:r>
          </w:hyperlink>
        </w:p>
        <w:p>
          <w:pPr>
            <w:pStyle w:val="Contents3"/>
            <w:tabs>
              <w:tab w:val="clear" w:pos="8459"/>
              <w:tab w:val="right" w:pos="9026" w:leader="dot"/>
            </w:tabs>
            <w:rPr/>
          </w:pPr>
          <w:hyperlink w:anchor="__RefHeading___Toc3203423_211673320">
            <w:r>
              <w:rPr>
                <w:webHidden/>
                <w:rStyle w:val="IndexLink"/>
                <w:rtl w:val="true"/>
              </w:rPr>
              <w:t>کمک‌های غیبی در تدوین کتاب الغدیر</w:t>
            </w:r>
            <w:r>
              <w:rPr>
                <w:rStyle w:val="IndexLink"/>
                <w:rtl w:val="true"/>
              </w:rPr>
              <w:tab/>
            </w:r>
            <w:r>
              <w:rPr>
                <w:rStyle w:val="IndexLink"/>
              </w:rPr>
              <w:t>298</w:t>
            </w:r>
          </w:hyperlink>
        </w:p>
        <w:p>
          <w:pPr>
            <w:pStyle w:val="Contents3"/>
            <w:tabs>
              <w:tab w:val="clear" w:pos="8459"/>
              <w:tab w:val="right" w:pos="9026" w:leader="dot"/>
            </w:tabs>
            <w:rPr/>
          </w:pPr>
          <w:hyperlink w:anchor="__RefHeading___Toc3203425_211673320">
            <w:r>
              <w:rPr>
                <w:webHidden/>
                <w:rStyle w:val="IndexLink"/>
                <w:rtl w:val="true"/>
              </w:rPr>
              <w:t>دلسوزی مرحوم آیت اللَّه العظمی آقای حاج شیخ عبدالکریم‌</w:t>
            </w:r>
            <w:r>
              <w:rPr>
                <w:rStyle w:val="IndexLink"/>
                <w:rtl w:val="true"/>
              </w:rPr>
              <w:tab/>
            </w:r>
            <w:r>
              <w:rPr>
                <w:rStyle w:val="IndexLink"/>
              </w:rPr>
              <w:t>299</w:t>
            </w:r>
          </w:hyperlink>
        </w:p>
        <w:p>
          <w:pPr>
            <w:pStyle w:val="Contents3"/>
            <w:tabs>
              <w:tab w:val="clear" w:pos="8459"/>
              <w:tab w:val="right" w:pos="9026" w:leader="dot"/>
            </w:tabs>
            <w:rPr/>
          </w:pPr>
          <w:hyperlink w:anchor="__RefHeading___Toc3203427_211673320">
            <w:r>
              <w:rPr>
                <w:webHidden/>
                <w:rStyle w:val="IndexLink"/>
                <w:rtl w:val="true"/>
              </w:rPr>
              <w:t>حالات معنوی مرحوم حاج میرزا علی آقای شیرازی‌</w:t>
            </w:r>
            <w:r>
              <w:rPr>
                <w:rStyle w:val="IndexLink"/>
                <w:rtl w:val="true"/>
              </w:rPr>
              <w:tab/>
            </w:r>
            <w:r>
              <w:rPr>
                <w:rStyle w:val="IndexLink"/>
              </w:rPr>
              <w:t>299</w:t>
            </w:r>
          </w:hyperlink>
        </w:p>
        <w:p>
          <w:pPr>
            <w:pStyle w:val="Contents3"/>
            <w:tabs>
              <w:tab w:val="clear" w:pos="8459"/>
              <w:tab w:val="right" w:pos="9026" w:leader="dot"/>
            </w:tabs>
            <w:rPr/>
          </w:pPr>
          <w:hyperlink w:anchor="__RefHeading___Toc3203429_211673320">
            <w:r>
              <w:rPr>
                <w:webHidden/>
                <w:rStyle w:val="IndexLink"/>
                <w:rtl w:val="true"/>
              </w:rPr>
              <w:t>مرحوم آیت اللَّه العظمی بروجردی و احتیاط در فتوا</w:t>
            </w:r>
            <w:r>
              <w:rPr>
                <w:rStyle w:val="IndexLink"/>
                <w:rtl w:val="true"/>
              </w:rPr>
              <w:tab/>
            </w:r>
            <w:r>
              <w:rPr>
                <w:rStyle w:val="IndexLink"/>
              </w:rPr>
              <w:t>300</w:t>
            </w:r>
          </w:hyperlink>
        </w:p>
        <w:p>
          <w:pPr>
            <w:pStyle w:val="Contents3"/>
            <w:tabs>
              <w:tab w:val="clear" w:pos="8459"/>
              <w:tab w:val="right" w:pos="9026" w:leader="dot"/>
            </w:tabs>
            <w:rPr/>
          </w:pPr>
          <w:hyperlink w:anchor="__RefHeading___Toc3203431_211673320">
            <w:r>
              <w:rPr>
                <w:webHidden/>
                <w:rStyle w:val="IndexLink"/>
                <w:rtl w:val="true"/>
              </w:rPr>
              <w:t>نصایح آیت اللَّه آقای بهاء الدینی‌</w:t>
            </w:r>
            <w:r>
              <w:rPr>
                <w:rStyle w:val="IndexLink"/>
                <w:rtl w:val="true"/>
              </w:rPr>
              <w:tab/>
            </w:r>
            <w:r>
              <w:rPr>
                <w:rStyle w:val="IndexLink"/>
              </w:rPr>
              <w:t>300</w:t>
            </w:r>
          </w:hyperlink>
        </w:p>
        <w:p>
          <w:pPr>
            <w:pStyle w:val="Contents3"/>
            <w:tabs>
              <w:tab w:val="clear" w:pos="8459"/>
              <w:tab w:val="right" w:pos="9026" w:leader="dot"/>
            </w:tabs>
            <w:rPr/>
          </w:pPr>
          <w:hyperlink w:anchor="__RefHeading___Toc3203433_211673320">
            <w:r>
              <w:rPr>
                <w:webHidden/>
                <w:rStyle w:val="IndexLink"/>
                <w:rtl w:val="true"/>
              </w:rPr>
              <w:t>برخی از فضایل مرحوم آیت اللَّه العظمی حاج شیخ عبدالکریم حائری‌</w:t>
            </w:r>
            <w:r>
              <w:rPr>
                <w:rStyle w:val="IndexLink"/>
                <w:rtl w:val="true"/>
              </w:rPr>
              <w:tab/>
            </w:r>
            <w:r>
              <w:rPr>
                <w:rStyle w:val="IndexLink"/>
              </w:rPr>
              <w:t>301</w:t>
            </w:r>
          </w:hyperlink>
        </w:p>
        <w:p>
          <w:pPr>
            <w:pStyle w:val="Contents3"/>
            <w:tabs>
              <w:tab w:val="clear" w:pos="8459"/>
              <w:tab w:val="right" w:pos="9026" w:leader="dot"/>
            </w:tabs>
            <w:rPr/>
          </w:pPr>
          <w:hyperlink w:anchor="__RefHeading___Toc3203435_211673320">
            <w:r>
              <w:rPr>
                <w:webHidden/>
                <w:rStyle w:val="IndexLink"/>
                <w:rtl w:val="true"/>
              </w:rPr>
              <w:t>مناقب مرحوم آیت اللَّه حاج شیخ محمّدتقی بافقی‌</w:t>
            </w:r>
            <w:r>
              <w:rPr>
                <w:rStyle w:val="IndexLink"/>
                <w:rtl w:val="true"/>
              </w:rPr>
              <w:tab/>
            </w:r>
            <w:r>
              <w:rPr>
                <w:rStyle w:val="IndexLink"/>
              </w:rPr>
              <w:t>302</w:t>
            </w:r>
          </w:hyperlink>
        </w:p>
        <w:p>
          <w:pPr>
            <w:pStyle w:val="Contents3"/>
            <w:tabs>
              <w:tab w:val="clear" w:pos="8459"/>
              <w:tab w:val="right" w:pos="9026" w:leader="dot"/>
            </w:tabs>
            <w:rPr/>
          </w:pPr>
          <w:hyperlink w:anchor="__RefHeading___Toc3203437_211673320">
            <w:r>
              <w:rPr>
                <w:webHidden/>
                <w:rStyle w:val="IndexLink"/>
                <w:rtl w:val="true"/>
              </w:rPr>
              <w:t>ویژگی‌های آیات عظام شیخ انصاری و سید علی شوشتری‌</w:t>
            </w:r>
            <w:r>
              <w:rPr>
                <w:rStyle w:val="IndexLink"/>
                <w:rtl w:val="true"/>
              </w:rPr>
              <w:tab/>
            </w:r>
            <w:r>
              <w:rPr>
                <w:rStyle w:val="IndexLink"/>
              </w:rPr>
              <w:t>303</w:t>
            </w:r>
          </w:hyperlink>
        </w:p>
        <w:p>
          <w:pPr>
            <w:pStyle w:val="Contents3"/>
            <w:tabs>
              <w:tab w:val="clear" w:pos="8459"/>
              <w:tab w:val="right" w:pos="9026" w:leader="dot"/>
            </w:tabs>
            <w:rPr/>
          </w:pPr>
          <w:hyperlink w:anchor="__RefHeading___Toc3203439_211673320">
            <w:r>
              <w:rPr>
                <w:webHidden/>
                <w:rStyle w:val="IndexLink"/>
                <w:rtl w:val="true"/>
              </w:rPr>
              <w:t>ویژگی‌های مرحوم آیت اللَّه حاج شیخ محمّدعلی شاه‌آبادی‌</w:t>
            </w:r>
            <w:r>
              <w:rPr>
                <w:rStyle w:val="IndexLink"/>
                <w:rtl w:val="true"/>
              </w:rPr>
              <w:tab/>
            </w:r>
            <w:r>
              <w:rPr>
                <w:rStyle w:val="IndexLink"/>
              </w:rPr>
              <w:t>304</w:t>
            </w:r>
          </w:hyperlink>
        </w:p>
        <w:p>
          <w:pPr>
            <w:pStyle w:val="Contents3"/>
            <w:tabs>
              <w:tab w:val="clear" w:pos="8459"/>
              <w:tab w:val="right" w:pos="9026" w:leader="dot"/>
            </w:tabs>
            <w:rPr/>
          </w:pPr>
          <w:hyperlink w:anchor="__RefHeading___Toc3203441_211673320">
            <w:r>
              <w:rPr>
                <w:webHidden/>
                <w:rStyle w:val="IndexLink"/>
                <w:rtl w:val="true"/>
              </w:rPr>
              <w:t>سید کریم کفّاش و مائده غیبی</w:t>
            </w:r>
            <w:r>
              <w:rPr>
                <w:rStyle w:val="IndexLink"/>
                <w:rtl w:val="true"/>
              </w:rPr>
              <w:tab/>
            </w:r>
            <w:r>
              <w:rPr>
                <w:rStyle w:val="IndexLink"/>
              </w:rPr>
              <w:t>307</w:t>
            </w:r>
          </w:hyperlink>
        </w:p>
        <w:p>
          <w:pPr>
            <w:pStyle w:val="Contents3"/>
            <w:tabs>
              <w:tab w:val="clear" w:pos="8459"/>
              <w:tab w:val="right" w:pos="9026" w:leader="dot"/>
            </w:tabs>
            <w:rPr/>
          </w:pPr>
          <w:hyperlink w:anchor="__RefHeading___Toc3203443_211673320">
            <w:r>
              <w:rPr>
                <w:webHidden/>
                <w:rStyle w:val="IndexLink"/>
                <w:rtl w:val="true"/>
              </w:rPr>
              <w:t>تشرّف یک عالم اهل سنّت به مذهب تشیع‌</w:t>
            </w:r>
            <w:r>
              <w:rPr>
                <w:rStyle w:val="IndexLink"/>
                <w:rtl w:val="true"/>
              </w:rPr>
              <w:tab/>
            </w:r>
            <w:r>
              <w:rPr>
                <w:rStyle w:val="IndexLink"/>
              </w:rPr>
              <w:t>308</w:t>
            </w:r>
          </w:hyperlink>
        </w:p>
        <w:p>
          <w:pPr>
            <w:pStyle w:val="Contents3"/>
            <w:tabs>
              <w:tab w:val="clear" w:pos="8459"/>
              <w:tab w:val="right" w:pos="9026" w:leader="dot"/>
            </w:tabs>
            <w:rPr/>
          </w:pPr>
          <w:hyperlink w:anchor="__RefHeading___Toc3203445_211673320">
            <w:r>
              <w:rPr>
                <w:webHidden/>
                <w:rStyle w:val="IndexLink"/>
                <w:rtl w:val="true"/>
              </w:rPr>
              <w:t>آیت اللَّه بهجت‌</w:t>
            </w:r>
            <w:r>
              <w:rPr>
                <w:rStyle w:val="IndexLink"/>
                <w:rtl w:val="true"/>
              </w:rPr>
              <w:tab/>
            </w:r>
            <w:r>
              <w:rPr>
                <w:rStyle w:val="IndexLink"/>
              </w:rPr>
              <w:t>309</w:t>
            </w:r>
          </w:hyperlink>
        </w:p>
        <w:p>
          <w:pPr>
            <w:pStyle w:val="Contents3"/>
            <w:tabs>
              <w:tab w:val="clear" w:pos="8459"/>
              <w:tab w:val="right" w:pos="9026" w:leader="dot"/>
            </w:tabs>
            <w:rPr/>
          </w:pPr>
          <w:hyperlink w:anchor="__RefHeading___Toc3203447_211673320">
            <w:r>
              <w:rPr>
                <w:webHidden/>
                <w:rStyle w:val="IndexLink"/>
                <w:rtl w:val="true"/>
              </w:rPr>
              <w:t>مکاشفه‌</w:t>
            </w:r>
            <w:r>
              <w:rPr>
                <w:rStyle w:val="IndexLink"/>
                <w:rtl w:val="true"/>
              </w:rPr>
              <w:tab/>
            </w:r>
            <w:r>
              <w:rPr>
                <w:rStyle w:val="IndexLink"/>
              </w:rPr>
              <w:t>309</w:t>
            </w:r>
          </w:hyperlink>
        </w:p>
        <w:p>
          <w:pPr>
            <w:pStyle w:val="Contents3"/>
            <w:tabs>
              <w:tab w:val="clear" w:pos="8459"/>
              <w:tab w:val="right" w:pos="9026" w:leader="dot"/>
            </w:tabs>
            <w:rPr/>
          </w:pPr>
          <w:hyperlink w:anchor="__RefHeading___Toc3203449_211673320">
            <w:r>
              <w:rPr>
                <w:webHidden/>
                <w:rStyle w:val="IndexLink"/>
                <w:rtl w:val="true"/>
              </w:rPr>
              <w:t>میرزا صادق آقا تبریزی‌</w:t>
            </w:r>
            <w:r>
              <w:rPr>
                <w:rStyle w:val="IndexLink"/>
                <w:rtl w:val="true"/>
              </w:rPr>
              <w:tab/>
            </w:r>
            <w:r>
              <w:rPr>
                <w:rStyle w:val="IndexLink"/>
              </w:rPr>
              <w:t>310</w:t>
            </w:r>
          </w:hyperlink>
        </w:p>
        <w:p>
          <w:pPr>
            <w:pStyle w:val="Contents3"/>
            <w:tabs>
              <w:tab w:val="clear" w:pos="8459"/>
              <w:tab w:val="right" w:pos="9026" w:leader="dot"/>
            </w:tabs>
            <w:rPr/>
          </w:pPr>
          <w:hyperlink w:anchor="__RefHeading___Toc3203451_211673320">
            <w:r>
              <w:rPr>
                <w:webHidden/>
                <w:rStyle w:val="IndexLink"/>
                <w:rtl w:val="true"/>
              </w:rPr>
              <w:t>ملاّ مهدی نراقی‌</w:t>
            </w:r>
            <w:r>
              <w:rPr>
                <w:rStyle w:val="IndexLink"/>
                <w:rtl w:val="true"/>
              </w:rPr>
              <w:tab/>
            </w:r>
            <w:r>
              <w:rPr>
                <w:rStyle w:val="IndexLink"/>
              </w:rPr>
              <w:t>311</w:t>
            </w:r>
          </w:hyperlink>
        </w:p>
        <w:p>
          <w:pPr>
            <w:pStyle w:val="Contents3"/>
            <w:tabs>
              <w:tab w:val="clear" w:pos="8459"/>
              <w:tab w:val="right" w:pos="9026" w:leader="dot"/>
            </w:tabs>
            <w:rPr/>
          </w:pPr>
          <w:hyperlink w:anchor="__RefHeading___Toc3203453_211673320">
            <w:r>
              <w:rPr>
                <w:webHidden/>
                <w:rStyle w:val="IndexLink"/>
                <w:rtl w:val="true"/>
              </w:rPr>
              <w:t>امتیاز درس حوزه نجف‌</w:t>
            </w:r>
            <w:r>
              <w:rPr>
                <w:rStyle w:val="IndexLink"/>
                <w:rtl w:val="true"/>
              </w:rPr>
              <w:tab/>
            </w:r>
            <w:r>
              <w:rPr>
                <w:rStyle w:val="IndexLink"/>
              </w:rPr>
              <w:t>312</w:t>
            </w:r>
          </w:hyperlink>
        </w:p>
        <w:p>
          <w:pPr>
            <w:pStyle w:val="Contents3"/>
            <w:tabs>
              <w:tab w:val="clear" w:pos="8459"/>
              <w:tab w:val="right" w:pos="9026" w:leader="dot"/>
            </w:tabs>
            <w:rPr/>
          </w:pPr>
          <w:hyperlink w:anchor="__RefHeading___Toc3203455_211673320">
            <w:r>
              <w:rPr>
                <w:webHidden/>
                <w:rStyle w:val="IndexLink"/>
                <w:rtl w:val="true"/>
              </w:rPr>
              <w:t>درس آقای آخوند خراسانی‌</w:t>
            </w:r>
            <w:r>
              <w:rPr>
                <w:rStyle w:val="IndexLink"/>
                <w:rtl w:val="true"/>
              </w:rPr>
              <w:tab/>
            </w:r>
            <w:r>
              <w:rPr>
                <w:rStyle w:val="IndexLink"/>
              </w:rPr>
              <w:t>312</w:t>
            </w:r>
          </w:hyperlink>
        </w:p>
        <w:p>
          <w:pPr>
            <w:pStyle w:val="Contents3"/>
            <w:tabs>
              <w:tab w:val="clear" w:pos="8459"/>
              <w:tab w:val="right" w:pos="9026" w:leader="dot"/>
            </w:tabs>
            <w:rPr/>
          </w:pPr>
          <w:hyperlink w:anchor="__RefHeading___Toc3203457_211673320">
            <w:r>
              <w:rPr>
                <w:webHidden/>
                <w:rStyle w:val="IndexLink"/>
                <w:rtl w:val="true"/>
              </w:rPr>
              <w:t>اخلاص‌</w:t>
            </w:r>
            <w:r>
              <w:rPr>
                <w:rStyle w:val="IndexLink"/>
                <w:rtl w:val="true"/>
              </w:rPr>
              <w:tab/>
            </w:r>
            <w:r>
              <w:rPr>
                <w:rStyle w:val="IndexLink"/>
              </w:rPr>
              <w:t>313</w:t>
            </w:r>
          </w:hyperlink>
        </w:p>
        <w:p>
          <w:pPr>
            <w:pStyle w:val="Contents3"/>
            <w:tabs>
              <w:tab w:val="clear" w:pos="8459"/>
              <w:tab w:val="right" w:pos="9026" w:leader="dot"/>
            </w:tabs>
            <w:rPr/>
          </w:pPr>
          <w:hyperlink w:anchor="__RefHeading___Toc3203459_211673320">
            <w:r>
              <w:rPr>
                <w:webHidden/>
                <w:rStyle w:val="IndexLink"/>
                <w:rtl w:val="true"/>
              </w:rPr>
              <w:t>آیت اللَّه بروجردی‌</w:t>
            </w:r>
            <w:r>
              <w:rPr>
                <w:rStyle w:val="IndexLink"/>
                <w:rtl w:val="true"/>
              </w:rPr>
              <w:tab/>
            </w:r>
            <w:r>
              <w:rPr>
                <w:rStyle w:val="IndexLink"/>
              </w:rPr>
              <w:t>313</w:t>
            </w:r>
          </w:hyperlink>
        </w:p>
        <w:p>
          <w:pPr>
            <w:pStyle w:val="Contents3"/>
            <w:tabs>
              <w:tab w:val="clear" w:pos="8459"/>
              <w:tab w:val="right" w:pos="9026" w:leader="dot"/>
            </w:tabs>
            <w:rPr/>
          </w:pPr>
          <w:hyperlink w:anchor="__RefHeading___Toc3203461_211673320">
            <w:r>
              <w:rPr>
                <w:webHidden/>
                <w:rStyle w:val="IndexLink"/>
                <w:rtl w:val="true"/>
              </w:rPr>
              <w:t>آیت اللَّه العظمی آقا سید علی بهشتی‌</w:t>
            </w:r>
            <w:r>
              <w:rPr>
                <w:rStyle w:val="IndexLink"/>
                <w:rtl w:val="true"/>
              </w:rPr>
              <w:tab/>
            </w:r>
            <w:r>
              <w:rPr>
                <w:rStyle w:val="IndexLink"/>
              </w:rPr>
              <w:t>314</w:t>
            </w:r>
          </w:hyperlink>
        </w:p>
        <w:p>
          <w:pPr>
            <w:pStyle w:val="Contents3"/>
            <w:tabs>
              <w:tab w:val="clear" w:pos="8459"/>
              <w:tab w:val="right" w:pos="9026" w:leader="dot"/>
            </w:tabs>
            <w:rPr/>
          </w:pPr>
          <w:hyperlink w:anchor="__RefHeading___Toc3203463_211673320">
            <w:r>
              <w:rPr>
                <w:webHidden/>
                <w:rStyle w:val="IndexLink"/>
                <w:rtl w:val="true"/>
              </w:rPr>
              <w:t>مرحوم آیت اللَّه حاج شیخ علی زاهد قمی‌</w:t>
            </w:r>
            <w:r>
              <w:rPr>
                <w:rStyle w:val="IndexLink"/>
                <w:rtl w:val="true"/>
              </w:rPr>
              <w:tab/>
            </w:r>
            <w:r>
              <w:rPr>
                <w:rStyle w:val="IndexLink"/>
              </w:rPr>
              <w:t>315</w:t>
            </w:r>
          </w:hyperlink>
        </w:p>
        <w:p>
          <w:pPr>
            <w:pStyle w:val="Contents3"/>
            <w:tabs>
              <w:tab w:val="clear" w:pos="8459"/>
              <w:tab w:val="right" w:pos="9026" w:leader="dot"/>
            </w:tabs>
            <w:rPr/>
          </w:pPr>
          <w:hyperlink w:anchor="__RefHeading___Toc3203465_211673320">
            <w:r>
              <w:rPr>
                <w:webHidden/>
                <w:rStyle w:val="IndexLink"/>
                <w:rtl w:val="true"/>
              </w:rPr>
              <w:t>مباحثه‌ای سودمند</w:t>
            </w:r>
            <w:r>
              <w:rPr>
                <w:rStyle w:val="IndexLink"/>
                <w:rtl w:val="true"/>
              </w:rPr>
              <w:tab/>
            </w:r>
            <w:r>
              <w:rPr>
                <w:rStyle w:val="IndexLink"/>
              </w:rPr>
              <w:t>315</w:t>
            </w:r>
          </w:hyperlink>
        </w:p>
        <w:p>
          <w:pPr>
            <w:pStyle w:val="Contents3"/>
            <w:tabs>
              <w:tab w:val="clear" w:pos="8459"/>
              <w:tab w:val="right" w:pos="9026" w:leader="dot"/>
            </w:tabs>
            <w:rPr/>
          </w:pPr>
          <w:hyperlink w:anchor="__RefHeading___Toc3203467_211673320">
            <w:r>
              <w:rPr>
                <w:webHidden/>
                <w:rStyle w:val="IndexLink"/>
                <w:rtl w:val="true"/>
              </w:rPr>
              <w:t>دستور العمل برای مباحثه‌</w:t>
            </w:r>
            <w:r>
              <w:rPr>
                <w:rStyle w:val="IndexLink"/>
                <w:rtl w:val="true"/>
              </w:rPr>
              <w:tab/>
            </w:r>
            <w:r>
              <w:rPr>
                <w:rStyle w:val="IndexLink"/>
              </w:rPr>
              <w:t>316</w:t>
            </w:r>
          </w:hyperlink>
        </w:p>
        <w:p>
          <w:pPr>
            <w:pStyle w:val="Contents3"/>
            <w:tabs>
              <w:tab w:val="clear" w:pos="8459"/>
              <w:tab w:val="right" w:pos="9026" w:leader="dot"/>
            </w:tabs>
            <w:rPr/>
          </w:pPr>
          <w:hyperlink w:anchor="__RefHeading___Toc3203469_211673320">
            <w:r>
              <w:rPr>
                <w:webHidden/>
                <w:rStyle w:val="IndexLink"/>
                <w:rtl w:val="true"/>
              </w:rPr>
              <w:t>میرزای شیرازی‌</w:t>
            </w:r>
            <w:r>
              <w:rPr>
                <w:rStyle w:val="IndexLink"/>
                <w:rtl w:val="true"/>
              </w:rPr>
              <w:tab/>
            </w:r>
            <w:r>
              <w:rPr>
                <w:rStyle w:val="IndexLink"/>
              </w:rPr>
              <w:t>317</w:t>
            </w:r>
          </w:hyperlink>
        </w:p>
        <w:p>
          <w:pPr>
            <w:pStyle w:val="Contents3"/>
            <w:tabs>
              <w:tab w:val="clear" w:pos="8459"/>
              <w:tab w:val="right" w:pos="9026" w:leader="dot"/>
            </w:tabs>
            <w:rPr/>
          </w:pPr>
          <w:hyperlink w:anchor="__RefHeading___Toc3203471_211673320">
            <w:r>
              <w:rPr>
                <w:webHidden/>
                <w:rStyle w:val="IndexLink"/>
                <w:rtl w:val="true"/>
              </w:rPr>
              <w:t>مرحوم آیت اللَّه آقای حاج شیخ عبّاس تهرانی‌</w:t>
            </w:r>
            <w:r>
              <w:rPr>
                <w:rStyle w:val="IndexLink"/>
                <w:rtl w:val="true"/>
              </w:rPr>
              <w:tab/>
            </w:r>
            <w:r>
              <w:rPr>
                <w:rStyle w:val="IndexLink"/>
              </w:rPr>
              <w:t>317</w:t>
            </w:r>
          </w:hyperlink>
        </w:p>
        <w:p>
          <w:pPr>
            <w:pStyle w:val="Contents3"/>
            <w:tabs>
              <w:tab w:val="clear" w:pos="8459"/>
              <w:tab w:val="right" w:pos="9026" w:leader="dot"/>
            </w:tabs>
            <w:rPr/>
          </w:pPr>
          <w:hyperlink w:anchor="__RefHeading___Toc3203473_211673320">
            <w:r>
              <w:rPr>
                <w:webHidden/>
                <w:rStyle w:val="IndexLink"/>
                <w:rtl w:val="true"/>
              </w:rPr>
              <w:t>پول منبر</w:t>
            </w:r>
            <w:r>
              <w:rPr>
                <w:rStyle w:val="IndexLink"/>
                <w:rtl w:val="true"/>
              </w:rPr>
              <w:tab/>
            </w:r>
            <w:r>
              <w:rPr>
                <w:rStyle w:val="IndexLink"/>
              </w:rPr>
              <w:t>318</w:t>
            </w:r>
          </w:hyperlink>
        </w:p>
        <w:p>
          <w:pPr>
            <w:pStyle w:val="Contents3"/>
            <w:tabs>
              <w:tab w:val="clear" w:pos="8459"/>
              <w:tab w:val="right" w:pos="9026" w:leader="dot"/>
            </w:tabs>
            <w:rPr/>
          </w:pPr>
          <w:hyperlink w:anchor="__RefHeading___Toc3203475_211673320">
            <w:r>
              <w:rPr>
                <w:webHidden/>
                <w:rStyle w:val="IndexLink"/>
                <w:rtl w:val="true"/>
              </w:rPr>
              <w:t>مرحوم آیت اللَّه آقای حاج شیخ مجتبی قزوینی‌</w:t>
            </w:r>
            <w:r>
              <w:rPr>
                <w:rStyle w:val="IndexLink"/>
                <w:rtl w:val="true"/>
              </w:rPr>
              <w:tab/>
            </w:r>
            <w:r>
              <w:rPr>
                <w:rStyle w:val="IndexLink"/>
              </w:rPr>
              <w:t>318</w:t>
            </w:r>
          </w:hyperlink>
        </w:p>
        <w:p>
          <w:pPr>
            <w:pStyle w:val="Contents3"/>
            <w:tabs>
              <w:tab w:val="clear" w:pos="8459"/>
              <w:tab w:val="right" w:pos="9026" w:leader="dot"/>
            </w:tabs>
            <w:rPr/>
          </w:pPr>
          <w:hyperlink w:anchor="__RefHeading___Toc3203477_211673320">
            <w:r>
              <w:rPr>
                <w:webHidden/>
                <w:rStyle w:val="IndexLink"/>
                <w:rtl w:val="true"/>
              </w:rPr>
              <w:t>پدر آیت اللَّه حاج آقا رحیم ارباب‌</w:t>
            </w:r>
            <w:r>
              <w:rPr>
                <w:rStyle w:val="IndexLink"/>
                <w:rtl w:val="true"/>
              </w:rPr>
              <w:tab/>
            </w:r>
            <w:r>
              <w:rPr>
                <w:rStyle w:val="IndexLink"/>
              </w:rPr>
              <w:t>319</w:t>
            </w:r>
          </w:hyperlink>
        </w:p>
        <w:p>
          <w:pPr>
            <w:pStyle w:val="Contents3"/>
            <w:tabs>
              <w:tab w:val="clear" w:pos="8459"/>
              <w:tab w:val="right" w:pos="9026" w:leader="dot"/>
            </w:tabs>
            <w:rPr/>
          </w:pPr>
          <w:hyperlink w:anchor="__RefHeading___Toc3203479_211673320">
            <w:r>
              <w:rPr>
                <w:webHidden/>
                <w:rStyle w:val="IndexLink"/>
                <w:rtl w:val="true"/>
              </w:rPr>
              <w:t>غذای بهشتی‌</w:t>
            </w:r>
            <w:r>
              <w:rPr>
                <w:rStyle w:val="IndexLink"/>
                <w:rtl w:val="true"/>
              </w:rPr>
              <w:tab/>
            </w:r>
            <w:r>
              <w:rPr>
                <w:rStyle w:val="IndexLink"/>
              </w:rPr>
              <w:t>319</w:t>
            </w:r>
          </w:hyperlink>
        </w:p>
        <w:p>
          <w:pPr>
            <w:pStyle w:val="Contents3"/>
            <w:tabs>
              <w:tab w:val="clear" w:pos="8459"/>
              <w:tab w:val="right" w:pos="9026" w:leader="dot"/>
            </w:tabs>
            <w:rPr/>
          </w:pPr>
          <w:hyperlink w:anchor="__RefHeading___Toc3203481_211673320">
            <w:r>
              <w:rPr>
                <w:webHidden/>
                <w:rStyle w:val="IndexLink"/>
                <w:rtl w:val="true"/>
              </w:rPr>
              <w:t>مرحوم آیت اللَّه آقای حاج سید احمد زنجانی‌</w:t>
            </w:r>
            <w:r>
              <w:rPr>
                <w:rStyle w:val="IndexLink"/>
                <w:rtl w:val="true"/>
              </w:rPr>
              <w:tab/>
            </w:r>
            <w:r>
              <w:rPr>
                <w:rStyle w:val="IndexLink"/>
              </w:rPr>
              <w:t>319</w:t>
            </w:r>
          </w:hyperlink>
        </w:p>
        <w:p>
          <w:pPr>
            <w:pStyle w:val="Contents3"/>
            <w:tabs>
              <w:tab w:val="clear" w:pos="8459"/>
              <w:tab w:val="right" w:pos="9026" w:leader="dot"/>
            </w:tabs>
            <w:rPr/>
          </w:pPr>
          <w:hyperlink w:anchor="__RefHeading___Toc3203483_211673320">
            <w:r>
              <w:rPr>
                <w:webHidden/>
                <w:rStyle w:val="IndexLink"/>
                <w:rtl w:val="true"/>
              </w:rPr>
              <w:t>مرحوم آیت اللَّه کوهستانی‌</w:t>
            </w:r>
            <w:r>
              <w:rPr>
                <w:rStyle w:val="IndexLink"/>
                <w:rtl w:val="true"/>
              </w:rPr>
              <w:tab/>
            </w:r>
            <w:r>
              <w:rPr>
                <w:rStyle w:val="IndexLink"/>
              </w:rPr>
              <w:t>320</w:t>
            </w:r>
          </w:hyperlink>
        </w:p>
        <w:p>
          <w:pPr>
            <w:pStyle w:val="Contents3"/>
            <w:tabs>
              <w:tab w:val="clear" w:pos="8459"/>
              <w:tab w:val="right" w:pos="9026" w:leader="dot"/>
            </w:tabs>
            <w:rPr/>
          </w:pPr>
          <w:hyperlink w:anchor="__RefHeading___Toc3203485_211673320">
            <w:r>
              <w:rPr>
                <w:webHidden/>
                <w:rStyle w:val="IndexLink"/>
                <w:rtl w:val="true"/>
              </w:rPr>
              <w:t>آقا شیخ مرتضی زاهد</w:t>
            </w:r>
            <w:r>
              <w:rPr>
                <w:rStyle w:val="IndexLink"/>
                <w:rtl w:val="true"/>
              </w:rPr>
              <w:tab/>
            </w:r>
            <w:r>
              <w:rPr>
                <w:rStyle w:val="IndexLink"/>
              </w:rPr>
              <w:t>320</w:t>
            </w:r>
          </w:hyperlink>
        </w:p>
        <w:p>
          <w:pPr>
            <w:pStyle w:val="Contents3"/>
            <w:tabs>
              <w:tab w:val="clear" w:pos="8459"/>
              <w:tab w:val="right" w:pos="9026" w:leader="dot"/>
            </w:tabs>
            <w:rPr/>
          </w:pPr>
          <w:hyperlink w:anchor="__RefHeading___Toc3203487_211673320">
            <w:r>
              <w:rPr>
                <w:webHidden/>
                <w:rStyle w:val="IndexLink"/>
                <w:rtl w:val="true"/>
              </w:rPr>
              <w:t>مرحوم آیت اللَّه العظمی آقای میلانی‌</w:t>
            </w:r>
            <w:r>
              <w:rPr>
                <w:rStyle w:val="IndexLink"/>
                <w:rtl w:val="true"/>
              </w:rPr>
              <w:tab/>
            </w:r>
            <w:r>
              <w:rPr>
                <w:rStyle w:val="IndexLink"/>
              </w:rPr>
              <w:t>320</w:t>
            </w:r>
          </w:hyperlink>
        </w:p>
        <w:p>
          <w:pPr>
            <w:pStyle w:val="Contents3"/>
            <w:tabs>
              <w:tab w:val="clear" w:pos="8459"/>
              <w:tab w:val="right" w:pos="9026" w:leader="dot"/>
            </w:tabs>
            <w:rPr/>
          </w:pPr>
          <w:hyperlink w:anchor="__RefHeading___Toc3203489_211673320">
            <w:r>
              <w:rPr>
                <w:webHidden/>
                <w:rStyle w:val="IndexLink"/>
                <w:rtl w:val="true"/>
              </w:rPr>
              <w:t>مرحوم آیت اللَّه العظمی آقای میلانی‌</w:t>
            </w:r>
            <w:r>
              <w:rPr>
                <w:rStyle w:val="IndexLink"/>
                <w:rtl w:val="true"/>
              </w:rPr>
              <w:tab/>
            </w:r>
            <w:r>
              <w:rPr>
                <w:rStyle w:val="IndexLink"/>
              </w:rPr>
              <w:t>321</w:t>
            </w:r>
          </w:hyperlink>
        </w:p>
        <w:p>
          <w:pPr>
            <w:pStyle w:val="Contents3"/>
            <w:tabs>
              <w:tab w:val="clear" w:pos="8459"/>
              <w:tab w:val="right" w:pos="9026" w:leader="dot"/>
            </w:tabs>
            <w:rPr/>
          </w:pPr>
          <w:hyperlink w:anchor="__RefHeading___Toc3203491_211673320">
            <w:r>
              <w:rPr>
                <w:webHidden/>
                <w:rStyle w:val="IndexLink"/>
                <w:rtl w:val="true"/>
              </w:rPr>
              <w:t>مرحوم آیت اللَّه آقا سید علی قاضی‌</w:t>
            </w:r>
            <w:r>
              <w:rPr>
                <w:rStyle w:val="IndexLink"/>
                <w:rtl w:val="true"/>
              </w:rPr>
              <w:tab/>
            </w:r>
            <w:r>
              <w:rPr>
                <w:rStyle w:val="IndexLink"/>
              </w:rPr>
              <w:t>321</w:t>
            </w:r>
          </w:hyperlink>
        </w:p>
        <w:p>
          <w:pPr>
            <w:pStyle w:val="Contents3"/>
            <w:tabs>
              <w:tab w:val="clear" w:pos="8459"/>
              <w:tab w:val="right" w:pos="9026" w:leader="dot"/>
            </w:tabs>
            <w:rPr/>
          </w:pPr>
          <w:hyperlink w:anchor="__RefHeading___Toc3203493_211673320">
            <w:r>
              <w:rPr>
                <w:webHidden/>
                <w:rStyle w:val="IndexLink"/>
                <w:rtl w:val="true"/>
              </w:rPr>
              <w:t>حاج شیخ غلامحسین بادکوبه‌ای‌</w:t>
            </w:r>
            <w:r>
              <w:rPr>
                <w:rStyle w:val="IndexLink"/>
                <w:rtl w:val="true"/>
              </w:rPr>
              <w:tab/>
            </w:r>
            <w:r>
              <w:rPr>
                <w:rStyle w:val="IndexLink"/>
              </w:rPr>
              <w:t>322</w:t>
            </w:r>
          </w:hyperlink>
        </w:p>
        <w:p>
          <w:pPr>
            <w:pStyle w:val="Contents3"/>
            <w:tabs>
              <w:tab w:val="clear" w:pos="8459"/>
              <w:tab w:val="right" w:pos="9026" w:leader="dot"/>
            </w:tabs>
            <w:rPr/>
          </w:pPr>
          <w:hyperlink w:anchor="__RefHeading___Toc3203495_211673320">
            <w:r>
              <w:rPr>
                <w:webHidden/>
                <w:rStyle w:val="IndexLink"/>
                <w:rtl w:val="true"/>
              </w:rPr>
              <w:t>مرحوم حاج شیخ حسنعلی نخودکی‌</w:t>
            </w:r>
            <w:r>
              <w:rPr>
                <w:rStyle w:val="IndexLink"/>
                <w:rtl w:val="true"/>
              </w:rPr>
              <w:tab/>
            </w:r>
            <w:r>
              <w:rPr>
                <w:rStyle w:val="IndexLink"/>
              </w:rPr>
              <w:t>322</w:t>
            </w:r>
          </w:hyperlink>
        </w:p>
        <w:p>
          <w:pPr>
            <w:pStyle w:val="Contents3"/>
            <w:tabs>
              <w:tab w:val="clear" w:pos="8459"/>
              <w:tab w:val="right" w:pos="9026" w:leader="dot"/>
            </w:tabs>
            <w:rPr/>
          </w:pPr>
          <w:hyperlink w:anchor="__RefHeading___Toc3203497_211673320">
            <w:r>
              <w:rPr>
                <w:webHidden/>
                <w:rStyle w:val="IndexLink"/>
                <w:rtl w:val="true"/>
              </w:rPr>
              <w:t>مرحوم آقای حاج سید علی سیستانی‌</w:t>
            </w:r>
            <w:r>
              <w:rPr>
                <w:rStyle w:val="IndexLink"/>
                <w:rtl w:val="true"/>
              </w:rPr>
              <w:tab/>
            </w:r>
            <w:r>
              <w:rPr>
                <w:rStyle w:val="IndexLink"/>
              </w:rPr>
              <w:t>323</w:t>
            </w:r>
          </w:hyperlink>
        </w:p>
        <w:p>
          <w:pPr>
            <w:pStyle w:val="Contents3"/>
            <w:tabs>
              <w:tab w:val="clear" w:pos="8459"/>
              <w:tab w:val="right" w:pos="9026" w:leader="dot"/>
            </w:tabs>
            <w:rPr/>
          </w:pPr>
          <w:hyperlink w:anchor="__RefHeading___Toc3203499_211673320">
            <w:r>
              <w:rPr>
                <w:webHidden/>
                <w:rStyle w:val="IndexLink"/>
                <w:rtl w:val="true"/>
              </w:rPr>
              <w:t>مرحوم آیت اللَّه آقای سید موسی زرآبادی‌</w:t>
            </w:r>
            <w:r>
              <w:rPr>
                <w:rStyle w:val="IndexLink"/>
                <w:rtl w:val="true"/>
              </w:rPr>
              <w:tab/>
            </w:r>
            <w:r>
              <w:rPr>
                <w:rStyle w:val="IndexLink"/>
              </w:rPr>
              <w:t>324</w:t>
            </w:r>
          </w:hyperlink>
        </w:p>
        <w:p>
          <w:pPr>
            <w:pStyle w:val="Contents3"/>
            <w:tabs>
              <w:tab w:val="clear" w:pos="8459"/>
              <w:tab w:val="right" w:pos="9026" w:leader="dot"/>
            </w:tabs>
            <w:rPr/>
          </w:pPr>
          <w:hyperlink w:anchor="__RefHeading___Toc3203501_211673320">
            <w:r>
              <w:rPr>
                <w:webHidden/>
                <w:rStyle w:val="IndexLink"/>
                <w:rtl w:val="true"/>
              </w:rPr>
              <w:t>غذای مشتبه‌</w:t>
            </w:r>
            <w:r>
              <w:rPr>
                <w:rStyle w:val="IndexLink"/>
                <w:rtl w:val="true"/>
              </w:rPr>
              <w:tab/>
            </w:r>
            <w:r>
              <w:rPr>
                <w:rStyle w:val="IndexLink"/>
              </w:rPr>
              <w:t>324</w:t>
            </w:r>
          </w:hyperlink>
        </w:p>
        <w:p>
          <w:pPr>
            <w:pStyle w:val="Contents3"/>
            <w:tabs>
              <w:tab w:val="clear" w:pos="8459"/>
              <w:tab w:val="right" w:pos="9026" w:leader="dot"/>
            </w:tabs>
            <w:rPr/>
          </w:pPr>
          <w:hyperlink w:anchor="__RefHeading___Toc3203503_211673320">
            <w:r>
              <w:rPr>
                <w:webHidden/>
                <w:rStyle w:val="IndexLink"/>
                <w:rtl w:val="true"/>
              </w:rPr>
              <w:t>پدر سید کریم کفّاش‌</w:t>
            </w:r>
            <w:r>
              <w:rPr>
                <w:rStyle w:val="IndexLink"/>
                <w:rtl w:val="true"/>
              </w:rPr>
              <w:tab/>
            </w:r>
            <w:r>
              <w:rPr>
                <w:rStyle w:val="IndexLink"/>
              </w:rPr>
              <w:t>324</w:t>
            </w:r>
          </w:hyperlink>
        </w:p>
        <w:p>
          <w:pPr>
            <w:pStyle w:val="Contents3"/>
            <w:tabs>
              <w:tab w:val="clear" w:pos="8459"/>
              <w:tab w:val="right" w:pos="9026" w:leader="dot"/>
            </w:tabs>
            <w:rPr/>
          </w:pPr>
          <w:hyperlink w:anchor="__RefHeading___Toc3203505_211673320">
            <w:r>
              <w:rPr>
                <w:webHidden/>
                <w:rStyle w:val="IndexLink"/>
                <w:rtl w:val="true"/>
              </w:rPr>
              <w:t>مرحوم آقا شیخ مرتضی زاهد</w:t>
            </w:r>
            <w:r>
              <w:rPr>
                <w:rStyle w:val="IndexLink"/>
                <w:rtl w:val="true"/>
              </w:rPr>
              <w:tab/>
            </w:r>
            <w:r>
              <w:rPr>
                <w:rStyle w:val="IndexLink"/>
              </w:rPr>
              <w:t>325</w:t>
            </w:r>
          </w:hyperlink>
        </w:p>
        <w:p>
          <w:pPr>
            <w:pStyle w:val="Contents3"/>
            <w:tabs>
              <w:tab w:val="clear" w:pos="8459"/>
              <w:tab w:val="right" w:pos="9026" w:leader="dot"/>
            </w:tabs>
            <w:rPr/>
          </w:pPr>
          <w:hyperlink w:anchor="__RefHeading___Toc3203507_211673320">
            <w:r>
              <w:rPr>
                <w:webHidden/>
                <w:rStyle w:val="IndexLink"/>
                <w:rtl w:val="true"/>
              </w:rPr>
              <w:t>مرحوم ملاّ فتحعلی سلطان‌آبادی‌</w:t>
            </w:r>
            <w:r>
              <w:rPr>
                <w:rStyle w:val="IndexLink"/>
                <w:rtl w:val="true"/>
              </w:rPr>
              <w:tab/>
            </w:r>
            <w:r>
              <w:rPr>
                <w:rStyle w:val="IndexLink"/>
              </w:rPr>
              <w:t>325</w:t>
            </w:r>
          </w:hyperlink>
        </w:p>
        <w:p>
          <w:pPr>
            <w:pStyle w:val="Contents3"/>
            <w:tabs>
              <w:tab w:val="clear" w:pos="8459"/>
              <w:tab w:val="right" w:pos="9026" w:leader="dot"/>
            </w:tabs>
            <w:rPr/>
          </w:pPr>
          <w:hyperlink w:anchor="__RefHeading___Toc3203509_211673320">
            <w:r>
              <w:rPr>
                <w:webHidden/>
                <w:rStyle w:val="IndexLink"/>
                <w:rtl w:val="true"/>
              </w:rPr>
              <w:t>نماز جماعت‌</w:t>
            </w:r>
            <w:r>
              <w:rPr>
                <w:rStyle w:val="IndexLink"/>
                <w:rtl w:val="true"/>
              </w:rPr>
              <w:tab/>
            </w:r>
            <w:r>
              <w:rPr>
                <w:rStyle w:val="IndexLink"/>
              </w:rPr>
              <w:t>326</w:t>
            </w:r>
          </w:hyperlink>
        </w:p>
        <w:p>
          <w:pPr>
            <w:pStyle w:val="Contents3"/>
            <w:tabs>
              <w:tab w:val="clear" w:pos="8459"/>
              <w:tab w:val="right" w:pos="9026" w:leader="dot"/>
            </w:tabs>
            <w:rPr/>
          </w:pPr>
          <w:hyperlink w:anchor="__RefHeading___Toc3203511_211673320">
            <w:r>
              <w:rPr>
                <w:webHidden/>
                <w:rStyle w:val="IndexLink"/>
                <w:rtl w:val="true"/>
              </w:rPr>
              <w:t>آیت اللَّه مرحوم میرزا مهدی اصفهانی‌</w:t>
            </w:r>
            <w:r>
              <w:rPr>
                <w:rStyle w:val="IndexLink"/>
                <w:rtl w:val="true"/>
              </w:rPr>
              <w:tab/>
            </w:r>
            <w:r>
              <w:rPr>
                <w:rStyle w:val="IndexLink"/>
              </w:rPr>
              <w:t>326</w:t>
            </w:r>
          </w:hyperlink>
        </w:p>
        <w:p>
          <w:pPr>
            <w:pStyle w:val="Contents3"/>
            <w:tabs>
              <w:tab w:val="clear" w:pos="8459"/>
              <w:tab w:val="right" w:pos="9026" w:leader="dot"/>
            </w:tabs>
            <w:rPr/>
          </w:pPr>
          <w:hyperlink w:anchor="__RefHeading___Toc3203513_211673320">
            <w:r>
              <w:rPr>
                <w:webHidden/>
                <w:rStyle w:val="IndexLink"/>
                <w:rtl w:val="true"/>
              </w:rPr>
              <w:t>آیت اللَّه آقا شیخ مرتضی طالقانی‌</w:t>
            </w:r>
            <w:r>
              <w:rPr>
                <w:rStyle w:val="IndexLink"/>
                <w:rtl w:val="true"/>
              </w:rPr>
              <w:tab/>
            </w:r>
            <w:r>
              <w:rPr>
                <w:rStyle w:val="IndexLink"/>
              </w:rPr>
              <w:t>327</w:t>
            </w:r>
          </w:hyperlink>
        </w:p>
        <w:p>
          <w:pPr>
            <w:pStyle w:val="Contents3"/>
            <w:tabs>
              <w:tab w:val="clear" w:pos="8459"/>
              <w:tab w:val="right" w:pos="9026" w:leader="dot"/>
            </w:tabs>
            <w:rPr/>
          </w:pPr>
          <w:hyperlink w:anchor="__RefHeading___Toc3203515_211673320">
            <w:r>
              <w:rPr>
                <w:webHidden/>
                <w:rStyle w:val="IndexLink"/>
                <w:rtl w:val="true"/>
              </w:rPr>
              <w:t>مرحوم آیت اللَّه آقای حاج شیخ کاظم شیرازی‌</w:t>
            </w:r>
            <w:r>
              <w:rPr>
                <w:rStyle w:val="IndexLink"/>
                <w:rtl w:val="true"/>
              </w:rPr>
              <w:tab/>
            </w:r>
            <w:r>
              <w:rPr>
                <w:rStyle w:val="IndexLink"/>
              </w:rPr>
              <w:t>327</w:t>
            </w:r>
          </w:hyperlink>
        </w:p>
        <w:p>
          <w:pPr>
            <w:pStyle w:val="Contents3"/>
            <w:tabs>
              <w:tab w:val="clear" w:pos="8459"/>
              <w:tab w:val="right" w:pos="9026" w:leader="dot"/>
            </w:tabs>
            <w:rPr/>
          </w:pPr>
          <w:hyperlink w:anchor="__RefHeading___Toc3203517_211673320">
            <w:r>
              <w:rPr>
                <w:webHidden/>
                <w:rStyle w:val="IndexLink"/>
                <w:rtl w:val="true"/>
              </w:rPr>
              <w:t>مرحوم ملاّ فتحعلی سلطان‌آبادی‌</w:t>
            </w:r>
            <w:r>
              <w:rPr>
                <w:rStyle w:val="IndexLink"/>
                <w:rtl w:val="true"/>
              </w:rPr>
              <w:tab/>
            </w:r>
            <w:r>
              <w:rPr>
                <w:rStyle w:val="IndexLink"/>
              </w:rPr>
              <w:t>327</w:t>
            </w:r>
          </w:hyperlink>
        </w:p>
        <w:p>
          <w:pPr>
            <w:pStyle w:val="Contents3"/>
            <w:tabs>
              <w:tab w:val="clear" w:pos="8459"/>
              <w:tab w:val="right" w:pos="9026" w:leader="dot"/>
            </w:tabs>
            <w:rPr/>
          </w:pPr>
          <w:hyperlink w:anchor="__RefHeading___Toc3203519_211673320">
            <w:r>
              <w:rPr>
                <w:webHidden/>
                <w:rStyle w:val="IndexLink"/>
                <w:rtl w:val="true"/>
              </w:rPr>
              <w:t>عنایت امام زمان‌علیه السلام‌</w:t>
            </w:r>
            <w:r>
              <w:rPr>
                <w:rStyle w:val="IndexLink"/>
                <w:rtl w:val="true"/>
              </w:rPr>
              <w:tab/>
            </w:r>
            <w:r>
              <w:rPr>
                <w:rStyle w:val="IndexLink"/>
              </w:rPr>
              <w:t>328</w:t>
            </w:r>
          </w:hyperlink>
        </w:p>
        <w:p>
          <w:pPr>
            <w:pStyle w:val="Contents3"/>
            <w:tabs>
              <w:tab w:val="clear" w:pos="8459"/>
              <w:tab w:val="right" w:pos="9026" w:leader="dot"/>
            </w:tabs>
            <w:rPr/>
          </w:pPr>
          <w:hyperlink w:anchor="__RefHeading___Toc3203521_211673320">
            <w:r>
              <w:rPr>
                <w:webHidden/>
                <w:rStyle w:val="IndexLink"/>
                <w:rtl w:val="true"/>
              </w:rPr>
              <w:t>طی الأرض‌</w:t>
            </w:r>
            <w:r>
              <w:rPr>
                <w:rStyle w:val="IndexLink"/>
                <w:rtl w:val="true"/>
              </w:rPr>
              <w:tab/>
            </w:r>
            <w:r>
              <w:rPr>
                <w:rStyle w:val="IndexLink"/>
              </w:rPr>
              <w:t>328</w:t>
            </w:r>
          </w:hyperlink>
        </w:p>
        <w:p>
          <w:pPr>
            <w:pStyle w:val="Contents3"/>
            <w:tabs>
              <w:tab w:val="clear" w:pos="8459"/>
              <w:tab w:val="right" w:pos="9026" w:leader="dot"/>
            </w:tabs>
            <w:rPr/>
          </w:pPr>
          <w:hyperlink w:anchor="__RefHeading___Toc3203523_211673320">
            <w:r>
              <w:rPr>
                <w:webHidden/>
                <w:rStyle w:val="IndexLink"/>
                <w:rtl w:val="true"/>
              </w:rPr>
              <w:t>زیارت رفتن در ایام درس‌</w:t>
            </w:r>
            <w:r>
              <w:rPr>
                <w:rStyle w:val="IndexLink"/>
                <w:rtl w:val="true"/>
              </w:rPr>
              <w:tab/>
            </w:r>
            <w:r>
              <w:rPr>
                <w:rStyle w:val="IndexLink"/>
              </w:rPr>
              <w:t>329</w:t>
            </w:r>
          </w:hyperlink>
        </w:p>
        <w:p>
          <w:pPr>
            <w:pStyle w:val="Contents3"/>
            <w:tabs>
              <w:tab w:val="clear" w:pos="8459"/>
              <w:tab w:val="right" w:pos="9026" w:leader="dot"/>
            </w:tabs>
            <w:rPr/>
          </w:pPr>
          <w:hyperlink w:anchor="__RefHeading___Toc3203525_211673320">
            <w:r>
              <w:rPr>
                <w:webHidden/>
                <w:rStyle w:val="IndexLink"/>
                <w:rtl w:val="true"/>
              </w:rPr>
              <w:t>مرحوم پدرم حاج سید مهدی خرّازی‌</w:t>
            </w:r>
            <w:r>
              <w:rPr>
                <w:rStyle w:val="IndexLink"/>
                <w:rtl w:val="true"/>
              </w:rPr>
              <w:tab/>
            </w:r>
            <w:r>
              <w:rPr>
                <w:rStyle w:val="IndexLink"/>
              </w:rPr>
              <w:t>329</w:t>
            </w:r>
          </w:hyperlink>
        </w:p>
        <w:p>
          <w:pPr>
            <w:pStyle w:val="Contents3"/>
            <w:tabs>
              <w:tab w:val="clear" w:pos="8459"/>
              <w:tab w:val="right" w:pos="9026" w:leader="dot"/>
            </w:tabs>
            <w:rPr/>
          </w:pPr>
          <w:hyperlink w:anchor="__RefHeading___Toc3203527_211673320">
            <w:r>
              <w:rPr>
                <w:webHidden/>
                <w:rStyle w:val="IndexLink"/>
                <w:rtl w:val="true"/>
              </w:rPr>
              <w:t>ایثار</w:t>
            </w:r>
            <w:r>
              <w:rPr>
                <w:rStyle w:val="IndexLink"/>
                <w:rtl w:val="true"/>
              </w:rPr>
              <w:tab/>
            </w:r>
            <w:r>
              <w:rPr>
                <w:rStyle w:val="IndexLink"/>
              </w:rPr>
              <w:t>330</w:t>
            </w:r>
          </w:hyperlink>
        </w:p>
        <w:p>
          <w:pPr>
            <w:pStyle w:val="Contents3"/>
            <w:tabs>
              <w:tab w:val="clear" w:pos="8459"/>
              <w:tab w:val="right" w:pos="9026" w:leader="dot"/>
            </w:tabs>
            <w:rPr/>
          </w:pPr>
          <w:hyperlink w:anchor="__RefHeading___Toc3203529_211673320">
            <w:r>
              <w:rPr>
                <w:webHidden/>
                <w:rStyle w:val="IndexLink"/>
                <w:rtl w:val="true"/>
              </w:rPr>
              <w:t>زهد واقعی‌</w:t>
            </w:r>
            <w:r>
              <w:rPr>
                <w:rStyle w:val="IndexLink"/>
                <w:rtl w:val="true"/>
              </w:rPr>
              <w:tab/>
            </w:r>
            <w:r>
              <w:rPr>
                <w:rStyle w:val="IndexLink"/>
              </w:rPr>
              <w:t>331</w:t>
            </w:r>
          </w:hyperlink>
        </w:p>
        <w:p>
          <w:pPr>
            <w:pStyle w:val="Contents3"/>
            <w:tabs>
              <w:tab w:val="clear" w:pos="8459"/>
              <w:tab w:val="right" w:pos="9026" w:leader="dot"/>
            </w:tabs>
            <w:rPr/>
          </w:pPr>
          <w:hyperlink w:anchor="__RefHeading___Toc3203531_211673320">
            <w:r>
              <w:rPr>
                <w:webHidden/>
                <w:rStyle w:val="IndexLink"/>
                <w:rtl w:val="true"/>
              </w:rPr>
              <w:t>درخشش نور</w:t>
            </w:r>
            <w:r>
              <w:rPr>
                <w:rStyle w:val="IndexLink"/>
                <w:rtl w:val="true"/>
              </w:rPr>
              <w:tab/>
            </w:r>
            <w:r>
              <w:rPr>
                <w:rStyle w:val="IndexLink"/>
              </w:rPr>
              <w:t>331</w:t>
            </w:r>
          </w:hyperlink>
        </w:p>
        <w:p>
          <w:pPr>
            <w:pStyle w:val="Contents3"/>
            <w:tabs>
              <w:tab w:val="clear" w:pos="8459"/>
              <w:tab w:val="right" w:pos="9026" w:leader="dot"/>
            </w:tabs>
            <w:rPr/>
          </w:pPr>
          <w:hyperlink w:anchor="__RefHeading___Toc3203533_211673320">
            <w:r>
              <w:rPr>
                <w:webHidden/>
                <w:rStyle w:val="IndexLink"/>
                <w:rtl w:val="true"/>
              </w:rPr>
              <w:t>مرحوم آیت اللَّه آقای حاج شیخ عبدالنبی نوری‌</w:t>
            </w:r>
            <w:r>
              <w:rPr>
                <w:rStyle w:val="IndexLink"/>
                <w:rtl w:val="true"/>
              </w:rPr>
              <w:tab/>
            </w:r>
            <w:r>
              <w:rPr>
                <w:rStyle w:val="IndexLink"/>
              </w:rPr>
              <w:t>331</w:t>
            </w:r>
          </w:hyperlink>
        </w:p>
        <w:p>
          <w:pPr>
            <w:pStyle w:val="Contents3"/>
            <w:tabs>
              <w:tab w:val="clear" w:pos="8459"/>
              <w:tab w:val="right" w:pos="9026" w:leader="dot"/>
            </w:tabs>
            <w:rPr/>
          </w:pPr>
          <w:hyperlink w:anchor="__RefHeading___Toc3203535_211673320">
            <w:r>
              <w:rPr>
                <w:webHidden/>
                <w:rStyle w:val="IndexLink"/>
                <w:rtl w:val="true"/>
              </w:rPr>
              <w:t>مرحوم آیت اللَّه شاه آبادی‌</w:t>
            </w:r>
            <w:r>
              <w:rPr>
                <w:rStyle w:val="IndexLink"/>
                <w:rtl w:val="true"/>
              </w:rPr>
              <w:tab/>
            </w:r>
            <w:r>
              <w:rPr>
                <w:rStyle w:val="IndexLink"/>
              </w:rPr>
              <w:t>332</w:t>
            </w:r>
          </w:hyperlink>
        </w:p>
        <w:p>
          <w:pPr>
            <w:pStyle w:val="Contents3"/>
            <w:tabs>
              <w:tab w:val="clear" w:pos="8459"/>
              <w:tab w:val="right" w:pos="9026" w:leader="dot"/>
            </w:tabs>
            <w:rPr/>
          </w:pPr>
          <w:hyperlink w:anchor="__RefHeading___Toc3203537_211673320">
            <w:r>
              <w:rPr>
                <w:webHidden/>
                <w:rStyle w:val="IndexLink"/>
                <w:rtl w:val="true"/>
              </w:rPr>
              <w:t>شیخ عبداللَّه بختیاری‌</w:t>
            </w:r>
            <w:r>
              <w:rPr>
                <w:rStyle w:val="IndexLink"/>
                <w:rtl w:val="true"/>
              </w:rPr>
              <w:tab/>
            </w:r>
            <w:r>
              <w:rPr>
                <w:rStyle w:val="IndexLink"/>
              </w:rPr>
              <w:t>332</w:t>
            </w:r>
          </w:hyperlink>
        </w:p>
        <w:p>
          <w:pPr>
            <w:pStyle w:val="Contents3"/>
            <w:tabs>
              <w:tab w:val="clear" w:pos="8459"/>
              <w:tab w:val="right" w:pos="9026" w:leader="dot"/>
            </w:tabs>
            <w:rPr/>
          </w:pPr>
          <w:hyperlink w:anchor="__RefHeading___Toc3203539_211673320">
            <w:r>
              <w:rPr>
                <w:webHidden/>
                <w:rStyle w:val="IndexLink"/>
                <w:rtl w:val="true"/>
              </w:rPr>
              <w:t>آیت اللَّه العظمی آقای گلپایگانی‌</w:t>
            </w:r>
            <w:r>
              <w:rPr>
                <w:rStyle w:val="IndexLink"/>
                <w:rtl w:val="true"/>
              </w:rPr>
              <w:tab/>
            </w:r>
            <w:r>
              <w:rPr>
                <w:rStyle w:val="IndexLink"/>
              </w:rPr>
              <w:t>333</w:t>
            </w:r>
          </w:hyperlink>
        </w:p>
        <w:p>
          <w:pPr>
            <w:pStyle w:val="Contents3"/>
            <w:tabs>
              <w:tab w:val="clear" w:pos="8459"/>
              <w:tab w:val="right" w:pos="9026" w:leader="dot"/>
            </w:tabs>
            <w:rPr/>
          </w:pPr>
          <w:hyperlink w:anchor="__RefHeading___Toc3203541_211673320">
            <w:r>
              <w:rPr>
                <w:webHidden/>
                <w:rStyle w:val="IndexLink"/>
                <w:rtl w:val="true"/>
              </w:rPr>
              <w:t>مرحوم آیت اللَّه حاج شیخ حسنعلی تهرانی‌</w:t>
            </w:r>
            <w:r>
              <w:rPr>
                <w:rStyle w:val="IndexLink"/>
                <w:rtl w:val="true"/>
              </w:rPr>
              <w:tab/>
            </w:r>
            <w:r>
              <w:rPr>
                <w:rStyle w:val="IndexLink"/>
              </w:rPr>
              <w:t>333</w:t>
            </w:r>
          </w:hyperlink>
        </w:p>
        <w:p>
          <w:pPr>
            <w:pStyle w:val="Contents3"/>
            <w:tabs>
              <w:tab w:val="clear" w:pos="8459"/>
              <w:tab w:val="right" w:pos="9026" w:leader="dot"/>
            </w:tabs>
            <w:rPr/>
          </w:pPr>
          <w:hyperlink w:anchor="__RefHeading___Toc3203543_211673320">
            <w:r>
              <w:rPr>
                <w:webHidden/>
                <w:rStyle w:val="IndexLink"/>
                <w:rtl w:val="true"/>
              </w:rPr>
              <w:t>پدر مرحوم آیت اللَّه مروارید</w:t>
            </w:r>
            <w:r>
              <w:rPr>
                <w:rStyle w:val="IndexLink"/>
                <w:rtl w:val="true"/>
              </w:rPr>
              <w:tab/>
            </w:r>
            <w:r>
              <w:rPr>
                <w:rStyle w:val="IndexLink"/>
              </w:rPr>
              <w:t>334</w:t>
            </w:r>
          </w:hyperlink>
        </w:p>
        <w:p>
          <w:pPr>
            <w:pStyle w:val="Contents3"/>
            <w:tabs>
              <w:tab w:val="clear" w:pos="8459"/>
              <w:tab w:val="right" w:pos="9026" w:leader="dot"/>
            </w:tabs>
            <w:rPr/>
          </w:pPr>
          <w:hyperlink w:anchor="__RefHeading___Toc3203545_211673320">
            <w:r>
              <w:rPr>
                <w:webHidden/>
                <w:rStyle w:val="IndexLink"/>
                <w:rtl w:val="true"/>
              </w:rPr>
              <w:t>مرحوم آیت اللَّه آقای میرزا مهدی اصفهانی‌</w:t>
            </w:r>
            <w:r>
              <w:rPr>
                <w:rStyle w:val="IndexLink"/>
                <w:rtl w:val="true"/>
              </w:rPr>
              <w:tab/>
            </w:r>
            <w:r>
              <w:rPr>
                <w:rStyle w:val="IndexLink"/>
              </w:rPr>
              <w:t>335</w:t>
            </w:r>
          </w:hyperlink>
        </w:p>
        <w:p>
          <w:pPr>
            <w:pStyle w:val="Contents3"/>
            <w:tabs>
              <w:tab w:val="clear" w:pos="8459"/>
              <w:tab w:val="right" w:pos="9026" w:leader="dot"/>
            </w:tabs>
            <w:rPr/>
          </w:pPr>
          <w:hyperlink w:anchor="__RefHeading___Toc3203547_211673320">
            <w:r>
              <w:rPr>
                <w:webHidden/>
                <w:rStyle w:val="IndexLink"/>
                <w:rtl w:val="true"/>
              </w:rPr>
              <w:t>حاج مقدّس‌</w:t>
            </w:r>
            <w:r>
              <w:rPr>
                <w:rStyle w:val="IndexLink"/>
                <w:rtl w:val="true"/>
              </w:rPr>
              <w:tab/>
            </w:r>
            <w:r>
              <w:rPr>
                <w:rStyle w:val="IndexLink"/>
              </w:rPr>
              <w:t>335</w:t>
            </w:r>
          </w:hyperlink>
        </w:p>
        <w:p>
          <w:pPr>
            <w:pStyle w:val="Contents3"/>
            <w:tabs>
              <w:tab w:val="clear" w:pos="8459"/>
              <w:tab w:val="right" w:pos="9026" w:leader="dot"/>
            </w:tabs>
            <w:rPr/>
          </w:pPr>
          <w:hyperlink w:anchor="__RefHeading___Toc3203549_211673320">
            <w:r>
              <w:rPr>
                <w:webHidden/>
                <w:rStyle w:val="IndexLink"/>
                <w:rtl w:val="true"/>
              </w:rPr>
              <w:t>مرحوم آیت اللَّه العظمی آقای شاهرودی‌</w:t>
            </w:r>
            <w:r>
              <w:rPr>
                <w:rStyle w:val="IndexLink"/>
                <w:rtl w:val="true"/>
              </w:rPr>
              <w:tab/>
            </w:r>
            <w:r>
              <w:rPr>
                <w:rStyle w:val="IndexLink"/>
              </w:rPr>
              <w:t>336</w:t>
            </w:r>
          </w:hyperlink>
        </w:p>
        <w:p>
          <w:pPr>
            <w:pStyle w:val="Contents3"/>
            <w:tabs>
              <w:tab w:val="clear" w:pos="8459"/>
              <w:tab w:val="right" w:pos="9026" w:leader="dot"/>
            </w:tabs>
            <w:rPr/>
          </w:pPr>
          <w:hyperlink w:anchor="__RefHeading___Toc3203551_211673320">
            <w:r>
              <w:rPr>
                <w:webHidden/>
                <w:rStyle w:val="IndexLink"/>
                <w:rtl w:val="true"/>
              </w:rPr>
              <w:t>مرحوم آیت اللَّه العظمی آقا باقر بهبهانی‌</w:t>
            </w:r>
            <w:r>
              <w:rPr>
                <w:rStyle w:val="IndexLink"/>
                <w:rtl w:val="true"/>
              </w:rPr>
              <w:tab/>
            </w:r>
            <w:r>
              <w:rPr>
                <w:rStyle w:val="IndexLink"/>
              </w:rPr>
              <w:t>336</w:t>
            </w:r>
          </w:hyperlink>
        </w:p>
        <w:p>
          <w:pPr>
            <w:pStyle w:val="Contents3"/>
            <w:tabs>
              <w:tab w:val="clear" w:pos="8459"/>
              <w:tab w:val="right" w:pos="9026" w:leader="dot"/>
            </w:tabs>
            <w:rPr/>
          </w:pPr>
          <w:hyperlink w:anchor="__RefHeading___Toc3203553_211673320">
            <w:r>
              <w:rPr>
                <w:webHidden/>
                <w:rStyle w:val="IndexLink"/>
                <w:rtl w:val="true"/>
              </w:rPr>
              <w:t>اخلاق و تقوای مرحوم آیت اللَّه غروی تبریزی‌</w:t>
            </w:r>
            <w:r>
              <w:rPr>
                <w:rStyle w:val="IndexLink"/>
                <w:rtl w:val="true"/>
              </w:rPr>
              <w:tab/>
            </w:r>
            <w:r>
              <w:rPr>
                <w:rStyle w:val="IndexLink"/>
              </w:rPr>
              <w:t>337</w:t>
            </w:r>
          </w:hyperlink>
        </w:p>
        <w:p>
          <w:pPr>
            <w:pStyle w:val="Contents3"/>
            <w:tabs>
              <w:tab w:val="clear" w:pos="8459"/>
              <w:tab w:val="right" w:pos="9026" w:leader="dot"/>
            </w:tabs>
            <w:rPr/>
          </w:pPr>
          <w:hyperlink w:anchor="__RefHeading___Toc3203555_211673320">
            <w:r>
              <w:rPr>
                <w:webHidden/>
                <w:rStyle w:val="IndexLink"/>
                <w:rtl w:val="true"/>
              </w:rPr>
              <w:t>مرحوم آخوند کاشی‌</w:t>
            </w:r>
            <w:r>
              <w:rPr>
                <w:rStyle w:val="IndexLink"/>
                <w:rtl w:val="true"/>
              </w:rPr>
              <w:tab/>
            </w:r>
            <w:r>
              <w:rPr>
                <w:rStyle w:val="IndexLink"/>
              </w:rPr>
              <w:t>337</w:t>
            </w:r>
          </w:hyperlink>
        </w:p>
        <w:p>
          <w:pPr>
            <w:pStyle w:val="Contents3"/>
            <w:tabs>
              <w:tab w:val="clear" w:pos="8459"/>
              <w:tab w:val="right" w:pos="9026" w:leader="dot"/>
            </w:tabs>
            <w:rPr/>
          </w:pPr>
          <w:hyperlink w:anchor="__RefHeading___Toc3203557_211673320">
            <w:r>
              <w:rPr>
                <w:webHidden/>
                <w:rStyle w:val="IndexLink"/>
                <w:rtl w:val="true"/>
              </w:rPr>
              <w:t>صراط مستقیم یعنی راه اهل بیت‌علیهم السلام‌</w:t>
            </w:r>
            <w:r>
              <w:rPr>
                <w:rStyle w:val="IndexLink"/>
                <w:rtl w:val="true"/>
              </w:rPr>
              <w:tab/>
            </w:r>
            <w:r>
              <w:rPr>
                <w:rStyle w:val="IndexLink"/>
              </w:rPr>
              <w:t>338</w:t>
            </w:r>
          </w:hyperlink>
        </w:p>
        <w:p>
          <w:pPr>
            <w:pStyle w:val="Contents3"/>
            <w:tabs>
              <w:tab w:val="clear" w:pos="8459"/>
              <w:tab w:val="right" w:pos="9026" w:leader="dot"/>
            </w:tabs>
            <w:rPr/>
          </w:pPr>
          <w:hyperlink w:anchor="__RefHeading___Toc3203559_211673320">
            <w:r>
              <w:rPr>
                <w:webHidden/>
                <w:rStyle w:val="IndexLink"/>
                <w:rtl w:val="true"/>
              </w:rPr>
              <w:t>حاج شیخ حسنعلی‌</w:t>
            </w:r>
            <w:r>
              <w:rPr>
                <w:rStyle w:val="IndexLink"/>
                <w:rtl w:val="true"/>
              </w:rPr>
              <w:tab/>
            </w:r>
            <w:r>
              <w:rPr>
                <w:rStyle w:val="IndexLink"/>
              </w:rPr>
              <w:t>339</w:t>
            </w:r>
          </w:hyperlink>
        </w:p>
        <w:p>
          <w:pPr>
            <w:pStyle w:val="Contents3"/>
            <w:tabs>
              <w:tab w:val="clear" w:pos="8459"/>
              <w:tab w:val="right" w:pos="9026" w:leader="dot"/>
            </w:tabs>
            <w:rPr/>
          </w:pPr>
          <w:hyperlink w:anchor="__RefHeading___Toc3203561_211673320">
            <w:r>
              <w:rPr>
                <w:webHidden/>
                <w:rStyle w:val="IndexLink"/>
                <w:rtl w:val="true"/>
              </w:rPr>
              <w:t>سکونت و آرامش مرحوم آیت اللَّه آقا سید علی قاضی‌</w:t>
            </w:r>
            <w:r>
              <w:rPr>
                <w:rStyle w:val="IndexLink"/>
                <w:rtl w:val="true"/>
              </w:rPr>
              <w:tab/>
            </w:r>
            <w:r>
              <w:rPr>
                <w:rStyle w:val="IndexLink"/>
              </w:rPr>
              <w:t>339</w:t>
            </w:r>
          </w:hyperlink>
        </w:p>
        <w:p>
          <w:pPr>
            <w:pStyle w:val="Contents3"/>
            <w:tabs>
              <w:tab w:val="clear" w:pos="8459"/>
              <w:tab w:val="right" w:pos="9026" w:leader="dot"/>
            </w:tabs>
            <w:rPr/>
          </w:pPr>
          <w:hyperlink w:anchor="__RefHeading___Toc3203563_211673320">
            <w:r>
              <w:rPr>
                <w:webHidden/>
                <w:rStyle w:val="IndexLink"/>
                <w:rtl w:val="true"/>
              </w:rPr>
              <w:t>مرحوم آیت اللَّه حاج آقا رحیم ارباب‌</w:t>
            </w:r>
            <w:r>
              <w:rPr>
                <w:rStyle w:val="IndexLink"/>
                <w:rtl w:val="true"/>
              </w:rPr>
              <w:tab/>
            </w:r>
            <w:r>
              <w:rPr>
                <w:rStyle w:val="IndexLink"/>
              </w:rPr>
              <w:t>339</w:t>
            </w:r>
          </w:hyperlink>
        </w:p>
        <w:p>
          <w:pPr>
            <w:pStyle w:val="Contents3"/>
            <w:tabs>
              <w:tab w:val="clear" w:pos="8459"/>
              <w:tab w:val="right" w:pos="9026" w:leader="dot"/>
            </w:tabs>
            <w:rPr/>
          </w:pPr>
          <w:hyperlink w:anchor="__RefHeading___Toc3203565_211673320">
            <w:r>
              <w:rPr>
                <w:webHidden/>
                <w:rStyle w:val="IndexLink"/>
                <w:rtl w:val="true"/>
              </w:rPr>
              <w:t>مادر صالحه‌</w:t>
            </w:r>
            <w:r>
              <w:rPr>
                <w:rStyle w:val="IndexLink"/>
                <w:rtl w:val="true"/>
              </w:rPr>
              <w:tab/>
            </w:r>
            <w:r>
              <w:rPr>
                <w:rStyle w:val="IndexLink"/>
              </w:rPr>
              <w:t>340</w:t>
            </w:r>
          </w:hyperlink>
        </w:p>
        <w:p>
          <w:pPr>
            <w:pStyle w:val="Contents3"/>
            <w:tabs>
              <w:tab w:val="clear" w:pos="8459"/>
              <w:tab w:val="right" w:pos="9026" w:leader="dot"/>
            </w:tabs>
            <w:rPr/>
          </w:pPr>
          <w:hyperlink w:anchor="__RefHeading___Toc3203567_211673320">
            <w:r>
              <w:rPr>
                <w:webHidden/>
                <w:rStyle w:val="IndexLink"/>
                <w:rtl w:val="true"/>
              </w:rPr>
              <w:t>عموی بزرگوارم و مرحوم حاج آخوند اصفهانی‌</w:t>
            </w:r>
            <w:r>
              <w:rPr>
                <w:rStyle w:val="IndexLink"/>
                <w:rtl w:val="true"/>
              </w:rPr>
              <w:tab/>
            </w:r>
            <w:r>
              <w:rPr>
                <w:rStyle w:val="IndexLink"/>
              </w:rPr>
              <w:t>340</w:t>
            </w:r>
          </w:hyperlink>
        </w:p>
        <w:p>
          <w:pPr>
            <w:pStyle w:val="Contents3"/>
            <w:tabs>
              <w:tab w:val="clear" w:pos="8459"/>
              <w:tab w:val="right" w:pos="9026" w:leader="dot"/>
            </w:tabs>
            <w:rPr/>
          </w:pPr>
          <w:hyperlink w:anchor="__RefHeading___Toc3203569_211673320">
            <w:r>
              <w:rPr>
                <w:webHidden/>
                <w:rStyle w:val="IndexLink"/>
                <w:rtl w:val="true"/>
              </w:rPr>
              <w:t>مرحوم آیت اللَّه حائری یزدی‌</w:t>
            </w:r>
            <w:r>
              <w:rPr>
                <w:rStyle w:val="IndexLink"/>
                <w:rtl w:val="true"/>
              </w:rPr>
              <w:tab/>
            </w:r>
            <w:r>
              <w:rPr>
                <w:rStyle w:val="IndexLink"/>
              </w:rPr>
              <w:t>341</w:t>
            </w:r>
          </w:hyperlink>
        </w:p>
        <w:p>
          <w:pPr>
            <w:pStyle w:val="Contents3"/>
            <w:tabs>
              <w:tab w:val="clear" w:pos="8459"/>
              <w:tab w:val="right" w:pos="9026" w:leader="dot"/>
            </w:tabs>
            <w:rPr/>
          </w:pPr>
          <w:hyperlink w:anchor="__RefHeading___Toc3203571_211673320">
            <w:r>
              <w:rPr>
                <w:webHidden/>
                <w:rStyle w:val="IndexLink"/>
                <w:rtl w:val="true"/>
              </w:rPr>
              <w:t>مرحوم آیت اللَّه اراکی‌</w:t>
            </w:r>
            <w:r>
              <w:rPr>
                <w:rStyle w:val="IndexLink"/>
                <w:rtl w:val="true"/>
              </w:rPr>
              <w:tab/>
            </w:r>
            <w:r>
              <w:rPr>
                <w:rStyle w:val="IndexLink"/>
              </w:rPr>
              <w:t>341</w:t>
            </w:r>
          </w:hyperlink>
        </w:p>
        <w:p>
          <w:pPr>
            <w:pStyle w:val="Contents3"/>
            <w:tabs>
              <w:tab w:val="clear" w:pos="8459"/>
              <w:tab w:val="right" w:pos="9026" w:leader="dot"/>
            </w:tabs>
            <w:rPr/>
          </w:pPr>
          <w:hyperlink w:anchor="__RefHeading___Toc3203573_211673320">
            <w:r>
              <w:rPr>
                <w:webHidden/>
                <w:rStyle w:val="IndexLink"/>
                <w:rtl w:val="true"/>
              </w:rPr>
              <w:t>مرحوم آیت اللَّه بروجردی‌</w:t>
            </w:r>
            <w:r>
              <w:rPr>
                <w:rStyle w:val="IndexLink"/>
                <w:rtl w:val="true"/>
              </w:rPr>
              <w:tab/>
            </w:r>
            <w:r>
              <w:rPr>
                <w:rStyle w:val="IndexLink"/>
              </w:rPr>
              <w:t>342</w:t>
            </w:r>
          </w:hyperlink>
        </w:p>
        <w:p>
          <w:pPr>
            <w:pStyle w:val="Contents3"/>
            <w:tabs>
              <w:tab w:val="clear" w:pos="8459"/>
              <w:tab w:val="right" w:pos="9026" w:leader="dot"/>
            </w:tabs>
            <w:rPr/>
          </w:pPr>
          <w:hyperlink w:anchor="__RefHeading___Toc3203575_211673320">
            <w:r>
              <w:rPr>
                <w:webHidden/>
                <w:rStyle w:val="IndexLink"/>
                <w:rtl w:val="true"/>
              </w:rPr>
              <w:t>مرحوم آیت اللَّه اراکی‌</w:t>
            </w:r>
            <w:r>
              <w:rPr>
                <w:rStyle w:val="IndexLink"/>
                <w:rtl w:val="true"/>
              </w:rPr>
              <w:tab/>
            </w:r>
            <w:r>
              <w:rPr>
                <w:rStyle w:val="IndexLink"/>
              </w:rPr>
              <w:t>342</w:t>
            </w:r>
          </w:hyperlink>
        </w:p>
        <w:p>
          <w:pPr>
            <w:pStyle w:val="Contents3"/>
            <w:tabs>
              <w:tab w:val="clear" w:pos="8459"/>
              <w:tab w:val="right" w:pos="9026" w:leader="dot"/>
            </w:tabs>
            <w:rPr/>
          </w:pPr>
          <w:hyperlink w:anchor="__RefHeading___Toc3203577_211673320">
            <w:r>
              <w:rPr>
                <w:webHidden/>
                <w:rStyle w:val="IndexLink"/>
                <w:rtl w:val="true"/>
              </w:rPr>
              <w:t>آقای صاحب الزمانی‌</w:t>
            </w:r>
            <w:r>
              <w:rPr>
                <w:rStyle w:val="IndexLink"/>
                <w:rtl w:val="true"/>
              </w:rPr>
              <w:tab/>
            </w:r>
            <w:r>
              <w:rPr>
                <w:rStyle w:val="IndexLink"/>
              </w:rPr>
              <w:t>343</w:t>
            </w:r>
          </w:hyperlink>
        </w:p>
        <w:p>
          <w:pPr>
            <w:pStyle w:val="Contents3"/>
            <w:tabs>
              <w:tab w:val="clear" w:pos="8459"/>
              <w:tab w:val="right" w:pos="9026" w:leader="dot"/>
            </w:tabs>
            <w:rPr/>
          </w:pPr>
          <w:hyperlink w:anchor="__RefHeading___Toc3203579_211673320">
            <w:r>
              <w:rPr>
                <w:webHidden/>
                <w:rStyle w:val="IndexLink"/>
                <w:rtl w:val="true"/>
              </w:rPr>
              <w:t>مرحوم آیت اللَّه آقا سید علی قاضی‌</w:t>
            </w:r>
            <w:r>
              <w:rPr>
                <w:rStyle w:val="IndexLink"/>
                <w:rtl w:val="true"/>
              </w:rPr>
              <w:tab/>
            </w:r>
            <w:r>
              <w:rPr>
                <w:rStyle w:val="IndexLink"/>
              </w:rPr>
              <w:t>343</w:t>
            </w:r>
          </w:hyperlink>
        </w:p>
        <w:p>
          <w:pPr>
            <w:pStyle w:val="Contents3"/>
            <w:tabs>
              <w:tab w:val="clear" w:pos="8459"/>
              <w:tab w:val="right" w:pos="9026" w:leader="dot"/>
            </w:tabs>
            <w:rPr/>
          </w:pPr>
          <w:hyperlink w:anchor="__RefHeading___Toc3203581_211673320">
            <w:r>
              <w:rPr>
                <w:webHidden/>
                <w:rStyle w:val="IndexLink"/>
                <w:rtl w:val="true"/>
              </w:rPr>
              <w:t>مرحوم آیت اللَّه العظمی حاج آقا رضا همدانی‌</w:t>
            </w:r>
            <w:r>
              <w:rPr>
                <w:rStyle w:val="IndexLink"/>
                <w:rtl w:val="true"/>
              </w:rPr>
              <w:tab/>
            </w:r>
            <w:r>
              <w:rPr>
                <w:rStyle w:val="IndexLink"/>
              </w:rPr>
              <w:t>343</w:t>
            </w:r>
          </w:hyperlink>
        </w:p>
        <w:p>
          <w:pPr>
            <w:pStyle w:val="Contents3"/>
            <w:tabs>
              <w:tab w:val="clear" w:pos="8459"/>
              <w:tab w:val="right" w:pos="9026" w:leader="dot"/>
            </w:tabs>
            <w:rPr/>
          </w:pPr>
          <w:hyperlink w:anchor="__RefHeading___Toc3203583_211673320">
            <w:r>
              <w:rPr>
                <w:webHidden/>
                <w:rStyle w:val="IndexLink"/>
                <w:rtl w:val="true"/>
              </w:rPr>
              <w:t>شرح حال مرحوم آیت اللَّه العظمی آقای اراکی‌</w:t>
            </w:r>
            <w:r>
              <w:rPr>
                <w:rStyle w:val="IndexLink"/>
                <w:rtl w:val="true"/>
              </w:rPr>
              <w:tab/>
            </w:r>
            <w:r>
              <w:rPr>
                <w:rStyle w:val="IndexLink"/>
              </w:rPr>
              <w:t>344</w:t>
            </w:r>
          </w:hyperlink>
        </w:p>
        <w:p>
          <w:pPr>
            <w:pStyle w:val="Contents3"/>
            <w:tabs>
              <w:tab w:val="clear" w:pos="8459"/>
              <w:tab w:val="right" w:pos="9026" w:leader="dot"/>
            </w:tabs>
            <w:rPr/>
          </w:pPr>
          <w:hyperlink w:anchor="__RefHeading___Toc3203585_211673320">
            <w:r>
              <w:rPr>
                <w:webHidden/>
                <w:rStyle w:val="IndexLink"/>
                <w:rtl w:val="true"/>
              </w:rPr>
              <w:t>فاضل شربیانی‌</w:t>
            </w:r>
            <w:r>
              <w:rPr>
                <w:rStyle w:val="IndexLink"/>
                <w:rtl w:val="true"/>
              </w:rPr>
              <w:tab/>
            </w:r>
            <w:r>
              <w:rPr>
                <w:rStyle w:val="IndexLink"/>
              </w:rPr>
              <w:t>347</w:t>
            </w:r>
          </w:hyperlink>
        </w:p>
        <w:p>
          <w:pPr>
            <w:pStyle w:val="Contents2"/>
            <w:tabs>
              <w:tab w:val="clear" w:pos="8743"/>
              <w:tab w:val="right" w:pos="9026" w:leader="dot"/>
            </w:tabs>
            <w:rPr/>
          </w:pPr>
          <w:hyperlink w:anchor="__RefHeading___Toc3203587_211673320">
            <w:r>
              <w:rPr>
                <w:webHidden/>
                <w:rStyle w:val="IndexLink"/>
                <w:rtl w:val="true"/>
              </w:rPr>
              <w:t xml:space="preserve">در محضر آیت اللَّه العظمی آقای بهجت </w:t>
            </w:r>
            <w:r>
              <w:rPr>
                <w:rStyle w:val="IndexLink"/>
                <w:rtl w:val="true"/>
              </w:rPr>
              <w:t xml:space="preserve">- </w:t>
            </w:r>
            <w:r>
              <w:rPr>
                <w:rStyle w:val="IndexLink"/>
                <w:rtl w:val="true"/>
              </w:rPr>
              <w:t>مدّ ظلّه</w:t>
            </w:r>
            <w:r>
              <w:rPr>
                <w:rStyle w:val="IndexLink"/>
                <w:rtl w:val="true"/>
              </w:rPr>
              <w:tab/>
            </w:r>
            <w:r>
              <w:rPr>
                <w:rStyle w:val="IndexLink"/>
              </w:rPr>
              <w:t>348</w:t>
            </w:r>
          </w:hyperlink>
        </w:p>
        <w:p>
          <w:pPr>
            <w:pStyle w:val="Contents3"/>
            <w:tabs>
              <w:tab w:val="clear" w:pos="8459"/>
              <w:tab w:val="right" w:pos="9026" w:leader="dot"/>
            </w:tabs>
            <w:rPr/>
          </w:pPr>
          <w:hyperlink w:anchor="__RefHeading___Toc3203589_211673320">
            <w:r>
              <w:rPr>
                <w:webHidden/>
                <w:rStyle w:val="IndexLink"/>
                <w:rtl w:val="true"/>
              </w:rPr>
              <w:t>قسمت اول</w:t>
            </w:r>
            <w:r>
              <w:rPr>
                <w:rStyle w:val="IndexLink"/>
                <w:rtl w:val="true"/>
              </w:rPr>
              <w:tab/>
            </w:r>
            <w:r>
              <w:rPr>
                <w:rStyle w:val="IndexLink"/>
              </w:rPr>
              <w:t>348</w:t>
            </w:r>
          </w:hyperlink>
        </w:p>
        <w:p>
          <w:pPr>
            <w:pStyle w:val="Contents3"/>
            <w:tabs>
              <w:tab w:val="clear" w:pos="8459"/>
              <w:tab w:val="right" w:pos="9026" w:leader="dot"/>
            </w:tabs>
            <w:rPr/>
          </w:pPr>
          <w:hyperlink w:anchor="__RefHeading___Toc3203591_211673320">
            <w:r>
              <w:rPr>
                <w:webHidden/>
                <w:rStyle w:val="IndexLink"/>
                <w:rtl w:val="true"/>
              </w:rPr>
              <w:t>قسمت دوم</w:t>
            </w:r>
            <w:r>
              <w:rPr>
                <w:rStyle w:val="IndexLink"/>
                <w:rtl w:val="true"/>
              </w:rPr>
              <w:tab/>
            </w:r>
            <w:r>
              <w:rPr>
                <w:rStyle w:val="IndexLink"/>
              </w:rPr>
              <w:t>355</w:t>
            </w:r>
          </w:hyperlink>
        </w:p>
        <w:p>
          <w:pPr>
            <w:pStyle w:val="Contents3"/>
            <w:tabs>
              <w:tab w:val="clear" w:pos="8459"/>
              <w:tab w:val="right" w:pos="9026" w:leader="dot"/>
            </w:tabs>
            <w:rPr/>
          </w:pPr>
          <w:hyperlink w:anchor="__RefHeading___Toc3203593_211673320">
            <w:r>
              <w:rPr>
                <w:webHidden/>
                <w:rStyle w:val="IndexLink"/>
                <w:rtl w:val="true"/>
              </w:rPr>
              <w:t>قسمت سوم</w:t>
            </w:r>
            <w:r>
              <w:rPr>
                <w:rStyle w:val="IndexLink"/>
                <w:rtl w:val="true"/>
              </w:rPr>
              <w:tab/>
            </w:r>
            <w:r>
              <w:rPr>
                <w:rStyle w:val="IndexLink"/>
              </w:rPr>
              <w:t>363</w:t>
            </w:r>
          </w:hyperlink>
        </w:p>
        <w:p>
          <w:pPr>
            <w:pStyle w:val="Contents3"/>
            <w:tabs>
              <w:tab w:val="clear" w:pos="8459"/>
              <w:tab w:val="right" w:pos="9026" w:leader="dot"/>
            </w:tabs>
            <w:rPr/>
          </w:pPr>
          <w:hyperlink w:anchor="__RefHeading___Toc3203595_211673320">
            <w:r>
              <w:rPr>
                <w:webHidden/>
                <w:rStyle w:val="IndexLink"/>
                <w:rtl w:val="true"/>
              </w:rPr>
              <w:t>قسمت چهارم</w:t>
            </w:r>
            <w:r>
              <w:rPr>
                <w:rStyle w:val="IndexLink"/>
                <w:rtl w:val="true"/>
              </w:rPr>
              <w:tab/>
            </w:r>
            <w:r>
              <w:rPr>
                <w:rStyle w:val="IndexLink"/>
              </w:rPr>
              <w:t>371</w:t>
            </w:r>
          </w:hyperlink>
        </w:p>
        <w:p>
          <w:pPr>
            <w:pStyle w:val="Contents2"/>
            <w:tabs>
              <w:tab w:val="clear" w:pos="8743"/>
              <w:tab w:val="right" w:pos="9026" w:leader="dot"/>
            </w:tabs>
            <w:rPr/>
          </w:pPr>
          <w:hyperlink w:anchor="__RefHeading___Toc3203597_211673320">
            <w:r>
              <w:rPr>
                <w:webHidden/>
                <w:rStyle w:val="IndexLink"/>
                <w:rtl w:val="true"/>
              </w:rPr>
              <w:t xml:space="preserve">رهنمودهای اخلاقی آیت اللَّه العظمی بهجت </w:t>
            </w:r>
            <w:r>
              <w:rPr>
                <w:rStyle w:val="IndexLink"/>
                <w:rtl w:val="true"/>
              </w:rPr>
              <w:t xml:space="preserve">- </w:t>
            </w:r>
            <w:r>
              <w:rPr>
                <w:rStyle w:val="IndexLink"/>
                <w:rtl w:val="true"/>
              </w:rPr>
              <w:t xml:space="preserve">مدّ ظلّه </w:t>
            </w:r>
            <w:r>
              <w:rPr>
                <w:rStyle w:val="IndexLink"/>
                <w:rtl w:val="true"/>
              </w:rPr>
              <w:t>-</w:t>
              <w:tab/>
            </w:r>
            <w:r>
              <w:rPr>
                <w:rStyle w:val="IndexLink"/>
              </w:rPr>
              <w:t>379</w:t>
            </w:r>
          </w:hyperlink>
        </w:p>
        <w:p>
          <w:pPr>
            <w:pStyle w:val="Contents2"/>
            <w:tabs>
              <w:tab w:val="clear" w:pos="8743"/>
              <w:tab w:val="right" w:pos="9026" w:leader="dot"/>
            </w:tabs>
            <w:rPr/>
          </w:pPr>
          <w:hyperlink w:anchor="__RefHeading___Toc3203599_211673320">
            <w:r>
              <w:rPr>
                <w:webHidden/>
                <w:rStyle w:val="IndexLink"/>
                <w:rtl w:val="true"/>
              </w:rPr>
              <w:t xml:space="preserve">در محضر آیت اللَّه العظمی حاج آقا موسی شبیری زنجانی </w:t>
            </w:r>
            <w:r>
              <w:rPr>
                <w:rStyle w:val="IndexLink"/>
                <w:rtl w:val="true"/>
              </w:rPr>
              <w:t xml:space="preserve">- </w:t>
            </w:r>
            <w:r>
              <w:rPr>
                <w:rStyle w:val="IndexLink"/>
                <w:rtl w:val="true"/>
              </w:rPr>
              <w:t>مدّ ظلّه</w:t>
            </w:r>
            <w:r>
              <w:rPr>
                <w:rStyle w:val="IndexLink"/>
                <w:rtl w:val="true"/>
              </w:rPr>
              <w:tab/>
            </w:r>
            <w:r>
              <w:rPr>
                <w:rStyle w:val="IndexLink"/>
              </w:rPr>
              <w:t>383</w:t>
            </w:r>
          </w:hyperlink>
        </w:p>
        <w:p>
          <w:pPr>
            <w:pStyle w:val="Contents3"/>
            <w:tabs>
              <w:tab w:val="clear" w:pos="8459"/>
              <w:tab w:val="right" w:pos="9026" w:leader="dot"/>
            </w:tabs>
            <w:rPr/>
          </w:pPr>
          <w:hyperlink w:anchor="__RefHeading___Toc3203601_211673320">
            <w:r>
              <w:rPr>
                <w:webHidden/>
                <w:rStyle w:val="IndexLink"/>
                <w:rtl w:val="true"/>
              </w:rPr>
              <w:t>قسمت اول</w:t>
            </w:r>
            <w:r>
              <w:rPr>
                <w:rStyle w:val="IndexLink"/>
                <w:rtl w:val="true"/>
              </w:rPr>
              <w:tab/>
            </w:r>
            <w:r>
              <w:rPr>
                <w:rStyle w:val="IndexLink"/>
              </w:rPr>
              <w:t>383</w:t>
            </w:r>
          </w:hyperlink>
        </w:p>
        <w:p>
          <w:pPr>
            <w:pStyle w:val="Contents3"/>
            <w:tabs>
              <w:tab w:val="clear" w:pos="8459"/>
              <w:tab w:val="right" w:pos="9026" w:leader="dot"/>
            </w:tabs>
            <w:rPr/>
          </w:pPr>
          <w:hyperlink w:anchor="__RefHeading___Toc3203603_211673320">
            <w:r>
              <w:rPr>
                <w:webHidden/>
                <w:rStyle w:val="IndexLink"/>
                <w:rtl w:val="true"/>
              </w:rPr>
              <w:t>قسمت دوم</w:t>
            </w:r>
            <w:r>
              <w:rPr>
                <w:rStyle w:val="IndexLink"/>
                <w:rtl w:val="true"/>
              </w:rPr>
              <w:tab/>
            </w:r>
            <w:r>
              <w:rPr>
                <w:rStyle w:val="IndexLink"/>
              </w:rPr>
              <w:t>390</w:t>
            </w:r>
          </w:hyperlink>
        </w:p>
        <w:p>
          <w:pPr>
            <w:pStyle w:val="Contents3"/>
            <w:tabs>
              <w:tab w:val="clear" w:pos="8459"/>
              <w:tab w:val="right" w:pos="9026" w:leader="dot"/>
            </w:tabs>
            <w:rPr/>
          </w:pPr>
          <w:hyperlink w:anchor="__RefHeading___Toc3203605_211673320">
            <w:r>
              <w:rPr>
                <w:webHidden/>
                <w:rStyle w:val="IndexLink"/>
                <w:rtl w:val="true"/>
              </w:rPr>
              <w:t>قسمت سوم</w:t>
            </w:r>
            <w:r>
              <w:rPr>
                <w:rStyle w:val="IndexLink"/>
                <w:rtl w:val="true"/>
              </w:rPr>
              <w:tab/>
            </w:r>
            <w:r>
              <w:rPr>
                <w:rStyle w:val="IndexLink"/>
              </w:rPr>
              <w:t>398</w:t>
            </w:r>
          </w:hyperlink>
        </w:p>
        <w:p>
          <w:pPr>
            <w:pStyle w:val="Contents3"/>
            <w:tabs>
              <w:tab w:val="clear" w:pos="8459"/>
              <w:tab w:val="right" w:pos="9026" w:leader="dot"/>
            </w:tabs>
            <w:rPr/>
          </w:pPr>
          <w:hyperlink w:anchor="__RefHeading___Toc3203607_211673320">
            <w:r>
              <w:rPr>
                <w:webHidden/>
                <w:rStyle w:val="IndexLink"/>
                <w:rtl w:val="true"/>
              </w:rPr>
              <w:t>قسمت چهارم</w:t>
            </w:r>
            <w:r>
              <w:rPr>
                <w:rStyle w:val="IndexLink"/>
                <w:rtl w:val="true"/>
              </w:rPr>
              <w:tab/>
            </w:r>
            <w:r>
              <w:rPr>
                <w:rStyle w:val="IndexLink"/>
              </w:rPr>
              <w:t>406</w:t>
            </w:r>
          </w:hyperlink>
        </w:p>
        <w:p>
          <w:pPr>
            <w:pStyle w:val="Contents3"/>
            <w:tabs>
              <w:tab w:val="clear" w:pos="8459"/>
              <w:tab w:val="right" w:pos="9026" w:leader="dot"/>
            </w:tabs>
            <w:rPr/>
          </w:pPr>
          <w:hyperlink w:anchor="__RefHeading___Toc3203609_211673320">
            <w:r>
              <w:rPr>
                <w:webHidden/>
                <w:rStyle w:val="IndexLink"/>
                <w:rtl w:val="true"/>
              </w:rPr>
              <w:t>قسمت پنجم</w:t>
            </w:r>
            <w:r>
              <w:rPr>
                <w:rStyle w:val="IndexLink"/>
                <w:rtl w:val="true"/>
              </w:rPr>
              <w:tab/>
            </w:r>
            <w:r>
              <w:rPr>
                <w:rStyle w:val="IndexLink"/>
              </w:rPr>
              <w:t>414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79_8419"/>
      <w:bookmarkStart w:id="1" w:name="pg379_8419"/>
      <w:bookmarkEnd w:id="1"/>
    </w:p>
    <w:p>
      <w:pPr>
        <w:pStyle w:val="Heading2"/>
        <w:numPr>
          <w:ilvl w:val="1"/>
          <w:numId w:val="1"/>
        </w:numPr>
        <w:rPr/>
      </w:pPr>
      <w:bookmarkStart w:id="2" w:name="pg379_8419"/>
      <w:bookmarkStart w:id="3" w:name="__RefHeading___Toc3202599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خرازی محسن </w:t>
      </w:r>
      <w:r>
        <w:rPr>
          <w:rFonts w:ascii="IRNazanin" w:hAnsi="IRNazanin" w:eastAsia="IRNazanin"/>
          <w:color w:val="111111"/>
          <w:sz w:val="28"/>
          <w:sz w:val="28"/>
          <w:szCs w:val="28"/>
          <w:lang w:bidi="fa-IR"/>
        </w:rPr>
        <w:t>۱۳۱۵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روزنه‌هایی از عالم غیب تالیف محسن خرازی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ویراست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ویراست</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مسجد مقدس جمکران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۴۳۲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8484</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۳۴۰۰۰</w:t>
      </w:r>
      <w:r>
        <w:rPr>
          <w:rFonts w:ascii="IRNazanin" w:hAnsi="IRNazanin" w:eastAsia="IRNazanin"/>
          <w:color w:val="111111"/>
          <w:sz w:val="28"/>
          <w:sz w:val="28"/>
          <w:szCs w:val="28"/>
          <w:rtl w:val="true"/>
          <w:lang w:bidi="fa-IR"/>
        </w:rPr>
        <w:t xml:space="preserve">ریال چاپ چهارم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8484</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 اخلاقی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 مذهبی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۲۴۹</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۱۳۸۴</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۶۸</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۱۶۳۸۳۹۵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202601_211673320"/>
      <w:bookmarkStart w:id="6" w:name="_Toc2"/>
      <w:bookmarkEnd w:id="5"/>
      <w:r>
        <w:rPr>
          <w:rtl w:val="true"/>
        </w:rPr>
        <w:t>اشاره</w:t>
      </w:r>
      <w:bookmarkStart w:id="7" w:name="pg379_8422"/>
      <w:bookmarkEnd w:id="6"/>
    </w:p>
    <w:p>
      <w:pPr>
        <w:pStyle w:val="Heading2"/>
        <w:numPr>
          <w:ilvl w:val="1"/>
          <w:numId w:val="1"/>
        </w:numPr>
        <w:rPr/>
      </w:pPr>
      <w:bookmarkStart w:id="8" w:name="__RefHeading___Toc3202603_211673320"/>
      <w:bookmarkStart w:id="9" w:name="_Toc3"/>
      <w:bookmarkEnd w:id="7"/>
      <w:bookmarkEnd w:id="8"/>
      <w:r>
        <w:rPr>
          <w:rtl w:val="true"/>
        </w:rPr>
        <w:t>مقدمه ناشر</w:t>
      </w:r>
      <w:bookmarkEnd w:id="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بیان داستان‌های واقعی و کرامات ائمه اطهارعلیهم السلام و عالمان عامل و زاهدان پیرو اهل بیت‌علیهم السلام در محکم نمودن ارکان اعتقادی و نیز امیدوار شدن عموم مردم به توسّل، اثری عمیق و هدایت‌گر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مجموعه که توسط استاد معظّم، حضرت آیت اللَّه حاج سید محسن خرّازی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عزّه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گردیده، نتیجه چندین سال مراوده و مصاحبت با بزرگان و عالمان برجسته پیرو اهل بیت‌علیهم السلام می‌باشد، که امید است با نشر این‌گونه آثار، در راستای ترویج فرهنگ اسلامی، گام مؤثّری برداریم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احمدی</w:t>
      </w:r>
    </w:p>
    <w:p>
      <w:pPr>
        <w:pStyle w:val="BookText"/>
        <w:rPr/>
      </w:pPr>
      <w:r>
        <w:rPr>
          <w:rFonts w:ascii="IRNazanin" w:hAnsi="IRNazanin" w:eastAsia="IRNazanin"/>
          <w:color w:val="111111"/>
          <w:sz w:val="28"/>
          <w:sz w:val="28"/>
          <w:szCs w:val="28"/>
          <w:rtl w:val="true"/>
          <w:lang w:bidi="fa-IR"/>
        </w:rPr>
        <w:t>مسؤول انتشارات</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مقدّس جمکران</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والصلاة والسلام علی سید المرسلین،</w:t>
      </w:r>
    </w:p>
    <w:p>
      <w:pPr>
        <w:pStyle w:val="BookText"/>
        <w:rPr/>
      </w:pPr>
      <w:r>
        <w:rPr>
          <w:rFonts w:ascii="IRNazanin" w:hAnsi="IRNazanin" w:eastAsia="IRNazanin"/>
          <w:color w:val="111111"/>
          <w:sz w:val="28"/>
          <w:sz w:val="28"/>
          <w:szCs w:val="28"/>
          <w:rtl w:val="true"/>
          <w:lang w:bidi="fa-IR"/>
        </w:rPr>
        <w:t>محمّد وآله الطاهرین، واللعنة علی أعدائهم اجمعین</w:t>
      </w:r>
    </w:p>
    <w:p>
      <w:pPr>
        <w:pStyle w:val="BookText"/>
        <w:rPr/>
      </w:pPr>
      <w:r>
        <w:rPr>
          <w:rFonts w:ascii="IRNazanin" w:hAnsi="IRNazanin" w:eastAsia="IRNazanin"/>
          <w:color w:val="111111"/>
          <w:sz w:val="28"/>
          <w:sz w:val="28"/>
          <w:szCs w:val="28"/>
          <w:rtl w:val="true"/>
          <w:lang w:bidi="fa-IR"/>
        </w:rPr>
        <w:t>از دوران جوانی در این فکر بودم که کرامات و داستان‌ها و برخی مطالب مهمّی را که از بزرگان علم و فضیلت و یا دوستان موثّق و بادیانت می‌شنوم در دفتری یادداشت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توفیق الهی این کار را شروع کردم و تاکنون صدها قضیه و داستان بااهمّیت جمع‌آوری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مقدار نمونه‌ای است از کرامات و شنیدنی‌ها که این‌جانب به آن برخورد کرده‌ام، و اگر اشخاصی وقت کافی و تلاش وسیع‌تری مبذول دارند با صدها و هزارها مورد دیگر مواجه خواهند شد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احساس این‌جانب آن است که خواندن این‌گونه داستان‌ها برای عموم طبقات و اقشار مردم بسیار سودمند است، به گونه‌ای که تأثیر زیادی در زمینه‌های مختلف عقیدتی، اخلاقی، عبادی، اجتماعی و غیره خواهد داشت و دل‌ها را نسبت به اعتقادات استوار و تثبیت می‌نماید، خدا در قرآن کریم پس از نقل داستان‌های پیامبران به همین نکته اشاره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وَکُلاًّ نَقُصُّ عَلَیکَ مِنْ أَنْبآءِ الرُّسُلِ ما نُثَبِّتُ بِهِ فُؤادَکَ وَجآءَکَ فِی هذِهِ الحَقُّ وَمَوْعِظَةٌ وَذِکْری لِلْمُؤْمِنِینَ</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از این جهت توصیه می‌کنم</w:t>
      </w:r>
    </w:p>
    <w:p>
      <w:pPr>
        <w:pStyle w:val="BookText"/>
        <w:rPr/>
      </w:pPr>
      <w:r>
        <w:rPr>
          <w:rFonts w:ascii="IRNazanin" w:hAnsi="IRNazanin" w:eastAsia="IRNazanin"/>
          <w:color w:val="111111"/>
          <w:sz w:val="28"/>
          <w:sz w:val="28"/>
          <w:szCs w:val="28"/>
          <w:rtl w:val="true"/>
          <w:lang w:bidi="fa-IR"/>
        </w:rPr>
        <w:t>که خوانندگان گرامی به مضامین داستان‌ها توجّه کنند و از این درس‌ها و عبرت‌ها بهره‌مند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ذکر چند نکته را لازم می‌دانم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در این کتاب آمده است همه از کسانی نقل شده است که در گفتار صادق و قابل اعتماد بوده‌اند و در میان آنان کسانی هستند که در آسمان فضیلت و بزرگواری مانند ستارگان می‌درخشند و عظمت آنان بر کسی پوشیده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نقل داستان‌ها سعی شده تا مطالب، به طوری که واسطه‌های موثّق نقل کرده‌اند، ذکر شود و از کم و زیاد کردن آن‌ها خودداری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خوانندگان گرامی که لطف و عنایتی به این بنده ناچیز دارند، تقاضا دارم با یادآوری نکته‌هایی‌که لازم می‌دانند در چاپ بعد رعایت شود، این‌جانب را یاری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بزرگ به همه ما دل نورانی، چشم بابصیرت، گوش شنوا، تلاش باثمر و عمر بابرکت عنایت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محسن خرّازی</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bookmarkStart w:id="10" w:name="pg379_8425"/>
    </w:p>
    <w:p>
      <w:pPr>
        <w:pStyle w:val="Heading2"/>
        <w:numPr>
          <w:ilvl w:val="1"/>
          <w:numId w:val="1"/>
        </w:numPr>
        <w:rPr/>
      </w:pPr>
      <w:bookmarkStart w:id="11" w:name="__RefHeading___Toc3202605_211673320"/>
      <w:bookmarkStart w:id="12" w:name="_Toc4"/>
      <w:bookmarkEnd w:id="10"/>
      <w:bookmarkEnd w:id="11"/>
      <w:r>
        <w:rPr>
          <w:rtl w:val="true"/>
        </w:rPr>
        <w:t xml:space="preserve">کسانی که خدمت امام زمان </w:t>
      </w:r>
      <w:r>
        <w:rPr>
          <w:rtl w:val="true"/>
        </w:rPr>
        <w:t xml:space="preserve">- </w:t>
      </w:r>
      <w:r>
        <w:rPr>
          <w:rtl w:val="true"/>
        </w:rPr>
        <w:t xml:space="preserve">ارواحنا فداه </w:t>
      </w:r>
      <w:r>
        <w:rPr>
          <w:rtl w:val="true"/>
        </w:rPr>
        <w:t xml:space="preserve">- </w:t>
      </w:r>
      <w:r>
        <w:rPr>
          <w:rtl w:val="true"/>
        </w:rPr>
        <w:t>رسیده‌اند</w:t>
      </w:r>
      <w:bookmarkEnd w:id="12"/>
    </w:p>
    <w:p>
      <w:pPr>
        <w:pStyle w:val="Heading3"/>
        <w:numPr>
          <w:ilvl w:val="2"/>
          <w:numId w:val="1"/>
        </w:numPr>
        <w:rPr/>
      </w:pPr>
      <w:bookmarkStart w:id="13" w:name="__RefHeading___Toc3202607_211673320"/>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 xml:space="preserve">وجود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واضحات است، اگر روایات این باب را که در چند جلد چاپ شده است مورد توجّه قرار دهیم، معلوم خواهد شد که پیامبر اسلام و ائمه اطهارعلیهم السلام وعده آمدن او را دادند و حتی به غیبت‌های آن حضرت؛ یعنی غیبت صغری و کبری اشاره و تصریح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تولّد آن حضرت، علمای اسلام درباره غیبت آن گرامی کتاب‌هایی نوشتند و شعرا در اشعار خود نوید چنین صبح آشکاری را می‌دادند و در ضمن همان روایات آمده است که آن حضرت در برخی از مجالس شما شرکت می‌کنند شما او را نمی‌بینید ولی او شما را می‌بیند و در این راستا داستان‌های بسیار آموزنده وجود دارد که آن گرامی از پس پرده غیبت به وضع شیعیان خود واقف هستند و هرگاه به آن حضرت توجّه و توسّل پیدا کنند، آن گرامی به دادرسی خواهد پرداخت و فایده وجودی او در پس پرده غیبت مانند فایده وجودی خورشید از پشت ابرهای تیره است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زمینه کتاب‌های مختلفی از قبیل نجم الثاقب حاجی نوری‌رحمه الله به رشته تحریر درآمده، ولی بیشتر نمونه‌هایی که در این‌جا یاد می‌شود در جای دیگر چاپ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نمونه‌ها حضور و شهود آن‌حضرت را در صحنه به اثبات می‌رساند</w:t>
      </w:r>
      <w:r>
        <w:rPr>
          <w:rFonts w:eastAsia="IRNazanin" w:cs="IRNazanin"/>
          <w:color w:val="111111"/>
          <w:sz w:val="28"/>
          <w:szCs w:val="28"/>
          <w:rtl w:val="true"/>
          <w:lang w:bidi="fa-IR"/>
        </w:rPr>
        <w:t>.</w:t>
      </w:r>
      <w:bookmarkStart w:id="15" w:name="pg379_8426"/>
    </w:p>
    <w:p>
      <w:pPr>
        <w:pStyle w:val="Heading3"/>
        <w:numPr>
          <w:ilvl w:val="2"/>
          <w:numId w:val="1"/>
        </w:numPr>
        <w:rPr/>
      </w:pPr>
      <w:bookmarkStart w:id="16" w:name="__RefHeading___Toc3202609_211673320"/>
      <w:bookmarkStart w:id="17" w:name="_Toc6"/>
      <w:bookmarkEnd w:id="15"/>
      <w:bookmarkEnd w:id="16"/>
      <w:r>
        <w:rPr>
          <w:rtl w:val="true"/>
        </w:rPr>
        <w:t xml:space="preserve">تأیید پاسدار بودن توسط امام عصر </w:t>
      </w:r>
      <w:r>
        <w:rPr>
          <w:rtl w:val="true"/>
        </w:rPr>
        <w:t xml:space="preserve">- </w:t>
      </w:r>
      <w:r>
        <w:rPr>
          <w:rtl w:val="true"/>
        </w:rPr>
        <w:t xml:space="preserve">ارواحنا فداه </w:t>
      </w:r>
      <w:r>
        <w:rPr>
          <w:rtl w:val="true"/>
        </w:rPr>
        <w:t>-</w:t>
      </w:r>
      <w:bookmarkEnd w:id="17"/>
    </w:p>
    <w:p>
      <w:pPr>
        <w:pStyle w:val="BookText"/>
        <w:rPr/>
      </w:pPr>
      <w:r>
        <w:rPr>
          <w:rFonts w:ascii="Amiri" w:hAnsi="Amiri" w:eastAsia="Amiri" w:cs="Amiri"/>
          <w:color w:val="111111"/>
          <w:sz w:val="28"/>
          <w:sz w:val="28"/>
          <w:szCs w:val="28"/>
          <w:rtl w:val="true"/>
          <w:lang w:bidi="ar-SA"/>
        </w:rPr>
        <w:t>آیت اللَّه احمدی میانجی</w:t>
      </w:r>
      <w:r>
        <w:rPr>
          <w:rStyle w:val="FootnoteAnchor"/>
          <w:rtl w:val="true"/>
        </w:rPr>
        <w:footnoteReference w:id="3"/>
      </w:r>
      <w:r>
        <w:rPr>
          <w:rFonts w:ascii="IRNazanin" w:hAnsi="IRNazanin" w:eastAsia="IRNazanin"/>
          <w:color w:val="111111"/>
          <w:sz w:val="28"/>
          <w:sz w:val="28"/>
          <w:szCs w:val="28"/>
          <w:rtl w:val="true"/>
          <w:lang w:bidi="fa-IR"/>
        </w:rPr>
        <w:t>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آیت‌اللَّه بهاء الدینی</w:t>
      </w:r>
      <w:r>
        <w:rPr>
          <w:rStyle w:val="FootnoteAnchor"/>
          <w:rtl w:val="true"/>
        </w:rPr>
        <w:footnoteReference w:id="4"/>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پاسداران هم بودند،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یکی از پاسداران حاضر که من او را می‌شناسم،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پاسدار من است</w:t>
      </w:r>
      <w:r>
        <w:rPr>
          <w:rFonts w:eastAsia="IRNazanin" w:cs="IRNazanin"/>
          <w:color w:val="111111"/>
          <w:sz w:val="28"/>
          <w:szCs w:val="28"/>
          <w:rtl w:val="true"/>
          <w:lang w:bidi="fa-IR"/>
        </w:rPr>
        <w:t>.</w:t>
      </w:r>
    </w:p>
    <w:p>
      <w:pPr>
        <w:pStyle w:val="Heading3"/>
        <w:numPr>
          <w:ilvl w:val="2"/>
          <w:numId w:val="1"/>
        </w:numPr>
        <w:rPr/>
      </w:pPr>
      <w:bookmarkStart w:id="18" w:name="__RefHeading___Toc3202611_211673320"/>
      <w:bookmarkStart w:id="19" w:name="_Toc7"/>
      <w:bookmarkEnd w:id="18"/>
      <w:r>
        <w:rPr>
          <w:rtl w:val="true"/>
        </w:rPr>
        <w:t xml:space="preserve">تشرّف خدمت امام عصر </w:t>
      </w:r>
      <w:r>
        <w:rPr>
          <w:rtl w:val="true"/>
        </w:rPr>
        <w:t xml:space="preserve">- </w:t>
      </w:r>
      <w:r>
        <w:rPr>
          <w:rtl w:val="true"/>
        </w:rPr>
        <w:t xml:space="preserve">ارواحنا فداه </w:t>
      </w:r>
      <w:r>
        <w:rPr>
          <w:rtl w:val="true"/>
        </w:rPr>
        <w:t>-</w:t>
      </w:r>
      <w:bookmarkEnd w:id="19"/>
    </w:p>
    <w:p>
      <w:pPr>
        <w:pStyle w:val="BookText"/>
        <w:rPr/>
      </w:pPr>
      <w:r>
        <w:rPr>
          <w:rFonts w:ascii="IRNazanin" w:hAnsi="IRNazanin" w:eastAsia="IRNazanin"/>
          <w:color w:val="111111"/>
          <w:sz w:val="28"/>
          <w:sz w:val="28"/>
          <w:szCs w:val="28"/>
          <w:rtl w:val="true"/>
          <w:lang w:bidi="fa-IR"/>
        </w:rPr>
        <w:t>یکی‌از موثّقین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بزرگواری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مشرّف شدند و در تظاهرات برائت از مشرکین شرکت کرده و از ناحیه سر مضروب شدند و زیر دست و پای مردم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حال متوجّه به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و در دل خود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سال به عشق ملاقات شما در عرفات به مکّه می‌آیم، ولی امسال هنوز به عرفات نرفته و موفّق به ملاقات شما نشده‌ام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سید بزرگواری را دیدم که مرا از زیر دست و پای مردم بیرون آورد و دست بر سر من کشیده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هم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تظاهرات شرکت کرده‌اند مورد توجّه ما هستند و کسانی که مضروب گردیده‌اند پیش ما جایزه دارند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چند قدمی مرا همراه خود برد، ناگهان متوجّه شدم که به بیمارستان رسیده‌ام در آن موقع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خودت را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بیمارستان رفتم و خودم را نشان دادم آنان به سر من نگاه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نیست، در صورتی که موثّق مذکور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ایشان به کاروان ما برگشت لباس‌هایش از خون سرش رنگین شده بود</w:t>
      </w:r>
      <w:r>
        <w:rPr>
          <w:rFonts w:eastAsia="IRNazanin" w:cs="IRNazanin"/>
          <w:color w:val="111111"/>
          <w:sz w:val="28"/>
          <w:szCs w:val="28"/>
          <w:rtl w:val="true"/>
          <w:lang w:bidi="fa-IR"/>
        </w:rPr>
        <w:t>.</w:t>
      </w:r>
      <w:bookmarkStart w:id="20" w:name="pg379_8427"/>
    </w:p>
    <w:p>
      <w:pPr>
        <w:pStyle w:val="Heading3"/>
        <w:numPr>
          <w:ilvl w:val="2"/>
          <w:numId w:val="1"/>
        </w:numPr>
        <w:rPr/>
      </w:pPr>
      <w:bookmarkStart w:id="21" w:name="__RefHeading___Toc3202613_211673320"/>
      <w:bookmarkStart w:id="22" w:name="_Toc8"/>
      <w:bookmarkEnd w:id="20"/>
      <w:bookmarkEnd w:id="21"/>
      <w:r>
        <w:rPr>
          <w:rtl w:val="true"/>
        </w:rPr>
        <w:t xml:space="preserve">نجات یک عالم توسط یکی از اصحاب امام عصر </w:t>
      </w:r>
      <w:r>
        <w:rPr>
          <w:rtl w:val="true"/>
        </w:rPr>
        <w:t xml:space="preserve">- </w:t>
      </w:r>
      <w:r>
        <w:rPr>
          <w:rtl w:val="true"/>
        </w:rPr>
        <w:t xml:space="preserve">ارواحنا فداه </w:t>
      </w:r>
      <w:r>
        <w:rPr>
          <w:rtl w:val="true"/>
        </w:rPr>
        <w:t>-</w:t>
      </w:r>
      <w:bookmarkEnd w:id="22"/>
    </w:p>
    <w:p>
      <w:pPr>
        <w:pStyle w:val="BookText"/>
        <w:rPr/>
      </w:pPr>
      <w:r>
        <w:rPr>
          <w:rFonts w:ascii="IRNazanin" w:hAnsi="IRNazanin" w:eastAsia="IRNazanin"/>
          <w:color w:val="111111"/>
          <w:sz w:val="28"/>
          <w:sz w:val="28"/>
          <w:szCs w:val="28"/>
          <w:rtl w:val="true"/>
          <w:lang w:bidi="fa-IR"/>
        </w:rPr>
        <w:t>استاد بزرگوار آیت اللَّه العظمی حاج شیخ محمّد علی اراکی، از مرحوم آیت اللَّه نورالدین اراکی</w:t>
      </w:r>
      <w:r>
        <w:rPr>
          <w:rStyle w:val="FootnoteAnchor"/>
          <w:rtl w:val="true"/>
        </w:rPr>
        <w:footnoteReference w:id="5"/>
      </w:r>
      <w:r>
        <w:rPr>
          <w:rFonts w:ascii="IRNazanin" w:hAnsi="IRNazanin" w:eastAsia="IRNazanin"/>
          <w:color w:val="111111"/>
          <w:sz w:val="28"/>
          <w:sz w:val="28"/>
          <w:szCs w:val="28"/>
          <w:rtl w:val="true"/>
          <w:lang w:bidi="fa-IR"/>
        </w:rPr>
        <w:t>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w:t>
      </w:r>
      <w:r>
        <w:rPr>
          <w:rStyle w:val="FootnoteAnchor"/>
          <w:rtl w:val="true"/>
        </w:rPr>
        <w:footnoteReference w:id="6"/>
      </w:r>
      <w:r>
        <w:rPr>
          <w:rFonts w:ascii="IRNazanin" w:hAnsi="IRNazanin" w:eastAsia="IRNazanin"/>
          <w:color w:val="111111"/>
          <w:sz w:val="28"/>
          <w:sz w:val="28"/>
          <w:szCs w:val="28"/>
          <w:rtl w:val="true"/>
          <w:lang w:bidi="fa-IR"/>
        </w:rPr>
        <w:t>به کسی اجازه اجتهاد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اهل علم، وقتی که قصد می‌کند که به وطن بازگردد از ایشان می‌خواهد که به او اجازه اجتهاد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حاضر نمی‌شود و در این زمینه تلاش او هم به نتیجه‌ای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به صاحب جواهر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طور که میل دارید اجازه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بدون این‌که اجتهاد او را تصدیق کند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 سهم امام و سایر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می‌دهند، ولی آن شخص در متن اجازه نامه خود دست می‌برد و یک کلمه اجتهاد هم بر آن اضافه می‌کند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به وطن خود بازمی‌گردد مورد توجّه عموم قرار می‌گیرد و از هر کجا عبور می‌کرد همه به او احترام می‌نمودند، غیر از پیرمردی که پینه‌دوز بود و به او بی‌اعتنایی می‌کرد و مطابق معمول به او احترام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نزد پیرمرد رفت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السلام ایها المدلّس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در حیرت فرو رفت چگونه این پیرمرد از سِرّ او اطّلاع دارد؟ پی‌جویی کرد، 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اجازه عبد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تدلیس کرده‌ای و عذاب تو پنجاه حقب</w:t>
      </w:r>
      <w:r>
        <w:rPr>
          <w:rStyle w:val="FootnoteAnchor"/>
          <w:rtl w:val="true"/>
        </w:rPr>
        <w:footnoteReference w:id="7"/>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وقتی این مطلب را شنید، از ریاست آن محل دست کشید و رساله عملیه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مراجعی را که صلاحیت معنوی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گرفت و به این طرف و آن طرف برای تبلیغ رفت تا این‌که گناهش آمرزیده شود</w:t>
      </w:r>
      <w:r>
        <w:rPr>
          <w:rFonts w:eastAsia="IRNazanin" w:cs="IRNazanin"/>
          <w:color w:val="111111"/>
          <w:sz w:val="28"/>
          <w:szCs w:val="28"/>
          <w:rtl w:val="true"/>
          <w:lang w:bidi="fa-IR"/>
        </w:rPr>
        <w:t>.</w:t>
      </w:r>
      <w:bookmarkStart w:id="23" w:name="pg379_8428"/>
    </w:p>
    <w:p>
      <w:pPr>
        <w:pStyle w:val="Heading3"/>
        <w:numPr>
          <w:ilvl w:val="2"/>
          <w:numId w:val="1"/>
        </w:numPr>
        <w:rPr/>
      </w:pPr>
      <w:bookmarkStart w:id="24" w:name="__RefHeading___Toc3202615_211673320"/>
      <w:bookmarkStart w:id="25" w:name="_Toc9"/>
      <w:bookmarkEnd w:id="23"/>
      <w:bookmarkEnd w:id="24"/>
      <w:r>
        <w:rPr>
          <w:rtl w:val="true"/>
        </w:rPr>
        <w:t>امداد امام زمان‌علیه السلام و حفظ ایران‌</w:t>
      </w:r>
      <w:bookmarkEnd w:id="25"/>
    </w:p>
    <w:p>
      <w:pPr>
        <w:pStyle w:val="BookText"/>
        <w:rPr/>
      </w:pPr>
      <w:r>
        <w:rPr>
          <w:rFonts w:ascii="IRNazanin" w:hAnsi="IRNazanin" w:eastAsia="IRNazanin"/>
          <w:color w:val="111111"/>
          <w:sz w:val="28"/>
          <w:sz w:val="28"/>
          <w:szCs w:val="28"/>
          <w:rtl w:val="true"/>
          <w:lang w:bidi="fa-IR"/>
        </w:rPr>
        <w:t>مرحوم حجّة الاسلام آقای مجد، پدر مرحوم حجّة الاسلام شیخ مرتضی زاهد تهرانی</w:t>
      </w:r>
      <w:r>
        <w:rPr>
          <w:rStyle w:val="FootnoteAnchor"/>
          <w:rtl w:val="true"/>
        </w:rPr>
        <w:footnoteReference w:id="8"/>
      </w:r>
      <w:r>
        <w:rPr>
          <w:rFonts w:ascii="IRNazanin" w:hAnsi="IRNazanin" w:eastAsia="IRNazanin"/>
          <w:color w:val="111111"/>
          <w:sz w:val="28"/>
          <w:sz w:val="28"/>
          <w:szCs w:val="28"/>
          <w:rtl w:val="true"/>
          <w:lang w:bidi="fa-IR"/>
        </w:rPr>
        <w:t>در سفرنامه خود، کرامتی‌از امام زمان‌علیه السلام نقل می‌کند که حاصل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عبیداء که یکی از اشرار کُرد در زمان سلطنت ناصرالدین شاه بود با شصت هزار نفر سوار، سر به طغیان برداشت و به هر کجا می‌رسید همه را قتل عام می‌کرد، یک شب، ساعت چهار از شب گذشته، مرحوم وقایع‌نگار پیشخدمتش آقا شیخ علی را نزد من فرستاد که با عجله پیش او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خدمت او رفته و دیدم که نشسته و دو سه نامه باز شده در پیش روی دارد و همین‌طور مدام بر روی زانوی خود می‌زند و گریه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بنده وارد شده و سلام کردم صدای آن پیرمرد بلند شد که فلانی مَردِکه آمد،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مَردِکه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ببین آقا میرزا داوود از تبریز نوشته است که در تبریز سر کوچه‌ها را سدّبندی کرده‌اند و شیخ عبیداء، مردم میاندوآب را قتل عام کرده و با شصت هزار سوار و تفنگ‌های مارتین که از فاصله دو فرسخی هدف را می‌زنند، قصد دارد که تهران را تصرف کند، او بچه‌های کوچک را به هوا پرتاب کرده و سپس با شمشیر به دو نیم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عبیداء در کمال خاطرجمعی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وارد تهران می‌شوم و در تکیه دولت نماز جمعه می‌خوانم و بر تخت خواهم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شود تکلیف ما چیست؟ ما باید چه کار کنیم؟</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جنابعالی دو کلمه آرامش بخش است و آن این‌است که آیا جنابعالی اعتقاد به امام زمان دارید یا خیر؟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منکر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خاطرت جمع باشد که آن آقا خودش در چنین مواردی اسلام و دین و مذهب را</w:t>
      </w:r>
    </w:p>
    <w:p>
      <w:pPr>
        <w:pStyle w:val="BookText"/>
        <w:rPr/>
      </w:pPr>
      <w:r>
        <w:rPr>
          <w:rFonts w:ascii="IRNazanin" w:hAnsi="IRNazanin" w:eastAsia="IRNazanin"/>
          <w:color w:val="111111"/>
          <w:sz w:val="28"/>
          <w:sz w:val="28"/>
          <w:szCs w:val="28"/>
          <w:rtl w:val="true"/>
          <w:lang w:bidi="fa-IR"/>
        </w:rPr>
        <w:t>حفظ می‌کند، زیرا او در همه عالم امکان متصرّف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شب را با اطمینان خاطر می‌خوابی؟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کسی که چنین صاحب و حافظی داشته باشد چرا آسوده‌خاطر نخوابد؟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گذشت، تا آن‌که سپاهی از تهران با سه هزار نفر مأمور شده و به شتاب تمام به سوی شیخ مذکور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هفته بیشتر نگذشته بود که خبر فرار کردن شیخ عبیداء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وقایع‌نگار کسی را به نزد 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او رفته و دیدم جمعی از رجال دولت در آن‌جا جمع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فربه، چاق، خوشرو و خوش مویی را در آن‌جا دیدم که در مجلس نشسته و لباس نظامی با درجه‌هایی از طلا و نشان‌های بسیار بر تن دارد،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وقایع‌نگار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منکر امام زمان لعنت، سرکار سردار خودت کیفیت جنگ و فتح و فرار شیخ عبیداء را برای فلانی بیان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معلوم شد که آن جوان از لشکر شیخ عبیداء و برادر حمزه، سپهسالار لشکر شیخ عبیداء می‌باشد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سردار مذکور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شیپور جنگ زده شد دیدیم که سپاه سه هزار نفری لشکر ایمان در مقابل سپاه شصت هزار نفری ما یک لقمه بیش نیست، پیش خود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حمله همه را خواهیم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دیدیم سوار سفیدپوشی در میان سواران شما ایستاده و بر هر سمتی که اشاره می‌کند، سوارهای ما مثل برگ درخت به زمین می‌ریزند و کشته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کیفیت حساب کردیم که اگر نیم ساعت دیگر به جنگ ادامه دهیم یک نفر از ما باقی نمی‌ماند، این بود که باقیمانده لشکر همراه شیخ عبیداء پا به فرار گذاشتند و من به سوی تهران آمده و شیعه و پناهنده به دولت این ملّت گشتم</w:t>
      </w:r>
      <w:r>
        <w:rPr>
          <w:rFonts w:eastAsia="IRNazanin" w:cs="IRNazanin"/>
          <w:color w:val="111111"/>
          <w:sz w:val="28"/>
          <w:szCs w:val="28"/>
          <w:rtl w:val="true"/>
          <w:lang w:bidi="fa-IR"/>
        </w:rPr>
        <w:t>.</w:t>
      </w:r>
      <w:bookmarkStart w:id="26" w:name="pg379_8430"/>
    </w:p>
    <w:p>
      <w:pPr>
        <w:pStyle w:val="Heading3"/>
        <w:numPr>
          <w:ilvl w:val="2"/>
          <w:numId w:val="1"/>
        </w:numPr>
        <w:rPr/>
      </w:pPr>
      <w:bookmarkStart w:id="27" w:name="__RefHeading___Toc3202617_211673320"/>
      <w:bookmarkStart w:id="28" w:name="_Toc10"/>
      <w:bookmarkEnd w:id="26"/>
      <w:bookmarkEnd w:id="27"/>
      <w:r>
        <w:rPr>
          <w:rtl w:val="true"/>
        </w:rPr>
        <w:t>مشاهده جوان نورانی در مسجد جمکران‌</w:t>
      </w:r>
      <w:bookmarkEnd w:id="28"/>
    </w:p>
    <w:p>
      <w:pPr>
        <w:pStyle w:val="BookText"/>
        <w:rPr/>
      </w:pPr>
      <w:r>
        <w:rPr>
          <w:rFonts w:ascii="IRNazanin" w:hAnsi="IRNazanin" w:eastAsia="IRNazanin"/>
          <w:color w:val="111111"/>
          <w:sz w:val="28"/>
          <w:sz w:val="28"/>
          <w:szCs w:val="28"/>
          <w:rtl w:val="true"/>
          <w:lang w:bidi="fa-IR"/>
        </w:rPr>
        <w:t>شخص موثّقی از یکی از اخیار به نام شیخ اسماعیل سرخابی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حاج میرزا جواد آقای ملکی تبریزی</w:t>
      </w:r>
      <w:r>
        <w:rPr>
          <w:rStyle w:val="FootnoteAnchor"/>
          <w:rtl w:val="true"/>
        </w:rPr>
        <w:footnoteReference w:id="9"/>
      </w:r>
      <w:r>
        <w:rPr>
          <w:rFonts w:ascii="IRNazanin" w:hAnsi="IRNazanin" w:eastAsia="IRNazanin"/>
          <w:color w:val="111111"/>
          <w:sz w:val="28"/>
          <w:sz w:val="28"/>
          <w:szCs w:val="28"/>
          <w:rtl w:val="true"/>
          <w:lang w:bidi="fa-IR"/>
        </w:rPr>
        <w:t>نقل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 من با چند زن دیگر به مسجد جمکران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شب می‌شود درب‌ها را از پشت می‌بندند و چند سنگ پشت در می‌گذارند تا کسی نتواند وارد مسجد شود، چیزی نمی‌گذرد که ناگهان می‌بینند جوانی در مسجد مشغول خواندن نماز و مسجد از وجود او روشن شده است، آن‌ها با دیدن این منظره از هوش می‌روند و صبح روز بعد مردم جهت انجام نماز به مسجد می‌آیند با درب‌های بسته شده از پشت مواجه می‌شوند، چاره‌ای نمی‌بینند مگر آن‌که با نردبان وارد مسجد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وارد شدن به مسجد و باز کردن درب‌ها آنان را مشاهده می‌کنند که غش کرده‌اند و از هوش رفته‌اند</w:t>
      </w:r>
      <w:r>
        <w:rPr>
          <w:rFonts w:eastAsia="IRNazanin" w:cs="IRNazanin"/>
          <w:color w:val="111111"/>
          <w:sz w:val="28"/>
          <w:szCs w:val="28"/>
          <w:rtl w:val="true"/>
          <w:lang w:bidi="fa-IR"/>
        </w:rPr>
        <w:t>.</w:t>
      </w:r>
    </w:p>
    <w:p>
      <w:pPr>
        <w:pStyle w:val="Heading3"/>
        <w:numPr>
          <w:ilvl w:val="2"/>
          <w:numId w:val="1"/>
        </w:numPr>
        <w:rPr/>
      </w:pPr>
      <w:bookmarkStart w:id="29" w:name="__RefHeading___Toc3202619_211673320"/>
      <w:bookmarkStart w:id="30" w:name="_Toc11"/>
      <w:bookmarkEnd w:id="29"/>
      <w:r>
        <w:rPr>
          <w:rtl w:val="true"/>
        </w:rPr>
        <w:t>تشرفات آیت اللَّه حاج میرزا صادق تبریزی خدمت امام زمان‌علیه السلام‌</w:t>
      </w:r>
      <w:bookmarkEnd w:id="30"/>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حجّة الاسلام و المسلمین جناب آقای نصیری تبریزی</w:t>
      </w:r>
      <w:r>
        <w:rPr>
          <w:rStyle w:val="FootnoteAnchor"/>
          <w:rtl w:val="true"/>
        </w:rPr>
        <w:footnoteReference w:id="10"/>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 وقتی رضاخان مرحوم آیت اللَّه میرزا صادق تبریزی</w:t>
      </w:r>
      <w:r>
        <w:rPr>
          <w:rStyle w:val="FootnoteAnchor"/>
          <w:rtl w:val="true"/>
        </w:rPr>
        <w:footnoteReference w:id="11"/>
      </w:r>
      <w:r>
        <w:rPr>
          <w:rFonts w:ascii="IRNazanin" w:hAnsi="IRNazanin" w:eastAsia="IRNazanin"/>
          <w:color w:val="111111"/>
          <w:sz w:val="28"/>
          <w:sz w:val="28"/>
          <w:szCs w:val="28"/>
          <w:rtl w:val="true"/>
          <w:lang w:bidi="fa-IR"/>
        </w:rPr>
        <w:t>را از تبریز به قم تبعید کرد، مأمورین در وقت نماز به او مهلت نمی‌دادند تا ایشان نمازشان را بخوانند، ولی ناگهان وسیله حرکت خراب شده و ایشان از این فرصت استفاده می‌کند و نماز خویش را می‌خواند، پس از ادای نماز وسیله هم درست می‌شود</w:t>
      </w:r>
      <w:r>
        <w:rPr>
          <w:rFonts w:eastAsia="IRNazanin" w:cs="IRNazanin"/>
          <w:color w:val="111111"/>
          <w:sz w:val="28"/>
          <w:szCs w:val="28"/>
          <w:rtl w:val="true"/>
          <w:lang w:bidi="fa-IR"/>
        </w:rPr>
        <w:t>.</w:t>
      </w:r>
      <w:bookmarkStart w:id="31" w:name="pg379_8431"/>
    </w:p>
    <w:p>
      <w:pPr>
        <w:pStyle w:val="BookText"/>
        <w:rPr/>
      </w:pPr>
      <w:bookmarkEnd w:id="31"/>
      <w:r>
        <w:rPr>
          <w:rFonts w:ascii="IRNazanin" w:hAnsi="IRNazanin" w:eastAsia="IRNazanin"/>
          <w:color w:val="111111"/>
          <w:sz w:val="28"/>
          <w:sz w:val="28"/>
          <w:szCs w:val="28"/>
          <w:rtl w:val="true"/>
          <w:lang w:bidi="fa-IR"/>
        </w:rPr>
        <w:t>ایشان دو پسر داشتند که اهل علم و روحانی بودند، یکی از آن‌ها به نام شیخ رضا که مردی وارسته و اهل سیر و سلوک بود،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نوعاً دو زانو می‌نشست، وقتی از ایشان می‌پرسیدیم چرا دو زانو می‌نشینید؟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محضر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شیخ رضا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پدرم خدمت آن حضرت تشرّف پیدا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نصیری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میرزا صادق‌آقا حوادث آینده را که در طول حکومت پهلوی پیش می‌آمد قبلاً می‌گفت و به هیچ وجه حاضر نبود زیر بار فرمان‌ها و زورگویی‌های آن ملعون برود</w:t>
      </w:r>
      <w:r>
        <w:rPr>
          <w:rFonts w:eastAsia="IRNazanin" w:cs="IRNazanin"/>
          <w:color w:val="111111"/>
          <w:sz w:val="28"/>
          <w:szCs w:val="28"/>
          <w:rtl w:val="true"/>
          <w:lang w:bidi="fa-IR"/>
        </w:rPr>
        <w:t>.</w:t>
      </w:r>
    </w:p>
    <w:p>
      <w:pPr>
        <w:pStyle w:val="Heading3"/>
        <w:numPr>
          <w:ilvl w:val="2"/>
          <w:numId w:val="1"/>
        </w:numPr>
        <w:rPr/>
      </w:pPr>
      <w:bookmarkStart w:id="32" w:name="__RefHeading___Toc3202621_211673320"/>
      <w:bookmarkStart w:id="33" w:name="_Toc12"/>
      <w:bookmarkEnd w:id="32"/>
      <w:r>
        <w:rPr>
          <w:rtl w:val="true"/>
        </w:rPr>
        <w:t>راهنمایی آیت اللَّه حجّت کوه‌کمره‌ای توسط آن حضرت در عالم خواب‌</w:t>
      </w:r>
      <w:bookmarkEnd w:id="33"/>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آیت اللَّه ملکوتی</w:t>
      </w:r>
      <w:r>
        <w:rPr>
          <w:rStyle w:val="FootnoteAnchor"/>
          <w:rtl w:val="true"/>
        </w:rPr>
        <w:footnoteReference w:id="12"/>
      </w:r>
      <w:r>
        <w:rPr>
          <w:rFonts w:ascii="IRNazanin" w:hAnsi="IRNazanin" w:eastAsia="IRNazanin"/>
          <w:color w:val="111111"/>
          <w:sz w:val="28"/>
          <w:sz w:val="28"/>
          <w:szCs w:val="28"/>
          <w:rtl w:val="true"/>
          <w:lang w:bidi="fa-IR"/>
        </w:rPr>
        <w:t>به نقل از مرحوم آیت اللَّه العظمی حجّت</w:t>
      </w:r>
      <w:r>
        <w:rPr>
          <w:rStyle w:val="FootnoteAnchor"/>
          <w:rtl w:val="true"/>
        </w:rPr>
        <w:footnoteReference w:id="13"/>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مدّتی به دنبال مدرک حدیث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می‌گشتم، ولی هرچه سعی و کوشش کردم نتوانستم مدرک آن را پیدا کنم، و بالاخره خسته شدم و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خواب خدمت حضرت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آن 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در کتاب بحارالانوار جلد اوّل است و صفحه آن را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خواب بیدار شدم سراغ بحار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کاملاً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الناس مسلّطون علی أموالهم</w:t>
      </w:r>
      <w:r>
        <w:rPr>
          <w:rFonts w:eastAsia="IRNazanin" w:cs="IRNazanin"/>
          <w:color w:val="111111"/>
          <w:sz w:val="28"/>
          <w:szCs w:val="28"/>
          <w:rtl w:val="true"/>
          <w:lang w:bidi="fa-IR"/>
        </w:rPr>
        <w:t>».</w:t>
      </w:r>
      <w:r>
        <w:rPr>
          <w:rStyle w:val="FootnoteAnchor"/>
          <w:rtl w:val="true"/>
        </w:rPr>
        <w:footnoteReference w:id="14"/>
      </w:r>
      <w:bookmarkStart w:id="34" w:name="pg379_8432"/>
    </w:p>
    <w:p>
      <w:pPr>
        <w:pStyle w:val="Heading3"/>
        <w:numPr>
          <w:ilvl w:val="2"/>
          <w:numId w:val="1"/>
        </w:numPr>
        <w:rPr/>
      </w:pPr>
      <w:bookmarkStart w:id="35" w:name="__RefHeading___Toc3202623_211673320"/>
      <w:bookmarkStart w:id="36" w:name="_Toc13"/>
      <w:bookmarkEnd w:id="34"/>
      <w:bookmarkEnd w:id="35"/>
      <w:r>
        <w:rPr>
          <w:rtl w:val="true"/>
        </w:rPr>
        <w:t xml:space="preserve">نمونه‌ای از یاوران خاصّ امام عصر </w:t>
      </w:r>
      <w:r>
        <w:rPr>
          <w:rtl w:val="true"/>
        </w:rPr>
        <w:t xml:space="preserve">- </w:t>
      </w:r>
      <w:r>
        <w:rPr>
          <w:rtl w:val="true"/>
        </w:rPr>
        <w:t xml:space="preserve">ارواحنا فداه </w:t>
      </w:r>
      <w:r>
        <w:rPr>
          <w:rtl w:val="true"/>
        </w:rPr>
        <w:t>-</w:t>
      </w:r>
      <w:bookmarkEnd w:id="36"/>
    </w:p>
    <w:p>
      <w:pPr>
        <w:pStyle w:val="BookText"/>
        <w:rPr/>
      </w:pPr>
      <w:r>
        <w:rPr>
          <w:rFonts w:ascii="IRNazanin" w:hAnsi="IRNazanin" w:eastAsia="IRNazanin"/>
          <w:color w:val="111111"/>
          <w:sz w:val="28"/>
          <w:sz w:val="28"/>
          <w:szCs w:val="28"/>
          <w:rtl w:val="true"/>
          <w:lang w:bidi="fa-IR"/>
        </w:rPr>
        <w:t>مرحوم آیت اللَّه حاج شیخ مرتضی حائری</w:t>
      </w:r>
      <w:r>
        <w:rPr>
          <w:rStyle w:val="FootnoteAnchor"/>
          <w:rtl w:val="true"/>
        </w:rPr>
        <w:footnoteReference w:id="15"/>
      </w:r>
      <w:r>
        <w:rPr>
          <w:rFonts w:ascii="IRNazanin" w:hAnsi="IRNazanin" w:eastAsia="IRNazanin"/>
          <w:color w:val="111111"/>
          <w:sz w:val="28"/>
          <w:sz w:val="28"/>
          <w:szCs w:val="28"/>
          <w:rtl w:val="true"/>
          <w:lang w:bidi="fa-IR"/>
        </w:rPr>
        <w:t>در یادداشت‌های منابر خود، که توسط آیت اللَّه شب‌زنده‌دار در اختیار این حقیر قرار گرفت،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که در این عصر حضرت خلیفة اللَّه اعظم، اعوان و انصاری دارند که در مواقع مقتضی به مصالح عباد و بندگان شایسته حق که صلاحیت تکمیل دارند، قیام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برای نمونه داستان دکتر شیخ را که فرموده یکی از داستان‌های محکم و قابل استناد است به دو طریق صحیح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حاج سید عیسی جزایری از حاج عبّاس خان آصف،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جناب عالم جلیل نبیل صالح آقای حاج شیخ محمّد صدوقی از حاج اکبرآقا ساکن مشهد مقدّس از دکتر شیخ ذکر نموده است و اضافه فرموده که تمام سلسله سند را حقیر دیده‌ام و می‌شناسم و همه آنان مردمان مورد اعتمادی بوده و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حائری‌رحمه الله اصل داستان را از دکتر شیخ حسن خان عاملی نقل فرموده که خلاصه آن به شرح 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بین المللی اوّل که علی الظاهر از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طول کشید دولت ایران بی‌طرف بود، ولی لشکری در اختیار مجلس شورای ملی بود که ژاندارمری نامیده می‌شد، این لشکر به تیپ‌های مختلف تقسیم شده بود و در مرزهای ایران به حفاظت می‌پرداخت، از جمله دو هزار نفر در کوه‌های ارومیه مستقر بودند تا از تجاوز روس‌ها به ایران جلوگیری نمایند، و من جرّاح همین قسمت و تیپ دو هزار نفری بودم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شبی در همان کوه‌های اطراف ارومیه به رسیدگی مجروحین اشتغال داشتم، دیدم دو نفر نعشی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حمل می‌کنند که آن نعش از ترکه مانند سبد ساخته</w:t>
      </w:r>
    </w:p>
    <w:p>
      <w:pPr>
        <w:pStyle w:val="BookText"/>
        <w:rPr/>
      </w:pPr>
      <w:r>
        <w:rPr>
          <w:rFonts w:ascii="IRNazanin" w:hAnsi="IRNazanin" w:eastAsia="IRNazanin"/>
          <w:color w:val="111111"/>
          <w:sz w:val="28"/>
          <w:sz w:val="28"/>
          <w:szCs w:val="28"/>
          <w:rtl w:val="true"/>
          <w:lang w:bidi="fa-IR"/>
        </w:rPr>
        <w:t>شده و مرد زنده‌ای در آن خوابیده است، آن نعش را جلوی من گذاردند و همان مرد زنده از توی نعش با من صحبت کرد که تیری از طرف پشت قسمت راست وارد بدن شده از شما می‌خواهم که آن را در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شب مشکل است و وسایل لازم را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چاقو و نخ و سوزن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چاقو پاره کن و پارگی را بخیه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 و تحمّل درد را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 روی این سنگ بنشینی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روی سنگ نشاندند، پشت او به طرف من بود و روی او به طرف زمین بود، با چاقو قسمتی از پشت او را پاره کردم و تیر را درآوردم، دیدم اصلاً ناله‌ای از او بلند نمی‌شود، تصور کردم که قلب او ایستاده و مرده است، خم شدم و به صورتش نگاه کردم دیدم زنده است و به ذکر الهی اشتغال دارد و زمین پیش روی او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تعجّب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خود ادامه دادم و پشت او را بخیه زدم و او را در چادر مخصوص خواباندم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روز که برای رسیدگی به وضع او و پانسمان به چادرش رفتم،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این‌که هیچ ناله‌ای نکردی تعجّب نمودم،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طبیعی است، مگر نشنیده‌ای که مولی امیرالمؤمنین‌علیه السلام تیر را در حال نماز از بدن مبارکش بیرون آوردند و ابداً اظهار تألّم و درد نفرمود، سرّش همین بود که توجّه او به طور کامل به سوی حقّ بود و متوجّه بدن خود نبود تا درد آن را حسّ نماید، احساس درد متوقّف بر توجّه است، بحمداللَّه این قدرت در من موجود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کُرد در نظرم خیلی بزرگ جلوه نمود، و در همان ایام</w:t>
      </w:r>
    </w:p>
    <w:p>
      <w:pPr>
        <w:pStyle w:val="BookText"/>
        <w:rPr/>
      </w:pPr>
      <w:r>
        <w:rPr>
          <w:rFonts w:ascii="IRNazanin" w:hAnsi="IRNazanin" w:eastAsia="IRNazanin"/>
          <w:color w:val="111111"/>
          <w:sz w:val="28"/>
          <w:sz w:val="28"/>
          <w:szCs w:val="28"/>
          <w:rtl w:val="true"/>
          <w:lang w:bidi="fa-IR"/>
        </w:rPr>
        <w:t>دیده‌بانان خبر دادند که لشکری از روسیه به طرف مرز ایران در حال حرکت است و این لشکر حدود سی‌هزار نفر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را رئیس تیپ دریافت کرده بود و به من اطّلاع داد و توصیه نمود کسی از آن مطّلع نشود تا بتوانیم به طور منظّم عقب‌نشینی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خبر را به کسی نگفتم مگر به همان مجروح، چون او را صاحب سرّ و مرد جلیلی یافته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شنیدن این خبر توجّهی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مراجعت می‌کنند و یا الساعة در حال مراجعت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 از نویسنده این سطور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جریان را به رئیس تیپ گفتم،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مردمان دروغ‌گویی هستند و حرفشان بی‌اساس است، چند ساعتی نگذشت دیده‌بانان اطّلاع دادند که روس‌ها برگشتند و به سوی مملکت خود رهسپار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پس از مشاهده این دوچیز عجیب از آن مرد،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چهار نفریم که از اعوان و یاران حضرت خلیفة اللَّه امام زمان‌علیه السلام هستیم، یک نفر ما فعلاً در پاریس است و دیگری در مراکش و من مأمور این حدود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چنین قدرتی دارید، پس یک تصرفی بکنید که دولت روس به طور کلّی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حدودی که نگذاریم کشور شیعه پامال اجنبیان شود دستور داریم که اعمال نفوذ کنیم و بیش از آن مجاز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می‌میرید و آلات قتل در بدن شما مؤثّر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این لحاظ ما کاملاً یک موجود عادّی هستیم، نهایت به محض آن‌که ما مُردیم جانشین شخص متوفّی ازطرف ساحت مقدّس ولی اعظم تعیین‌می‌شود تا کارها معطّل نماند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حقّ حیات دارم، شما باید در مقابل آن پاداشی به من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به مشهد بروید، من در آن‌جا شما را خواهم دید و حقّ شما را ادا می‌کنم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پس از مدّتی به مشهد رفتم و در دستگاه جان محمّدخان بودم</w:t>
      </w:r>
      <w:r>
        <w:rPr>
          <w:rStyle w:val="FootnoteAnchor"/>
          <w:rtl w:val="true"/>
        </w:rPr>
        <w:footnoteReference w:id="16"/>
      </w:r>
      <w:r>
        <w:rPr>
          <w:rFonts w:ascii="IRNazanin" w:hAnsi="IRNazanin" w:eastAsia="IRNazanin"/>
          <w:color w:val="111111"/>
          <w:sz w:val="28"/>
          <w:sz w:val="28"/>
          <w:szCs w:val="28"/>
          <w:rtl w:val="true"/>
          <w:lang w:bidi="fa-IR"/>
        </w:rPr>
        <w:t>که با لشکر تهران در جنگ و ستیز بود و آن ایام آغاز شاهنشاهی یا هنگام سردار سپهی رضاخان به حساب می‌آمد، کار من در دستگاه جان محمّد خان جرّاحی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به دنبال من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فلان پاسگاه که در چند کیلومتری شهر است، برو و مجروحین آن‌جا را پانسمان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سرد و بارانی بود، درشکه‌ای برای من گرفتند، من به تنهایی با لوازم جرّاحی روانه آن محل شدم، کسی در بیابان دیده نمی‌شد و هوا تاریک و سرد و بارانی بود، همان موقعی که درشکه در حال حرکت بود، دیدم هوا لطیف است و دو نفر در درشکه دیگری نشسته‌اند، یک نفر آنان همان کُرد است که من او را معالجه کردم، او با رفیق خود صحبت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آقای دکتر شیخ است و حقّ حیات بر من دارد، وظیفه او این است که پس از رفتن به پاسگاه و انجام جرّاحی شبانه به شهر بازگردد، چون همین امشب لشکر از تهران می‌رسد و این پاسگاه را به توپ می‌بندند، باید از کار جان محمّدخان فاصله بگیرد و برکنار شود، چون او مغلوب و منکوب می‌گردد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رفیقش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مطالب را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سخنان ما را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جریان دیدم وضع عوض شد، کسی در بیابان دیده نمی‌شود و چیزی جز باد و باران و سرما و سر و صدای شلاق که درشکه‌چی به اسب‌ها می‌زند، احساس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درشکه‌چی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کسی را همین حالا ندیدی؟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دیوانه در این حال به این بیابان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گفته آن مرد عظیم کُرد عمل کردم، و همان طور شد که خبر داده بود</w:t>
      </w:r>
      <w:r>
        <w:rPr>
          <w:rFonts w:eastAsia="IRNazanin" w:cs="IRNazanin"/>
          <w:color w:val="111111"/>
          <w:sz w:val="28"/>
          <w:szCs w:val="28"/>
          <w:rtl w:val="true"/>
          <w:lang w:bidi="fa-IR"/>
        </w:rPr>
        <w:t>.</w:t>
      </w:r>
      <w:r>
        <w:rPr>
          <w:rStyle w:val="FootnoteAnchor"/>
          <w:rtl w:val="true"/>
        </w:rPr>
        <w:footnoteReference w:id="17"/>
      </w:r>
      <w:bookmarkStart w:id="37" w:name="pg379_8436"/>
    </w:p>
    <w:p>
      <w:pPr>
        <w:pStyle w:val="Heading3"/>
        <w:numPr>
          <w:ilvl w:val="2"/>
          <w:numId w:val="1"/>
        </w:numPr>
        <w:rPr/>
      </w:pPr>
      <w:bookmarkStart w:id="38" w:name="__RefHeading___Toc3202625_211673320"/>
      <w:bookmarkStart w:id="39" w:name="_Toc14"/>
      <w:bookmarkEnd w:id="37"/>
      <w:bookmarkEnd w:id="38"/>
      <w:r>
        <w:rPr>
          <w:rtl w:val="true"/>
        </w:rPr>
        <w:t>تشرّف خدمت امام زمان‌علیه السلام در مسجد جمکران‌</w:t>
      </w:r>
      <w:bookmarkEnd w:id="39"/>
    </w:p>
    <w:p>
      <w:pPr>
        <w:pStyle w:val="BookText"/>
        <w:rPr/>
      </w:pPr>
      <w:r>
        <w:rPr>
          <w:rFonts w:ascii="IRNazanin" w:hAnsi="IRNazanin" w:eastAsia="IRNazanin"/>
          <w:color w:val="111111"/>
          <w:sz w:val="28"/>
          <w:sz w:val="28"/>
          <w:szCs w:val="28"/>
          <w:rtl w:val="true"/>
          <w:lang w:bidi="fa-IR"/>
        </w:rPr>
        <w:t>مرحوم حجّة الاسلام جناب آقای شیخ فتح اللَّه شهاب شمیرانی نقل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مرتّب به مسجد جمکران مشرّف می‌شدم، تا این‌که روز جمعه‌ای در آن‌جا به دعای ندبه مشغول بودم و آهسته آهسته دعا را زمزمه می‌کردم، به این فقره از دعا که 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فَأَغِثْ یا غِیاثَ المُسْتَغِیثِینَ عُبَیدَکَ المُبْتَلی وَأَرِهِ سَیدَهُ یا شَدِیدَ القُوی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را بالای سرخود دیدم که به من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را تکرار کن، به ذهنم رسید من که آهسته دعا می‌خواندم، این آقا از کجا فهمید من چه می‌خوانم، شاید خود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یک مرتبه دیدم کسی نیست و دیگر او را نمی‌بینم</w:t>
      </w:r>
      <w:r>
        <w:rPr>
          <w:rFonts w:eastAsia="IRNazanin" w:cs="IRNazanin"/>
          <w:color w:val="111111"/>
          <w:sz w:val="28"/>
          <w:szCs w:val="28"/>
          <w:rtl w:val="true"/>
          <w:lang w:bidi="fa-IR"/>
        </w:rPr>
        <w:t>.</w:t>
      </w:r>
    </w:p>
    <w:p>
      <w:pPr>
        <w:pStyle w:val="Heading3"/>
        <w:numPr>
          <w:ilvl w:val="2"/>
          <w:numId w:val="1"/>
        </w:numPr>
        <w:rPr/>
      </w:pPr>
      <w:bookmarkStart w:id="40" w:name="__RefHeading___Toc3202627_211673320"/>
      <w:bookmarkStart w:id="41" w:name="_Toc15"/>
      <w:bookmarkEnd w:id="40"/>
      <w:r>
        <w:rPr>
          <w:rtl w:val="true"/>
        </w:rPr>
        <w:t xml:space="preserve">حضور امام عصر </w:t>
      </w:r>
      <w:r>
        <w:rPr>
          <w:rtl w:val="true"/>
        </w:rPr>
        <w:t xml:space="preserve">- </w:t>
      </w:r>
      <w:r>
        <w:rPr>
          <w:rtl w:val="true"/>
        </w:rPr>
        <w:t xml:space="preserve">ارواحنا فداه </w:t>
      </w:r>
      <w:r>
        <w:rPr>
          <w:rtl w:val="true"/>
        </w:rPr>
        <w:t xml:space="preserve">- </w:t>
      </w:r>
      <w:r>
        <w:rPr>
          <w:rtl w:val="true"/>
        </w:rPr>
        <w:t>در مجلس دعای ندبه‌</w:t>
      </w:r>
      <w:bookmarkEnd w:id="41"/>
    </w:p>
    <w:p>
      <w:pPr>
        <w:pStyle w:val="BookText"/>
        <w:rPr/>
      </w:pPr>
      <w:r>
        <w:rPr>
          <w:rFonts w:ascii="IRNazanin" w:hAnsi="IRNazanin" w:eastAsia="IRNazanin"/>
          <w:color w:val="111111"/>
          <w:sz w:val="28"/>
          <w:sz w:val="28"/>
          <w:szCs w:val="28"/>
          <w:rtl w:val="true"/>
          <w:lang w:bidi="fa-IR"/>
        </w:rPr>
        <w:t>عموی بزرگوارم مرحوم آقای حاج سید محمّد کسایی خرّازی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شیخ مرتضی زاهد روزهای جمعه جهت خواندن دعای ندبه به منزل ما می‌آمد، اوّل مقداری صحبت می‌کرد و بعد به دعای ندبه مشغول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اوتاد در این مجلس حضور می‌یافتند و از انفاس قدسی آن مرحوم بهره‌مند می‌شدند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روزی مرحوم آقا سید عبدالکریم کفّاش به این مجلس حاضر شد و بعد از خاتمه به مرحوم آقا شیخ مرتضی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یعنی حضرت صاحب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حضور داشتند و به محلی که آن بزرگوار در آن‌جا جلوس فرموده بودند،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شیخ مرتضی که ایشان را فردی موثّق و مطمئن می‌دانست، به گریه افتاد و تأسف خورد که چرا آن بزرگوار را ندیده است</w:t>
      </w:r>
      <w:r>
        <w:rPr>
          <w:rFonts w:eastAsia="IRNazanin" w:cs="IRNazanin"/>
          <w:color w:val="111111"/>
          <w:sz w:val="28"/>
          <w:szCs w:val="28"/>
          <w:rtl w:val="true"/>
          <w:lang w:bidi="fa-IR"/>
        </w:rPr>
        <w:t>.</w:t>
      </w:r>
      <w:bookmarkStart w:id="42" w:name="pg379_8437"/>
    </w:p>
    <w:p>
      <w:pPr>
        <w:pStyle w:val="Heading3"/>
        <w:numPr>
          <w:ilvl w:val="2"/>
          <w:numId w:val="1"/>
        </w:numPr>
        <w:rPr/>
      </w:pPr>
      <w:bookmarkStart w:id="43" w:name="__RefHeading___Toc3202629_211673320"/>
      <w:bookmarkStart w:id="44" w:name="_Toc16"/>
      <w:bookmarkEnd w:id="42"/>
      <w:bookmarkEnd w:id="43"/>
      <w:r>
        <w:rPr>
          <w:rtl w:val="true"/>
        </w:rPr>
        <w:t>اسم مهدی‌علیه السلام در میان قبایل سرخ‌پوستان و توسّل به آن حضرت‌</w:t>
      </w:r>
      <w:bookmarkEnd w:id="44"/>
    </w:p>
    <w:p>
      <w:pPr>
        <w:pStyle w:val="BookText"/>
        <w:rPr/>
      </w:pPr>
      <w:r>
        <w:rPr>
          <w:rFonts w:ascii="IRNazanin" w:hAnsi="IRNazanin" w:eastAsia="IRNazanin"/>
          <w:color w:val="111111"/>
          <w:sz w:val="28"/>
          <w:sz w:val="28"/>
          <w:szCs w:val="28"/>
          <w:rtl w:val="true"/>
          <w:lang w:bidi="fa-IR"/>
        </w:rPr>
        <w:t xml:space="preserve">در خبرنامه داخلی جامعه مدرسین حوزه علمیه قم شماره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eastAsia="IRNazanin" w:cs="IRNazanin"/>
          <w:color w:val="111111"/>
          <w:sz w:val="28"/>
          <w:szCs w:val="28"/>
          <w:lang w:bidi="fa-IR"/>
        </w:rPr>
        <w:t>30/3/1366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جالبی بدین شرح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سرخ‌پوستان سه قبیله از قبایل داکوتای شمالی و منطقه قطب در هنگام نیاز و نیز گم کردن راه در بین یخ‌های قطبی و جنگلی از فردی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می‌طلبند، که تا همین اواخر از ارتباط این نام با اسلام و یا اصولاً از مکتب اسلام نیز اطّلاعی نداشته‌اند و پس از اطّلاع از این موضوع، تعدادی از دانشجویان سرخ‌پوست به دین اسلام مشرّف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خبرنامه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زبانشناسان و محققین زبان‌های بومی آمریکای شمالی کشف کرده‌اند که ریشه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زبان‌های بومی اوّلیه در کشورهای شمالی و جنوبی آمریکا، از جنبه بسیار مذهبی اسرارآمیزی برخوردار است</w:t>
      </w:r>
      <w:r>
        <w:rPr>
          <w:rFonts w:eastAsia="IRNazanin" w:cs="IRNazanin"/>
          <w:color w:val="111111"/>
          <w:sz w:val="28"/>
          <w:szCs w:val="28"/>
          <w:rtl w:val="true"/>
          <w:lang w:bidi="fa-IR"/>
        </w:rPr>
        <w:t>.</w:t>
      </w:r>
    </w:p>
    <w:p>
      <w:pPr>
        <w:pStyle w:val="Heading3"/>
        <w:numPr>
          <w:ilvl w:val="2"/>
          <w:numId w:val="1"/>
        </w:numPr>
        <w:rPr/>
      </w:pPr>
      <w:bookmarkStart w:id="45" w:name="__RefHeading___Toc3202631_211673320"/>
      <w:bookmarkStart w:id="46" w:name="_Toc17"/>
      <w:bookmarkEnd w:id="45"/>
      <w:r>
        <w:rPr>
          <w:rtl w:val="true"/>
        </w:rPr>
        <w:t xml:space="preserve">شفای سکته‌ای توسط امام عصر </w:t>
      </w:r>
      <w:r>
        <w:rPr>
          <w:rtl w:val="true"/>
        </w:rPr>
        <w:t xml:space="preserve">- </w:t>
      </w:r>
      <w:r>
        <w:rPr>
          <w:rtl w:val="true"/>
        </w:rPr>
        <w:t xml:space="preserve">ارواحنا فداه </w:t>
      </w:r>
      <w:r>
        <w:rPr>
          <w:rtl w:val="true"/>
        </w:rPr>
        <w:t>-</w:t>
      </w:r>
      <w:bookmarkEnd w:id="46"/>
    </w:p>
    <w:p>
      <w:pPr>
        <w:pStyle w:val="BookText"/>
        <w:rPr/>
      </w:pPr>
      <w:r>
        <w:rPr>
          <w:rFonts w:ascii="IRNazanin" w:hAnsi="IRNazanin" w:eastAsia="IRNazanin"/>
          <w:color w:val="111111"/>
          <w:sz w:val="28"/>
          <w:sz w:val="28"/>
          <w:szCs w:val="28"/>
          <w:rtl w:val="true"/>
          <w:lang w:bidi="fa-IR"/>
        </w:rPr>
        <w:t xml:space="preserve">عید قربان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مرحوم حجّة الاسلام و المسلمین جناب آقای متقی همدانی که کمال اخلاص به ایشان دارم، در منزل حجّة الاسلام آقای اصفیایی</w:t>
      </w:r>
      <w:r>
        <w:rPr>
          <w:rStyle w:val="FootnoteAnchor"/>
          <w:rtl w:val="true"/>
        </w:rPr>
        <w:footnoteReference w:id="18"/>
      </w:r>
      <w:r>
        <w:rPr>
          <w:rFonts w:ascii="IRNazanin" w:hAnsi="IRNazanin" w:eastAsia="IRNazanin"/>
          <w:color w:val="111111"/>
          <w:sz w:val="28"/>
          <w:sz w:val="28"/>
          <w:szCs w:val="28"/>
          <w:rtl w:val="true"/>
          <w:lang w:bidi="fa-IR"/>
        </w:rPr>
        <w:t xml:space="preserve">به درخواست حاضرین شرح شفای همسرشان توسط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چنین بیان کردند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این‌که فرزندم در اثر سرما درگذشت، بنده و همسرم از این موضوع خیلی ناراحت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خودم را به وسیله کتاب‌هایی از قبیل مسکن الفؤاد مرحوم شهیدثانی تسکین می‌دادم، لکن همسرم به هیچ عنوان آرامش پیدا نمی‌کرد و مرتباً گریه می‌کرد و تاب و توان از او گرفته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ایشان را دلداری می‌دادیم</w:t>
      </w:r>
    </w:p>
    <w:p>
      <w:pPr>
        <w:pStyle w:val="BookText"/>
        <w:rPr/>
      </w:pPr>
      <w:r>
        <w:rPr>
          <w:rFonts w:ascii="IRNazanin" w:hAnsi="IRNazanin" w:eastAsia="IRNazanin"/>
          <w:color w:val="111111"/>
          <w:sz w:val="28"/>
          <w:sz w:val="28"/>
          <w:szCs w:val="28"/>
          <w:rtl w:val="true"/>
          <w:lang w:bidi="fa-IR"/>
        </w:rPr>
        <w:t>و او را از عوارض این بی‌تابی‌ها متذکّر می‌شدیم فایده‌ای نمی‌کرد، تا این‌که روز دوشنبه‌ای وقتی به نزدیکی منزل رسیدم، حضور و رفت و آمد همسایه‌ها مرا نگران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رفتم، متوجّه شدم که حال همسرم به هم خورده، به طوری که رنگ او زرد و پاهایش از حرکت افتاده، فقط چند کلمه با من صحبت کرد و دیگر نتوانست به صحبت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دامادم تلفن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دکتر رزاقی را آوردند و پس از معاینه تشخیص داده شده که ایشان سکته کرده و فلج شده است، به طوری که وقتی به پای او سوزن می‌زدند، حس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دانشور را هم جهت معاینه آوردیم و تشخیص ایشان هم سکته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برادرانش در تهران اطّلاع دادیم، آن‌ها آمدند و با هم تصمیم گرفتیم که ایشان را به تهران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جمعه اخوی ایشان به قم آمد تا همشیره خود را به یکی از بیمارستان‌های تهران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حال ایشان خیلی بد بود، به طوری که نه چیزی می‌خورد و نه چشمش چیزی می‌دید و برای حرکت باید چند نفر زیر بغلش را می‌گرفتند و بلند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دیدن این منظره مضطرب شده و به اتاق خود رفتم و دعای مختصری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گرفتم به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پیدا کنم، ولی با توجّه به کرده‌های خود، از توسّل جستن مستقیم به حضرت ولی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خجالت کشیدم و به خداوند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هرچه هستم آفریده توام، تو را به ذات مقدّست سوگند که ولی خود را مأمور شفای بیمار من قرار بده</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حال به خواب رفتم و ساعت چهار بعداز نیمه شب به عادت همیشگی برای انجام نماز شب از خواب بیدار شدم و در همان اتاق وضو گرفتم، سر و صدایی از حیاط شنیده می‌شد، لکن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صدای مهمان‌ها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w:t>
      </w:r>
    </w:p>
    <w:p>
      <w:pPr>
        <w:pStyle w:val="BookText"/>
        <w:rPr/>
      </w:pPr>
      <w:r>
        <w:rPr>
          <w:rFonts w:ascii="IRNazanin" w:hAnsi="IRNazanin" w:eastAsia="IRNazanin"/>
          <w:color w:val="111111"/>
          <w:sz w:val="28"/>
          <w:sz w:val="28"/>
          <w:szCs w:val="28"/>
          <w:rtl w:val="true"/>
          <w:lang w:bidi="fa-IR"/>
        </w:rPr>
        <w:t>بعد از نماز شب و دعا نزدیک اذان صبح به حیاط آمدم، دخترم را که پس از مرگ برادرش هیچ‌گاه او را خندان ندیده بودم، بسیار خوشحال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چه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را شفا دادند، من در کنار مادرم خوابیده بودم ناگهان مادرم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شوید و آقا را بدرقه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هم بلند شد و تا وسط حیاط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چه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نمی‌بینید آقا دارند تشریف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مادرم به خود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خواب هستم یا بیدار، آقای سیدی که نه چندان پیر و نه چندان جوان بود، به بالین من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شفا یافتی، دیگر گریه نکن و دوا هم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می‌توانم راه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متقی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اثری از فلجی و زردی رنگ و نابینایی چشم در او دیده نمی‌شد، او قبلاً به روماتیسم هم مبتلا بود، آن مرض هم به کلّی رفع شد و تاکنون که از این جریان ده ماه می‌گذرد، هیچ اثری از آن کسالت‌ها در او دیده نمی‌شود و به طور کلّی سکونت و آرامش خود را پیدا کرده و دیگر گریه و زاری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نمی‌گویم توسّل من به تنهایی مؤثّر بوده، چرا که همسر من خودش خانمی باتقوا و اهل توسّل است، او معمولاً زیارت عاشورا و زیارت جامعه و دعای عهد را همه روزه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یکی از برادرانش هم در همان شب جمعه در مشهد در حرم مطهّر حضرت رضاعلیه السلام تا به صبح برای شفای خواهرش احیا و توسّل داشته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قرار معلوم، وقتی مرحوم آیت اللَّه العظمی اراکی این قضیه را شنیدند، در خطبه نماز جمعه آن را برای عموم حاضرین بیان کردند و از همه خواستند که آن را برای دیگران بیان کنند، و اضافه کردند که جا دارد شهر قم را برای قدوم مبارک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چراغانی کنند</w:t>
      </w:r>
      <w:r>
        <w:rPr>
          <w:rFonts w:eastAsia="IRNazanin" w:cs="IRNazanin"/>
          <w:color w:val="111111"/>
          <w:sz w:val="28"/>
          <w:szCs w:val="28"/>
          <w:rtl w:val="true"/>
          <w:lang w:bidi="fa-IR"/>
        </w:rPr>
        <w:t>.</w:t>
      </w:r>
      <w:bookmarkStart w:id="47" w:name="pg379_8440"/>
    </w:p>
    <w:p>
      <w:pPr>
        <w:pStyle w:val="Heading3"/>
        <w:numPr>
          <w:ilvl w:val="2"/>
          <w:numId w:val="1"/>
        </w:numPr>
        <w:rPr/>
      </w:pPr>
      <w:bookmarkStart w:id="48" w:name="__RefHeading___Toc3202633_211673320"/>
      <w:bookmarkStart w:id="49" w:name="_Toc18"/>
      <w:bookmarkEnd w:id="47"/>
      <w:bookmarkEnd w:id="48"/>
      <w:r>
        <w:rPr>
          <w:rtl w:val="true"/>
        </w:rPr>
        <w:t xml:space="preserve">تشرّف و گرفتن پاسخ صحیح از حضرت ولی عصر </w:t>
      </w:r>
      <w:r>
        <w:rPr>
          <w:rtl w:val="true"/>
        </w:rPr>
        <w:t xml:space="preserve">- </w:t>
      </w:r>
      <w:r>
        <w:rPr>
          <w:rtl w:val="true"/>
        </w:rPr>
        <w:t xml:space="preserve">ارواحنا فداه </w:t>
      </w:r>
      <w:r>
        <w:rPr>
          <w:rtl w:val="true"/>
        </w:rPr>
        <w:t>-</w:t>
      </w:r>
      <w:bookmarkEnd w:id="49"/>
    </w:p>
    <w:p>
      <w:pPr>
        <w:pStyle w:val="BookText"/>
        <w:rPr/>
      </w:pPr>
      <w:r>
        <w:rPr>
          <w:rFonts w:ascii="IRNazanin" w:hAnsi="IRNazanin" w:eastAsia="IRNazanin"/>
          <w:color w:val="111111"/>
          <w:sz w:val="28"/>
          <w:sz w:val="28"/>
          <w:szCs w:val="28"/>
          <w:rtl w:val="true"/>
          <w:lang w:bidi="fa-IR"/>
        </w:rPr>
        <w:t>یکی از موثّقین، از مرحوم آیت اللَّه حاج میرزا عبدالعلی تهرانی</w:t>
      </w:r>
      <w:r>
        <w:rPr>
          <w:rStyle w:val="FootnoteAnchor"/>
          <w:rtl w:val="true"/>
        </w:rPr>
        <w:footnoteReference w:id="19"/>
      </w:r>
      <w:r>
        <w:rPr>
          <w:rFonts w:ascii="IRNazanin" w:hAnsi="IRNazanin" w:eastAsia="IRNazanin"/>
          <w:color w:val="111111"/>
          <w:sz w:val="28"/>
          <w:sz w:val="28"/>
          <w:szCs w:val="28"/>
          <w:rtl w:val="true"/>
          <w:lang w:bidi="fa-IR"/>
        </w:rPr>
        <w:t>نقل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موثّقین، مرحوم آیت اللَّه حاج شیخ عبدالنبی نوری را جهت خواندن نماز میت در ابن بابویه سوار درشکه می‌کند، در بین راه از ایشان می‌خواهد مشاهداتی را که داشته‌اند نقل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نوری ابتدا امتناع می‌ورزند، امّا با اصرار او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سامرّا بودم و از سامرّا برای زیارت امام کاظم و امام جوادعلیهما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 کنار مرقد شیخ مفیدرحمه الله به خواندن زیارت مشغول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دیدم پرده‌ای در آن طرف افتاد و دو نفر سفیدپوش کنار آن پرده 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و شیخ مفید و دیگران‌رحمهم الله نیز نزد من حاضر شده و با آنان مشغول بحث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نفر سفیدپوش مواردی را که ما در بحث با هم اختلاف داشتیم، از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حضرت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می‌پرسیدند و جواب صحیح را به ما می‌گفتند</w:t>
      </w:r>
      <w:r>
        <w:rPr>
          <w:rFonts w:eastAsia="IRNazanin" w:cs="IRNazanin"/>
          <w:color w:val="111111"/>
          <w:sz w:val="28"/>
          <w:szCs w:val="28"/>
          <w:rtl w:val="true"/>
          <w:lang w:bidi="fa-IR"/>
        </w:rPr>
        <w:t>.</w:t>
      </w:r>
    </w:p>
    <w:p>
      <w:pPr>
        <w:pStyle w:val="Heading3"/>
        <w:numPr>
          <w:ilvl w:val="2"/>
          <w:numId w:val="1"/>
        </w:numPr>
        <w:rPr/>
      </w:pPr>
      <w:bookmarkStart w:id="50" w:name="__RefHeading___Toc3202635_211673320"/>
      <w:bookmarkStart w:id="51" w:name="_Toc19"/>
      <w:bookmarkEnd w:id="50"/>
      <w:r>
        <w:rPr>
          <w:rtl w:val="true"/>
        </w:rPr>
        <w:t xml:space="preserve">هدایت معنوی حضرت ولی عصر </w:t>
      </w:r>
      <w:r>
        <w:rPr>
          <w:rtl w:val="true"/>
        </w:rPr>
        <w:t xml:space="preserve">- </w:t>
      </w:r>
      <w:r>
        <w:rPr>
          <w:rtl w:val="true"/>
        </w:rPr>
        <w:t xml:space="preserve">ارواحنا فداه </w:t>
      </w:r>
      <w:r>
        <w:rPr>
          <w:rtl w:val="true"/>
        </w:rPr>
        <w:t>-</w:t>
      </w:r>
      <w:bookmarkEnd w:id="51"/>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العظمی شیخ محمّد علی اراکی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ملاّ علی باذِنه‌ای که خود یکی از شاگردان مخلص مرحوم آقا شیخ محمّد باقر اصطهباناتی شیرازی</w:t>
      </w:r>
      <w:r>
        <w:rPr>
          <w:rStyle w:val="FootnoteAnchor"/>
          <w:rtl w:val="true"/>
        </w:rPr>
        <w:footnoteReference w:id="20"/>
      </w:r>
      <w:r>
        <w:rPr>
          <w:rFonts w:ascii="IRNazanin" w:hAnsi="IRNazanin" w:eastAsia="IRNazanin"/>
          <w:color w:val="111111"/>
          <w:sz w:val="28"/>
          <w:sz w:val="28"/>
          <w:szCs w:val="28"/>
          <w:rtl w:val="true"/>
          <w:lang w:bidi="fa-IR"/>
        </w:rPr>
        <w:t>بود، نقل می‌کرد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 تهران ساکن بودم و به تدریس می‌پرداختم، فقط یک ساعت وقت داشتم که آن را هم برای تنّفس و استراحت گذاشته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روزها طلبه‌ای آمد و اظهار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کتاب شفا درس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دردرس عمومی شرکت‌کنید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درس خصوصی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من اصرار کردم او حاضر نشد، سرانجام قبول کردم، ولی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من یک کتاب دارم که یک شب پیش شما باشد و یک شب پیش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را شروع کردیم و مدّتی بدین منوال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که نوبت من بود و کتاب پیشم مانده بود، هرچه گشتم کتاب را نیافتم و پیش آن آقا شرمنده شدم، ایشان وقتی دید که کتاب نیست، رفت و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کتاب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راست به سراغ بقچه‌ای رفت، آن را باز کرد و کتاب را از میان آن بیرون آورد و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حیرت فرو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پیرمردی از اوتاد که خدمت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می‌شود، در خرابه‌ای از خرابه‌های شهر تهران سکونت دارد و من از او موضوع را پرسیدم،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که تو پیش آن استاد درس می‌خوانی، ساعتی است که آقا آن را برای معاشرت با زن خود گذارده بوده، لذا آن زن از دست تو، که وقت او را گرفته‌ای، ناراحت شده و کتاب را در فلان بقچه مخفی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چگونه با این شخص آشنا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مدّتی روحانی محلی بودم و از این طریق به ارشاد مردم می‌پرداختم، ولی پس از مدّتی احساس کردم که سوادم در مسائل اعتقادی کامل نیست و نمی‌توانم مردم را درست و صحیح هدایت کنم، لذا در مصرف سهم امام شبهه و شک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مردم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من از خانه و اثاث، همه مربوط به شماست، بیایید و آن‌ها را ببرید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بعداز آن به تهران آمدم و مدّتی در کاروانسرایی سکونت کردم و نمی‌دانستم چه</w:t>
      </w:r>
    </w:p>
    <w:p>
      <w:pPr>
        <w:pStyle w:val="BookText"/>
        <w:rPr/>
      </w:pPr>
      <w:r>
        <w:rPr>
          <w:rFonts w:ascii="IRNazanin" w:hAnsi="IRNazanin" w:eastAsia="IRNazanin"/>
          <w:color w:val="111111"/>
          <w:sz w:val="28"/>
          <w:sz w:val="28"/>
          <w:szCs w:val="28"/>
          <w:rtl w:val="true"/>
          <w:lang w:bidi="fa-IR"/>
        </w:rPr>
        <w:t>کنم، اتّفاقاً دهانم هم زخم شده بود و آن را بسته بودم، تا این‌که یک روز شخصی ناشناس مرا به اسم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دوا را مصرف کن، دهانت خوب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دوا را تهیه کرده و مصرف کردم، دهانم 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این فکر افتادم که این مرد چه کسی بود که از درد و اسم من اطّلاع داشت و داروی او مؤثّر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 شدم که چطور از او درباره کار و وظیفه‌ام راهنمایی نخواستم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در وقت دیگری او را ملاقات کردم و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 هستید؟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پیرمردی از اوتاد که با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دارد، مربوط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بپرس یا مرا پیش او ببر که وظیفه من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گفته شده که فلانی، یعنی تو جزو مجاهدین راه خدا هستی، و همچنین گفته شده که نزد محمّد باقر اصطهباناتی برود و الهیات شفا را نزد او بخواند و در درس عمومی هم نرود، زیرا بعضی از افرادی که در آن درس شرکت می‌کنند فاسق هستند، با آنان هم ننشیند و چنانچه ضرورتی داشت که به درس عمومی برود، بیرون اتاق بنشیند و گوش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شیخ محمّد باقر اصطهباناتی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پیرمرد بپرس که آیا من هم می‌توانم خدمت آن حضرت برسم یا می‌توانم از آن حضرت سؤالاتی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تشرّف نمی‌شود، ولی سؤالات را بدهید به من تا خدمت ایشان معروض بدارم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سه سؤال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درباره تسبیحات اربعه آیا یک بار کافی است یا سه بار باید گفته شود؟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عمل امّ داوود همان‌طوری است که در زاد المعاد ذکر شده یا خیر؟</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جواب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تسبیحات اربعه یک بار کافی است، و عمل امّ داوود هم طور دیگری است</w:t>
      </w:r>
      <w:r>
        <w:rPr>
          <w:rFonts w:eastAsia="IRNazanin" w:cs="IRNazanin"/>
          <w:color w:val="111111"/>
          <w:sz w:val="28"/>
          <w:szCs w:val="28"/>
          <w:rtl w:val="true"/>
          <w:lang w:bidi="fa-IR"/>
        </w:rPr>
        <w:t>.</w:t>
      </w:r>
      <w:bookmarkStart w:id="52" w:name="pg379_8443"/>
    </w:p>
    <w:p>
      <w:pPr>
        <w:pStyle w:val="BookText"/>
        <w:rPr/>
      </w:pPr>
      <w:bookmarkEnd w:id="52"/>
      <w:r>
        <w:rPr>
          <w:rFonts w:ascii="IRNazanin" w:hAnsi="IRNazanin" w:eastAsia="IRNazanin"/>
          <w:color w:val="111111"/>
          <w:sz w:val="28"/>
          <w:sz w:val="28"/>
          <w:szCs w:val="28"/>
          <w:rtl w:val="true"/>
          <w:lang w:bidi="fa-IR"/>
        </w:rPr>
        <w:t>مرحوم آیت اللَّه العظمی اراکی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عمل امّ داوود که در دو صفحه نوشته شده بود به دست من رسید، آن را تجربه کردم و مؤثر نیز واقع شد، ولی متأسفانه بعداً مفقود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آقای مصلحی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را مرحوم آقای سید محمّد علی سبط از مرحوم آیت اللَّه العظمی حاج شیخ محمّد حسین اصفهانی، و آیت اللَّه العظمی حاج آقا موسی زنجانی از مرحوم پدرشان با اندک اختلاف نقل کرده‌اند</w:t>
      </w:r>
      <w:r>
        <w:rPr>
          <w:rFonts w:eastAsia="IRNazanin" w:cs="IRNazanin"/>
          <w:color w:val="111111"/>
          <w:sz w:val="28"/>
          <w:szCs w:val="28"/>
          <w:rtl w:val="true"/>
          <w:lang w:bidi="fa-IR"/>
        </w:rPr>
        <w:t>.</w:t>
      </w:r>
      <w:r>
        <w:rPr>
          <w:rStyle w:val="FootnoteAnchor"/>
          <w:rtl w:val="true"/>
        </w:rPr>
        <w:footnoteReference w:id="21"/>
      </w:r>
    </w:p>
    <w:p>
      <w:pPr>
        <w:pStyle w:val="Heading3"/>
        <w:numPr>
          <w:ilvl w:val="2"/>
          <w:numId w:val="1"/>
        </w:numPr>
        <w:rPr/>
      </w:pPr>
      <w:bookmarkStart w:id="53" w:name="__RefHeading___Toc3202637_211673320"/>
      <w:bookmarkStart w:id="54" w:name="_Toc20"/>
      <w:bookmarkEnd w:id="53"/>
      <w:r>
        <w:rPr>
          <w:rtl w:val="true"/>
        </w:rPr>
        <w:t xml:space="preserve">تشرّف خدمت امام عصر </w:t>
      </w:r>
      <w:r>
        <w:rPr>
          <w:rtl w:val="true"/>
        </w:rPr>
        <w:t xml:space="preserve">- </w:t>
      </w:r>
      <w:r>
        <w:rPr>
          <w:rtl w:val="true"/>
        </w:rPr>
        <w:t xml:space="preserve">ارواحنا فداه </w:t>
      </w:r>
      <w:r>
        <w:rPr>
          <w:rtl w:val="true"/>
        </w:rPr>
        <w:t xml:space="preserve">- </w:t>
      </w:r>
      <w:r>
        <w:rPr>
          <w:rtl w:val="true"/>
        </w:rPr>
        <w:t>در حال انجام حج‌</w:t>
      </w:r>
      <w:bookmarkEnd w:id="54"/>
    </w:p>
    <w:p>
      <w:pPr>
        <w:pStyle w:val="BookText"/>
        <w:rPr/>
      </w:pPr>
      <w:r>
        <w:rPr>
          <w:rFonts w:ascii="IRNazanin" w:hAnsi="IRNazanin" w:eastAsia="IRNazanin"/>
          <w:color w:val="111111"/>
          <w:sz w:val="28"/>
          <w:sz w:val="28"/>
          <w:szCs w:val="28"/>
          <w:rtl w:val="true"/>
          <w:lang w:bidi="fa-IR"/>
        </w:rPr>
        <w:t xml:space="preserve">عدّه‌ای از شاگردان مرحوم آیت اللَّه العظمی آقای اراکی از معظّم له خواستند که داستان تشرّف دخترشان را خدمت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گفتن امتناع می‌ورزیدند، ولی بالاخره با اصرار شاگردان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دخترم به احکام شرعی و دستورات مذهبی کاملاً وارد بوده و نسبت به اعمال شرعی پایبند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از دوران کودکی تا به حال مواظب حال او بوده‌ام، تا این‌که چندی پیش می‌خواست عازم مکّه شود، ولی شوهرش نمی‌توانست همراه او برود و پسرش هم راضی نشد همراه او به مکّه مشرّف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خداحافظی او از تنهایی اظهار نگرانی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وضع چگونه اعمال حج را به جا آورم؟ من به او یاد دادم که این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حَفِیظُ یا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زیاد بگوید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خداحافظی کرده و به حج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از سفر حج بازگشت، خاطره‌ای برای من نقل کرد که موقع طواف خانه خدا من معطّل ماندم، دیدم که با این ازدحام و جمعیت نمی‌توانم طواف کنم، لذا در کناری به انتظار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w:t>
      </w:r>
      <w:bookmarkStart w:id="55" w:name="pg379_8444"/>
    </w:p>
    <w:p>
      <w:pPr>
        <w:pStyle w:val="BookText"/>
        <w:rPr/>
      </w:pPr>
      <w:bookmarkEnd w:id="55"/>
      <w:r>
        <w:rPr>
          <w:rFonts w:ascii="IRNazanin" w:hAnsi="IRNazanin" w:eastAsia="IRNazanin"/>
          <w:color w:val="111111"/>
          <w:sz w:val="28"/>
          <w:sz w:val="28"/>
          <w:szCs w:val="28"/>
          <w:rtl w:val="true"/>
          <w:lang w:bidi="fa-IR"/>
        </w:rPr>
        <w:t>صدایی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امام زمان‌علیه السلام است، پشت سر او طواف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آقایی در میان جمعیت جلوست و دور او حلقه‌ای زده شده که هیچ کس وارد آن حلقه نمی‌توانست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وارد آن حلقه شدم دستم را به عبای ایشان گرفته و هفت بار دور خانه خدا را بدون هیچ ناراحتی طواف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العظمی اراکی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دخترم پرسیدم در مرتبه بعد چگونه طواف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آقای شیخی</w:t>
      </w:r>
      <w:r>
        <w:rPr>
          <w:rStyle w:val="FootnoteAnchor"/>
          <w:rtl w:val="true"/>
        </w:rPr>
        <w:footnoteReference w:id="22"/>
      </w:r>
      <w:r>
        <w:rPr>
          <w:rFonts w:ascii="IRNazanin" w:hAnsi="IRNazanin" w:eastAsia="IRNazanin"/>
          <w:color w:val="111111"/>
          <w:sz w:val="28"/>
          <w:sz w:val="28"/>
          <w:szCs w:val="28"/>
          <w:rtl w:val="true"/>
          <w:lang w:bidi="fa-IR"/>
        </w:rPr>
        <w:t>طواف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مرحوم آیت اللَّه العظمی اراکی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صدق و راستی این دختر قطع و یقین دارم و او این داستان را برای کسی نگفته بود</w:t>
      </w:r>
      <w:r>
        <w:rPr>
          <w:rFonts w:eastAsia="IRNazanin" w:cs="IRNazanin"/>
          <w:color w:val="111111"/>
          <w:sz w:val="28"/>
          <w:szCs w:val="28"/>
          <w:rtl w:val="true"/>
          <w:lang w:bidi="fa-IR"/>
        </w:rPr>
        <w:t>.</w:t>
      </w:r>
    </w:p>
    <w:p>
      <w:pPr>
        <w:pStyle w:val="Heading3"/>
        <w:numPr>
          <w:ilvl w:val="2"/>
          <w:numId w:val="1"/>
        </w:numPr>
        <w:rPr/>
      </w:pPr>
      <w:bookmarkStart w:id="56" w:name="__RefHeading___Toc3202639_211673320"/>
      <w:bookmarkStart w:id="57" w:name="_Toc21"/>
      <w:bookmarkEnd w:id="56"/>
      <w:r>
        <w:rPr>
          <w:rtl w:val="true"/>
        </w:rPr>
        <w:t xml:space="preserve">تشرّف خدمت امام عصر </w:t>
      </w:r>
      <w:r>
        <w:rPr>
          <w:rtl w:val="true"/>
        </w:rPr>
        <w:t xml:space="preserve">- </w:t>
      </w:r>
      <w:r>
        <w:rPr>
          <w:rtl w:val="true"/>
        </w:rPr>
        <w:t xml:space="preserve">ارواحنا فداه </w:t>
      </w:r>
      <w:r>
        <w:rPr>
          <w:rtl w:val="true"/>
        </w:rPr>
        <w:t xml:space="preserve">- </w:t>
      </w:r>
      <w:r>
        <w:rPr>
          <w:rtl w:val="true"/>
        </w:rPr>
        <w:t>در مسجد جمکران‌</w:t>
      </w:r>
      <w:bookmarkEnd w:id="57"/>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حجّة الاسلام و المسلمین حاج شیخ قوام الدین وشنوه‌ای می‌فرمودند که یکی از خوبان به نام مشهدی اصغر وشنوه‌ای نقل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قصد مسجد جمکران به راه افتادم، در وسط راه جوانی را بدون عمامه دیدم که عبا بر سر کشیده است و به طرف مسجد می‌رود، با او همراه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هم داری؟ به او ظنین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محمود وشنوه‌ای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اهالی وشنوه</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تومان به ما قرض داد، 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گندم گران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به مسجد جمکران رفتیم، نماز و دعا خواندیم و با هم بیرون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دیگری نیز فرمود، ولی من چون به او حسن ظنّ نداشتم، زیاد به گفته‌هایش توجّه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کار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تو گفتم به کسی نگو و بعد از من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هرچه نگاه کردم، دیگر او را نیافتم با این‌که بیابان بود و چیزی مانع از دیدن من نمی‌شد</w:t>
      </w:r>
      <w:r>
        <w:rPr>
          <w:rFonts w:eastAsia="IRNazanin" w:cs="IRNazanin"/>
          <w:color w:val="111111"/>
          <w:sz w:val="28"/>
          <w:szCs w:val="28"/>
          <w:rtl w:val="true"/>
          <w:lang w:bidi="fa-IR"/>
        </w:rPr>
        <w:t>.</w:t>
      </w:r>
      <w:bookmarkStart w:id="58" w:name="pg379_8445"/>
    </w:p>
    <w:p>
      <w:pPr>
        <w:pStyle w:val="BookText"/>
        <w:rPr/>
      </w:pPr>
      <w:bookmarkEnd w:id="58"/>
      <w:r>
        <w:rPr>
          <w:rFonts w:ascii="IRNazanin" w:hAnsi="IRNazanin" w:eastAsia="IRNazanin"/>
          <w:color w:val="111111"/>
          <w:sz w:val="28"/>
          <w:sz w:val="28"/>
          <w:szCs w:val="28"/>
          <w:rtl w:val="true"/>
          <w:lang w:bidi="fa-IR"/>
        </w:rPr>
        <w:t>بعد از آن من نزد شاه محمود وشنوه‌ای رفتم و جریان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گفتی؟ با این‌که به تو فرموده بودند،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من مبلغ صد تومان برای تعمیر مسجد جمکران داده‌ام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مشهدی اصغر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 گندم هم گران شد</w:t>
      </w:r>
      <w:r>
        <w:rPr>
          <w:rFonts w:eastAsia="IRNazanin" w:cs="IRNazanin"/>
          <w:color w:val="111111"/>
          <w:sz w:val="28"/>
          <w:szCs w:val="28"/>
          <w:rtl w:val="true"/>
          <w:lang w:bidi="fa-IR"/>
        </w:rPr>
        <w:t>.</w:t>
      </w:r>
    </w:p>
    <w:p>
      <w:pPr>
        <w:pStyle w:val="Heading3"/>
        <w:numPr>
          <w:ilvl w:val="2"/>
          <w:numId w:val="1"/>
        </w:numPr>
        <w:rPr/>
      </w:pPr>
      <w:bookmarkStart w:id="59" w:name="__RefHeading___Toc3202641_211673320"/>
      <w:bookmarkStart w:id="60" w:name="_Toc22"/>
      <w:bookmarkEnd w:id="59"/>
      <w:r>
        <w:rPr>
          <w:rtl w:val="true"/>
        </w:rPr>
        <w:t>راهنمایی و حل مشکل آیت اللَّه العظمی آقا سید محمّد فشارکی‌</w:t>
      </w:r>
      <w:bookmarkEnd w:id="60"/>
    </w:p>
    <w:p>
      <w:pPr>
        <w:pStyle w:val="BookText"/>
        <w:rPr/>
      </w:pPr>
      <w:r>
        <w:rPr>
          <w:rFonts w:ascii="IRNazanin" w:hAnsi="IRNazanin" w:eastAsia="IRNazanin"/>
          <w:color w:val="111111"/>
          <w:sz w:val="28"/>
          <w:sz w:val="28"/>
          <w:szCs w:val="28"/>
          <w:rtl w:val="true"/>
          <w:lang w:bidi="fa-IR"/>
        </w:rPr>
        <w:t>استاد بزرگوار مرحوم آیت اللَّه حاج آقا حسن فرید اراکی از قول مرحوم آقای شیخ محمّد رضا قدریجانی</w:t>
      </w:r>
      <w:r>
        <w:rPr>
          <w:rStyle w:val="FootnoteAnchor"/>
          <w:rtl w:val="true"/>
        </w:rPr>
        <w:footnoteReference w:id="24"/>
      </w:r>
      <w:r>
        <w:rPr>
          <w:rFonts w:ascii="IRNazanin" w:hAnsi="IRNazanin" w:eastAsia="IRNazanin"/>
          <w:color w:val="111111"/>
          <w:sz w:val="28"/>
          <w:sz w:val="28"/>
          <w:szCs w:val="28"/>
          <w:rtl w:val="true"/>
          <w:lang w:bidi="fa-IR"/>
        </w:rPr>
        <w:t>و ایشان با واسطه از پسر مرحوم آقای سید محمّد فشارکی نقل کردند که پدرم فرمود در یک مسئله‌ای هرچه دقّت و مطالعه می‌کردم برایم حل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آن را با مرحوم میرزای شیرازی در میان گذاشتم، باز حل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کنار شطّ سامرّا رفتم تا در حلّ آن مسئله فکر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و فکر می‌کردم، ناگهان شخص عربی را مقابل خود ایستاده دیدم،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مسئله‌ای فکر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چیست؟ من میل نداشتم با او صحبت کنم، ولی چون او اصرار 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مسئله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کجای آن مانده‌ای و گیر داری؟ من با این‌که نمی‌خواستم چیزی بگویم، ولی به ناچار مقدماتی را که برای استنباط این مسئله ترتیب داده بودم برای او شرح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گفته‌های مرا گوش می‌کرد و به من همانند کسی نگاه می‌نمود که به تمام گفته‌های من توجّه کامل دارد، تا به یکی از مقدّمات 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مقدمه اشتباه است، تا این حرف را زد، متوجّه شدم که مسئله حل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ناگهان شخص مزبور از نظر من غایب شد، به طوری که هرچه تفحص کردم او را نیافتم</w:t>
      </w:r>
      <w:r>
        <w:rPr>
          <w:rFonts w:eastAsia="IRNazanin" w:cs="IRNazanin"/>
          <w:color w:val="111111"/>
          <w:sz w:val="28"/>
          <w:szCs w:val="28"/>
          <w:rtl w:val="true"/>
          <w:lang w:bidi="fa-IR"/>
        </w:rPr>
        <w:t>.</w:t>
      </w:r>
      <w:bookmarkStart w:id="61" w:name="pg379_8446"/>
    </w:p>
    <w:p>
      <w:pPr>
        <w:pStyle w:val="Heading3"/>
        <w:numPr>
          <w:ilvl w:val="2"/>
          <w:numId w:val="1"/>
        </w:numPr>
        <w:rPr/>
      </w:pPr>
      <w:bookmarkStart w:id="62" w:name="__RefHeading___Toc3202643_211673320"/>
      <w:bookmarkStart w:id="63" w:name="_Toc23"/>
      <w:bookmarkEnd w:id="61"/>
      <w:bookmarkEnd w:id="62"/>
      <w:r>
        <w:rPr>
          <w:rtl w:val="true"/>
        </w:rPr>
        <w:t xml:space="preserve">اخبار از آینده توسط یکی از یاوران امام عصر </w:t>
      </w:r>
      <w:r>
        <w:rPr>
          <w:rtl w:val="true"/>
        </w:rPr>
        <w:t xml:space="preserve">- </w:t>
      </w:r>
      <w:r>
        <w:rPr>
          <w:rtl w:val="true"/>
        </w:rPr>
        <w:t xml:space="preserve">ارواحنا فداه </w:t>
      </w:r>
      <w:r>
        <w:rPr>
          <w:rtl w:val="true"/>
        </w:rPr>
        <w:t>-</w:t>
      </w:r>
      <w:bookmarkEnd w:id="63"/>
    </w:p>
    <w:p>
      <w:pPr>
        <w:pStyle w:val="BookText"/>
        <w:rPr/>
      </w:pPr>
      <w:r>
        <w:rPr>
          <w:rFonts w:ascii="IRNazanin" w:hAnsi="IRNazanin" w:eastAsia="IRNazanin"/>
          <w:color w:val="111111"/>
          <w:sz w:val="28"/>
          <w:sz w:val="28"/>
          <w:szCs w:val="28"/>
          <w:rtl w:val="true"/>
          <w:lang w:bidi="fa-IR"/>
        </w:rPr>
        <w:t>پدرم آقای حاج سید مهدی خرّازی‌رحمه الله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قضیه و حادثه مسجد گوهرشاد در مغازه بودم، شخصی را دیدم که با لباس روستایی به مغازه آمد، من تصوّر کردم که فقیر است و پول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به او پولی بدهم، ولی او قبول نکرد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دیگر اتفاقی می‌افتد، هراس و وحشت نداشته باشید، من مأمورم به چند نفر این مطلب را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چه کسی مأموریت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آقا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آن بزرگوار را دیدی؟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ورامین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رفت و چند روز دیگر حادثه مسجد گوهرشاد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 سید کریم کفّاش که به عقیده آقا شیخ مرتضی زاهد خدمت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می‌رسید، اظهار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پیش من آمد و آن موضوع را به من هم گفت</w:t>
      </w:r>
      <w:r>
        <w:rPr>
          <w:rFonts w:eastAsia="IRNazanin" w:cs="IRNazanin"/>
          <w:color w:val="111111"/>
          <w:sz w:val="28"/>
          <w:szCs w:val="28"/>
          <w:rtl w:val="true"/>
          <w:lang w:bidi="fa-IR"/>
        </w:rPr>
        <w:t>.</w:t>
      </w:r>
    </w:p>
    <w:p>
      <w:pPr>
        <w:pStyle w:val="Heading3"/>
        <w:numPr>
          <w:ilvl w:val="2"/>
          <w:numId w:val="1"/>
        </w:numPr>
        <w:rPr/>
      </w:pPr>
      <w:bookmarkStart w:id="64" w:name="__RefHeading___Toc3202645_211673320"/>
      <w:bookmarkStart w:id="65" w:name="_Toc24"/>
      <w:bookmarkEnd w:id="64"/>
      <w:r>
        <w:rPr>
          <w:rtl w:val="true"/>
        </w:rPr>
        <w:t>عنایت خاص امام زمان‌علیه السلام نسبت به حفظ مردم ایران‌</w:t>
      </w:r>
      <w:bookmarkEnd w:id="65"/>
    </w:p>
    <w:p>
      <w:pPr>
        <w:pStyle w:val="BookText"/>
        <w:rPr/>
      </w:pPr>
      <w:r>
        <w:rPr>
          <w:rFonts w:ascii="IRNazanin" w:hAnsi="IRNazanin" w:eastAsia="IRNazanin"/>
          <w:color w:val="111111"/>
          <w:sz w:val="28"/>
          <w:sz w:val="28"/>
          <w:szCs w:val="28"/>
          <w:rtl w:val="true"/>
          <w:lang w:bidi="fa-IR"/>
        </w:rPr>
        <w:t>مرحوم آقا سید عبّاس تهرانی نقل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یکی از رؤسای ارتش روس را در مهمان‌خانه‌ای دیده بود که از روی ناراحتی با صدای بلند فریاد می‌کشد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خوب، ولی شماها 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فرمانده نشستم، مترجم او مطالبش را به فارسی ترجمه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او از این جمله چیست که آقا خوب، ولی شماها بد؟</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قصد داشتیم به ایران حمله کنیم، روزی که می‌خواستیم وارد مرز ایران شویم، کشتی بزرگی را دیدیم سر راه ما ایستاده، این مطلب برای ما تازگی داشت، زیرا قبلا بررسی کرده بودیم و چنین کشتی ندیده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که آمدیم مشاهده</w:t>
      </w:r>
      <w:bookmarkStart w:id="66" w:name="pg379_8447"/>
    </w:p>
    <w:p>
      <w:pPr>
        <w:pStyle w:val="BookText"/>
        <w:rPr/>
      </w:pPr>
      <w:bookmarkEnd w:id="66"/>
      <w:r>
        <w:rPr>
          <w:rFonts w:ascii="IRNazanin" w:hAnsi="IRNazanin" w:eastAsia="IRNazanin"/>
          <w:color w:val="111111"/>
          <w:sz w:val="28"/>
          <w:sz w:val="28"/>
          <w:szCs w:val="28"/>
          <w:rtl w:val="true"/>
          <w:lang w:bidi="fa-IR"/>
        </w:rPr>
        <w:t>کردیم کسی در کشتی نیست، فقط آقایی روی بام کشتی مشغول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او رسیدیم،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 ایران صاحب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کنار رفتیم و فکر کردیم شاید خیال باشد، چشممان را مالیدیم و دوباره‌برگشتیم دیدیم همان کشتی با همان کیفیت موجود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مرکز مخابره کردیم، دستور آمد که برگردید</w:t>
      </w:r>
      <w:r>
        <w:rPr>
          <w:rFonts w:eastAsia="IRNazanin" w:cs="IRNazanin"/>
          <w:color w:val="111111"/>
          <w:sz w:val="28"/>
          <w:szCs w:val="28"/>
          <w:rtl w:val="true"/>
          <w:lang w:bidi="fa-IR"/>
        </w:rPr>
        <w:t>.</w:t>
      </w:r>
    </w:p>
    <w:p>
      <w:pPr>
        <w:pStyle w:val="Heading3"/>
        <w:numPr>
          <w:ilvl w:val="2"/>
          <w:numId w:val="1"/>
        </w:numPr>
        <w:rPr/>
      </w:pPr>
      <w:bookmarkStart w:id="67" w:name="__RefHeading___Toc3202647_211673320"/>
      <w:bookmarkStart w:id="68" w:name="_Toc25"/>
      <w:bookmarkEnd w:id="67"/>
      <w:r>
        <w:rPr>
          <w:rtl w:val="true"/>
        </w:rPr>
        <w:t xml:space="preserve">شفا دادن چشم توسط امام عصر </w:t>
      </w:r>
      <w:r>
        <w:rPr>
          <w:rtl w:val="true"/>
        </w:rPr>
        <w:t xml:space="preserve">- </w:t>
      </w:r>
      <w:r>
        <w:rPr>
          <w:rtl w:val="true"/>
        </w:rPr>
        <w:t xml:space="preserve">ارواحنا فداه </w:t>
      </w:r>
      <w:r>
        <w:rPr>
          <w:rtl w:val="true"/>
        </w:rPr>
        <w:t>-</w:t>
      </w:r>
      <w:bookmarkEnd w:id="68"/>
    </w:p>
    <w:p>
      <w:pPr>
        <w:pStyle w:val="BookText"/>
        <w:rPr/>
      </w:pPr>
      <w:r>
        <w:rPr>
          <w:rFonts w:ascii="IRNazanin" w:hAnsi="IRNazanin" w:eastAsia="IRNazanin"/>
          <w:color w:val="111111"/>
          <w:sz w:val="28"/>
          <w:sz w:val="28"/>
          <w:szCs w:val="28"/>
          <w:rtl w:val="true"/>
          <w:lang w:bidi="fa-IR"/>
        </w:rPr>
        <w:t>مرحوم آیت اللَّه العظمی اراکی نقل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سید علی هاشمی بجنوردی که از شاگردان خوش‌فهم من بود و من از او خوشم می‌آمد، مدت مدیدی او را ندیده و از او هم اطّلاعی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کنار مرقد مرحوم آقای حاج شیخ عبدالکریم حائری با او برخورد کردم، پس از احوالپرسی، ایشان قضیه‌ای را نقل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پیش یکی از چشمانم عیبی پیدا کرد و دکتر تشخیص داد غدّه‌ای در مغز من به وجود آمده که می‌باید کاسه سر برداشته شود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این جریان خیلی بی‌تاب شدم، بعضی از دوستان گفتند ذکر یونسیه با شرایط مخصوصی که دارد، در برآوردن حوایج خیلی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آن ذکر مداومت کردم، تا این‌که یک روز پای کرسی خوابیده بودم، در عالم خواب قافله‌ای در هوا دیدم که به طرف خانه خدا می‌روند و در جلوی آن‌ها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 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من رسیدند، پیش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من توجّه می‌کنند، ولی توجّه نفرمودند و 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شروع کردم به ناله و زاری و اظهار تأثّر از این‌که امام به من توجّه نکردند، ناگهان دیدم امام برگشتند و انگشت مبارکشان را بر چشم من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بیدار شدم، متوجّه شدم چشمم عیب</w:t>
      </w:r>
      <w:bookmarkStart w:id="69" w:name="pg379_8448"/>
    </w:p>
    <w:p>
      <w:pPr>
        <w:pStyle w:val="BookText"/>
        <w:rPr/>
      </w:pPr>
      <w:bookmarkEnd w:id="69"/>
      <w:r>
        <w:rPr>
          <w:rFonts w:ascii="IRNazanin" w:hAnsi="IRNazanin" w:eastAsia="IRNazanin"/>
          <w:color w:val="111111"/>
          <w:sz w:val="28"/>
          <w:sz w:val="28"/>
          <w:szCs w:val="28"/>
          <w:rtl w:val="true"/>
          <w:lang w:bidi="fa-IR"/>
        </w:rPr>
        <w:t>و علّتی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دکتر مراجعه کردم، پس از عکس و معاینه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از غدّه هم در سر وجود ندارد</w:t>
      </w:r>
      <w:r>
        <w:rPr>
          <w:rFonts w:eastAsia="IRNazanin" w:cs="IRNazanin"/>
          <w:color w:val="111111"/>
          <w:sz w:val="28"/>
          <w:szCs w:val="28"/>
          <w:rtl w:val="true"/>
          <w:lang w:bidi="fa-IR"/>
        </w:rPr>
        <w:t>.</w:t>
      </w:r>
    </w:p>
    <w:p>
      <w:pPr>
        <w:pStyle w:val="Heading3"/>
        <w:numPr>
          <w:ilvl w:val="2"/>
          <w:numId w:val="1"/>
        </w:numPr>
        <w:rPr/>
      </w:pPr>
      <w:bookmarkStart w:id="70" w:name="__RefHeading___Toc3202649_211673320"/>
      <w:bookmarkStart w:id="71" w:name="_Toc26"/>
      <w:bookmarkEnd w:id="70"/>
      <w:r>
        <w:rPr>
          <w:rtl w:val="true"/>
        </w:rPr>
        <w:t xml:space="preserve">ارشادهای امام عصر </w:t>
      </w:r>
      <w:r>
        <w:rPr>
          <w:rtl w:val="true"/>
        </w:rPr>
        <w:t xml:space="preserve">- </w:t>
      </w:r>
      <w:r>
        <w:rPr>
          <w:rtl w:val="true"/>
        </w:rPr>
        <w:t xml:space="preserve">ارواحنا فداه </w:t>
      </w:r>
      <w:r>
        <w:rPr>
          <w:rtl w:val="true"/>
        </w:rPr>
        <w:t>-</w:t>
      </w:r>
      <w:bookmarkEnd w:id="71"/>
    </w:p>
    <w:p>
      <w:pPr>
        <w:pStyle w:val="BookText"/>
        <w:rPr/>
      </w:pPr>
      <w:r>
        <w:rPr>
          <w:rFonts w:ascii="IRNazanin" w:hAnsi="IRNazanin" w:eastAsia="IRNazanin"/>
          <w:color w:val="111111"/>
          <w:sz w:val="28"/>
          <w:sz w:val="28"/>
          <w:szCs w:val="28"/>
          <w:rtl w:val="true"/>
          <w:lang w:bidi="fa-IR"/>
        </w:rPr>
        <w:t xml:space="preserve">صدیق و برادر بزرگوارم آیت اللَّه استادی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دامت برکاته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آقای میرزا محمّد باقر آشتیانی نوشته‌اند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پدرم مرحوم آیت اللَّه حاج میرزا احمد آشتیانی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شده که شما خدمت امام عصرعلیه السلام برسید؟ ایشان در پاسخ چند قضیه را برای من نقل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فلان حاجت فلان دعا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 را یاد نداشتم، بعد شخص دیگری آمد و آن دعا را به من یاد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در نجف‌اشرف بودم ازنظر معیشت در عسرت بودم، کسی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بگذارید در صندوق پول، از آن وقت به بعد عسرت من برطرف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جزوه‌ای را در ادعیه نوشتم و در فکر بودم اسمی برای آن انتخاب کنم، در ضمن به کسی هم نگفته بودم که چنین جزوه‌ای نوشته‌ام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به منزل ما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جزوه دعایی را که نوشته‌اید، اسم آن را تحفه احمدیه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رفت و من به فکر افتادم این شخص چه کسی بود، من به کسی نگفته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را بیرون از منزل فرستادم تا او را بیابد، ولی او هرچه تفحص کرد کسی را 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استادی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تحفه احمدیه بسیار زیاد چاپ شده است و در دسترس مردم قرار دارد و همین رایج بودن آن، مطلب فوق را تأیید می‌کند</w:t>
      </w:r>
      <w:r>
        <w:rPr>
          <w:rFonts w:eastAsia="IRNazanin" w:cs="IRNazanin"/>
          <w:color w:val="111111"/>
          <w:sz w:val="28"/>
          <w:szCs w:val="28"/>
          <w:rtl w:val="true"/>
          <w:lang w:bidi="fa-IR"/>
        </w:rPr>
        <w:t>.</w:t>
      </w:r>
    </w:p>
    <w:p>
      <w:pPr>
        <w:pStyle w:val="Heading3"/>
        <w:numPr>
          <w:ilvl w:val="2"/>
          <w:numId w:val="1"/>
        </w:numPr>
        <w:rPr/>
      </w:pPr>
      <w:bookmarkStart w:id="72" w:name="__RefHeading___Toc3202651_211673320"/>
      <w:bookmarkStart w:id="73" w:name="_Toc27"/>
      <w:bookmarkEnd w:id="72"/>
      <w:r>
        <w:rPr>
          <w:rtl w:val="true"/>
        </w:rPr>
        <w:t xml:space="preserve">تشرّف خدمت امام عصر </w:t>
      </w:r>
      <w:r>
        <w:rPr>
          <w:rtl w:val="true"/>
        </w:rPr>
        <w:t xml:space="preserve">- </w:t>
      </w:r>
      <w:r>
        <w:rPr>
          <w:rtl w:val="true"/>
        </w:rPr>
        <w:t xml:space="preserve">ارواحنا فداه </w:t>
      </w:r>
      <w:r>
        <w:rPr>
          <w:rtl w:val="true"/>
        </w:rPr>
        <w:t xml:space="preserve">- </w:t>
      </w:r>
      <w:r>
        <w:rPr>
          <w:rtl w:val="true"/>
        </w:rPr>
        <w:t>و خبرهای غیبی‌</w:t>
      </w:r>
      <w:bookmarkEnd w:id="73"/>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بزرگواری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مکّه مکرمه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خیف،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ایشان مرا صدا کرده، خدمت آن</w:t>
      </w:r>
      <w:bookmarkStart w:id="74" w:name="pg379_8449"/>
    </w:p>
    <w:p>
      <w:pPr>
        <w:pStyle w:val="BookText"/>
        <w:rPr/>
      </w:pPr>
      <w:bookmarkEnd w:id="74"/>
      <w:r>
        <w:rPr>
          <w:rFonts w:ascii="IRNazanin" w:hAnsi="IRNazanin" w:eastAsia="IRNazanin"/>
          <w:color w:val="111111"/>
          <w:sz w:val="28"/>
          <w:sz w:val="28"/>
          <w:szCs w:val="28"/>
          <w:rtl w:val="true"/>
          <w:lang w:bidi="fa-IR"/>
        </w:rPr>
        <w:t>گرامی رفتم و از مسائلی که داشتم خبر دادند، پاره‌ای از آن مسائل را به یاد نداشتم، وقتی آن بزرگوار آن را بیان فرمودند، یادم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باز می‌گردی و درب قبرستان بقیع هم باز می‌شود و به زیارت ائمّه بقیع موفّق خواهی شد و به فلانی هم سلام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همین‌طور هم شد، به مدینه بازگشتم و درب قبرستان بقیع هم باز شد و به زیارت قبور ائمّه بقیع‌علیهم السلام نیز موفق گردیدم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دوستان که در همان سال با این بزرگوار به حجّ مشرّف شده بود،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مکّه این خبر را از ایشان شنیدم، در حالی که آن موقع، بازگشتن به مدینه بسیار دشوار و از طرفی درب قبرستان بقیع هم بسته بود و نمی‌گذاشتند مدینه قبلی‌ها برای زیارت به مدینه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دوست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چیزهایی که آن بزرگوار در مکّه به من فرموده‌اند، این بود که 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دو هزار تومان بابت گوسفند به ما رسید، در حالی‌که ایشان اصلاً از قضیه مبلغ مذکور خبر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ایشان توضیح دادم که شخصی در نیمه شعبان مبلغ دوهزار تومان بابت تهیه گوسفند داده بود و من آن را تهیه کرده و به مصرف رساندم</w:t>
      </w:r>
      <w:r>
        <w:rPr>
          <w:rFonts w:eastAsia="IRNazanin" w:cs="IRNazanin"/>
          <w:color w:val="111111"/>
          <w:sz w:val="28"/>
          <w:szCs w:val="28"/>
          <w:rtl w:val="true"/>
          <w:lang w:bidi="fa-IR"/>
        </w:rPr>
        <w:t>.</w:t>
      </w:r>
    </w:p>
    <w:p>
      <w:pPr>
        <w:pStyle w:val="Heading3"/>
        <w:numPr>
          <w:ilvl w:val="2"/>
          <w:numId w:val="1"/>
        </w:numPr>
        <w:rPr/>
      </w:pPr>
      <w:bookmarkStart w:id="75" w:name="__RefHeading___Toc3202653_211673320"/>
      <w:bookmarkStart w:id="76" w:name="_Toc28"/>
      <w:bookmarkEnd w:id="75"/>
      <w:r>
        <w:rPr>
          <w:rtl w:val="true"/>
        </w:rPr>
        <w:t>تشرّف شیخ انصاری خدمت امام زمان‌علیه السلام‌</w:t>
      </w:r>
      <w:bookmarkEnd w:id="76"/>
    </w:p>
    <w:p>
      <w:pPr>
        <w:pStyle w:val="BookText"/>
        <w:rPr/>
      </w:pPr>
      <w:r>
        <w:rPr>
          <w:rFonts w:ascii="IRNazanin" w:hAnsi="IRNazanin" w:eastAsia="IRNazanin"/>
          <w:color w:val="111111"/>
          <w:sz w:val="28"/>
          <w:sz w:val="28"/>
          <w:szCs w:val="28"/>
          <w:rtl w:val="true"/>
          <w:lang w:bidi="fa-IR"/>
        </w:rPr>
        <w:t>مرحوم آیت اللَّه العظمی آقای اراکی از پدر بزرگوارشان نقل می‌فرمودند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اسماعیل که حدود ده سال شیخ انصاری را درک کرده بود، نقل می‌کرد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نجف اشرف همراه شیخ انصاری‌رحمه الله می‌رفتیم، گروهی را دیدیم که اطراف شخصی را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علم ضمیر دارد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شیخ موضوع را عرض کردم، شیخ نیز بلافاصله به طرف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آن‌جا جمع شده بودند، همه به احترام شیخ کنار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 آن شخص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علم ضمیر داری؟</w:t>
      </w:r>
      <w:bookmarkStart w:id="77" w:name="pg379_8450"/>
    </w:p>
    <w:p>
      <w:pPr>
        <w:pStyle w:val="BookText"/>
        <w:rPr/>
      </w:pPr>
      <w:bookmarkEnd w:id="77"/>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می‌توانید چیزی را نیت کنید تا آن را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بلافاصله با دو انگشت خود اشاره کرد که شما دوبار خدمت حضرت بقیة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رسیده‌اید، می‌خواهید بگویم کجا و به چه صورت؟</w:t>
      </w:r>
    </w:p>
    <w:p>
      <w:pPr>
        <w:pStyle w:val="BookText"/>
        <w:rPr/>
      </w:pPr>
      <w:r>
        <w:rPr>
          <w:rFonts w:ascii="IRNazanin" w:hAnsi="IRNazanin" w:eastAsia="IRNazanin"/>
          <w:color w:val="111111"/>
          <w:sz w:val="28"/>
          <w:sz w:val="28"/>
          <w:szCs w:val="28"/>
          <w:rtl w:val="true"/>
          <w:lang w:bidi="fa-IR"/>
        </w:rPr>
        <w:t>شیخ تبسم کرد و عبا بر سر کشید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که شیخ در ضمیر خود در نظر گرفته بود که آیا خدمت امام زمان رسیده‌ام یا خیر؟ و آن شخص مطابق با واقع جواب داد</w:t>
      </w:r>
      <w:r>
        <w:rPr>
          <w:rFonts w:eastAsia="IRNazanin" w:cs="IRNazanin"/>
          <w:color w:val="111111"/>
          <w:sz w:val="28"/>
          <w:szCs w:val="28"/>
          <w:rtl w:val="true"/>
          <w:lang w:bidi="fa-IR"/>
        </w:rPr>
        <w:t>.</w:t>
      </w:r>
      <w:r>
        <w:rPr>
          <w:rStyle w:val="FootnoteAnchor"/>
          <w:rtl w:val="true"/>
        </w:rPr>
        <w:footnoteReference w:id="25"/>
      </w:r>
    </w:p>
    <w:p>
      <w:pPr>
        <w:pStyle w:val="Heading3"/>
        <w:numPr>
          <w:ilvl w:val="2"/>
          <w:numId w:val="1"/>
        </w:numPr>
        <w:rPr/>
      </w:pPr>
      <w:bookmarkStart w:id="78" w:name="__RefHeading___Toc3202655_211673320"/>
      <w:bookmarkStart w:id="79" w:name="_Toc29"/>
      <w:bookmarkEnd w:id="78"/>
      <w:r>
        <w:rPr>
          <w:rtl w:val="true"/>
        </w:rPr>
        <w:t xml:space="preserve">نامه نوشتن مرحوم آقا شیخ مرتضی زاهد به امام عصر </w:t>
      </w:r>
      <w:r>
        <w:rPr>
          <w:rtl w:val="true"/>
        </w:rPr>
        <w:t xml:space="preserve">- </w:t>
      </w:r>
      <w:r>
        <w:rPr>
          <w:rtl w:val="true"/>
        </w:rPr>
        <w:t xml:space="preserve">ارواحنا فداه </w:t>
      </w:r>
      <w:r>
        <w:rPr>
          <w:rtl w:val="true"/>
        </w:rPr>
        <w:t>-</w:t>
      </w:r>
      <w:bookmarkEnd w:id="79"/>
    </w:p>
    <w:p>
      <w:pPr>
        <w:pStyle w:val="BookText"/>
        <w:rPr/>
      </w:pPr>
      <w:r>
        <w:rPr>
          <w:rFonts w:ascii="IRNazanin" w:hAnsi="IRNazanin" w:eastAsia="IRNazanin"/>
          <w:color w:val="111111"/>
          <w:sz w:val="28"/>
          <w:sz w:val="28"/>
          <w:szCs w:val="28"/>
          <w:rtl w:val="true"/>
          <w:lang w:bidi="fa-IR"/>
        </w:rPr>
        <w:t>آیت اللَّه حاج سید محمّد حسن لنگرودی</w:t>
      </w:r>
      <w:r>
        <w:rPr>
          <w:rStyle w:val="FootnoteAnchor"/>
          <w:rtl w:val="true"/>
        </w:rPr>
        <w:footnoteReference w:id="26"/>
      </w:r>
      <w:r>
        <w:rPr>
          <w:rFonts w:ascii="IRNazanin" w:hAnsi="IRNazanin" w:eastAsia="IRNazanin"/>
          <w:color w:val="111111"/>
          <w:sz w:val="28"/>
          <w:sz w:val="28"/>
          <w:szCs w:val="28"/>
          <w:rtl w:val="true"/>
          <w:lang w:bidi="fa-IR"/>
        </w:rPr>
        <w:t>نقل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شیخ مرتضی زاهد تهرانی از اهل منبر بودند و از آن راه نیز مخارج زندگی‌اش را تأمین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این کار ناتوان شده و نمی‌توانستم روزی یک تومان که مخارج من بود از راه منبر تأمین کنم، لذا به حضرت ولی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متوسّل شدم، نامه‌ای خطاب به آن حضرت‌علیه السلام نوشتم و به دروازه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شوش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نزدیک قبرستان جوی آبی بود، نامه را در آب آن جوی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برگشتن شخصی را دیدم که پیش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فلانی متعهد شده است که روزی یک تومان خدمت شما بدهد، کسی را می‌فرستید پول را بگیرد یا می‌فرمایید به جایی بفرستد</w:t>
      </w:r>
      <w:r>
        <w:rPr>
          <w:rFonts w:eastAsia="IRNazanin" w:cs="IRNazanin"/>
          <w:color w:val="111111"/>
          <w:sz w:val="28"/>
          <w:szCs w:val="28"/>
          <w:rtl w:val="true"/>
          <w:lang w:bidi="fa-IR"/>
        </w:rPr>
        <w:t>.</w:t>
      </w:r>
    </w:p>
    <w:p>
      <w:pPr>
        <w:pStyle w:val="Heading3"/>
        <w:numPr>
          <w:ilvl w:val="2"/>
          <w:numId w:val="1"/>
        </w:numPr>
        <w:rPr/>
      </w:pPr>
      <w:bookmarkStart w:id="80" w:name="__RefHeading___Toc3202657_211673320"/>
      <w:bookmarkStart w:id="81" w:name="_Toc30"/>
      <w:bookmarkEnd w:id="80"/>
      <w:r>
        <w:rPr>
          <w:rtl w:val="true"/>
        </w:rPr>
        <w:t xml:space="preserve">عنایت و توجّه امام عصر </w:t>
      </w:r>
      <w:r>
        <w:rPr>
          <w:rtl w:val="true"/>
        </w:rPr>
        <w:t xml:space="preserve">- </w:t>
      </w:r>
      <w:r>
        <w:rPr>
          <w:rtl w:val="true"/>
        </w:rPr>
        <w:t xml:space="preserve">ارواحنا فداه </w:t>
      </w:r>
      <w:r>
        <w:rPr>
          <w:rtl w:val="true"/>
        </w:rPr>
        <w:t xml:space="preserve">- </w:t>
      </w:r>
      <w:r>
        <w:rPr>
          <w:rtl w:val="true"/>
        </w:rPr>
        <w:t>به انقلاب اسلامی ایران‌</w:t>
      </w:r>
      <w:bookmarkEnd w:id="81"/>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بزرگواران که مکرر زیارت حضرت بقیة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رخ داده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سال‌های پیروزی انقلاب اسلامی</w:t>
      </w:r>
      <w:bookmarkStart w:id="82" w:name="pg379_8451"/>
    </w:p>
    <w:p>
      <w:pPr>
        <w:pStyle w:val="BookText"/>
        <w:rPr/>
      </w:pPr>
      <w:bookmarkEnd w:id="82"/>
      <w:r>
        <w:rPr>
          <w:rFonts w:ascii="IRNazanin" w:hAnsi="IRNazanin" w:eastAsia="IRNazanin"/>
          <w:color w:val="111111"/>
          <w:sz w:val="28"/>
          <w:sz w:val="28"/>
          <w:szCs w:val="28"/>
          <w:rtl w:val="true"/>
          <w:lang w:bidi="fa-IR"/>
        </w:rPr>
        <w:t>و تعویض اسکناس‌ها نزدیک شیخان قم زیارت کردم، که به من سکه‌ای از پول‌های رایج جمهوری اسلامی را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پول‌ها به عنایت ما عوض شد</w:t>
      </w:r>
      <w:r>
        <w:rPr>
          <w:rFonts w:eastAsia="IRNazanin" w:cs="IRNazanin"/>
          <w:color w:val="111111"/>
          <w:sz w:val="28"/>
          <w:szCs w:val="28"/>
          <w:rtl w:val="true"/>
          <w:lang w:bidi="fa-IR"/>
        </w:rPr>
        <w:t>.</w:t>
      </w:r>
    </w:p>
    <w:p>
      <w:pPr>
        <w:pStyle w:val="Heading3"/>
        <w:numPr>
          <w:ilvl w:val="2"/>
          <w:numId w:val="1"/>
        </w:numPr>
        <w:rPr/>
      </w:pPr>
      <w:bookmarkStart w:id="83" w:name="__RefHeading___Toc3202659_211673320"/>
      <w:bookmarkStart w:id="84" w:name="_Toc31"/>
      <w:bookmarkEnd w:id="83"/>
      <w:r>
        <w:rPr>
          <w:rtl w:val="true"/>
        </w:rPr>
        <w:t>مورد تأیید قرار دادن مرحوم آیت اللَّه آقای حاج آقا حسین قمی‌</w:t>
      </w:r>
      <w:bookmarkEnd w:id="84"/>
    </w:p>
    <w:p>
      <w:pPr>
        <w:pStyle w:val="BookText"/>
        <w:rPr/>
      </w:pPr>
      <w:r>
        <w:rPr>
          <w:rFonts w:ascii="IRNazanin" w:hAnsi="IRNazanin" w:eastAsia="IRNazanin"/>
          <w:color w:val="111111"/>
          <w:sz w:val="28"/>
          <w:sz w:val="28"/>
          <w:szCs w:val="28"/>
          <w:rtl w:val="true"/>
          <w:lang w:bidi="fa-IR"/>
        </w:rPr>
        <w:t>مرحوم پدرم آقای حاج سید مهدی خرّازی نقل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العظمی حاج آقا حسین قمی</w:t>
      </w:r>
      <w:r>
        <w:rPr>
          <w:rStyle w:val="FootnoteAnchor"/>
          <w:rtl w:val="true"/>
        </w:rPr>
        <w:footnoteReference w:id="27"/>
      </w:r>
      <w:r>
        <w:rPr>
          <w:rFonts w:ascii="IRNazanin" w:hAnsi="IRNazanin" w:eastAsia="IRNazanin"/>
          <w:color w:val="111111"/>
          <w:sz w:val="28"/>
          <w:sz w:val="28"/>
          <w:szCs w:val="28"/>
          <w:rtl w:val="true"/>
          <w:lang w:bidi="fa-IR"/>
        </w:rPr>
        <w:t>برای آزاد کردن چادر و حجاب در زمان محمّدرضا شاه به تهران آمدند و در شهر ری ساکن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ذهنم آمد که نزد یکی از تجّار باایمان به نام حاج محمود کاشانی بروم و به او پیشنهاد کنم که ایشان و عده‌ای دیگر از بازرگانان باایمان، مقید شوند به نوبت، روزی چند نفر با ماشین‌های خود به منزل ایشان رفته و از آیت اللَّه العظمی قمی تجلیل به عمل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به منزل آقای حاج محمود آقای کاشانی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دیشب خواب دیده است که امام عصرعلیه السلام در عالم خواب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سید مهدی به این‌جا می‌آید، پیشنهادی دارد به پیشنهاد او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پیشنهاد خود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به آن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مرحوم آیت اللَّه العظمی آقای قمی، بالاخره در اثر تجلیل مردم و علما و بزرگان و پافشاری مرحوم آیت اللَّه العظمی آقای بروجردی مورد قبول واقع شد و چادر که در عهد رضاخان قلدر و اوایل عهد محمّد رضا مخلوع ممنوع بود، آزاد گردید</w:t>
      </w:r>
      <w:r>
        <w:rPr>
          <w:rFonts w:eastAsia="IRNazanin" w:cs="IRNazanin"/>
          <w:color w:val="111111"/>
          <w:sz w:val="28"/>
          <w:szCs w:val="28"/>
          <w:rtl w:val="true"/>
          <w:lang w:bidi="fa-IR"/>
        </w:rPr>
        <w:t>.</w:t>
      </w:r>
    </w:p>
    <w:p>
      <w:pPr>
        <w:pStyle w:val="Heading3"/>
        <w:numPr>
          <w:ilvl w:val="2"/>
          <w:numId w:val="1"/>
        </w:numPr>
        <w:rPr/>
      </w:pPr>
      <w:bookmarkStart w:id="85" w:name="__RefHeading___Toc3202661_211673320"/>
      <w:bookmarkStart w:id="86" w:name="_Toc32"/>
      <w:bookmarkEnd w:id="85"/>
      <w:r>
        <w:rPr>
          <w:rtl w:val="true"/>
        </w:rPr>
        <w:t xml:space="preserve">نماز میت خواندن امام عصر </w:t>
      </w:r>
      <w:r>
        <w:rPr>
          <w:rtl w:val="true"/>
        </w:rPr>
        <w:t xml:space="preserve">- </w:t>
      </w:r>
      <w:r>
        <w:rPr>
          <w:rtl w:val="true"/>
        </w:rPr>
        <w:t xml:space="preserve">ارواحنا فداه </w:t>
      </w:r>
      <w:r>
        <w:rPr>
          <w:rtl w:val="true"/>
        </w:rPr>
        <w:t>-</w:t>
      </w:r>
      <w:bookmarkEnd w:id="86"/>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مرحوم پدرم نقل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آقای حاج محمود کاشانی</w:t>
      </w:r>
      <w:r>
        <w:rPr>
          <w:rStyle w:val="FootnoteAnchor"/>
          <w:rtl w:val="true"/>
        </w:rPr>
        <w:footnoteReference w:id="28"/>
      </w:r>
      <w:r>
        <w:rPr>
          <w:rFonts w:ascii="IRNazanin" w:hAnsi="IRNazanin" w:eastAsia="IRNazanin"/>
          <w:color w:val="111111"/>
          <w:sz w:val="28"/>
          <w:sz w:val="28"/>
          <w:szCs w:val="28"/>
          <w:rtl w:val="true"/>
          <w:lang w:bidi="fa-IR"/>
        </w:rPr>
        <w:t>وقتی به رحمت</w:t>
      </w:r>
    </w:p>
    <w:p>
      <w:pPr>
        <w:pStyle w:val="BookText"/>
        <w:rPr/>
      </w:pPr>
      <w:r>
        <w:rPr>
          <w:rFonts w:ascii="IRNazanin" w:hAnsi="IRNazanin" w:eastAsia="IRNazanin"/>
          <w:color w:val="111111"/>
          <w:sz w:val="28"/>
          <w:sz w:val="28"/>
          <w:szCs w:val="28"/>
          <w:rtl w:val="true"/>
          <w:lang w:bidi="fa-IR"/>
        </w:rPr>
        <w:t>خدا رفت، او را با احترام تشییع کردند و به ابن بابویه تهران برای دفن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حاج سید ابوالقاسم کاشانی و حجّة الاسلام والمسلمین حاج سید عزیز اللَّه درکه‌ای</w:t>
      </w:r>
      <w:r>
        <w:rPr>
          <w:rStyle w:val="FootnoteAnchor"/>
          <w:rtl w:val="true"/>
        </w:rPr>
        <w:footnoteReference w:id="29"/>
      </w:r>
      <w:r>
        <w:rPr>
          <w:rFonts w:ascii="IRNazanin" w:hAnsi="IRNazanin" w:eastAsia="IRNazanin"/>
          <w:color w:val="111111"/>
          <w:sz w:val="28"/>
          <w:sz w:val="28"/>
          <w:szCs w:val="28"/>
          <w:rtl w:val="true"/>
          <w:lang w:bidi="fa-IR"/>
        </w:rPr>
        <w:t>هم در تشییع شرکت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نماز میت که رسید، برای اقامه نماز این دو بزرگوار مدّتی با هم تعارف می‌کردند، تا بالاخره یکی از آنان اقامه نماز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مرحوم آقا سید عبدالکریم کفّاش که مکرّر خدمت امام عصرعلیه السلام می‌رسید، نزد حاج محمود آقا آمده و اظهار داشت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آقای کاشانی و آقای درکه‌ای با هم برای اقامه نماز تعارف می‌کردند،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 آوردند و به مادر شما نماز گزاردند 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پدرم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مطلب را نه انکار کردیم و نه باور کردیم، تا این‌که مرحوم حاج محمودآقا روح مادر خود را توسّط فردی حاضر می‌کند و همین مطلب را در نیت خود قصد می‌کند تا از مادرش سؤال کند، مادرش در جواب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جنازه من نماز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پدرم می‌فرمودند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مرتضی زاهد معتقد بود که آقا سید عبدالکریم کفّاش مکرّر خدمت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و شواهد و قراین هم آن را تأیید می‌کرد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اواخر عمر شریفش روزی به مغازه من آمد و خداحافظی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کربلا می‌روم و همان‌جا هم فوت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هم شد، به کربلا رفت و در همان‌جا هم به رحمت خدا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ارادت فوق العاده‌ای به ائمّه اطهارعلیهم السلام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شب‌های اعیاد در مغازه‌اش که سکوی یکی از کاروانسراهای بازار تهران بود چراغانی می‌کرد، و بزرگانی از قبیل مرحوم آیت اللَّه آقای حاج شیخ عبدالنبی نوری هم به مغازه او رفت و آمد داشتند</w:t>
      </w:r>
      <w:r>
        <w:rPr>
          <w:rFonts w:eastAsia="IRNazanin" w:cs="IRNazanin"/>
          <w:color w:val="111111"/>
          <w:sz w:val="28"/>
          <w:szCs w:val="28"/>
          <w:rtl w:val="true"/>
          <w:lang w:bidi="fa-IR"/>
        </w:rPr>
        <w:t>.</w:t>
      </w:r>
      <w:bookmarkStart w:id="87" w:name="pg379_8453"/>
    </w:p>
    <w:p>
      <w:pPr>
        <w:pStyle w:val="Heading3"/>
        <w:numPr>
          <w:ilvl w:val="2"/>
          <w:numId w:val="1"/>
        </w:numPr>
        <w:rPr/>
      </w:pPr>
      <w:bookmarkStart w:id="88" w:name="__RefHeading___Toc3202663_211673320"/>
      <w:bookmarkStart w:id="89" w:name="_Toc33"/>
      <w:bookmarkEnd w:id="87"/>
      <w:bookmarkEnd w:id="88"/>
      <w:r>
        <w:rPr>
          <w:rtl w:val="true"/>
        </w:rPr>
        <w:t xml:space="preserve">خبر دادن امام عصر </w:t>
      </w:r>
      <w:r>
        <w:rPr>
          <w:rtl w:val="true"/>
        </w:rPr>
        <w:t xml:space="preserve">- </w:t>
      </w:r>
      <w:r>
        <w:rPr>
          <w:rtl w:val="true"/>
        </w:rPr>
        <w:t xml:space="preserve">ارواحنا فداه </w:t>
      </w:r>
      <w:r>
        <w:rPr>
          <w:rtl w:val="true"/>
        </w:rPr>
        <w:t xml:space="preserve">- </w:t>
      </w:r>
      <w:r>
        <w:rPr>
          <w:rtl w:val="true"/>
        </w:rPr>
        <w:t>از امر پوشیده و پنهان‌</w:t>
      </w:r>
      <w:bookmarkEnd w:id="89"/>
    </w:p>
    <w:p>
      <w:pPr>
        <w:pStyle w:val="BookText"/>
        <w:rPr/>
      </w:pPr>
      <w:r>
        <w:rPr>
          <w:rFonts w:ascii="IRNazanin" w:hAnsi="IRNazanin" w:eastAsia="IRNazanin"/>
          <w:color w:val="111111"/>
          <w:sz w:val="28"/>
          <w:sz w:val="28"/>
          <w:szCs w:val="28"/>
          <w:rtl w:val="true"/>
          <w:lang w:bidi="fa-IR"/>
        </w:rPr>
        <w:t>استاد بزرگوار حجّة الاسلام و المسلمین حاج شیخ احمد مجتهدی تهرانی نقل کردند که یکی از اخیار به نام مرحوم آقابزرگ مدرّسی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مرحوم شیخ مرتضی زاهد به عیادت حاج حشمت واعظ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حشمت از هوش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زاهد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مرتبه حمد بخوانیم، من و ایشان هفتاد مرتبه حمد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حشمت چشم باز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شیخ مرتضی آمده، هفتاد مرتبه حمد برای سلامتی تو خوانده و یک گلابی هم برایت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زاهد پس از تمام شدن صحبت‌های حاج حشمت، دست کرد در جیب خود و یک گلابی را درآورد و به حاج حشمت داد</w:t>
      </w:r>
      <w:r>
        <w:rPr>
          <w:rFonts w:eastAsia="IRNazanin" w:cs="IRNazanin"/>
          <w:color w:val="111111"/>
          <w:sz w:val="28"/>
          <w:szCs w:val="28"/>
          <w:rtl w:val="true"/>
          <w:lang w:bidi="fa-IR"/>
        </w:rPr>
        <w:t>.</w:t>
      </w:r>
    </w:p>
    <w:p>
      <w:pPr>
        <w:pStyle w:val="Heading3"/>
        <w:numPr>
          <w:ilvl w:val="2"/>
          <w:numId w:val="1"/>
        </w:numPr>
        <w:rPr/>
      </w:pPr>
      <w:bookmarkStart w:id="90" w:name="__RefHeading___Toc3202665_211673320"/>
      <w:bookmarkStart w:id="91" w:name="_Toc34"/>
      <w:bookmarkEnd w:id="90"/>
      <w:r>
        <w:rPr>
          <w:rtl w:val="true"/>
        </w:rPr>
        <w:t>تشرّف خدمت امام زمان‌علیه السلام و حلّ مشکل منزل‌</w:t>
      </w:r>
      <w:bookmarkEnd w:id="91"/>
    </w:p>
    <w:p>
      <w:pPr>
        <w:pStyle w:val="BookText"/>
        <w:rPr/>
      </w:pPr>
      <w:r>
        <w:rPr>
          <w:rFonts w:ascii="IRNazanin" w:hAnsi="IRNazanin" w:eastAsia="IRNazanin"/>
          <w:color w:val="111111"/>
          <w:sz w:val="28"/>
          <w:sz w:val="28"/>
          <w:szCs w:val="28"/>
          <w:rtl w:val="true"/>
          <w:lang w:bidi="fa-IR"/>
        </w:rPr>
        <w:t>حجّة الاسلام و المسلمین آقای حاج شیخ احمد مجتهدی تهرانی نقل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حاج شیخ جواد خندق‌آبادی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عبدالکریم کفّاش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اللَّه مرقده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اجاره‌نشین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صاحب خانه ایشان را جواب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بلافاصله اسباب و اثاثیه خود را از منزل بیرون آورده و در کنار کوچه‌ای گذارده بود و از این بابت بسیار نگران به نظر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حال خدمت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سید عبدالکریم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مصیبت اجاره‌نشینی مصیبتی است که شما خانواده گرفتار آن نشده‌اید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منزل فراهم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برخی از اهل خیر برای او منزلی خریدند و خیال ایشان از این جهت آسوده گردید</w:t>
      </w:r>
      <w:r>
        <w:rPr>
          <w:rFonts w:eastAsia="IRNazanin" w:cs="IRNazanin"/>
          <w:color w:val="111111"/>
          <w:sz w:val="28"/>
          <w:szCs w:val="28"/>
          <w:rtl w:val="true"/>
          <w:lang w:bidi="fa-IR"/>
        </w:rPr>
        <w:t>.</w:t>
      </w:r>
      <w:bookmarkStart w:id="92" w:name="pg379_8454"/>
    </w:p>
    <w:p>
      <w:pPr>
        <w:pStyle w:val="Heading3"/>
        <w:numPr>
          <w:ilvl w:val="2"/>
          <w:numId w:val="1"/>
        </w:numPr>
        <w:rPr/>
      </w:pPr>
      <w:bookmarkStart w:id="93" w:name="__RefHeading___Toc3202667_211673320"/>
      <w:bookmarkStart w:id="94" w:name="_Toc35"/>
      <w:bookmarkEnd w:id="92"/>
      <w:bookmarkEnd w:id="93"/>
      <w:r>
        <w:rPr>
          <w:rtl w:val="true"/>
        </w:rPr>
        <w:t xml:space="preserve">دستگیری و نجات درمانده به وسیله امام عصر </w:t>
      </w:r>
      <w:r>
        <w:rPr>
          <w:rtl w:val="true"/>
        </w:rPr>
        <w:t xml:space="preserve">- </w:t>
      </w:r>
      <w:r>
        <w:rPr>
          <w:rtl w:val="true"/>
        </w:rPr>
        <w:t xml:space="preserve">ارواحنا فداه </w:t>
      </w:r>
      <w:r>
        <w:rPr>
          <w:rtl w:val="true"/>
        </w:rPr>
        <w:t>-</w:t>
      </w:r>
      <w:bookmarkEnd w:id="94"/>
    </w:p>
    <w:p>
      <w:pPr>
        <w:pStyle w:val="BookText"/>
        <w:rPr/>
      </w:pPr>
      <w:r>
        <w:rPr>
          <w:rFonts w:ascii="IRNazanin" w:hAnsi="IRNazanin" w:eastAsia="IRNazanin"/>
          <w:color w:val="111111"/>
          <w:sz w:val="28"/>
          <w:sz w:val="28"/>
          <w:szCs w:val="28"/>
          <w:rtl w:val="true"/>
          <w:lang w:bidi="fa-IR"/>
        </w:rPr>
        <w:t xml:space="preserve">حجّة الاسلام و المسلمین آقای حاج سید محمّد آل 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دامت افاضاته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محمّد رضا وکیل، دایی این‌جانب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مرحوم آیت اللَّه العظمی حاج آقا حسین قمی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لاغراندام به نام شیخ محمّد سماوی</w:t>
      </w:r>
      <w:r>
        <w:rPr>
          <w:rStyle w:val="FootnoteAnchor"/>
          <w:rtl w:val="true"/>
        </w:rPr>
        <w:footnoteReference w:id="30"/>
      </w:r>
      <w:r>
        <w:rPr>
          <w:rFonts w:ascii="IRNazanin" w:hAnsi="IRNazanin" w:eastAsia="IRNazanin"/>
          <w:color w:val="111111"/>
          <w:sz w:val="28"/>
          <w:sz w:val="28"/>
          <w:szCs w:val="28"/>
          <w:rtl w:val="true"/>
          <w:lang w:bidi="fa-IR"/>
        </w:rPr>
        <w:t>در محضر ایشان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قمی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شب جمعه است، خوب است شما قصّه تشرّف خود خدمت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کنید تا از برکات آن، در این شب بهره‌مند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سماوی نقل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پدرم از سماوه به سوی کربلا می‌رفتیم، پدرم را بر قاطری سوار کردم و خودم سوار بر شتر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در بین راه باران شدیدی آمد و زمین‌ها 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نمی‌توانست پا به پای قاطر در گِل‌ها راه برود، قاطرچی هر چند قدم که می‌رفت به عقب نگاه می‌کرد و معطّل می‌شد تا من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ناراحت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وضعی است؟</w:t>
      </w:r>
    </w:p>
    <w:p>
      <w:pPr>
        <w:pStyle w:val="BookText"/>
        <w:rPr/>
      </w:pPr>
      <w:r>
        <w:rPr>
          <w:rFonts w:ascii="IRNazanin" w:hAnsi="IRNazanin" w:eastAsia="IRNazanin"/>
          <w:color w:val="111111"/>
          <w:sz w:val="28"/>
          <w:sz w:val="28"/>
          <w:szCs w:val="28"/>
          <w:rtl w:val="true"/>
          <w:lang w:bidi="fa-IR"/>
        </w:rPr>
        <w:t xml:space="preserve">شتر من که از راه رفتن در گِل‌ها خسته شده بود و نمی‌توانست پا به پای قاطر حرکت کند، در میان گل‌ها نشست، هرچه کردم که از جا بلند شود بلند نشد، به حال اضطرار افتاده و به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پیدا کردم، ناگهان دیدم دو نفر کنار من ایستاده‌اند، به یکی از آن دو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شما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چه کسی هستید؟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العسکری</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می‌آیی؟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مقام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تا آن موقع نمی‌دانستم در اطراف سماوه جایی به نام مقام خضر وجود دارد</w:t>
      </w:r>
      <w:r>
        <w:rPr>
          <w:rFonts w:eastAsia="IRNazanin" w:cs="IRNazanin"/>
          <w:color w:val="111111"/>
          <w:sz w:val="28"/>
          <w:szCs w:val="28"/>
          <w:rtl w:val="true"/>
          <w:lang w:bidi="fa-IR"/>
        </w:rPr>
        <w:t>).</w:t>
      </w:r>
      <w:bookmarkStart w:id="95" w:name="pg379_8455"/>
    </w:p>
    <w:p>
      <w:pPr>
        <w:pStyle w:val="BookText"/>
        <w:rPr/>
      </w:pPr>
      <w:bookmarkEnd w:id="95"/>
      <w:r>
        <w:rPr>
          <w:rFonts w:ascii="IRNazanin" w:hAnsi="IRNazanin" w:eastAsia="IRNazanin"/>
          <w:color w:val="111111"/>
          <w:sz w:val="28"/>
          <w:sz w:val="28"/>
          <w:szCs w:val="28"/>
          <w:rtl w:val="true"/>
          <w:lang w:bidi="fa-IR"/>
        </w:rPr>
        <w:t xml:space="preserve">به هر صورت با این خصوصیات، متوجّه شدم آن بزرگوار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شترم در گِل مانده، آن حضرت کنار شتر رفتند و با انگشت مبارک بر پیشانی شتر خطوطی به صورت مارپیچ رسم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دیگر آن بزرگوار را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را که در این‌جا بودند، ندیدید؟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قاطرچی که سنّی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چطور؟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خیالاتی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بر روی شتر رفتم و او را حرکت دادم، به راحتی از جا برخاست و به راه افتاد، به طوری که از قاطر جلو افتاد، تا آن‌جا که من گاهی معطّل می‌شدم تا قاطر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قاطرچی با دیدن این منظره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گفتی دو نفر به این‌جا آمدند و من آن‌ها را دیدم، باید درست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به راه ادامه دادیم در حالی که شتر جلو می‌رفت، به جایی رسیدیم که سیلاب دشت را گرفته بود و راه معلوم نبود، ولی شتر به گونه‌ای مارپیچ از میان آب‌ها می‌گذشت و قاطر هم عقب شتر به راه ادامه می‌داد، تا به خشکی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غروب نشده بود، مردم آن‌جا از آمدن ما آن هم از میان سیلاب بسیار تعجّب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جن هستید یا انسان، چگونه توانستید از آب بگذرید؟ در این سیلاب کسی نمی‌تواند از آب عبور کند</w:t>
      </w:r>
      <w:r>
        <w:rPr>
          <w:rFonts w:eastAsia="IRNazanin" w:cs="IRNazanin"/>
          <w:color w:val="111111"/>
          <w:sz w:val="28"/>
          <w:szCs w:val="28"/>
          <w:rtl w:val="true"/>
          <w:lang w:bidi="fa-IR"/>
        </w:rPr>
        <w:t>.</w:t>
      </w:r>
    </w:p>
    <w:p>
      <w:pPr>
        <w:pStyle w:val="Heading3"/>
        <w:numPr>
          <w:ilvl w:val="2"/>
          <w:numId w:val="1"/>
        </w:numPr>
        <w:rPr/>
      </w:pPr>
      <w:bookmarkStart w:id="96" w:name="__RefHeading___Toc3202669_211673320"/>
      <w:bookmarkStart w:id="97" w:name="_Toc36"/>
      <w:bookmarkEnd w:id="96"/>
      <w:r>
        <w:rPr>
          <w:rtl w:val="true"/>
        </w:rPr>
        <w:t>نماز مسجد جمکران‌</w:t>
      </w:r>
      <w:bookmarkEnd w:id="97"/>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مراجع تقلید کنونی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ظلّه العالی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مرحوم آیت اللَّه العظمی آقای بروجردی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 مسجد جمکران را به قصد ورود می‌توان خواند؟ مرحوم آقای بروجردی پس از مقداری تأمّل،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آن را به قصد ورود خواند</w:t>
      </w:r>
      <w:r>
        <w:rPr>
          <w:rFonts w:eastAsia="IRNazanin" w:cs="IRNazanin"/>
          <w:color w:val="111111"/>
          <w:sz w:val="28"/>
          <w:szCs w:val="28"/>
          <w:rtl w:val="true"/>
          <w:lang w:bidi="fa-IR"/>
        </w:rPr>
        <w:t>.</w:t>
      </w:r>
      <w:bookmarkStart w:id="98" w:name="pg379_8456"/>
    </w:p>
    <w:p>
      <w:pPr>
        <w:pStyle w:val="Heading3"/>
        <w:numPr>
          <w:ilvl w:val="2"/>
          <w:numId w:val="1"/>
        </w:numPr>
        <w:rPr/>
      </w:pPr>
      <w:bookmarkStart w:id="99" w:name="__RefHeading___Toc3202671_211673320"/>
      <w:bookmarkStart w:id="100" w:name="_Toc37"/>
      <w:bookmarkEnd w:id="98"/>
      <w:bookmarkEnd w:id="99"/>
      <w:r>
        <w:rPr>
          <w:rtl w:val="true"/>
        </w:rPr>
        <w:t>تشرّف و شفای زبان در مسجد جمکران‌</w:t>
      </w:r>
      <w:bookmarkEnd w:id="100"/>
    </w:p>
    <w:p>
      <w:pPr>
        <w:pStyle w:val="BookText"/>
        <w:rPr/>
      </w:pPr>
      <w:r>
        <w:rPr>
          <w:rFonts w:ascii="IRNazanin" w:hAnsi="IRNazanin" w:eastAsia="IRNazanin"/>
          <w:color w:val="111111"/>
          <w:sz w:val="28"/>
          <w:sz w:val="28"/>
          <w:szCs w:val="28"/>
          <w:rtl w:val="true"/>
          <w:lang w:bidi="fa-IR"/>
        </w:rPr>
        <w:t>یکی از مراجع عالی‌قدر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مرحوم آیت اللَّه العظمی آقای گلپایگانی به مشهد مقدّس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شنیدم یکی از خادم‌های حرم به نام آقای بلورساز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تجّار محترم مشهد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توسّل به حضرت ولی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جمکران شفا گرفته است</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من از او خواستم جریان عنایت حضرت و شفای خود را خدمت آقای گلپایگانی شرح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خدمت آقا رسیدند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دندانم دچار بیماری خاصّی شده بود که بالاخره به جرّاحی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عمل جرّاحی متوجّه شدم که لال شده و زبانم از کار افتاده و دیگر قادر به تکلّم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دکتر جرّاح مراجعه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می‌شود، مدّتی گذشت و زبانم خوب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دکترهای زیادی در شهرهای مختلف رجوع کردم، آنان هم نتوانستند زبانم را معالجه کنند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اعصاب زبان در حال جرّاحی دهان صدمه دیده است و دیگر باز نمی‌شود و نمی‌توانید صحبت کنید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اخیار تهران وقتی مرا به این حال دید،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خوب‌است چهل شب چهارشنبه به مسجد جمکران بروید، اگر صلاح باشد زبان شما خوب می‌شود و اگر صلاح نباشد چهل شب عبادت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حرف را پذیرفتم و قرار گذاشتم که روزهای سه‌شنبه از مشهد به تهران بیایم تا شب چهارشنبه در مسجد جمکران حضور داشته باشم</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هفته این کار را کردم، بار سی و هفتم در مسجد جمکران مشغول اعمال بودم که ناگاه متوجّه شدم مسجد جمکران نورانی شد و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 آوردند، من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این عدم</w:t>
      </w:r>
      <w:bookmarkStart w:id="101" w:name="pg379_8457"/>
    </w:p>
    <w:p>
      <w:pPr>
        <w:pStyle w:val="BookText"/>
        <w:rPr/>
      </w:pPr>
      <w:bookmarkEnd w:id="101"/>
      <w:r>
        <w:rPr>
          <w:rFonts w:ascii="IRNazanin" w:hAnsi="IRNazanin" w:eastAsia="IRNazanin"/>
          <w:color w:val="111111"/>
          <w:sz w:val="28"/>
          <w:sz w:val="28"/>
          <w:szCs w:val="28"/>
          <w:rtl w:val="true"/>
          <w:lang w:bidi="fa-IR"/>
        </w:rPr>
        <w:t>قدرت بر تکلّم می‌توانم خدمت آقا برسم و مشکل خود را عرض کنم؟ در این فکر بودم که ناگاه متوجّه شدم آقا به طرف من آمدند و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عنایت حضرت سلام کردم، در حالی که زبانم نیز باز شد و قدرت تکلم گذشته را پیدا کردم</w:t>
      </w:r>
      <w:r>
        <w:rPr>
          <w:rFonts w:eastAsia="IRNazanin" w:cs="IRNazanin"/>
          <w:color w:val="111111"/>
          <w:sz w:val="28"/>
          <w:szCs w:val="28"/>
          <w:rtl w:val="true"/>
          <w:lang w:bidi="fa-IR"/>
        </w:rPr>
        <w:t>.</w:t>
      </w:r>
    </w:p>
    <w:p>
      <w:pPr>
        <w:pStyle w:val="Heading3"/>
        <w:numPr>
          <w:ilvl w:val="2"/>
          <w:numId w:val="1"/>
        </w:numPr>
        <w:rPr/>
      </w:pPr>
      <w:bookmarkStart w:id="102" w:name="__RefHeading___Toc3202673_211673320"/>
      <w:bookmarkStart w:id="103" w:name="_Toc38"/>
      <w:bookmarkEnd w:id="102"/>
      <w:r>
        <w:rPr>
          <w:rtl w:val="true"/>
        </w:rPr>
        <w:t xml:space="preserve">عریضه به امام عصر </w:t>
      </w:r>
      <w:r>
        <w:rPr>
          <w:rtl w:val="true"/>
        </w:rPr>
        <w:t xml:space="preserve">- </w:t>
      </w:r>
      <w:r>
        <w:rPr>
          <w:rtl w:val="true"/>
        </w:rPr>
        <w:t xml:space="preserve">ارواحنا فداه </w:t>
      </w:r>
      <w:r>
        <w:rPr>
          <w:rtl w:val="true"/>
        </w:rPr>
        <w:t>-</w:t>
      </w:r>
      <w:bookmarkEnd w:id="103"/>
    </w:p>
    <w:p>
      <w:pPr>
        <w:pStyle w:val="BookText"/>
        <w:rPr/>
      </w:pPr>
      <w:r>
        <w:rPr>
          <w:rFonts w:ascii="IRNazanin" w:hAnsi="IRNazanin" w:eastAsia="IRNazanin"/>
          <w:color w:val="111111"/>
          <w:sz w:val="28"/>
          <w:sz w:val="28"/>
          <w:szCs w:val="28"/>
          <w:rtl w:val="true"/>
          <w:lang w:bidi="fa-IR"/>
        </w:rPr>
        <w:t>یکی از مراجع تقلید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مبتلا به سردرد سختی شدند، به طوری که خوب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عریضه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عریضه‌ای نوشت و آن را داخل چاهی که بیرون منزل بود انداخت، وقتی از لب چاه برگشتند و به طرف منزل می‌رفتند سردرد ایشان خوب شد و دیگر اثری از آن دیده نشد</w:t>
      </w:r>
      <w:r>
        <w:rPr>
          <w:rFonts w:eastAsia="IRNazanin" w:cs="IRNazanin"/>
          <w:color w:val="111111"/>
          <w:sz w:val="28"/>
          <w:szCs w:val="28"/>
          <w:rtl w:val="true"/>
          <w:lang w:bidi="fa-IR"/>
        </w:rPr>
        <w:t>.</w:t>
      </w:r>
    </w:p>
    <w:p>
      <w:pPr>
        <w:pStyle w:val="Heading3"/>
        <w:numPr>
          <w:ilvl w:val="2"/>
          <w:numId w:val="1"/>
        </w:numPr>
        <w:rPr/>
      </w:pPr>
      <w:bookmarkStart w:id="104" w:name="__RefHeading___Toc3202675_211673320"/>
      <w:bookmarkStart w:id="105" w:name="_Toc39"/>
      <w:bookmarkEnd w:id="104"/>
      <w:r>
        <w:rPr>
          <w:rtl w:val="true"/>
        </w:rPr>
        <w:t>تشرّف به خدمت امام زمان‌علیه السلام‌</w:t>
      </w:r>
      <w:bookmarkEnd w:id="105"/>
    </w:p>
    <w:p>
      <w:pPr>
        <w:pStyle w:val="BookText"/>
        <w:rPr/>
      </w:pPr>
      <w:r>
        <w:rPr>
          <w:rFonts w:ascii="IRNazanin" w:hAnsi="IRNazanin" w:eastAsia="IRNazanin"/>
          <w:color w:val="111111"/>
          <w:sz w:val="28"/>
          <w:sz w:val="28"/>
          <w:szCs w:val="28"/>
          <w:rtl w:val="true"/>
          <w:lang w:bidi="fa-IR"/>
        </w:rPr>
        <w:t>آیت اللَّه مصباح یزدی از مرحوم حجّة الاسلام حاج شیخ محمّد حسین فاضلی ابرقویی نقل کردند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مِنی بودم، دیدم شوق دارم از خیمه بیرون بروم، بیرون رفتم گویا به طرف مسجد خیف رفتم، به چادری رسیدم دیدم حضرت در آن‌جا تشریف دارند و ملل مختلف خدمتشان مشرّف می‌شوند و با هر کدام به زبان خودشان صحبت می‌فرمایند و با من به زبان فارسی صحبت فرمودند،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تشنه معارف دین هستند، چرا زبان‌های مختلف را فرا نمی‌گیرید تا معارف دینی را به آنان برسانید</w:t>
      </w:r>
      <w:r>
        <w:rPr>
          <w:rFonts w:eastAsia="IRNazanin" w:cs="IRNazanin"/>
          <w:color w:val="111111"/>
          <w:sz w:val="28"/>
          <w:szCs w:val="28"/>
          <w:rtl w:val="true"/>
          <w:lang w:bidi="fa-IR"/>
        </w:rPr>
        <w:t>.</w:t>
      </w:r>
    </w:p>
    <w:p>
      <w:pPr>
        <w:pStyle w:val="Heading3"/>
        <w:numPr>
          <w:ilvl w:val="2"/>
          <w:numId w:val="1"/>
        </w:numPr>
        <w:rPr/>
      </w:pPr>
      <w:bookmarkStart w:id="106" w:name="__RefHeading___Toc3202677_211673320"/>
      <w:bookmarkStart w:id="107" w:name="_Toc40"/>
      <w:bookmarkEnd w:id="106"/>
      <w:r>
        <w:rPr>
          <w:rtl w:val="true"/>
        </w:rPr>
        <w:t>تشرّف در مسجد سهله‌</w:t>
      </w:r>
      <w:bookmarkEnd w:id="107"/>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حاج سید مرتضی عسکری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سید اسماعیل شیخ الاسلام در</w:t>
      </w:r>
      <w:bookmarkStart w:id="108" w:name="pg379_8458"/>
    </w:p>
    <w:p>
      <w:pPr>
        <w:pStyle w:val="BookText"/>
        <w:rPr/>
      </w:pPr>
      <w:bookmarkEnd w:id="108"/>
      <w:r>
        <w:rPr>
          <w:rFonts w:ascii="IRNazanin" w:hAnsi="IRNazanin" w:eastAsia="IRNazanin"/>
          <w:color w:val="111111"/>
          <w:sz w:val="28"/>
          <w:sz w:val="28"/>
          <w:szCs w:val="28"/>
          <w:rtl w:val="true"/>
          <w:lang w:bidi="fa-IR"/>
        </w:rPr>
        <w:t>مسجد سهله مشغول عبادت بوده است و تشرّف برای او حاصل می‌شود، ولی حضرت را نمی‌شناخته، حضرت به او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می‌خواهی؟ گفته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به ساوه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جدّم عرض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آن‌که حبّ الوطن من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امیرالمؤمنین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عرض کرده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به ساوه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ولی به نجف باز می‌گردی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پس از مرگ جدّم، جنازه او را به نجف آوردند</w:t>
      </w:r>
      <w:r>
        <w:rPr>
          <w:rFonts w:eastAsia="IRNazanin" w:cs="IRNazanin"/>
          <w:color w:val="111111"/>
          <w:sz w:val="28"/>
          <w:szCs w:val="28"/>
          <w:rtl w:val="true"/>
          <w:lang w:bidi="fa-IR"/>
        </w:rPr>
        <w:t>.</w:t>
      </w:r>
    </w:p>
    <w:p>
      <w:pPr>
        <w:pStyle w:val="Heading3"/>
        <w:numPr>
          <w:ilvl w:val="2"/>
          <w:numId w:val="1"/>
        </w:numPr>
        <w:rPr/>
      </w:pPr>
      <w:bookmarkStart w:id="109" w:name="__RefHeading___Toc3202679_211673320"/>
      <w:bookmarkStart w:id="110" w:name="_Toc41"/>
      <w:bookmarkEnd w:id="109"/>
      <w:r>
        <w:rPr>
          <w:rtl w:val="true"/>
        </w:rPr>
        <w:t>خبر دادن از پیروزی انقلاب‌</w:t>
      </w:r>
      <w:bookmarkEnd w:id="110"/>
    </w:p>
    <w:p>
      <w:pPr>
        <w:pStyle w:val="BookText"/>
        <w:rPr/>
      </w:pPr>
      <w:r>
        <w:rPr>
          <w:rFonts w:ascii="IRNazanin" w:hAnsi="IRNazanin" w:eastAsia="IRNazanin"/>
          <w:color w:val="111111"/>
          <w:sz w:val="28"/>
          <w:sz w:val="28"/>
          <w:szCs w:val="28"/>
          <w:rtl w:val="true"/>
          <w:lang w:bidi="fa-IR"/>
        </w:rPr>
        <w:t>آیت اللَّه مصباح یزدی از مرحوم حجّة الاسلام حاج شیخ محمّد حسین فاضلی ابرقویی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امام خمینی در نجف بودند و هنوز به پاریس نرفته بودند مشرّف به حج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جدّه به مدینه که می‌رفتم دیدم سید بزرگواری کنار من نشسته و با هم صحبت می‌کردیم، صحبت از امام خمینی به میان آمد، 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نجف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فعلاً در پاریس هستند و مدّتی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مدت آن را تعیین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پیروزمندانه به ایران برمی‌گردند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متوجّه امر نبودم تا به یکی از قهوه‌خانه‌ها رسیدیم، پیاده شدیم و پس از آن‌که سوار شدیم، راننده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پایین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آقایی که کنار من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این‌جا پیش شما ننشسته بود، آن وقت فهمیدم که حضرت بودند و من متوجّه نبودم</w:t>
      </w:r>
      <w:r>
        <w:rPr>
          <w:rFonts w:eastAsia="IRNazanin" w:cs="IRNazanin"/>
          <w:color w:val="111111"/>
          <w:sz w:val="28"/>
          <w:szCs w:val="28"/>
          <w:rtl w:val="true"/>
          <w:lang w:bidi="fa-IR"/>
        </w:rPr>
        <w:t>.</w:t>
      </w:r>
    </w:p>
    <w:p>
      <w:pPr>
        <w:pStyle w:val="Heading3"/>
        <w:numPr>
          <w:ilvl w:val="2"/>
          <w:numId w:val="1"/>
        </w:numPr>
        <w:rPr/>
      </w:pPr>
      <w:bookmarkStart w:id="111" w:name="__RefHeading___Toc3202681_211673320"/>
      <w:bookmarkStart w:id="112" w:name="_Toc42"/>
      <w:bookmarkEnd w:id="111"/>
      <w:r>
        <w:rPr>
          <w:rtl w:val="true"/>
        </w:rPr>
        <w:t>نامه جواب ندارد</w:t>
      </w:r>
      <w:bookmarkEnd w:id="112"/>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حاج شیخ حسین شب‌زنده‌دار</w:t>
      </w:r>
      <w:r>
        <w:rPr>
          <w:rStyle w:val="FootnoteAnchor"/>
          <w:rtl w:val="true"/>
        </w:rPr>
        <w:footnoteReference w:id="32"/>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قبر حاج شیخ مرتضی حائری</w:t>
      </w:r>
      <w:bookmarkStart w:id="113" w:name="pg379_8459"/>
    </w:p>
    <w:p>
      <w:pPr>
        <w:pStyle w:val="BookText"/>
        <w:rPr/>
      </w:pPr>
      <w:bookmarkEnd w:id="113"/>
      <w:r>
        <w:rPr>
          <w:rFonts w:ascii="IRNazanin" w:hAnsi="IRNazanin" w:eastAsia="IRNazanin"/>
          <w:color w:val="111111"/>
          <w:sz w:val="28"/>
          <w:sz w:val="28"/>
          <w:szCs w:val="28"/>
          <w:rtl w:val="true"/>
          <w:lang w:bidi="fa-IR"/>
        </w:rPr>
        <w:t>بودم و یکی از شاگردان ایشان هم نشسته بود،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خاطره‌ای از ایشان دارید؟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شخصی بود که خدمت امام‌عصرعلیه السلام می‌رسید، روزی سر درس، آقای حائری نامه‌ای به من دادند و گفتند که این نامه را به آن شخص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نامه را رساندم،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شخص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دربسته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حائری بحمد اللَّه به لباس تقوی آراسته است و نامه جواب ندارد، به خاطر این‌که جواب آن، ملازم با کشف اسرار این و آن است</w:t>
      </w:r>
      <w:r>
        <w:rPr>
          <w:rFonts w:eastAsia="IRNazanin" w:cs="IRNazanin"/>
          <w:color w:val="111111"/>
          <w:sz w:val="28"/>
          <w:szCs w:val="28"/>
          <w:rtl w:val="true"/>
          <w:lang w:bidi="fa-IR"/>
        </w:rPr>
        <w:t>.</w:t>
      </w:r>
    </w:p>
    <w:p>
      <w:pPr>
        <w:pStyle w:val="Heading3"/>
        <w:numPr>
          <w:ilvl w:val="2"/>
          <w:numId w:val="1"/>
        </w:numPr>
        <w:rPr/>
      </w:pPr>
      <w:bookmarkStart w:id="114" w:name="__RefHeading___Toc3202683_211673320"/>
      <w:bookmarkStart w:id="115" w:name="_Toc43"/>
      <w:bookmarkEnd w:id="114"/>
      <w:r>
        <w:rPr>
          <w:rtl w:val="true"/>
        </w:rPr>
        <w:t>عنایت امام زمان‌علیه السلام‌</w:t>
      </w:r>
      <w:bookmarkEnd w:id="115"/>
    </w:p>
    <w:p>
      <w:pPr>
        <w:pStyle w:val="BookText"/>
        <w:rPr/>
      </w:pPr>
      <w:r>
        <w:rPr>
          <w:rFonts w:ascii="IRNazanin" w:hAnsi="IRNazanin" w:eastAsia="IRNazanin"/>
          <w:color w:val="111111"/>
          <w:sz w:val="28"/>
          <w:sz w:val="28"/>
          <w:szCs w:val="28"/>
          <w:rtl w:val="true"/>
          <w:lang w:bidi="fa-IR"/>
        </w:rPr>
        <w:t>علاّمه عسکری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بزرگ مرحوم آیت اللَّه حاج آقا حسین قمی، آقای سید محمّد طباطبایی که بانی مسجد موزه قم و تعمیر امامزاده سید محمّد در سامرّا بود،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خاکی به مکّه رفتم، در برگشتن نرسیده به اردن راه را گم کردم و رفیقم از شدّت تشنگی بی‌حال شد، او را زیر تپّه‌ای قرار دادم و خود بالای آن تپّه رفتم و صدا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دیدم شخصی از بالای تپه پایین می‌آید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می‌خواهی؟ گفتم آب،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پایین تپّه است، پایین تپّه رفتم دیدم آب موجود است، قمقمه را آب کردم و چند قطره در دهان رفیقم ریختم، به هوش آمد و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می‌خواهید بروید؟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 را می‌خواهیم، جادّه را به ما نشان داد، ناگهان دیدیم آقا نیست</w:t>
      </w:r>
      <w:r>
        <w:rPr>
          <w:rFonts w:eastAsia="IRNazanin" w:cs="IRNazanin"/>
          <w:color w:val="111111"/>
          <w:sz w:val="28"/>
          <w:szCs w:val="28"/>
          <w:rtl w:val="true"/>
          <w:lang w:bidi="fa-IR"/>
        </w:rPr>
        <w:t>.</w:t>
      </w:r>
    </w:p>
    <w:p>
      <w:pPr>
        <w:pStyle w:val="Heading3"/>
        <w:numPr>
          <w:ilvl w:val="2"/>
          <w:numId w:val="1"/>
        </w:numPr>
        <w:rPr/>
      </w:pPr>
      <w:bookmarkStart w:id="116" w:name="__RefHeading___Toc3202685_211673320"/>
      <w:bookmarkStart w:id="117" w:name="_Toc44"/>
      <w:bookmarkEnd w:id="116"/>
      <w:r>
        <w:rPr>
          <w:rtl w:val="true"/>
        </w:rPr>
        <w:t>تشرّف در خواب‌</w:t>
      </w:r>
      <w:bookmarkEnd w:id="117"/>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حجّة الاسلام والمسلمین حاج شیخ عبدالعلی قرهی</w:t>
      </w:r>
      <w:r>
        <w:rPr>
          <w:rStyle w:val="FootnoteAnchor"/>
          <w:rtl w:val="true"/>
        </w:rPr>
        <w:footnoteReference w:id="33"/>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دیدم درب منزل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برگه‌ای و سکّه‌ای توسط شخصی به من</w:t>
      </w:r>
      <w:bookmarkStart w:id="118" w:name="pg379_8460"/>
    </w:p>
    <w:p>
      <w:pPr>
        <w:pStyle w:val="BookText"/>
        <w:rPr/>
      </w:pPr>
      <w:bookmarkEnd w:id="118"/>
      <w:r>
        <w:rPr>
          <w:rFonts w:ascii="IRNazanin" w:hAnsi="IRNazanin" w:eastAsia="IRNazanin"/>
          <w:color w:val="111111"/>
          <w:sz w:val="28"/>
          <w:sz w:val="28"/>
          <w:szCs w:val="28"/>
          <w:rtl w:val="true"/>
          <w:lang w:bidi="fa-IR"/>
        </w:rPr>
        <w:t>داده شد،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برگه آزادی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آن شخص می‌خواست یکی از آن دو را از من بگیرد، امّا من ندادم و از آن زمان تا به حال نیاز پیدا نکردم</w:t>
      </w:r>
      <w:r>
        <w:rPr>
          <w:rFonts w:eastAsia="IRNazanin" w:cs="IRNazanin"/>
          <w:color w:val="111111"/>
          <w:sz w:val="28"/>
          <w:szCs w:val="28"/>
          <w:rtl w:val="true"/>
          <w:lang w:bidi="fa-IR"/>
        </w:rPr>
        <w:t>.</w:t>
      </w:r>
    </w:p>
    <w:p>
      <w:pPr>
        <w:pStyle w:val="Heading3"/>
        <w:numPr>
          <w:ilvl w:val="2"/>
          <w:numId w:val="1"/>
        </w:numPr>
        <w:rPr/>
      </w:pPr>
      <w:bookmarkStart w:id="119" w:name="__RefHeading___Toc3202687_211673320"/>
      <w:bookmarkStart w:id="120" w:name="_Toc45"/>
      <w:bookmarkEnd w:id="119"/>
      <w:r>
        <w:rPr>
          <w:rtl w:val="true"/>
        </w:rPr>
        <w:t>تشرّف در خواب‌</w:t>
      </w:r>
      <w:bookmarkEnd w:id="120"/>
    </w:p>
    <w:p>
      <w:pPr>
        <w:pStyle w:val="BookText"/>
        <w:rPr/>
      </w:pPr>
      <w:r>
        <w:rPr>
          <w:rFonts w:ascii="IRNazanin" w:hAnsi="IRNazanin" w:eastAsia="IRNazanin"/>
          <w:color w:val="111111"/>
          <w:sz w:val="28"/>
          <w:sz w:val="28"/>
          <w:szCs w:val="28"/>
          <w:rtl w:val="true"/>
          <w:lang w:bidi="fa-IR"/>
        </w:rPr>
        <w:t>مرحوم حجّة الاسلام آقای مظاهری واعظ قمی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آقای 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وعّاظ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رژیم پهلوی از شیوع فساد و بی‌بند و باری خیلی نگران بودم، شبی در عالم خواب به من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حجّت‌علیه السلام به حرم حضرت معصومه‌علیها السلام آمده‌اند، من به حرم رفتم و خود را به آن حضرت رساندم و به ایشان از اوضاع شِکوِه کردم، آن حضرت روی مبارک به طرفی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ایشان دستور دادیم قیام کند، من نگاه کردم دیدم آن شخص امام خمینی است</w:t>
      </w:r>
      <w:r>
        <w:rPr>
          <w:rFonts w:eastAsia="IRNazanin" w:cs="IRNazanin"/>
          <w:color w:val="111111"/>
          <w:sz w:val="28"/>
          <w:szCs w:val="28"/>
          <w:rtl w:val="true"/>
          <w:lang w:bidi="fa-IR"/>
        </w:rPr>
        <w:t>.</w:t>
      </w:r>
    </w:p>
    <w:p>
      <w:pPr>
        <w:pStyle w:val="Heading3"/>
        <w:numPr>
          <w:ilvl w:val="2"/>
          <w:numId w:val="1"/>
        </w:numPr>
        <w:rPr/>
      </w:pPr>
      <w:bookmarkStart w:id="121" w:name="__RefHeading___Toc3202689_211673320"/>
      <w:bookmarkStart w:id="122" w:name="_Toc46"/>
      <w:bookmarkEnd w:id="121"/>
      <w:r>
        <w:rPr>
          <w:rtl w:val="true"/>
        </w:rPr>
        <w:t xml:space="preserve">عنایت حضرت صاحب الامر </w:t>
      </w:r>
      <w:r>
        <w:rPr>
          <w:rtl w:val="true"/>
        </w:rPr>
        <w:t xml:space="preserve">- </w:t>
      </w:r>
      <w:r>
        <w:rPr>
          <w:rtl w:val="true"/>
        </w:rPr>
        <w:t xml:space="preserve">ارواحنا فداه </w:t>
      </w:r>
      <w:r>
        <w:rPr>
          <w:rtl w:val="true"/>
        </w:rPr>
        <w:t xml:space="preserve">- </w:t>
      </w:r>
      <w:r>
        <w:rPr>
          <w:rtl w:val="true"/>
        </w:rPr>
        <w:t>به امام خمینی‌قدس سره‌</w:t>
      </w:r>
      <w:bookmarkEnd w:id="122"/>
    </w:p>
    <w:p>
      <w:pPr>
        <w:pStyle w:val="BookText"/>
        <w:rPr/>
      </w:pPr>
      <w:r>
        <w:rPr>
          <w:rFonts w:ascii="IRNazanin" w:hAnsi="IRNazanin" w:eastAsia="IRNazanin"/>
          <w:color w:val="111111"/>
          <w:sz w:val="28"/>
          <w:sz w:val="28"/>
          <w:szCs w:val="28"/>
          <w:rtl w:val="true"/>
          <w:lang w:bidi="fa-IR"/>
        </w:rPr>
        <w:t>آیت اللَّه حاج شیخ حسین شب زنده‌دار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دیدم که حضرت ولی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کاری دارد، فردای آن روز دیدم حضرت آقای حق شناس</w:t>
      </w:r>
      <w:r>
        <w:rPr>
          <w:rStyle w:val="FootnoteAnchor"/>
          <w:rtl w:val="true"/>
        </w:rPr>
        <w:footnoteReference w:id="34"/>
      </w:r>
      <w:r>
        <w:rPr>
          <w:rFonts w:ascii="IRNazanin" w:hAnsi="IRNazanin" w:eastAsia="IRNazanin"/>
          <w:color w:val="111111"/>
          <w:sz w:val="28"/>
          <w:sz w:val="28"/>
          <w:szCs w:val="28"/>
          <w:rtl w:val="true"/>
          <w:lang w:bidi="fa-IR"/>
        </w:rPr>
        <w:t>ساکن جهرم به دنبال من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را در قم خدمت آقای خمینی ببرید، که بردم و به وسیله‌ای به امام خمینی رساندم</w:t>
      </w:r>
      <w:r>
        <w:rPr>
          <w:rFonts w:eastAsia="IRNazanin" w:cs="IRNazanin"/>
          <w:color w:val="111111"/>
          <w:sz w:val="28"/>
          <w:szCs w:val="28"/>
          <w:rtl w:val="true"/>
          <w:lang w:bidi="fa-IR"/>
        </w:rPr>
        <w:t>.</w:t>
      </w:r>
    </w:p>
    <w:p>
      <w:pPr>
        <w:pStyle w:val="Heading3"/>
        <w:numPr>
          <w:ilvl w:val="2"/>
          <w:numId w:val="1"/>
        </w:numPr>
        <w:rPr/>
      </w:pPr>
      <w:bookmarkStart w:id="123" w:name="__RefHeading___Toc3202691_211673320"/>
      <w:bookmarkStart w:id="124" w:name="_Toc47"/>
      <w:bookmarkEnd w:id="123"/>
      <w:r>
        <w:rPr>
          <w:rtl w:val="true"/>
        </w:rPr>
        <w:t>بوی عطری مخصوص‌</w:t>
      </w:r>
      <w:bookmarkEnd w:id="124"/>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آیت اللَّه شب‌زنده‌دار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حاج شیخ مرتضی حائری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جمکران رفتم، در آن‌جا بوی عطری که در عمرم به مشامم نرسیده بود، استشمام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جمکران برگشتم و به مسجد امام حسن عسکری‌علیه السلام برای اقامه نماز جماعت رفتم، هنگامی که از مسجد امام خارج شدم به</w:t>
      </w:r>
      <w:bookmarkStart w:id="125" w:name="pg379_8461"/>
    </w:p>
    <w:p>
      <w:pPr>
        <w:pStyle w:val="BookText"/>
        <w:rPr/>
      </w:pPr>
      <w:bookmarkEnd w:id="125"/>
      <w:r>
        <w:rPr>
          <w:rFonts w:ascii="IRNazanin" w:hAnsi="IRNazanin" w:eastAsia="IRNazanin"/>
          <w:color w:val="111111"/>
          <w:sz w:val="28"/>
          <w:sz w:val="28"/>
          <w:szCs w:val="28"/>
          <w:rtl w:val="true"/>
          <w:lang w:bidi="fa-IR"/>
        </w:rPr>
        <w:t>مغازه‌ای رسیدم که از زمان پدرم تاکنون تغییر مهمّی در آن داده نشده، همان بوی عطر را در آن مغازه احساس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صاحب مغازه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این‌جا تشریف داشتند، او ناراحت شد و خوشش نیامد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خاصّ آقا این‌جا می‌آیند</w:t>
      </w:r>
      <w:r>
        <w:rPr>
          <w:rFonts w:eastAsia="IRNazanin" w:cs="IRNazanin"/>
          <w:color w:val="111111"/>
          <w:sz w:val="28"/>
          <w:szCs w:val="28"/>
          <w:rtl w:val="true"/>
          <w:lang w:bidi="fa-IR"/>
        </w:rPr>
        <w:t>.</w:t>
      </w:r>
    </w:p>
    <w:p>
      <w:pPr>
        <w:pStyle w:val="Heading3"/>
        <w:numPr>
          <w:ilvl w:val="2"/>
          <w:numId w:val="1"/>
        </w:numPr>
        <w:rPr/>
      </w:pPr>
      <w:bookmarkStart w:id="126" w:name="__RefHeading___Toc3202693_211673320"/>
      <w:bookmarkStart w:id="127" w:name="_Toc48"/>
      <w:bookmarkEnd w:id="126"/>
      <w:r>
        <w:rPr>
          <w:rtl w:val="true"/>
        </w:rPr>
        <w:t>آیت اللَّه العظمی آقای حاج شیخ عبدالکریم حائری‌</w:t>
      </w:r>
      <w:bookmarkEnd w:id="127"/>
    </w:p>
    <w:p>
      <w:pPr>
        <w:pStyle w:val="BookText"/>
        <w:rPr/>
      </w:pPr>
      <w:r>
        <w:rPr>
          <w:rFonts w:ascii="IRNazanin" w:hAnsi="IRNazanin" w:eastAsia="IRNazanin"/>
          <w:color w:val="111111"/>
          <w:sz w:val="28"/>
          <w:sz w:val="28"/>
          <w:szCs w:val="28"/>
          <w:rtl w:val="true"/>
          <w:lang w:bidi="fa-IR"/>
        </w:rPr>
        <w:t>و نیز آیت اللَّه شب زنده‌دار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آیت اللَّه حاج شیخ مرتضی حائری مطالبی را که در سه شب روضه فاطمیه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روضه از زمان پدرشان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می‌کرد،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منزل ایشان رفتم، این نوشته جلوی ایشان بود، در آن نوشته دیدم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می‌شناسم کسی را که با صاحب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و انصاف رفتار می‌کرد و سهم امام را به مصرف می‌رساند و چیزی برای وارث خود باقی نگذاشت، و می‌شناسم کسی را که بعد از مرگ پدرش، در مواقع اضطرار امام عصرعلیه السلام برای او چیزی می‌فرستاد</w:t>
      </w:r>
      <w:r>
        <w:rPr>
          <w:rFonts w:eastAsia="IRNazanin" w:cs="IRNazanin"/>
          <w:color w:val="111111"/>
          <w:sz w:val="28"/>
          <w:szCs w:val="28"/>
          <w:rtl w:val="true"/>
          <w:lang w:bidi="fa-IR"/>
        </w:rPr>
        <w:t>.</w:t>
      </w:r>
    </w:p>
    <w:p>
      <w:pPr>
        <w:pStyle w:val="Heading3"/>
        <w:numPr>
          <w:ilvl w:val="2"/>
          <w:numId w:val="1"/>
        </w:numPr>
        <w:rPr/>
      </w:pPr>
      <w:bookmarkStart w:id="128" w:name="__RefHeading___Toc3202695_211673320"/>
      <w:bookmarkStart w:id="129" w:name="_Toc49"/>
      <w:bookmarkEnd w:id="128"/>
      <w:r>
        <w:rPr>
          <w:rtl w:val="true"/>
        </w:rPr>
        <w:t>پیرمرد گم شده در مِنی‌</w:t>
      </w:r>
      <w:bookmarkEnd w:id="129"/>
    </w:p>
    <w:p>
      <w:pPr>
        <w:pStyle w:val="BookText"/>
        <w:rPr/>
      </w:pPr>
      <w:r>
        <w:rPr>
          <w:rFonts w:ascii="IRNazanin" w:hAnsi="IRNazanin" w:eastAsia="IRNazanin"/>
          <w:color w:val="111111"/>
          <w:sz w:val="28"/>
          <w:sz w:val="28"/>
          <w:szCs w:val="28"/>
          <w:rtl w:val="true"/>
          <w:lang w:bidi="fa-IR"/>
        </w:rPr>
        <w:t>حجّة الاسلام والمسلمین آقای لطفی قمی که از مؤلّفین هستند،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سال‌هایی که به مکّه مشرّف شدم، پیرمردی ترک زبان در مِنی گم شد، همه از فقدان او نگران شدند، مدیر کاروان خیلی تفحّص کرد مأیوس شد، نیمه‌های شب بود دیدم پیرمرد با شخصی نورانی وارد چادر شد،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بودی و چگونه به این‌جا آمدی؟ گفت در مکّه سرگردان بودم، این آقا مرا به این‌جا آورد</w:t>
      </w:r>
      <w:r>
        <w:rPr>
          <w:rFonts w:eastAsia="IRNazanin" w:cs="IRNazanin"/>
          <w:color w:val="111111"/>
          <w:sz w:val="28"/>
          <w:szCs w:val="28"/>
          <w:rtl w:val="true"/>
          <w:lang w:bidi="fa-IR"/>
        </w:rPr>
        <w:t>.</w:t>
      </w:r>
    </w:p>
    <w:p>
      <w:pPr>
        <w:pStyle w:val="Heading3"/>
        <w:numPr>
          <w:ilvl w:val="2"/>
          <w:numId w:val="1"/>
        </w:numPr>
        <w:rPr/>
      </w:pPr>
      <w:bookmarkStart w:id="130" w:name="__RefHeading___Toc3202697_211673320"/>
      <w:bookmarkStart w:id="131" w:name="_Toc50"/>
      <w:bookmarkEnd w:id="130"/>
      <w:r>
        <w:rPr>
          <w:rtl w:val="true"/>
        </w:rPr>
        <w:t>عنایت امام زمان‌علیه السلام‌</w:t>
      </w:r>
      <w:bookmarkEnd w:id="131"/>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حجّة الاسلام والمسلمین آقای سیدان</w:t>
      </w:r>
      <w:r>
        <w:rPr>
          <w:rStyle w:val="FootnoteAnchor"/>
          <w:rtl w:val="true"/>
        </w:rPr>
        <w:footnoteReference w:id="35"/>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آقایی در مشهد مقدّس است</w:t>
      </w:r>
      <w:bookmarkStart w:id="132" w:name="pg379_8462"/>
    </w:p>
    <w:p>
      <w:pPr>
        <w:pStyle w:val="BookText"/>
        <w:rPr/>
      </w:pPr>
      <w:bookmarkEnd w:id="132"/>
      <w:r>
        <w:rPr>
          <w:rFonts w:ascii="IRNazanin" w:hAnsi="IRNazanin" w:eastAsia="IRNazanin"/>
          <w:color w:val="111111"/>
          <w:sz w:val="28"/>
          <w:sz w:val="28"/>
          <w:szCs w:val="28"/>
          <w:rtl w:val="true"/>
          <w:lang w:bidi="fa-IR"/>
        </w:rPr>
        <w:t>که هم اکنون حدود صد سال دارد و ایشان مرحوم آقای حاج سید علی سیستانی جدّ آیت اللَّه العظمی سیستانی را درک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همراه شخصی به مکّه رفتم و هرکدام مبلغ سیصد تومان داشتیم، در بین راه به مرضی مبتلا شدم که حدود سیصد تومان خرج شد، تا بالاخره به جدّه رسیدیم و در مدینة الحاج سکونت کردیم، امّا خیلی ناراحت بودم که دو نفر با سیصد تومان در کشور غریب چه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در اتاق نشسته بودم، دیدم آقای محترمی به اتاق من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ثلثمأة تکفیک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تومان برای تو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عمّه تو کافی است، دیدم برگشت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تومان برای تو کافی است و هرکس هم که از تو پول خواست به او بده، برای تو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 و رفت، من آن وقت متوجّه شدم این دیدار غیر عادی بوده است و گریه کردم که چرا با ایشان این‌طور صحبت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رفیقم آمد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 قضیه را به او نگفتم تا به مکّه رفتیم، پشت سر هم افراد آمدند و هرکدام صد تومان صد تومان خواستند و من هم دادم، برای اجاره منزل گفتند صد تومان جلوتر باید بدهید دادم، برای رفتن کربلا گفتند صد تومان بدهید دادم، به منزل آیت اللَّه آقای حاج سید علی سیستانی که فعلاً از مراجع نجف هستند رفتم و از وضع حال ایشان پرسیدم، معلوم شد سیصد تومان بدهکار هستند، سیصد تومان هم به ایشان دادم، تا آخرین بار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تومان بدهی داریم،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کیسه امام زمان می‌دهم و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بعد از آن‌که این مطلب فاش شد، پول ادامه پیدا نکرد</w:t>
      </w:r>
      <w:r>
        <w:rPr>
          <w:rFonts w:eastAsia="IRNazanin" w:cs="IRNazanin"/>
          <w:color w:val="111111"/>
          <w:sz w:val="28"/>
          <w:szCs w:val="28"/>
          <w:rtl w:val="true"/>
          <w:lang w:bidi="fa-IR"/>
        </w:rPr>
        <w:t>.</w:t>
      </w:r>
    </w:p>
    <w:p>
      <w:pPr>
        <w:pStyle w:val="Heading3"/>
        <w:numPr>
          <w:ilvl w:val="2"/>
          <w:numId w:val="1"/>
        </w:numPr>
        <w:rPr/>
      </w:pPr>
      <w:bookmarkStart w:id="133" w:name="__RefHeading___Toc3202699_211673320"/>
      <w:bookmarkStart w:id="134" w:name="_Toc51"/>
      <w:bookmarkEnd w:id="133"/>
      <w:r>
        <w:rPr>
          <w:rtl w:val="true"/>
        </w:rPr>
        <w:t>شفای چشم‌</w:t>
      </w:r>
      <w:bookmarkEnd w:id="134"/>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حجّة الاسلام و المسلمین آقای حاج شیخ عبدالعلی قرهی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حاج</w:t>
      </w:r>
      <w:bookmarkStart w:id="135" w:name="pg379_8463"/>
    </w:p>
    <w:p>
      <w:pPr>
        <w:pStyle w:val="BookText"/>
        <w:rPr/>
      </w:pPr>
      <w:bookmarkEnd w:id="135"/>
      <w:r>
        <w:rPr>
          <w:rFonts w:ascii="IRNazanin" w:hAnsi="IRNazanin" w:eastAsia="IRNazanin"/>
          <w:color w:val="111111"/>
          <w:sz w:val="28"/>
          <w:sz w:val="28"/>
          <w:szCs w:val="28"/>
          <w:rtl w:val="true"/>
          <w:lang w:bidi="fa-IR"/>
        </w:rPr>
        <w:t>فضل اللَّه عابدی که شخص موثّقی است،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تصادف من پایم آسیب دید و عیالم از ناحیه محدوده چشم آسیب دید و ورم کرد و چشم او نمی‌دید و هرچه چشم او را معالجه کردیم، خوب نشد و دکترها نفهمیدند که منشأ آن چیست، تا در ماه مبارک رمضان شبی عیالم از خواب بیدار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که سفیدپوش بود کی بود، آمد دست به صورت من کشید؟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این‌جا نیامده بود، دیدم آثاری از آن ورم در چشم او نیست و چشم او هم می‌بیند</w:t>
      </w:r>
      <w:r>
        <w:rPr>
          <w:rFonts w:eastAsia="IRNazanin" w:cs="IRNazanin"/>
          <w:color w:val="111111"/>
          <w:sz w:val="28"/>
          <w:szCs w:val="28"/>
          <w:rtl w:val="true"/>
          <w:lang w:bidi="fa-IR"/>
        </w:rPr>
        <w:t>.</w:t>
      </w:r>
    </w:p>
    <w:p>
      <w:pPr>
        <w:pStyle w:val="Heading3"/>
        <w:numPr>
          <w:ilvl w:val="2"/>
          <w:numId w:val="1"/>
        </w:numPr>
        <w:rPr/>
      </w:pPr>
      <w:bookmarkStart w:id="136" w:name="__RefHeading___Toc3202701_211673320"/>
      <w:bookmarkStart w:id="137" w:name="_Toc52"/>
      <w:bookmarkEnd w:id="136"/>
      <w:r>
        <w:rPr>
          <w:rtl w:val="true"/>
        </w:rPr>
        <w:t>آیت اللَّه حاج شیخ طه نجف‌</w:t>
      </w:r>
      <w:bookmarkEnd w:id="137"/>
    </w:p>
    <w:p>
      <w:pPr>
        <w:pStyle w:val="BookText"/>
        <w:rPr/>
      </w:pPr>
      <w:r>
        <w:rPr>
          <w:rFonts w:ascii="Amiri" w:hAnsi="Amiri" w:eastAsia="Amiri" w:cs="Amiri"/>
          <w:color w:val="111111"/>
          <w:sz w:val="28"/>
          <w:sz w:val="28"/>
          <w:szCs w:val="28"/>
          <w:rtl w:val="true"/>
          <w:lang w:bidi="ar-SA"/>
        </w:rPr>
        <w:t>آیت اللَّه محفوظی</w:t>
      </w:r>
      <w:r>
        <w:rPr>
          <w:rStyle w:val="FootnoteAnchor"/>
          <w:rtl w:val="true"/>
        </w:rPr>
        <w:footnoteReference w:id="36"/>
      </w:r>
      <w:r>
        <w:rPr>
          <w:rFonts w:ascii="IRNazanin" w:hAnsi="IRNazanin" w:eastAsia="IRNazanin"/>
          <w:color w:val="111111"/>
          <w:sz w:val="28"/>
          <w:sz w:val="28"/>
          <w:szCs w:val="28"/>
          <w:rtl w:val="true"/>
          <w:lang w:bidi="fa-IR"/>
        </w:rPr>
        <w:t>فرمودند که آیت اللَّه العظمی بهجت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حاج شیخ طه نجف</w:t>
      </w:r>
      <w:r>
        <w:rPr>
          <w:rStyle w:val="FootnoteAnchor"/>
          <w:rtl w:val="true"/>
        </w:rPr>
        <w:footnoteReference w:id="37"/>
      </w:r>
      <w:r>
        <w:rPr>
          <w:rFonts w:ascii="IRNazanin" w:hAnsi="IRNazanin" w:eastAsia="IRNazanin"/>
          <w:color w:val="111111"/>
          <w:sz w:val="28"/>
          <w:sz w:val="28"/>
          <w:szCs w:val="28"/>
          <w:rtl w:val="true"/>
          <w:lang w:bidi="fa-IR"/>
        </w:rPr>
        <w:t>خدمت امام عصر تشرّف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که آقای شیخ طه نجف مدّتی نگران بوده که امام عصرعلیه السلام از او و رویه‌اش راضی است یا خیر؟ امام عصر به منزل او آمدند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مرضی</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 از طلاّب به شخصی هندی که اهل ریاضت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امام در منزل شیخ طه نجف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مذکور به طرف منزل شیخ طه نجف شتافتند، وقتی به در منزل رسیدند دیدند عربی از منزل ایشان خارج شد، داخل منزل رفتند دیدند شیخ طه نجف گریه می‌کند،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گریه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بود نگران بودم که آقا از من راضی است یا خیر؟ این شخص که الآن از منزل خارج شد و من او را نشناختم، سه 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مرضی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رفت متوجّه شدم جواب من را دادند و او امام زمان‌علیه السلام بوده است</w:t>
      </w:r>
      <w:r>
        <w:rPr>
          <w:rFonts w:eastAsia="IRNazanin" w:cs="IRNazanin"/>
          <w:color w:val="111111"/>
          <w:sz w:val="28"/>
          <w:szCs w:val="28"/>
          <w:rtl w:val="true"/>
          <w:lang w:bidi="fa-IR"/>
        </w:rPr>
        <w:t>.</w:t>
      </w:r>
      <w:bookmarkStart w:id="138" w:name="pg379_8464"/>
    </w:p>
    <w:p>
      <w:pPr>
        <w:pStyle w:val="Heading3"/>
        <w:numPr>
          <w:ilvl w:val="2"/>
          <w:numId w:val="1"/>
        </w:numPr>
        <w:rPr/>
      </w:pPr>
      <w:bookmarkStart w:id="139" w:name="__RefHeading___Toc3202703_211673320"/>
      <w:bookmarkStart w:id="140" w:name="_Toc53"/>
      <w:bookmarkEnd w:id="138"/>
      <w:bookmarkEnd w:id="139"/>
      <w:r>
        <w:rPr>
          <w:rtl w:val="true"/>
        </w:rPr>
        <w:t>آیت اللَّه شیخ علی اکبر مرندی‌</w:t>
      </w:r>
      <w:bookmarkEnd w:id="140"/>
    </w:p>
    <w:p>
      <w:pPr>
        <w:pStyle w:val="BookText"/>
        <w:rPr/>
      </w:pPr>
      <w:r>
        <w:rPr>
          <w:rFonts w:ascii="IRNazanin" w:hAnsi="IRNazanin" w:eastAsia="IRNazanin"/>
          <w:color w:val="111111"/>
          <w:sz w:val="28"/>
          <w:sz w:val="28"/>
          <w:szCs w:val="28"/>
          <w:rtl w:val="true"/>
          <w:lang w:bidi="fa-IR"/>
        </w:rPr>
        <w:t>آقای شیخ فاضلی مازندرانی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مرحوم آیت اللَّه شیخ علی اکبر مرندی 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آیت اللَّه آقای سید علی 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استاد ایشان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کرامت بود و خدمت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تشرفاتی داشت، و مرحوم آقای قاضی کم خوراک، کم خواب و کم حرف بود و این حالت‌ها در مقامات ایشان مدخلیت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العظمی آقای بهجت از مقامات معنوی آقای مرندی تعریف می‌فرمودند، آقای مرندی حدود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کردند و در اواخر عمرشان از منزل بیرون نمی‌آمدند</w:t>
      </w:r>
      <w:r>
        <w:rPr>
          <w:rFonts w:eastAsia="IRNazanin" w:cs="IRNazanin"/>
          <w:color w:val="111111"/>
          <w:sz w:val="28"/>
          <w:szCs w:val="28"/>
          <w:rtl w:val="true"/>
          <w:lang w:bidi="fa-IR"/>
        </w:rPr>
        <w:t>.</w:t>
      </w:r>
    </w:p>
    <w:p>
      <w:pPr>
        <w:pStyle w:val="Heading3"/>
        <w:numPr>
          <w:ilvl w:val="2"/>
          <w:numId w:val="1"/>
        </w:numPr>
        <w:rPr/>
      </w:pPr>
      <w:bookmarkStart w:id="141" w:name="__RefHeading___Toc3202705_211673320"/>
      <w:bookmarkStart w:id="142" w:name="_Toc54"/>
      <w:bookmarkEnd w:id="141"/>
      <w:r>
        <w:rPr>
          <w:rtl w:val="true"/>
        </w:rPr>
        <w:t>امام زمان‌علیه السلام در جمکران‌</w:t>
      </w:r>
      <w:bookmarkEnd w:id="142"/>
    </w:p>
    <w:p>
      <w:pPr>
        <w:pStyle w:val="BookText"/>
        <w:rPr/>
      </w:pPr>
      <w:r>
        <w:rPr>
          <w:rFonts w:ascii="IRNazanin" w:hAnsi="IRNazanin" w:eastAsia="IRNazanin"/>
          <w:color w:val="111111"/>
          <w:sz w:val="28"/>
          <w:sz w:val="28"/>
          <w:szCs w:val="28"/>
          <w:rtl w:val="true"/>
          <w:lang w:bidi="fa-IR"/>
        </w:rPr>
        <w:t>عموی بزرگوارم مرحوم حاج سید محمّد کسایی خرّازی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چهل بار به مسجد جمکران رفت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چهلم سید نورانی را بیرون مسجد مشاهده کردم، آن بزرگوار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بین راه شیخ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بافقی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به صاف کردن جاده دارد،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پولی که در کیسه داری به من بده تا مشکلاتت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شیخ مذکور رفتم، دیدم به اصلاح جاده اشتغال دارد، سلام کردم و ماجرا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بر سر خود زد که چرا مولایم را ندیدم، سپس مقداری از پولی که در کیسه داشت به من داد، و این پول سبب برکت و حل مشکلاتم گردید</w:t>
      </w:r>
      <w:r>
        <w:rPr>
          <w:rFonts w:eastAsia="IRNazanin" w:cs="IRNazanin"/>
          <w:color w:val="111111"/>
          <w:sz w:val="28"/>
          <w:szCs w:val="28"/>
          <w:rtl w:val="true"/>
          <w:lang w:bidi="fa-IR"/>
        </w:rPr>
        <w:t>.</w:t>
      </w:r>
    </w:p>
    <w:p>
      <w:pPr>
        <w:pStyle w:val="Heading3"/>
        <w:numPr>
          <w:ilvl w:val="2"/>
          <w:numId w:val="1"/>
        </w:numPr>
        <w:rPr/>
      </w:pPr>
      <w:bookmarkStart w:id="143" w:name="__RefHeading___Toc3202707_211673320"/>
      <w:bookmarkStart w:id="144" w:name="_Toc55"/>
      <w:bookmarkEnd w:id="143"/>
      <w:r>
        <w:rPr>
          <w:rtl w:val="true"/>
        </w:rPr>
        <w:t>راهنمایی علما</w:t>
      </w:r>
      <w:bookmarkEnd w:id="144"/>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شیخ مرتضی زاهد در مجلس دعای ندبه حضور پیدا می‌کرد و حاضر نبود روی صندلی بنشیند یا روی زیرانداز بنشیند</w:t>
      </w:r>
      <w:bookmarkStart w:id="145" w:name="pg379_8465"/>
    </w:p>
    <w:p>
      <w:pPr>
        <w:pStyle w:val="BookText"/>
        <w:rPr/>
      </w:pPr>
      <w:bookmarkEnd w:id="145"/>
      <w:r>
        <w:rPr>
          <w:rFonts w:ascii="IRNazanin" w:hAnsi="IRNazanin" w:eastAsia="IRNazanin"/>
          <w:color w:val="111111"/>
          <w:sz w:val="28"/>
          <w:sz w:val="28"/>
          <w:szCs w:val="28"/>
          <w:rtl w:val="true"/>
          <w:lang w:bidi="fa-IR"/>
        </w:rPr>
        <w:t xml:space="preserve">و دعای ندبه را خودش با صدای بلند می‌خواند، وقتی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الحسن أین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می‌رسید، گریه می‌کرد و گریه او تا آخر دعا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دعای ایشان مجتهدان و بزرگان حضور پیدا می‌کردند، تا از انفاس قدسی ایشان بهره‌مند گردند و احیاناً علما زودتر از ایشان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خاطر دارم که علما جمع بودند و راجع به مسائل مختلف صحبت می‌کردند، شیخ از راه رسید بدون معطّلی خطاب به علما کرد که شما وظیفه دیگری دارید، اگر به این مسائل بپردازید از کار خود باز می‌مانید</w:t>
      </w:r>
      <w:r>
        <w:rPr>
          <w:rFonts w:eastAsia="IRNazanin" w:cs="IRNazanin"/>
          <w:color w:val="111111"/>
          <w:sz w:val="28"/>
          <w:szCs w:val="28"/>
          <w:rtl w:val="true"/>
          <w:lang w:bidi="fa-IR"/>
        </w:rPr>
        <w:t>.</w:t>
      </w:r>
    </w:p>
    <w:p>
      <w:pPr>
        <w:pStyle w:val="Heading3"/>
        <w:numPr>
          <w:ilvl w:val="2"/>
          <w:numId w:val="1"/>
        </w:numPr>
        <w:rPr/>
      </w:pPr>
      <w:bookmarkStart w:id="146" w:name="__RefHeading___Toc3202709_211673320"/>
      <w:bookmarkStart w:id="147" w:name="_Toc56"/>
      <w:bookmarkEnd w:id="146"/>
      <w:r>
        <w:rPr>
          <w:rtl w:val="true"/>
        </w:rPr>
        <w:t>توسّل به امام زمان‌علیه السلام‌</w:t>
      </w:r>
      <w:bookmarkEnd w:id="147"/>
    </w:p>
    <w:p>
      <w:pPr>
        <w:pStyle w:val="BookText"/>
        <w:rPr/>
      </w:pPr>
      <w:r>
        <w:rPr>
          <w:rFonts w:ascii="IRNazanin" w:hAnsi="IRNazanin" w:eastAsia="IRNazanin"/>
          <w:color w:val="111111"/>
          <w:sz w:val="28"/>
          <w:sz w:val="28"/>
          <w:szCs w:val="28"/>
          <w:rtl w:val="true"/>
          <w:lang w:bidi="fa-IR"/>
        </w:rPr>
        <w:t>آیت اللَّه آقای مصلحی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خواهرم همانی که توفیق تشرّف به محضر مبارک حضرت بقیة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پیدا کرد، مدّتی تب عفونی داشت و آزمایش‌های زیادی داد و به دکترهای متعدّدی مراجعه نمود، ولی مؤثّر واقع نشد و کسالت ایشان مجهول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قبل پیش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متوسّل به حضرت بقیة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توفیق پیدا کردم در حال طواف دست خودم را به پشت شما بگذارم و با شما طواف کنم، حال چگونه حاضر می‌شوید این اندازه به دکترهای نامحرم مراجعه کنم، دیدم دستی رو به روی صورتم قرار گرفت و به من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اثری از آن تب عفونی در خودم نمی‌بینم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چندی از آقای مصلحی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خواهرتان چطوراست؟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و اثری از آن تب در او مشاهده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پس از مدّتی از ایشان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محترمتان چطورند؟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ایشان بازنگشته و حالشان خوب است</w:t>
      </w:r>
      <w:r>
        <w:rPr>
          <w:rFonts w:eastAsia="IRNazanin" w:cs="IRNazanin"/>
          <w:color w:val="111111"/>
          <w:sz w:val="28"/>
          <w:szCs w:val="28"/>
          <w:rtl w:val="true"/>
          <w:lang w:bidi="fa-IR"/>
        </w:rPr>
        <w:t>.</w:t>
      </w:r>
      <w:bookmarkStart w:id="148" w:name="pg379_8466"/>
    </w:p>
    <w:p>
      <w:pPr>
        <w:pStyle w:val="Heading3"/>
        <w:numPr>
          <w:ilvl w:val="2"/>
          <w:numId w:val="1"/>
        </w:numPr>
        <w:rPr/>
      </w:pPr>
      <w:bookmarkStart w:id="149" w:name="__RefHeading___Toc3202711_211673320"/>
      <w:bookmarkStart w:id="150" w:name="_Toc57"/>
      <w:bookmarkEnd w:id="148"/>
      <w:bookmarkEnd w:id="149"/>
      <w:r>
        <w:rPr>
          <w:rtl w:val="true"/>
        </w:rPr>
        <w:t>لطف امام زمان‌علیه السلام‌</w:t>
      </w:r>
      <w:bookmarkEnd w:id="150"/>
    </w:p>
    <w:p>
      <w:pPr>
        <w:pStyle w:val="BookText"/>
        <w:rPr/>
      </w:pPr>
      <w:r>
        <w:rPr>
          <w:rFonts w:ascii="IRNazanin" w:hAnsi="IRNazanin" w:eastAsia="IRNazanin"/>
          <w:color w:val="111111"/>
          <w:sz w:val="28"/>
          <w:sz w:val="28"/>
          <w:szCs w:val="28"/>
          <w:rtl w:val="true"/>
          <w:lang w:bidi="fa-IR"/>
        </w:rPr>
        <w:t>حجّة الاسلام والمسلمین آقای حاج شیخ ضیاء نجفی از آیت اللَّه العظمی آقای بهجت در مورد پدر خود نقل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بهجت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شما حاج شیخ محمّدحسین نجفی برای امرار معاش به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شد، بعد دید کسی با او مصافحه کرد و مقداری پول به او داد و در همان حال غایب شد</w:t>
      </w:r>
      <w:r>
        <w:rPr>
          <w:rFonts w:eastAsia="IRNazanin" w:cs="IRNazanin"/>
          <w:color w:val="111111"/>
          <w:sz w:val="28"/>
          <w:szCs w:val="28"/>
          <w:rtl w:val="true"/>
          <w:lang w:bidi="fa-IR"/>
        </w:rPr>
        <w:t>.</w:t>
      </w:r>
    </w:p>
    <w:p>
      <w:pPr>
        <w:pStyle w:val="Heading3"/>
        <w:numPr>
          <w:ilvl w:val="2"/>
          <w:numId w:val="1"/>
        </w:numPr>
        <w:rPr/>
      </w:pPr>
      <w:bookmarkStart w:id="151" w:name="__RefHeading___Toc3202713_211673320"/>
      <w:bookmarkStart w:id="152" w:name="_Toc58"/>
      <w:bookmarkEnd w:id="151"/>
      <w:r>
        <w:rPr>
          <w:rtl w:val="true"/>
        </w:rPr>
        <w:t>امام زمان‌علیه السلام در مدینه‌</w:t>
      </w:r>
      <w:bookmarkEnd w:id="152"/>
    </w:p>
    <w:p>
      <w:pPr>
        <w:pStyle w:val="BookText"/>
        <w:rPr/>
      </w:pPr>
      <w:r>
        <w:rPr>
          <w:rFonts w:ascii="IRNazanin" w:hAnsi="IRNazanin" w:eastAsia="IRNazanin"/>
          <w:color w:val="111111"/>
          <w:sz w:val="28"/>
          <w:sz w:val="28"/>
          <w:szCs w:val="28"/>
          <w:rtl w:val="true"/>
          <w:lang w:bidi="fa-IR"/>
        </w:rPr>
        <w:t>آیت اللَّه العظمی آقای بهجت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ما هم افراد زیادی خدمت آن حضرت مشرّف می‌شوند، یکی از سادات اصفهان به مدینه منوّره رفت و ضمن نامه‌ای از پیامبر اسلام‌صلی الله علیه وآله خواست که توفیق تشرّف خدمت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سید محترم می‌فرمود که تشرّف حاصل نشد تا روزی که می‌خواستیم از مدینه برویم، در آخرین ساعات که زیارت کردم و می‌خواستم از درب خروجی خارج شوم، دیدم ازدحام زیاد است و به سختی می‌شود خارج شد، ناگهان دیدم آقای نورانی وارد حرم می‌شود و هیچ‌گونه ازدحام مانع ورود او نیست، به راحتی داخل شد، به من که رسید سلام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ابنه یعنی من پسر پیامبرم، بعد در فکر فرو رفتم او که بود که ازدحام جمعیت مانع او نبود و سلامش و گفتارش چه بود، فهمیدم آن بزرگوار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آیت اللَّه العظمی آقای بهجت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حج که می‌روید، اهمّ حاجات را از خدا بخواهید و آن فرج حضرت ولی‌عصر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فرج بشریت است، و بعد از آن ازاله حکومت‌های فاسد و جائر را بخواهید</w:t>
      </w:r>
      <w:r>
        <w:rPr>
          <w:rFonts w:eastAsia="IRNazanin" w:cs="IRNazanin"/>
          <w:color w:val="111111"/>
          <w:sz w:val="28"/>
          <w:szCs w:val="28"/>
          <w:rtl w:val="true"/>
          <w:lang w:bidi="fa-IR"/>
        </w:rPr>
        <w:t>.</w:t>
      </w:r>
    </w:p>
    <w:p>
      <w:pPr>
        <w:pStyle w:val="Heading3"/>
        <w:numPr>
          <w:ilvl w:val="2"/>
          <w:numId w:val="1"/>
        </w:numPr>
        <w:rPr/>
      </w:pPr>
      <w:bookmarkStart w:id="153" w:name="__RefHeading___Toc3202715_211673320"/>
      <w:bookmarkStart w:id="154" w:name="_Toc59"/>
      <w:bookmarkEnd w:id="153"/>
      <w:r>
        <w:rPr>
          <w:rtl w:val="true"/>
        </w:rPr>
        <w:t>توسّل به امام زمان‌علیه السلام‌</w:t>
      </w:r>
      <w:bookmarkEnd w:id="154"/>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آیت اللَّه العظمی آقای بهجت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سادات که عمامه هم</w:t>
      </w:r>
      <w:bookmarkStart w:id="155" w:name="pg379_8467"/>
    </w:p>
    <w:p>
      <w:pPr>
        <w:pStyle w:val="BookText"/>
        <w:rPr/>
      </w:pPr>
      <w:bookmarkEnd w:id="155"/>
      <w:r>
        <w:rPr>
          <w:rFonts w:ascii="IRNazanin" w:hAnsi="IRNazanin" w:eastAsia="IRNazanin"/>
          <w:color w:val="111111"/>
          <w:sz w:val="28"/>
          <w:sz w:val="28"/>
          <w:szCs w:val="28"/>
          <w:rtl w:val="true"/>
          <w:lang w:bidi="fa-IR"/>
        </w:rPr>
        <w:t>نداشته و روضه می‌خوانَد و مسئله می‌گوید و اخیراً هم نزدیک مسجد جمکران خانه گرفته و همان‌جا زندگی می‌کند، مکرر آن حضرت را دیده که پس از بیرون آمدن از مسجد جمکران غایب می‌شوند، ولی در یکی از دیدارها همان وقتی که با هم صحبت می‌کردند آن حضرت غایب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به ایشان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دعای فرج را می‌خوانند، بگو آن را در اول وقت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اظهار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سه روزه‌ام بیمار شد، دکتر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آن سرم بزنی، من از آن امتناع کردم و به مسجد جمکران رفتم و متوسّل شدم، آن حضرت را در خواب دیدم که در محراب نشسته است و همه را مورد تفقّد قرار می‌دهد، جلو رفتم و حاجت خود را اظهار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بچه‌ام مریض است و تا شفای او را ندهید از این‌جا نمی‌روم، و خانه می‌خواهم و به کربلا هم می‌خواهم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خوب شده است، به خانه برگرد اهل خانه می‌گویند بهتر است، و بعد از ظهر کسالت او برطرف می‌شود، خانه هم درست می‌شود و به کربلا هم خواهی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برگشتم و دیدم بچه بهتر شده است، بعد از ظهر کسالت او رفع گردید و خانه هم درست شد، یک نفر به او زمین و دیگری ساختمان و دیگری چیزی دیگر داد تا خانه کامل شد، و در آخر هم شخصی بانی کربلای او گردید و به کربلا رفت</w:t>
      </w:r>
      <w:r>
        <w:rPr>
          <w:rFonts w:eastAsia="IRNazanin" w:cs="IRNazanin"/>
          <w:color w:val="111111"/>
          <w:sz w:val="28"/>
          <w:szCs w:val="28"/>
          <w:rtl w:val="true"/>
          <w:lang w:bidi="fa-IR"/>
        </w:rPr>
        <w:t>.</w:t>
      </w:r>
    </w:p>
    <w:p>
      <w:pPr>
        <w:pStyle w:val="Heading3"/>
        <w:numPr>
          <w:ilvl w:val="2"/>
          <w:numId w:val="1"/>
        </w:numPr>
        <w:rPr/>
      </w:pPr>
      <w:bookmarkStart w:id="156" w:name="__RefHeading___Toc3202717_211673320"/>
      <w:bookmarkStart w:id="157" w:name="_Toc60"/>
      <w:bookmarkEnd w:id="156"/>
      <w:r>
        <w:rPr>
          <w:rtl w:val="true"/>
        </w:rPr>
        <w:t>تشرّف آقا شیخ محمّد کوفی‌</w:t>
      </w:r>
      <w:bookmarkEnd w:id="157"/>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آیت اللَّه العظمی آقای بهجت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آقا شیخ محمّد کوفی را دیده بودم و از ایشان دو تشرّف مشهور بود که احتیاجی به سند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تشرّف به این شرح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بالا خانه خود سکونت داشته است، صدایی از پایین می‌شنود که آقا در مسجد سهله تشریف دارند، به آن‌جا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شیخ</w:t>
      </w:r>
    </w:p>
    <w:p>
      <w:pPr>
        <w:pStyle w:val="BookText"/>
        <w:rPr/>
      </w:pPr>
      <w:r>
        <w:rPr>
          <w:rFonts w:ascii="IRNazanin" w:hAnsi="IRNazanin" w:eastAsia="IRNazanin"/>
          <w:color w:val="111111"/>
          <w:sz w:val="28"/>
          <w:sz w:val="28"/>
          <w:szCs w:val="28"/>
          <w:rtl w:val="true"/>
          <w:lang w:bidi="fa-IR"/>
        </w:rPr>
        <w:t>محمّد می‌ترسد شب راه بیفتد و به مسجد برود، اعتنا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صدا را می‌شنود، بالاخره خانمش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شیخ محمّد با ترس و لرز به طرف مسجد روانه می‌شود، نزدیک مسجد عرب جوانی را که خنجر داشته می‌بیند و می‌ترسد، ولی آن جوان عرب به او تبسّم می‌کند، تا با هم نزدیک در مسجد می‌شوند، آن عرب از پشت در صدا می‌زند درب باز می‌شود و هر دو در مسجد وارد می‌شوند، و هرکدام در گوشه‌ای مشغول عبادت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شیخ محمّد پس از گذشتن مدّتی تازه می‌بیند در مسجد را باز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آیت اللَّه العظمی آقای بهجت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فرج اگر موجب فرج عمومی نشود، برای دعا کننده موجب فرج خواهد بود إن شاء اللَّه، چنان‌که در برخی از روایات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کنید که در آن فرج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عنوان ارث به ما رسیده کتاب و عترت است و ما باید بیش از این‌ها از آن‌ها استفاده کنیم، برخی از مردم به مرحوم آقای شیخ حسنعلی تهرانی متوسّل می‌شدند و نتیجه می‌گرفتند و متوجّه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به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این‌ها متوسّل باشیم تا نتیجه بگیریم، مسلّماً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هر کسی می‌تواند مؤثّر باشد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ابتلائات شیعه امروز بسیار زیاد است، امراض مختلف، سرطانِ حوادث باید در مشاهد مشرّف و مواقف مهمّه برای رفع ابتلائات شیعه دعا کرد و تضرّع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بهجت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امام خمینی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سید عبدالهادی شیرازی برای معالجه به تهران آمدند و بعد به مشهد مقدّس رفتند، من به دیدن ایشان رفتم، ایشان دیدِ چشمش را از دست داده و به همه اطرافیان خود متوسّل می‌شد که برای من دعا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بهجت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ابتلائات شیعه امروز به مراتب بیشتر</w:t>
      </w:r>
      <w:bookmarkStart w:id="158" w:name="pg379_8469"/>
    </w:p>
    <w:p>
      <w:pPr>
        <w:pStyle w:val="BookText"/>
        <w:rPr/>
      </w:pPr>
      <w:bookmarkEnd w:id="158"/>
      <w:r>
        <w:rPr>
          <w:rFonts w:ascii="IRNazanin" w:hAnsi="IRNazanin" w:eastAsia="IRNazanin"/>
          <w:color w:val="111111"/>
          <w:sz w:val="28"/>
          <w:sz w:val="28"/>
          <w:szCs w:val="28"/>
          <w:rtl w:val="true"/>
          <w:lang w:bidi="fa-IR"/>
        </w:rPr>
        <w:t>از ابتلای مرحوم آقای سید عبدالهادی است، ما از همه باید بخواهیم که متوسّل شوند و دعا کنند و تضرّع نمایند تا بلکه فرجی حاصل شود</w:t>
      </w:r>
      <w:r>
        <w:rPr>
          <w:rFonts w:eastAsia="IRNazanin" w:cs="IRNazanin"/>
          <w:color w:val="111111"/>
          <w:sz w:val="28"/>
          <w:szCs w:val="28"/>
          <w:rtl w:val="true"/>
          <w:lang w:bidi="fa-IR"/>
        </w:rPr>
        <w:t>.</w:t>
      </w:r>
    </w:p>
    <w:p>
      <w:pPr>
        <w:pStyle w:val="Heading3"/>
        <w:numPr>
          <w:ilvl w:val="2"/>
          <w:numId w:val="1"/>
        </w:numPr>
        <w:rPr/>
      </w:pPr>
      <w:bookmarkStart w:id="159" w:name="__RefHeading___Toc3202719_211673320"/>
      <w:bookmarkStart w:id="160" w:name="_Toc61"/>
      <w:bookmarkEnd w:id="159"/>
      <w:r>
        <w:rPr>
          <w:rtl w:val="true"/>
        </w:rPr>
        <w:t>شیخ اسماعیل سرخابی‌</w:t>
      </w:r>
      <w:bookmarkEnd w:id="160"/>
    </w:p>
    <w:p>
      <w:pPr>
        <w:pStyle w:val="BookText"/>
        <w:rPr/>
      </w:pPr>
      <w:r>
        <w:rPr>
          <w:rFonts w:ascii="IRNazanin" w:hAnsi="IRNazanin" w:eastAsia="IRNazanin"/>
          <w:color w:val="111111"/>
          <w:sz w:val="28"/>
          <w:sz w:val="28"/>
          <w:szCs w:val="28"/>
          <w:rtl w:val="true"/>
          <w:lang w:bidi="fa-IR"/>
        </w:rPr>
        <w:t>آیت اللَّه آقای شیخ ابوطالب تجلیل</w:t>
      </w:r>
      <w:r>
        <w:rPr>
          <w:rStyle w:val="FootnoteAnchor"/>
          <w:rtl w:val="true"/>
        </w:rPr>
        <w:footnoteReference w:id="38"/>
      </w:r>
      <w:r>
        <w:rPr>
          <w:rFonts w:ascii="IRNazanin" w:hAnsi="IRNazanin" w:eastAsia="IRNazanin"/>
          <w:color w:val="111111"/>
          <w:sz w:val="28"/>
          <w:sz w:val="28"/>
          <w:szCs w:val="28"/>
          <w:rtl w:val="true"/>
          <w:lang w:bidi="fa-IR"/>
        </w:rPr>
        <w:t>، از مرحوم پدر بزرگوار خود حاج علی اکبر تجلیل نقل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منبری‌های تبریز به نام آقا شیخ اسماعیل سرخابی در مغازه من که توتون فروشی داشتم، آمده و نشست و مشغول صحبت بود، سید بزرگواری رسید و خطاب به آقا شیخ اسماعیل کرد که آدم بدون وضو دست به مفاتیح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شما از کجا می‌دانید ایشان وضو ندارد، آقا جوابی نداد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شیخ اسماعیل لرزید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کی بود، از کجا دانست من وضو ندارم، من چهل روز است ختمی را مشغول شدم که خدمت حضرت ولی‌عصر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برسم و امروز غفلت کردم وضو بگیرم و نمی‌دانستم که وضو ندارم، او از کجا دانست که من وضو ندارم، شاید او همان آقا امام زمان‌علیه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آقا شیخ اسماعیل از مغازه بیرون آمدیم و هرچه جستجو کردیم کسی را ندیدیم، آقای تجلیل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قضیه را از خود آقا شیخ اسماعیل هم پرسیدم، ایشان عین همان را نقل کرد</w:t>
      </w:r>
      <w:r>
        <w:rPr>
          <w:rFonts w:eastAsia="IRNazanin" w:cs="IRNazanin"/>
          <w:color w:val="111111"/>
          <w:sz w:val="28"/>
          <w:szCs w:val="28"/>
          <w:rtl w:val="true"/>
          <w:lang w:bidi="fa-IR"/>
        </w:rPr>
        <w:t>.</w:t>
      </w:r>
    </w:p>
    <w:p>
      <w:pPr>
        <w:pStyle w:val="Heading3"/>
        <w:numPr>
          <w:ilvl w:val="2"/>
          <w:numId w:val="1"/>
        </w:numPr>
        <w:rPr/>
      </w:pPr>
      <w:bookmarkStart w:id="161" w:name="__RefHeading___Toc3202721_211673320"/>
      <w:bookmarkStart w:id="162" w:name="_Toc62"/>
      <w:bookmarkEnd w:id="161"/>
      <w:r>
        <w:rPr>
          <w:rtl w:val="true"/>
        </w:rPr>
        <w:t>حاج شیخ حسنعلی نخودکی‌</w:t>
      </w:r>
      <w:bookmarkEnd w:id="162"/>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حجّة الاسلام شیخ محمّد علی شاه‌آبادی از مرحوم حجّة الاسلام والمسلمین حاج شیخ محمود حلبی نقل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شیخ حسنعلی نخودکی اصفهانی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مدّت یک‌سال شب زنده‌داری کردم تا شب قدر را درک کنم و مقصودم</w:t>
      </w:r>
      <w:bookmarkStart w:id="163" w:name="pg379_8470"/>
    </w:p>
    <w:p>
      <w:pPr>
        <w:pStyle w:val="BookText"/>
        <w:rPr/>
      </w:pPr>
      <w:bookmarkEnd w:id="163"/>
      <w:r>
        <w:rPr>
          <w:rFonts w:ascii="IRNazanin" w:hAnsi="IRNazanin" w:eastAsia="IRNazanin"/>
          <w:color w:val="111111"/>
          <w:sz w:val="28"/>
          <w:sz w:val="28"/>
          <w:szCs w:val="28"/>
          <w:rtl w:val="true"/>
          <w:lang w:bidi="fa-IR"/>
        </w:rPr>
        <w:t xml:space="preserve">این بود که خدمت حضرت ولی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تشرّف پیدا کنم و از ایشان برای امرار معاش سرمایه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بدین منوال گذشت، به من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مغازه فلانی که سیب زمینی و پیازفروش است برو، رفتم دیدم آقا کنار او نشسته و صحبت می‌کند و آن مرد هم به صحبت‌های آن حضرت گوش می‌دهد، ولی در عین حال به کار خود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مضمون صحبت‌ها را نمی‌شنیدم، ولی ناظر بودم و نمی‌توانستم جلو بروم، تا آن حضرت به من نگاه کردند و جلو رفتم و یک ریال به من دادند،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 است، یک ریال را پس گرفتند و دیگر چیزی ندیدم، از آن مرد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این‌آقا را می‌شناختی؟ نگاهی به من کرد و چیزی نگفت، دانستم او را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وقت‌ها او را می‌بینی؟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دلم بگیرد، ایشان این‌جا تشریف می‌آورند و با من صحبت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دیگر همان کار را ادامه دادم، باز به من همان مغازه آدرس داده شد و این بار به همان کیفیت آن حضرت را دیدم و ایشان یک ریال به من دادند و من آن را گرفتم و سرمایه خودم قرار دادم</w:t>
      </w:r>
      <w:r>
        <w:rPr>
          <w:rFonts w:eastAsia="IRNazanin" w:cs="IRNazanin"/>
          <w:color w:val="111111"/>
          <w:sz w:val="28"/>
          <w:szCs w:val="28"/>
          <w:rtl w:val="true"/>
          <w:lang w:bidi="fa-IR"/>
        </w:rPr>
        <w:t>.</w:t>
      </w:r>
    </w:p>
    <w:p>
      <w:pPr>
        <w:pStyle w:val="Heading3"/>
        <w:numPr>
          <w:ilvl w:val="2"/>
          <w:numId w:val="1"/>
        </w:numPr>
        <w:rPr/>
      </w:pPr>
      <w:bookmarkStart w:id="164" w:name="__RefHeading___Toc3202723_211673320"/>
      <w:bookmarkStart w:id="165" w:name="_Toc63"/>
      <w:bookmarkEnd w:id="164"/>
      <w:r>
        <w:rPr>
          <w:rtl w:val="true"/>
        </w:rPr>
        <w:t>برادرزاده آیت اللَّه سید محمّد فشارکی‌</w:t>
      </w:r>
      <w:bookmarkEnd w:id="165"/>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 معظّم رهبری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ظلّه العالی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آقای حاج شیخ مرتضی حائری‌رحمه الله از مرحوم حاج سید حسین حائری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کرمانشاه بودم، یکی از علما که در علوم غریبه وارد بود به کرمانشاه آمده و سکونت کرده بود، من پیش ایشان رفتم و از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فی‌الجمله می‌توانید از ایشان اطلاعی بدهید؟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روضه شما خواهد آمد، آن روزی که همه روضه‌خوان‌ها از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می‌کنند، آن</w:t>
      </w:r>
    </w:p>
    <w:p>
      <w:pPr>
        <w:pStyle w:val="BookText"/>
        <w:rPr/>
      </w:pPr>
      <w:r>
        <w:rPr>
          <w:rFonts w:ascii="IRNazanin" w:hAnsi="IRNazanin" w:eastAsia="IRNazanin"/>
          <w:color w:val="111111"/>
          <w:sz w:val="28"/>
          <w:sz w:val="28"/>
          <w:szCs w:val="28"/>
          <w:rtl w:val="true"/>
          <w:lang w:bidi="fa-IR"/>
        </w:rPr>
        <w:t>حضرت در جمعی که لباس کردی دارند به روضه شما می‌آیند، من مراقب بودم که ببینم این قضیه واقع می‌شود یا خیر؟ یک روز از اول صبح هر روضه‌خوانی که شروع کرد از حضرت مهدی‌علیه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دیدم چند نفر که لباس کردی داشتند از در دیگر خانه وارد خانه شدند و نشستند، به خادم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چایی بردی؟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ولی هیچ کدام نخوردند، خودم هم می‌خواستم نزدیک بروم نتوانستم تا از منزل خارج شدند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 معظّم رهبری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ظلّه العالی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آقا سید حسین حائری را قبل از بلوغم دیده بودم، ایشان برادرزاده مرحوم سید محمّد فشارکی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bookmarkStart w:id="166" w:name="pg379_8472"/>
    </w:p>
    <w:p>
      <w:pPr>
        <w:pStyle w:val="Heading2"/>
        <w:numPr>
          <w:ilvl w:val="1"/>
          <w:numId w:val="1"/>
        </w:numPr>
        <w:rPr/>
      </w:pPr>
      <w:bookmarkStart w:id="167" w:name="__RefHeading___Toc3202725_211673320"/>
      <w:bookmarkStart w:id="168" w:name="_Toc64"/>
      <w:bookmarkEnd w:id="166"/>
      <w:bookmarkEnd w:id="167"/>
      <w:r>
        <w:rPr>
          <w:rtl w:val="true"/>
        </w:rPr>
        <w:t>توسّل به اهل بیت‌علیهم السلام‌</w:t>
      </w:r>
      <w:bookmarkEnd w:id="168"/>
    </w:p>
    <w:p>
      <w:pPr>
        <w:pStyle w:val="Heading3"/>
        <w:numPr>
          <w:ilvl w:val="2"/>
          <w:numId w:val="1"/>
        </w:numPr>
        <w:rPr/>
      </w:pPr>
      <w:bookmarkStart w:id="169" w:name="__RefHeading___Toc3202727_211673320"/>
      <w:bookmarkStart w:id="170" w:name="_Toc65"/>
      <w:bookmarkEnd w:id="169"/>
      <w:r>
        <w:rPr>
          <w:rtl w:val="true"/>
        </w:rPr>
        <w:t>داستان عسل‌</w:t>
      </w:r>
      <w:bookmarkEnd w:id="170"/>
    </w:p>
    <w:p>
      <w:pPr>
        <w:pStyle w:val="BookText"/>
        <w:rPr/>
      </w:pPr>
      <w:r>
        <w:rPr>
          <w:rFonts w:ascii="IRNazanin" w:hAnsi="IRNazanin" w:eastAsia="IRNazanin"/>
          <w:color w:val="111111"/>
          <w:sz w:val="28"/>
          <w:sz w:val="28"/>
          <w:szCs w:val="28"/>
          <w:rtl w:val="true"/>
          <w:lang w:bidi="fa-IR"/>
        </w:rPr>
        <w:t>حجّة الاسلام والمسلمین سید احمد خاتمی از حجّة الاسلام آقای کریمی که قبل از نماز جمعه تهران مسئله می‌گوید، نقل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عصار</w:t>
      </w:r>
      <w:r>
        <w:rPr>
          <w:rStyle w:val="FootnoteAnchor"/>
          <w:rtl w:val="true"/>
        </w:rPr>
        <w:footnoteReference w:id="39"/>
      </w:r>
      <w:r>
        <w:rPr>
          <w:rFonts w:ascii="IRNazanin" w:hAnsi="IRNazanin" w:eastAsia="IRNazanin"/>
          <w:color w:val="111111"/>
          <w:sz w:val="28"/>
          <w:sz w:val="28"/>
          <w:szCs w:val="28"/>
          <w:rtl w:val="true"/>
          <w:lang w:bidi="fa-IR"/>
        </w:rPr>
        <w:t>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مرحوم آیت اللَّه آقای حاج شیخ عبدالنبی نوری، یکی‌از طلاّب نجف به تهران آمد و به درس فقه و اصول و حکمت پرداخت و طلاّب با اشتیاق زیاد به درس او حضور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آقای شیخ عبدالنبی نوری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چرا این کار را می‌کند و باید احترام شما را داشته باشد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نوری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ببینیم علمی دارد یا نه؟ افرادی را موظف کرد تا در درس حکمت ایشان شرکت کنند و وضع علمی او را برای ایشان خبر بدهند، من مأمورشدم در درس حکمت ایشان شرکت کنم، من در درس او سؤالی مطرح‌کردم،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اسفار را به همراه داری یا نه، از هر کجای آن‌که می‌خواهی باز کن و سؤال کن، من آن را باز کردم و دیدم از بَر همه آن را می‌خواند،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امتحان کن، باز جای دیگر را باز کردم دیدم همه اسفار را از بَر دارد</w:t>
      </w:r>
      <w:r>
        <w:rPr>
          <w:rFonts w:eastAsia="IRNazanin" w:cs="IRNazanin"/>
          <w:color w:val="111111"/>
          <w:sz w:val="28"/>
          <w:szCs w:val="28"/>
          <w:rtl w:val="true"/>
          <w:lang w:bidi="fa-IR"/>
        </w:rPr>
        <w:t>.</w:t>
      </w:r>
      <w:bookmarkStart w:id="171" w:name="pg379_8473"/>
    </w:p>
    <w:p>
      <w:pPr>
        <w:pStyle w:val="BookText"/>
        <w:rPr/>
      </w:pPr>
      <w:bookmarkEnd w:id="171"/>
      <w:r>
        <w:rPr>
          <w:rFonts w:ascii="IRNazanin" w:hAnsi="IRNazanin" w:eastAsia="IRNazanin"/>
          <w:color w:val="111111"/>
          <w:sz w:val="28"/>
          <w:sz w:val="28"/>
          <w:szCs w:val="28"/>
          <w:rtl w:val="true"/>
          <w:lang w:bidi="fa-IR"/>
        </w:rPr>
        <w:t>از قضیه او سراغ گرفتم،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نجف اشرف بودم، بعد از پایان تحصیلات به سراغ من آمدند تا به وطن خود بازگردم، ولی در همان زمان مبتلا به حصبه شدم و حدود چهل روز بی‌هوش بودم، بعد از آن‌که به هوش آمدم، دیدم چیزی در یاد ندارم، اصلاً همه چیز را فراموش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به حضرت امیرالمؤمنین‌علیه السلام شدم، آن 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ناراحتی؟ انگشت مبارک خود را در عسل فرو بردند و آن را در دهان من گذاشتند، از خواب بیدار شدم دیدم هرچه را از آغاز تحصیل خوانده‌ام تا به آخر، همه را حفظ هستم</w:t>
      </w:r>
      <w:r>
        <w:rPr>
          <w:rFonts w:eastAsia="IRNazanin" w:cs="IRNazanin"/>
          <w:color w:val="111111"/>
          <w:sz w:val="28"/>
          <w:szCs w:val="28"/>
          <w:rtl w:val="true"/>
          <w:lang w:bidi="fa-IR"/>
        </w:rPr>
        <w:t>.</w:t>
      </w:r>
    </w:p>
    <w:p>
      <w:pPr>
        <w:pStyle w:val="Heading3"/>
        <w:numPr>
          <w:ilvl w:val="2"/>
          <w:numId w:val="1"/>
        </w:numPr>
        <w:rPr/>
      </w:pPr>
      <w:bookmarkStart w:id="172" w:name="__RefHeading___Toc3202729_211673320"/>
      <w:bookmarkStart w:id="173" w:name="_Toc66"/>
      <w:bookmarkEnd w:id="172"/>
      <w:r>
        <w:rPr>
          <w:rtl w:val="true"/>
        </w:rPr>
        <w:t>راهنمایی در مِنی‌</w:t>
      </w:r>
      <w:bookmarkEnd w:id="173"/>
    </w:p>
    <w:p>
      <w:pPr>
        <w:pStyle w:val="BookText"/>
        <w:rPr/>
      </w:pPr>
      <w:r>
        <w:rPr>
          <w:rFonts w:ascii="IRNazanin" w:hAnsi="IRNazanin" w:eastAsia="IRNazanin"/>
          <w:color w:val="111111"/>
          <w:sz w:val="28"/>
          <w:sz w:val="28"/>
          <w:szCs w:val="28"/>
          <w:rtl w:val="true"/>
          <w:lang w:bidi="fa-IR"/>
        </w:rPr>
        <w:t>عموی بزرگوارم مرحوم آقای حاج سید محمّد کسایی خرّازی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رفته بودم، پایم سوزش پیدا کرد آن را بستم، به عرفات و مشعر رفتم وقتی می‌خواستم به مِنی روم از راه رفتن عاجز بودم و سعی کردم وسیله‌ای فراهم کنم، ولی موفق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با همان پا خود را به مِنی رساندم و یک نفر از سادات بغداد هم همراه من بود، هرچه گشتیم که چادر خودمان را پیدا کنیم نتوانستیم، تا بعد از ظهر می‌گشتیم و در آن هوا خیلی بی‌حال و مضطرب شدیم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همراه من از ناراحتی و گرما، سر خود را داخل یکی از خیمه‌ها کرد، وقتی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فلان کار را انجام دهیم، دیدم گریه می‌کند و مضطرب و مضطرّ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 به قبر مطهّر حضرت اباعبداللَّه الحسین‌علیه السلام کردم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 شدیم، به ما عنایت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همان‌گاه دیدم کسی بالای سر ما ایستاده و بدون سابقه به 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خودتان را می‌خواهید؟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من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قدمی رفتیم ما را به چادرمان رساند، نگاه کردیم دیدیم آن مرد نیست</w:t>
      </w:r>
      <w:r>
        <w:rPr>
          <w:rFonts w:eastAsia="IRNazanin" w:cs="IRNazanin"/>
          <w:color w:val="111111"/>
          <w:sz w:val="28"/>
          <w:szCs w:val="28"/>
          <w:rtl w:val="true"/>
          <w:lang w:bidi="fa-IR"/>
        </w:rPr>
        <w:t>.</w:t>
      </w:r>
      <w:bookmarkStart w:id="174" w:name="pg379_8474"/>
    </w:p>
    <w:p>
      <w:pPr>
        <w:pStyle w:val="BookText"/>
        <w:rPr/>
      </w:pPr>
      <w:bookmarkEnd w:id="174"/>
      <w:r>
        <w:rPr>
          <w:rFonts w:ascii="IRNazanin" w:hAnsi="IRNazanin" w:eastAsia="IRNazanin"/>
          <w:color w:val="111111"/>
          <w:sz w:val="28"/>
          <w:sz w:val="28"/>
          <w:szCs w:val="28"/>
          <w:rtl w:val="true"/>
          <w:lang w:bidi="fa-IR"/>
        </w:rPr>
        <w:t>و نیز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مشهد برای زیارت رفتم، جوان بودم آداب زیارت را نمی‌دانستم، در بازگشت بسیار ناراحت شده و گریه زیادی کردم و خوابیدم، در خواب حضرت رضاعلیه السلام را دیدم که به من دست دادند و مصافحه کردند و مطالبی گفتند که در خاطر ندارم</w:t>
      </w:r>
      <w:r>
        <w:rPr>
          <w:rFonts w:eastAsia="IRNazanin" w:cs="IRNazanin"/>
          <w:color w:val="111111"/>
          <w:sz w:val="28"/>
          <w:szCs w:val="28"/>
          <w:rtl w:val="true"/>
          <w:lang w:bidi="fa-IR"/>
        </w:rPr>
        <w:t>.</w:t>
      </w:r>
    </w:p>
    <w:p>
      <w:pPr>
        <w:pStyle w:val="Heading3"/>
        <w:numPr>
          <w:ilvl w:val="2"/>
          <w:numId w:val="1"/>
        </w:numPr>
        <w:rPr/>
      </w:pPr>
      <w:bookmarkStart w:id="175" w:name="__RefHeading___Toc3202731_211673320"/>
      <w:bookmarkStart w:id="176" w:name="_Toc67"/>
      <w:bookmarkEnd w:id="175"/>
      <w:r>
        <w:rPr>
          <w:rtl w:val="true"/>
        </w:rPr>
        <w:t>نجات از رضاخان‌</w:t>
      </w:r>
      <w:bookmarkEnd w:id="176"/>
    </w:p>
    <w:p>
      <w:pPr>
        <w:pStyle w:val="BookText"/>
        <w:rPr/>
      </w:pPr>
      <w:r>
        <w:rPr>
          <w:rFonts w:ascii="IRNazanin" w:hAnsi="IRNazanin" w:eastAsia="IRNazanin"/>
          <w:color w:val="111111"/>
          <w:sz w:val="28"/>
          <w:sz w:val="28"/>
          <w:szCs w:val="28"/>
          <w:rtl w:val="true"/>
          <w:lang w:bidi="fa-IR"/>
        </w:rPr>
        <w:t>شخص موثّقی از مرحوم آیت اللَّه العظمی اراکی نقل کرد که ایشان در خطبه نماز جمعه پس از حادثه طبس و شکست آمریکا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آقای حاج سید محمّدتقی خوانساری از یکی از علما نقل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دیدم به طرف مشهد مقدّس مسافرت دارم، به جایی رسیدیم جمعی در آن‌جا بودند، به من گفته شد رسول خداصلی الله علیه وآله در این‌جا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خواب نزد آن بزرگوار مشرّف شدم، عرض‌کردم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دست رضاشاه نجات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مرا ارجاع به علی بن موسی الرضاعلیه السلام داد، نزد ایشان رفتم و حاجت خود را خدمت ایشان تکرار کردم، آن بزرگوار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دستور دادم تا برداشته شود، ولی مردم قدر نمی‌دانند</w:t>
      </w:r>
      <w:r>
        <w:rPr>
          <w:rFonts w:eastAsia="IRNazanin" w:cs="IRNazanin"/>
          <w:color w:val="111111"/>
          <w:sz w:val="28"/>
          <w:szCs w:val="28"/>
          <w:rtl w:val="true"/>
          <w:lang w:bidi="fa-IR"/>
        </w:rPr>
        <w:t>.</w:t>
      </w:r>
    </w:p>
    <w:p>
      <w:pPr>
        <w:pStyle w:val="Heading3"/>
        <w:numPr>
          <w:ilvl w:val="2"/>
          <w:numId w:val="1"/>
        </w:numPr>
        <w:rPr/>
      </w:pPr>
      <w:bookmarkStart w:id="177" w:name="__RefHeading___Toc3202733_211673320"/>
      <w:bookmarkStart w:id="178" w:name="_Toc68"/>
      <w:bookmarkEnd w:id="177"/>
      <w:r>
        <w:rPr>
          <w:rtl w:val="true"/>
        </w:rPr>
        <w:t>نام حضرت زهراعلیها السلام‌</w:t>
      </w:r>
      <w:bookmarkEnd w:id="178"/>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العظمی آقای بهجت</w:t>
      </w:r>
      <w:r>
        <w:rPr>
          <w:rStyle w:val="FootnoteAnchor"/>
          <w:rtl w:val="true"/>
        </w:rPr>
        <w:footnoteReference w:id="40"/>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مرتضی کشمیری به چند نفر که پشت درب بسته مانده بودند و کلید نداشتند در را باز کنند می‌رسد، کسی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مادر حضرت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نبینا وآله وعلیه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بیاورید، قفل باز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کشمیری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مادرم حضرت زهراعلیها السلام را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را می‌آورد و درب باز می‌شود</w:t>
      </w:r>
      <w:r>
        <w:rPr>
          <w:rFonts w:eastAsia="IRNazanin" w:cs="IRNazanin"/>
          <w:color w:val="111111"/>
          <w:sz w:val="28"/>
          <w:szCs w:val="28"/>
          <w:rtl w:val="true"/>
          <w:lang w:bidi="fa-IR"/>
        </w:rPr>
        <w:t>.</w:t>
      </w:r>
      <w:bookmarkStart w:id="179" w:name="pg379_8475"/>
    </w:p>
    <w:p>
      <w:pPr>
        <w:pStyle w:val="Heading3"/>
        <w:numPr>
          <w:ilvl w:val="2"/>
          <w:numId w:val="1"/>
        </w:numPr>
        <w:rPr/>
      </w:pPr>
      <w:bookmarkStart w:id="180" w:name="__RefHeading___Toc3202735_211673320"/>
      <w:bookmarkStart w:id="181" w:name="_Toc69"/>
      <w:bookmarkEnd w:id="179"/>
      <w:bookmarkEnd w:id="180"/>
      <w:r>
        <w:rPr>
          <w:rtl w:val="true"/>
        </w:rPr>
        <w:t>توسّل به حضرت رضاعلیه السلام‌</w:t>
      </w:r>
      <w:bookmarkEnd w:id="181"/>
    </w:p>
    <w:p>
      <w:pPr>
        <w:pStyle w:val="BookText"/>
        <w:rPr/>
      </w:pPr>
      <w:r>
        <w:rPr>
          <w:rFonts w:ascii="IRNazanin" w:hAnsi="IRNazanin" w:eastAsia="IRNazanin"/>
          <w:color w:val="111111"/>
          <w:sz w:val="28"/>
          <w:sz w:val="28"/>
          <w:szCs w:val="28"/>
          <w:rtl w:val="true"/>
          <w:lang w:bidi="fa-IR"/>
        </w:rPr>
        <w:t>مؤلّف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آیت اللَّه العظمی آقای بهجت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کراماتی که از حضرت رضاعلیه السلام دیده یا شنیده‌اید، نقل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را خودم دیده‌ام نمی‌توانم نقل کنم، امّا در مورد دیگران، دو نفر از معاودین عراقی که از حال هم اطّلاع نداشتند،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غدّه‌ای در جبین یکی از آنان درآمد، به طوری که دکتر گفته بود عمل آن خطرناک است، به حضرت رضاعلیه السلام متوسّل می‌شود، دیگری بدون این‌که از جریان توسّل او خبر داشته باشد حضرت معصومه‌علیها السلام را درخواب می‌بیند،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غدّه فلانی 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خواب بیدار می‌شود و مطّلع می‌گردد که غدّه او خوب شده است</w:t>
      </w:r>
      <w:r>
        <w:rPr>
          <w:rFonts w:eastAsia="IRNazanin" w:cs="IRNazanin"/>
          <w:color w:val="111111"/>
          <w:sz w:val="28"/>
          <w:szCs w:val="28"/>
          <w:rtl w:val="true"/>
          <w:lang w:bidi="fa-IR"/>
        </w:rPr>
        <w:t>.</w:t>
      </w:r>
    </w:p>
    <w:p>
      <w:pPr>
        <w:pStyle w:val="Heading3"/>
        <w:numPr>
          <w:ilvl w:val="2"/>
          <w:numId w:val="1"/>
        </w:numPr>
        <w:rPr/>
      </w:pPr>
      <w:bookmarkStart w:id="182" w:name="__RefHeading___Toc3202737_211673320"/>
      <w:bookmarkStart w:id="183" w:name="_Toc70"/>
      <w:bookmarkEnd w:id="182"/>
      <w:r>
        <w:rPr>
          <w:rtl w:val="true"/>
        </w:rPr>
        <w:t>جواب امام رضاعلیه السلام را شنید</w:t>
      </w:r>
      <w:bookmarkEnd w:id="183"/>
    </w:p>
    <w:p>
      <w:pPr>
        <w:pStyle w:val="BookText"/>
        <w:rPr/>
      </w:pPr>
      <w:r>
        <w:rPr>
          <w:rFonts w:ascii="IRNazanin" w:hAnsi="IRNazanin" w:eastAsia="IRNazanin"/>
          <w:color w:val="111111"/>
          <w:sz w:val="28"/>
          <w:sz w:val="28"/>
          <w:szCs w:val="28"/>
          <w:rtl w:val="true"/>
          <w:lang w:bidi="fa-IR"/>
        </w:rPr>
        <w:t>و نیز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بستگان خوب که به تجارت و کسب اشتغال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مشهد مقدّس رفتم و خانه یکی از اخیار سکونت کردم، آن مرد بافضیلت در اطاقی را باز کرد و گنبد مطهّر نمایان شد و از همان‌جا به حضرت علی بن موسی الرضاعلیه السلام 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سلام داد جواب حضرت را شنیدم،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حضرت را شنیدم، آن مرد باتقوا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جواب همه را می‌دهند، این فراست شماست که جواب را شنیدی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کیفیت می‌خواست خودش مطرح نباشد، بلکه شنونده را مطرح کند</w:t>
      </w:r>
      <w:r>
        <w:rPr>
          <w:rFonts w:eastAsia="IRNazanin" w:cs="IRNazanin"/>
          <w:color w:val="111111"/>
          <w:sz w:val="28"/>
          <w:szCs w:val="28"/>
          <w:rtl w:val="true"/>
          <w:lang w:bidi="fa-IR"/>
        </w:rPr>
        <w:t>.</w:t>
      </w:r>
    </w:p>
    <w:p>
      <w:pPr>
        <w:pStyle w:val="Heading3"/>
        <w:numPr>
          <w:ilvl w:val="2"/>
          <w:numId w:val="1"/>
        </w:numPr>
        <w:rPr/>
      </w:pPr>
      <w:bookmarkStart w:id="184" w:name="__RefHeading___Toc3202739_211673320"/>
      <w:bookmarkStart w:id="185" w:name="_Toc71"/>
      <w:bookmarkEnd w:id="184"/>
      <w:r>
        <w:rPr>
          <w:rtl w:val="true"/>
        </w:rPr>
        <w:t>شنیدن صدای غیبی در اثر توسّل مرحوم بادکوبه‌ای‌</w:t>
      </w:r>
      <w:bookmarkEnd w:id="185"/>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حجّة الاسلام والمسلمین آقای محامی خراسانی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پدرم حاج شیخ غلامحسین بادکوبه‌ای در یک شب جمعه برای ادای قرض و دین</w:t>
      </w:r>
      <w:bookmarkStart w:id="186" w:name="pg379_8476"/>
    </w:p>
    <w:p>
      <w:pPr>
        <w:pStyle w:val="BookText"/>
        <w:rPr/>
      </w:pPr>
      <w:bookmarkEnd w:id="186"/>
      <w:r>
        <w:rPr>
          <w:rFonts w:ascii="IRNazanin" w:hAnsi="IRNazanin" w:eastAsia="IRNazanin"/>
          <w:color w:val="111111"/>
          <w:sz w:val="28"/>
          <w:sz w:val="28"/>
          <w:szCs w:val="28"/>
          <w:rtl w:val="true"/>
          <w:lang w:bidi="fa-IR"/>
        </w:rPr>
        <w:t>خود، به اوراد و اذکار خاصی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تمام شدن اذکار وقتی از اتاق بالا پایین آمدند، صدایی شنیدند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شما درست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وقتی با هم سر سفره برای صرف صبحانه نشسته بودیم، کسی درب منزل ما آمد و حواله‌ای آورد که با وصول آن مشکل مرحوم پدرم به طور کلّی حل گردید</w:t>
      </w:r>
      <w:r>
        <w:rPr>
          <w:rFonts w:eastAsia="IRNazanin" w:cs="IRNazanin"/>
          <w:color w:val="111111"/>
          <w:sz w:val="28"/>
          <w:szCs w:val="28"/>
          <w:rtl w:val="true"/>
          <w:lang w:bidi="fa-IR"/>
        </w:rPr>
        <w:t>.</w:t>
      </w:r>
    </w:p>
    <w:p>
      <w:pPr>
        <w:pStyle w:val="Heading3"/>
        <w:numPr>
          <w:ilvl w:val="2"/>
          <w:numId w:val="1"/>
        </w:numPr>
        <w:rPr/>
      </w:pPr>
      <w:bookmarkStart w:id="187" w:name="__RefHeading___Toc3202741_211673320"/>
      <w:bookmarkStart w:id="188" w:name="_Toc72"/>
      <w:bookmarkEnd w:id="187"/>
      <w:r>
        <w:rPr>
          <w:rtl w:val="true"/>
        </w:rPr>
        <w:t>نجات از مرگ به سبب توسّل به امام حسین‌علیه السلام‌</w:t>
      </w:r>
      <w:bookmarkEnd w:id="188"/>
    </w:p>
    <w:p>
      <w:pPr>
        <w:pStyle w:val="BookText"/>
        <w:rPr/>
      </w:pPr>
      <w:r>
        <w:rPr>
          <w:rFonts w:ascii="IRNazanin" w:hAnsi="IRNazanin" w:eastAsia="IRNazanin"/>
          <w:color w:val="111111"/>
          <w:sz w:val="28"/>
          <w:sz w:val="28"/>
          <w:szCs w:val="28"/>
          <w:rtl w:val="true"/>
          <w:lang w:bidi="fa-IR"/>
        </w:rPr>
        <w:t>حجّة الاسلام آقای افتخاری جهرمی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در جبهه ترکش خورده بودند و او را به تصور این‌که به شهادت رسیده است، جزو شهدا قرار داده تا در سردخانه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کمی احساس گرمی در بدن ایشان می‌کند، او را از میان شهدا بیرون کشیده و به او آمپول مخصوصی تزریق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اطمینان از زنده بودن، او را به اتاق عمل می‌برند و عمل می‌کنند در حالی که امیدی به ادامه حیات او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خواست خدا ایشان خوب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بعد نقل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 بیهوشی، افرادی را دیدم که به عالم بالا برده می‌شوند، نوبت من که رسید، آقایی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امانت است، و نگذاشت مرا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پس از خوب شدن وقتی به خانه برگشت، از مادرم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کرده بودی؟ مادرم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تو به جبهه رفتی، به امام حسین‌علیه السلام متوسّل شدم و شما را به حسین بن علی‌علیهما السلام سپرده و امانت دادم</w:t>
      </w:r>
      <w:r>
        <w:rPr>
          <w:rFonts w:eastAsia="IRNazanin" w:cs="IRNazanin"/>
          <w:color w:val="111111"/>
          <w:sz w:val="28"/>
          <w:szCs w:val="28"/>
          <w:rtl w:val="true"/>
          <w:lang w:bidi="fa-IR"/>
        </w:rPr>
        <w:t>.</w:t>
      </w:r>
    </w:p>
    <w:p>
      <w:pPr>
        <w:pStyle w:val="Heading3"/>
        <w:numPr>
          <w:ilvl w:val="2"/>
          <w:numId w:val="1"/>
        </w:numPr>
        <w:rPr/>
      </w:pPr>
      <w:bookmarkStart w:id="189" w:name="__RefHeading___Toc3202743_211673320"/>
      <w:bookmarkStart w:id="190" w:name="_Toc73"/>
      <w:bookmarkEnd w:id="189"/>
      <w:r>
        <w:rPr>
          <w:rtl w:val="true"/>
        </w:rPr>
        <w:t>ذکر صلوات و حلّ مشکلات‌</w:t>
      </w:r>
      <w:bookmarkEnd w:id="190"/>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العظمی آقای اراکی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هرگاه مشکلی پیدا می‌کنم، یک دور تسبیح صلوات می‌فرستم و ثواب آن را نثار چهارده معصوم‌علیهم السلام می‌کنم، آن‌گاه مشکل من به آسانی حل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کار را بیشتر در مورد مشکلات علمی انجام داده‌ام</w:t>
      </w:r>
      <w:r>
        <w:rPr>
          <w:rFonts w:eastAsia="IRNazanin" w:cs="IRNazanin"/>
          <w:color w:val="111111"/>
          <w:sz w:val="28"/>
          <w:szCs w:val="28"/>
          <w:rtl w:val="true"/>
          <w:lang w:bidi="fa-IR"/>
        </w:rPr>
        <w:t>.</w:t>
      </w:r>
      <w:bookmarkStart w:id="191" w:name="pg379_8477"/>
    </w:p>
    <w:p>
      <w:pPr>
        <w:pStyle w:val="Heading3"/>
        <w:numPr>
          <w:ilvl w:val="2"/>
          <w:numId w:val="1"/>
        </w:numPr>
        <w:rPr/>
      </w:pPr>
      <w:bookmarkStart w:id="192" w:name="__RefHeading___Toc3202745_211673320"/>
      <w:bookmarkStart w:id="193" w:name="_Toc74"/>
      <w:bookmarkEnd w:id="191"/>
      <w:bookmarkEnd w:id="192"/>
      <w:r>
        <w:rPr>
          <w:rtl w:val="true"/>
        </w:rPr>
        <w:t xml:space="preserve">حلّ مشکل به سبب توسّل به امام عصر </w:t>
      </w:r>
      <w:r>
        <w:rPr>
          <w:rtl w:val="true"/>
        </w:rPr>
        <w:t xml:space="preserve">- </w:t>
      </w:r>
      <w:r>
        <w:rPr>
          <w:rtl w:val="true"/>
        </w:rPr>
        <w:t xml:space="preserve">ارواحنا فداه </w:t>
      </w:r>
      <w:r>
        <w:rPr>
          <w:rtl w:val="true"/>
        </w:rPr>
        <w:t>-</w:t>
      </w:r>
      <w:bookmarkEnd w:id="193"/>
    </w:p>
    <w:p>
      <w:pPr>
        <w:pStyle w:val="BookText"/>
        <w:rPr/>
      </w:pPr>
      <w:r>
        <w:rPr>
          <w:rFonts w:ascii="IRNazanin" w:hAnsi="IRNazanin" w:eastAsia="IRNazanin"/>
          <w:color w:val="111111"/>
          <w:sz w:val="28"/>
          <w:sz w:val="28"/>
          <w:szCs w:val="28"/>
          <w:rtl w:val="true"/>
          <w:lang w:bidi="fa-IR"/>
        </w:rPr>
        <w:t>مرحوم آیت اللَّه احمدی میانجی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دوستانم گریان نزد من آمد و سخت از تنگدستی و قرض و مریضی خانمش ناراحت‌بود و دعا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شدم خدمت آیت اللَّه آقای حاج سید مهدی روحانی رفتم که او را دعا کنند،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مسجد جمکران می‌روم و او را دعا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آیت اللَّه آقای بهاء الدینی نیز رفتم و از ایشان هم خواستم که او را دعا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نگذشت دوست مذکور شاد و خرّم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قرض‌های مرا به عهده گرفت و کسالت خانم هم برطرف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روحانی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مسجد جمکران به منظور دعا کردن برای دو نفر مشرّف شدم که یکی از آن‌ها را فراموش کردم، ولی فلانی را دعا کردم</w:t>
      </w:r>
      <w:r>
        <w:rPr>
          <w:rFonts w:eastAsia="IRNazanin" w:cs="IRNazanin"/>
          <w:color w:val="111111"/>
          <w:sz w:val="28"/>
          <w:szCs w:val="28"/>
          <w:rtl w:val="true"/>
          <w:lang w:bidi="fa-IR"/>
        </w:rPr>
        <w:t>.</w:t>
      </w:r>
    </w:p>
    <w:p>
      <w:pPr>
        <w:pStyle w:val="Heading3"/>
        <w:numPr>
          <w:ilvl w:val="2"/>
          <w:numId w:val="1"/>
        </w:numPr>
        <w:rPr/>
      </w:pPr>
      <w:bookmarkStart w:id="194" w:name="__RefHeading___Toc3202747_211673320"/>
      <w:bookmarkStart w:id="195" w:name="_Toc75"/>
      <w:bookmarkEnd w:id="194"/>
      <w:r>
        <w:rPr>
          <w:rtl w:val="true"/>
        </w:rPr>
        <w:t>توسّل مرحوم آیت اللَّه العظمی شیخ عبدالکریم حائری و نجات از مرگ‌</w:t>
      </w:r>
      <w:bookmarkEnd w:id="195"/>
    </w:p>
    <w:p>
      <w:pPr>
        <w:pStyle w:val="BookText"/>
        <w:rPr/>
      </w:pPr>
      <w:r>
        <w:rPr>
          <w:rFonts w:ascii="IRNazanin" w:hAnsi="IRNazanin" w:eastAsia="IRNazanin"/>
          <w:color w:val="111111"/>
          <w:sz w:val="28"/>
          <w:sz w:val="28"/>
          <w:szCs w:val="28"/>
          <w:rtl w:val="true"/>
          <w:lang w:bidi="fa-IR"/>
        </w:rPr>
        <w:t>مرحوم آیت اللَّه العظمی اراکی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آقای حاج شیخ مرتضی حائری فرزند مرحوم آقای حاج شیخ</w:t>
      </w:r>
      <w:r>
        <w:rPr>
          <w:rStyle w:val="FootnoteAnchor"/>
          <w:rtl w:val="true"/>
        </w:rPr>
        <w:footnoteReference w:id="41"/>
      </w:r>
      <w:r>
        <w:rPr>
          <w:rFonts w:ascii="IRNazanin" w:hAnsi="IRNazanin" w:eastAsia="IRNazanin"/>
          <w:color w:val="111111"/>
          <w:sz w:val="28"/>
          <w:sz w:val="28"/>
          <w:szCs w:val="28"/>
          <w:rtl w:val="true"/>
          <w:lang w:bidi="fa-IR"/>
        </w:rPr>
        <w:t>، از مرحوم آیت اللَّه آقای حاج سید حسن فرید اراکی نقل کردند که آقای حاج شیخ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کربلا بودم شبی در عالم خواب دیدم که شخصی به من هشدار داد که تا ده روز دیگر بیشتر زنده نیستی، از خواب بیدار شدم و پیش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حجّت نیست و به آن اعتنایی نکردم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دهم فرا رسید، برخی از دوستان اظهار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امروز به یکی از باغات کربلا برویم، من هم موافقت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باغ رسیدیم متوجّه شدم که در وجودم حالت سردی به وجود آمده، هرچه خواستم تحمّل کنم نتوانستم، دوستان</w:t>
      </w:r>
    </w:p>
    <w:p>
      <w:pPr>
        <w:pStyle w:val="BookText"/>
        <w:rPr/>
      </w:pPr>
      <w:r>
        <w:rPr>
          <w:rFonts w:ascii="IRNazanin" w:hAnsi="IRNazanin" w:eastAsia="IRNazanin"/>
          <w:color w:val="111111"/>
          <w:sz w:val="28"/>
          <w:sz w:val="28"/>
          <w:szCs w:val="28"/>
          <w:rtl w:val="true"/>
          <w:lang w:bidi="fa-IR"/>
        </w:rPr>
        <w:t>مرا با عبا و غیره پوشانیدند ولی فایده نکرد، آن‌قدر حالم بد شد که نتوانستم در آن‌جا بمانم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دوستان خواستم مرکب بیاورند تا مرا به منزل بازگردانند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مرکب را آماده کرده و مرا روی آن نشاندند، ولی از شدت کسالت نتوانستم روی آن قرار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دوستانم با مراقبت و محافظت مرا به منزل رساندند و در رخت‌خواب بستری شدم و رفته رفته حالم بدتر شد، تا این‌که به حالت احتضار درآمدم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حالت دو ملک را دیدم که از سقف وارد اتاق شدند، با ورود آن‌ها بلافاصله به امام حسین‌علیه السلام متوسّل شدم، تا آن‌که ملک دیگری نزد آن دو ملک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دست بردارید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طولی نکشید که امام حسین‌علیه السلام شخصاً آمدند و آن دو ملک در حضور حضرت، با کمال ادب کنار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حضور حضرت من به حال عادی برگشتم، ولی هیچ قدرتی جهت صدا کردن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عیالم را دیدم که بالای سرم نشسته و گریه می‌کند، تنها کاری که توانستم بکنم این بود که چیزی را که روی من انداخته بودند با یک انگشت تکان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عیالم خوشحال شد و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زنده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درست همان روز دهم بود که در خواب به من گفته بودند تا ده روز دیگر زنده نخواهی بود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العظمی آقای اراکی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حاج شیخ دارای درجات عالی از ایمان بودند، به مناسبتی که یادم نیست چه مناسبتی بود، مرحوم حاج شیخ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یقینی که من دارم هیچ کس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تعجّب کردم، البته می‌دانستم که ایشان در زندگی به این‌گونه قضایا برخوردهایی داشته که همان‌ها باعث یقین کامل ایشان شده است</w:t>
      </w:r>
      <w:r>
        <w:rPr>
          <w:rFonts w:eastAsia="IRNazanin" w:cs="IRNazanin"/>
          <w:color w:val="111111"/>
          <w:sz w:val="28"/>
          <w:szCs w:val="28"/>
          <w:rtl w:val="true"/>
          <w:lang w:bidi="fa-IR"/>
        </w:rPr>
        <w:t>.</w:t>
      </w:r>
      <w:bookmarkStart w:id="196" w:name="pg379_8479"/>
    </w:p>
    <w:p>
      <w:pPr>
        <w:pStyle w:val="BookText"/>
        <w:rPr/>
      </w:pPr>
      <w:bookmarkEnd w:id="196"/>
      <w:r>
        <w:rPr>
          <w:rFonts w:ascii="IRNazanin" w:hAnsi="IRNazanin" w:eastAsia="IRNazanin"/>
          <w:color w:val="111111"/>
          <w:sz w:val="28"/>
          <w:sz w:val="28"/>
          <w:szCs w:val="28"/>
          <w:rtl w:val="true"/>
          <w:lang w:bidi="fa-IR"/>
        </w:rPr>
        <w:t>لازم به ذکر است که او در زندگی مشکلات فراوانی داشته که در سازندگی ایشان اثر فراوانی داشته است، از جمله آن‌که مدت‌ها خانمشان کور بوده، ایشان به تنهایی از خانم و بچه‌ها پذیرایی می‌کردند، و همچنین مادرشان نیز از کار افتاده بوده که به نحو احسن وظیفه فرزندی را در حقّ مادرشان به جا می‌آوردند</w:t>
      </w:r>
      <w:r>
        <w:rPr>
          <w:rFonts w:eastAsia="IRNazanin" w:cs="IRNazanin"/>
          <w:color w:val="111111"/>
          <w:sz w:val="28"/>
          <w:szCs w:val="28"/>
          <w:rtl w:val="true"/>
          <w:lang w:bidi="fa-IR"/>
        </w:rPr>
        <w:t>.</w:t>
      </w:r>
    </w:p>
    <w:p>
      <w:pPr>
        <w:pStyle w:val="Heading3"/>
        <w:numPr>
          <w:ilvl w:val="2"/>
          <w:numId w:val="1"/>
        </w:numPr>
        <w:rPr/>
      </w:pPr>
      <w:bookmarkStart w:id="197" w:name="__RefHeading___Toc3202749_211673320"/>
      <w:bookmarkStart w:id="198" w:name="_Toc76"/>
      <w:bookmarkEnd w:id="197"/>
      <w:r>
        <w:rPr>
          <w:rtl w:val="true"/>
        </w:rPr>
        <w:t>توفیق تحصیل‌</w:t>
      </w:r>
      <w:bookmarkEnd w:id="198"/>
    </w:p>
    <w:p>
      <w:pPr>
        <w:pStyle w:val="BookText"/>
        <w:rPr/>
      </w:pPr>
      <w:r>
        <w:rPr>
          <w:rFonts w:ascii="IRNazanin" w:hAnsi="IRNazanin" w:eastAsia="IRNazanin"/>
          <w:color w:val="111111"/>
          <w:sz w:val="28"/>
          <w:sz w:val="28"/>
          <w:szCs w:val="28"/>
          <w:rtl w:val="true"/>
          <w:lang w:bidi="fa-IR"/>
        </w:rPr>
        <w:t>مرحوم حجّة الاسلام والمسلمین حاج شیخ قوام الدین وشنوه‌ای</w:t>
      </w:r>
      <w:r>
        <w:rPr>
          <w:rStyle w:val="FootnoteAnchor"/>
          <w:rtl w:val="true"/>
        </w:rPr>
        <w:footnoteReference w:id="42"/>
      </w:r>
      <w:r>
        <w:rPr>
          <w:rFonts w:ascii="IRNazanin" w:hAnsi="IRNazanin" w:eastAsia="IRNazanin"/>
          <w:color w:val="111111"/>
          <w:sz w:val="28"/>
          <w:sz w:val="28"/>
          <w:szCs w:val="28"/>
          <w:rtl w:val="true"/>
          <w:lang w:bidi="fa-IR"/>
        </w:rPr>
        <w:t>از حضرت آیت اللَّه العظمی آقای سید شهاب الدین مرعشی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آقای حاج سید محمود مرعشی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فوت کرد، دایی من اصرار می‌کرد که من به کار و کسب مشغول شوم، ولی من علاقه زیادی به درس خواندن داشتم و ایشان حاضر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به مردم هم بدبین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از نجف به کربلا مشرّف شدم و شب را در حرم به دعا و نماز گذراندم تا این‌که خوابم برد و در حال خواب مرحوم پدرم را پشت سر مرقد مطهّر مشغول خواندن قرآن دیدم، حاجت خود را به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حسین‌علیه السلام روی ضریح تشریف دارند، از خودشان حاجت خود را بخواه</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خدمت ا</w:t>
      </w:r>
      <w:r>
        <w:rPr>
          <w:rFonts w:eastAsia="Times New Roman" w:cs="Times New Roman" w:ascii="Times New Roman" w:hAnsi="Times New Roman"/>
          <w:color w:val="111111"/>
          <w:sz w:val="28"/>
          <w:szCs w:val="28"/>
          <w:lang w:val="en-US" w:bidi="en-US"/>
        </w:rPr>
        <w:t>ŘǙŠ</w:t>
      </w:r>
      <w:r>
        <w:rPr>
          <w:rFonts w:ascii="IRNazanin" w:hAnsi="IRNazanin" w:eastAsia="IRNazanin"/>
          <w:color w:val="111111"/>
          <w:sz w:val="28"/>
          <w:sz w:val="28"/>
          <w:szCs w:val="28"/>
          <w:rtl w:val="true"/>
          <w:lang w:bidi="fa-IR"/>
        </w:rPr>
        <w:t>حسین‌علیه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درس بخوانم و چنین و چنانم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گرامی مقداری نبات به من دادند، آن را خوردم و 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مردم بدبینی؟ به آن‌ها بدبین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حال خواب خدمت پدرم رفتم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ناراحتی نداری؟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این‌جا با مرحوم مجلسی و دیگران مشغول خواندن قرآن هستیم، فقط به حاج رضای بقّال در فلان محلّه بدهکارم و از آن ناراحتم و مقدار آن را معین کرد</w:t>
      </w:r>
      <w:r>
        <w:rPr>
          <w:rFonts w:eastAsia="IRNazanin" w:cs="IRNazanin"/>
          <w:color w:val="111111"/>
          <w:sz w:val="28"/>
          <w:szCs w:val="28"/>
          <w:rtl w:val="true"/>
          <w:lang w:bidi="fa-IR"/>
        </w:rPr>
        <w:t>.</w:t>
      </w:r>
      <w:bookmarkStart w:id="199" w:name="pg379_8480"/>
    </w:p>
    <w:p>
      <w:pPr>
        <w:pStyle w:val="BookText"/>
        <w:rPr/>
      </w:pPr>
      <w:bookmarkEnd w:id="199"/>
      <w:r>
        <w:rPr>
          <w:rFonts w:ascii="IRNazanin" w:hAnsi="IRNazanin" w:eastAsia="IRNazanin"/>
          <w:color w:val="111111"/>
          <w:sz w:val="28"/>
          <w:sz w:val="28"/>
          <w:szCs w:val="28"/>
          <w:rtl w:val="true"/>
          <w:lang w:bidi="fa-IR"/>
        </w:rPr>
        <w:t>از خواب بیدار شدم و صبح به نجف برگشتم، آقا دایی را دیدم که در رأیش تجدید نظر کرده و راضی شده که من به درس مشغول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چیزهای دیگری را که از امام حسین‌علیه السلام خواسته بودم، به من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سراغ حاج رضا بقّال رفتم تا بدهی پدرم را بپردازم، اما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کثرت سنّ و پیری به مغازه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خانه‌اش رفته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سید محمود مرعشی به شما بدهکار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چه کنی؟ اصرار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بدهکار است، ولی نمی‌دانم چه مبلغی به من بدهکار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حساب را لطف کنید تا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در مغازه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دکان او رفتم و دفتر را به دست آوردم، دیدم که در آن نوشته آقای سید محمود مرعشی بدهکار است، و همان مقدار را که پدرم در خواب گفته بود در دفتر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همان‌جا نیز من بدهکاری پدرم را پرداخت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آقای تجلیل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نجفی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حاجت داشتم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بتوانم دروس حوزوی را بخوانم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حافظه سرشاری نداشتم، خواستم که حافظه خوبی داشته 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نسبت به افراد بدبین نباشم، که آن حضرت همه را به من عنایت فرمود</w:t>
      </w:r>
      <w:r>
        <w:rPr>
          <w:rFonts w:eastAsia="IRNazanin" w:cs="IRNazanin"/>
          <w:color w:val="111111"/>
          <w:sz w:val="28"/>
          <w:szCs w:val="28"/>
          <w:rtl w:val="true"/>
          <w:lang w:bidi="fa-IR"/>
        </w:rPr>
        <w:t>.</w:t>
      </w:r>
    </w:p>
    <w:p>
      <w:pPr>
        <w:pStyle w:val="Heading3"/>
        <w:numPr>
          <w:ilvl w:val="2"/>
          <w:numId w:val="1"/>
        </w:numPr>
        <w:rPr/>
      </w:pPr>
      <w:bookmarkStart w:id="200" w:name="__RefHeading___Toc3202751_211673320"/>
      <w:bookmarkStart w:id="201" w:name="_Toc77"/>
      <w:bookmarkEnd w:id="200"/>
      <w:r>
        <w:rPr>
          <w:rtl w:val="true"/>
        </w:rPr>
        <w:t>شفای ضعف بینایی چشم مرحوم آیت اللَّه العظمی آقای بروجردی‌</w:t>
      </w:r>
      <w:bookmarkEnd w:id="201"/>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اساتید محترم ما از مرحوم آیت اللَّه العظمی بروجردی</w:t>
      </w:r>
      <w:r>
        <w:rPr>
          <w:rStyle w:val="FootnoteAnchor"/>
          <w:rtl w:val="true"/>
        </w:rPr>
        <w:footnoteReference w:id="43"/>
      </w:r>
      <w:r>
        <w:rPr>
          <w:rFonts w:ascii="IRNazanin" w:hAnsi="IRNazanin" w:eastAsia="IRNazanin"/>
          <w:color w:val="111111"/>
          <w:sz w:val="28"/>
          <w:sz w:val="28"/>
          <w:szCs w:val="28"/>
          <w:rtl w:val="true"/>
          <w:lang w:bidi="fa-IR"/>
        </w:rPr>
        <w:t>نقل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من ضعیف بود، روزی از روزهای عزای امام حسین‌علیه السلام، مردم شهر بروجرد</w:t>
      </w:r>
      <w:bookmarkStart w:id="202" w:name="pg379_8481"/>
    </w:p>
    <w:p>
      <w:pPr>
        <w:pStyle w:val="BookText"/>
        <w:rPr/>
      </w:pPr>
      <w:bookmarkEnd w:id="202"/>
      <w:r>
        <w:rPr>
          <w:rFonts w:ascii="IRNazanin" w:hAnsi="IRNazanin" w:eastAsia="IRNazanin"/>
          <w:color w:val="111111"/>
          <w:sz w:val="28"/>
          <w:sz w:val="28"/>
          <w:szCs w:val="28"/>
          <w:rtl w:val="true"/>
          <w:lang w:bidi="fa-IR"/>
        </w:rPr>
        <w:t>به سر و صورت خود گِل می‌مالیدند، من مقداری از آن گل‌ها را به چشم خود مالیدم، این سبب شد که ضعف چشمم به طور کلّی برطرف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مرحوم آقای بروجردی را در مجالس ختم و فاتحه اموات زیارت کردم که بدون عینک و بدون آن‌که قرآن را نزدیک چشم خود بگیرند، به خوبی قرائت می‌کردند، در حالی‌که حدود نود سال از عمر شریف ایشان می‌گذشت</w:t>
      </w:r>
      <w:r>
        <w:rPr>
          <w:rFonts w:eastAsia="IRNazanin" w:cs="IRNazanin"/>
          <w:color w:val="111111"/>
          <w:sz w:val="28"/>
          <w:szCs w:val="28"/>
          <w:rtl w:val="true"/>
          <w:lang w:bidi="fa-IR"/>
        </w:rPr>
        <w:t>.</w:t>
      </w:r>
    </w:p>
    <w:p>
      <w:pPr>
        <w:pStyle w:val="Heading3"/>
        <w:numPr>
          <w:ilvl w:val="2"/>
          <w:numId w:val="1"/>
        </w:numPr>
        <w:rPr/>
      </w:pPr>
      <w:bookmarkStart w:id="203" w:name="__RefHeading___Toc3202753_211673320"/>
      <w:bookmarkStart w:id="204" w:name="_Toc78"/>
      <w:bookmarkEnd w:id="203"/>
      <w:r>
        <w:rPr>
          <w:rtl w:val="true"/>
        </w:rPr>
        <w:t>حفظ از خطر توسط حضرت رضاعلیه السلام‌</w:t>
      </w:r>
      <w:bookmarkEnd w:id="204"/>
    </w:p>
    <w:p>
      <w:pPr>
        <w:pStyle w:val="BookText"/>
        <w:rPr/>
      </w:pPr>
      <w:r>
        <w:rPr>
          <w:rFonts w:ascii="IRNazanin" w:hAnsi="IRNazanin" w:eastAsia="IRNazanin"/>
          <w:color w:val="111111"/>
          <w:sz w:val="28"/>
          <w:sz w:val="28"/>
          <w:szCs w:val="28"/>
          <w:rtl w:val="true"/>
          <w:lang w:bidi="fa-IR"/>
        </w:rPr>
        <w:t>مرحوم آقا سید عبّاس تهرانی که در قداست و تقوا نمونه و حجّت بر دیگران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زیارت حضرت رضاعلیه السلام به مشهد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سی فرسخ به یکی از شهرهای بین راه مانده بود که برادرم را در آن‌جا دیدم از طرف مقابل می‌آمد، رو به من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مشهد نرو که مورد تجاوز دزدان قرار می‌گیری، دزدها به مال ما تجاوز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به مشهد بروی که در معرض خطر قرار خواهی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شنیدن این جریان دلم شکست و متوسّل به علی بن موسی الرضاعلیه السلام شدم، بعد دیدم ماشین صدایی کرد و از زمین بالا رفت و حدود ده دقیقه نگذشت که وارد گاراژ شهر شدم و آنچه که تعجّب من را زیادتر می‌کرد، این بود که ماشین بنزین هم نداشت، اما پس از آن دیدم پر از بنزین شده است</w:t>
      </w:r>
      <w:r>
        <w:rPr>
          <w:rFonts w:eastAsia="IRNazanin" w:cs="IRNazanin"/>
          <w:color w:val="111111"/>
          <w:sz w:val="28"/>
          <w:szCs w:val="28"/>
          <w:rtl w:val="true"/>
          <w:lang w:bidi="fa-IR"/>
        </w:rPr>
        <w:t>.</w:t>
      </w:r>
    </w:p>
    <w:p>
      <w:pPr>
        <w:pStyle w:val="Heading3"/>
        <w:numPr>
          <w:ilvl w:val="2"/>
          <w:numId w:val="1"/>
        </w:numPr>
        <w:rPr/>
      </w:pPr>
      <w:bookmarkStart w:id="205" w:name="__RefHeading___Toc3202755_211673320"/>
      <w:bookmarkStart w:id="206" w:name="_Toc79"/>
      <w:bookmarkEnd w:id="205"/>
      <w:r>
        <w:rPr>
          <w:rtl w:val="true"/>
        </w:rPr>
        <w:t>شفای مرض صرع به واسطه توسّل به حضرت علی اصغرعلیه السلام‌</w:t>
      </w:r>
      <w:bookmarkEnd w:id="206"/>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احمدی میانجی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داشتم به نام حاج میرزا آقا 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مرد متدینی بود، بچه‌ای داشت که از نوزادی دچار بیماری صرع</w:t>
      </w:r>
      <w:r>
        <w:rPr>
          <w:rStyle w:val="FootnoteAnchor"/>
          <w:rtl w:val="true"/>
        </w:rPr>
        <w:footnoteReference w:id="44"/>
      </w:r>
      <w:bookmarkStart w:id="207" w:name="pg379_8482"/>
    </w:p>
    <w:p>
      <w:pPr>
        <w:pStyle w:val="BookText"/>
        <w:rPr/>
      </w:pPr>
      <w:bookmarkEnd w:id="207"/>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دایی‌های آن بچه نامه‌ای به حضرت علی اصغرعلیه السلام نوشتند و انگشت نوزاد را به مرکب آغشته کرده و آن را پای نامه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به مسافرانی که قصد کربلا داشتند، دادند تا آن را به کربلا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مذکور برای من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حضرت رضاعلیه السلام را درخواب دیدم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به علی اصغرعلیه السلام رساندیم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خواب بیدار شدم، دیدم بچه خوب شده است، ولی در تعجّب فرو رفتم که ما نامه را توسط مسافرانی که قصد کربلا داشتند فرستادیم، چگونه حضرت رضاعلیه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نامه را به علی اصغرعلیه السلام رساندیم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معلوم شد مسافرهای مذکور به قم رفته‌اند و آن‌جا به جهتی از جهات، از رفتن به کربلا منصرف و به جای کربلا به مشهد مشرّف شده‌اند و نامه را در ضریح مطهّر حضرت رضاعلیه السلام انداخته‌اند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احمدی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عنایت حضرت رضاعلیه السلام مرض آن بچه خوب شد، و هم اکنون بزرگ شده است و اثری از آن کسالت نیز در او به چشم نمی‌خورد</w:t>
      </w:r>
      <w:r>
        <w:rPr>
          <w:rFonts w:eastAsia="IRNazanin" w:cs="IRNazanin"/>
          <w:color w:val="111111"/>
          <w:sz w:val="28"/>
          <w:szCs w:val="28"/>
          <w:rtl w:val="true"/>
          <w:lang w:bidi="fa-IR"/>
        </w:rPr>
        <w:t>.</w:t>
      </w:r>
    </w:p>
    <w:p>
      <w:pPr>
        <w:pStyle w:val="Heading3"/>
        <w:numPr>
          <w:ilvl w:val="2"/>
          <w:numId w:val="1"/>
        </w:numPr>
        <w:rPr/>
      </w:pPr>
      <w:bookmarkStart w:id="208" w:name="__RefHeading___Toc3202757_211673320"/>
      <w:bookmarkStart w:id="209" w:name="_Toc80"/>
      <w:bookmarkEnd w:id="208"/>
      <w:r>
        <w:rPr>
          <w:rtl w:val="true"/>
        </w:rPr>
        <w:t>توسّل به امیر المؤمنین‌علیه السلام‌</w:t>
      </w:r>
      <w:bookmarkEnd w:id="209"/>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آقای حاج سید علی شاهرودی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آیت‌اللَّه العظمی سید محمود شاهرودی هنگامی که چهار فرزند داشت از نظر مالی در مضیقه بود، به طوری که اجاره منزل که سالی دو دینار عراقی بود، سه سال به تأخیر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 به منزل مرحوم میرزا</w:t>
      </w:r>
      <w:r>
        <w:rPr>
          <w:rStyle w:val="FootnoteAnchor"/>
          <w:rtl w:val="true"/>
        </w:rPr>
        <w:footnoteReference w:id="45"/>
      </w:r>
      <w:r>
        <w:rPr>
          <w:rFonts w:ascii="IRNazanin" w:hAnsi="IRNazanin" w:eastAsia="IRNazanin"/>
          <w:color w:val="111111"/>
          <w:sz w:val="28"/>
          <w:sz w:val="28"/>
          <w:szCs w:val="28"/>
          <w:rtl w:val="true"/>
          <w:lang w:bidi="fa-IR"/>
        </w:rPr>
        <w:t>برود و نماز و روزه استیجاری بگیرد، رفت و گرفت و سه ماه نماز را هم خواند، امّا هر وقت می‌خواست از آن پول استفاده کند دلش حاضر نمی‌شد وبالاخره پول را بدون این‌که مقداری از آن را خرج کند، برگرداند</w:t>
      </w:r>
      <w:r>
        <w:rPr>
          <w:rFonts w:eastAsia="IRNazanin" w:cs="IRNazanin"/>
          <w:color w:val="111111"/>
          <w:sz w:val="28"/>
          <w:szCs w:val="28"/>
          <w:rtl w:val="true"/>
          <w:lang w:bidi="fa-IR"/>
        </w:rPr>
        <w:t>.</w:t>
      </w:r>
      <w:bookmarkStart w:id="210" w:name="pg379_8483"/>
    </w:p>
    <w:p>
      <w:pPr>
        <w:pStyle w:val="BookText"/>
        <w:rPr/>
      </w:pPr>
      <w:bookmarkEnd w:id="210"/>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خانه میرزا برمی‌گشتم، به درب صحن امیرمؤمنان‌علیه السلام رسیدم و خطاب 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 گوشی من هست و بیل هم دارم، اگر مرا نمی‌خواهید، می‌توانم بروم کار کنم و اگر می‌خواهید، از باب سهم خمس سادات به من بدهید تا فرزندانم را اداره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گفتم و به منزل رفتم و مشغول مطالعه شدم، دیدم در خانه را می‌زنند و کسی از پشت در صدا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سهم سادات است، بگیر و درب را باز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را گرفتم دیدم ده دینار است</w:t>
      </w:r>
      <w:r>
        <w:rPr>
          <w:rFonts w:eastAsia="IRNazanin" w:cs="IRNazanin"/>
          <w:color w:val="111111"/>
          <w:sz w:val="28"/>
          <w:szCs w:val="28"/>
          <w:rtl w:val="true"/>
          <w:lang w:bidi="fa-IR"/>
        </w:rPr>
        <w:t>.</w:t>
      </w:r>
    </w:p>
    <w:p>
      <w:pPr>
        <w:pStyle w:val="Heading3"/>
        <w:numPr>
          <w:ilvl w:val="2"/>
          <w:numId w:val="1"/>
        </w:numPr>
        <w:rPr/>
      </w:pPr>
      <w:bookmarkStart w:id="211" w:name="__RefHeading___Toc3202759_211673320"/>
      <w:bookmarkStart w:id="212" w:name="_Toc81"/>
      <w:bookmarkEnd w:id="211"/>
      <w:r>
        <w:rPr>
          <w:rtl w:val="true"/>
        </w:rPr>
        <w:t>توسّل به حضرت علی اصغرعلیه السلام و رفع مشکل‌</w:t>
      </w:r>
      <w:bookmarkEnd w:id="212"/>
    </w:p>
    <w:p>
      <w:pPr>
        <w:pStyle w:val="BookText"/>
        <w:rPr/>
      </w:pPr>
      <w:r>
        <w:rPr>
          <w:rFonts w:ascii="IRNazanin" w:hAnsi="IRNazanin" w:eastAsia="IRNazanin"/>
          <w:color w:val="111111"/>
          <w:sz w:val="28"/>
          <w:sz w:val="28"/>
          <w:szCs w:val="28"/>
          <w:rtl w:val="true"/>
          <w:lang w:bidi="fa-IR"/>
        </w:rPr>
        <w:t>آیت اللَّه حاج شیخ حسین شب زنده‌دار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صدد تهیه منزلی بودم و شدیداً نیاز به پول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مرحوم آقای حاج شیخ محمّد علی شیخ‌زاده</w:t>
      </w:r>
      <w:r>
        <w:rPr>
          <w:rStyle w:val="FootnoteAnchor"/>
          <w:rtl w:val="true"/>
        </w:rPr>
        <w:footnoteReference w:id="46"/>
      </w:r>
      <w:r>
        <w:rPr>
          <w:rFonts w:ascii="IRNazanin" w:hAnsi="IRNazanin" w:eastAsia="IRNazanin"/>
          <w:color w:val="111111"/>
          <w:sz w:val="28"/>
          <w:sz w:val="28"/>
          <w:szCs w:val="28"/>
          <w:rtl w:val="true"/>
          <w:lang w:bidi="fa-IR"/>
        </w:rPr>
        <w:t>رفتم و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حضرت علی اصغرعلیه السلام برای من بخوانید، ایشان روضه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همان روز شخصی از جهرم به منزل ما آمد و در ضمن صحبت‌ها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احساس می‌کنم شما ناراحت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نیست، اما منزلی می‌خواهم تهیه کنم در فکر پول آن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درست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با جهرم تماس گرفت و با شخصی صحبت کرد و بعد مبلغی بیش از آنچه من نیاز داشتم، برای من حواله کرد و بدین سان مشکل به عنایت حضرت علی اصغرعلیه السلام حل گردید</w:t>
      </w:r>
      <w:r>
        <w:rPr>
          <w:rFonts w:eastAsia="IRNazanin" w:cs="IRNazanin"/>
          <w:color w:val="111111"/>
          <w:sz w:val="28"/>
          <w:szCs w:val="28"/>
          <w:rtl w:val="true"/>
          <w:lang w:bidi="fa-IR"/>
        </w:rPr>
        <w:t>.</w:t>
      </w:r>
    </w:p>
    <w:p>
      <w:pPr>
        <w:pStyle w:val="Heading3"/>
        <w:numPr>
          <w:ilvl w:val="2"/>
          <w:numId w:val="1"/>
        </w:numPr>
        <w:rPr/>
      </w:pPr>
      <w:bookmarkStart w:id="213" w:name="__RefHeading___Toc3202761_211673320"/>
      <w:bookmarkStart w:id="214" w:name="_Toc82"/>
      <w:bookmarkEnd w:id="213"/>
      <w:r>
        <w:rPr>
          <w:rtl w:val="true"/>
        </w:rPr>
        <w:t>نجات از وادی برهوت به سبب محبت حضرت علی‌علیه السلام‌</w:t>
      </w:r>
      <w:bookmarkEnd w:id="214"/>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مصلحی از مرحوم آیت اللَّه العظمی اراکی و ایشان از مرحوم آیت اللَّه حاج آقا حسن فرید اراکی به نقل از مرحوم آیت اللَّه العظمی حائری نقل کردند</w:t>
      </w:r>
      <w:r>
        <w:rPr>
          <w:rFonts w:eastAsia="IRNazanin" w:cs="IRNazanin"/>
          <w:color w:val="111111"/>
          <w:sz w:val="28"/>
          <w:szCs w:val="28"/>
          <w:rtl w:val="true"/>
          <w:lang w:bidi="fa-IR"/>
        </w:rPr>
        <w:t>:</w:t>
      </w:r>
      <w:bookmarkStart w:id="215" w:name="pg379_8484"/>
    </w:p>
    <w:p>
      <w:pPr>
        <w:pStyle w:val="BookText"/>
        <w:rPr/>
      </w:pPr>
      <w:bookmarkEnd w:id="215"/>
      <w:r>
        <w:rPr>
          <w:rFonts w:ascii="IRNazanin" w:hAnsi="IRNazanin" w:eastAsia="IRNazanin"/>
          <w:color w:val="111111"/>
          <w:sz w:val="28"/>
          <w:sz w:val="28"/>
          <w:szCs w:val="28"/>
          <w:rtl w:val="true"/>
          <w:lang w:bidi="fa-IR"/>
        </w:rPr>
        <w:t>روزی با یکی از علما، کنار شطّ کوفه راه می‌رفتیم، ناگاه متوجّه شدیم که در همین مسیر جنازه‌ای را نیز تشییع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ما هم برویم این جنازه را تشییع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 را می‌شناسید؟ ایشان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خوابی درباره این جنازه دیده‌ام که خلاصه آن این‌است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خواب، مشاهده‌کردم که ملائکه قصد دارند این جنازه را به وادی برهوت</w:t>
      </w:r>
      <w:r>
        <w:rPr>
          <w:rStyle w:val="FootnoteAnchor"/>
          <w:rtl w:val="true"/>
        </w:rPr>
        <w:footnoteReference w:id="47"/>
      </w:r>
      <w:r>
        <w:rPr>
          <w:rFonts w:ascii="IRNazanin" w:hAnsi="IRNazanin" w:eastAsia="IRNazanin"/>
          <w:color w:val="111111"/>
          <w:sz w:val="28"/>
          <w:sz w:val="28"/>
          <w:szCs w:val="28"/>
          <w:rtl w:val="true"/>
          <w:lang w:bidi="fa-IR"/>
        </w:rPr>
        <w:t>ببرند، ولی او ملتمسانه اصرار می‌کرد که مرا به برهوت نبرید، امّا آن‌ها قبول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الامر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لطف کنید بروید خدمت امیرالمؤمنین‌علیه السلام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عمر به مردم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محبّ علی‌علیه السلام هستم، حالا پس از مرگ اگر مرا به سوی وادی برهوت ببرند، مردم درباره محبّ علی‌علیه السلام چه خواهند گفت؟</w:t>
      </w:r>
    </w:p>
    <w:p>
      <w:pPr>
        <w:pStyle w:val="BookText"/>
        <w:rPr/>
      </w:pPr>
      <w:r>
        <w:rPr>
          <w:rFonts w:ascii="IRNazanin" w:hAnsi="IRNazanin" w:eastAsia="IRNazanin"/>
          <w:color w:val="111111"/>
          <w:sz w:val="28"/>
          <w:sz w:val="28"/>
          <w:szCs w:val="28"/>
          <w:rtl w:val="true"/>
          <w:lang w:bidi="fa-IR"/>
        </w:rPr>
        <w:t>ملائکه نزد آن حضرت شرفیاب شدند و پیام او را به آن حضرت رساندند، پس از بازگشت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امیرالمؤمنین‌علیه السلام با بزرگواری اجازه فرمودند که او را به وادی السلام</w:t>
      </w:r>
      <w:r>
        <w:rPr>
          <w:rStyle w:val="FootnoteAnchor"/>
          <w:rtl w:val="true"/>
        </w:rPr>
        <w:footnoteReference w:id="48"/>
      </w:r>
      <w:r>
        <w:rPr>
          <w:rFonts w:ascii="IRNazanin" w:hAnsi="IRNazanin" w:eastAsia="IRNazanin"/>
          <w:color w:val="111111"/>
          <w:sz w:val="28"/>
          <w:sz w:val="28"/>
          <w:szCs w:val="28"/>
          <w:rtl w:val="true"/>
          <w:lang w:bidi="fa-IR"/>
        </w:rPr>
        <w:t>ببرید</w:t>
      </w:r>
      <w:r>
        <w:rPr>
          <w:rFonts w:eastAsia="IRNazanin" w:cs="IRNazanin"/>
          <w:color w:val="111111"/>
          <w:sz w:val="28"/>
          <w:szCs w:val="28"/>
          <w:rtl w:val="true"/>
          <w:lang w:bidi="fa-IR"/>
        </w:rPr>
        <w:t>.</w:t>
      </w:r>
    </w:p>
    <w:p>
      <w:pPr>
        <w:pStyle w:val="Heading3"/>
        <w:numPr>
          <w:ilvl w:val="2"/>
          <w:numId w:val="1"/>
        </w:numPr>
        <w:rPr/>
      </w:pPr>
      <w:bookmarkStart w:id="216" w:name="__RefHeading___Toc3202763_211673320"/>
      <w:bookmarkStart w:id="217" w:name="_Toc83"/>
      <w:bookmarkEnd w:id="216"/>
      <w:r>
        <w:rPr>
          <w:rtl w:val="true"/>
        </w:rPr>
        <w:t>نجات محکوم به اعدام، با توسّل به امیرالمؤمنین‌علیه السلام‌</w:t>
      </w:r>
      <w:bookmarkEnd w:id="217"/>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العظمی آقای زنجانی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سید جواد زنجانی و حاج سید ابوالفضل زنجانی، آقازادگان مرحوم حاج سید محمّد زنجانی، هر دو از پدرشان این قضیه را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آن را مطابق با نقل حاج سید ابوالفضل که اضبط بود، نقل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آقای حاج سیدمحمّد زنجانی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کوچک مرحوم حاج شیخ جعفر کاشف الغطاء، به نام آقای حاج شیخ محمّدحسن کاشف الغطاء صاحب</w:t>
      </w:r>
    </w:p>
    <w:p>
      <w:pPr>
        <w:pStyle w:val="BookText"/>
        <w:rPr/>
      </w:pPr>
      <w:r>
        <w:rPr>
          <w:rFonts w:ascii="IRNazanin" w:hAnsi="IRNazanin" w:eastAsia="IRNazanin"/>
          <w:color w:val="111111"/>
          <w:sz w:val="28"/>
          <w:sz w:val="28"/>
          <w:szCs w:val="28"/>
          <w:rtl w:val="true"/>
          <w:lang w:bidi="fa-IR"/>
        </w:rPr>
        <w:t>کتاب انوار الفقاهه با صاحب جواهر معاصر بود و برخی او را بر صاحب جواهر ترجیح می‌دادند، حتی داماد صاحب جواهر هم از جمله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با هم همنام بودند، البته صاحب انوار الفقاهه ریاست را نمی‌پذیرفت و مُعرض از دنیا بودند، لذا چندان معروف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 عهد این دو نفر، یکی از شیعیان در بغداد، به عایشه دشنام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عثمانی او را دستگیر کرد و حکم کسی که عایشه را سبّ می‌کرد، پیش آنان اعدام بود، البته این حکم باید به نظر شیخ الاسلام وقت که در اسلامبول بود،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به شیخ الاسلام گزارش دادند، شیخ الاسلام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 نفر از علمای شیعه هم در مجلس حکم حضور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دولت عثمانی به نجف اعلام کرد که شیخ محمّدحسن در مجلس حاضر شود، و چون اسم صاحب جواهر و صاحب انوار الفقاهه هر دو محمّدحسن بود، مشتبه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انوار الفقاهه به صاحب جواهر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علم اسلام بر دوش شماست، ممکن است در آن مجلس نسبت به شما توهین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در آن مجلس می‌روم که اگر به من توهین شود، به شخص من توهین شده نه به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با این نظر موافقت کرد و صاحب انوار الفقاهه در مجلس حکم حضور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چندان به ایشان توجّهی نکردند و در جای نامناسبی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را یکی یکی امضا کردند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انوار الفقاهه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نزدیک است حکم را نزد من بیاورند، در همان وقت به حضرت امیرالمؤمنین‌علیه السلام متوسّل شدم، در ذهنم خطور کرد که این جنید اسکافی استتابه را قبل از اعدام شرط می‌داند و چون رأیشان نوعاً به ابوحنیفه نزدیک است، ناچار ابوحنیفه هم باید همین رأی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 را</w:t>
      </w:r>
    </w:p>
    <w:p>
      <w:pPr>
        <w:pStyle w:val="BookText"/>
        <w:rPr/>
      </w:pPr>
      <w:r>
        <w:rPr>
          <w:rFonts w:ascii="IRNazanin" w:hAnsi="IRNazanin" w:eastAsia="IRNazanin"/>
          <w:color w:val="111111"/>
          <w:sz w:val="28"/>
          <w:sz w:val="28"/>
          <w:szCs w:val="28"/>
          <w:rtl w:val="true"/>
          <w:lang w:bidi="fa-IR"/>
        </w:rPr>
        <w:t>نزد خود خواندم،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تو خواسته‌اند که توبه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توبه را به او یاد دادم، بعد موقع امضا که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اعدام با فقه حنفی، که پادشاه عثمانی هم حنفی است،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عامّه که در مجلس بودند انکار کردند، بنا شد کتاب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آوردند معلوم شد ابوحنیفه استتابه را لازم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استتابه کردند، محکوم توبه کرد و حکم اعدام لغو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برگه حکم را پاره کرد و به علمای عامّه اعتراض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حقوق می‌گیرید و به فقه خودتان آشنا نیستید؟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 می‌خواست که در آن‌جا بمانم، من عذر خواستم و پیش خود فکر کردم که حکم اعدام لغو شد، امّا ممکن است مردم عادّی محکوم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فرماندار تقاضا کردم که اجازه بدهد محکوم همراه من بیاید، فرماندار اجازه داد و از نزد آنان خارج شدیم، بعد به محکوم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این محل بروید جای دیگر، و در این‌جا نمانید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مناسبت مرحوم حاج شیخ محمّدحسن مامقانی توصیه می‌کرد که به فقه عامّه آشنا باشید، گاهی چنین فایده‌هایی دارد</w:t>
      </w:r>
      <w:r>
        <w:rPr>
          <w:rFonts w:eastAsia="IRNazanin" w:cs="IRNazanin"/>
          <w:color w:val="111111"/>
          <w:sz w:val="28"/>
          <w:szCs w:val="28"/>
          <w:rtl w:val="true"/>
          <w:lang w:bidi="fa-IR"/>
        </w:rPr>
        <w:t>.</w:t>
      </w:r>
      <w:bookmarkStart w:id="218" w:name="pg379_8487"/>
    </w:p>
    <w:p>
      <w:pPr>
        <w:pStyle w:val="Heading2"/>
        <w:numPr>
          <w:ilvl w:val="1"/>
          <w:numId w:val="1"/>
        </w:numPr>
        <w:rPr/>
      </w:pPr>
      <w:bookmarkStart w:id="219" w:name="__RefHeading___Toc3202765_211673320"/>
      <w:bookmarkStart w:id="220" w:name="_Toc84"/>
      <w:bookmarkEnd w:id="218"/>
      <w:bookmarkEnd w:id="219"/>
      <w:r>
        <w:rPr>
          <w:rtl w:val="true"/>
        </w:rPr>
        <w:t>کرامات ائمه اطهار و امامزاده‌هاعلیهم السلام‌</w:t>
      </w:r>
      <w:bookmarkEnd w:id="220"/>
    </w:p>
    <w:p>
      <w:pPr>
        <w:pStyle w:val="Heading3"/>
        <w:numPr>
          <w:ilvl w:val="2"/>
          <w:numId w:val="1"/>
        </w:numPr>
        <w:rPr/>
      </w:pPr>
      <w:bookmarkStart w:id="221" w:name="__RefHeading___Toc3202767_211673320"/>
      <w:bookmarkStart w:id="222" w:name="_Toc85"/>
      <w:bookmarkEnd w:id="221"/>
      <w:r>
        <w:rPr>
          <w:rtl w:val="true"/>
        </w:rPr>
        <w:t>توضیح</w:t>
      </w:r>
      <w:bookmarkEnd w:id="222"/>
    </w:p>
    <w:p>
      <w:pPr>
        <w:pStyle w:val="BookText"/>
        <w:rPr/>
      </w:pPr>
      <w:r>
        <w:rPr>
          <w:rFonts w:ascii="IRNazanin" w:hAnsi="IRNazanin" w:eastAsia="IRNazanin"/>
          <w:color w:val="111111"/>
          <w:sz w:val="28"/>
          <w:sz w:val="28"/>
          <w:szCs w:val="28"/>
          <w:rtl w:val="true"/>
          <w:lang w:bidi="fa-IR"/>
        </w:rPr>
        <w:t>کراماتی که از ائمه اطهارعلیهم السلام به ظهور پیوسته است، در هر قرن و عصری قطعی و متواتر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طبرسی‌رحمه الله پس از ذکر پاره‌ای از معجزات و کرامات حضرت رضاعلیه السلام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پس از شهادت آن بزرگوار برای مردم ظاهر شده و شیعه و سنّی آن‌ها را نقل کرده‌اند قابل شمارش نیست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مرحوم شیخ حرّ عاملی‌رحمه الله نیز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شنیدنی‌های من در معجزات و کرامات حضرت رضاعلیه السلام از حدّ تواتر متجاوز و دیدنی‌هایم طی مدت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سکونت در مشهد بسیار است، به خاطر ندارم دعایی در حرم مطهّر آن حضرت کرده باشم و مستجاب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همسایگی ما دختر لالی بود که به زیارت قبر حضرت رضاعلیه السلام رفت و حضرت او را شفا داد</w:t>
      </w:r>
      <w:r>
        <w:rPr>
          <w:rFonts w:eastAsia="IRNazanin" w:cs="IRNazanin"/>
          <w:color w:val="111111"/>
          <w:sz w:val="28"/>
          <w:szCs w:val="28"/>
          <w:rtl w:val="true"/>
          <w:lang w:bidi="fa-IR"/>
        </w:rPr>
        <w:t>.</w:t>
      </w:r>
      <w:r>
        <w:rPr>
          <w:rStyle w:val="FootnoteAnchor"/>
          <w:rtl w:val="true"/>
        </w:rPr>
        <w:footnoteReference w:id="50"/>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این کتاب از کرامات ائمه اطهار و اهل بیت‌علیهم السلام بیان شده، نمونه‌هایی است که در همین عصر به وقوع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کرامت‌ها و معجزات که از رحمت و الطاف خدای متعال سرچشمه می‌گیرند، دلیل‌هایی است بر صحت راه و طریقه اهل بیت‌علیهم السلام و به این وسیله عموم مردم به سوی صراط مستقیم بیش از پیش سوق داده می‌شوند</w:t>
      </w:r>
      <w:r>
        <w:rPr>
          <w:rFonts w:eastAsia="IRNazanin" w:cs="IRNazanin"/>
          <w:color w:val="111111"/>
          <w:sz w:val="28"/>
          <w:szCs w:val="28"/>
          <w:rtl w:val="true"/>
          <w:lang w:bidi="fa-IR"/>
        </w:rPr>
        <w:t>.</w:t>
      </w:r>
      <w:bookmarkStart w:id="223" w:name="pg379_8488"/>
    </w:p>
    <w:p>
      <w:pPr>
        <w:pStyle w:val="BookText"/>
        <w:rPr/>
      </w:pPr>
      <w:bookmarkEnd w:id="223"/>
      <w:r>
        <w:rPr>
          <w:rFonts w:ascii="IRNazanin" w:hAnsi="IRNazanin" w:eastAsia="IRNazanin"/>
          <w:color w:val="111111"/>
          <w:sz w:val="28"/>
          <w:sz w:val="28"/>
          <w:szCs w:val="28"/>
          <w:rtl w:val="true"/>
          <w:lang w:bidi="fa-IR"/>
        </w:rPr>
        <w:t>اهل بیت عصمت‌علیهم السلام همان‌طور که در زمان حیات، مظهر علم و قدرت و رحمت خدا بوده‌اند، پس از مرگ نیز باب نجات و مشکل گشای مردم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شبانه روز فوج فوج زائران با ثبات قدم و خلوص نیت، به سوی حرمشان می‌شتابند و با پاکی و طهارت از آنان کسب فیض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جاذبه‌ای که ائمه اطهارعلیهم السلام بین مردم و خود ایجاد کرده‌اند، منشأ برکات و خیرات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وظیفه ماست که مردم را به سوی اهل بیت‌علیهم السلام بخوانیم و آنان را در دریای مهر بی‌مثال و بی‌مانند آنان غوطه‌ور سازیم، تا با الطاف و محبت آنان به سوی اصلاح امور خویش بشتابند و در مشکلات زندگی و فراز و نشیب‌ها، نقطه اتّکای خود را بیابند و به آنان پناه برند</w:t>
      </w:r>
      <w:r>
        <w:rPr>
          <w:rFonts w:eastAsia="IRNazanin" w:cs="IRNazanin"/>
          <w:color w:val="111111"/>
          <w:sz w:val="28"/>
          <w:szCs w:val="28"/>
          <w:rtl w:val="true"/>
          <w:lang w:bidi="fa-IR"/>
        </w:rPr>
        <w:t>.</w:t>
      </w:r>
    </w:p>
    <w:p>
      <w:pPr>
        <w:pStyle w:val="Heading3"/>
        <w:numPr>
          <w:ilvl w:val="2"/>
          <w:numId w:val="1"/>
        </w:numPr>
        <w:rPr/>
      </w:pPr>
      <w:bookmarkStart w:id="224" w:name="__RefHeading___Toc3202769_211673320"/>
      <w:bookmarkStart w:id="225" w:name="_Toc86"/>
      <w:bookmarkEnd w:id="224"/>
      <w:r>
        <w:rPr>
          <w:rtl w:val="true"/>
        </w:rPr>
        <w:t>شفای سرطان به عنایت حضرت رضاعلیه السلام‌</w:t>
      </w:r>
      <w:bookmarkEnd w:id="225"/>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العظمی آقای حاج شیخ محمّد علی اراکی</w:t>
      </w:r>
      <w:r>
        <w:rPr>
          <w:rStyle w:val="FootnoteAnchor"/>
          <w:rtl w:val="true"/>
        </w:rPr>
        <w:footnoteReference w:id="51"/>
      </w:r>
      <w:r>
        <w:rPr>
          <w:rFonts w:ascii="IRNazanin" w:hAnsi="IRNazanin" w:eastAsia="IRNazanin"/>
          <w:color w:val="111111"/>
          <w:sz w:val="28"/>
          <w:sz w:val="28"/>
          <w:szCs w:val="28"/>
          <w:rtl w:val="true"/>
          <w:lang w:bidi="fa-IR"/>
        </w:rPr>
        <w:t>از آیت اللَّه العظمی آقای حاج سید ابوالقاسم خویی</w:t>
      </w:r>
      <w:r>
        <w:rPr>
          <w:rStyle w:val="FootnoteAnchor"/>
          <w:rtl w:val="true"/>
        </w:rPr>
        <w:footnoteReference w:id="52"/>
      </w:r>
      <w:r>
        <w:rPr>
          <w:rFonts w:ascii="IRNazanin" w:hAnsi="IRNazanin" w:eastAsia="IRNazanin"/>
          <w:color w:val="111111"/>
          <w:sz w:val="28"/>
          <w:sz w:val="28"/>
          <w:szCs w:val="28"/>
          <w:rtl w:val="true"/>
          <w:lang w:bidi="fa-IR"/>
        </w:rPr>
        <w:t>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بچه بودم، پدرم</w:t>
      </w:r>
      <w:r>
        <w:rPr>
          <w:rStyle w:val="FootnoteAnchor"/>
          <w:rtl w:val="true"/>
        </w:rPr>
        <w:footnoteReference w:id="53"/>
      </w:r>
      <w:r>
        <w:rPr>
          <w:rFonts w:ascii="IRNazanin" w:hAnsi="IRNazanin" w:eastAsia="IRNazanin"/>
          <w:color w:val="111111"/>
          <w:sz w:val="28"/>
          <w:sz w:val="28"/>
          <w:szCs w:val="28"/>
          <w:rtl w:val="true"/>
          <w:lang w:bidi="fa-IR"/>
        </w:rPr>
        <w:t>در مشهد آشنایی داشت که مرد صالح و باتقوایی بود،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زمانی بود که در انگشتانم سوزشی را احساس می‌کردم به نحوی که روز به روز بر سوزش آن افزوده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صبر و تحمّل فراوان نهایتاً بی‌طاقت شده و تصمیم گرفتم به نزد بهترین دکتر شهر که یک آمریکایی بود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او دریافتم که انگشتانم به سرطان مبتلا شده است و باید بریده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هرچه فکر کردم نتوانستم برای این کار خود را راضی کنم</w:t>
      </w:r>
      <w:r>
        <w:rPr>
          <w:rFonts w:eastAsia="IRNazanin" w:cs="IRNazanin"/>
          <w:color w:val="111111"/>
          <w:sz w:val="28"/>
          <w:szCs w:val="28"/>
          <w:rtl w:val="true"/>
          <w:lang w:bidi="fa-IR"/>
        </w:rPr>
        <w:t>.</w:t>
      </w:r>
      <w:bookmarkStart w:id="226" w:name="pg379_8489"/>
    </w:p>
    <w:p>
      <w:pPr>
        <w:pStyle w:val="BookText"/>
        <w:rPr/>
      </w:pPr>
      <w:bookmarkEnd w:id="226"/>
      <w:r>
        <w:rPr>
          <w:rFonts w:ascii="IRNazanin" w:hAnsi="IRNazanin" w:eastAsia="IRNazanin"/>
          <w:color w:val="111111"/>
          <w:sz w:val="28"/>
          <w:sz w:val="28"/>
          <w:szCs w:val="28"/>
          <w:rtl w:val="true"/>
          <w:lang w:bidi="fa-IR"/>
        </w:rPr>
        <w:t>مدّتی از این جریان گذشت تا از شدت درد، برای بریدن انگشت خود راضی شدم، وقتی دوباره پیش دکتر آمریکایی رفتم،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سرطان پیشروی کرده و برای جلوگیری از آن، باید دست از مچ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پذیرفتن این حرف برای من سخت بود، در نتیجه حاضر نشده و برگشتم، ولی درد توان را از من گرفت و برای بار سوم نزد دکتر آمریکایی رفتم که تشخیص او پیشروی مجدّد سرطان تا آرنج بود، که باید تا همان‌جا قطع می‌شد، اما باز من راضی به این کار نشدم و سرانجام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از شدت درد، برای بار چهارم نزد دکتر رفتم، ولی در اثر پیشروی سریع سرطان تشخیص او این بود که باید دست از کتف قطع شود، اما من حاضر نشدم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چاره‌ای جز تسلیم ندیدم، لذا تصمیم گرفتم نزد دکتر بروم، ولی قبل از رفتن به مطب دکتر با وجود خستگی فراوان، ابتدا به حرم حضرت رضاعلیه السلام رفتم و با ناراحتی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عنایتی است که به من دارید؟ دستم را باید یک دکتر خارجی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همان‌جا خوابم برد، در حال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جلیل القدری به طرف من می‌آید،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من نشوید که دستم درد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تبسمی فرموده نزد من آمد و دست مبارکش را روی دستم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خواب که بیدار شده، دیدم اثری از آن درد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دکتر آمریکایی مراجعه کردم، وی پس از معاینه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شما خوب شده است، بگو از چه کسی شفا گرفتی؟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رضاعلیه السلام آن دکتر آمریکایی که تعصب شدید نسبت به مسیحیت داشت شفای حضرت رضاعلیه السلام را نپذیرفت و در عوض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مسیح‌علیه السلام تو را شفا داده است</w:t>
      </w:r>
      <w:r>
        <w:rPr>
          <w:rFonts w:eastAsia="IRNazanin" w:cs="IRNazanin"/>
          <w:color w:val="111111"/>
          <w:sz w:val="28"/>
          <w:szCs w:val="28"/>
          <w:rtl w:val="true"/>
          <w:lang w:bidi="fa-IR"/>
        </w:rPr>
        <w:t>.</w:t>
      </w:r>
    </w:p>
    <w:p>
      <w:pPr>
        <w:pStyle w:val="Heading3"/>
        <w:numPr>
          <w:ilvl w:val="2"/>
          <w:numId w:val="1"/>
        </w:numPr>
        <w:rPr/>
      </w:pPr>
      <w:bookmarkStart w:id="227" w:name="__RefHeading___Toc3202771_211673320"/>
      <w:bookmarkStart w:id="228" w:name="_Toc87"/>
      <w:bookmarkEnd w:id="227"/>
      <w:r>
        <w:rPr>
          <w:rtl w:val="true"/>
        </w:rPr>
        <w:t>به مکافات رسیدن دروغگو توسط حضرت عبّاس‌علیه السلام‌</w:t>
      </w:r>
      <w:bookmarkEnd w:id="228"/>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برادران موثّق، از دایی مورد وثوق خود نقل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 مطهّر</w:t>
      </w:r>
      <w:bookmarkStart w:id="229" w:name="pg379_8490"/>
    </w:p>
    <w:p>
      <w:pPr>
        <w:pStyle w:val="BookText"/>
        <w:rPr/>
      </w:pPr>
      <w:bookmarkEnd w:id="229"/>
      <w:r>
        <w:rPr>
          <w:rFonts w:ascii="IRNazanin" w:hAnsi="IRNazanin" w:eastAsia="IRNazanin"/>
          <w:color w:val="111111"/>
          <w:sz w:val="28"/>
          <w:sz w:val="28"/>
          <w:szCs w:val="28"/>
          <w:rtl w:val="true"/>
          <w:lang w:bidi="fa-IR"/>
        </w:rPr>
        <w:t>حضرت ابوالفضل العباس‌علیه السلام بودم، دیدم یک نفر دست شخصی را گرفته به طرف حرم می‌آیند، تا آن‌که روبروی حرم مبارک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به ابوالفضل که من به تو بدهکار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نیز قسم خورد که من به تو بدهکار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طلب‌کار بدون آن‌که چیزی بگوید، از حرم خارج شد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قسم خورده بود، در آن‌جا ایستاده بود که ناگهان شکم او باد کرد و بر زمین افتاد، خادمان حرم او را به سرعت از حرم خارج ساختند</w:t>
      </w:r>
      <w:r>
        <w:rPr>
          <w:rFonts w:eastAsia="IRNazanin" w:cs="IRNazanin"/>
          <w:color w:val="111111"/>
          <w:sz w:val="28"/>
          <w:szCs w:val="28"/>
          <w:rtl w:val="true"/>
          <w:lang w:bidi="fa-IR"/>
        </w:rPr>
        <w:t>.</w:t>
      </w:r>
    </w:p>
    <w:p>
      <w:pPr>
        <w:pStyle w:val="Heading3"/>
        <w:numPr>
          <w:ilvl w:val="2"/>
          <w:numId w:val="1"/>
        </w:numPr>
        <w:rPr/>
      </w:pPr>
      <w:bookmarkStart w:id="230" w:name="__RefHeading___Toc3202773_211673320"/>
      <w:bookmarkStart w:id="231" w:name="_Toc88"/>
      <w:bookmarkEnd w:id="230"/>
      <w:r>
        <w:rPr>
          <w:rtl w:val="true"/>
        </w:rPr>
        <w:t>شفای کور به عنایت حضرت رضاعلیه السلام‌</w:t>
      </w:r>
      <w:bookmarkEnd w:id="231"/>
    </w:p>
    <w:p>
      <w:pPr>
        <w:pStyle w:val="BookText"/>
        <w:rPr/>
      </w:pPr>
      <w:r>
        <w:rPr>
          <w:rFonts w:ascii="IRNazanin" w:hAnsi="IRNazanin" w:eastAsia="IRNazanin"/>
          <w:color w:val="111111"/>
          <w:sz w:val="28"/>
          <w:sz w:val="28"/>
          <w:szCs w:val="28"/>
          <w:rtl w:val="true"/>
          <w:lang w:bidi="fa-IR"/>
        </w:rPr>
        <w:t>مرحوم حجّت الاسلام آقای مجد، پدر مرحوم آقای شیخ مرتضی زاهد</w:t>
      </w:r>
      <w:r>
        <w:rPr>
          <w:rStyle w:val="FootnoteAnchor"/>
          <w:rtl w:val="true"/>
        </w:rPr>
        <w:footnoteReference w:id="54"/>
      </w:r>
      <w:r>
        <w:rPr>
          <w:rFonts w:ascii="IRNazanin" w:hAnsi="IRNazanin" w:eastAsia="IRNazanin"/>
          <w:color w:val="111111"/>
          <w:sz w:val="28"/>
          <w:sz w:val="28"/>
          <w:szCs w:val="28"/>
          <w:rtl w:val="true"/>
          <w:lang w:bidi="fa-IR"/>
        </w:rPr>
        <w:t>کرامتی از حضرت رضاعلیه السلام در سفرنامه</w:t>
      </w:r>
      <w:r>
        <w:rPr>
          <w:rStyle w:val="FootnoteAnchor"/>
          <w:rtl w:val="true"/>
        </w:rPr>
        <w:footnoteReference w:id="55"/>
      </w:r>
      <w:r>
        <w:rPr>
          <w:rFonts w:ascii="IRNazanin" w:hAnsi="IRNazanin" w:eastAsia="IRNazanin"/>
          <w:color w:val="111111"/>
          <w:sz w:val="28"/>
          <w:sz w:val="28"/>
          <w:szCs w:val="28"/>
          <w:rtl w:val="true"/>
          <w:lang w:bidi="fa-IR"/>
        </w:rPr>
        <w:t>خود می‌نویسد که حاصل آن بدین شرح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سفری که به مشهد مقدّس مشرّف می‌شدم، ملاحظه کردم آقا سید ریحان اللَّه مجتهد بروجردی</w:t>
      </w:r>
      <w:r>
        <w:rPr>
          <w:rStyle w:val="FootnoteAnchor"/>
          <w:rtl w:val="true"/>
        </w:rPr>
        <w:footnoteReference w:id="56"/>
      </w:r>
      <w:r>
        <w:rPr>
          <w:rFonts w:ascii="IRNazanin" w:hAnsi="IRNazanin" w:eastAsia="IRNazanin"/>
          <w:color w:val="111111"/>
          <w:sz w:val="28"/>
          <w:sz w:val="28"/>
          <w:szCs w:val="28"/>
          <w:rtl w:val="true"/>
          <w:lang w:bidi="fa-IR"/>
        </w:rPr>
        <w:t>نیز با جماعتی از اهل تهران و بروجرد پیاده عازم مشهد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آنان یکی از اعیان بروجرد که از هر دو چشم نابینا شده بود، در حالی دیده می‌شد که مردی دستش را گرفته و او با پای پیاده به سوی مشهد حرکت می‌کرد و تخت روانِ</w:t>
      </w:r>
      <w:r>
        <w:rPr>
          <w:rStyle w:val="FootnoteAnchor"/>
          <w:rtl w:val="true"/>
        </w:rPr>
        <w:footnoteReference w:id="57"/>
      </w:r>
      <w:r>
        <w:rPr>
          <w:rFonts w:ascii="IRNazanin" w:hAnsi="IRNazanin" w:eastAsia="IRNazanin"/>
          <w:color w:val="111111"/>
          <w:sz w:val="28"/>
          <w:sz w:val="28"/>
          <w:szCs w:val="28"/>
          <w:rtl w:val="true"/>
          <w:lang w:bidi="fa-IR"/>
        </w:rPr>
        <w:t>او را در حالی که خالی بود، پیش روی او می‌بردند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متعجب شدم، پیش رفته سؤال کردم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با این‌که کور است چرا روی تخت روان نمی‌نشیند؟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نذر کرده است پیاده به مشهد مشرّف شود، تا از حضرت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آلاف التحیة والثناء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شفای چشم خود را بگیرد</w:t>
      </w:r>
      <w:r>
        <w:rPr>
          <w:rFonts w:eastAsia="IRNazanin" w:cs="IRNazanin"/>
          <w:color w:val="111111"/>
          <w:sz w:val="28"/>
          <w:szCs w:val="28"/>
          <w:rtl w:val="true"/>
          <w:lang w:bidi="fa-IR"/>
        </w:rPr>
        <w:t>.</w:t>
      </w:r>
      <w:bookmarkStart w:id="232" w:name="pg379_8491"/>
    </w:p>
    <w:p>
      <w:pPr>
        <w:pStyle w:val="BookText"/>
        <w:rPr/>
      </w:pPr>
      <w:bookmarkEnd w:id="232"/>
      <w:r>
        <w:rPr>
          <w:rFonts w:ascii="IRNazanin" w:hAnsi="IRNazanin" w:eastAsia="IRNazanin"/>
          <w:color w:val="111111"/>
          <w:sz w:val="28"/>
          <w:sz w:val="28"/>
          <w:szCs w:val="28"/>
          <w:rtl w:val="true"/>
          <w:lang w:bidi="fa-IR"/>
        </w:rPr>
        <w:t>سرانجام کاروان با همین حال به مشهد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جهت استراحت به استراحت‌گاهی رفت، غیر از آن شخص کور که به صحن مطهّر رفت و خود را با شالی که داشت به پنجره پولاد بست و تا سه شب در صحن مطهّر بیتوته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سوم نزدیک سحر، حضرت رضاعلیه السلام را درخواب دید که نزد او آمده و دست مبارک خود را به چشم‌های او کشیدند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شفا دادیم، ولی بایستی به خانه میرزا ناظر</w:t>
      </w:r>
      <w:r>
        <w:rPr>
          <w:rStyle w:val="FootnoteAnchor"/>
          <w:rtl w:val="true"/>
        </w:rPr>
        <w:footnoteReference w:id="58"/>
      </w:r>
      <w:r>
        <w:rPr>
          <w:rFonts w:ascii="IRNazanin" w:hAnsi="IRNazanin" w:eastAsia="IRNazanin"/>
          <w:color w:val="111111"/>
          <w:sz w:val="28"/>
          <w:sz w:val="28"/>
          <w:szCs w:val="28"/>
          <w:rtl w:val="true"/>
          <w:lang w:bidi="fa-IR"/>
        </w:rPr>
        <w:t>بروی و او هم دست بکشد تا چشم‌هایت روشنی کامل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خواب بیدار شد، در حالی که هنوز با شالش به پنجره پولاد بسته شده بود و از خوشحالی فریاد می‌زد، نوکرهای او سراسیمه خود را به او می‌رسانند، او را باز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بیان جریان شفا دادن حضرت، بلافاصله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میرزا ناظر کجاست؟ خدمت‌گزاران او به دنبال خانه میرزاناظر راه می‌افتند، پس از چندساعت منزل او را پیدا کرده و شخص شفایافته را به خانه میرزاناظر می‌برند و تفصیل را به عرض میرزاناظر می‌رسانند، ایشان هم دست‌هایش را به چشمان او می‌کشد، در نتیجه چشم‌های او روشن‌تر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بهبودی کامل چشم او، تولیت اطراف حرم را چراغانی کرده و به علامت شادمانی و سپاس، نقاره‌ها به صدا درمی‌آیند</w:t>
      </w:r>
      <w:r>
        <w:rPr>
          <w:rFonts w:eastAsia="IRNazanin" w:cs="IRNazanin"/>
          <w:color w:val="111111"/>
          <w:sz w:val="28"/>
          <w:szCs w:val="28"/>
          <w:rtl w:val="true"/>
          <w:lang w:bidi="fa-IR"/>
        </w:rPr>
        <w:t>.</w:t>
      </w:r>
    </w:p>
    <w:p>
      <w:pPr>
        <w:pStyle w:val="Heading3"/>
        <w:numPr>
          <w:ilvl w:val="2"/>
          <w:numId w:val="1"/>
        </w:numPr>
        <w:rPr/>
      </w:pPr>
      <w:bookmarkStart w:id="233" w:name="__RefHeading___Toc3202775_211673320"/>
      <w:bookmarkStart w:id="234" w:name="_Toc89"/>
      <w:bookmarkEnd w:id="233"/>
      <w:r>
        <w:rPr>
          <w:rtl w:val="true"/>
        </w:rPr>
        <w:t>شفای کور به وسیله حضرت رضاعلیه السلام‌</w:t>
      </w:r>
      <w:bookmarkEnd w:id="234"/>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العظمی اراکی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مشهد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آقای سلیمانی که شخص موثّقی است، داستانی از اعجاز حضرت رضاعلیه السلام بدین صورت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کارگری از اهالی قائم‌شهر در حالی که یک چشمش کور بود، با پدرش برای شفای چشمش به مشهد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خواب حضرت</w:t>
      </w:r>
      <w:bookmarkStart w:id="235" w:name="pg379_8492"/>
    </w:p>
    <w:p>
      <w:pPr>
        <w:pStyle w:val="BookText"/>
        <w:rPr/>
      </w:pPr>
      <w:bookmarkEnd w:id="235"/>
      <w:r>
        <w:rPr>
          <w:rFonts w:ascii="IRNazanin" w:hAnsi="IRNazanin" w:eastAsia="IRNazanin"/>
          <w:color w:val="111111"/>
          <w:sz w:val="28"/>
          <w:sz w:val="28"/>
          <w:szCs w:val="28"/>
          <w:rtl w:val="true"/>
          <w:lang w:bidi="fa-IR"/>
        </w:rPr>
        <w:t>رضاعلیه السلام را دید که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پیش سلیمانی و از او قطره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خواب بیدار شده نزد این‌جانب آمد، خواب را نقل کرد و از من تقاضای قطره چشم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دکتر نیستم و قطره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به ذهنم آمد که روی ضریح مطهّر، گاهی گل‌های تازه‌ای را در گلدان‌ها می‌گذارند که برای حفظ تازگی آن‌ها، مقداری در آن گلدان‌ها آب می‌ریزند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مقداری از آب گلدان‌ها را نزد خویش داشتم،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از آب آن گلدان‌ها، قطراتی را به وی بدهم تا به وسیله آن استشفا کند، لذا قدری‌از آب آن گلدان‌ها به او دادم، او آب را گرفت و به سوی حرم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به قصد استشفا مقداری از آن آب را در چشم کور خویش می‌ریزد، به ناگاه چشم او شفا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دیدم در حرم مطهّر سر و صدای عجیبی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جستجو دریافتم کارگر مذکور شفا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اطمینان از نابینا بودن چشم او و شفا یافتنش به واسطه قطرات آب گلدان‌های ضریح، به قائم‌شهر تلفن کردم و وضع او را از کارخانه‌ای که در آن‌جا کار می‌کرد پرسیدم، صاحب کارخانه که خیال می‌کرد من این پرسش را برای ازدواج از او می‌کنم، بدون معطّلی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جوان متدینی است، ولی از یک چشم نابیناست</w:t>
      </w:r>
      <w:r>
        <w:rPr>
          <w:rFonts w:eastAsia="IRNazanin" w:cs="IRNazanin"/>
          <w:color w:val="111111"/>
          <w:sz w:val="28"/>
          <w:szCs w:val="28"/>
          <w:rtl w:val="true"/>
          <w:lang w:bidi="fa-IR"/>
        </w:rPr>
        <w:t>.</w:t>
      </w:r>
    </w:p>
    <w:p>
      <w:pPr>
        <w:pStyle w:val="Heading3"/>
        <w:numPr>
          <w:ilvl w:val="2"/>
          <w:numId w:val="1"/>
        </w:numPr>
        <w:rPr/>
      </w:pPr>
      <w:bookmarkStart w:id="236" w:name="__RefHeading___Toc3202777_211673320"/>
      <w:bookmarkStart w:id="237" w:name="_Toc90"/>
      <w:bookmarkEnd w:id="236"/>
      <w:r>
        <w:rPr>
          <w:rtl w:val="true"/>
        </w:rPr>
        <w:t>شفای چشم نابینا به وسیله حضرت رضاعلیه السلام‌</w:t>
      </w:r>
      <w:bookmarkEnd w:id="237"/>
    </w:p>
    <w:p>
      <w:pPr>
        <w:pStyle w:val="BookText"/>
        <w:rPr/>
      </w:pPr>
      <w:r>
        <w:rPr>
          <w:rFonts w:ascii="IRNazanin" w:hAnsi="IRNazanin" w:eastAsia="IRNazanin"/>
          <w:color w:val="111111"/>
          <w:sz w:val="28"/>
          <w:sz w:val="28"/>
          <w:szCs w:val="28"/>
          <w:rtl w:val="true"/>
          <w:lang w:bidi="fa-IR"/>
        </w:rPr>
        <w:t xml:space="preserve">مرحوم آقای سلطان الواعظین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کتاب شب‌های پیشاور</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کرمان برای تبلیغ رفته بودم، روزی برای یافتن منزل اجاره‌ای به کوچه‌ای رسیدم، ناگاه زنی را دیدم که به طرف من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رسیدن، بدون معطّلی رو به من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شما امام زمانی؟</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سلطان الواعظین هستم و برای تبلیغ به این‌جا آمده‌ام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زیر بار نمی‌رفت و می‌گفت همین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انکار و از او اصرار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باشم، فعلاً می‌خواهم منزلی را اجاره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منزل در اختیار شما، به منزل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که شد، دیدم از من به عنوان مهمان پذیرایی می‌کند نه به عنوان یک مستأجر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شوهرش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ایشان این‌طور به شما اظهار محبت می‌کند، آن است که مدّتی است یکی از چشم‌های خانم من بینایی خود را از دست داده و معالجات تأثیری نداشته است و در عالم خواب خدمت رسول گرامی اسلام‌صلی الله علیه وآله مشرّف شده، آن گرامی به او فرموده‌اند که شفای چشمت را از این آقا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آقایی که در خواب به او ارجاع شده، به شکل و قیافه شما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تربتی همراه دارم، مقداری‌از آن را به ایشان می‌دهم بخورد، ممکن است خوب شود و اگر نشد، ایشان را به تهران بیاورید من به دکترهای متخصص ومعروف دسترسی دارم، بلکه بتوانند چشم خانم شما را معالجه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به تهران برگشتم، آنان هم به تهران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چشم پزشک تهران پروفسور شمس بود، او را به همراهی تعدادی دیگر از چشم پزشکان به کمک یکی از سرهنگ‌ها جمع کردم شاید آن چشم را درمان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تشکیل شورای پزشکی، تشخیص نهایی آن‌ها این بود که این چشم قابل معالجه نیست، زیرا یکی از رگ‌های آن خشک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 از معالجه آن مأیوس شدند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شوهر که کارمند بانک بود قرار شد به زاهدان برود، ولی خانمش از وی تقاضا کرد که او را به مشهد ببرد، اما او موافقت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با وساطت من پذیرفت که خانمش را به مشهد بفرستد و خود به زاهدان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که به مشهد بازگشت، دید که چشم خانمش هنوز خوب نشده است، عصبانی شد و حرفی را که</w:t>
      </w:r>
      <w:bookmarkStart w:id="238" w:name="pg379_8494"/>
    </w:p>
    <w:p>
      <w:pPr>
        <w:pStyle w:val="BookText"/>
        <w:rPr/>
      </w:pPr>
      <w:bookmarkEnd w:id="238"/>
      <w:r>
        <w:rPr>
          <w:rFonts w:ascii="IRNazanin" w:hAnsi="IRNazanin" w:eastAsia="IRNazanin"/>
          <w:color w:val="111111"/>
          <w:sz w:val="28"/>
          <w:sz w:val="28"/>
          <w:szCs w:val="28"/>
          <w:rtl w:val="true"/>
          <w:lang w:bidi="fa-IR"/>
        </w:rPr>
        <w:t>نباید بزند،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فریاد رو به همسرش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حلال‌زاده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 این گفتار مرد، به ناگاه آتش سراسر وجودش را فرا می‌گیرد، بی‌اختیار به سوی حرم می‌دود و کنار حرم بی‌هوش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نگذشت که دیدم آقایی به شکل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آمده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مذکور به هوش می‌آید می‌بیند چشمش شفا یافته و به راحتی می‌تواند با چشم نابینایش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شوهرش پس از شفا یافتن همسرش، او را به تهران نزد این‌جانب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کمک همان سرهنگ، کمیسیون پزشکی سابق را مجدّداً تشکیل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پزشکان چشم خانم را معاینه کردند و با تعجّب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 چشم هنوز خشک است، ولی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باعث تحیر و شگفتی آنان شد و آن سرهنگ پس از دیدن جریان، اشک شوق از دیدگانش روان گردید</w:t>
      </w:r>
      <w:r>
        <w:rPr>
          <w:rFonts w:eastAsia="IRNazanin" w:cs="IRNazanin"/>
          <w:color w:val="111111"/>
          <w:sz w:val="28"/>
          <w:szCs w:val="28"/>
          <w:rtl w:val="true"/>
          <w:lang w:bidi="fa-IR"/>
        </w:rPr>
        <w:t>.</w:t>
      </w:r>
    </w:p>
    <w:p>
      <w:pPr>
        <w:pStyle w:val="Heading3"/>
        <w:numPr>
          <w:ilvl w:val="2"/>
          <w:numId w:val="1"/>
        </w:numPr>
        <w:rPr/>
      </w:pPr>
      <w:bookmarkStart w:id="239" w:name="__RefHeading___Toc3202779_211673320"/>
      <w:bookmarkStart w:id="240" w:name="_Toc91"/>
      <w:bookmarkEnd w:id="239"/>
      <w:r>
        <w:rPr>
          <w:rtl w:val="true"/>
        </w:rPr>
        <w:t>شفای درد چشم به وسیله غبار ضریح امام حسین‌علیه السلام‌</w:t>
      </w:r>
      <w:bookmarkEnd w:id="240"/>
    </w:p>
    <w:p>
      <w:pPr>
        <w:pStyle w:val="BookText"/>
        <w:rPr/>
      </w:pPr>
      <w:r>
        <w:rPr>
          <w:rFonts w:ascii="IRNazanin" w:hAnsi="IRNazanin" w:eastAsia="IRNazanin"/>
          <w:color w:val="111111"/>
          <w:sz w:val="28"/>
          <w:sz w:val="28"/>
          <w:szCs w:val="28"/>
          <w:rtl w:val="true"/>
          <w:lang w:bidi="fa-IR"/>
        </w:rPr>
        <w:t>مرحوم حجّة الاسلام آقای مجد، پدر مرحوم آقا شیخ مرتضی زاهد، در سفرنامه خود کرامتی را نوشته است که حاصل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سفری که به کربلا رفته بودم، مرحوم حاجی میرزاحسن</w:t>
      </w:r>
      <w:r>
        <w:rPr>
          <w:rStyle w:val="FootnoteAnchor"/>
          <w:rtl w:val="true"/>
        </w:rPr>
        <w:footnoteReference w:id="60"/>
      </w:r>
      <w:r>
        <w:rPr>
          <w:rFonts w:ascii="IRNazanin" w:hAnsi="IRNazanin" w:eastAsia="IRNazanin"/>
          <w:color w:val="111111"/>
          <w:sz w:val="28"/>
          <w:sz w:val="28"/>
          <w:szCs w:val="28"/>
          <w:rtl w:val="true"/>
          <w:lang w:bidi="fa-IR"/>
        </w:rPr>
        <w:t>قدری‌از گرد پرده ضریح حضرت سیدالشهداءعلیه السلام به من مرحمت فرمودند، من آن را در جیب بغل گذاشتم و از جان خود آن را عزیزتر می‌داشتم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به تهران آمدم، چهارشنبه‌ای به بازار رفتم، به کاروانسرای دالان دراز رسیدم به سراغ دوست قدیمی خود که شخصی به‌نام مهدی بود رفتم، دیدم سر به زانوی خود گذاشته و غمناک و گریان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می‌شود؟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چشمم آب آورده و دکترها نتوانسته‌اند آن را معالجه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الآن به</w:t>
      </w:r>
      <w:bookmarkStart w:id="241" w:name="pg379_8495"/>
    </w:p>
    <w:p>
      <w:pPr>
        <w:pStyle w:val="BookText"/>
        <w:rPr/>
      </w:pPr>
      <w:bookmarkEnd w:id="241"/>
      <w:r>
        <w:rPr>
          <w:rFonts w:ascii="IRNazanin" w:hAnsi="IRNazanin" w:eastAsia="IRNazanin"/>
          <w:color w:val="111111"/>
          <w:sz w:val="28"/>
          <w:sz w:val="28"/>
          <w:szCs w:val="28"/>
          <w:rtl w:val="true"/>
          <w:lang w:bidi="fa-IR"/>
        </w:rPr>
        <w:t>کیمیای حقیقی تو را معالجه می‌کنم، از آن خاک به مقدار دو میل به چشم‌های او کشیدم، چیزی نگذشت که چشم‌های او مثل اول باز شد و شفا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پس‌از مدّتی دکانش را فروخت و به عتبات عالیات رفت و همان‌جا ماند تا فوت کرد</w:t>
      </w:r>
      <w:r>
        <w:rPr>
          <w:rFonts w:eastAsia="IRNazanin" w:cs="IRNazanin"/>
          <w:color w:val="111111"/>
          <w:sz w:val="28"/>
          <w:szCs w:val="28"/>
          <w:rtl w:val="true"/>
          <w:lang w:bidi="fa-IR"/>
        </w:rPr>
        <w:t>.</w:t>
      </w:r>
    </w:p>
    <w:p>
      <w:pPr>
        <w:pStyle w:val="Heading3"/>
        <w:numPr>
          <w:ilvl w:val="2"/>
          <w:numId w:val="1"/>
        </w:numPr>
        <w:rPr/>
      </w:pPr>
      <w:bookmarkStart w:id="242" w:name="__RefHeading___Toc3202781_211673320"/>
      <w:bookmarkStart w:id="243" w:name="_Toc92"/>
      <w:bookmarkEnd w:id="242"/>
      <w:r>
        <w:rPr>
          <w:rtl w:val="true"/>
        </w:rPr>
        <w:t>شفای مسیحی و مسلمان شدن او به وسیله حضرت رضاعلیه السلام‌</w:t>
      </w:r>
      <w:bookmarkEnd w:id="243"/>
    </w:p>
    <w:p>
      <w:pPr>
        <w:pStyle w:val="BookText"/>
        <w:rPr/>
      </w:pPr>
      <w:r>
        <w:rPr>
          <w:rFonts w:ascii="IRNazanin" w:hAnsi="IRNazanin" w:eastAsia="IRNazanin"/>
          <w:color w:val="111111"/>
          <w:sz w:val="28"/>
          <w:sz w:val="28"/>
          <w:szCs w:val="28"/>
          <w:rtl w:val="true"/>
          <w:lang w:bidi="fa-IR"/>
        </w:rPr>
        <w:t>یکی از موثّقین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که مورد وثوق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مشهدی حسن نامی که او نیز مورد وثوق و اطمینان من بود، اظهار کرد، یکی از ارتشیان دولت شوروی در مجاورت اتاق من در مشهد زندگی می‌کرد و به کسالت سختی دچار شد، به طوری که دکترها او را جواب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دکتری داریم که اگر به او مراجعه کنی سریع بهبودی حاصل می‌کنی، او همان کسی است که مدفن شریفش زیر این گنبد ملکوتی است و منظورم امام هشتم‌علیه السلام بود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چیزی نگفت، نیمه‌های شب دیدم شخصی درِ اتاقم را می‌کوبد، بیرون آمدم دیدم همان همسایه و رفیق مسیحی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متعجب شدم، چون او از شدّت مرض نمی‌توانست از جای خود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برویم نزد آن دکتری که گفتی، زیرا الآن در خواب دیدم به حرم آن آقا رفته‌ام، مردی از میان ضریح بیرون آمد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آمده‌ای؟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دکتر آمده‌ام،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آمده‌ای؟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درمان دردم به نزد دکتر آمده‌ام، آن آقا پس از کلام من با پای خویش به من اشاره کرد که برو پیش فرزندم حسین اسلام اختیار کن و شال سبزی هم که به کمر داشت، به کمر من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بیدار شدم دیدم اثری از کسالت در بدنم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مشهدی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نزد آقای همدانی که از علمای مشهد بود رفتیم،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مراد حضرت از حسین، آیت اللَّه حاج آقا حسین قمی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نزدشان رفتیم و آن مرد مسیحی نزد ایشان به دین اسلام مشرّف گردید</w:t>
      </w:r>
      <w:r>
        <w:rPr>
          <w:rFonts w:eastAsia="IRNazanin" w:cs="IRNazanin"/>
          <w:color w:val="111111"/>
          <w:sz w:val="28"/>
          <w:szCs w:val="28"/>
          <w:rtl w:val="true"/>
          <w:lang w:bidi="fa-IR"/>
        </w:rPr>
        <w:t>.</w:t>
      </w:r>
      <w:bookmarkStart w:id="244" w:name="pg379_8496"/>
    </w:p>
    <w:p>
      <w:pPr>
        <w:pStyle w:val="Heading3"/>
        <w:numPr>
          <w:ilvl w:val="2"/>
          <w:numId w:val="1"/>
        </w:numPr>
        <w:rPr/>
      </w:pPr>
      <w:bookmarkStart w:id="245" w:name="__RefHeading___Toc3202783_211673320"/>
      <w:bookmarkStart w:id="246" w:name="_Toc93"/>
      <w:bookmarkEnd w:id="244"/>
      <w:bookmarkEnd w:id="245"/>
      <w:r>
        <w:rPr>
          <w:rtl w:val="true"/>
        </w:rPr>
        <w:t>خبر دادن حضرت زهراعلیها السلام از خروج روس‌ها</w:t>
      </w:r>
      <w:bookmarkEnd w:id="246"/>
    </w:p>
    <w:p>
      <w:pPr>
        <w:pStyle w:val="BookText"/>
        <w:rPr/>
      </w:pPr>
      <w:r>
        <w:rPr>
          <w:rFonts w:ascii="IRNazanin" w:hAnsi="IRNazanin" w:eastAsia="IRNazanin"/>
          <w:color w:val="111111"/>
          <w:sz w:val="28"/>
          <w:sz w:val="28"/>
          <w:szCs w:val="28"/>
          <w:rtl w:val="true"/>
          <w:lang w:bidi="fa-IR"/>
        </w:rPr>
        <w:t>یکی از موثّقین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ساله بودم که روس‌ها به مشهد هجوم آوردند، پدرم از این موضوع بسیار ناراحت بود و آن را با فقیه بزرگوار و باتقوا، مرحوم آقای سید علی سیستانی</w:t>
      </w:r>
      <w:r>
        <w:rPr>
          <w:rStyle w:val="FootnoteAnchor"/>
          <w:rtl w:val="true"/>
        </w:rPr>
        <w:footnoteReference w:id="61"/>
      </w:r>
      <w:r>
        <w:rPr>
          <w:rFonts w:ascii="IRNazanin" w:hAnsi="IRNazanin" w:eastAsia="IRNazanin"/>
          <w:color w:val="111111"/>
          <w:sz w:val="28"/>
          <w:sz w:val="28"/>
          <w:szCs w:val="28"/>
          <w:rtl w:val="true"/>
          <w:lang w:bidi="fa-IR"/>
        </w:rPr>
        <w:t>در میان گذاشت،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 زیرا صبح امروز در حال سجده حضرت زهراعلیها السلام را مشاهده کردم که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روس‌ها تا سه روز دیگر از مشهد خارج می‌شوند؛ و همین‌طور هم شد</w:t>
      </w:r>
      <w:r>
        <w:rPr>
          <w:rFonts w:eastAsia="IRNazanin" w:cs="IRNazanin"/>
          <w:color w:val="111111"/>
          <w:sz w:val="28"/>
          <w:szCs w:val="28"/>
          <w:rtl w:val="true"/>
          <w:lang w:bidi="fa-IR"/>
        </w:rPr>
        <w:t>.</w:t>
      </w:r>
    </w:p>
    <w:p>
      <w:pPr>
        <w:pStyle w:val="Heading3"/>
        <w:numPr>
          <w:ilvl w:val="2"/>
          <w:numId w:val="1"/>
        </w:numPr>
        <w:rPr/>
      </w:pPr>
      <w:bookmarkStart w:id="247" w:name="__RefHeading___Toc3202785_211673320"/>
      <w:bookmarkStart w:id="248" w:name="_Toc94"/>
      <w:bookmarkEnd w:id="247"/>
      <w:r>
        <w:rPr>
          <w:rtl w:val="true"/>
        </w:rPr>
        <w:t>شفای محتضر به وسیله غبار حرم حضرت رضاعلیه السلام‌</w:t>
      </w:r>
      <w:bookmarkEnd w:id="248"/>
    </w:p>
    <w:p>
      <w:pPr>
        <w:pStyle w:val="BookText"/>
        <w:rPr/>
      </w:pPr>
      <w:r>
        <w:rPr>
          <w:rFonts w:ascii="IRNazanin" w:hAnsi="IRNazanin" w:eastAsia="IRNazanin"/>
          <w:color w:val="111111"/>
          <w:sz w:val="28"/>
          <w:sz w:val="28"/>
          <w:szCs w:val="28"/>
          <w:rtl w:val="true"/>
          <w:lang w:bidi="fa-IR"/>
        </w:rPr>
        <w:t>یکی از موثّقین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زنجان رفتم و از جوان مریضی که دکترها او را جواب کرده بودند و در حال احتضار هم بود، عیادت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دیدم آن جوان خوب شده و از منزل بیرون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را از مادرش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به هوش آمد و گفت حضرت رضاعلیه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خاک قبر ما نزد شما هست، بگو از آن به بدنت بمالند تا شفا حاصل کنی، وقتی پسرم این را گفت، به یادم آمد که در سفر مشهد مقداری خاک حرم را با خود آورده بودم، رفتم مقداری از آن را به بدن پسرم مالیدم، پسرم فوراً شفا پیدا کرد و فردای آن روز به مغازه خود رفت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شخص موثّق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خود جوان نیز این قصّه را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حال بیهوشی دیدم به حرم حضرت رضاعلیه السلام مشرّف شدم، حضرت از میان ضریح بیرون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مادرت بگو از خاک حرم ما پیش شما هست، چرا به آن استشفا نمی‌کنید؟ من به هوش آمدم و این جمله را به مادرم گفتم و دوباره از هوش رفتم، چیزی نگذشت که به هوش آمدم و دیدم اثری از بیماری در وجودم نیست</w:t>
      </w:r>
      <w:r>
        <w:rPr>
          <w:rFonts w:eastAsia="IRNazanin" w:cs="IRNazanin"/>
          <w:color w:val="111111"/>
          <w:sz w:val="28"/>
          <w:szCs w:val="28"/>
          <w:rtl w:val="true"/>
          <w:lang w:bidi="fa-IR"/>
        </w:rPr>
        <w:t>.</w:t>
      </w:r>
      <w:bookmarkStart w:id="249" w:name="pg379_8497"/>
    </w:p>
    <w:p>
      <w:pPr>
        <w:pStyle w:val="Heading3"/>
        <w:numPr>
          <w:ilvl w:val="2"/>
          <w:numId w:val="1"/>
        </w:numPr>
        <w:rPr/>
      </w:pPr>
      <w:bookmarkStart w:id="250" w:name="__RefHeading___Toc3202787_211673320"/>
      <w:bookmarkStart w:id="251" w:name="_Toc95"/>
      <w:bookmarkEnd w:id="249"/>
      <w:bookmarkEnd w:id="250"/>
      <w:r>
        <w:rPr>
          <w:rtl w:val="true"/>
        </w:rPr>
        <w:t>تشریف آوردن حضرت رضاعلیه السلام به قم و سفارش به حضرت معصومه‌علیها السلام‌</w:t>
      </w:r>
      <w:bookmarkEnd w:id="251"/>
    </w:p>
    <w:p>
      <w:pPr>
        <w:pStyle w:val="BookText"/>
        <w:rPr/>
      </w:pPr>
      <w:r>
        <w:rPr>
          <w:rFonts w:ascii="IRNazanin" w:hAnsi="IRNazanin" w:eastAsia="IRNazanin"/>
          <w:color w:val="111111"/>
          <w:sz w:val="28"/>
          <w:sz w:val="28"/>
          <w:szCs w:val="28"/>
          <w:rtl w:val="true"/>
          <w:lang w:bidi="fa-IR"/>
        </w:rPr>
        <w:t>آیت اللَّه شیخ محمّدتقی مصباح یزدی، از مرحوم آیت اللَّه العظمی اراکی نقل کردند که مرحوم آیت اللَّه العظمی آقای حاج سید محمّد تقی خوانساری</w:t>
      </w:r>
      <w:r>
        <w:rPr>
          <w:rStyle w:val="FootnoteAnchor"/>
          <w:rtl w:val="true"/>
        </w:rPr>
        <w:footnoteReference w:id="62"/>
      </w:r>
      <w:r>
        <w:rPr>
          <w:rFonts w:ascii="IRNazanin" w:hAnsi="IRNazanin" w:eastAsia="IRNazanin"/>
          <w:color w:val="111111"/>
          <w:sz w:val="28"/>
          <w:sz w:val="28"/>
          <w:szCs w:val="28"/>
          <w:rtl w:val="true"/>
          <w:lang w:bidi="fa-IR"/>
        </w:rPr>
        <w:t>از مرحوم حاج شیخ حسنعلی تهرانی</w:t>
      </w:r>
      <w:r>
        <w:rPr>
          <w:rStyle w:val="FootnoteAnchor"/>
          <w:rtl w:val="true"/>
        </w:rPr>
        <w:footnoteReference w:id="63"/>
      </w:r>
      <w:r>
        <w:rPr>
          <w:rFonts w:ascii="IRNazanin" w:hAnsi="IRNazanin" w:eastAsia="IRNazanin"/>
          <w:color w:val="111111"/>
          <w:sz w:val="28"/>
          <w:sz w:val="28"/>
          <w:szCs w:val="28"/>
          <w:rtl w:val="true"/>
          <w:lang w:bidi="fa-IR"/>
        </w:rPr>
        <w:t>که از اوتاد و بزرگان و شاگردان میرزای شیرازی بود،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تحصیل می‌کردم و برادرم ماهانه مبلغی جهت مخارج زندگی می‌فرستاد تا از تحصیل فارغ شدم و به خراسان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فوت کرد و او را به قم بردند، اما من دسترسی نداشتم بر سر قبر او بروم و به عوض آن به زیارت حضرت رضاعلیه السلام رفتم و از آن بزرگوار تقاضا کردم که لطف کنند به قم بروند و به خواهرشان سفارش برادرم را بنمایند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جریان، یکی از اصحاب مرحوم حاج شیخ حسنعلی که از این موضوع اطّلاعی نداشت، خواب می‌بیند که در عالم خواب به قم مشرّف شده و به حرم حضرت معصومه‌علیها السلام رفته است، خدام حرم مردم را کنار می‌زنند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رضاعلیه السلام به قم تشریف آورده‌اند و می‌خواهند سفارش برادر حاج شیخ حسنعلی را به خواهرشان حضرت معصومه‌علیها السلام بنمایند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نیز، این قضیه را از مرحوم آیت اللَّه العظمی اراکی شنیدم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قضیه را برای آقای مروارید</w:t>
      </w:r>
      <w:r>
        <w:rPr>
          <w:rStyle w:val="FootnoteAnchor"/>
          <w:rtl w:val="true"/>
        </w:rPr>
        <w:footnoteReference w:id="64"/>
      </w:r>
      <w:r>
        <w:rPr>
          <w:rFonts w:ascii="IRNazanin" w:hAnsi="IRNazanin" w:eastAsia="IRNazanin"/>
          <w:color w:val="111111"/>
          <w:sz w:val="28"/>
          <w:sz w:val="28"/>
          <w:szCs w:val="28"/>
          <w:rtl w:val="true"/>
          <w:lang w:bidi="fa-IR"/>
        </w:rPr>
        <w:t>که از بیت آن جناب در مشهد هستند نقل کردم، ایشان هم تصدیق نمودند</w:t>
      </w:r>
      <w:r>
        <w:rPr>
          <w:rFonts w:eastAsia="IRNazanin" w:cs="IRNazanin"/>
          <w:color w:val="111111"/>
          <w:sz w:val="28"/>
          <w:szCs w:val="28"/>
          <w:rtl w:val="true"/>
          <w:lang w:bidi="fa-IR"/>
        </w:rPr>
        <w:t>.</w:t>
      </w:r>
      <w:bookmarkStart w:id="252" w:name="pg379_8498"/>
    </w:p>
    <w:p>
      <w:pPr>
        <w:pStyle w:val="Heading3"/>
        <w:numPr>
          <w:ilvl w:val="2"/>
          <w:numId w:val="1"/>
        </w:numPr>
        <w:rPr/>
      </w:pPr>
      <w:bookmarkStart w:id="253" w:name="__RefHeading___Toc3202789_211673320"/>
      <w:bookmarkStart w:id="254" w:name="_Toc96"/>
      <w:bookmarkEnd w:id="252"/>
      <w:bookmarkEnd w:id="253"/>
      <w:r>
        <w:rPr>
          <w:rtl w:val="true"/>
        </w:rPr>
        <w:t>شفای ناقص الخلقه به عنایت حضرت علی‌علیه السلام‌</w:t>
      </w:r>
      <w:bookmarkEnd w:id="254"/>
    </w:p>
    <w:p>
      <w:pPr>
        <w:pStyle w:val="BookText"/>
        <w:rPr/>
      </w:pPr>
      <w:r>
        <w:rPr>
          <w:rFonts w:ascii="IRNazanin" w:hAnsi="IRNazanin" w:eastAsia="IRNazanin"/>
          <w:color w:val="111111"/>
          <w:sz w:val="28"/>
          <w:sz w:val="28"/>
          <w:szCs w:val="28"/>
          <w:rtl w:val="true"/>
          <w:lang w:bidi="fa-IR"/>
        </w:rPr>
        <w:t>یکی از موثّقین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نجف اشرف بودم، به حرم حضرت علی‌علیه السلام رفتم، دیدم زنی بچّه‌ای را که دست و پایش ناقص و غیر طبیعی بود، نزدیک ضریح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 مال خودت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دیدم ولوله اعراب بلند شد، فهمیدم معجزه و کرامتی از آن حضرت ظاهر شده است، جلو رفتم دیدم همان بچّه صحیح و سالم شده و راه می‌رود، مردم دنبال مادرش می‌گشتند و شرطه‌ها از او محافظت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نجف را به شکرانه این معجزه و کرامت چراغانی کرده و جشن گرفتند</w:t>
      </w:r>
      <w:r>
        <w:rPr>
          <w:rFonts w:eastAsia="IRNazanin" w:cs="IRNazanin"/>
          <w:color w:val="111111"/>
          <w:sz w:val="28"/>
          <w:szCs w:val="28"/>
          <w:rtl w:val="true"/>
          <w:lang w:bidi="fa-IR"/>
        </w:rPr>
        <w:t>.</w:t>
      </w:r>
    </w:p>
    <w:p>
      <w:pPr>
        <w:pStyle w:val="Heading3"/>
        <w:numPr>
          <w:ilvl w:val="2"/>
          <w:numId w:val="1"/>
        </w:numPr>
        <w:rPr/>
      </w:pPr>
      <w:bookmarkStart w:id="255" w:name="__RefHeading___Toc3202791_211673320"/>
      <w:bookmarkStart w:id="256" w:name="_Toc97"/>
      <w:bookmarkEnd w:id="255"/>
      <w:r>
        <w:rPr>
          <w:rtl w:val="true"/>
        </w:rPr>
        <w:t>تحویل گرفتن کیسه پول به واسطه حضرت ابوالفضل‌علیه السلام‌</w:t>
      </w:r>
      <w:bookmarkEnd w:id="256"/>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حجّة الاسلام جناب آقای مجد پدر مرحوم شیخ مرتضی زاهد، در سفرنامه خطّی خود که نزد عموی بزرگوارم مرحوم آقای حاج سید محمّد کسایی خرّازی موجود بود و من خلاصه‌ای از آن را ذکر می‌کنم، نوشته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کربلا مشرّف شدم، خواستم به حرم حضرت عبّاس‌علیه السلام بروم، اول کرامتی که ازآن بزرگوار مشاهده کردم، این بود که در بازار رو به روی قبر مرحوم جنّت مکان آقا سید محمّد مجاهد</w:t>
      </w:r>
      <w:r>
        <w:rPr>
          <w:rStyle w:val="FootnoteAnchor"/>
          <w:rtl w:val="true"/>
        </w:rPr>
        <w:footnoteReference w:id="65"/>
      </w:r>
      <w:r>
        <w:rPr>
          <w:rFonts w:ascii="IRNazanin" w:hAnsi="IRNazanin" w:eastAsia="IRNazanin"/>
          <w:color w:val="111111"/>
          <w:sz w:val="28"/>
          <w:sz w:val="28"/>
          <w:szCs w:val="28"/>
          <w:rtl w:val="true"/>
          <w:lang w:bidi="fa-IR"/>
        </w:rPr>
        <w:t>دکان سلمانی بود و سکویی داشت که شخصی روی آن سکو نشسته بود و انار می‌فروخت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مشغول خواندن فاتحه بودم، دیدم چند نفر از زن‌های عرب همراه دختری آمدند انار خریدند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وزن کردن انار، دختر دست برد و کیسه پولش را از جیبش بیرون آورد و پول انار را داد و آن را در همیان ریخته و رفتند و داخل صحن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از عقب سر آنان داخل صحن مطهّر شدم، دیدم آنان حلقه زده و مشغول خوردن انار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خوردن انار، دختر دست در جیب خود می‌کند و می‌بیند کیسه پولش نیست، دو دستش را بر سر می‌زند و فریادش بلند می‌شود، سراسیمه و شیون‌کنان نزد انارفروش می‌رود، انارفروش که از جریان اطّلاعی نداشته، اظهار بی‌اطّلاعی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امر این بوده که شاگرد سلمانی کیسه را برداشته و داخل دکان برده و مخفی کرده است، ولی دختر و همراهان او که از جریان مطّلع نبوده‌اند، گریبان شخص انارفروش را گرفته و از او مطالبه کیسه پول را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بیچاره هرچه قسم می‌خورد که من کیسه تو را ندیده‌ام، آنان قبول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دختر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برویم به حرم حضرت عبّاس‌علیه السلام، آن‌جا قسم بخور تا من قبول کنم، شخص انارفروش در کمال خاطرجمعی راه می‌افتد تا در حضور حضرت عبّاس‌علیه السلام قسم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دختر وقتی آرامش او را می‌بیند، می‌گوید که قسم نخور من یقین کردم تو از کیسه خبر نداری و گرنه با این جرأت برای قسم خوردن حاضر نمی‌شدی، تو برو دنبال کارت و من می‌روم کیسه پولم را از خود حضرت عبّاس‌علیه السلام می‌گیرم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دختر وارد حرم مطهّر می‌شود و ضریح مطهّر را می‌گیرد و 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کیسه پولم را از تو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صدای کیسه در پیش پای او بلند می‌شود، نگاه می‌کند می‌بیند کیسه پول خودش است، آن را برداشته و هلهله‌کنان به دکان انارفروش می‌آید و از انارفروش عذرخواهی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کیسه خودرا از حضرت عبّاس‌علیه السلام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آن‌جوان سلمانی تعجّب می‌کند و فوراً به داخل دکان می‌رود و می‌بیند کیسه پول نیست، جوان مذکور نزد کلیددار می‌رود و جریان را شرح می‌دهد و به همین مناسبت در آن‌جا تا سه شب چراغانی می‌کنند</w:t>
      </w:r>
      <w:r>
        <w:rPr>
          <w:rFonts w:eastAsia="IRNazanin" w:cs="IRNazanin"/>
          <w:color w:val="111111"/>
          <w:sz w:val="28"/>
          <w:szCs w:val="28"/>
          <w:rtl w:val="true"/>
          <w:lang w:bidi="fa-IR"/>
        </w:rPr>
        <w:t>.</w:t>
      </w:r>
      <w:bookmarkStart w:id="257" w:name="pg379_8500"/>
    </w:p>
    <w:p>
      <w:pPr>
        <w:pStyle w:val="Heading3"/>
        <w:numPr>
          <w:ilvl w:val="2"/>
          <w:numId w:val="1"/>
        </w:numPr>
        <w:rPr/>
      </w:pPr>
      <w:bookmarkStart w:id="258" w:name="__RefHeading___Toc3202793_211673320"/>
      <w:bookmarkStart w:id="259" w:name="_Toc98"/>
      <w:bookmarkEnd w:id="257"/>
      <w:bookmarkEnd w:id="258"/>
      <w:r>
        <w:rPr>
          <w:rtl w:val="true"/>
        </w:rPr>
        <w:t>عظمت حضرت معصومه‌علیها السلام‌</w:t>
      </w:r>
      <w:bookmarkEnd w:id="259"/>
    </w:p>
    <w:p>
      <w:pPr>
        <w:pStyle w:val="BookText"/>
        <w:rPr/>
      </w:pPr>
      <w:r>
        <w:rPr>
          <w:rFonts w:ascii="IRNazanin" w:hAnsi="IRNazanin" w:eastAsia="IRNazanin"/>
          <w:color w:val="111111"/>
          <w:sz w:val="28"/>
          <w:sz w:val="28"/>
          <w:szCs w:val="28"/>
          <w:rtl w:val="true"/>
          <w:lang w:bidi="fa-IR"/>
        </w:rPr>
        <w:t>آیت اللَّه حاج شیخ حسین شب زنده‌دار</w:t>
      </w:r>
      <w:r>
        <w:rPr>
          <w:rStyle w:val="FootnoteAnchor"/>
          <w:rtl w:val="true"/>
        </w:rPr>
        <w:footnoteReference w:id="66"/>
      </w:r>
      <w:r>
        <w:rPr>
          <w:rFonts w:ascii="IRNazanin" w:hAnsi="IRNazanin" w:eastAsia="IRNazanin"/>
          <w:color w:val="111111"/>
          <w:sz w:val="28"/>
          <w:sz w:val="28"/>
          <w:szCs w:val="28"/>
          <w:rtl w:val="true"/>
          <w:lang w:bidi="fa-IR"/>
        </w:rPr>
        <w:t>از مرحوم آیت اللَّه احمدی میانجی</w:t>
      </w:r>
      <w:r>
        <w:rPr>
          <w:rStyle w:val="FootnoteAnchor"/>
          <w:rtl w:val="true"/>
        </w:rPr>
        <w:footnoteReference w:id="67"/>
      </w:r>
      <w:r>
        <w:rPr>
          <w:rFonts w:ascii="IRNazanin" w:hAnsi="IRNazanin" w:eastAsia="IRNazanin"/>
          <w:color w:val="111111"/>
          <w:sz w:val="28"/>
          <w:sz w:val="28"/>
          <w:szCs w:val="28"/>
          <w:rtl w:val="true"/>
          <w:lang w:bidi="fa-IR"/>
        </w:rPr>
        <w:t>نقل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زیارت زکریا بن آدم در شیخان قم رفته و آن‌جا به این مطلب فکر می‌کرده که چقدر ایشان عظمت داشته‌اند که مورد توجّه حضرت رضاعلیه السلام واقع بوده‌اند، و بعد به ذهن او خطور می‌کند که آیا این شخص از حضرت معصومه‌علیها السلام بالاتر است یا نه؟ در همان حال می‌بیند شخصی با کلاه نمدی از دریچه‌ای که آن‌جاست،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سر را نگاه کن ببین چه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توجّه نمی‌کند، بعد از آن‌که آن شخص می‌رود، ملاحظه می‌کند در همان بالا که آن شخص به آن‌جا اشاره کرده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آل محمّد فی الأرواح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متوجّه می‌شود که آن شخص از رجال الهی بوده و آن نوشته هم غیرعادی در آن‌جا نقش شده تا به او بفهمانند که آل محمّدعلیهم السلام با دیگران مقایسه نمی‌شوند</w:t>
      </w:r>
      <w:r>
        <w:rPr>
          <w:rFonts w:eastAsia="IRNazanin" w:cs="IRNazanin"/>
          <w:color w:val="111111"/>
          <w:sz w:val="28"/>
          <w:szCs w:val="28"/>
          <w:rtl w:val="true"/>
          <w:lang w:bidi="fa-IR"/>
        </w:rPr>
        <w:t>.</w:t>
      </w:r>
    </w:p>
    <w:p>
      <w:pPr>
        <w:pStyle w:val="Heading3"/>
        <w:numPr>
          <w:ilvl w:val="2"/>
          <w:numId w:val="1"/>
        </w:numPr>
        <w:rPr/>
      </w:pPr>
      <w:bookmarkStart w:id="260" w:name="__RefHeading___Toc3202795_211673320"/>
      <w:bookmarkStart w:id="261" w:name="_Toc99"/>
      <w:bookmarkEnd w:id="260"/>
      <w:r>
        <w:rPr>
          <w:rtl w:val="true"/>
        </w:rPr>
        <w:t>عنایت‌های خاصّ حضرت معصومه‌علیها السلام‌</w:t>
      </w:r>
      <w:bookmarkEnd w:id="261"/>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حاج شیخ حسین شب زنده‌دار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اهل توفیق ساکن در قم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دیدم نوری از طرف حرم مطهّر حضرت معصومه‌علیها السلام به طرف خانه ما می‌آید، دریافتم که باید به زیارت آن حضرت مشرّف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حرم کردم، وقتی به صحن رسیدم صدای خوش‌آمدی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 مطهّر مشرّف شدم باز صدای خوش‌آمدی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شب زنده‌دار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ایشان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جای دیگری چنین صدایی شنیده‌اید؟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مرقد مرحوم آقای حاج شیخ عبدالکریم حائری‌رحمه الله یک بار خوش‌آمدی شنیده‌ام</w:t>
      </w:r>
      <w:r>
        <w:rPr>
          <w:rFonts w:eastAsia="IRNazanin" w:cs="IRNazanin"/>
          <w:color w:val="111111"/>
          <w:sz w:val="28"/>
          <w:szCs w:val="28"/>
          <w:rtl w:val="true"/>
          <w:lang w:bidi="fa-IR"/>
        </w:rPr>
        <w:t>.</w:t>
      </w:r>
      <w:bookmarkStart w:id="262" w:name="pg379_8501"/>
    </w:p>
    <w:p>
      <w:pPr>
        <w:pStyle w:val="Heading3"/>
        <w:numPr>
          <w:ilvl w:val="2"/>
          <w:numId w:val="1"/>
        </w:numPr>
        <w:rPr/>
      </w:pPr>
      <w:bookmarkStart w:id="263" w:name="__RefHeading___Toc3202797_211673320"/>
      <w:bookmarkStart w:id="264" w:name="_Toc100"/>
      <w:bookmarkEnd w:id="262"/>
      <w:bookmarkEnd w:id="263"/>
      <w:r>
        <w:rPr>
          <w:rtl w:val="true"/>
        </w:rPr>
        <w:t>شفای مفلوج به عنایت حضرت رضاعلیه السلام‌</w:t>
      </w:r>
      <w:bookmarkEnd w:id="264"/>
    </w:p>
    <w:p>
      <w:pPr>
        <w:pStyle w:val="BookText"/>
        <w:rPr/>
      </w:pPr>
      <w:r>
        <w:rPr>
          <w:rFonts w:ascii="IRNazanin" w:hAnsi="IRNazanin" w:eastAsia="IRNazanin"/>
          <w:color w:val="111111"/>
          <w:sz w:val="28"/>
          <w:sz w:val="28"/>
          <w:szCs w:val="28"/>
          <w:rtl w:val="true"/>
          <w:lang w:bidi="fa-IR"/>
        </w:rPr>
        <w:t>مرحوم حجّة الاسلام والمسلمین آقای شیخ حبیب اللَّه گلپایگانی که در صحن مسجد گوهرشاد مشهد اقامه جماعت می‌کردند،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مشهور شد که دختر مفلوجی از حضرت رضاعلیه السلام شفا گرفته است، من این موضوع را پی‌گیری کردم، صحّت آن برایم به اثبات رسید</w:t>
      </w:r>
      <w:r>
        <w:rPr>
          <w:rFonts w:eastAsia="IRNazanin" w:cs="IRNazanin"/>
          <w:color w:val="111111"/>
          <w:sz w:val="28"/>
          <w:szCs w:val="28"/>
          <w:rtl w:val="true"/>
          <w:lang w:bidi="fa-IR"/>
        </w:rPr>
        <w:t>.</w:t>
      </w:r>
    </w:p>
    <w:p>
      <w:pPr>
        <w:pStyle w:val="Heading3"/>
        <w:numPr>
          <w:ilvl w:val="2"/>
          <w:numId w:val="1"/>
        </w:numPr>
        <w:rPr/>
      </w:pPr>
      <w:bookmarkStart w:id="265" w:name="__RefHeading___Toc3202799_211673320"/>
      <w:bookmarkStart w:id="266" w:name="_Toc101"/>
      <w:bookmarkEnd w:id="265"/>
      <w:r>
        <w:rPr>
          <w:rtl w:val="true"/>
        </w:rPr>
        <w:t>پول بابرکت‌</w:t>
      </w:r>
      <w:bookmarkEnd w:id="266"/>
    </w:p>
    <w:p>
      <w:pPr>
        <w:pStyle w:val="BookText"/>
        <w:rPr/>
      </w:pPr>
      <w:r>
        <w:rPr>
          <w:rFonts w:ascii="IRNazanin" w:hAnsi="IRNazanin" w:eastAsia="IRNazanin"/>
          <w:color w:val="111111"/>
          <w:sz w:val="28"/>
          <w:sz w:val="28"/>
          <w:szCs w:val="28"/>
          <w:rtl w:val="true"/>
          <w:lang w:bidi="fa-IR"/>
        </w:rPr>
        <w:t>یکی از موثّقین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بدهی زیادی داشتم متوسّل به حضرت علی بن موسی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آلاف التحیة والثناء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در بالای سر مطهّر نشسته بودم، ناگهان دیدم از بالا پولی به طرف پایین افتاد، من آن را برداشتم و هرچه از آن خرج می‌کردم چیزی از آن کم نمی‌شد، تا این‌که عیالم از وضع من سؤال و پرسش کرد، من جریان را به او گفتم و بعد از گفتن به او، دیگر آن وضع ادامه پیدا نکرد</w:t>
      </w:r>
      <w:r>
        <w:rPr>
          <w:rFonts w:eastAsia="IRNazanin" w:cs="IRNazanin"/>
          <w:color w:val="111111"/>
          <w:sz w:val="28"/>
          <w:szCs w:val="28"/>
          <w:rtl w:val="true"/>
          <w:lang w:bidi="fa-IR"/>
        </w:rPr>
        <w:t>.</w:t>
      </w:r>
    </w:p>
    <w:p>
      <w:pPr>
        <w:pStyle w:val="Heading3"/>
        <w:numPr>
          <w:ilvl w:val="2"/>
          <w:numId w:val="1"/>
        </w:numPr>
        <w:rPr/>
      </w:pPr>
      <w:bookmarkStart w:id="267" w:name="__RefHeading___Toc3202801_211673320"/>
      <w:bookmarkStart w:id="268" w:name="_Toc102"/>
      <w:bookmarkEnd w:id="267"/>
      <w:r>
        <w:rPr>
          <w:rtl w:val="true"/>
        </w:rPr>
        <w:t>شفا گرفتن مجنون به عنایت حضرت ابوالفضل‌علیه السلام‌</w:t>
      </w:r>
      <w:bookmarkEnd w:id="268"/>
    </w:p>
    <w:p>
      <w:pPr>
        <w:pStyle w:val="BookText"/>
        <w:rPr/>
      </w:pPr>
      <w:r>
        <w:rPr>
          <w:rFonts w:ascii="IRNazanin" w:hAnsi="IRNazanin" w:eastAsia="IRNazanin"/>
          <w:color w:val="111111"/>
          <w:sz w:val="28"/>
          <w:sz w:val="28"/>
          <w:szCs w:val="28"/>
          <w:rtl w:val="true"/>
          <w:lang w:bidi="fa-IR"/>
        </w:rPr>
        <w:t xml:space="preserve">مرحوم حجّة الاسلام آقای سید اسماعیل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روحانیان مشهد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کربلا مشرّف شده بودم، روزی به حرم مطهّر حضرت عبّاس‌علیه السلام رفتم و دیوانه‌ای را دیدم که با زنجیر به حرم می‌آوردند، چیزی نگذشت که مشاهده کردم دیوانه خوب شده و با همراهان خود غذا می‌خورد و به من هم تعارف کردند</w:t>
      </w:r>
      <w:r>
        <w:rPr>
          <w:rFonts w:eastAsia="IRNazanin" w:cs="IRNazanin"/>
          <w:color w:val="111111"/>
          <w:sz w:val="28"/>
          <w:szCs w:val="28"/>
          <w:rtl w:val="true"/>
          <w:lang w:bidi="fa-IR"/>
        </w:rPr>
        <w:t>.</w:t>
      </w:r>
    </w:p>
    <w:p>
      <w:pPr>
        <w:pStyle w:val="Heading3"/>
        <w:numPr>
          <w:ilvl w:val="2"/>
          <w:numId w:val="1"/>
        </w:numPr>
        <w:rPr/>
      </w:pPr>
      <w:bookmarkStart w:id="269" w:name="__RefHeading___Toc3202803_211673320"/>
      <w:bookmarkStart w:id="270" w:name="_Toc103"/>
      <w:bookmarkEnd w:id="269"/>
      <w:r>
        <w:rPr>
          <w:rtl w:val="true"/>
        </w:rPr>
        <w:t>معرفی دکتر توسط حضرت رضاعلیه السلام‌</w:t>
      </w:r>
      <w:bookmarkEnd w:id="270"/>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موثّقین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به دردی گرفتار شدم که از سر انگشت پا تا سرم به آن درد مبتلا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مشهد مشرّف شدم به حرم مطهّر رفتم و در آن‌جا خوابم برد</w:t>
      </w:r>
      <w:r>
        <w:rPr>
          <w:rFonts w:eastAsia="IRNazanin" w:cs="IRNazanin"/>
          <w:color w:val="111111"/>
          <w:sz w:val="28"/>
          <w:szCs w:val="28"/>
          <w:rtl w:val="true"/>
          <w:lang w:bidi="fa-IR"/>
        </w:rPr>
        <w:t>.</w:t>
      </w:r>
      <w:bookmarkStart w:id="271" w:name="pg379_8502"/>
    </w:p>
    <w:p>
      <w:pPr>
        <w:pStyle w:val="BookText"/>
        <w:rPr/>
      </w:pPr>
      <w:bookmarkEnd w:id="271"/>
      <w:r>
        <w:rPr>
          <w:rFonts w:ascii="IRNazanin" w:hAnsi="IRNazanin" w:eastAsia="IRNazanin"/>
          <w:color w:val="111111"/>
          <w:sz w:val="28"/>
          <w:sz w:val="28"/>
          <w:szCs w:val="28"/>
          <w:rtl w:val="true"/>
          <w:lang w:bidi="fa-IR"/>
        </w:rPr>
        <w:t>در عالم خواب دیدم حضرت رضاعلیه السلام به من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فخر الدین محلاتی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جمله را تکرار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خواب بیدار شدم ولی دکتری را به این نام نمی‌شناختم، وقتی به تهران بازگشتم سراغ او را از این و آن گرفتم، سرانجام او را پیدا کرده و پیش او رفتم، با یک نسخه دردِ مرا خوب کرد و دیگر اثری از آن درد تا به حال در من وجود ندارد</w:t>
      </w:r>
      <w:r>
        <w:rPr>
          <w:rFonts w:eastAsia="IRNazanin" w:cs="IRNazanin"/>
          <w:color w:val="111111"/>
          <w:sz w:val="28"/>
          <w:szCs w:val="28"/>
          <w:rtl w:val="true"/>
          <w:lang w:bidi="fa-IR"/>
        </w:rPr>
        <w:t>.</w:t>
      </w:r>
    </w:p>
    <w:p>
      <w:pPr>
        <w:pStyle w:val="Heading3"/>
        <w:numPr>
          <w:ilvl w:val="2"/>
          <w:numId w:val="1"/>
        </w:numPr>
        <w:rPr/>
      </w:pPr>
      <w:bookmarkStart w:id="272" w:name="__RefHeading___Toc3202805_211673320"/>
      <w:bookmarkStart w:id="273" w:name="_Toc104"/>
      <w:bookmarkEnd w:id="272"/>
      <w:r>
        <w:rPr>
          <w:rtl w:val="true"/>
        </w:rPr>
        <w:t>اثر اخروی ولایت‌</w:t>
      </w:r>
      <w:bookmarkEnd w:id="273"/>
    </w:p>
    <w:p>
      <w:pPr>
        <w:pStyle w:val="BookText"/>
        <w:rPr/>
      </w:pPr>
      <w:r>
        <w:rPr>
          <w:rFonts w:ascii="IRNazanin" w:hAnsi="IRNazanin" w:eastAsia="IRNazanin"/>
          <w:color w:val="111111"/>
          <w:sz w:val="28"/>
          <w:sz w:val="28"/>
          <w:szCs w:val="28"/>
          <w:rtl w:val="true"/>
          <w:lang w:bidi="fa-IR"/>
        </w:rPr>
        <w:t>آیت اللَّه آقای سیدعلی محقّق فرزند مرحوم آیت اللَّه العظمی آقای داماد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مرحوم پدرم دفن شدند، ایشان را در عالم خواب دیدم،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بر شما گذشت؟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عنایت صاحب قبّه بیضاء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امیرالمؤمنین‌علیه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زینب کبری‌علیها السلام آسان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داماد، ولایت کاملی داشت و در مصایب حضرت سیدالشهداءعلیه السلام سخت گریان می‌شد و خود در منابر ذکر مصیبت می‌نمود</w:t>
      </w:r>
      <w:r>
        <w:rPr>
          <w:rFonts w:eastAsia="IRNazanin" w:cs="IRNazanin"/>
          <w:color w:val="111111"/>
          <w:sz w:val="28"/>
          <w:szCs w:val="28"/>
          <w:rtl w:val="true"/>
          <w:lang w:bidi="fa-IR"/>
        </w:rPr>
        <w:t>.</w:t>
      </w:r>
    </w:p>
    <w:p>
      <w:pPr>
        <w:pStyle w:val="Heading3"/>
        <w:numPr>
          <w:ilvl w:val="2"/>
          <w:numId w:val="1"/>
        </w:numPr>
        <w:rPr/>
      </w:pPr>
      <w:bookmarkStart w:id="274" w:name="__RefHeading___Toc3202807_211673320"/>
      <w:bookmarkStart w:id="275" w:name="_Toc105"/>
      <w:bookmarkEnd w:id="274"/>
      <w:r>
        <w:rPr>
          <w:rtl w:val="true"/>
        </w:rPr>
        <w:t>قصیده سید حمیری‌</w:t>
      </w:r>
      <w:bookmarkEnd w:id="275"/>
    </w:p>
    <w:p>
      <w:pPr>
        <w:pStyle w:val="BookText"/>
        <w:rPr/>
      </w:pPr>
      <w:r>
        <w:rPr>
          <w:rFonts w:ascii="IRNazanin" w:hAnsi="IRNazanin" w:eastAsia="IRNazanin"/>
          <w:color w:val="111111"/>
          <w:sz w:val="28"/>
          <w:sz w:val="28"/>
          <w:szCs w:val="28"/>
          <w:rtl w:val="true"/>
          <w:lang w:bidi="fa-IR"/>
        </w:rPr>
        <w:t>آیت اللَّه آقای مصلحی فرمودند که مرحوم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شیعه لازم است که قصیده سید اسماعیل حمیری را حفظ کند</w:t>
      </w:r>
      <w:r>
        <w:rPr>
          <w:rFonts w:eastAsia="IRNazanin" w:cs="IRNazanin"/>
          <w:color w:val="111111"/>
          <w:sz w:val="28"/>
          <w:szCs w:val="28"/>
          <w:rtl w:val="true"/>
          <w:lang w:bidi="fa-IR"/>
        </w:rPr>
        <w:t>.</w:t>
      </w:r>
    </w:p>
    <w:p>
      <w:pPr>
        <w:pStyle w:val="Heading3"/>
        <w:numPr>
          <w:ilvl w:val="2"/>
          <w:numId w:val="1"/>
        </w:numPr>
        <w:rPr/>
      </w:pPr>
      <w:bookmarkStart w:id="276" w:name="__RefHeading___Toc3202809_211673320"/>
      <w:bookmarkStart w:id="277" w:name="_Toc106"/>
      <w:bookmarkEnd w:id="276"/>
      <w:r>
        <w:rPr>
          <w:rtl w:val="true"/>
        </w:rPr>
        <w:t>زیارت عاشورا</w:t>
      </w:r>
      <w:bookmarkEnd w:id="277"/>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بهجت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مشایخ من نسبت به زیارت عاشورا خیلی مقید بودند و لعن و سلام آن را می‌خواندند، گرچه در بین راه و رفت و آمد باشند، یکی از آن‌ها مرحوم حاج شیخ محمّد حسین اصفهانی و دیگری مرحوم آقا سید حسین بادکوبه‌ای است که دائم الذکر بود</w:t>
      </w:r>
      <w:r>
        <w:rPr>
          <w:rFonts w:eastAsia="IRNazanin" w:cs="IRNazanin"/>
          <w:color w:val="111111"/>
          <w:sz w:val="28"/>
          <w:szCs w:val="28"/>
          <w:rtl w:val="true"/>
          <w:lang w:bidi="fa-IR"/>
        </w:rPr>
        <w:t>.</w:t>
      </w:r>
      <w:bookmarkStart w:id="278" w:name="pg379_8503"/>
    </w:p>
    <w:p>
      <w:pPr>
        <w:pStyle w:val="BookText"/>
        <w:rPr/>
      </w:pPr>
      <w:bookmarkEnd w:id="278"/>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بادکوبه‌ای، از شاگردان مرحوم جلوه و آقا علی مدرس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اصفهانی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آقا علی مدرس الآن بود، من به درس او می‌رفتم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آقای بادکوبه‌ای اشارات و اخلاق ابن مسکویه را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عجایب و غرایب از قبور امام‌زاده‌ها ظاهر می‌شود، چه رسد به امامان معصوم‌علیهم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مشایخ ما عجایب و غرایب را از دیگران نقل می‌کردند و از خودشان چیزی نمی‌گفتند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متوجّه دنیای اهل دنیا هستیم و اگر آن‌ها را نداریم به تماشای آن‌ها می‌پردازیم، این‌ها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متوجّه باقیات صالحات باشیم و توجّهی به دنیا نداشته باشیم، چرا قصیده ازری و قصیده مرحوم آقا سید اسماعیل پدر آقای حاج سید عبدالهادی را طلاّب و وعّاظ حفظ نمی‌کنند و آن‌ها را برای مردم نمی‌خوانند؟ این قصیده‌ها مطالب بلندی دارد و دارای اهمّیت خاصی است و آقای بهجت خودشان مقداری از دو قصیده مذکور را از حفظ خواندند</w:t>
      </w:r>
      <w:r>
        <w:rPr>
          <w:rFonts w:eastAsia="IRNazanin" w:cs="IRNazanin"/>
          <w:color w:val="111111"/>
          <w:sz w:val="28"/>
          <w:szCs w:val="28"/>
          <w:rtl w:val="true"/>
          <w:lang w:bidi="fa-IR"/>
        </w:rPr>
        <w:t>.</w:t>
      </w:r>
    </w:p>
    <w:p>
      <w:pPr>
        <w:pStyle w:val="Heading3"/>
        <w:numPr>
          <w:ilvl w:val="2"/>
          <w:numId w:val="1"/>
        </w:numPr>
        <w:rPr/>
      </w:pPr>
      <w:bookmarkStart w:id="279" w:name="__RefHeading___Toc3202811_211673320"/>
      <w:bookmarkStart w:id="280" w:name="_Toc107"/>
      <w:bookmarkEnd w:id="279"/>
      <w:r>
        <w:rPr>
          <w:rtl w:val="true"/>
        </w:rPr>
        <w:t>تبرئه شدن زن بی‌گناه به عنایت امیرالمؤمنین‌علیه السلام‌</w:t>
      </w:r>
      <w:bookmarkEnd w:id="280"/>
    </w:p>
    <w:p>
      <w:pPr>
        <w:pStyle w:val="BookText"/>
        <w:rPr/>
      </w:pPr>
      <w:r>
        <w:rPr>
          <w:rFonts w:ascii="IRNazanin" w:hAnsi="IRNazanin" w:eastAsia="IRNazanin"/>
          <w:color w:val="111111"/>
          <w:sz w:val="28"/>
          <w:sz w:val="28"/>
          <w:szCs w:val="28"/>
          <w:rtl w:val="true"/>
          <w:lang w:bidi="fa-IR"/>
        </w:rPr>
        <w:t>مرحوم آیت اللَّه العظمی اراکی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رجب سال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که به نجف اشرف مشرّف شدم، مرحوم آیت اللَّه العظمی آقای خویی فرمودند که امام جماعت مسجد مزار میرزای شیرازی که بسیار صالح و متقی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حضرت امیرالمؤمنین‌علیه السلام برای زیارت رفته بودم، دیدم دو قبیله از قبایل عرب به حرم آمدند، قبیله اول به طرف ضریح مطهّر رفتند و قبیله دوم نیز به دنبال آنان</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بین قبیله دوم زنی بود که تا چشمش به حرم امیرالمؤمنین‌علیه السلام افتاد،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بَرِئْنِی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نسبتی که به من داده شده، تبرئه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w:t>
      </w:r>
      <w:bookmarkStart w:id="281" w:name="pg379_8504"/>
    </w:p>
    <w:p>
      <w:pPr>
        <w:pStyle w:val="BookText"/>
        <w:rPr/>
      </w:pPr>
      <w:bookmarkEnd w:id="281"/>
      <w:r>
        <w:rPr>
          <w:rFonts w:ascii="IRNazanin" w:hAnsi="IRNazanin" w:eastAsia="IRNazanin"/>
          <w:color w:val="111111"/>
          <w:sz w:val="28"/>
          <w:sz w:val="28"/>
          <w:szCs w:val="28"/>
          <w:rtl w:val="true"/>
          <w:lang w:bidi="fa-IR"/>
        </w:rPr>
        <w:t>دیدم مردی از قبیله اول از زمین بالا برده شد و چنان به زمین کوبیده شد که تمام استخوان‌هایش درهم شکسته و مانند گوشت بدون استخوان به طرفی افتاد، او را از حرم بیرون بردند و در همان حال جان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را پرسیدم،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و زن، زن و شوهر بودند و هنوز عروسی نکرده بودند بین آنان اختلاف افتاد، این مرد در خفا نزد آن زن رفته و او را اغفال کرده که ما با هم اختلافی نداریم و با او همبستر شده و بعداً به اختلاف ادامه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زن حملش ظاهر شده نسبت زنا به آن زن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او قصد قتل آن زن را کرده، زن هرچه گفته بود حمل من از شوهرم می‌باشد، کسی باور نکرده تا عاقبت تصمیم قتل او را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تقاضا می‌کند که من از کشته شدن حرفی ندارم، ولی به شرط این‌که شوهرم به نزد حضرت ابوالفضل‌علیه السلام برود و قسم بخورد که این حمل از من نیست، آن وقت مرا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قبول کرده و به راه می‌افتند، وقتی به حرم امیرالمؤمنین‌علیه السلام می‌رسند، زن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حال‌آمدن تا حرم ابوالفضل‌علیه السلام راندارم، همین جا نزد پدر او قسم بخورد،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 حضرت امیرالمؤمنین‌علیه السلام می‌آیند و دیدید که چه شد</w:t>
      </w:r>
      <w:r>
        <w:rPr>
          <w:rFonts w:eastAsia="IRNazanin" w:cs="IRNazanin"/>
          <w:color w:val="111111"/>
          <w:sz w:val="28"/>
          <w:szCs w:val="28"/>
          <w:rtl w:val="true"/>
          <w:lang w:bidi="fa-IR"/>
        </w:rPr>
        <w:t>.</w:t>
      </w:r>
    </w:p>
    <w:p>
      <w:pPr>
        <w:pStyle w:val="Heading3"/>
        <w:numPr>
          <w:ilvl w:val="2"/>
          <w:numId w:val="1"/>
        </w:numPr>
        <w:rPr/>
      </w:pPr>
      <w:bookmarkStart w:id="282" w:name="__RefHeading___Toc3202813_211673320"/>
      <w:bookmarkStart w:id="283" w:name="_Toc108"/>
      <w:bookmarkEnd w:id="282"/>
      <w:r>
        <w:rPr>
          <w:rtl w:val="true"/>
        </w:rPr>
        <w:t>شفای مرد کور به وسیله حضرت رضاعلیه السلام‌</w:t>
      </w:r>
      <w:bookmarkEnd w:id="283"/>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موثّقین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شخص کوری بود به نام کربلایی رضا، که دخترش دست او را می‌گرفت و به این طرف و آن طرف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مدّت‌ها شنیدیم که کربلایی رضا شفای چشم خود را از حضرت رضاعلیه السلام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ملاقات کردم و ملاحظه کردم که کربلایی رضا به خوبی می‌بیند، حتی خطهای ریز را از دور به خوبی می‌بیند و تشخیص می‌دهد</w:t>
      </w:r>
      <w:r>
        <w:rPr>
          <w:rFonts w:eastAsia="IRNazanin" w:cs="IRNazanin"/>
          <w:color w:val="111111"/>
          <w:sz w:val="28"/>
          <w:szCs w:val="28"/>
          <w:rtl w:val="true"/>
          <w:lang w:bidi="fa-IR"/>
        </w:rPr>
        <w:t>.</w:t>
      </w:r>
      <w:bookmarkStart w:id="284" w:name="pg379_8505"/>
    </w:p>
    <w:p>
      <w:pPr>
        <w:pStyle w:val="BookText"/>
        <w:rPr/>
      </w:pPr>
      <w:bookmarkEnd w:id="284"/>
      <w:r>
        <w:rPr>
          <w:rFonts w:ascii="IRNazanin" w:hAnsi="IRNazanin" w:eastAsia="IRNazanin"/>
          <w:color w:val="111111"/>
          <w:sz w:val="28"/>
          <w:sz w:val="28"/>
          <w:szCs w:val="28"/>
          <w:rtl w:val="true"/>
          <w:lang w:bidi="fa-IR"/>
        </w:rPr>
        <w:t>جریان را از او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پیش چشمم آب آورد، دکترها گفتند باید عمل شود، اما من حاضر نشده و مسامحه کردم تا به طور کلّی نابینا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دکترها مراجعه کردم، گفتند چشم تو دیگر خوب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 در حالت کوری زندگی کردم، دخترم از هفت سالگی دست مرا می‌گرفت تا این‌که به سنّ چهارده سالگی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من‌گفت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دخترت بزرگ شده و دیگر صلاح نیست دست تو را بگیرد، او را به عنوان کنیزی و خدمت‌کار به من واگذار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دلم شکست و به حضرت رضاعلیه السلام متوسّل شدم، ناگهان دیدم گنبد مطهّر آن حضرت را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دخترم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گنبد را می‌بینم، اما او باور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 را به او دادم و در میان صحن دویدم تا یقین کند که حضرت چشمم را شفا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مطلب را از مقام معظّم رهبری شنیدم که تفصیل آن به خواست خداوند متعال ذکر می‌شود</w:t>
      </w:r>
      <w:r>
        <w:rPr>
          <w:rFonts w:eastAsia="IRNazanin" w:cs="IRNazanin"/>
          <w:color w:val="111111"/>
          <w:sz w:val="28"/>
          <w:szCs w:val="28"/>
          <w:rtl w:val="true"/>
          <w:lang w:bidi="fa-IR"/>
        </w:rPr>
        <w:t>.</w:t>
      </w:r>
    </w:p>
    <w:p>
      <w:pPr>
        <w:pStyle w:val="Heading3"/>
        <w:numPr>
          <w:ilvl w:val="2"/>
          <w:numId w:val="1"/>
        </w:numPr>
        <w:rPr/>
      </w:pPr>
      <w:bookmarkStart w:id="285" w:name="__RefHeading___Toc3202815_211673320"/>
      <w:bookmarkStart w:id="286" w:name="_Toc109"/>
      <w:bookmarkEnd w:id="285"/>
      <w:r>
        <w:rPr>
          <w:rtl w:val="true"/>
        </w:rPr>
        <w:t>شفای دختر کور به وسیله حضرت ابوالفضل‌علیه السلام‌</w:t>
      </w:r>
      <w:bookmarkEnd w:id="286"/>
    </w:p>
    <w:p>
      <w:pPr>
        <w:pStyle w:val="BookText"/>
        <w:rPr/>
      </w:pPr>
      <w:r>
        <w:rPr>
          <w:rFonts w:ascii="IRNazanin" w:hAnsi="IRNazanin" w:eastAsia="IRNazanin"/>
          <w:color w:val="111111"/>
          <w:sz w:val="28"/>
          <w:sz w:val="28"/>
          <w:szCs w:val="28"/>
          <w:rtl w:val="true"/>
          <w:lang w:bidi="fa-IR"/>
        </w:rPr>
        <w:t>یکی از موثّقین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که مرد موثّق و معتمدی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حرم حضرت ابوالفضل‌علیه السلام رفته بودم، دیدم چند شخص عرب دختر کوری را آوردند و می‌خواستند شفای دخترشان را از آن حضرت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بعد از توسّلات چشم آن دختر شفا یافت و آنان هم بسیار خوشحال و مسرور شدند</w:t>
      </w:r>
      <w:r>
        <w:rPr>
          <w:rFonts w:eastAsia="IRNazanin" w:cs="IRNazanin"/>
          <w:color w:val="111111"/>
          <w:sz w:val="28"/>
          <w:szCs w:val="28"/>
          <w:rtl w:val="true"/>
          <w:lang w:bidi="fa-IR"/>
        </w:rPr>
        <w:t>.</w:t>
      </w:r>
    </w:p>
    <w:p>
      <w:pPr>
        <w:pStyle w:val="Heading3"/>
        <w:numPr>
          <w:ilvl w:val="2"/>
          <w:numId w:val="1"/>
        </w:numPr>
        <w:rPr/>
      </w:pPr>
      <w:bookmarkStart w:id="287" w:name="__RefHeading___Toc3202817_211673320"/>
      <w:bookmarkStart w:id="288" w:name="_Toc110"/>
      <w:bookmarkEnd w:id="287"/>
      <w:r>
        <w:rPr>
          <w:rtl w:val="true"/>
        </w:rPr>
        <w:t>افتادن قندیل و نشانه کرامت‌</w:t>
      </w:r>
      <w:bookmarkEnd w:id="288"/>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موثّقین از شخصی مورد اعتماد خود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مطهّر حضرت رضاعلیه السلام زنی دیده می‌شود که رو به حرم نشسته و از حضرت چیزی طلب می‌کند، ناگهان قندیلی از سقف در دامن زن می‌افتد، خدّام و مأمورین قندیل را از زن می‌گیرند، او ناراحت شده و نزدیک ضریح می‌رود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لطف فرمودید،</w:t>
      </w:r>
      <w:bookmarkStart w:id="289" w:name="pg379_8506"/>
    </w:p>
    <w:p>
      <w:pPr>
        <w:pStyle w:val="BookText"/>
        <w:rPr/>
      </w:pPr>
      <w:bookmarkEnd w:id="289"/>
      <w:r>
        <w:rPr>
          <w:rFonts w:ascii="IRNazanin" w:hAnsi="IRNazanin" w:eastAsia="IRNazanin"/>
          <w:color w:val="111111"/>
          <w:sz w:val="28"/>
          <w:sz w:val="28"/>
          <w:szCs w:val="28"/>
          <w:rtl w:val="true"/>
          <w:lang w:bidi="fa-IR"/>
        </w:rPr>
        <w:t>ولی نوکرانتان پس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پس‌از لحظه‌ای زن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رضاعلیه السلام می‌فرمایند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قندیل به دوازده گره به سقف بسته شده، ببینید اگر گره‌ها همه باز شده و افتاده است، قندیل مال این زن است؛ و اگر پاره شده، اتفاقی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ملاحظه می‌کنند و می‌بینند دوازده گره باز شده و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قندیل را به آن زن مستمند برمی‌گردانند</w:t>
      </w:r>
      <w:r>
        <w:rPr>
          <w:rFonts w:eastAsia="IRNazanin" w:cs="IRNazanin"/>
          <w:color w:val="111111"/>
          <w:sz w:val="28"/>
          <w:szCs w:val="28"/>
          <w:rtl w:val="true"/>
          <w:lang w:bidi="fa-IR"/>
        </w:rPr>
        <w:t>.</w:t>
      </w:r>
    </w:p>
    <w:p>
      <w:pPr>
        <w:pStyle w:val="Heading3"/>
        <w:numPr>
          <w:ilvl w:val="2"/>
          <w:numId w:val="1"/>
        </w:numPr>
        <w:rPr/>
      </w:pPr>
      <w:bookmarkStart w:id="290" w:name="__RefHeading___Toc3202819_211673320"/>
      <w:bookmarkStart w:id="291" w:name="_Toc111"/>
      <w:bookmarkEnd w:id="290"/>
      <w:r>
        <w:rPr>
          <w:rtl w:val="true"/>
        </w:rPr>
        <w:t>شفای لال به عنایت حضرت علی‌علیه السلام‌</w:t>
      </w:r>
      <w:bookmarkEnd w:id="291"/>
    </w:p>
    <w:p>
      <w:pPr>
        <w:pStyle w:val="BookText"/>
        <w:rPr/>
      </w:pPr>
      <w:r>
        <w:rPr>
          <w:rFonts w:ascii="IRNazanin" w:hAnsi="IRNazanin" w:eastAsia="IRNazanin"/>
          <w:color w:val="111111"/>
          <w:sz w:val="28"/>
          <w:sz w:val="28"/>
          <w:szCs w:val="28"/>
          <w:rtl w:val="true"/>
          <w:lang w:bidi="fa-IR"/>
        </w:rPr>
        <w:t>مردی والامقام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کلیددارِ حرم حضرت علی‌علیه السلام که یکی از موثّقین بود، روزی با حال گریه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وقتی که به درب منزل خود رسیدم، دیدم چند نفر از عرب‌ها همراه دختری قصد منزل ما را دارند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مدّتی‌است که این دختر لال شده و صحبت نمی‌کند و هرچه او را معالجه کرده‌ایم، نتیجه‌ای نداشته است، اکنون از تو می‌خواهیم که ما را به حرم مطهّر حضرت علی‌علیه السلام ببری تا شفای او را از حضرت علی‌علیه السلام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را به داخل منزل دعوت کرده و پس از صرف ناهار با هم به حرم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همگی متوسّل به حضرت امیرعلیه السلام شدیم و به شدّت گریستیم، بنده 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سال‌هاست که نوکر این درگاهم، از شما می‌خواهم که این دختر را شفا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زبان دختر گویا شد، از دختر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دستی‌را دیدم به دهان من اشاره کرد و دراثر معجزه و عنایت آن‌حضرت گویا شدم</w:t>
      </w:r>
      <w:r>
        <w:rPr>
          <w:rFonts w:eastAsia="IRNazanin" w:cs="IRNazanin"/>
          <w:color w:val="111111"/>
          <w:sz w:val="28"/>
          <w:szCs w:val="28"/>
          <w:rtl w:val="true"/>
          <w:lang w:bidi="fa-IR"/>
        </w:rPr>
        <w:t>.</w:t>
      </w:r>
    </w:p>
    <w:p>
      <w:pPr>
        <w:pStyle w:val="Heading3"/>
        <w:numPr>
          <w:ilvl w:val="2"/>
          <w:numId w:val="1"/>
        </w:numPr>
        <w:rPr/>
      </w:pPr>
      <w:bookmarkStart w:id="292" w:name="__RefHeading___Toc3202821_211673320"/>
      <w:bookmarkStart w:id="293" w:name="_Toc112"/>
      <w:bookmarkEnd w:id="292"/>
      <w:r>
        <w:rPr>
          <w:rtl w:val="true"/>
        </w:rPr>
        <w:t>شفای مفلوج به عنایت حضرت رضاعلیه السلام‌</w:t>
      </w:r>
      <w:bookmarkEnd w:id="293"/>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حاج شیخ مجتبی قزوینی خراسانی</w:t>
      </w:r>
      <w:r>
        <w:rPr>
          <w:rStyle w:val="FootnoteAnchor"/>
          <w:rtl w:val="true"/>
        </w:rPr>
        <w:footnoteReference w:id="68"/>
      </w:r>
      <w:r>
        <w:rPr>
          <w:rFonts w:ascii="IRNazanin" w:hAnsi="IRNazanin" w:eastAsia="IRNazanin"/>
          <w:color w:val="111111"/>
          <w:sz w:val="28"/>
          <w:sz w:val="28"/>
          <w:szCs w:val="28"/>
          <w:rtl w:val="true"/>
          <w:lang w:bidi="fa-IR"/>
        </w:rPr>
        <w:t>نقل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مفلوجی از</w:t>
      </w:r>
      <w:bookmarkStart w:id="294" w:name="pg379_8507"/>
    </w:p>
    <w:p>
      <w:pPr>
        <w:pStyle w:val="BookText"/>
        <w:rPr/>
      </w:pPr>
      <w:bookmarkEnd w:id="294"/>
      <w:r>
        <w:rPr>
          <w:rFonts w:ascii="IRNazanin" w:hAnsi="IRNazanin" w:eastAsia="IRNazanin"/>
          <w:color w:val="111111"/>
          <w:sz w:val="28"/>
          <w:sz w:val="28"/>
          <w:szCs w:val="28"/>
          <w:rtl w:val="true"/>
          <w:lang w:bidi="fa-IR"/>
        </w:rPr>
        <w:t>اهل آذربایجان را دیدم که برای زیارت به مشهد آمده بود، همه روزه او را با تخت روان به حرم مطهّر حضرت رضاعلیه السلام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پای او بی‌حس بود که هنگام راه رفتن پای او بر زمین کشیده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یک روز شنیدم نقاره می‌زنند، تفحص کردم، متوجّه شدم همان شخص آذربایجانی شفا گرفته بر جای بلندی رفته و ایستاده است، در حالی که اثری از بیماری فلج در پای او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کردم تا مردم متفرق شوند، آن‌گاه دیدم او شروع به راه رفتن کرد، در حالی که اثری از حالت قبلی در پاهای او دیده نمی‌شد</w:t>
      </w:r>
      <w:r>
        <w:rPr>
          <w:rFonts w:eastAsia="IRNazanin" w:cs="IRNazanin"/>
          <w:color w:val="111111"/>
          <w:sz w:val="28"/>
          <w:szCs w:val="28"/>
          <w:rtl w:val="true"/>
          <w:lang w:bidi="fa-IR"/>
        </w:rPr>
        <w:t>.</w:t>
      </w:r>
    </w:p>
    <w:p>
      <w:pPr>
        <w:pStyle w:val="Heading3"/>
        <w:numPr>
          <w:ilvl w:val="2"/>
          <w:numId w:val="1"/>
        </w:numPr>
        <w:rPr/>
      </w:pPr>
      <w:bookmarkStart w:id="295" w:name="__RefHeading___Toc3202823_211673320"/>
      <w:bookmarkStart w:id="296" w:name="_Toc113"/>
      <w:bookmarkEnd w:id="295"/>
      <w:r>
        <w:rPr>
          <w:rtl w:val="true"/>
        </w:rPr>
        <w:t>شفای بیمار به عنایت حضرت رضاعلیه السلام‌</w:t>
      </w:r>
      <w:bookmarkEnd w:id="296"/>
    </w:p>
    <w:p>
      <w:pPr>
        <w:pStyle w:val="BookText"/>
        <w:rPr/>
      </w:pPr>
      <w:r>
        <w:rPr>
          <w:rFonts w:ascii="IRNazanin" w:hAnsi="IRNazanin" w:eastAsia="IRNazanin"/>
          <w:color w:val="111111"/>
          <w:sz w:val="28"/>
          <w:sz w:val="28"/>
          <w:szCs w:val="28"/>
          <w:rtl w:val="true"/>
          <w:lang w:bidi="fa-IR"/>
        </w:rPr>
        <w:t>یکی از موثّقین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مشهد مقدّس مشرّف 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متجدّد مآب نیز همسفر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گاری که وسیله سفر آن روز بود، در بین راه چپ شد و مقداری از آهن آلات که در آن بود، بر روی آن جوان ریخت و بدنش در اثر فشار و ضربه آهن آلات شدیداً مجروح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مشهد از آن جوان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به بیمارستان ببریم؟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حرم مطهّر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مشهد شدیم، او را بلافاصله به حرم مطهّر بردند، چیزی نگذشت که شنیدم نقاره می‌زنند، جلو رفتم دیدم جوان همسفر ما شفا گرفته است و او را در جای مخصوصی گذاشته‌اند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بدهید که من او را ببینم، راه باز کردند، نزدیک رفتم تا جریان را از خودش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چشمش به من افتاد، قبل از هر 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سلمانی برای من بیاورید تا موهای سر مرا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 سر او، جای انگشت شستی را دیدم، پرسیدم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همان حال که افتاده بودم، حضرت را دیدم که تشریف آورده و انگشت شست مبارک خود را بر سر من نهادند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w:t>
      </w:r>
      <w:bookmarkStart w:id="297" w:name="pg379_8508"/>
    </w:p>
    <w:p>
      <w:pPr>
        <w:pStyle w:val="BookText"/>
        <w:rPr/>
      </w:pPr>
      <w:bookmarkEnd w:id="297"/>
      <w:r>
        <w:rPr>
          <w:rFonts w:ascii="IRNazanin" w:hAnsi="IRNazanin" w:eastAsia="IRNazanin"/>
          <w:color w:val="111111"/>
          <w:sz w:val="28"/>
          <w:sz w:val="28"/>
          <w:szCs w:val="28"/>
          <w:rtl w:val="true"/>
          <w:lang w:bidi="fa-IR"/>
        </w:rPr>
        <w:t>شدی، ولی شیعیان ما این‌طور مو نمی‌گذارند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جای انگشت مبارک آن حضرت است که شما آن را می‌بینید</w:t>
      </w:r>
      <w:r>
        <w:rPr>
          <w:rFonts w:eastAsia="IRNazanin" w:cs="IRNazanin"/>
          <w:color w:val="111111"/>
          <w:sz w:val="28"/>
          <w:szCs w:val="28"/>
          <w:rtl w:val="true"/>
          <w:lang w:bidi="fa-IR"/>
        </w:rPr>
        <w:t>.</w:t>
      </w:r>
    </w:p>
    <w:p>
      <w:pPr>
        <w:pStyle w:val="Heading3"/>
        <w:numPr>
          <w:ilvl w:val="2"/>
          <w:numId w:val="1"/>
        </w:numPr>
        <w:rPr/>
      </w:pPr>
      <w:bookmarkStart w:id="298" w:name="__RefHeading___Toc3202825_211673320"/>
      <w:bookmarkStart w:id="299" w:name="_Toc114"/>
      <w:bookmarkEnd w:id="298"/>
      <w:r>
        <w:rPr>
          <w:rtl w:val="true"/>
        </w:rPr>
        <w:t>شفای بیماری وبا به عنایت حضرت امیرالمؤمنین‌علیه السلام‌</w:t>
      </w:r>
      <w:bookmarkEnd w:id="299"/>
    </w:p>
    <w:p>
      <w:pPr>
        <w:pStyle w:val="BookText"/>
        <w:rPr/>
      </w:pPr>
      <w:r>
        <w:rPr>
          <w:rFonts w:ascii="IRNazanin" w:hAnsi="IRNazanin" w:eastAsia="IRNazanin"/>
          <w:color w:val="111111"/>
          <w:sz w:val="28"/>
          <w:sz w:val="28"/>
          <w:szCs w:val="28"/>
          <w:rtl w:val="true"/>
          <w:lang w:bidi="fa-IR"/>
        </w:rPr>
        <w:t>مرحوم حجّة الاسلام جناب آقای مجد، پدر مرحوم آقای شیخ مرتضی زاهد در سفرنامه خود کرامتی را می‌نویسد، که حاصل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من به زیارت امیرالمؤمنین‌علیه السلام مشرّف شدم، پس از زیارت آن حضرت به قهوه‌خانه‌ای که بیرون صحن مطهّر بود، رفتم و یک پیاله قهوه خوردم، ناگهان حالت قی بر من عارض شد و متوجّه شدم که مبتلا به وبای سختی شده‌ام به طوری که مردم مرا بر دوش کشیدند و به خانه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به گودی رفت، ناخن‌ها سیاه شد و آثار مرگ در من نمایان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والده‌ام پشت بام خانه رفت و رو به گنبد مطهّر نموده و شروع به 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پسرم را از تو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در عالم بی‌حالی از روی اخلاص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میل نداشته باشد که در جوار تو بمیرد، بیشترین ظلم را به خود کرده است، ولی من اگر بمیرم مادرم دیوانه شده و در کوچه و بازار سرگردان خواهد شد و تو بر این امر راضی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طلب می‌کنم که این بار مرا شفا عنایت فرمایید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لحظه، به عنایت آن بزرگوار بدنم فوراً گرم شد و چشمم را باز و مادرم را صدا کردم، او دید که من تب کرده‌ام و بدنم گرم است، خوشحال شد و خدا را شکر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من با پای خود به حمام رفته و پس از غسل زیارت و نظافت به حرم مطهّر مشرّف شدم</w:t>
      </w:r>
      <w:r>
        <w:rPr>
          <w:rFonts w:eastAsia="IRNazanin" w:cs="IRNazanin"/>
          <w:color w:val="111111"/>
          <w:sz w:val="28"/>
          <w:szCs w:val="28"/>
          <w:rtl w:val="true"/>
          <w:lang w:bidi="fa-IR"/>
        </w:rPr>
        <w:t>.</w:t>
      </w:r>
      <w:bookmarkStart w:id="300" w:name="pg379_8509"/>
    </w:p>
    <w:p>
      <w:pPr>
        <w:pStyle w:val="Heading3"/>
        <w:numPr>
          <w:ilvl w:val="2"/>
          <w:numId w:val="1"/>
        </w:numPr>
        <w:rPr/>
      </w:pPr>
      <w:bookmarkStart w:id="301" w:name="__RefHeading___Toc3202827_211673320"/>
      <w:bookmarkStart w:id="302" w:name="_Toc115"/>
      <w:bookmarkEnd w:id="300"/>
      <w:bookmarkEnd w:id="301"/>
      <w:r>
        <w:rPr>
          <w:rtl w:val="true"/>
        </w:rPr>
        <w:t>شفای چشم به وسیله حضرت رضاعلیه السلام‌</w:t>
      </w:r>
      <w:bookmarkEnd w:id="302"/>
    </w:p>
    <w:p>
      <w:pPr>
        <w:pStyle w:val="BookText"/>
        <w:rPr/>
      </w:pPr>
      <w:r>
        <w:rPr>
          <w:rFonts w:ascii="IRNazanin" w:hAnsi="IRNazanin" w:eastAsia="IRNazanin"/>
          <w:color w:val="111111"/>
          <w:sz w:val="28"/>
          <w:sz w:val="28"/>
          <w:szCs w:val="28"/>
          <w:rtl w:val="true"/>
          <w:lang w:bidi="fa-IR"/>
        </w:rPr>
        <w:t xml:space="preserve">مرحوم حجّة الاسلام آقای سید اسماعیل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روحانیان مشهد مقدّس و بسیار مورد وثوق و علاقه متدینین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حدود دوازده سالگی بودم که جوشی در سفیدی چشمم ظاهر شد و نزدیک بود به سیاهی چشمم برسد، که اگر به سیاهی چشمم می‌رسید، بینایی چشمم به طور کلی از بین می‌رفت و به اصطلاح بابا قوری می‌شدم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پیش حسین خان طبیب بروید، من هم نزد او رفتم و او پس از معاینه نظر داد که باید چشم من جرّاحی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نتیجه طبابت این شد، تصمیم‌گرفتم نزد حضرت ثامن‌الحجج علی بن موسی‌الرضا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آلاف التحیة والثناء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تا از ایشان شفا بگیرم و یقین هم داشتم که آن حضرت مرا شفا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حالت توجّه و توسّل و با چشمانی گریان، وارد حرم مطهّر شدم و از آن حضرت شفا خواستم، چیزی نگذشت که یقین پیدا کردم حضرت مرا شفا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حرم مطهّر بیرون آمدم و در آینه‌ای نگاه کردم، دیدم اثری از آن جوش در چشمم نیست و به عنایت حضرت به کلّی محو شده است</w:t>
      </w:r>
      <w:r>
        <w:rPr>
          <w:rFonts w:eastAsia="IRNazanin" w:cs="IRNazanin"/>
          <w:color w:val="111111"/>
          <w:sz w:val="28"/>
          <w:szCs w:val="28"/>
          <w:rtl w:val="true"/>
          <w:lang w:bidi="fa-IR"/>
        </w:rPr>
        <w:t>.</w:t>
      </w:r>
    </w:p>
    <w:p>
      <w:pPr>
        <w:pStyle w:val="Heading3"/>
        <w:numPr>
          <w:ilvl w:val="2"/>
          <w:numId w:val="1"/>
        </w:numPr>
        <w:rPr/>
      </w:pPr>
      <w:bookmarkStart w:id="303" w:name="__RefHeading___Toc3202829_211673320"/>
      <w:bookmarkStart w:id="304" w:name="_Toc116"/>
      <w:bookmarkEnd w:id="303"/>
      <w:r>
        <w:rPr>
          <w:rtl w:val="true"/>
        </w:rPr>
        <w:t>نجات از خطر مرگ به عنایت حضرت موسی بن جعفرعلیهما السلام‌</w:t>
      </w:r>
      <w:bookmarkEnd w:id="304"/>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آیت اللَّه العظمی جناب حاج آقا موسی زنجانی</w:t>
      </w:r>
      <w:r>
        <w:rPr>
          <w:rStyle w:val="FootnoteAnchor"/>
          <w:rtl w:val="true"/>
        </w:rPr>
        <w:footnoteReference w:id="69"/>
      </w:r>
      <w:r>
        <w:rPr>
          <w:rFonts w:ascii="IRNazanin" w:hAnsi="IRNazanin" w:eastAsia="IRNazanin"/>
          <w:color w:val="111111"/>
          <w:sz w:val="28"/>
          <w:sz w:val="28"/>
          <w:szCs w:val="28"/>
          <w:rtl w:val="true"/>
          <w:lang w:bidi="fa-IR"/>
        </w:rPr>
        <w:t>فرمودند که حاج آقای فقیهی</w:t>
      </w:r>
      <w:r>
        <w:rPr>
          <w:rStyle w:val="FootnoteAnchor"/>
          <w:rtl w:val="true"/>
        </w:rPr>
        <w:footnoteReference w:id="70"/>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اسداللَّه یزدی پسر مرحوم آیت اللَّه العظمی آقای سید محمّدکاظم یزدی</w:t>
      </w:r>
      <w:r>
        <w:rPr>
          <w:rStyle w:val="FootnoteAnchor"/>
          <w:rtl w:val="true"/>
        </w:rPr>
        <w:footnoteReference w:id="71"/>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تجّار محترم به نام آقای حاج سعید که همیشه</w:t>
      </w:r>
    </w:p>
    <w:p>
      <w:pPr>
        <w:pStyle w:val="BookText"/>
        <w:rPr/>
      </w:pPr>
      <w:r>
        <w:rPr>
          <w:rFonts w:ascii="IRNazanin" w:hAnsi="IRNazanin" w:eastAsia="IRNazanin"/>
          <w:color w:val="111111"/>
          <w:sz w:val="28"/>
          <w:sz w:val="28"/>
          <w:szCs w:val="28"/>
          <w:rtl w:val="true"/>
          <w:lang w:bidi="fa-IR"/>
        </w:rPr>
        <w:t>در نماز جماعت پدرم حاضر می‌شد، روزی به کاظمین و از آن‌جا به بغداد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تجّار بغداد پس از خبردار شدن، او را جهت صرف شام دعوت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موعود، وسط راه به سید عقیل که شخصی بلندقامت، پرتوان و مکبّر پدرم نیز بود، برخورد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سعید پس از احوال‌پرسی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منزل یکی از تجّار بغداد دعوت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عقیل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همراه شما می‌آیم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سعید با ناراحتی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دعوت ندارید و مناسب نیست با من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عقیل برای آمدن به مهمانی اصرار می‌کند، حاج سعید به تصوّر این‌که شاید سید عقیل پول ندارد و محتاج است، مقداری پول به سید عقیل می‌دهد و می‌گوید که اگر غذایی می‌خواهید تهیه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عقیل پول را پس داده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پول نمی‌خواهم، بلکه باید امشب همراه شما به مهمانی بیایم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سعید ناگزیر همراه او به طرف خانه تاجر بغدادی حرکت می‌کند، وقتی به منزل او می‌رسند در می‌زنند، تاجر بغدادی درب را باز کرده، پس از تعارفات معمولی آنان را به داخل منزل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جایی که در بغداد رسم این بوده است که مهمان را به پشت بام منزل برده و پذیرایی کنند، آنان را به سوی پشت بام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سعید و سید عقیل در حال عبور و رفتن به پشت بام می‌بینند چند نفر آدم گردن‌کلفت با سبیل‌های مخصوص در اطاق پایین نشسته‌اند، چیزی نمی‌گذرد که رفتار تاجر بغدادی تغییر کرده و به تعارفات تمسخرگونه‌ای اقدام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لحظه‌ای نمی‌گذرد که او با صراحت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شما را به جزایتان می‌رسانیم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فهمیدم که با خطر بزرگی مواجه شده‌ایم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حال ناگاه سید عقیل از جای خویش بلند شده و بدون آن‌که چیزی بگوید، پایین رفت و برگشت و پس از بازگشت تاجر بغدادی را که روی پشت بام بود، بغل</w:t>
      </w:r>
      <w:bookmarkStart w:id="305" w:name="pg379_8511"/>
    </w:p>
    <w:p>
      <w:pPr>
        <w:pStyle w:val="BookText"/>
        <w:rPr/>
      </w:pPr>
      <w:bookmarkEnd w:id="305"/>
      <w:r>
        <w:rPr>
          <w:rFonts w:ascii="IRNazanin" w:hAnsi="IRNazanin" w:eastAsia="IRNazanin"/>
          <w:color w:val="111111"/>
          <w:sz w:val="28"/>
          <w:sz w:val="28"/>
          <w:szCs w:val="28"/>
          <w:rtl w:val="true"/>
          <w:lang w:bidi="fa-IR"/>
        </w:rPr>
        <w:t>کرده و او را به درون رودخانه بغداد که پشت منزل او بود، پرتاب نمود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پله‌ها پایین آمده و از درب حیاط خارج شدیم، شهر تاریک بود، نمی‌دانستیم کجا برویم، به لب رودخانه رسیدیم و در گوشه‌ای نشستیم و در حیرت بودیم که در این شهر غریب چه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دیدیم قایقی از دور به طرف ما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نزدیکی ما رسید، از دور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سعید، سید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بلافاصله سوار قایق شدیم، او ما را به آن سوی رودخانه برد و به منزلمان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کجا اسم ما را بلد بودید؟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خواب حضرت موسی بن جعفرعلیهما السلام را دیدم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برو حاج سعید و سید عقیل را از فلان محل بردار و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بلند شدم، ولی بدون توجّه مجدّداً خوابیدم، دوباره دیدم آن حضرت به خواب من آمدند و همان مطالب را تکرار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سریعاً از جای برخاسته و به همان نشانی که آن حضرت داده بود، آمدم و شما را آن‌جا یافتم</w:t>
      </w:r>
      <w:r>
        <w:rPr>
          <w:rFonts w:eastAsia="IRNazanin" w:cs="IRNazanin"/>
          <w:color w:val="111111"/>
          <w:sz w:val="28"/>
          <w:szCs w:val="28"/>
          <w:rtl w:val="true"/>
          <w:lang w:bidi="fa-IR"/>
        </w:rPr>
        <w:t>...</w:t>
      </w:r>
    </w:p>
    <w:p>
      <w:pPr>
        <w:pStyle w:val="Heading3"/>
        <w:numPr>
          <w:ilvl w:val="2"/>
          <w:numId w:val="1"/>
        </w:numPr>
        <w:rPr/>
      </w:pPr>
      <w:bookmarkStart w:id="306" w:name="__RefHeading___Toc3202831_211673320"/>
      <w:bookmarkStart w:id="307" w:name="_Toc117"/>
      <w:bookmarkEnd w:id="306"/>
      <w:r>
        <w:rPr>
          <w:rtl w:val="true"/>
        </w:rPr>
        <w:t>شفای مفلوج به عنایت حضرت معصومه‌علیها السلام‌</w:t>
      </w:r>
      <w:bookmarkEnd w:id="307"/>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العظمی اراکی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تقریباً می‌دانند که آقا سیف از اطرافیان مرحوم حاج شیخ عبدالکریم حائری</w:t>
      </w:r>
      <w:r>
        <w:rPr>
          <w:rStyle w:val="FootnoteAnchor"/>
          <w:rtl w:val="true"/>
        </w:rPr>
        <w:footnoteReference w:id="72"/>
      </w:r>
      <w:r>
        <w:rPr>
          <w:rFonts w:ascii="IRNazanin" w:hAnsi="IRNazanin" w:eastAsia="IRNazanin"/>
          <w:color w:val="111111"/>
          <w:sz w:val="28"/>
          <w:sz w:val="28"/>
          <w:szCs w:val="28"/>
          <w:rtl w:val="true"/>
          <w:lang w:bidi="fa-IR"/>
        </w:rPr>
        <w:t>، به آقا سید کمال فالج که از کمر به پایین فلج بوده، گفته است؛ اگر تو سید می‌بودی، شفای خود را از حضرت معصومه‌علیها السلام تا به حال گرفته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کمال وقتی این حرف را از آقا سیف می‌شنود، بی‌اختیار می‌شود و به وسیله کسی که او را حمل می‌کرده است، به حرم حضرت معصومه‌علیها السلام مشرّف می‌شود و پای ضریح می‌نشیند و به حضرت خطاب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نمی‌روم تا شفای مرا بدهید</w:t>
      </w:r>
      <w:r>
        <w:rPr>
          <w:rFonts w:eastAsia="IRNazanin" w:cs="IRNazanin"/>
          <w:color w:val="111111"/>
          <w:sz w:val="28"/>
          <w:szCs w:val="28"/>
          <w:rtl w:val="true"/>
          <w:lang w:bidi="fa-IR"/>
        </w:rPr>
        <w:t>.</w:t>
      </w:r>
      <w:bookmarkStart w:id="308" w:name="pg379_8512"/>
    </w:p>
    <w:p>
      <w:pPr>
        <w:pStyle w:val="BookText"/>
        <w:rPr/>
      </w:pPr>
      <w:bookmarkEnd w:id="308"/>
      <w:r>
        <w:rPr>
          <w:rFonts w:ascii="IRNazanin" w:hAnsi="IRNazanin" w:eastAsia="IRNazanin"/>
          <w:color w:val="111111"/>
          <w:sz w:val="28"/>
          <w:sz w:val="28"/>
          <w:szCs w:val="28"/>
          <w:rtl w:val="true"/>
          <w:lang w:bidi="fa-IR"/>
        </w:rPr>
        <w:t>بعد از مدّتی، گویا در خواب می‌بیند کسی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نمی‌توانم برخیزم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کاغذ را هم به آقا سید حسین تاجر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بازار قم مشغول کسب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بلند می‌شود و می‌بیند کاغذی در دست اوست، دست خود را از ترس این‌که مبادا دوباره مفلوج شود، باز نمی‌کند و فوراً درب خانه آقا سید حسین رفته و بدون آن‌که بفهمد که در کاغذ چه چیزی نوشته شده است، آن را به او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 سید حسین هرچه پرسیدند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کاغذ چه نوشته شده است، از گفتن آن امتناع کرد و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حجّةالاسلام والمسلمین حاج شیخ قوام الدین وشنوه‌ای</w:t>
      </w:r>
      <w:r>
        <w:rPr>
          <w:rStyle w:val="FootnoteAnchor"/>
          <w:rtl w:val="true"/>
        </w:rPr>
        <w:footnoteReference w:id="73"/>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مرحوم آیت اللَّه العظمی آقای حاج شیخ عبدالکریم حائری و مرحوم آقای نجفی مرعشی هم از محتوای نامه پرسیده بودند، او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ندارم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حاج شیخ قوام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حسین مرد باایمانی بود و در اقامه عزای امام حسین‌علیه السلام در مسجد امام حسن عسکری‌علیه السلام سهم بزرگی داشت</w:t>
      </w:r>
      <w:r>
        <w:rPr>
          <w:rFonts w:eastAsia="IRNazanin" w:cs="IRNazanin"/>
          <w:color w:val="111111"/>
          <w:sz w:val="28"/>
          <w:szCs w:val="28"/>
          <w:rtl w:val="true"/>
          <w:lang w:bidi="fa-IR"/>
        </w:rPr>
        <w:t>.</w:t>
      </w:r>
    </w:p>
    <w:p>
      <w:pPr>
        <w:pStyle w:val="Heading3"/>
        <w:numPr>
          <w:ilvl w:val="2"/>
          <w:numId w:val="1"/>
        </w:numPr>
        <w:rPr/>
      </w:pPr>
      <w:bookmarkStart w:id="309" w:name="__RefHeading___Toc3202833_211673320"/>
      <w:bookmarkStart w:id="310" w:name="_Toc118"/>
      <w:bookmarkEnd w:id="309"/>
      <w:r>
        <w:rPr>
          <w:rtl w:val="true"/>
        </w:rPr>
        <w:t>نجات جوان از دست دشمنان خود به عنایت حضرت سیدالشهداءعلیه السلام‌</w:t>
      </w:r>
      <w:bookmarkEnd w:id="310"/>
    </w:p>
    <w:p>
      <w:pPr>
        <w:pStyle w:val="BookText"/>
        <w:rPr/>
      </w:pPr>
      <w:r>
        <w:rPr>
          <w:rFonts w:ascii="IRNazanin" w:hAnsi="IRNazanin" w:eastAsia="IRNazanin"/>
          <w:color w:val="111111"/>
          <w:sz w:val="28"/>
          <w:sz w:val="28"/>
          <w:szCs w:val="28"/>
          <w:rtl w:val="true"/>
          <w:lang w:bidi="fa-IR"/>
        </w:rPr>
        <w:t>یکی از موثّقین از شخص مورد اعتماد خود این چنین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کربلا مشرّف شده و به حرم مطهّر امام حسین‌علیه السلام رفتم، زنی را دیدم که وارد حرم شده و با زبان عربی به حضرت‌علیه السلام عرض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الآن جوانم را می‌خواهم، بعد مثل آن‌که صدایی به گوشش رسید، به دنبال آن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نگویی که من نگفتم و از در حرم بیرون رفت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مدّتی دیدم دست جوانی را گرفته و به سوی حرم آمد و به جوانش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نزدیک ضریح مطهّر و آن را ببوس، جوان دستور آن زن را انجام داد</w:t>
      </w:r>
      <w:r>
        <w:rPr>
          <w:rFonts w:eastAsia="IRNazanin" w:cs="IRNazanin"/>
          <w:color w:val="111111"/>
          <w:sz w:val="28"/>
          <w:szCs w:val="28"/>
          <w:rtl w:val="true"/>
          <w:lang w:bidi="fa-IR"/>
        </w:rPr>
        <w:t>.</w:t>
      </w:r>
      <w:bookmarkStart w:id="311" w:name="pg379_8513"/>
    </w:p>
    <w:p>
      <w:pPr>
        <w:pStyle w:val="BookText"/>
        <w:rPr/>
      </w:pPr>
      <w:bookmarkEnd w:id="311"/>
      <w:r>
        <w:rPr>
          <w:rFonts w:ascii="IRNazanin" w:hAnsi="IRNazanin" w:eastAsia="IRNazanin"/>
          <w:color w:val="111111"/>
          <w:sz w:val="28"/>
          <w:sz w:val="28"/>
          <w:szCs w:val="28"/>
          <w:rtl w:val="true"/>
          <w:lang w:bidi="fa-IR"/>
        </w:rPr>
        <w:t>زن دست آن جوان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ممنون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حرم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عقب آن‌ها راه افتاده و از زن قضیه را سؤال نمودم،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بود که جوانم گم شده بود و دشمنان زیادی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ناراحت بودم، پیش حضرت آمدم و خواست خویش را عرض کردم، صدایی 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فرزندت را در میان صحن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نفرمایید که من نگفتم، به سوی صحن رفتم جوانم را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دشمنان گرفتار بودم، ناگهان آن‌ها فرار کردند و مرا وا گذاردند و من با خیالی آسوده به حرم آمدم</w:t>
      </w:r>
      <w:r>
        <w:rPr>
          <w:rFonts w:eastAsia="IRNazanin" w:cs="IRNazanin"/>
          <w:color w:val="111111"/>
          <w:sz w:val="28"/>
          <w:szCs w:val="28"/>
          <w:rtl w:val="true"/>
          <w:lang w:bidi="fa-IR"/>
        </w:rPr>
        <w:t>.</w:t>
      </w:r>
    </w:p>
    <w:p>
      <w:pPr>
        <w:pStyle w:val="Heading3"/>
        <w:numPr>
          <w:ilvl w:val="2"/>
          <w:numId w:val="1"/>
        </w:numPr>
        <w:rPr/>
      </w:pPr>
      <w:bookmarkStart w:id="312" w:name="__RefHeading___Toc3202835_211673320"/>
      <w:bookmarkStart w:id="313" w:name="_Toc119"/>
      <w:bookmarkEnd w:id="312"/>
      <w:r>
        <w:rPr>
          <w:rtl w:val="true"/>
        </w:rPr>
        <w:t>شفای زخم به عنایت امام حسین‌علیه السلام‌</w:t>
      </w:r>
      <w:bookmarkEnd w:id="313"/>
    </w:p>
    <w:p>
      <w:pPr>
        <w:pStyle w:val="BookText"/>
        <w:rPr/>
      </w:pPr>
      <w:r>
        <w:rPr>
          <w:rFonts w:ascii="IRNazanin" w:hAnsi="IRNazanin" w:eastAsia="IRNazanin"/>
          <w:color w:val="111111"/>
          <w:sz w:val="28"/>
          <w:sz w:val="28"/>
          <w:szCs w:val="28"/>
          <w:rtl w:val="true"/>
          <w:lang w:bidi="fa-IR"/>
        </w:rPr>
        <w:t xml:space="preserve">مرحوم حجّة الاسلام سقازاده واعظ تبریزی یک روز در ماه رمضان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منبر قضیه‌ای را نقل نمودند و من از ایشان خواهش کردم که آن را بنویسند، ایشان هم قبول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خلاصه نوشته خود آن مرحوم را در این‌جا ذکر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 سقازاده فرزند بنده، از دو سالگی در اثر آلوده بودن سوزن آبله‌کوب، زخمی چرکین در بالای بازویش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تدریجاً به ناحیه بیخ گوش راست او سرایت کرده و غدد زیادی در اطراف آن زخم دیده شد، آن زخم در حال خواب خارش زیادی داشت به طوری که بچّه با ناخن‌های خود پوست زخم را می‌کَند و احیاناً خون هم از آن جاری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مجبور بودیم که دست‌های طفل را ببندیم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حالت عمومی کودک به حدّی رقّت‌آور بود که مردم از مشاهده این بچه متأثّر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اطبّای متخصّص از معالجه آن عاجز مانده بودند، تا این‌که 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 خانواده به زیارت عتبات مقدسه مشرّف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کودک را</w:t>
      </w:r>
      <w:bookmarkStart w:id="314" w:name="pg379_8514"/>
    </w:p>
    <w:p>
      <w:pPr>
        <w:pStyle w:val="BookText"/>
        <w:rPr/>
      </w:pPr>
      <w:bookmarkEnd w:id="314"/>
      <w:r>
        <w:rPr>
          <w:rFonts w:ascii="IRNazanin" w:hAnsi="IRNazanin" w:eastAsia="IRNazanin"/>
          <w:color w:val="111111"/>
          <w:sz w:val="28"/>
          <w:sz w:val="28"/>
          <w:szCs w:val="28"/>
          <w:rtl w:val="true"/>
          <w:lang w:bidi="fa-IR"/>
        </w:rPr>
        <w:t>گرفته و به حرم حضرت امام حسین‌علیه السلام بردیم و به او یاد دادم که جلو برود و دست خودش را به ضریح مقدّس بمالد و عرض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گوشم را شفا عنایت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کودکی، بچّه جلو رفت و ما هم با خانواده در بالای سر حضرت مشغول زیارت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خواستیم از حرم مرخّص شویم، شمس الدین را صدا کردم آمد، دست او را گرفتم و وارد صحن مقدّس شدیم، اول خیال کردم که اشتباهاً طفل دیگری را به خیال فرزند خودم آورده‌ام، زیرا این بچه کاملاً صحیح و سالم بود، وقتی کاملاً دقت کردم، دیدم اثری از آثار زخم در بچّه دیده نمی‌شود و به طور کلی خوب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برگشتن به تهران، یکی از دکترهایی که در اثر تبلیغات سوء، بهایی شده بود، پس از دیدن این واقعه نادم گشت و مسلمان شد، به طوری که به احکام شرعی کاملاً پایبند گردید</w:t>
      </w:r>
      <w:r>
        <w:rPr>
          <w:rFonts w:eastAsia="IRNazanin" w:cs="IRNazanin"/>
          <w:color w:val="111111"/>
          <w:sz w:val="28"/>
          <w:szCs w:val="28"/>
          <w:rtl w:val="true"/>
          <w:lang w:bidi="fa-IR"/>
        </w:rPr>
        <w:t>.</w:t>
      </w:r>
    </w:p>
    <w:p>
      <w:pPr>
        <w:pStyle w:val="Heading3"/>
        <w:numPr>
          <w:ilvl w:val="2"/>
          <w:numId w:val="1"/>
        </w:numPr>
        <w:rPr/>
      </w:pPr>
      <w:bookmarkStart w:id="315" w:name="__RefHeading___Toc3202837_211673320"/>
      <w:bookmarkStart w:id="316" w:name="_Toc120"/>
      <w:bookmarkEnd w:id="315"/>
      <w:r>
        <w:rPr>
          <w:rtl w:val="true"/>
        </w:rPr>
        <w:t>بند آمدن زبان در اثر خشم حضرت ابوالفضل‌علیه السلام‌</w:t>
      </w:r>
      <w:bookmarkEnd w:id="316"/>
    </w:p>
    <w:p>
      <w:pPr>
        <w:pStyle w:val="BookText"/>
        <w:rPr/>
      </w:pPr>
      <w:r>
        <w:rPr>
          <w:rFonts w:ascii="IRNazanin" w:hAnsi="IRNazanin" w:eastAsia="IRNazanin"/>
          <w:color w:val="111111"/>
          <w:sz w:val="28"/>
          <w:sz w:val="28"/>
          <w:szCs w:val="28"/>
          <w:rtl w:val="true"/>
          <w:lang w:bidi="fa-IR"/>
        </w:rPr>
        <w:t>مرحوم آیت اللَّه احمدی میانجی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آیت اللَّه موسوی اردبیلی</w:t>
      </w:r>
      <w:r>
        <w:rPr>
          <w:rStyle w:val="FootnoteAnchor"/>
          <w:rtl w:val="true"/>
        </w:rPr>
        <w:footnoteReference w:id="74"/>
      </w:r>
      <w:r>
        <w:rPr>
          <w:rFonts w:ascii="IRNazanin" w:hAnsi="IRNazanin" w:eastAsia="IRNazanin"/>
          <w:color w:val="111111"/>
          <w:sz w:val="28"/>
          <w:sz w:val="28"/>
          <w:szCs w:val="28"/>
          <w:rtl w:val="true"/>
          <w:lang w:bidi="fa-IR"/>
        </w:rPr>
        <w:t>به کربلا مشرّف می‌شوند و در مورد نذری که برای حضرت ابوالفضل‌علیه السلام شده بود، می‌گویند آن را به ضریح تبرّک کنید و به فقرا بدهید، این کار بهتر از آن است که پول را داخل ضریح بیندازید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ایشان از حرم مطهّر حضرت‌علیه السلام بیرون می‌روند، زبانشان بند می‌آید، هر کاری می‌کنند زبانشان باز شود مؤثر نمی‌شود، تا این‌که از گفته خویش در مورد نذر، پشیمان می‌شوند و توبه می‌کنند و به برادرشان اشاره می‌کنند که آن پول نذر را در ضریح بیندازند، آن وقت زبانشان باز می‌شود</w:t>
      </w:r>
      <w:r>
        <w:rPr>
          <w:rFonts w:eastAsia="IRNazanin" w:cs="IRNazanin"/>
          <w:color w:val="111111"/>
          <w:sz w:val="28"/>
          <w:szCs w:val="28"/>
          <w:rtl w:val="true"/>
          <w:lang w:bidi="fa-IR"/>
        </w:rPr>
        <w:t>.</w:t>
      </w:r>
      <w:bookmarkStart w:id="317" w:name="pg379_8515"/>
    </w:p>
    <w:p>
      <w:pPr>
        <w:pStyle w:val="BookText"/>
        <w:rPr/>
      </w:pPr>
      <w:bookmarkEnd w:id="317"/>
      <w:r>
        <w:rPr>
          <w:rFonts w:ascii="IRNazanin" w:hAnsi="IRNazanin" w:eastAsia="IRNazanin"/>
          <w:color w:val="111111"/>
          <w:sz w:val="28"/>
          <w:sz w:val="28"/>
          <w:szCs w:val="28"/>
          <w:rtl w:val="true"/>
          <w:lang w:bidi="fa-IR"/>
        </w:rPr>
        <w:t>همین‌طور از ایشان 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سوار اسب بوده‌اند اسب رَم می‌کند، در همان لحظه متوسّل به حضرت ابوالفضل‌علیه السلام می‌شوند، اسب رام می‌شود و ایشان از خطر نجات پیدا می‌کنند</w:t>
      </w:r>
      <w:r>
        <w:rPr>
          <w:rFonts w:eastAsia="IRNazanin" w:cs="IRNazanin"/>
          <w:color w:val="111111"/>
          <w:sz w:val="28"/>
          <w:szCs w:val="28"/>
          <w:rtl w:val="true"/>
          <w:lang w:bidi="fa-IR"/>
        </w:rPr>
        <w:t>.</w:t>
      </w:r>
    </w:p>
    <w:p>
      <w:pPr>
        <w:pStyle w:val="Heading3"/>
        <w:numPr>
          <w:ilvl w:val="2"/>
          <w:numId w:val="1"/>
        </w:numPr>
        <w:rPr/>
      </w:pPr>
      <w:bookmarkStart w:id="318" w:name="__RefHeading___Toc3202839_211673320"/>
      <w:bookmarkStart w:id="319" w:name="_Toc121"/>
      <w:bookmarkEnd w:id="318"/>
      <w:r>
        <w:rPr>
          <w:rtl w:val="true"/>
        </w:rPr>
        <w:t>برگشت بینایی چشم به عنایت حضرت عبدالعظیم‌علیه السلام‌</w:t>
      </w:r>
      <w:bookmarkEnd w:id="319"/>
    </w:p>
    <w:p>
      <w:pPr>
        <w:pStyle w:val="BookText"/>
        <w:rPr/>
      </w:pPr>
      <w:r>
        <w:rPr>
          <w:rFonts w:ascii="IRNazanin" w:hAnsi="IRNazanin" w:eastAsia="IRNazanin"/>
          <w:color w:val="111111"/>
          <w:sz w:val="28"/>
          <w:sz w:val="28"/>
          <w:szCs w:val="28"/>
          <w:rtl w:val="true"/>
          <w:lang w:bidi="fa-IR"/>
        </w:rPr>
        <w:t>حجّة الاسلام والمسلمین جناب آقای سلیم‌زاده</w:t>
      </w:r>
      <w:r>
        <w:rPr>
          <w:rStyle w:val="FootnoteAnchor"/>
          <w:rtl w:val="true"/>
        </w:rPr>
        <w:footnoteReference w:id="75"/>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مادرم به شهر ری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مادرم ناراحتی داشت، او را به بیمارستان فیروزآبادی در شهرستان ری بردم و چشم او را عمل کردند، ولی دکتر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مفید واقع نشده و چشم او بینایی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چشمم هیچ نمی‌بیند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دلی شکسته به حرم مطهّر حضرت عبدالعظیم‌علیه السلام رفتم، زیرا حدود یک‌ماه در شهر ری سکونت کرده بودم، در آخر کار هم جواب دکترها منفی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اخلاص متوسّل به حضرت عبدالعظیم شدم و شفای مادرم را از آن حضرت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بیمارستان برگشتم، مادرم رو به من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چشمم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دکتر معالجش معاینه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شده است</w:t>
      </w:r>
      <w:r>
        <w:rPr>
          <w:rFonts w:eastAsia="IRNazanin" w:cs="IRNazanin"/>
          <w:color w:val="111111"/>
          <w:sz w:val="28"/>
          <w:szCs w:val="28"/>
          <w:rtl w:val="true"/>
          <w:lang w:bidi="fa-IR"/>
        </w:rPr>
        <w:t>.</w:t>
      </w:r>
    </w:p>
    <w:p>
      <w:pPr>
        <w:pStyle w:val="Heading3"/>
        <w:numPr>
          <w:ilvl w:val="2"/>
          <w:numId w:val="1"/>
        </w:numPr>
        <w:rPr/>
      </w:pPr>
      <w:bookmarkStart w:id="320" w:name="__RefHeading___Toc3202841_211673320"/>
      <w:bookmarkStart w:id="321" w:name="_Toc122"/>
      <w:bookmarkEnd w:id="320"/>
      <w:r>
        <w:rPr>
          <w:rtl w:val="true"/>
        </w:rPr>
        <w:t>شفای سرطان به عنایت امام سجادعلیه السلام‌</w:t>
      </w:r>
      <w:bookmarkEnd w:id="321"/>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را می‌شناسم که سرطان بدخیمی داشت، او را عمل کرده و قسمتی از روده بزرگ او را همراه غدّه‌ای که در آن بود برداشتند، به همین منظور شش بار او را شیمی درمانی کردند و ضعف و ناتوانی زیادی بر او غلبه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عالم خواب دید که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سجادعلیه السلام به دیدن و عیادت شما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bookmarkStart w:id="322" w:name="pg379_8516"/>
    </w:p>
    <w:p>
      <w:pPr>
        <w:pStyle w:val="BookText"/>
        <w:rPr/>
      </w:pPr>
      <w:bookmarkEnd w:id="322"/>
      <w:r>
        <w:rPr>
          <w:rFonts w:ascii="IRNazanin" w:hAnsi="IRNazanin" w:eastAsia="IRNazanin"/>
          <w:color w:val="111111"/>
          <w:sz w:val="28"/>
          <w:sz w:val="28"/>
          <w:szCs w:val="28"/>
          <w:rtl w:val="true"/>
          <w:lang w:bidi="fa-IR"/>
        </w:rPr>
        <w:t>خواب بیدار شده و پس از آن خواب، روز به روز حال او بهتر از قبل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که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است و نوزده سال از عمل جرّاحی او می‌گذرد، اثری از سرطان در او وجود ندارد</w:t>
      </w:r>
      <w:r>
        <w:rPr>
          <w:rFonts w:eastAsia="IRNazanin" w:cs="IRNazanin"/>
          <w:color w:val="111111"/>
          <w:sz w:val="28"/>
          <w:szCs w:val="28"/>
          <w:rtl w:val="true"/>
          <w:lang w:bidi="fa-IR"/>
        </w:rPr>
        <w:t>.</w:t>
      </w:r>
    </w:p>
    <w:p>
      <w:pPr>
        <w:pStyle w:val="Heading3"/>
        <w:numPr>
          <w:ilvl w:val="2"/>
          <w:numId w:val="1"/>
        </w:numPr>
        <w:rPr/>
      </w:pPr>
      <w:bookmarkStart w:id="323" w:name="__RefHeading___Toc3202843_211673320"/>
      <w:bookmarkStart w:id="324" w:name="_Toc123"/>
      <w:bookmarkEnd w:id="323"/>
      <w:r>
        <w:rPr>
          <w:rtl w:val="true"/>
        </w:rPr>
        <w:t>شفای معلول به عنایت حضرت عبدالعظیم‌علیه السلام‌</w:t>
      </w:r>
      <w:bookmarkEnd w:id="324"/>
    </w:p>
    <w:p>
      <w:pPr>
        <w:pStyle w:val="BookText"/>
        <w:rPr/>
      </w:pPr>
      <w:r>
        <w:rPr>
          <w:rFonts w:ascii="IRNazanin" w:hAnsi="IRNazanin" w:eastAsia="IRNazanin"/>
          <w:color w:val="111111"/>
          <w:sz w:val="28"/>
          <w:sz w:val="28"/>
          <w:szCs w:val="28"/>
          <w:rtl w:val="true"/>
          <w:lang w:bidi="fa-IR"/>
        </w:rPr>
        <w:t xml:space="preserve">پدرم مرحوم آقای حاج سید مهدی خرّازی، از مرحوم شیخ مرتضی زاهد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اللَّه مرقده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به نام امّ لیلی که از پا فلج بود و گاهی اوقات هم به منزل ما می‌آمد، با کمک دخترش برای‌توسّل قصد حرم حضرت عبدالعظیم‌علیه السلام می‌کند، ولی به اشتباه، به جای حرم مطهّر حضرت عبدالعظیم‌علیه السلام، وارد حرم امامزاده حمزه شده و متوسّل به حضرت عبدالعظیم‌علیه السلام می‌شود و در همان‌جا به خواب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عالم خواب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نفر وارد حرم شدند، آخرین آن‌ها به اولی از آن‌ها عرض می‌کند که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متوسّل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 تا شخصی که از اهل شک و تردید است، از حرم بیرون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شخص از حرم بیرون می‌رود، برای شفای امّ لیلی دعا می‌کنند و خدا او را شفا می‌دهد، به طوری که امّ لیلی وقتی از خواب بیدار می‌شود، با پای خود به سراغ دخترش می‌رود، دخترش از راه رفتن او تعجّب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شما بدون وسیله و با پای خود آمدی؟ آن‌گاه امّ لیلی متوجّه می‌شود که در پای خود اثری از فلجی دیده نمی‌شود و به طور کلی خوب شده و شفا گرفته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شیخ مرتضی زاهد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مطلب را به مرحوم آیت اللَّه حاج سید اسماعیل صدر</w:t>
      </w:r>
      <w:r>
        <w:rPr>
          <w:rStyle w:val="FootnoteAnchor"/>
          <w:rtl w:val="true"/>
        </w:rPr>
        <w:footnoteReference w:id="76"/>
      </w:r>
      <w:r>
        <w:rPr>
          <w:rFonts w:ascii="IRNazanin" w:hAnsi="IRNazanin" w:eastAsia="IRNazanin"/>
          <w:color w:val="111111"/>
          <w:sz w:val="28"/>
          <w:sz w:val="28"/>
          <w:szCs w:val="28"/>
          <w:rtl w:val="true"/>
          <w:lang w:bidi="fa-IR"/>
        </w:rPr>
        <w:t>نوشتم، وقتی این اعجاز را خوانده بودند، به شکرانه</w:t>
      </w:r>
      <w:bookmarkStart w:id="325" w:name="pg379_8517"/>
    </w:p>
    <w:p>
      <w:pPr>
        <w:pStyle w:val="BookText"/>
        <w:rPr/>
      </w:pPr>
      <w:bookmarkEnd w:id="325"/>
      <w:r>
        <w:rPr>
          <w:rFonts w:ascii="IRNazanin" w:hAnsi="IRNazanin" w:eastAsia="IRNazanin"/>
          <w:color w:val="111111"/>
          <w:sz w:val="28"/>
          <w:sz w:val="28"/>
          <w:szCs w:val="28"/>
          <w:rtl w:val="true"/>
          <w:lang w:bidi="fa-IR"/>
        </w:rPr>
        <w:t>شنیدن این کرامت به سجده افتاده و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کرامت و قضیه‌ای را شنیدم که قطعی و یقینی است</w:t>
      </w:r>
      <w:r>
        <w:rPr>
          <w:rFonts w:eastAsia="IRNazanin" w:cs="IRNazanin"/>
          <w:color w:val="111111"/>
          <w:sz w:val="28"/>
          <w:szCs w:val="28"/>
          <w:rtl w:val="true"/>
          <w:lang w:bidi="fa-IR"/>
        </w:rPr>
        <w:t>.</w:t>
      </w:r>
    </w:p>
    <w:p>
      <w:pPr>
        <w:pStyle w:val="Heading3"/>
        <w:numPr>
          <w:ilvl w:val="2"/>
          <w:numId w:val="1"/>
        </w:numPr>
        <w:rPr/>
      </w:pPr>
      <w:bookmarkStart w:id="326" w:name="__RefHeading___Toc3202845_211673320"/>
      <w:bookmarkStart w:id="327" w:name="_Toc124"/>
      <w:bookmarkEnd w:id="326"/>
      <w:r>
        <w:rPr>
          <w:rtl w:val="true"/>
        </w:rPr>
        <w:t>شفای دختر مسیحی به عنایت حضرت عبّاس‌علیه السلام‌</w:t>
      </w:r>
      <w:bookmarkEnd w:id="327"/>
    </w:p>
    <w:p>
      <w:pPr>
        <w:pStyle w:val="BookText"/>
        <w:rPr/>
      </w:pPr>
      <w:r>
        <w:rPr>
          <w:rFonts w:ascii="IRNazanin" w:hAnsi="IRNazanin" w:eastAsia="IRNazanin"/>
          <w:color w:val="111111"/>
          <w:sz w:val="28"/>
          <w:sz w:val="28"/>
          <w:szCs w:val="28"/>
          <w:rtl w:val="true"/>
          <w:lang w:bidi="fa-IR"/>
        </w:rPr>
        <w:t>خطیب دانشمند جناب حجّة الاسلام آقای صادقی قمی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ایام محرم در تهران منبر داشتم، روز تاسوعا برای رفتن به مجلس روضه سوار تاکسی شدم، در بین راه به دسته‌ای برخوردیم که به مناسبت روز تاسوعا به عزاداری پرداخته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تاکسی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چه خبر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تاسوعاست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کردم که نفهمید،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مسلمان نیستید؟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مذهبی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مسیحی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تاسوعا یعنی روز ابوالفضل العباس‌علیه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جمله را گفتم، دیدم راننده سرش را روی فرمان ماشین گذاشت و شروع به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شفای دخترم را از این آقا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فلج بود برای معالجه او خیلی خرج کردم، به حدّی که خانه خود را فروخته در نتیجه اجاره‌نشین شدم، اما مفید واقع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همسایگی ما مجلس روضه‌خوانی بود، همسایگان، خانم مرا هم به روضه دعوت می‌کنند و به او می‌گویند به مجلس امام حسین‌علیه السلام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من به مجلس روضه رفته، همسایگان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ابوالفضل العباس‌علیه السلام گریه کن تا بچّه‌ات شفا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من هم گریه زیادی می‌کند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از روضه برگشت، شام درست نکرده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امشب شام درست نکردی؟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مجلس روضه همسایگان رفته بودم و برای ابوالفضل العباس‌علیه السلام</w:t>
      </w:r>
      <w:bookmarkStart w:id="328" w:name="pg379_8518"/>
    </w:p>
    <w:p>
      <w:pPr>
        <w:pStyle w:val="BookText"/>
        <w:rPr/>
      </w:pPr>
      <w:bookmarkEnd w:id="328"/>
      <w:r>
        <w:rPr>
          <w:rFonts w:ascii="IRNazanin" w:hAnsi="IRNazanin" w:eastAsia="IRNazanin"/>
          <w:color w:val="111111"/>
          <w:sz w:val="28"/>
          <w:sz w:val="28"/>
          <w:szCs w:val="28"/>
          <w:rtl w:val="true"/>
          <w:lang w:bidi="fa-IR"/>
        </w:rPr>
        <w:t>گریه کردم، زیرا همسایگان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پیدا کن، بچه‌ات شفا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موضوع را از همسرم شنیدم گریه‌ام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خواب که شد، بچه را بین خودمان خوابانیدیم در حالی که دست بچه در دست من بود و در ایوان اتاق هم خوابیده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دیدم بچه دستش را از دست من کشیده و می‌خواهد بدود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اسب سواری را دیدم که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نگاه کردم، دیدم بچه‌ام خوب شده است</w:t>
      </w:r>
      <w:r>
        <w:rPr>
          <w:rFonts w:eastAsia="IRNazanin" w:cs="IRNazanin"/>
          <w:color w:val="111111"/>
          <w:sz w:val="28"/>
          <w:szCs w:val="28"/>
          <w:rtl w:val="true"/>
          <w:lang w:bidi="fa-IR"/>
        </w:rPr>
        <w:t>.</w:t>
      </w:r>
    </w:p>
    <w:p>
      <w:pPr>
        <w:pStyle w:val="Heading3"/>
        <w:numPr>
          <w:ilvl w:val="2"/>
          <w:numId w:val="1"/>
        </w:numPr>
        <w:rPr/>
      </w:pPr>
      <w:bookmarkStart w:id="329" w:name="__RefHeading___Toc3202847_211673320"/>
      <w:bookmarkStart w:id="330" w:name="_Toc125"/>
      <w:bookmarkEnd w:id="329"/>
      <w:r>
        <w:rPr>
          <w:rtl w:val="true"/>
        </w:rPr>
        <w:t>صله گرفتن آقا شیخ ابراهیم صاحب زمانی از حضرت رضاعلیه السلام‌</w:t>
      </w:r>
      <w:bookmarkEnd w:id="330"/>
    </w:p>
    <w:p>
      <w:pPr>
        <w:pStyle w:val="BookText"/>
        <w:rPr/>
      </w:pPr>
      <w:r>
        <w:rPr>
          <w:rFonts w:ascii="IRNazanin" w:hAnsi="IRNazanin" w:eastAsia="IRNazanin"/>
          <w:color w:val="111111"/>
          <w:sz w:val="28"/>
          <w:sz w:val="28"/>
          <w:szCs w:val="28"/>
          <w:rtl w:val="true"/>
          <w:lang w:bidi="fa-IR"/>
        </w:rPr>
        <w:t>مرحوم آیت اللَّه العظمی اراکی از قول مرحوم آقای شیخ ابراهیم صاحب زمانی نقل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به مشهد رفتم که تولیت آستانه با قاجار بود و مجالس ادبی برپا می‌کرد و من هم در آن مجلس شرکت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کار دیدم بی‌پول شده و راهی به جایی ندارم، به فکرم رسید که خوب است قصیده‌ای در مدح تولیت بگویم، ولی پس از تمام شدن قصیده به فکر افتادم این چه کاری است که من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شعر و قصیده را عوض کنم و برای حضرت رضاعلیه السلام مدح بگویم و از ایشان صله بگیرم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حرم مطهّر رفته و پشت به دیوار حرم کردم و رو به ضریح ایستادم و آن اشعاری را که برای حضرت رضاعلیه السلام گفته بودم،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دیدم شخصی آمد و در حال مصافحه ده تومان به من داد، نزد ضریح مطهّر رفتم و 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تومان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شروع به خواندن شعر کردم، دیدم دیگری آمد و ده تومان دیگر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نزد ضریح رفتم و مطلب قبلی را تکرار کردم و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بار سوم اشعار را خواندم، شخص دیگری آمد و ده تومان داد</w:t>
      </w:r>
      <w:r>
        <w:rPr>
          <w:rFonts w:eastAsia="IRNazanin" w:cs="IRNazanin"/>
          <w:color w:val="111111"/>
          <w:sz w:val="28"/>
          <w:szCs w:val="28"/>
          <w:rtl w:val="true"/>
          <w:lang w:bidi="fa-IR"/>
        </w:rPr>
        <w:t>.</w:t>
      </w:r>
      <w:bookmarkStart w:id="331" w:name="pg379_8519"/>
    </w:p>
    <w:p>
      <w:pPr>
        <w:pStyle w:val="BookText"/>
        <w:rPr/>
      </w:pPr>
      <w:bookmarkEnd w:id="331"/>
      <w:r>
        <w:rPr>
          <w:rFonts w:ascii="IRNazanin" w:hAnsi="IRNazanin" w:eastAsia="IRNazanin"/>
          <w:color w:val="111111"/>
          <w:sz w:val="28"/>
          <w:sz w:val="28"/>
          <w:szCs w:val="28"/>
          <w:rtl w:val="true"/>
          <w:lang w:bidi="fa-IR"/>
        </w:rPr>
        <w:t>همین‌طور این کار تکرار شد و بالاخره شصت تومان گرفتم و بعد از آن، دیگر خجالت کشیدم از کمی پول صحبت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حرم مطهّر بیرون آمده و به منزل خویش رفتم، بعد از مدّتی شنیدم درب منزل را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را باز کردم، دیدم آقای حاج شیخ حسنعلی تهرانی است، بنده هم به کسی این موضوع را تا آن موقع نگفته بودم، ولی آقای حاج شیخ حسنعلی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شصت تومان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پول را به ایشان دادم و در عوض مرحوم حاج شیخ حسنعلی صد و بیست تومان به من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العظمی خوانساری به آقای حاج شیخ ابراهیم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بود ده تومان آن را برای خود نگه می‌داشتی و نمی‌دادی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نتوانستم</w:t>
      </w:r>
      <w:r>
        <w:rPr>
          <w:rFonts w:eastAsia="IRNazanin" w:cs="IRNazanin"/>
          <w:color w:val="111111"/>
          <w:sz w:val="28"/>
          <w:szCs w:val="28"/>
          <w:rtl w:val="true"/>
          <w:lang w:bidi="fa-IR"/>
        </w:rPr>
        <w:t>.</w:t>
      </w:r>
    </w:p>
    <w:p>
      <w:pPr>
        <w:pStyle w:val="Heading3"/>
        <w:numPr>
          <w:ilvl w:val="2"/>
          <w:numId w:val="1"/>
        </w:numPr>
        <w:rPr/>
      </w:pPr>
      <w:bookmarkStart w:id="332" w:name="__RefHeading___Toc3202849_211673320"/>
      <w:bookmarkStart w:id="333" w:name="_Toc126"/>
      <w:bookmarkEnd w:id="332"/>
      <w:r>
        <w:rPr>
          <w:rtl w:val="true"/>
        </w:rPr>
        <w:t>کرامت و فضیلت و عظمت امامزاده سید محمّد عابد</w:t>
      </w:r>
      <w:bookmarkEnd w:id="333"/>
    </w:p>
    <w:p>
      <w:pPr>
        <w:pStyle w:val="BookText"/>
        <w:rPr/>
      </w:pPr>
      <w:r>
        <w:rPr>
          <w:rFonts w:ascii="IRNazanin" w:hAnsi="IRNazanin" w:eastAsia="IRNazanin"/>
          <w:color w:val="111111"/>
          <w:sz w:val="28"/>
          <w:sz w:val="28"/>
          <w:szCs w:val="28"/>
          <w:rtl w:val="true"/>
          <w:lang w:bidi="fa-IR"/>
        </w:rPr>
        <w:t>مرحوم حضرت آیت اللَّه العظمی اراکی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فرسخی اراک امامزاده‌ای است به نام سید محمّد عابد که از اولاد بلافصل و یا از احفاد حضرت موسی بن جعفرعلیهما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بدن آن امامزاده هنوز هم تازه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امامزاده خیلی باکرامت است، به طوری که وقتی مرحوم آخوند ملاّ فتحعلی سلطان‌آبادی</w:t>
      </w:r>
      <w:r>
        <w:rPr>
          <w:rStyle w:val="FootnoteAnchor"/>
          <w:rtl w:val="true"/>
        </w:rPr>
        <w:footnoteReference w:id="77"/>
      </w:r>
      <w:r>
        <w:rPr>
          <w:rFonts w:ascii="IRNazanin" w:hAnsi="IRNazanin" w:eastAsia="IRNazanin"/>
          <w:color w:val="111111"/>
          <w:sz w:val="28"/>
          <w:sz w:val="28"/>
          <w:szCs w:val="28"/>
          <w:rtl w:val="true"/>
          <w:lang w:bidi="fa-IR"/>
        </w:rPr>
        <w:t>در اراک بوده‌اند، پیاده به زیارت این امامزاده بزرگوار می‌رفته‌اند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می‌شود هرچه هم ایشان داشته‌اند، از الطاف آن بزرگوار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وقتی در عراق اقامت داشته‌اند، به بعضی از زوار امام حسین‌علیه السلام که به ایران برمی‌گشتند، شرط و قرار می‌کرده‌اند که شما در اراک از طرف من به زیارت امامزاده سید محمّد عابد بروید، من هم در این‌جا از طرف شما به زیارت امام حسین‌علیه السلام می‌روم</w:t>
      </w:r>
      <w:r>
        <w:rPr>
          <w:rFonts w:eastAsia="IRNazanin" w:cs="IRNazanin"/>
          <w:color w:val="111111"/>
          <w:sz w:val="28"/>
          <w:szCs w:val="28"/>
          <w:rtl w:val="true"/>
          <w:lang w:bidi="fa-IR"/>
        </w:rPr>
        <w:t>.</w:t>
      </w:r>
      <w:bookmarkStart w:id="334" w:name="pg379_8520"/>
    </w:p>
    <w:p>
      <w:pPr>
        <w:pStyle w:val="BookText"/>
        <w:rPr/>
      </w:pPr>
      <w:bookmarkEnd w:id="334"/>
      <w:r>
        <w:rPr>
          <w:rFonts w:ascii="IRNazanin" w:hAnsi="IRNazanin" w:eastAsia="IRNazanin"/>
          <w:color w:val="111111"/>
          <w:sz w:val="28"/>
          <w:sz w:val="28"/>
          <w:szCs w:val="28"/>
          <w:rtl w:val="true"/>
          <w:lang w:bidi="fa-IR"/>
        </w:rPr>
        <w:t>آقای اراکی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ابوالحسن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درد چشم سختی مبتلا شده بود، مادر ایشان وی را سر قبر امامزاده سید محمّد عابد برده و به آن بزرگوار متوسّل شد، بلافاصله چشم ایشان از میان عدّه‌ای از بچه‌هایی‌که به درد چشم مبتلا بوده‌اند خوب شد، به طوری که باعث تعجّب همه گردید</w:t>
      </w:r>
      <w:r>
        <w:rPr>
          <w:rFonts w:eastAsia="IRNazanin" w:cs="IRNazanin"/>
          <w:color w:val="111111"/>
          <w:sz w:val="28"/>
          <w:szCs w:val="28"/>
          <w:rtl w:val="true"/>
          <w:lang w:bidi="fa-IR"/>
        </w:rPr>
        <w:t>.</w:t>
      </w:r>
    </w:p>
    <w:p>
      <w:pPr>
        <w:pStyle w:val="Heading3"/>
        <w:numPr>
          <w:ilvl w:val="2"/>
          <w:numId w:val="1"/>
        </w:numPr>
        <w:rPr/>
      </w:pPr>
      <w:bookmarkStart w:id="335" w:name="__RefHeading___Toc3202851_211673320"/>
      <w:bookmarkStart w:id="336" w:name="_Toc127"/>
      <w:bookmarkEnd w:id="335"/>
      <w:r>
        <w:rPr>
          <w:rtl w:val="true"/>
        </w:rPr>
        <w:t>شفای درد چشم به عنایت حضرت زینب‌علیها السلام‌</w:t>
      </w:r>
      <w:bookmarkEnd w:id="336"/>
    </w:p>
    <w:p>
      <w:pPr>
        <w:pStyle w:val="BookText"/>
        <w:rPr/>
      </w:pPr>
      <w:r>
        <w:rPr>
          <w:rFonts w:ascii="IRNazanin" w:hAnsi="IRNazanin" w:eastAsia="IRNazanin"/>
          <w:color w:val="111111"/>
          <w:sz w:val="28"/>
          <w:sz w:val="28"/>
          <w:szCs w:val="28"/>
          <w:rtl w:val="true"/>
          <w:lang w:bidi="fa-IR"/>
        </w:rPr>
        <w:t>مرحوم آیت اللَّه العظمی اراکی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پدرم نقل می‌کردند که به منزل آقای سید محمّد باقر که از پسرعموهای مرحوم حاج آقا محسن اراکی</w:t>
      </w:r>
      <w:r>
        <w:rPr>
          <w:rStyle w:val="FootnoteAnchor"/>
          <w:rtl w:val="true"/>
        </w:rPr>
        <w:footnoteReference w:id="78"/>
      </w:r>
      <w:r>
        <w:rPr>
          <w:rFonts w:ascii="IRNazanin" w:hAnsi="IRNazanin" w:eastAsia="IRNazanin"/>
          <w:color w:val="111111"/>
          <w:sz w:val="28"/>
          <w:sz w:val="28"/>
          <w:szCs w:val="28"/>
          <w:rtl w:val="true"/>
          <w:lang w:bidi="fa-IR"/>
        </w:rPr>
        <w:t>بود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غروب آفتاب، قباله‌ای را آوردند که امضا کنند، ایشان بدون عینک آن را خواند و امضا کرد در حالی که سنّ ایشان بین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این‌که ایشان در آن سن و سال بدون نیاز به عینک می‌توانستند بخوانند، خیلی متعجب شدم امّا خجالت کشیدم در این مورد سؤالی کنم، تا این‌که بعداً در کتاب دارالسلام حاجی نوری دیدم داستانی از آقا سید محمّد باقر پیرامون صحّت و سلامتی چشم ایشان نقل کرده است که همان نیز سبب بینایی عجیب چشم ایشان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حاجی نوری از قول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چشمم درد می‌کرد، کاروانی از زائران که به سوی کربلای حسین‌علیه السلام حرکت می‌کرد به بروجرد رسید، با مشاهده این کاروان، دل من هم کربلایی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تقاضا کردم که مرا هم به کربلا ببرند، ولی آنان به خاطر درد چشم من امتناع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من اصرار کردم آنان نپذیرفتند، تا این‌که با قلب شکسته به خواب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رؤیا، حضرت زینب کبری‌علیها السلام را دیدم که با گوشه مقنعه خود بر چشم من می‌مالند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بیدار شدم، متوجّه شدم اثری از</w:t>
      </w:r>
      <w:bookmarkStart w:id="337" w:name="pg379_8521"/>
    </w:p>
    <w:p>
      <w:pPr>
        <w:pStyle w:val="BookText"/>
        <w:rPr/>
      </w:pPr>
      <w:bookmarkEnd w:id="337"/>
      <w:r>
        <w:rPr>
          <w:rFonts w:ascii="IRNazanin" w:hAnsi="IRNazanin" w:eastAsia="IRNazanin"/>
          <w:color w:val="111111"/>
          <w:sz w:val="28"/>
          <w:sz w:val="28"/>
          <w:szCs w:val="28"/>
          <w:rtl w:val="true"/>
          <w:lang w:bidi="fa-IR"/>
        </w:rPr>
        <w:t>درد چشم در من مشاهده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معجزه و کرامت را همه دوستان و آشنایان دیدند و متعجب گردیدند</w:t>
      </w:r>
      <w:r>
        <w:rPr>
          <w:rFonts w:eastAsia="IRNazanin" w:cs="IRNazanin"/>
          <w:color w:val="111111"/>
          <w:sz w:val="28"/>
          <w:szCs w:val="28"/>
          <w:rtl w:val="true"/>
          <w:lang w:bidi="fa-IR"/>
        </w:rPr>
        <w:t>.</w:t>
      </w:r>
    </w:p>
    <w:p>
      <w:pPr>
        <w:pStyle w:val="Heading3"/>
        <w:numPr>
          <w:ilvl w:val="2"/>
          <w:numId w:val="1"/>
        </w:numPr>
        <w:rPr/>
      </w:pPr>
      <w:bookmarkStart w:id="338" w:name="__RefHeading___Toc3202853_211673320"/>
      <w:bookmarkStart w:id="339" w:name="_Toc128"/>
      <w:bookmarkEnd w:id="338"/>
      <w:r>
        <w:rPr>
          <w:rtl w:val="true"/>
        </w:rPr>
        <w:t>شفای مجروحین جنگی به عنایت حضرت رضاعلیه السلام‌</w:t>
      </w:r>
      <w:bookmarkEnd w:id="339"/>
    </w:p>
    <w:p>
      <w:pPr>
        <w:pStyle w:val="BookText"/>
        <w:rPr/>
      </w:pPr>
      <w:r>
        <w:rPr>
          <w:rFonts w:ascii="IRNazanin" w:hAnsi="IRNazanin" w:eastAsia="IRNazanin"/>
          <w:color w:val="111111"/>
          <w:sz w:val="28"/>
          <w:sz w:val="28"/>
          <w:szCs w:val="28"/>
          <w:rtl w:val="true"/>
          <w:lang w:bidi="fa-IR"/>
        </w:rPr>
        <w:t>مرحوم حجّة الاسلام والمسلمین جناب آقای کاردان</w:t>
      </w:r>
      <w:r>
        <w:rPr>
          <w:rStyle w:val="FootnoteAnchor"/>
          <w:rtl w:val="true"/>
        </w:rPr>
        <w:footnoteReference w:id="79"/>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ابوالزوجه این‌جانب که از خدام آستان مقدّس حضرت رضاعلیه السلام است، اظهار می‌نمودند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انقلاب اسلامی ایران مکرر دیده‌اند مجروحین جنگی را به حرم مطهّر می‌آورند، آنان به عنایت حضرت رضاعلیه السلام شفا می‌گیرند، آن‌ها همان‌جا ویلچرشان را کنار گذاشته و با پای خود به راه می‌افتادند</w:t>
      </w:r>
      <w:r>
        <w:rPr>
          <w:rFonts w:eastAsia="IRNazanin" w:cs="IRNazanin"/>
          <w:color w:val="111111"/>
          <w:sz w:val="28"/>
          <w:szCs w:val="28"/>
          <w:rtl w:val="true"/>
          <w:lang w:bidi="fa-IR"/>
        </w:rPr>
        <w:t>.</w:t>
      </w:r>
    </w:p>
    <w:p>
      <w:pPr>
        <w:pStyle w:val="Heading3"/>
        <w:numPr>
          <w:ilvl w:val="2"/>
          <w:numId w:val="1"/>
        </w:numPr>
        <w:rPr/>
      </w:pPr>
      <w:bookmarkStart w:id="340" w:name="__RefHeading___Toc3202855_211673320"/>
      <w:bookmarkStart w:id="341" w:name="_Toc129"/>
      <w:bookmarkEnd w:id="340"/>
      <w:r>
        <w:rPr>
          <w:rtl w:val="true"/>
        </w:rPr>
        <w:t>زنده شدن مرده به عنایت حضرت ابوالفضل‌علیه السلام‌</w:t>
      </w:r>
      <w:bookmarkEnd w:id="341"/>
    </w:p>
    <w:p>
      <w:pPr>
        <w:pStyle w:val="BookText"/>
        <w:rPr/>
      </w:pPr>
      <w:r>
        <w:rPr>
          <w:rFonts w:ascii="IRNazanin" w:hAnsi="IRNazanin" w:eastAsia="IRNazanin"/>
          <w:color w:val="111111"/>
          <w:sz w:val="28"/>
          <w:sz w:val="28"/>
          <w:szCs w:val="28"/>
          <w:rtl w:val="true"/>
          <w:lang w:bidi="fa-IR"/>
        </w:rPr>
        <w:t>یکی از موثّقین از مرحوم آیت اللَّه حاج شیخ مجتبی قزوینی نقل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 مطهّر حضرت ابوالفضل‌علیه السلام رفته بودم، عربی را دیدم که بچه‌ای روی دست گرفته و با مادرش شیون‌کنان به سوی حرم می‌شتافتند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شفای این بچّه مرده را از تو می‌خواهیم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بالای سر مطهّر به نماز مشغول شدم، طولی‌نکشید که سر و صدا بلند شد، من نماز را ترک کرده نزدیک رفتم، بچه را زنده یافتم و متوجّه شدم که حضرت ابوالفضل‌علیه السلام تفضل نموده و او را شفا داده است</w:t>
      </w:r>
      <w:r>
        <w:rPr>
          <w:rFonts w:eastAsia="IRNazanin" w:cs="IRNazanin"/>
          <w:color w:val="111111"/>
          <w:sz w:val="28"/>
          <w:szCs w:val="28"/>
          <w:rtl w:val="true"/>
          <w:lang w:bidi="fa-IR"/>
        </w:rPr>
        <w:t>.</w:t>
      </w:r>
    </w:p>
    <w:p>
      <w:pPr>
        <w:pStyle w:val="Heading3"/>
        <w:numPr>
          <w:ilvl w:val="2"/>
          <w:numId w:val="1"/>
        </w:numPr>
        <w:rPr/>
      </w:pPr>
      <w:bookmarkStart w:id="342" w:name="__RefHeading___Toc3202857_211673320"/>
      <w:bookmarkStart w:id="343" w:name="_Toc130"/>
      <w:bookmarkEnd w:id="342"/>
      <w:r>
        <w:rPr>
          <w:rtl w:val="true"/>
        </w:rPr>
        <w:t>شفای چشم به وسیله حضرت معصومه‌علیها السلام‌</w:t>
      </w:r>
      <w:bookmarkEnd w:id="343"/>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حجّة الاسلام و المسلمین جناب آقای حاج شیخ عبداللَّه فقیهی</w:t>
      </w:r>
      <w:r>
        <w:rPr>
          <w:rStyle w:val="FootnoteAnchor"/>
          <w:rtl w:val="true"/>
        </w:rPr>
        <w:footnoteReference w:id="80"/>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w:t>
      </w:r>
      <w:bookmarkStart w:id="344" w:name="pg379_8522"/>
    </w:p>
    <w:p>
      <w:pPr>
        <w:pStyle w:val="BookText"/>
        <w:rPr/>
      </w:pPr>
      <w:bookmarkEnd w:id="344"/>
      <w:r>
        <w:rPr>
          <w:rFonts w:ascii="IRNazanin" w:hAnsi="IRNazanin" w:eastAsia="IRNazanin"/>
          <w:color w:val="111111"/>
          <w:sz w:val="28"/>
          <w:sz w:val="28"/>
          <w:szCs w:val="28"/>
          <w:rtl w:val="true"/>
          <w:lang w:bidi="fa-IR"/>
        </w:rPr>
        <w:t>روزی به دنبال مرحوم حضرت آیت اللَّه العظمی بروجردی می‌رفتیم، ایشان با چند نفر از بروجردی‌ها برخورد کردند، به آن‌ها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شادی و سرور اظهار داشتند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آن علویه متوسّل به حضرت معصومه‌علیها السلام شد و چشم او به برکت آن حضرت شفا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بروجردی وقتی این ماجرا را شنیدند، با این‌که آن ساعت، زمان تشرّف ایشان به حرم مطهّر نبود، برای عرض ارادت به حرم مطهّر مشرّف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معلوم شد آن‌ها از بروجرد برای درمان چشم آن علویه در تهران به قم آمده بودند، ولی پس از اعجاز حضرت معصومه‌علیها السلام از رفتن به تهران خودداری کردند</w:t>
      </w:r>
      <w:r>
        <w:rPr>
          <w:rFonts w:eastAsia="IRNazanin" w:cs="IRNazanin"/>
          <w:color w:val="111111"/>
          <w:sz w:val="28"/>
          <w:szCs w:val="28"/>
          <w:rtl w:val="true"/>
          <w:lang w:bidi="fa-IR"/>
        </w:rPr>
        <w:t>.</w:t>
      </w:r>
    </w:p>
    <w:p>
      <w:pPr>
        <w:pStyle w:val="Heading3"/>
        <w:numPr>
          <w:ilvl w:val="2"/>
          <w:numId w:val="1"/>
        </w:numPr>
        <w:rPr/>
      </w:pPr>
      <w:bookmarkStart w:id="345" w:name="__RefHeading___Toc3202859_211673320"/>
      <w:bookmarkStart w:id="346" w:name="_Toc131"/>
      <w:bookmarkEnd w:id="345"/>
      <w:r>
        <w:rPr>
          <w:rtl w:val="true"/>
        </w:rPr>
        <w:t>شفای بیمار مشرف به مرگ با عنایت حضرت رضاعلیه السلام‌</w:t>
      </w:r>
      <w:bookmarkEnd w:id="346"/>
    </w:p>
    <w:p>
      <w:pPr>
        <w:pStyle w:val="BookText"/>
        <w:rPr/>
      </w:pPr>
      <w:r>
        <w:rPr>
          <w:rFonts w:ascii="IRNazanin" w:hAnsi="IRNazanin" w:eastAsia="IRNazanin"/>
          <w:color w:val="111111"/>
          <w:sz w:val="28"/>
          <w:sz w:val="28"/>
          <w:szCs w:val="28"/>
          <w:rtl w:val="true"/>
          <w:lang w:bidi="fa-IR"/>
        </w:rPr>
        <w:t>حجّة الاسلام آقای برهان یزدی</w:t>
      </w:r>
      <w:r>
        <w:rPr>
          <w:rStyle w:val="FootnoteAnchor"/>
          <w:rtl w:val="true"/>
        </w:rPr>
        <w:footnoteReference w:id="81"/>
      </w:r>
      <w:r>
        <w:rPr>
          <w:rFonts w:ascii="IRNazanin" w:hAnsi="IRNazanin" w:eastAsia="IRNazanin"/>
          <w:color w:val="111111"/>
          <w:sz w:val="28"/>
          <w:sz w:val="28"/>
          <w:szCs w:val="28"/>
          <w:rtl w:val="true"/>
          <w:lang w:bidi="fa-IR"/>
        </w:rPr>
        <w:t>از پدرشان نقل می‌کردند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شصت مرتبه به مشهد مقدّس مشرّف شده‌اند که سه مرتبه آن با پای پیاده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دفعاتی که پیاده به مشهد می‌رفته، پس از رسیدن به مشهد سخت مریض می‌شوند به طوری که اطرافیان ایشان نگران شده و انتظار مرگ ایشان را می‌کشند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حال احتضار به اطرافیان خود فهماندم که مرا به حرم مطهّر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آن‌ها زیر بغل مرا گرفته در حالی که پاهایم روی زمین کشیده می‌شد به سوی حرم حرکت کردند، پس از رسیدن به حرم مرا در قسمت بالای سر مبارک حضرت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به آن‌حضرت متوسّل شدم، ناگهان دیدم حضرت رضاعلیه السلام نزد من آمده و دست مبارکشان را روی من گذاشتند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بلند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شدم، به عنایت حضرت متوجّه شدم اثری از کسالت در وجودم نیست</w:t>
      </w:r>
      <w:r>
        <w:rPr>
          <w:rFonts w:eastAsia="IRNazanin" w:cs="IRNazanin"/>
          <w:color w:val="111111"/>
          <w:sz w:val="28"/>
          <w:szCs w:val="28"/>
          <w:rtl w:val="true"/>
          <w:lang w:bidi="fa-IR"/>
        </w:rPr>
        <w:t>.</w:t>
      </w:r>
      <w:bookmarkStart w:id="347" w:name="pg379_8523"/>
    </w:p>
    <w:p>
      <w:pPr>
        <w:pStyle w:val="Heading3"/>
        <w:numPr>
          <w:ilvl w:val="2"/>
          <w:numId w:val="1"/>
        </w:numPr>
        <w:rPr/>
      </w:pPr>
      <w:bookmarkStart w:id="348" w:name="__RefHeading___Toc3202861_211673320"/>
      <w:bookmarkStart w:id="349" w:name="_Toc132"/>
      <w:bookmarkEnd w:id="347"/>
      <w:bookmarkEnd w:id="348"/>
      <w:r>
        <w:rPr>
          <w:rtl w:val="true"/>
        </w:rPr>
        <w:t>رفع اتهام و پیدا شدن پول به سرقت رفته با عنایت حضرت ابوالفضل‌علیه السلام‌</w:t>
      </w:r>
      <w:bookmarkEnd w:id="349"/>
    </w:p>
    <w:p>
      <w:pPr>
        <w:pStyle w:val="BookText"/>
        <w:rPr/>
      </w:pPr>
      <w:r>
        <w:rPr>
          <w:rFonts w:ascii="IRNazanin" w:hAnsi="IRNazanin" w:eastAsia="IRNazanin"/>
          <w:color w:val="111111"/>
          <w:sz w:val="28"/>
          <w:sz w:val="28"/>
          <w:szCs w:val="28"/>
          <w:rtl w:val="true"/>
          <w:lang w:bidi="fa-IR"/>
        </w:rPr>
        <w:t>فرزندم آقا سید محمّد باقر از قول مرحوم حجّة الاسلام آقای واله</w:t>
      </w:r>
      <w:r>
        <w:rPr>
          <w:rStyle w:val="FootnoteAnchor"/>
          <w:rtl w:val="true"/>
        </w:rPr>
        <w:footnoteReference w:id="82"/>
      </w:r>
      <w:r>
        <w:rPr>
          <w:rFonts w:ascii="IRNazanin" w:hAnsi="IRNazanin" w:eastAsia="IRNazanin"/>
          <w:color w:val="111111"/>
          <w:sz w:val="28"/>
          <w:sz w:val="28"/>
          <w:szCs w:val="28"/>
          <w:rtl w:val="true"/>
          <w:lang w:bidi="fa-IR"/>
        </w:rPr>
        <w:t>نقل می‌کرد که حجّة الاسلام آقای سید جعفر دعایی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زیارت قبر حضرت سید الشهداءعلیه السلام مشرّف شده بودم، شخص عربی پول خود را گم کرده بود و به سوی ضریح رفت و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من‌را این آقا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تعجّب کردم این چه تهمتی است که به من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زیارت حضرت سیدالشهداءعلیه السلام به زیارت حضرت ابوالفضل‌علیه السلام رفتم، در آن‌جا نیز آن مرد عرب آمد و به حضرت ابوالفضل‌علیه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پول مرا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تهمت سخت ناراحت شدم،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عرب 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دیدم شخصی از زمین بالا برده شد و از جیب او پول دزدیده شده به زمین ریخت، عرب آن را برداشت و از حضرت تشکر کرد و من هم به عنایت آن حضرت از اتّهام آن مرد عرب خلاص شدم</w:t>
      </w:r>
      <w:r>
        <w:rPr>
          <w:rFonts w:eastAsia="IRNazanin" w:cs="IRNazanin"/>
          <w:color w:val="111111"/>
          <w:sz w:val="28"/>
          <w:szCs w:val="28"/>
          <w:rtl w:val="true"/>
          <w:lang w:bidi="fa-IR"/>
        </w:rPr>
        <w:t>.</w:t>
      </w:r>
    </w:p>
    <w:p>
      <w:pPr>
        <w:pStyle w:val="Heading3"/>
        <w:numPr>
          <w:ilvl w:val="2"/>
          <w:numId w:val="1"/>
        </w:numPr>
        <w:rPr/>
      </w:pPr>
      <w:bookmarkStart w:id="350" w:name="__RefHeading___Toc3202863_211673320"/>
      <w:bookmarkStart w:id="351" w:name="_Toc133"/>
      <w:bookmarkEnd w:id="350"/>
      <w:r>
        <w:rPr>
          <w:rtl w:val="true"/>
        </w:rPr>
        <w:t>شفای درد چشم و خشکی دست‌</w:t>
      </w:r>
      <w:bookmarkEnd w:id="351"/>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العظمی اراکی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عارضه داشتم که سخت از آن نگران و ناراحت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هر سال چشم درد می‌گرفتم به حدّی که از درد فریادم بلند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این‌که دستم در فصل زمستان ورم می‌کرد و خشک می‌شد و ترک برمی‌داشت و از لا به لای پوست آن خون می‌آمد، به طوری که باید تیمّم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دو کسالت را داشتم اما به زبان نمی‌آوردم، ولی هر دو کسالت به عنایت و فضل حضرت معصومه و حضرت رضاعلیهما السلام برطرف شد، به طوری که هم اکنون بحمد اللَّه اثری از هیچ کدام آن‌ها وجود ندارد</w:t>
      </w:r>
      <w:r>
        <w:rPr>
          <w:rFonts w:eastAsia="IRNazanin" w:cs="IRNazanin"/>
          <w:color w:val="111111"/>
          <w:sz w:val="28"/>
          <w:szCs w:val="28"/>
          <w:rtl w:val="true"/>
          <w:lang w:bidi="fa-IR"/>
        </w:rPr>
        <w:t>.</w:t>
      </w:r>
      <w:bookmarkStart w:id="352" w:name="pg379_8524"/>
    </w:p>
    <w:p>
      <w:pPr>
        <w:pStyle w:val="BookText"/>
        <w:rPr/>
      </w:pPr>
      <w:bookmarkEnd w:id="352"/>
      <w:r>
        <w:rPr>
          <w:rFonts w:ascii="IRNazanin" w:hAnsi="IRNazanin" w:eastAsia="IRNazanin"/>
          <w:color w:val="111111"/>
          <w:sz w:val="28"/>
          <w:sz w:val="28"/>
          <w:szCs w:val="28"/>
          <w:rtl w:val="true"/>
          <w:lang w:bidi="fa-IR"/>
        </w:rPr>
        <w:t>من همان‌طوری که مرحوم آیت اللَّه آقای حاج شیخ ابوالقاسم کبیر قمی</w:t>
      </w:r>
      <w:r>
        <w:rPr>
          <w:rStyle w:val="FootnoteAnchor"/>
          <w:rtl w:val="true"/>
        </w:rPr>
        <w:footnoteReference w:id="83"/>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استعینوا فی قضاء الحوائج بکتمانها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خود را کتمان کردم و به زبان نیاوردم، ولی حضرت رضا و حضرت معصومه‌علیهما السلام از روی لطف و عنایتی که به من داشتند و دارند، مرا شفا دادند</w:t>
      </w:r>
      <w:r>
        <w:rPr>
          <w:rFonts w:eastAsia="IRNazanin" w:cs="IRNazanin"/>
          <w:color w:val="111111"/>
          <w:sz w:val="28"/>
          <w:szCs w:val="28"/>
          <w:rtl w:val="true"/>
          <w:lang w:bidi="fa-IR"/>
        </w:rPr>
        <w:t>.</w:t>
      </w:r>
    </w:p>
    <w:p>
      <w:pPr>
        <w:pStyle w:val="Heading3"/>
        <w:numPr>
          <w:ilvl w:val="2"/>
          <w:numId w:val="1"/>
        </w:numPr>
        <w:rPr/>
      </w:pPr>
      <w:bookmarkStart w:id="353" w:name="__RefHeading___Toc3202865_211673320"/>
      <w:bookmarkStart w:id="354" w:name="_Toc134"/>
      <w:bookmarkEnd w:id="353"/>
      <w:r>
        <w:rPr>
          <w:rtl w:val="true"/>
        </w:rPr>
        <w:t>شفای مرض وبا به عنایت امامزاده سید علی در اراک‌</w:t>
      </w:r>
      <w:bookmarkEnd w:id="354"/>
    </w:p>
    <w:p>
      <w:pPr>
        <w:pStyle w:val="BookText"/>
        <w:rPr/>
      </w:pPr>
      <w:r>
        <w:rPr>
          <w:rFonts w:ascii="IRNazanin" w:hAnsi="IRNazanin" w:eastAsia="IRNazanin"/>
          <w:color w:val="111111"/>
          <w:sz w:val="28"/>
          <w:sz w:val="28"/>
          <w:szCs w:val="28"/>
          <w:rtl w:val="true"/>
          <w:lang w:bidi="fa-IR"/>
        </w:rPr>
        <w:t>مرحوم آیت اللَّه العظمی اراکی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برادر ناتنی به نام آقایان میرزا فتح اللَّه و میرزا حسن و میرزا حسین داشتم که این‌ها پشت سر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که وبا آمده بود، هر سه آن‌ها به مرض وبا مبتلا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مادرشان که در اراک زندگی می‌کرد، خیلی نگران شده، در هوای سرد اراک از روی برف‌ها، به امامزاده سید علی در چهار فرسخی اراک می‌رود و شفای آنان را از آن امامزاده بزرگوار طلب می‌کند و هر سه آن‌ها از مرض وبا شفا می‌یابند</w:t>
      </w:r>
      <w:r>
        <w:rPr>
          <w:rFonts w:eastAsia="IRNazanin" w:cs="IRNazanin"/>
          <w:color w:val="111111"/>
          <w:sz w:val="28"/>
          <w:szCs w:val="28"/>
          <w:rtl w:val="true"/>
          <w:lang w:bidi="fa-IR"/>
        </w:rPr>
        <w:t>.</w:t>
      </w:r>
    </w:p>
    <w:p>
      <w:pPr>
        <w:pStyle w:val="Heading3"/>
        <w:numPr>
          <w:ilvl w:val="2"/>
          <w:numId w:val="1"/>
        </w:numPr>
        <w:rPr/>
      </w:pPr>
      <w:bookmarkStart w:id="355" w:name="__RefHeading___Toc3202867_211673320"/>
      <w:bookmarkStart w:id="356" w:name="_Toc135"/>
      <w:bookmarkEnd w:id="355"/>
      <w:r>
        <w:rPr>
          <w:rtl w:val="true"/>
        </w:rPr>
        <w:t>متعرض نشدن پلنگ نسبت به زائر سید حسن واقف‌</w:t>
      </w:r>
      <w:bookmarkEnd w:id="356"/>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اجداد و دودمان مادری مرحوم حضرت آیت اللَّه آقای اراکی، شخصی به نام آقا سید عقیل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اراکی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عازم زیارت سید حسن واقف</w:t>
      </w:r>
      <w:r>
        <w:rPr>
          <w:rStyle w:val="FootnoteAnchor"/>
          <w:rtl w:val="true"/>
        </w:rPr>
        <w:footnoteReference w:id="84"/>
      </w:r>
      <w:r>
        <w:rPr>
          <w:rFonts w:ascii="IRNazanin" w:hAnsi="IRNazanin" w:eastAsia="IRNazanin"/>
          <w:color w:val="111111"/>
          <w:sz w:val="28"/>
          <w:sz w:val="28"/>
          <w:szCs w:val="28"/>
          <w:rtl w:val="true"/>
          <w:lang w:bidi="fa-IR"/>
        </w:rPr>
        <w:t>که از اجدادش بوده و در نطنز است،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ناگهان با پلنگی برخورد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عقیل از خود بی‌اختیار شده و در جای خود توقف کرده و درمی‌یابد که راه رفت و برگشت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پلنگ نزدیک می‌شود و در چند قدمی او توقف می‌کند، بدون آن‌که کوچک‌ترین تعرّضی نسبت به او انجام دهد</w:t>
      </w:r>
      <w:r>
        <w:rPr>
          <w:rFonts w:eastAsia="IRNazanin" w:cs="IRNazanin"/>
          <w:color w:val="111111"/>
          <w:sz w:val="28"/>
          <w:szCs w:val="28"/>
          <w:rtl w:val="true"/>
          <w:lang w:bidi="fa-IR"/>
        </w:rPr>
        <w:t>.</w:t>
      </w:r>
      <w:bookmarkStart w:id="357" w:name="pg379_8525"/>
    </w:p>
    <w:p>
      <w:pPr>
        <w:pStyle w:val="BookText"/>
        <w:rPr/>
      </w:pPr>
      <w:bookmarkEnd w:id="357"/>
      <w:r>
        <w:rPr>
          <w:rFonts w:ascii="IRNazanin" w:hAnsi="IRNazanin" w:eastAsia="IRNazanin"/>
          <w:color w:val="111111"/>
          <w:sz w:val="28"/>
          <w:sz w:val="28"/>
          <w:szCs w:val="28"/>
          <w:rtl w:val="true"/>
          <w:lang w:bidi="fa-IR"/>
        </w:rPr>
        <w:t>زمانی چند می‌گذرد، آقا سیدعقیل خسته می‌شود می‌نشیند، پلنگ هم می‌نشیند، آقا سید عقیل از نشستن خسته می‌شود راه می‌افتد، پلنگ هم بدون آن‌که سید را مورد حمله قرار دهد با فاصله چند قدمی به دنبال سید راه می‌افتد، تا به محل روستا می‌رسند، سید به پلنگ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روستاست، راه تو از آن طرف است، پلنگ و سید هر کدام به راه خود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به درب منزل که می‌رسد، از هول و هراس ماجرا غش می‌کند</w:t>
      </w:r>
      <w:r>
        <w:rPr>
          <w:rFonts w:eastAsia="IRNazanin" w:cs="IRNazanin"/>
          <w:color w:val="111111"/>
          <w:sz w:val="28"/>
          <w:szCs w:val="28"/>
          <w:rtl w:val="true"/>
          <w:lang w:bidi="fa-IR"/>
        </w:rPr>
        <w:t>.</w:t>
      </w:r>
    </w:p>
    <w:p>
      <w:pPr>
        <w:pStyle w:val="Heading3"/>
        <w:numPr>
          <w:ilvl w:val="2"/>
          <w:numId w:val="1"/>
        </w:numPr>
        <w:rPr/>
      </w:pPr>
      <w:bookmarkStart w:id="358" w:name="__RefHeading___Toc3202869_211673320"/>
      <w:bookmarkStart w:id="359" w:name="_Toc136"/>
      <w:bookmarkEnd w:id="358"/>
      <w:r>
        <w:rPr>
          <w:rtl w:val="true"/>
        </w:rPr>
        <w:t>اطاعت حیوانات از فرمان مردان خدا</w:t>
      </w:r>
      <w:bookmarkEnd w:id="359"/>
    </w:p>
    <w:p>
      <w:pPr>
        <w:pStyle w:val="BookText"/>
        <w:rPr/>
      </w:pPr>
      <w:r>
        <w:rPr>
          <w:rFonts w:ascii="IRNazanin" w:hAnsi="IRNazanin" w:eastAsia="IRNazanin"/>
          <w:color w:val="111111"/>
          <w:sz w:val="28"/>
          <w:sz w:val="28"/>
          <w:szCs w:val="28"/>
          <w:rtl w:val="true"/>
          <w:lang w:bidi="fa-IR"/>
        </w:rPr>
        <w:t>آقای تجلیل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ما در خیابان باجک بود، من برای این‌که به خیابان خاکفرج بروم، باید خیابان باجک را به طرف مسجد امام آمده و از آن‌جا از روی پل عبور می‌کردم تا به خاکفرج بروم و این راه طولانی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از کف رودخانه عبور کنم تا مسافت کمتر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رودخانه شدم، مواجه شدم با گروهی از سگ‌ها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 جای خود نشستم، دست بردم و مقداری سنگ و خاک به طرف آن‌ها ریختم، آن‌ها هم رو به روی 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دیدم یکی از آن‌ها به طرف پشت من رفت، در آن‌موقع احساس خطر کردم و متوسّل به حضرت معصومه و اهل بیت‌علیهم السلام شدم، ناگهان دیدم همه آن‌ها به طرف دیگر راه افتادند و رفتند</w:t>
      </w:r>
      <w:r>
        <w:rPr>
          <w:rFonts w:eastAsia="IRNazanin" w:cs="IRNazanin"/>
          <w:color w:val="111111"/>
          <w:sz w:val="28"/>
          <w:szCs w:val="28"/>
          <w:rtl w:val="true"/>
          <w:lang w:bidi="fa-IR"/>
        </w:rPr>
        <w:t>.</w:t>
      </w:r>
    </w:p>
    <w:p>
      <w:pPr>
        <w:pStyle w:val="Heading3"/>
        <w:numPr>
          <w:ilvl w:val="2"/>
          <w:numId w:val="1"/>
        </w:numPr>
        <w:rPr/>
      </w:pPr>
      <w:bookmarkStart w:id="360" w:name="__RefHeading___Toc3202871_211673320"/>
      <w:bookmarkStart w:id="361" w:name="_Toc137"/>
      <w:bookmarkEnd w:id="360"/>
      <w:r>
        <w:rPr>
          <w:rtl w:val="true"/>
        </w:rPr>
        <w:t>شفای نابینا به لطف حضرت رضاعلیه السلام‌</w:t>
      </w:r>
      <w:bookmarkEnd w:id="361"/>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همراه جامعه مدرّسین، خدمت مقام معظّم رهبری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ظله العالی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 جناب حجّة الاسلام والمسلمین حاج آقای مسعودی خمینی نمونه‌ای از کرامات حضرت معصومه‌علیها السلام را خدمت معظّم له ذکر کردند،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کرامات حضرت رضاعلیه السلام آن‌قدر زیاد رخ می‌دهد که برای مشهدی‌ها ذکر کرامت تازگی ندارد، من خودم کوری را می‌شناختم که از حضرت رضاعلیه السلام شفا گرفت و بینا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مسجد مرحوم پدرم، فردی مکبّر نماز بود به نام کربلایی رضا و نابینا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بچّه‌ای داشت که دست او را می‌گرفت و به مسجد می‌آورد و در گوشه‌ای می‌نشست و کربلایی رضا تکبیر نماز را می‌گفت، بعد از نماز، کربلایی رضا به کناری می‌آمد و می‌نشست و بعضی مردم به او کمکی می‌کردند و معروف شده بود به کربلایی رضا عاجز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لهجه مشهدی عاجز یعنی 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وضع را من و دیگران همیشه دیده بودیم، به خاطر دارم در سال‌های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بود که یک شب تابستان پس از منبر مرحوم پدرم، مرحوم آقا سید احمد مصطفوی از مریدان همیشگی نماز ایشان آمد و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کربلایی رضا شفا پیدا کرده و قرار شد کربلایی رضا را بیاورد پیش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خوبی به یاد دارم که مرحوم پدرم از منبر آمدند پایین و مرحوم آقا سید احمد مصطفوی کربلایی رضا را آوردند نزد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کربلایی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را می‌بینی؟ و کربلایی رضا دستش را زد بر سینه ایشان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مکبّر آقاجان شما را 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قضیه شفا پیدا کردن او از این قرار بود که سال‌ها گذشته بود و دختر او بزرگ شده بود و مثل همیشه با کربلایی رضا به مسجد می‌آمد، ظاهراً یکی از شاگردهای کسبه بازار به آن دختر اهانت و جسارتی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برای کربلایی رضا گران آمده بود، دلش شکسته بود و رفته بود در بازار، رو به حرم مطهّر کرده بود و به آن حضرت شکایت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من نمی‌بیند و به دختر من اهانت می‌کنند، به لطف حضرت علیه السلام بینا شده بود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سال‌ها پس از آن قضیه کربلایی رضا را می‌دیدم، خودش می‌رفت و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آراسته‌ای نسبت به قبل پیدا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 خوبی هم پیدا کرد، بعدها شنیدم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کربلایی رضا احتیاج به کار کردن ندارد، زیرا وضع دامادش در حدّی است که او را هم اداره می‌کند</w:t>
      </w:r>
      <w:r>
        <w:rPr>
          <w:rFonts w:eastAsia="IRNazanin" w:cs="IRNazanin"/>
          <w:color w:val="111111"/>
          <w:sz w:val="28"/>
          <w:szCs w:val="28"/>
          <w:rtl w:val="true"/>
          <w:lang w:bidi="fa-IR"/>
        </w:rPr>
        <w:t>.</w:t>
      </w:r>
      <w:bookmarkStart w:id="362" w:name="pg379_8527"/>
    </w:p>
    <w:p>
      <w:pPr>
        <w:pStyle w:val="Heading3"/>
        <w:numPr>
          <w:ilvl w:val="2"/>
          <w:numId w:val="1"/>
        </w:numPr>
        <w:rPr/>
      </w:pPr>
      <w:bookmarkStart w:id="363" w:name="__RefHeading___Toc3202873_211673320"/>
      <w:bookmarkStart w:id="364" w:name="_Toc138"/>
      <w:bookmarkEnd w:id="362"/>
      <w:bookmarkEnd w:id="363"/>
      <w:r>
        <w:rPr>
          <w:rtl w:val="true"/>
        </w:rPr>
        <w:t>کرامت امام حسن عسکری‌علیه السلام‌</w:t>
      </w:r>
      <w:bookmarkEnd w:id="364"/>
    </w:p>
    <w:p>
      <w:pPr>
        <w:pStyle w:val="BookText"/>
        <w:rPr/>
      </w:pPr>
      <w:r>
        <w:rPr>
          <w:rFonts w:ascii="IRNazanin" w:hAnsi="IRNazanin" w:eastAsia="IRNazanin"/>
          <w:color w:val="111111"/>
          <w:sz w:val="28"/>
          <w:sz w:val="28"/>
          <w:szCs w:val="28"/>
          <w:rtl w:val="true"/>
          <w:lang w:bidi="fa-IR"/>
        </w:rPr>
        <w:t>مرحوم آیت اللَّه حرم‌پناهی از آیت اللَّه سید صادق شریعتمداری تبریزی و ایشان از آیت اللَّه حاج شیخ محمّدعلی صفایی حائری نقل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طلبگی به سامرّا رفتم و تابستان بود، علمای أعلام هم به سامرّا می‌آمدند، از جمله میرزای نایینی هم به سامرّا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وضع مالی خوبی نداشتم، یکی از شب‌ها گرسنه خوابیدم، صبح پیش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بیرونی آقای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 تا پذیرایی شوم و از گرسنگی بیرون آیم، امّا به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آن‌جا نمی‌روم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بیرونی امام حسن عسکری‌علیه السلام که همان صحن مطهّر است می‌روم تا از من پذیرایی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صحن رفتم، تا ظهر نشستم خبری نشد،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نمی‌روم تا پذیرایی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مرحوم آیت اللَّه العظمی میرزای نایینی از حرم بیرون آمد و تنها بود به طرف من آمد و دو لیره در کف دست من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بیرونی بسیار نشسته‌ایم</w:t>
      </w:r>
      <w:r>
        <w:rPr>
          <w:rFonts w:eastAsia="IRNazanin" w:cs="IRNazanin"/>
          <w:color w:val="111111"/>
          <w:sz w:val="28"/>
          <w:szCs w:val="28"/>
          <w:rtl w:val="true"/>
          <w:lang w:bidi="fa-IR"/>
        </w:rPr>
        <w:t>.</w:t>
      </w:r>
    </w:p>
    <w:p>
      <w:pPr>
        <w:pStyle w:val="Heading3"/>
        <w:numPr>
          <w:ilvl w:val="2"/>
          <w:numId w:val="1"/>
        </w:numPr>
        <w:rPr/>
      </w:pPr>
      <w:bookmarkStart w:id="365" w:name="__RefHeading___Toc3202875_211673320"/>
      <w:bookmarkStart w:id="366" w:name="_Toc139"/>
      <w:bookmarkEnd w:id="365"/>
      <w:r>
        <w:rPr>
          <w:rtl w:val="true"/>
        </w:rPr>
        <w:t>کرامات امام رضاعلیه السلام‌</w:t>
      </w:r>
      <w:bookmarkEnd w:id="366"/>
    </w:p>
    <w:p>
      <w:pPr>
        <w:pStyle w:val="BookText"/>
        <w:rPr/>
      </w:pPr>
      <w:r>
        <w:rPr>
          <w:rFonts w:ascii="IRNazanin" w:hAnsi="IRNazanin" w:eastAsia="IRNazanin"/>
          <w:color w:val="111111"/>
          <w:sz w:val="28"/>
          <w:sz w:val="28"/>
          <w:szCs w:val="28"/>
          <w:rtl w:val="true"/>
          <w:lang w:bidi="fa-IR"/>
        </w:rPr>
        <w:t>از مرحوم آیت اللَّه حاج شیخ حسنعلی مروارید در مشهد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کرامات حضرت رضاعلیه السلام دیده‌اید، برای ما نقل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کوری بود که مدّت‌ها نابینا بود، به حرم رفت و سر خود را به ضریح مطهّر زد و متوسّل شد و شفا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دیگری که پاهای او به طرف هم برگشته بود، پس از مدّتی از حضرت رضاعلیه السلام شفا گرفت، امّا به طور کامل صاف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دیگری مانند قبلی پاهای او به طرف هم برگشته بود و اهل ساری بود، به مشهد آمد و شفای کامل خود را گرفت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در مورد شخص خودم کرامات زیادی دیده‌ام</w:t>
      </w:r>
      <w:r>
        <w:rPr>
          <w:rFonts w:eastAsia="IRNazanin" w:cs="IRNazanin"/>
          <w:color w:val="111111"/>
          <w:sz w:val="28"/>
          <w:szCs w:val="28"/>
          <w:rtl w:val="true"/>
          <w:lang w:bidi="fa-IR"/>
        </w:rPr>
        <w:t>.</w:t>
      </w:r>
      <w:bookmarkStart w:id="367" w:name="pg379_8528"/>
    </w:p>
    <w:p>
      <w:pPr>
        <w:pStyle w:val="Heading3"/>
        <w:numPr>
          <w:ilvl w:val="2"/>
          <w:numId w:val="1"/>
        </w:numPr>
        <w:rPr/>
      </w:pPr>
      <w:bookmarkStart w:id="368" w:name="__RefHeading___Toc3202877_211673320"/>
      <w:bookmarkStart w:id="369" w:name="_Toc140"/>
      <w:bookmarkEnd w:id="367"/>
      <w:bookmarkEnd w:id="368"/>
      <w:r>
        <w:rPr>
          <w:rtl w:val="true"/>
        </w:rPr>
        <w:t>کرامت حضرت معصومه‌علیها السلام‌</w:t>
      </w:r>
      <w:bookmarkEnd w:id="369"/>
    </w:p>
    <w:p>
      <w:pPr>
        <w:pStyle w:val="BookText"/>
        <w:rPr/>
      </w:pPr>
      <w:r>
        <w:rPr>
          <w:rFonts w:ascii="IRNazanin" w:hAnsi="IRNazanin" w:eastAsia="IRNazanin"/>
          <w:color w:val="111111"/>
          <w:sz w:val="28"/>
          <w:sz w:val="28"/>
          <w:szCs w:val="28"/>
          <w:rtl w:val="true"/>
          <w:lang w:bidi="fa-IR"/>
        </w:rPr>
        <w:t>آقا سید ابوالحسن علی رضوی کشمیری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عموزاده‌ام آیت اللَّه سید عبدالکریم کشمیری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یخچال نداشتم، به حرم مطهّر حضرت معصومه‌علیها السلام رفتم و از آن حضرت یخچال خواستم، به منزل که برگشتم دیدم درب منزل گاری ایستاده و یخچال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آورده‌ای؟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نیستم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سید ابوالحسن علی رضوی کشمیری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ذکری برای رفع تنگدستی خواستم،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صد و ده بار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أَغْنِنِی بِحَلالِکَ عَنْ حَرامِکَ وَبِفَضْلِکَ عَمَّنْ سِواکَ</w:t>
      </w:r>
      <w:r>
        <w:rPr>
          <w:rFonts w:eastAsia="IRNazanin" w:cs="IRNazanin"/>
          <w:color w:val="111111"/>
          <w:sz w:val="28"/>
          <w:szCs w:val="28"/>
          <w:rtl w:val="true"/>
          <w:lang w:bidi="fa-IR"/>
        </w:rPr>
        <w:t>.</w:t>
      </w:r>
    </w:p>
    <w:p>
      <w:pPr>
        <w:pStyle w:val="Heading3"/>
        <w:numPr>
          <w:ilvl w:val="2"/>
          <w:numId w:val="1"/>
        </w:numPr>
        <w:rPr/>
      </w:pPr>
      <w:bookmarkStart w:id="370" w:name="__RefHeading___Toc3202879_211673320"/>
      <w:bookmarkStart w:id="371" w:name="_Toc141"/>
      <w:bookmarkEnd w:id="370"/>
      <w:r>
        <w:rPr>
          <w:rtl w:val="true"/>
        </w:rPr>
        <w:t>عنایت حضرت مهدی‌علیه السلام‌</w:t>
      </w:r>
      <w:bookmarkEnd w:id="371"/>
    </w:p>
    <w:p>
      <w:pPr>
        <w:pStyle w:val="BookText"/>
        <w:rPr/>
      </w:pPr>
      <w:r>
        <w:rPr>
          <w:rFonts w:ascii="IRNazanin" w:hAnsi="IRNazanin" w:eastAsia="IRNazanin"/>
          <w:color w:val="111111"/>
          <w:sz w:val="28"/>
          <w:sz w:val="28"/>
          <w:szCs w:val="28"/>
          <w:rtl w:val="true"/>
          <w:lang w:bidi="fa-IR"/>
        </w:rPr>
        <w:t>حجّة الاسلام والمسلمین سلیم‌زاده تویسرکانی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بچه‌های من مریض شد، دکتر اظهار یأس و ناامیدی کرد، به حضرت مهدی‌علیه السلام متوسّل شدم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اگر من به شما خدمت کرده‌ام، به دادم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بچه خوب شد و دکتر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شده است</w:t>
      </w:r>
      <w:r>
        <w:rPr>
          <w:rFonts w:eastAsia="IRNazanin" w:cs="IRNazanin"/>
          <w:color w:val="111111"/>
          <w:sz w:val="28"/>
          <w:szCs w:val="28"/>
          <w:rtl w:val="true"/>
          <w:lang w:bidi="fa-IR"/>
        </w:rPr>
        <w:t>.</w:t>
      </w:r>
    </w:p>
    <w:p>
      <w:pPr>
        <w:pStyle w:val="Heading3"/>
        <w:numPr>
          <w:ilvl w:val="2"/>
          <w:numId w:val="1"/>
        </w:numPr>
        <w:rPr/>
      </w:pPr>
      <w:bookmarkStart w:id="372" w:name="__RefHeading___Toc3202881_211673320"/>
      <w:bookmarkStart w:id="373" w:name="_Toc142"/>
      <w:bookmarkEnd w:id="372"/>
      <w:r>
        <w:rPr>
          <w:rtl w:val="true"/>
        </w:rPr>
        <w:t>خدمت در مجلس عزای امام حسین‌علیه السلام‌</w:t>
      </w:r>
      <w:bookmarkEnd w:id="373"/>
    </w:p>
    <w:p>
      <w:pPr>
        <w:pStyle w:val="BookText"/>
        <w:rPr/>
      </w:pPr>
      <w:r>
        <w:rPr>
          <w:rFonts w:ascii="IRNazanin" w:hAnsi="IRNazanin" w:eastAsia="IRNazanin"/>
          <w:color w:val="111111"/>
          <w:sz w:val="28"/>
          <w:sz w:val="28"/>
          <w:szCs w:val="28"/>
          <w:rtl w:val="true"/>
          <w:lang w:bidi="fa-IR"/>
        </w:rPr>
        <w:t>مرحوم حجّة الاسلام آقا سید عبّاس حسینی قمی واعظ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قم با این‌که شغلش حلبی‌سازی است و درآمد زیادی ندارد، مقید به روضه‌خوانی در وفات ائمّه اطهارعلیهم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کسب پُر درآمدی نداری، چرا در هر وفات، مجلس روضه برقرار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اهل بیت‌علیهم السلام دست برنمی‌دارم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درمسجد عشقعلی برای استماع روضه شرکت‌می‌کردم، شبی‌از شب‌ها هیئتی آمد و در آخر وقت بود چایی خوردند و عزاداری کردند، آقای حاج میرزا عبّاس هدایتی که شخص محترمی بود، برخاست و استکان‌ها را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در عالم</w:t>
      </w:r>
      <w:bookmarkStart w:id="374" w:name="pg379_8529"/>
    </w:p>
    <w:p>
      <w:pPr>
        <w:pStyle w:val="BookText"/>
        <w:rPr/>
      </w:pPr>
      <w:bookmarkEnd w:id="374"/>
      <w:r>
        <w:rPr>
          <w:rFonts w:ascii="IRNazanin" w:hAnsi="IRNazanin" w:eastAsia="IRNazanin"/>
          <w:color w:val="111111"/>
          <w:sz w:val="28"/>
          <w:sz w:val="28"/>
          <w:szCs w:val="28"/>
          <w:rtl w:val="true"/>
          <w:lang w:bidi="fa-IR"/>
        </w:rPr>
        <w:t>خواب دیدم امام حسین‌علیه السلام به مسجد عشقعلی آمد و روی منبر نشست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خدمت‌گزاران را بیاورید و آوردند،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نام حاج میرزا عبّاس ذکر نشده است، ایشان هم استکان‌ها را جمع‌آوری کرد</w:t>
      </w:r>
      <w:r>
        <w:rPr>
          <w:rFonts w:eastAsia="IRNazanin" w:cs="IRNazanin"/>
          <w:color w:val="111111"/>
          <w:sz w:val="28"/>
          <w:szCs w:val="28"/>
          <w:rtl w:val="true"/>
          <w:lang w:bidi="fa-IR"/>
        </w:rPr>
        <w:t>.</w:t>
      </w:r>
    </w:p>
    <w:p>
      <w:pPr>
        <w:pStyle w:val="Heading3"/>
        <w:numPr>
          <w:ilvl w:val="2"/>
          <w:numId w:val="1"/>
        </w:numPr>
        <w:rPr/>
      </w:pPr>
      <w:bookmarkStart w:id="375" w:name="__RefHeading___Toc3202883_211673320"/>
      <w:bookmarkStart w:id="376" w:name="_Toc143"/>
      <w:bookmarkEnd w:id="375"/>
      <w:r>
        <w:rPr>
          <w:rtl w:val="true"/>
        </w:rPr>
        <w:t>ارادت زردتشتی به حضرت رضاعلیه السلام‌</w:t>
      </w:r>
      <w:bookmarkEnd w:id="376"/>
    </w:p>
    <w:p>
      <w:pPr>
        <w:pStyle w:val="BookText"/>
        <w:rPr/>
      </w:pPr>
      <w:r>
        <w:rPr>
          <w:rFonts w:ascii="IRNazanin" w:hAnsi="IRNazanin" w:eastAsia="IRNazanin"/>
          <w:color w:val="111111"/>
          <w:sz w:val="28"/>
          <w:sz w:val="28"/>
          <w:szCs w:val="28"/>
          <w:rtl w:val="true"/>
          <w:lang w:bidi="fa-IR"/>
        </w:rPr>
        <w:t>حجّة الاسلام والمسلمین راشد یزدی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برادر زرتشتی به مشهد آمدند و فرش برای بالا سر مطهّر تهیه کردند، به آن‌ها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زرتشتی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ما از آقا است</w:t>
      </w:r>
      <w:r>
        <w:rPr>
          <w:rFonts w:eastAsia="IRNazanin" w:cs="IRNazanin"/>
          <w:color w:val="111111"/>
          <w:sz w:val="28"/>
          <w:szCs w:val="28"/>
          <w:rtl w:val="true"/>
          <w:lang w:bidi="fa-IR"/>
        </w:rPr>
        <w:t>.</w:t>
      </w:r>
    </w:p>
    <w:p>
      <w:pPr>
        <w:pStyle w:val="Heading3"/>
        <w:numPr>
          <w:ilvl w:val="2"/>
          <w:numId w:val="1"/>
        </w:numPr>
        <w:rPr/>
      </w:pPr>
      <w:bookmarkStart w:id="377" w:name="__RefHeading___Toc3202885_211673320"/>
      <w:bookmarkStart w:id="378" w:name="_Toc144"/>
      <w:bookmarkEnd w:id="377"/>
      <w:r>
        <w:rPr>
          <w:rtl w:val="true"/>
        </w:rPr>
        <w:t>شفای بیمار به عنایت رسول خداصلی الله علیه وآله‌</w:t>
      </w:r>
      <w:bookmarkEnd w:id="378"/>
    </w:p>
    <w:p>
      <w:pPr>
        <w:pStyle w:val="BookText"/>
        <w:rPr/>
      </w:pPr>
      <w:r>
        <w:rPr>
          <w:rFonts w:ascii="IRNazanin" w:hAnsi="IRNazanin" w:eastAsia="IRNazanin"/>
          <w:color w:val="111111"/>
          <w:sz w:val="28"/>
          <w:sz w:val="28"/>
          <w:szCs w:val="28"/>
          <w:rtl w:val="true"/>
          <w:lang w:bidi="fa-IR"/>
        </w:rPr>
        <w:t>آیت اللَّه محفوظی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آزاده‌ای که از قسمتی از بدن فلج بود و دچار عوارضی در مجاری ادرار گردیده بود، به مدینه منوّره مشرّف می‌گردد و به حرم مطهّر رفته و از روی اضطرار اظهار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شفا دهید، اگر مرا شفا ندهید دیگر اسمی از شما و ذرّیه شما نخواهم آورد و اسمم را که مهدی است، عوض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نشسته بودم که احساس کردم سبک شدم و این احساس شدت پیدا کرد، تا آن‌جا که دیدم می‌توانم بدون چوب‌های زیربغل برخیزم، به‌کسی که همراه من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خوب شدم، چوب‌ها را به دیگری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تعجّب کرد و همه عوارضم برطرف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قراری که شنیدم، قرار بوده است بنیاد مستضعفان او را به خارج از کشور برای معالجه بفرستد</w:t>
      </w:r>
      <w:r>
        <w:rPr>
          <w:rFonts w:eastAsia="IRNazanin" w:cs="IRNazanin"/>
          <w:color w:val="111111"/>
          <w:sz w:val="28"/>
          <w:szCs w:val="28"/>
          <w:rtl w:val="true"/>
          <w:lang w:bidi="fa-IR"/>
        </w:rPr>
        <w:t>.</w:t>
      </w:r>
    </w:p>
    <w:p>
      <w:pPr>
        <w:pStyle w:val="Heading3"/>
        <w:numPr>
          <w:ilvl w:val="2"/>
          <w:numId w:val="1"/>
        </w:numPr>
        <w:rPr/>
      </w:pPr>
      <w:bookmarkStart w:id="379" w:name="__RefHeading___Toc3202887_211673320"/>
      <w:bookmarkStart w:id="380" w:name="_Toc145"/>
      <w:bookmarkEnd w:id="379"/>
      <w:r>
        <w:rPr>
          <w:rtl w:val="true"/>
        </w:rPr>
        <w:t>دعای علوی مصری‌</w:t>
      </w:r>
      <w:bookmarkEnd w:id="380"/>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حجّة الاسلام و المسلمین آقای قوچانی، داماد مرحوم آیت اللَّه حاج سید عبداللَّه شاهرودی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عراق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نجات خودم و دیگران به دعای علوی</w:t>
      </w:r>
      <w:bookmarkStart w:id="381" w:name="pg379_8530"/>
    </w:p>
    <w:p>
      <w:pPr>
        <w:pStyle w:val="BookText"/>
        <w:rPr/>
      </w:pPr>
      <w:bookmarkEnd w:id="381"/>
      <w:r>
        <w:rPr>
          <w:rFonts w:ascii="IRNazanin" w:hAnsi="IRNazanin" w:eastAsia="IRNazanin"/>
          <w:color w:val="111111"/>
          <w:sz w:val="28"/>
          <w:sz w:val="28"/>
          <w:szCs w:val="28"/>
          <w:rtl w:val="true"/>
          <w:lang w:bidi="fa-IR"/>
        </w:rPr>
        <w:t>مصری که در مهج الدعوات مذکور است پرداختم، فردای آن روز خبر رسید که رئیس انتظامات عوض شد و ما از فشارهایی که او می‌آورد، نجات پیدا کردیم</w:t>
      </w:r>
      <w:r>
        <w:rPr>
          <w:rFonts w:eastAsia="IRNazanin" w:cs="IRNazanin"/>
          <w:color w:val="111111"/>
          <w:sz w:val="28"/>
          <w:szCs w:val="28"/>
          <w:rtl w:val="true"/>
          <w:lang w:bidi="fa-IR"/>
        </w:rPr>
        <w:t>.</w:t>
      </w:r>
    </w:p>
    <w:p>
      <w:pPr>
        <w:pStyle w:val="Heading3"/>
        <w:numPr>
          <w:ilvl w:val="2"/>
          <w:numId w:val="1"/>
        </w:numPr>
        <w:rPr/>
      </w:pPr>
      <w:bookmarkStart w:id="382" w:name="__RefHeading___Toc3202889_211673320"/>
      <w:bookmarkStart w:id="383" w:name="_Toc146"/>
      <w:bookmarkEnd w:id="382"/>
      <w:r>
        <w:rPr>
          <w:rtl w:val="true"/>
        </w:rPr>
        <w:t>عنایت حضرت رضاعلیه السلام‌</w:t>
      </w:r>
      <w:bookmarkEnd w:id="383"/>
    </w:p>
    <w:p>
      <w:pPr>
        <w:pStyle w:val="BookText"/>
        <w:rPr/>
      </w:pPr>
      <w:r>
        <w:rPr>
          <w:rFonts w:ascii="IRNazanin" w:hAnsi="IRNazanin" w:eastAsia="IRNazanin"/>
          <w:color w:val="111111"/>
          <w:sz w:val="28"/>
          <w:sz w:val="28"/>
          <w:szCs w:val="28"/>
          <w:rtl w:val="true"/>
          <w:lang w:bidi="fa-IR"/>
        </w:rPr>
        <w:t>حجّة الاسلام والمسلمین حاج شیخ محمّدعلی شرعی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مادربزرگم، پدرم را که تب نوبه داشته و با مراجعه به اطبّا علاج نشده بود، به مشهد مقدّس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صرف ناهار کنار سفره نشستم، مادرم پشت به من کرده بود و می‌خواست غذا را آماده کند و سر سفره بیاورد که یک مرتبه تب عارضم شد، مادرم متوجّه شد سفره را جمع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تب بی‌حیایی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دستم را گرفت و به حرم مطهّر برد و پشت پنجره فولاد در داخل رواق مرا نشاند و خود به حرم مطهّر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من خوب شد و پس از مدّتی برگشت،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برگشتیم، تب من رفت و رفت و دیگر برنگشت</w:t>
      </w:r>
      <w:r>
        <w:rPr>
          <w:rFonts w:eastAsia="IRNazanin" w:cs="IRNazanin"/>
          <w:color w:val="111111"/>
          <w:sz w:val="28"/>
          <w:szCs w:val="28"/>
          <w:rtl w:val="true"/>
          <w:lang w:bidi="fa-IR"/>
        </w:rPr>
        <w:t>.</w:t>
      </w:r>
    </w:p>
    <w:p>
      <w:pPr>
        <w:pStyle w:val="Heading3"/>
        <w:numPr>
          <w:ilvl w:val="2"/>
          <w:numId w:val="1"/>
        </w:numPr>
        <w:rPr/>
      </w:pPr>
      <w:bookmarkStart w:id="384" w:name="__RefHeading___Toc3202891_211673320"/>
      <w:bookmarkStart w:id="385" w:name="_Toc147"/>
      <w:bookmarkEnd w:id="384"/>
      <w:r>
        <w:rPr>
          <w:rtl w:val="true"/>
        </w:rPr>
        <w:t>ختم صلوات‌</w:t>
      </w:r>
      <w:bookmarkEnd w:id="385"/>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آقای شرعی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مادربزرگم اجازه داده بودند پدرم به لار برای تحصیل علوم دینی برود،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 که لار رفته‌بودم، یک مرتبه دیدم دچار گرفتگی شدم، لار بر من تنگ آمد، دیدم طاقت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سراغ مکاری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w:t>
      </w:r>
      <w:r>
        <w:rPr>
          <w:rStyle w:val="FootnoteAnchor"/>
          <w:rtl w:val="true"/>
        </w:rPr>
        <w:footnoteReference w:id="85"/>
      </w:r>
      <w:r>
        <w:rPr>
          <w:rFonts w:ascii="IRNazanin" w:hAnsi="IRNazanin" w:eastAsia="IRNazanin"/>
          <w:color w:val="111111"/>
          <w:sz w:val="28"/>
          <w:sz w:val="28"/>
          <w:szCs w:val="28"/>
          <w:rtl w:val="true"/>
          <w:lang w:bidi="fa-IR"/>
        </w:rPr>
        <w:t>نداریم، دیگری را معرفی کرد، پیش او رفتم،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سه تا مال داریم، هر سه را یک‌جا کرایه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هر سه را کرایه کردم و مقداری اجناس خریدم و با آن‌ها به سوی داراب حمل کردم، به منزل رسیدم وارد خانه شدم دیدم مادرم در حیاط خانه است، چشمش به من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غلامحسین</w:t>
      </w:r>
      <w:r>
        <w:rPr>
          <w:rStyle w:val="FootnoteAnchor"/>
          <w:rtl w:val="true"/>
        </w:rPr>
        <w:footnoteReference w:id="86"/>
      </w:r>
      <w:r>
        <w:rPr>
          <w:rFonts w:ascii="IRNazanin" w:hAnsi="IRNazanin" w:eastAsia="IRNazanin"/>
          <w:color w:val="111111"/>
          <w:sz w:val="28"/>
          <w:sz w:val="28"/>
          <w:szCs w:val="28"/>
          <w:rtl w:val="true"/>
          <w:lang w:bidi="fa-IR"/>
        </w:rPr>
        <w:t>تویی؟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bookmarkStart w:id="386" w:name="pg379_8531"/>
    </w:p>
    <w:p>
      <w:pPr>
        <w:pStyle w:val="BookText"/>
        <w:rPr/>
      </w:pPr>
      <w:bookmarkEnd w:id="386"/>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دلم برای تو خیلی تنگ شده، ختم صلوات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به پایان رسید و به شکرانه دیدار من به سجده افتاد و خدا را شکرگزاری کرد</w:t>
      </w:r>
      <w:r>
        <w:rPr>
          <w:rFonts w:eastAsia="IRNazanin" w:cs="IRNazanin"/>
          <w:color w:val="111111"/>
          <w:sz w:val="28"/>
          <w:szCs w:val="28"/>
          <w:rtl w:val="true"/>
          <w:lang w:bidi="fa-IR"/>
        </w:rPr>
        <w:t>.</w:t>
      </w:r>
    </w:p>
    <w:p>
      <w:pPr>
        <w:pStyle w:val="Heading3"/>
        <w:numPr>
          <w:ilvl w:val="2"/>
          <w:numId w:val="1"/>
        </w:numPr>
        <w:rPr/>
      </w:pPr>
      <w:bookmarkStart w:id="387" w:name="__RefHeading___Toc3202893_211673320"/>
      <w:bookmarkStart w:id="388" w:name="_Toc148"/>
      <w:bookmarkEnd w:id="387"/>
      <w:r>
        <w:rPr>
          <w:rtl w:val="true"/>
        </w:rPr>
        <w:t>کرامت حضرت اُمّ البنین و حضرت عبّاس‌علیهما السلام‌</w:t>
      </w:r>
      <w:bookmarkEnd w:id="388"/>
    </w:p>
    <w:p>
      <w:pPr>
        <w:pStyle w:val="BookText"/>
        <w:rPr/>
      </w:pPr>
      <w:r>
        <w:rPr>
          <w:rFonts w:ascii="IRNazanin" w:hAnsi="IRNazanin" w:eastAsia="IRNazanin"/>
          <w:color w:val="111111"/>
          <w:sz w:val="28"/>
          <w:sz w:val="28"/>
          <w:szCs w:val="28"/>
          <w:rtl w:val="true"/>
          <w:lang w:bidi="fa-IR"/>
        </w:rPr>
        <w:t>آیت اللَّه حاج شیخ احمد آذری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می‌خواستم به عراق و نجف اشرف بروم، پدرم حاضر نمی‌شد، پول هم نمی‌داد، کتاب‌های خود را فروختم تا خرج سفر کنم، ولی پدرم حاضر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برادرم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دورکعت نماز برای امّ البنین بخوان و نذر کن که اگر حاجتم برآورده شد، پنج ریال برای حضرت عبّاس‌علیه السلام به عنوان صدقه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رکعت نماز را خواندم، نماز تمام شد دیدم پدرم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می‌خواهی بروی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مکرّر این کار را کرده‌ام و دیدم مجرب و مؤثر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نجف اشرف رفتم، مرحوم آقای سید اسداللَّه مدنی</w:t>
      </w:r>
      <w:r>
        <w:rPr>
          <w:rStyle w:val="FootnoteAnchor"/>
          <w:rtl w:val="true"/>
        </w:rPr>
        <w:footnoteReference w:id="87"/>
      </w:r>
      <w:r>
        <w:rPr>
          <w:rFonts w:ascii="IRNazanin" w:hAnsi="IRNazanin" w:eastAsia="IRNazanin"/>
          <w:color w:val="111111"/>
          <w:sz w:val="28"/>
          <w:sz w:val="28"/>
          <w:szCs w:val="28"/>
          <w:rtl w:val="true"/>
          <w:lang w:bidi="fa-IR"/>
        </w:rPr>
        <w:t>که معلم و مرشد من بود، مرا از ماندن در نجف اشرف منع کرد و من چون به قصد ماندن در نجف رفته بودم ناراحت شدم، زیرا نمی‌توانستم به نهی ایشان ترتیب اثر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نماز را برای امّ البنین خواندم، فردای آن روز دیدم ایشان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فکرم آمد که فعلاً شش ماه در این‌جا بمانی و ما با خیال راحت در آن‌جا ماندیم</w:t>
      </w:r>
      <w:r>
        <w:rPr>
          <w:rFonts w:eastAsia="IRNazanin" w:cs="IRNazanin"/>
          <w:color w:val="111111"/>
          <w:sz w:val="28"/>
          <w:szCs w:val="28"/>
          <w:rtl w:val="true"/>
          <w:lang w:bidi="fa-IR"/>
        </w:rPr>
        <w:t>.</w:t>
      </w:r>
    </w:p>
    <w:p>
      <w:pPr>
        <w:pStyle w:val="Heading3"/>
        <w:numPr>
          <w:ilvl w:val="2"/>
          <w:numId w:val="1"/>
        </w:numPr>
        <w:rPr/>
      </w:pPr>
      <w:bookmarkStart w:id="389" w:name="__RefHeading___Toc3202895_211673320"/>
      <w:bookmarkStart w:id="390" w:name="_Toc149"/>
      <w:bookmarkEnd w:id="389"/>
      <w:r>
        <w:rPr>
          <w:rtl w:val="true"/>
        </w:rPr>
        <w:t>کرامت حضرت عبدالعظیم‌علیه السلام‌</w:t>
      </w:r>
      <w:bookmarkEnd w:id="390"/>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آقای حاج میرزا ابوطالب تجلیل</w:t>
      </w:r>
      <w:r>
        <w:rPr>
          <w:rStyle w:val="FootnoteAnchor"/>
          <w:rtl w:val="true"/>
        </w:rPr>
        <w:footnoteReference w:id="88"/>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دربیمارستان فیروزآبادی تهران بستری شدم و برخی عروق میانی کبد و طحال پارگی پیداکرده بود</w:t>
      </w:r>
      <w:bookmarkStart w:id="391" w:name="pg379_8532"/>
    </w:p>
    <w:p>
      <w:pPr>
        <w:pStyle w:val="BookText"/>
        <w:rPr/>
      </w:pPr>
      <w:bookmarkEnd w:id="391"/>
      <w:r>
        <w:rPr>
          <w:rFonts w:ascii="IRNazanin" w:hAnsi="IRNazanin" w:eastAsia="IRNazanin"/>
          <w:color w:val="111111"/>
          <w:sz w:val="28"/>
          <w:sz w:val="28"/>
          <w:szCs w:val="28"/>
          <w:rtl w:val="true"/>
          <w:lang w:bidi="fa-IR"/>
        </w:rPr>
        <w:t>و خونریزی شدیدی داشتم، مدّتی معالجه کردم، حالم رو به وخامت گذاشت و دکترها مأیوس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پنج‌شنبه‌ای پرونده مرا تکمیل کردند که اگر روز جمعه فوت پیش آمد معطّل نمانم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حال بیهوشی بودم، پدر و مادرم به عیادت من می‌آیند و مرا صدا می‌زنند جواب‌نمی‌شنوند، پدرم به‌مادرم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حرم مطهّر حضرت عبدالعظیم‌علیه السلام، می‌روند به حرم و در آن‌جا متوسّل می‌شوند و در برگشتن به بیمارستان، من به حال آمدم و دیدم پدر و برادرم کنار من هستند، من کاغذی طلب کردم، پدرم با اطمینان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لازم نیست بکنی، خوب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بدهکاری را یادداشت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آمد دید من بهتر شدم و میل نداشت من از بیمارستان خارج شوم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بروید و برگردید، ولی‌من بیرون‌آمدم و برنگشتم و حالم خوب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 پیش که حدود سی سال از این قضیه می‌گذرد، سونوگرافی و عکس از طحال و کبد گرفتم، متصدّی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چیز عجیبی می‌بینم، رگی که در میان آن دو است بسیار ضخیم و کلفت است و مشابه آن را ندیدم، من چیزی به او نگفتم، ولی فهمیدم همان رگی است که پاره شده بود و با توسّل به حضرت عبدالعظیم‌علیه السلام پارگی آن برطرف گردید و سالم شد</w:t>
      </w:r>
      <w:r>
        <w:rPr>
          <w:rFonts w:eastAsia="IRNazanin" w:cs="IRNazanin"/>
          <w:color w:val="111111"/>
          <w:sz w:val="28"/>
          <w:szCs w:val="28"/>
          <w:rtl w:val="true"/>
          <w:lang w:bidi="fa-IR"/>
        </w:rPr>
        <w:t>.</w:t>
      </w:r>
    </w:p>
    <w:p>
      <w:pPr>
        <w:pStyle w:val="Heading3"/>
        <w:numPr>
          <w:ilvl w:val="2"/>
          <w:numId w:val="1"/>
        </w:numPr>
        <w:rPr/>
      </w:pPr>
      <w:bookmarkStart w:id="392" w:name="__RefHeading___Toc3202897_211673320"/>
      <w:bookmarkStart w:id="393" w:name="_Toc150"/>
      <w:bookmarkEnd w:id="392"/>
      <w:r>
        <w:rPr>
          <w:rtl w:val="true"/>
        </w:rPr>
        <w:t>توسّل برخی از حیوانات به امام رضاعلیه السلام‌</w:t>
      </w:r>
      <w:bookmarkEnd w:id="393"/>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حاج شیخ عبدالکریم حق شناس امام جماعت سابق مسجد امین الدوله تهران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گفته بعضی از موثّقین، در یکی از کوچه‌های مشهد، سگی بچه آورده و موجب مزاحمت اهل آن‌جا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کسی کیسه‌ای فراهم می‌کند و بچه‌های آن سگ را جمع کرده و خارج شهر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عمل، ماده سگ از فقدان بچه‌ها به اضطراب می‌افتد</w:t>
      </w:r>
      <w:r>
        <w:rPr>
          <w:rFonts w:eastAsia="IRNazanin" w:cs="IRNazanin"/>
          <w:color w:val="111111"/>
          <w:sz w:val="28"/>
          <w:szCs w:val="28"/>
          <w:rtl w:val="true"/>
          <w:lang w:bidi="fa-IR"/>
        </w:rPr>
        <w:t>.</w:t>
      </w:r>
      <w:bookmarkStart w:id="394" w:name="pg379_8533"/>
    </w:p>
    <w:p>
      <w:pPr>
        <w:pStyle w:val="BookText"/>
        <w:rPr/>
      </w:pPr>
      <w:bookmarkEnd w:id="394"/>
      <w:r>
        <w:rPr>
          <w:rFonts w:ascii="IRNazanin" w:hAnsi="IRNazanin" w:eastAsia="IRNazanin"/>
          <w:color w:val="111111"/>
          <w:sz w:val="28"/>
          <w:sz w:val="28"/>
          <w:szCs w:val="28"/>
          <w:rtl w:val="true"/>
          <w:lang w:bidi="fa-IR"/>
        </w:rPr>
        <w:t>آن شخص اظهار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شب خوابیدم و در عالم رؤیا می‌خواستم به حرم حضرت ثامن الحجج‌علیه السلام مشرّف شوم، کسی آمد و به من گفت که حضرت رضاعلیه السلام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اجازه تشرّف به حرم را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این‌که آن سگ را از بچه‌هایش جدا کردی، آن سگ بچه‌های خود را از ما طلب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بیدار شدم به طرف محل سگ روانه شدم، دیدم سگ درست سر خود را به طرف حرم کرده و زوزه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به خارج شهر رفته و بچه‌های آن سگ را به محلشان بازگرداندم</w:t>
      </w:r>
      <w:r>
        <w:rPr>
          <w:rFonts w:eastAsia="IRNazanin" w:cs="IRNazanin"/>
          <w:color w:val="111111"/>
          <w:sz w:val="28"/>
          <w:szCs w:val="28"/>
          <w:rtl w:val="true"/>
          <w:lang w:bidi="fa-IR"/>
        </w:rPr>
        <w:t>.</w:t>
      </w:r>
    </w:p>
    <w:p>
      <w:pPr>
        <w:pStyle w:val="Heading3"/>
        <w:numPr>
          <w:ilvl w:val="2"/>
          <w:numId w:val="1"/>
        </w:numPr>
        <w:rPr/>
      </w:pPr>
      <w:bookmarkStart w:id="395" w:name="__RefHeading___Toc3202899_211673320"/>
      <w:bookmarkStart w:id="396" w:name="_Toc151"/>
      <w:bookmarkEnd w:id="395"/>
      <w:r>
        <w:rPr>
          <w:rtl w:val="true"/>
        </w:rPr>
        <w:t>پناهنده شدن شتر به صحن مطهّر حضرت رضاعلیه السلام‌</w:t>
      </w:r>
      <w:bookmarkEnd w:id="396"/>
    </w:p>
    <w:p>
      <w:pPr>
        <w:pStyle w:val="BookText"/>
        <w:rPr/>
      </w:pPr>
      <w:r>
        <w:rPr>
          <w:rFonts w:ascii="IRNazanin" w:hAnsi="IRNazanin" w:eastAsia="IRNazanin"/>
          <w:color w:val="111111"/>
          <w:sz w:val="28"/>
          <w:sz w:val="28"/>
          <w:szCs w:val="28"/>
          <w:rtl w:val="true"/>
          <w:lang w:bidi="fa-IR"/>
        </w:rPr>
        <w:t>مرحوم حجّة الاسلام آقای مجد، پدر مرحوم آقای شیخ مرتضی زاهد در سفرنامه خود قضیه‌ای را می‌نویسد که خلاصه آن بدین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روزها شتری سفیدرنگ، نعره‌زنان وارد صحن مطهّر علی بن موسی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آلاف التحیة والثناء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نزدیک پنجره پولاد متحصّن شد و ناله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دور آن را گرفته بودند و دسته دسته برای آن حیوان علف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صاحب شتر از راه رسید و آن را نوازش کرد و سپس قصد کرد آن را افسار کند و به همراه خود ببرد که ناله و جزع شتر بیشتر شد، به طوری که صدای آن در صحن مطهّر پیچید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جناب متولّی‌باشی خبردار شده و خود را به محل واقعه می‌رساند و به صاحب شتر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این شتر را از من بگیر، تا آن را داخل شترهای حضرت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شتر نیز قبول کرد، سپس متولّی‌باشی دستور داد افسار جدید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آن بود که تا افسار شترهای حضرت را آوردند، این حیوان به جان و دل آن افسار را قبول کرد و آن را بر سر گرفت و حرکت کرد</w:t>
      </w:r>
      <w:r>
        <w:rPr>
          <w:rFonts w:eastAsia="IRNazanin" w:cs="IRNazanin"/>
          <w:color w:val="111111"/>
          <w:sz w:val="28"/>
          <w:szCs w:val="28"/>
          <w:rtl w:val="true"/>
          <w:lang w:bidi="fa-IR"/>
        </w:rPr>
        <w:t>.</w:t>
      </w:r>
      <w:bookmarkStart w:id="397" w:name="pg379_8534"/>
    </w:p>
    <w:p>
      <w:pPr>
        <w:pStyle w:val="Heading2"/>
        <w:numPr>
          <w:ilvl w:val="1"/>
          <w:numId w:val="1"/>
        </w:numPr>
        <w:rPr/>
      </w:pPr>
      <w:bookmarkStart w:id="398" w:name="__RefHeading___Toc3202901_211673320"/>
      <w:bookmarkStart w:id="399" w:name="_Toc152"/>
      <w:bookmarkEnd w:id="397"/>
      <w:bookmarkEnd w:id="398"/>
      <w:r>
        <w:rPr>
          <w:rtl w:val="true"/>
        </w:rPr>
        <w:t>برکات زیارت امام حسین‌علیه السلام‌</w:t>
      </w:r>
      <w:bookmarkEnd w:id="399"/>
    </w:p>
    <w:p>
      <w:pPr>
        <w:pStyle w:val="Heading3"/>
        <w:numPr>
          <w:ilvl w:val="2"/>
          <w:numId w:val="1"/>
        </w:numPr>
        <w:rPr/>
      </w:pPr>
      <w:bookmarkStart w:id="400" w:name="__RefHeading___Toc3202903_211673320"/>
      <w:bookmarkStart w:id="401" w:name="_Toc153"/>
      <w:bookmarkEnd w:id="400"/>
      <w:r>
        <w:rPr>
          <w:rtl w:val="true"/>
        </w:rPr>
        <w:t>برکات زیارت امام حسین‌علیه السلام‌</w:t>
      </w:r>
      <w:bookmarkEnd w:id="401"/>
    </w:p>
    <w:p>
      <w:pPr>
        <w:pStyle w:val="Heading3"/>
        <w:numPr>
          <w:ilvl w:val="2"/>
          <w:numId w:val="1"/>
        </w:numPr>
        <w:rPr/>
      </w:pPr>
      <w:bookmarkStart w:id="402" w:name="__RefHeading___Toc3202905_211673320"/>
      <w:bookmarkStart w:id="403" w:name="_Toc154"/>
      <w:bookmarkEnd w:id="402"/>
      <w:r>
        <w:rPr>
          <w:rtl w:val="true"/>
        </w:rPr>
        <w:t>مصونیت از وبا به برکت زیارت عاشورا</w:t>
      </w:r>
      <w:bookmarkEnd w:id="403"/>
    </w:p>
    <w:p>
      <w:pPr>
        <w:pStyle w:val="BookText"/>
        <w:rPr/>
      </w:pPr>
      <w:r>
        <w:rPr>
          <w:rFonts w:ascii="IRNazanin" w:hAnsi="IRNazanin" w:eastAsia="IRNazanin"/>
          <w:color w:val="111111"/>
          <w:sz w:val="28"/>
          <w:sz w:val="28"/>
          <w:szCs w:val="28"/>
          <w:rtl w:val="true"/>
          <w:lang w:bidi="fa-IR"/>
        </w:rPr>
        <w:t>استاد بزرگوار مرحوم آیت اللَّه حاج آقا حسن فرید اراکی از مرحوم آیت اللَّه العظمی آقای حاج شیخ عبدالکریم حائری مؤسّس حوزه علمیه قم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درس مرحوم آقا میرزا محمّد تقی شیرازی شرکت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مرحوم آقای سید محمّد فشارکی به حوزه درس ایشان آمد، مرحوم میرزا به احترام ایشان از ادامه درس خودداری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فشارکی رو به مرحوم میرزا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مرا مجتهد می‌دانید؟ مرحوم میرزا تبسمی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فشارکی مجدداً اظهار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سؤال مقصودی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میرزا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شما را مجتهد 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عادل می‌دانید؟ باز مرحوم میرزا تبسم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آقای فشارکی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مقصودی دارم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میرزا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شما را عادل هم می‌دانم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وقت مرحوم آقای فشارکی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مجتهد عادل حکم می‌کند شیعیان برای نجات از خطر وبا غسل کنند و زیارت عاشورا بخوانند و ثواب آن را به مادر حضرت بقیة اللَّه،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حضرت نرجس خاتون‌علیها السلام تقدیم</w:t>
      </w:r>
    </w:p>
    <w:p>
      <w:pPr>
        <w:pStyle w:val="BookText"/>
        <w:rPr/>
      </w:pPr>
      <w:r>
        <w:rPr>
          <w:rFonts w:ascii="IRNazanin" w:hAnsi="IRNazanin" w:eastAsia="IRNazanin"/>
          <w:color w:val="111111"/>
          <w:sz w:val="28"/>
          <w:sz w:val="28"/>
          <w:szCs w:val="28"/>
          <w:rtl w:val="true"/>
          <w:lang w:bidi="fa-IR"/>
        </w:rPr>
        <w:t>نمایند، تا آن گرامی نزد پسرش از شیعیان شفاعت کند و آن حضرت برای نجات شیعه از این خطر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ادامه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شیعه این کار را بکند و به این مرض بمیرد، به گردن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شیخ عبدالکریم حائری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موجب شد شیعیان این کار را بر خود واجب دانسته و آن را انجام دهند و در نتیجه از خطر وبا نجات یابند و چنان شد در خانه‌ای که شیعه و سنی با هم زندگی می‌کردند، سنّی در اثر مرض وبا می‌مرد، امّا شیعه نمی‌مرد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العظمی اراکی نیز این داستان را از مرحوم آیت اللَّه العظمی حاج شیخ عبدالکریم نقل می‌فرمودند،</w:t>
      </w:r>
      <w:r>
        <w:rPr>
          <w:rStyle w:val="FootnoteAnchor"/>
          <w:rtl w:val="true"/>
        </w:rPr>
        <w:footnoteReference w:id="89"/>
      </w:r>
      <w:r>
        <w:rPr>
          <w:rFonts w:ascii="IRNazanin" w:hAnsi="IRNazanin" w:eastAsia="IRNazanin"/>
          <w:color w:val="111111"/>
          <w:sz w:val="28"/>
          <w:sz w:val="28"/>
          <w:szCs w:val="28"/>
          <w:rtl w:val="true"/>
          <w:lang w:bidi="fa-IR"/>
        </w:rPr>
        <w:t>با این اضافه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حاج شیخ عبدالکریم اظهار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که در سامرّا وبا آمد، هرجا می‌نشستیم صحبت از مردن این و آن بود، تا این‌که مرحوم آقای فشارکی به مرحوم میرزا محمّدتقی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مرا حاکم عادل می‌دانید؟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حکم حاکم را نافذ می‌دانید؟ ایشان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فشارکی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داشته باشید یا نه، منِ مجتهد عادل حکم می‌کنم که هرشیعه چه‌مرد و چه زن، بایدزیارت‌عاشورابه‌نیابت‌مادرگرامی‌امام‌زمان‌علیه السلام‌بخواند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حاج شیخ عبدالکریم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عاشورا با این حکم ایشان، بر همه واجب شد و شیعیان زیارت عاشورا خواندند و درآن تاریخ در سامرّا شیعه‌ای به مرض وبا نمرد</w:t>
      </w:r>
      <w:r>
        <w:rPr>
          <w:rFonts w:eastAsia="IRNazanin" w:cs="IRNazanin"/>
          <w:color w:val="111111"/>
          <w:sz w:val="28"/>
          <w:szCs w:val="28"/>
          <w:rtl w:val="true"/>
          <w:lang w:bidi="fa-IR"/>
        </w:rPr>
        <w:t>.</w:t>
      </w:r>
      <w:bookmarkStart w:id="404" w:name="pg379_8536"/>
    </w:p>
    <w:p>
      <w:pPr>
        <w:pStyle w:val="Heading3"/>
        <w:numPr>
          <w:ilvl w:val="2"/>
          <w:numId w:val="1"/>
        </w:numPr>
        <w:rPr/>
      </w:pPr>
      <w:bookmarkStart w:id="405" w:name="__RefHeading___Toc3202907_211673320"/>
      <w:bookmarkStart w:id="406" w:name="_Toc155"/>
      <w:bookmarkEnd w:id="404"/>
      <w:bookmarkEnd w:id="405"/>
      <w:r>
        <w:rPr>
          <w:rtl w:val="true"/>
        </w:rPr>
        <w:t>برطرف شدن ضعف چشم به وسیله خاک کف پای زوار امام حسین‌علیه السلام‌</w:t>
      </w:r>
      <w:bookmarkEnd w:id="406"/>
    </w:p>
    <w:p>
      <w:pPr>
        <w:pStyle w:val="BookText"/>
        <w:rPr/>
      </w:pPr>
      <w:r>
        <w:rPr>
          <w:rFonts w:ascii="IRNazanin" w:hAnsi="IRNazanin" w:eastAsia="IRNazanin"/>
          <w:color w:val="111111"/>
          <w:sz w:val="28"/>
          <w:sz w:val="28"/>
          <w:szCs w:val="28"/>
          <w:rtl w:val="true"/>
          <w:lang w:bidi="fa-IR"/>
        </w:rPr>
        <w:t>مرحوم حجّة الاسلام والمسلمین حاج میرزا مهدی بروجردی</w:t>
      </w:r>
      <w:r>
        <w:rPr>
          <w:rStyle w:val="FootnoteAnchor"/>
          <w:rtl w:val="true"/>
        </w:rPr>
        <w:footnoteReference w:id="90"/>
      </w:r>
      <w:r>
        <w:rPr>
          <w:rFonts w:ascii="IRNazanin" w:hAnsi="IRNazanin" w:eastAsia="IRNazanin"/>
          <w:color w:val="111111"/>
          <w:sz w:val="28"/>
          <w:sz w:val="28"/>
          <w:szCs w:val="28"/>
          <w:rtl w:val="true"/>
          <w:lang w:bidi="fa-IR"/>
        </w:rPr>
        <w:t>نقل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همراه مرحوم آیت اللَّه العظمی آقای حاج سید محمّدرضا گلپایگانی به مکّه مشرّف شدیم، بعد از مراجعت تصمیم گرفتیم که کربلا مشرّف شویم، ولی قطار پیدا نمی‌شد، تا آن‌که بالاخره قطاری آمد ولی جمعیت آن‌قدر زیاد بود که ناگزیر شدیم در واگن‌هایی که مخصوص حمل حیوانات بود سوار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ما نیز عرب‌هایی بودند که قصد زیارت امام حسین‌علیه السلام را داشتند، وقتی متوجّه قصد آنان شدم، رقّت و حالتی خاصّ به من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من نیز خیلی ضعیف بود به طوری که قرآن‌های بزرگ را باید خم می‌شده تا قرائت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به قصد استشفا مقداری از خاک کف پای شخص عربی را برداشته و به چشم خود مالیدم، به لطف خدا ضعف بینایی من برطرف شد به طوری که هم اکنون موقع خواندن کتاب دعا و غیر آن اصلاً احتیاجی به عینک ندارم و قرآن‌های ریز خط را به راحتی می‌توانم بخوانم</w:t>
      </w:r>
      <w:r>
        <w:rPr>
          <w:rFonts w:eastAsia="IRNazanin" w:cs="IRNazanin"/>
          <w:color w:val="111111"/>
          <w:sz w:val="28"/>
          <w:szCs w:val="28"/>
          <w:rtl w:val="true"/>
          <w:lang w:bidi="fa-IR"/>
        </w:rPr>
        <w:t>.</w:t>
      </w:r>
    </w:p>
    <w:p>
      <w:pPr>
        <w:pStyle w:val="Heading3"/>
        <w:numPr>
          <w:ilvl w:val="2"/>
          <w:numId w:val="1"/>
        </w:numPr>
        <w:rPr/>
      </w:pPr>
      <w:bookmarkStart w:id="407" w:name="__RefHeading___Toc3202909_211673320"/>
      <w:bookmarkStart w:id="408" w:name="_Toc156"/>
      <w:bookmarkEnd w:id="407"/>
      <w:r>
        <w:rPr>
          <w:rtl w:val="true"/>
        </w:rPr>
        <w:t>زیارت عاشورا</w:t>
      </w:r>
      <w:bookmarkEnd w:id="408"/>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العظمی آقای بهجت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عاشورای غیر معروفه، زیارت خوبی است و نباید اسم آن را غیر معروفه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هادی‌علیه السلام نقل شده است که در زیارت عاشورای معروفه اگر یک بار لعن و سلام را کامل بگوید و بعد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العنهم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الحسین وعلی علی بن الحسین وعلی أولاد الحسین وعلی اصحاب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کفایت می‌کند</w:t>
      </w:r>
      <w:r>
        <w:rPr>
          <w:rFonts w:eastAsia="IRNazanin" w:cs="IRNazanin"/>
          <w:color w:val="111111"/>
          <w:sz w:val="28"/>
          <w:szCs w:val="28"/>
          <w:rtl w:val="true"/>
          <w:lang w:bidi="fa-IR"/>
        </w:rPr>
        <w:t>.</w:t>
      </w:r>
      <w:bookmarkStart w:id="409" w:name="pg379_8537"/>
    </w:p>
    <w:p>
      <w:pPr>
        <w:pStyle w:val="Heading2"/>
        <w:numPr>
          <w:ilvl w:val="1"/>
          <w:numId w:val="1"/>
        </w:numPr>
        <w:rPr/>
      </w:pPr>
      <w:bookmarkStart w:id="410" w:name="__RefHeading___Toc3202911_211673320"/>
      <w:bookmarkStart w:id="411" w:name="_Toc157"/>
      <w:bookmarkEnd w:id="409"/>
      <w:bookmarkEnd w:id="410"/>
      <w:r>
        <w:rPr>
          <w:rtl w:val="true"/>
        </w:rPr>
        <w:t>اقامه عزای حسینی‌</w:t>
      </w:r>
      <w:bookmarkEnd w:id="411"/>
    </w:p>
    <w:p>
      <w:pPr>
        <w:pStyle w:val="Heading3"/>
        <w:numPr>
          <w:ilvl w:val="2"/>
          <w:numId w:val="1"/>
        </w:numPr>
        <w:rPr/>
      </w:pPr>
      <w:bookmarkStart w:id="412" w:name="__RefHeading___Toc3202913_211673320"/>
      <w:bookmarkStart w:id="413" w:name="_Toc158"/>
      <w:bookmarkEnd w:id="412"/>
      <w:r>
        <w:rPr>
          <w:rtl w:val="true"/>
        </w:rPr>
        <w:t>اقامه عزای حسینی‌</w:t>
      </w:r>
      <w:bookmarkEnd w:id="413"/>
    </w:p>
    <w:p>
      <w:pPr>
        <w:pStyle w:val="Heading3"/>
        <w:numPr>
          <w:ilvl w:val="2"/>
          <w:numId w:val="1"/>
        </w:numPr>
        <w:rPr/>
      </w:pPr>
      <w:bookmarkStart w:id="414" w:name="__RefHeading___Toc3202915_211673320"/>
      <w:bookmarkStart w:id="415" w:name="_Toc159"/>
      <w:bookmarkEnd w:id="414"/>
      <w:r>
        <w:rPr>
          <w:rtl w:val="true"/>
        </w:rPr>
        <w:t>عزاداری ارواح در مصیبت سیدالشهداءعلیه السلام‌</w:t>
      </w:r>
      <w:bookmarkEnd w:id="415"/>
    </w:p>
    <w:p>
      <w:pPr>
        <w:pStyle w:val="BookText"/>
        <w:rPr/>
      </w:pPr>
      <w:r>
        <w:rPr>
          <w:rFonts w:ascii="IRNazanin" w:hAnsi="IRNazanin" w:eastAsia="IRNazanin"/>
          <w:color w:val="111111"/>
          <w:sz w:val="28"/>
          <w:sz w:val="28"/>
          <w:szCs w:val="28"/>
          <w:rtl w:val="true"/>
          <w:lang w:bidi="fa-IR"/>
        </w:rPr>
        <w:t>آیت اللَّه آقای حاج شیخ حسین شب زنده‌دار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حافظ قرآن و دعای عرفه است، برای من نقل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محرم سال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مرحوم آیت اللَّه علاّمه امینی‌رحمه الله را در کنار خود دیدم که برای حضرت سیدالشهداءعلیه السلام گریه می‌کند و چون در حال گریه نام شریف حضرت را می‌برد، لازم نبود بپرسم برای چه گریه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روح علاّمه طباطبایی را دیدم که او نیز گریه می‌کند، از ایشان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چه گریه می‌کنید؟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حضرت سیدالشهداءعلیه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روح مرحوم آیت اللَّه حاج شیخ غلامحسین شرعی</w:t>
      </w:r>
      <w:r>
        <w:rPr>
          <w:rStyle w:val="FootnoteAnchor"/>
          <w:rtl w:val="true"/>
        </w:rPr>
        <w:footnoteReference w:id="91"/>
      </w:r>
      <w:r>
        <w:rPr>
          <w:rFonts w:ascii="IRNazanin" w:hAnsi="IRNazanin" w:eastAsia="IRNazanin"/>
          <w:color w:val="111111"/>
          <w:sz w:val="28"/>
          <w:sz w:val="28"/>
          <w:szCs w:val="28"/>
          <w:rtl w:val="true"/>
          <w:lang w:bidi="fa-IR"/>
        </w:rPr>
        <w:t>را دیدم که او نیز گریه می‌کند، از ایشان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چه گریه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حضرت سیدالشهداءعلیه السلام</w:t>
      </w:r>
      <w:r>
        <w:rPr>
          <w:rFonts w:eastAsia="IRNazanin" w:cs="IRNazanin"/>
          <w:color w:val="111111"/>
          <w:sz w:val="28"/>
          <w:szCs w:val="28"/>
          <w:rtl w:val="true"/>
          <w:lang w:bidi="fa-IR"/>
        </w:rPr>
        <w:t>.</w:t>
      </w:r>
    </w:p>
    <w:p>
      <w:pPr>
        <w:pStyle w:val="Heading3"/>
        <w:numPr>
          <w:ilvl w:val="2"/>
          <w:numId w:val="1"/>
        </w:numPr>
        <w:rPr/>
      </w:pPr>
      <w:bookmarkStart w:id="416" w:name="__RefHeading___Toc3202917_211673320"/>
      <w:bookmarkStart w:id="417" w:name="_Toc160"/>
      <w:bookmarkEnd w:id="416"/>
      <w:r>
        <w:rPr>
          <w:rtl w:val="true"/>
        </w:rPr>
        <w:t>ارزش روضه‌خوانی و توسّل به اهل بیت‌علیهم السلام‌</w:t>
      </w:r>
      <w:bookmarkEnd w:id="417"/>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العظمی اراکی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خواب دیدم که در قبرستان</w:t>
      </w:r>
      <w:bookmarkStart w:id="418" w:name="pg379_8538"/>
    </w:p>
    <w:p>
      <w:pPr>
        <w:pStyle w:val="BookText"/>
        <w:rPr/>
      </w:pPr>
      <w:bookmarkEnd w:id="418"/>
      <w:r>
        <w:rPr>
          <w:rFonts w:ascii="IRNazanin" w:hAnsi="IRNazanin" w:eastAsia="IRNazanin"/>
          <w:color w:val="111111"/>
          <w:sz w:val="28"/>
          <w:sz w:val="28"/>
          <w:szCs w:val="28"/>
          <w:rtl w:val="true"/>
          <w:lang w:bidi="fa-IR"/>
        </w:rPr>
        <w:t>مرحوم حاج شیخ عبدالکریم حائری قبری آماده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به من اشاره شد شخصی را در آن قبر دفن خواهند کرد که از نظر معنویت هم‌طراز مرحوم صاحب جواهر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صبح که به درس مرحوم آقای حاج شیخ عبدالکریم حائری رفتم، ایشان بالای منبر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حاج شیخ ابراهیم صاحب زمانی از دنیا رفته است، قضی ما علیه وبقی ما علینا، همه با هم به تشییع جنازه ایشان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تشییع جنازه آن بزرگوار شرکت کردیم و سرانجام در قبرستان حاج شیخ دفن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یک هفته بعد هم مرحوم حاج شیخ عبدالکریم حائری نیز از دنیا رحلت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آقای صاحب زمانی ساکن قم و اهل منبر بود، وی در منبرهایش همیشه به یاد امام زمان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او در اواخر عمرش از ناحیه پا نقص پیدا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نسبت به ایشان ارادت شدید می‌ورزید، به طوری که فداکارانه شب‌های چهارشنبه او را به کول می‌گرفت و به مسجد جمکران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آقای محترم که فعلاً از ائمه جماعت تهران است،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صاحب زمانی در آخرین لحظه عمر خود، اظهار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عمر من برای تو نوکری کردم، پنج دقیقه تو هم به فریاد من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در حال سجده از دنیا رفت</w:t>
      </w:r>
      <w:r>
        <w:rPr>
          <w:rFonts w:eastAsia="IRNazanin" w:cs="IRNazanin"/>
          <w:color w:val="111111"/>
          <w:sz w:val="28"/>
          <w:szCs w:val="28"/>
          <w:rtl w:val="true"/>
          <w:lang w:bidi="fa-IR"/>
        </w:rPr>
        <w:t>.</w:t>
      </w:r>
    </w:p>
    <w:p>
      <w:pPr>
        <w:pStyle w:val="Heading3"/>
        <w:numPr>
          <w:ilvl w:val="2"/>
          <w:numId w:val="1"/>
        </w:numPr>
        <w:rPr/>
      </w:pPr>
      <w:bookmarkStart w:id="419" w:name="__RefHeading___Toc3202919_211673320"/>
      <w:bookmarkStart w:id="420" w:name="_Toc161"/>
      <w:bookmarkEnd w:id="419"/>
      <w:r>
        <w:rPr>
          <w:rtl w:val="true"/>
        </w:rPr>
        <w:t>اهمّیت عزاداری‌</w:t>
      </w:r>
      <w:bookmarkEnd w:id="420"/>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العظمی اراکی به نقل از مرحوم آیت اللَّه العظمی حاج شیخ عبدالکریم حائری‌رحمه الله می‌فرمودند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شیرازی بزرگ در سالی دستور داد که روز عاشورای حسینی همه روحانیون به طور دسته جمعی به عزاداری بپردازند</w:t>
      </w:r>
      <w:r>
        <w:rPr>
          <w:rFonts w:eastAsia="IRNazanin" w:cs="IRNazanin"/>
          <w:color w:val="111111"/>
          <w:sz w:val="28"/>
          <w:szCs w:val="28"/>
          <w:rtl w:val="true"/>
          <w:lang w:bidi="fa-IR"/>
        </w:rPr>
        <w:t>.</w:t>
      </w:r>
      <w:bookmarkStart w:id="421" w:name="pg379_8539"/>
    </w:p>
    <w:p>
      <w:pPr>
        <w:pStyle w:val="BookText"/>
        <w:rPr/>
      </w:pPr>
      <w:bookmarkEnd w:id="421"/>
      <w:r>
        <w:rPr>
          <w:rFonts w:ascii="IRNazanin" w:hAnsi="IRNazanin" w:eastAsia="IRNazanin"/>
          <w:color w:val="111111"/>
          <w:sz w:val="28"/>
          <w:sz w:val="28"/>
          <w:szCs w:val="28"/>
          <w:rtl w:val="true"/>
          <w:lang w:bidi="fa-IR"/>
        </w:rPr>
        <w:t xml:space="preserve">نوحه‌خوانی نیز برای آنان به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عبدالکریم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محول گردید</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قصیده مرحوم سید اسماعیل شیرازی</w:t>
      </w:r>
      <w:r>
        <w:rPr>
          <w:rStyle w:val="FootnoteAnchor"/>
          <w:rtl w:val="true"/>
        </w:rPr>
        <w:footnoteReference w:id="93"/>
      </w:r>
      <w:r>
        <w:rPr>
          <w:rFonts w:ascii="IRNazanin" w:hAnsi="IRNazanin" w:eastAsia="IRNazanin"/>
          <w:color w:val="111111"/>
          <w:sz w:val="28"/>
          <w:sz w:val="28"/>
          <w:szCs w:val="28"/>
          <w:rtl w:val="true"/>
          <w:lang w:bidi="fa-IR"/>
        </w:rPr>
        <w:t>را برای آقایان اهل علم می‌خواندم و آن‌ها نیز به عزاداری می‌پرداختند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العظمی آقای اراکی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دورانی که آیت اللَّه العظمی آقای حاج شیخ عبدالکریم حائری به اراک تشریف آوردند، همین عزاداری‌های دسته‌جمعی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شیخ عبدالکریم حائری از حلاوت بیان خاصّی برخوردار بود، درس و بحث و صحبت او شیرینی خاصّی داشت و شاید بدان جهت بوده که امام حسین‌علیه السلام در عالم خواب به ایشان یک مشت نُقل داده و ایشان نیز آن‌ها را خورده بود</w:t>
      </w:r>
      <w:r>
        <w:rPr>
          <w:rFonts w:eastAsia="IRNazanin" w:cs="IRNazanin"/>
          <w:color w:val="111111"/>
          <w:sz w:val="28"/>
          <w:szCs w:val="28"/>
          <w:rtl w:val="true"/>
          <w:lang w:bidi="fa-IR"/>
        </w:rPr>
        <w:t>.</w:t>
      </w:r>
    </w:p>
    <w:p>
      <w:pPr>
        <w:pStyle w:val="Heading3"/>
        <w:numPr>
          <w:ilvl w:val="2"/>
          <w:numId w:val="1"/>
        </w:numPr>
        <w:rPr/>
      </w:pPr>
      <w:bookmarkStart w:id="422" w:name="__RefHeading___Toc3202921_211673320"/>
      <w:bookmarkStart w:id="423" w:name="_Toc162"/>
      <w:bookmarkEnd w:id="422"/>
      <w:r>
        <w:rPr>
          <w:rtl w:val="true"/>
        </w:rPr>
        <w:t>توفیق درک بهترین درس به جهت عزاداری‌</w:t>
      </w:r>
      <w:bookmarkEnd w:id="423"/>
    </w:p>
    <w:p>
      <w:pPr>
        <w:pStyle w:val="BookText"/>
        <w:rPr/>
      </w:pPr>
      <w:r>
        <w:rPr>
          <w:rFonts w:ascii="IRNazanin" w:hAnsi="IRNazanin" w:eastAsia="IRNazanin"/>
          <w:color w:val="111111"/>
          <w:sz w:val="28"/>
          <w:sz w:val="28"/>
          <w:szCs w:val="28"/>
          <w:rtl w:val="true"/>
          <w:lang w:bidi="fa-IR"/>
        </w:rPr>
        <w:t>آیت اللَّه مصلحی از پدرش مرحوم بزرگوار خود آیت اللَّه العظمی اراکی و ایشان از مرحوم آیت اللَّه العظمی آقای حاج شیخ عبدالکریم حائری نقل می‌کردند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استادشان مرحوم آقای سید محمّد فشارکی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به درس مرحوم فاضل اردکانی می‌رفتم، برای این‌که توفیق درک درس بهتری داشته باشم، قصد کردم روز عاشورا همراه طایفه طوریجی‌ها عزاداری کنم و به این نیت با طوریجی‌ها</w:t>
      </w:r>
      <w:r>
        <w:rPr>
          <w:rStyle w:val="FootnoteAnchor"/>
          <w:rtl w:val="true"/>
        </w:rPr>
        <w:footnoteReference w:id="94"/>
      </w:r>
      <w:r>
        <w:rPr>
          <w:rFonts w:ascii="IRNazanin" w:hAnsi="IRNazanin" w:eastAsia="IRNazanin"/>
          <w:color w:val="111111"/>
          <w:sz w:val="28"/>
          <w:sz w:val="28"/>
          <w:szCs w:val="28"/>
          <w:rtl w:val="true"/>
          <w:lang w:bidi="fa-IR"/>
        </w:rPr>
        <w:t>همراه شدم، در بین راه به کجاوه مرحوم میرزای شیرازی رسیدم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چشم میرزای شیرازی به من افتاد، اشاره فرمودند که نزد ایشان بروم، من نیز جلو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پس از احوال‌پرسی، مرا برای درس و بحث به سامرّا دعوت</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دعوت ایشان را پذیرفته و به سامرّا رفتم و از درس ایشان استفاده زیادی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متوجّه شدم نهایت فکر فاضل اردکانی بدایت فکر مرحوم میرزای شیرازی است</w:t>
      </w:r>
      <w:r>
        <w:rPr>
          <w:rFonts w:eastAsia="IRNazanin" w:cs="IRNazanin"/>
          <w:color w:val="111111"/>
          <w:sz w:val="28"/>
          <w:szCs w:val="28"/>
          <w:rtl w:val="true"/>
          <w:lang w:bidi="fa-IR"/>
        </w:rPr>
        <w:t>.</w:t>
      </w:r>
      <w:bookmarkStart w:id="424" w:name="pg379_8541"/>
    </w:p>
    <w:p>
      <w:pPr>
        <w:pStyle w:val="Heading2"/>
        <w:numPr>
          <w:ilvl w:val="1"/>
          <w:numId w:val="1"/>
        </w:numPr>
        <w:rPr/>
      </w:pPr>
      <w:bookmarkStart w:id="425" w:name="__RefHeading___Toc3202923_211673320"/>
      <w:bookmarkStart w:id="426" w:name="_Toc163"/>
      <w:bookmarkEnd w:id="424"/>
      <w:bookmarkEnd w:id="425"/>
      <w:r>
        <w:rPr>
          <w:rtl w:val="true"/>
        </w:rPr>
        <w:t>درباره تربت امام حسین‌علیه السلام‌</w:t>
      </w:r>
      <w:bookmarkEnd w:id="426"/>
    </w:p>
    <w:p>
      <w:pPr>
        <w:pStyle w:val="Heading3"/>
        <w:numPr>
          <w:ilvl w:val="2"/>
          <w:numId w:val="1"/>
        </w:numPr>
        <w:rPr/>
      </w:pPr>
      <w:bookmarkStart w:id="427" w:name="__RefHeading___Toc3202925_211673320"/>
      <w:bookmarkStart w:id="428" w:name="_Toc164"/>
      <w:bookmarkEnd w:id="427"/>
      <w:r>
        <w:rPr>
          <w:rtl w:val="true"/>
        </w:rPr>
        <w:t>درباره تربت امام حسین‌علیه السلام‌</w:t>
      </w:r>
      <w:bookmarkEnd w:id="428"/>
    </w:p>
    <w:p>
      <w:pPr>
        <w:pStyle w:val="Heading3"/>
        <w:numPr>
          <w:ilvl w:val="2"/>
          <w:numId w:val="1"/>
        </w:numPr>
        <w:rPr/>
      </w:pPr>
      <w:bookmarkStart w:id="429" w:name="__RefHeading___Toc3202927_211673320"/>
      <w:bookmarkStart w:id="430" w:name="_Toc165"/>
      <w:bookmarkEnd w:id="429"/>
      <w:r>
        <w:rPr>
          <w:rtl w:val="true"/>
        </w:rPr>
        <w:t>استشفا به تربت سیدالشهداءعلیه السلام‌</w:t>
      </w:r>
      <w:bookmarkEnd w:id="430"/>
    </w:p>
    <w:p>
      <w:pPr>
        <w:pStyle w:val="BookText"/>
        <w:rPr/>
      </w:pPr>
      <w:r>
        <w:rPr>
          <w:rFonts w:ascii="IRNazanin" w:hAnsi="IRNazanin" w:eastAsia="IRNazanin"/>
          <w:color w:val="111111"/>
          <w:sz w:val="28"/>
          <w:sz w:val="28"/>
          <w:szCs w:val="28"/>
          <w:rtl w:val="true"/>
          <w:lang w:bidi="fa-IR"/>
        </w:rPr>
        <w:t xml:space="preserve">در تاریخ دوازدهم ذی حجه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قصد شرکت در امر تبلیغ جبهه‌های جنگ تحمیلی عراق علیه جمهوری اسلامی ایران به اهواز عزیمت کردم، در این سفر روز سیزدهم ذی حجه با حجّة الاسلام والمسلمین جناب آقای شیخ محی‌الدین حائری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دامت برکاته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کردم، ایشان از کسالت من خبر داشتند و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تربتی پیش من است، به آن استشفا کنید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اتاق خود در ستاد اعزام مبلّغین رفتم، ایشان نیز تربت را آورده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تربت از آقای نسّابه که بقیة الماضین و ساکن داراب فارس هستند،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مرحوم آقای حق‌شناس یکی از علمای لار بیمار شدند و می‌خواستند برای معالجه از لار به شیراز بیایند، آقای نسّابه مقداری از این تربت را برای ایشان فرستادند تا به آن استشفا کنند، آقای حق‌شناس هم به آن تربت استشفا کرده و خوب شدند و نیازی به معالجه در شیراز پیدا نکردند، من نیز به آن ترتب استشفا کردم</w:t>
      </w:r>
      <w:r>
        <w:rPr>
          <w:rFonts w:eastAsia="IRNazanin" w:cs="IRNazanin"/>
          <w:color w:val="111111"/>
          <w:sz w:val="28"/>
          <w:szCs w:val="28"/>
          <w:rtl w:val="true"/>
          <w:lang w:bidi="fa-IR"/>
        </w:rPr>
        <w:t>.</w:t>
      </w:r>
      <w:bookmarkStart w:id="431" w:name="pg379_8542"/>
    </w:p>
    <w:p>
      <w:pPr>
        <w:pStyle w:val="Heading3"/>
        <w:numPr>
          <w:ilvl w:val="2"/>
          <w:numId w:val="1"/>
        </w:numPr>
        <w:rPr/>
      </w:pPr>
      <w:bookmarkStart w:id="432" w:name="__RefHeading___Toc3202929_211673320"/>
      <w:bookmarkStart w:id="433" w:name="_Toc166"/>
      <w:bookmarkEnd w:id="431"/>
      <w:bookmarkEnd w:id="432"/>
      <w:r>
        <w:rPr>
          <w:rtl w:val="true"/>
        </w:rPr>
        <w:t>استشفا به تربت سیدالشهداءعلیه السلام‌</w:t>
      </w:r>
      <w:bookmarkEnd w:id="433"/>
    </w:p>
    <w:p>
      <w:pPr>
        <w:pStyle w:val="BookText"/>
        <w:rPr/>
      </w:pPr>
      <w:r>
        <w:rPr>
          <w:rFonts w:ascii="IRNazanin" w:hAnsi="IRNazanin" w:eastAsia="IRNazanin"/>
          <w:color w:val="111111"/>
          <w:sz w:val="28"/>
          <w:sz w:val="28"/>
          <w:szCs w:val="28"/>
          <w:rtl w:val="true"/>
          <w:lang w:bidi="fa-IR"/>
        </w:rPr>
        <w:t>مرحوم حجّة الاسلام والمسلمین جناب آقای فقیهی</w:t>
      </w:r>
      <w:r>
        <w:rPr>
          <w:rStyle w:val="FootnoteAnchor"/>
          <w:rtl w:val="true"/>
        </w:rPr>
        <w:footnoteReference w:id="95"/>
      </w:r>
      <w:r>
        <w:rPr>
          <w:rFonts w:ascii="IRNazanin" w:hAnsi="IRNazanin" w:eastAsia="IRNazanin"/>
          <w:color w:val="111111"/>
          <w:sz w:val="28"/>
          <w:sz w:val="28"/>
          <w:szCs w:val="28"/>
          <w:rtl w:val="true"/>
          <w:lang w:bidi="fa-IR"/>
        </w:rPr>
        <w:t>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من مکاسب می‌خواندم، تمایل شدید پیدا کردم به کربلا مشرّف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به هر وسیله‌ای بود، خود را به کربلا رساندم، هنگامی که تشرّف یافتم،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مقداری از تربت حضرت سیدالشهداءعلیه السلام را به دست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موقع پیرمردی را ملاقات کردم، با خود گفتم به او بگویم، شاید وی تربت داشته باشد، وقتی با او صحبت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نزد من تربت هست و برای شما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دیگر، آن پیرمرد را دیدم که درون شیشه مقداری تربت ریخته و آن را به من داد و حفاظت و نگهداری از آن را به من توصیه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جریان گذشت و من دیگر آن پیرمرد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سال به مرضی مبتلا شدم که طاقت‌فرسا بود، به حدّی که دوستانم تقریباً از من قطع امید کرده بودند، به اندازه‌ای حال من بد شده بود که وقتی مادرم می‌خواست با تلفن با من صحبت کند، توان تکلّم با او را نداشتم و بالاخره شخص سومی واسطه بین من و مادرم می‌شد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هرچه معالجه می‌کردم نتیجه نمی‌گرفتم، تا بالاخره از درمان آن مأیوس شدم و به انتظار مرگ نشستم، تا این‌که در شبی از شب‌ها به ذهنم خطور کرد که به وسیله زیارت جامعه و نوشتن نامه‌ای به حضرت صاحب الزمان‌علیه السلام توسّل پیدا کنم و به تربتی که دارم نیز استشفا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با وجود کسالت شدید، زیارت جامعه را خوانده و نامه را خدمت حضرت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تربت را برداشته تا مقداری از آن را بخورم</w:t>
      </w:r>
      <w:r>
        <w:rPr>
          <w:rFonts w:eastAsia="IRNazanin" w:cs="IRNazanin"/>
          <w:color w:val="111111"/>
          <w:sz w:val="28"/>
          <w:szCs w:val="28"/>
          <w:rtl w:val="true"/>
          <w:lang w:bidi="fa-IR"/>
        </w:rPr>
        <w:t>.</w:t>
      </w:r>
      <w:bookmarkStart w:id="434" w:name="pg379_8543"/>
    </w:p>
    <w:p>
      <w:pPr>
        <w:pStyle w:val="BookText"/>
        <w:rPr/>
      </w:pPr>
      <w:bookmarkEnd w:id="434"/>
      <w:r>
        <w:rPr>
          <w:rFonts w:ascii="IRNazanin" w:hAnsi="IRNazanin" w:eastAsia="IRNazanin"/>
          <w:color w:val="111111"/>
          <w:sz w:val="28"/>
          <w:sz w:val="28"/>
          <w:szCs w:val="28"/>
          <w:rtl w:val="true"/>
          <w:lang w:bidi="fa-IR"/>
        </w:rPr>
        <w:t>یکی از رفقای من که در کنارم بود، برای انجام کاری به مدت کوتاهی از اتاق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فرصت مقداری از آن تربت را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تربت از گلویم پایین رفت، آن درد و مرضی که داشتم کاملاً مرتفع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رفیقم ازانجام کار فراغت پیدا کرد و برگشت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چه کردی که رنگ تو تغییر کرده است و حال شما به حالت طبیعی برگشته؟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جریان را برای ایشان نقل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یکی دیگر از دوستانم که به بیماری روانی مبتلا شده بود به همان تربت استشفا کرد و از آن مرض نجات یافت</w:t>
      </w:r>
      <w:r>
        <w:rPr>
          <w:rFonts w:eastAsia="IRNazanin" w:cs="IRNazanin"/>
          <w:color w:val="111111"/>
          <w:sz w:val="28"/>
          <w:szCs w:val="28"/>
          <w:rtl w:val="true"/>
          <w:lang w:bidi="fa-IR"/>
        </w:rPr>
        <w:t>.</w:t>
      </w:r>
    </w:p>
    <w:p>
      <w:pPr>
        <w:pStyle w:val="Heading3"/>
        <w:numPr>
          <w:ilvl w:val="2"/>
          <w:numId w:val="1"/>
        </w:numPr>
        <w:rPr/>
      </w:pPr>
      <w:bookmarkStart w:id="435" w:name="__RefHeading___Toc3202931_211673320"/>
      <w:bookmarkStart w:id="436" w:name="_Toc167"/>
      <w:bookmarkEnd w:id="435"/>
      <w:r>
        <w:rPr>
          <w:rtl w:val="true"/>
        </w:rPr>
        <w:t>شفای بیمار به وسیله تربت امام حسین‌علیه السلام‌</w:t>
      </w:r>
      <w:bookmarkEnd w:id="436"/>
    </w:p>
    <w:p>
      <w:pPr>
        <w:pStyle w:val="BookText"/>
        <w:rPr/>
      </w:pPr>
      <w:r>
        <w:rPr>
          <w:rFonts w:ascii="IRNazanin" w:hAnsi="IRNazanin" w:eastAsia="IRNazanin"/>
          <w:color w:val="111111"/>
          <w:sz w:val="28"/>
          <w:sz w:val="28"/>
          <w:szCs w:val="28"/>
          <w:rtl w:val="true"/>
          <w:lang w:bidi="fa-IR"/>
        </w:rPr>
        <w:t>مرحوم حجّة الاسلام آقای مجد، پدر مرحوم آقا شیخ مرتضی زاهد تهرانی در سفرنامه خویش درباره استشفای به تربت سیدالشهداءعلیه السلام قضیه‌ای را می‌نویسد که خلاصه آن بدین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سفری که به آذربایجان داشتم، مبتلا به مرض سختی شدم، تا جایی که به گریه افتاده و از حیات خود مأیوس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راست من ورم کرده بود و پای دیگرم خشک شده و قدرت دست زدن بر آن را نداشتم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به جایی ندارم مگر این‌که تربت حضرت سیدالشهداءعلیه السلام مرا شفا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 یک گندم تربت در یک استکان آب انداخته و سه بار سوره مبارکه قدر بر آن خواندم و پس از دمیدن در آن، آب تربت را سر کشیدم، بدون معطّلی بعد از چهل شبانه‌روز بدخوابی، خوابم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نیمه‌شب گذشته بود که از خواب بیدار شدم، آن‌قدر عرق کرده بودم که جامه خواب پر از عرق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متوجّه شدم که سیدالشهداءعلیه السلام مرا شفا داده است</w:t>
      </w:r>
      <w:r>
        <w:rPr>
          <w:rFonts w:eastAsia="IRNazanin" w:cs="IRNazanin"/>
          <w:color w:val="111111"/>
          <w:sz w:val="28"/>
          <w:szCs w:val="28"/>
          <w:rtl w:val="true"/>
          <w:lang w:bidi="fa-IR"/>
        </w:rPr>
        <w:t>.</w:t>
      </w:r>
      <w:bookmarkStart w:id="437" w:name="pg379_8544"/>
    </w:p>
    <w:p>
      <w:pPr>
        <w:pStyle w:val="BookText"/>
        <w:rPr/>
      </w:pPr>
      <w:bookmarkEnd w:id="437"/>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باید ورم و درد پای من هم خوب شده باشد، دست به ورم پا گذاشتم دیدم هیچ اثری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کردم، دوباره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 هم می‌بایستی باز شود، کم‌کم آن را دراز کردم بدون درد و اذیت باز شد، فهمیدم کسالت به کلّی برطرف شده، بسیار مسرور و خوشحال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ساعت به صبح مانده مرحوم وقایع‌نگار با چراغ از اندرون بیرون آمده و به عادت همیشه نوکرش 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قهوه‌خانه‌ام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وقایع‌نگار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سفارش کردم‌که مواظب حال فلان کس باش و غفلت از او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خودش با اصرار مرا مرخّص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وقایع‌نگار چراغ به دست وارد اطاق من شد، دید پاهای من دراز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یقین کرد که من مرده‌ام، زیرا دکتر به او محرمانه گفته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فلانی خواهد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چراغ بالای سر من آمد و متوجّه شد که چشم‌های من نیز باز است، از روی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حال شما چگونه است؟ من واقعه را برای او نقل نمودم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تربت حضرت سیدالشهداءعلیه السلام مرا شفا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پیرمرد گریه بسیاری کرده و سجده شکر به جا آورد</w:t>
      </w:r>
      <w:r>
        <w:rPr>
          <w:rFonts w:eastAsia="IRNazanin" w:cs="IRNazanin"/>
          <w:color w:val="111111"/>
          <w:sz w:val="28"/>
          <w:szCs w:val="28"/>
          <w:rtl w:val="true"/>
          <w:lang w:bidi="fa-IR"/>
        </w:rPr>
        <w:t>.</w:t>
      </w:r>
    </w:p>
    <w:p>
      <w:pPr>
        <w:pStyle w:val="Heading3"/>
        <w:numPr>
          <w:ilvl w:val="2"/>
          <w:numId w:val="1"/>
        </w:numPr>
        <w:rPr/>
      </w:pPr>
      <w:bookmarkStart w:id="438" w:name="__RefHeading___Toc3202933_211673320"/>
      <w:bookmarkStart w:id="439" w:name="_Toc168"/>
      <w:bookmarkEnd w:id="438"/>
      <w:r>
        <w:rPr>
          <w:rtl w:val="true"/>
        </w:rPr>
        <w:t>دگرگون شدن رنگ تربت اصل در روز عاشورا</w:t>
      </w:r>
      <w:bookmarkEnd w:id="439"/>
    </w:p>
    <w:p>
      <w:pPr>
        <w:pStyle w:val="BookText"/>
        <w:rPr/>
      </w:pPr>
      <w:r>
        <w:rPr>
          <w:rFonts w:ascii="IRNazanin" w:hAnsi="IRNazanin" w:eastAsia="IRNazanin"/>
          <w:color w:val="111111"/>
          <w:sz w:val="28"/>
          <w:sz w:val="28"/>
          <w:szCs w:val="28"/>
          <w:rtl w:val="true"/>
          <w:lang w:bidi="fa-IR"/>
        </w:rPr>
        <w:t>شخصی موثّق از مرحوم آیت اللَّه العظمی حاج آقا حسین قمی</w:t>
      </w:r>
      <w:r>
        <w:rPr>
          <w:rStyle w:val="FootnoteAnchor"/>
          <w:rtl w:val="true"/>
        </w:rPr>
        <w:footnoteReference w:id="96"/>
      </w:r>
      <w:r>
        <w:rPr>
          <w:rFonts w:ascii="IRNazanin" w:hAnsi="IRNazanin" w:eastAsia="IRNazanin"/>
          <w:color w:val="111111"/>
          <w:sz w:val="28"/>
          <w:sz w:val="28"/>
          <w:szCs w:val="28"/>
          <w:rtl w:val="true"/>
          <w:lang w:bidi="fa-IR"/>
        </w:rPr>
        <w:t>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دیدم که تربت حضرت امام حسین‌علیه السلام روز عاشورا تغییر رنگ می‌داد و به رنگ خون مبدّل می‌گشت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ناقل مذکور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این مطلب را نیز مشاهده کرده‌ام، زیرا یکی از اشخاصی که به من علاقه‌مند بود، روزی از کربلا به دیدن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تربت</w:t>
      </w:r>
      <w:bookmarkStart w:id="440" w:name="pg379_8545"/>
    </w:p>
    <w:p>
      <w:pPr>
        <w:pStyle w:val="BookText"/>
        <w:rPr/>
      </w:pPr>
      <w:bookmarkEnd w:id="440"/>
      <w:r>
        <w:rPr>
          <w:rFonts w:ascii="IRNazanin" w:hAnsi="IRNazanin" w:eastAsia="IRNazanin"/>
          <w:color w:val="111111"/>
          <w:sz w:val="28"/>
          <w:sz w:val="28"/>
          <w:szCs w:val="28"/>
          <w:rtl w:val="true"/>
          <w:lang w:bidi="fa-IR"/>
        </w:rPr>
        <w:t>اصل برای شما آورده‌ام و آن را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تربت را در جای مخصوصی نگهداری می‌کردم، روز عاشورا آن را مشاهده کرده و دیدم که رنگ تربت متمایل به قرمز گردیده، به طوری که کاغذ اطرافش سرخ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تربت مقداری به باطن چشمم کشیدم، پس از چند دقیقه با کهنه سفیدی از گوشه چشمم آن را پاک کردم، ملاحظه کردم که کهنه خون‌آلود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خانواه نشان دادم همه آن را مشاهده کردند و از دیدن این منظره متأثّر گردیدند، ولی پس از روز عاشورا دیدم رنگ تربت به حال اول خود بازگشته است</w:t>
      </w:r>
      <w:r>
        <w:rPr>
          <w:rFonts w:eastAsia="IRNazanin" w:cs="IRNazanin"/>
          <w:color w:val="111111"/>
          <w:sz w:val="28"/>
          <w:szCs w:val="28"/>
          <w:rtl w:val="true"/>
          <w:lang w:bidi="fa-IR"/>
        </w:rPr>
        <w:t>.</w:t>
      </w:r>
    </w:p>
    <w:p>
      <w:pPr>
        <w:pStyle w:val="Heading3"/>
        <w:numPr>
          <w:ilvl w:val="2"/>
          <w:numId w:val="1"/>
        </w:numPr>
        <w:rPr/>
      </w:pPr>
      <w:bookmarkStart w:id="441" w:name="__RefHeading___Toc3202935_211673320"/>
      <w:bookmarkStart w:id="442" w:name="_Toc169"/>
      <w:bookmarkEnd w:id="441"/>
      <w:r>
        <w:rPr>
          <w:rtl w:val="true"/>
        </w:rPr>
        <w:t>استشفای محتضر به تربت اصل‌</w:t>
      </w:r>
      <w:bookmarkEnd w:id="442"/>
    </w:p>
    <w:p>
      <w:pPr>
        <w:pStyle w:val="BookText"/>
        <w:rPr/>
      </w:pPr>
      <w:r>
        <w:rPr>
          <w:rFonts w:ascii="IRNazanin" w:hAnsi="IRNazanin" w:eastAsia="IRNazanin"/>
          <w:color w:val="111111"/>
          <w:sz w:val="28"/>
          <w:sz w:val="28"/>
          <w:szCs w:val="28"/>
          <w:rtl w:val="true"/>
          <w:lang w:bidi="fa-IR"/>
        </w:rPr>
        <w:t>مرحوم آیت اللَّه العظمی آقای اراکی نقل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همراه بیست نفر مسلّح به عتبات عالیات مشرّف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دولت، قدرت تأمین راه‌ها را نداشت و مردم خودشان می‌بایستی امنیت راه‌ها را فراهم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کربلا رسیدیم، سر و صورتم را اصلاح و مرتب کرده و به حرم مطهّر حضرت ابی‌عبداللَّه‌علیه السلام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مشاهده‌کردم ضریح مطهّر را برداشته و در سرداب باز است، و یکی از اهل علم یک کاسه تربت از قبر برداشته و دارد از سرداب بالا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از این تربت به من هم بدهید؟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به قدر یک تخم مرغ از تربت قبر مطهّر به من داد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العظمی آقای اراکی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پنجاه سال وقتی دَرِ مجرا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می‌شد، بوی عطر تربت به مشام ما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همسایگان ما که هم مباحثه بودیم، سخت مریض شد و به حال احتضار درآمد، به طوری که وقتی به عیادت او رفتم، مرا نشناخت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تربت به او دادم به عنایت حضرت اباعبداللَّه الحسین‌علیه السلام راه افتاد و حالش بحمد اللَّه خوب شد</w:t>
      </w:r>
      <w:r>
        <w:rPr>
          <w:rFonts w:eastAsia="IRNazanin" w:cs="IRNazanin"/>
          <w:color w:val="111111"/>
          <w:sz w:val="28"/>
          <w:szCs w:val="28"/>
          <w:rtl w:val="true"/>
          <w:lang w:bidi="fa-IR"/>
        </w:rPr>
        <w:t>.</w:t>
      </w:r>
      <w:bookmarkStart w:id="443" w:name="pg379_8546"/>
    </w:p>
    <w:p>
      <w:pPr>
        <w:pStyle w:val="Heading3"/>
        <w:numPr>
          <w:ilvl w:val="2"/>
          <w:numId w:val="1"/>
        </w:numPr>
        <w:rPr/>
      </w:pPr>
      <w:bookmarkStart w:id="444" w:name="__RefHeading___Toc3202937_211673320"/>
      <w:bookmarkStart w:id="445" w:name="_Toc170"/>
      <w:bookmarkEnd w:id="443"/>
      <w:bookmarkEnd w:id="444"/>
      <w:r>
        <w:rPr>
          <w:rtl w:val="true"/>
        </w:rPr>
        <w:t>آثار تربت حسینی‌</w:t>
      </w:r>
      <w:bookmarkEnd w:id="445"/>
    </w:p>
    <w:p>
      <w:pPr>
        <w:pStyle w:val="BookText"/>
        <w:rPr/>
      </w:pPr>
      <w:r>
        <w:rPr>
          <w:rFonts w:ascii="IRNazanin" w:hAnsi="IRNazanin" w:eastAsia="IRNazanin"/>
          <w:color w:val="111111"/>
          <w:sz w:val="28"/>
          <w:sz w:val="28"/>
          <w:szCs w:val="28"/>
          <w:rtl w:val="true"/>
          <w:lang w:bidi="fa-IR"/>
        </w:rPr>
        <w:t>مرحوم آیت اللَّه بهاء الدینی نقل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من اظهار کرد که دخترم دچار اضطراب روحی شده، می‌ترسم بی‌اختیار از خانه بیرون برود و به کوچه و بازار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آقای حاج شیخ محمّدعلی صفایی</w:t>
      </w:r>
      <w:r>
        <w:rPr>
          <w:rStyle w:val="FootnoteAnchor"/>
          <w:rtl w:val="true"/>
        </w:rPr>
        <w:footnoteReference w:id="97"/>
      </w:r>
      <w:r>
        <w:rPr>
          <w:rFonts w:ascii="IRNazanin" w:hAnsi="IRNazanin" w:eastAsia="IRNazanin"/>
          <w:color w:val="111111"/>
          <w:sz w:val="28"/>
          <w:sz w:val="28"/>
          <w:szCs w:val="28"/>
          <w:rtl w:val="true"/>
          <w:lang w:bidi="fa-IR"/>
        </w:rPr>
        <w:t>که مدت زیادی درکربلا مجاورت داشتند، رفتم و از ایشان مقداری تربت قبر امام حسین‌علیه السلام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تربت توسط کلیددار حرم به دست ایشان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صفایی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تربت به هر زخمی پاشیدم، 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مقداری از آن را به آن شخص مضطرب دادم تا به آن استشفا کند، آن شخص به آن استشفا کرد و دخترش خوب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مروارید از مرحوم صدر الحفاظ نقل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شیخ حسنعلی برای صرف غذا جایی نمی‌رفت، منزل من و یک شخص دیگری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من مریض شدم و از خود مأیوس شدم، به دنبال ایشان فرستادم، ایشان آمد و قلیان می‌کشید، از گوشه عمّامه خود تربتی درآورد و به 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قلیان تمام شود، خوب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قلیان تمام نشده بود که احساس کردم خوب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چطور با اطمینان خاطر خبر از شفای من دادید؟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نوکری که به ارباب خود خیانت نکرده، چطور اطمینان نداشته باشد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بهجت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دو نفر را دیدم که اظهار می‌کردند ما داخل سرداب حضرت سیدالشهداء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مطهّر حدود سه چارک از زمین بلندتر است و طول آن یک متر و نیم است، دیگری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مطهّر در اتاق مانندی است، اولی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بچه بودم با یکی از خان‌ها که در سرداب را برای او باز کردند به داخل رفتم، وقتی چشم خان به قبر مطهّر افتاد از</w:t>
      </w:r>
    </w:p>
    <w:p>
      <w:pPr>
        <w:pStyle w:val="BookText"/>
        <w:rPr/>
      </w:pPr>
      <w:r>
        <w:rPr>
          <w:rFonts w:ascii="IRNazanin" w:hAnsi="IRNazanin" w:eastAsia="IRNazanin"/>
          <w:color w:val="111111"/>
          <w:sz w:val="28"/>
          <w:sz w:val="28"/>
          <w:szCs w:val="28"/>
          <w:rtl w:val="true"/>
          <w:lang w:bidi="fa-IR"/>
        </w:rPr>
        <w:t>هوش رفت، آب آوردند او را به هوش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مطهّر هیبت عجیبی داشت و نمی‌شد زیاد در آن‌جا توقف کرد، ما چند دور طواف کردیم و بیرون آمدیم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درباره تربت صحبت شد، آیت اللَّه بهجت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آن به اضافه به قبر مطهّر است، هرچه نزدیک‌تر به قبر باشد احترام و آثار او بیشتر است</w:t>
      </w:r>
      <w:r>
        <w:rPr>
          <w:rFonts w:eastAsia="IRNazanin" w:cs="IRNazanin"/>
          <w:color w:val="111111"/>
          <w:sz w:val="28"/>
          <w:szCs w:val="28"/>
          <w:rtl w:val="true"/>
          <w:lang w:bidi="fa-IR"/>
        </w:rPr>
        <w:t>.</w:t>
      </w:r>
      <w:bookmarkStart w:id="446" w:name="pg379_8548"/>
    </w:p>
    <w:p>
      <w:pPr>
        <w:pStyle w:val="Heading2"/>
        <w:numPr>
          <w:ilvl w:val="1"/>
          <w:numId w:val="1"/>
        </w:numPr>
        <w:rPr/>
      </w:pPr>
      <w:bookmarkStart w:id="447" w:name="__RefHeading___Toc3202939_211673320"/>
      <w:bookmarkStart w:id="448" w:name="_Toc171"/>
      <w:bookmarkEnd w:id="446"/>
      <w:bookmarkEnd w:id="447"/>
      <w:r>
        <w:rPr>
          <w:rtl w:val="true"/>
        </w:rPr>
        <w:t>برخی از استخاره‌ها</w:t>
      </w:r>
      <w:bookmarkEnd w:id="448"/>
    </w:p>
    <w:p>
      <w:pPr>
        <w:pStyle w:val="Heading3"/>
        <w:numPr>
          <w:ilvl w:val="2"/>
          <w:numId w:val="1"/>
        </w:numPr>
        <w:rPr/>
      </w:pPr>
      <w:bookmarkStart w:id="449" w:name="__RefHeading___Toc3202941_211673320"/>
      <w:bookmarkStart w:id="450" w:name="_Toc172"/>
      <w:bookmarkEnd w:id="449"/>
      <w:r>
        <w:rPr>
          <w:rtl w:val="true"/>
        </w:rPr>
        <w:t>خبر دادن از قصد استخاره کننده توسط مرحوم غروی تبریزی‌</w:t>
      </w:r>
      <w:bookmarkEnd w:id="450"/>
    </w:p>
    <w:p>
      <w:pPr>
        <w:pStyle w:val="BookText"/>
        <w:rPr/>
      </w:pPr>
      <w:r>
        <w:rPr>
          <w:rFonts w:ascii="IRNazanin" w:hAnsi="IRNazanin" w:eastAsia="IRNazanin"/>
          <w:color w:val="111111"/>
          <w:sz w:val="28"/>
          <w:sz w:val="28"/>
          <w:szCs w:val="28"/>
          <w:rtl w:val="true"/>
          <w:lang w:bidi="fa-IR"/>
        </w:rPr>
        <w:t>حجّة الاسلام والمسلمین جناب آقای شیخ ابوالقاسم غروی تبریزی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استخاره‌های جالبی داشت که مردم تبریز آن را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 حساب‌های جفر و غیره مطالب را می‌گفت و گاهی هم قرآن را باز می‌کرد و بدون حساب مطلب را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کسی برای استخاره خدمت ایشان آمد و ایشان استخاره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می‌خواهی بکنی؟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او معیوب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عیبی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پستان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ولی چون خیلی زیباست می‌خواهم او را بگیرم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فرد دیگری آمد استخاره خواست، پدرم استخاره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را که می‌خواهی بفروشی باعث ضرر تو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صد هزار تومان قیمت دارد، نود هزار تومان می‌خواهند بخرند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شش ماه دیگر همین‌طور این زمین تنزل می‌کند و بعد از شش ماه قیمت آن بالا می‌رود، تا آن‌که قیمت آن به صد برابر می‌رسد</w:t>
      </w:r>
      <w:r>
        <w:rPr>
          <w:rFonts w:eastAsia="IRNazanin" w:cs="IRNazanin"/>
          <w:color w:val="111111"/>
          <w:sz w:val="28"/>
          <w:szCs w:val="28"/>
          <w:rtl w:val="true"/>
          <w:lang w:bidi="fa-IR"/>
        </w:rPr>
        <w:t>.</w:t>
      </w:r>
      <w:bookmarkStart w:id="451" w:name="pg379_8549"/>
    </w:p>
    <w:p>
      <w:pPr>
        <w:pStyle w:val="BookText"/>
        <w:rPr/>
      </w:pPr>
      <w:bookmarkEnd w:id="451"/>
      <w:r>
        <w:rPr>
          <w:rFonts w:ascii="IRNazanin" w:hAnsi="IRNazanin" w:eastAsia="IRNazanin"/>
          <w:color w:val="111111"/>
          <w:sz w:val="28"/>
          <w:sz w:val="28"/>
          <w:szCs w:val="28"/>
          <w:rtl w:val="true"/>
          <w:lang w:bidi="fa-IR"/>
        </w:rPr>
        <w:t>بعد از گذشتن پنج ماه روزی نزد پدرم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به چهل هزار تومان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بعد از گذشتن شش ماه گران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پس از مدت مذکور زمین گران شد تا آن‌جا که زمین مزبور به مبلغ ده میلیون تومان فروش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فرد مذکور با یک جعبه شیرینی نزد پدرم آمد و مراتب قدردانی خود را ابراز کرد</w:t>
      </w:r>
      <w:r>
        <w:rPr>
          <w:rFonts w:eastAsia="IRNazanin" w:cs="IRNazanin"/>
          <w:color w:val="111111"/>
          <w:sz w:val="28"/>
          <w:szCs w:val="28"/>
          <w:rtl w:val="true"/>
          <w:lang w:bidi="fa-IR"/>
        </w:rPr>
        <w:t>.</w:t>
      </w:r>
    </w:p>
    <w:p>
      <w:pPr>
        <w:pStyle w:val="Heading3"/>
        <w:numPr>
          <w:ilvl w:val="2"/>
          <w:numId w:val="1"/>
        </w:numPr>
        <w:rPr/>
      </w:pPr>
      <w:bookmarkStart w:id="452" w:name="__RefHeading___Toc3202943_211673320"/>
      <w:bookmarkStart w:id="453" w:name="_Toc173"/>
      <w:bookmarkEnd w:id="452"/>
      <w:r>
        <w:rPr>
          <w:rtl w:val="true"/>
        </w:rPr>
        <w:t>تأثیر گرسنگی برادران ایمانی بر دیگران‌</w:t>
      </w:r>
      <w:bookmarkEnd w:id="453"/>
    </w:p>
    <w:p>
      <w:pPr>
        <w:pStyle w:val="BookText"/>
        <w:rPr/>
      </w:pPr>
      <w:r>
        <w:rPr>
          <w:rFonts w:ascii="IRNazanin" w:hAnsi="IRNazanin" w:eastAsia="IRNazanin"/>
          <w:color w:val="111111"/>
          <w:sz w:val="28"/>
          <w:sz w:val="28"/>
          <w:szCs w:val="28"/>
          <w:rtl w:val="true"/>
          <w:lang w:bidi="fa-IR"/>
        </w:rPr>
        <w:t>آیت اللَّه خزعلی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همسر من، مرد بسیار لطیفی بود، از او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خواستم غذا بخورم، متوجّه شدم غذا از گلوی من پایین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باید یکی از دوستانم گرسنه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استخاره سراغ یکی از دوستان در مدرسه علمیه رفتم، دیدم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خواب بیدار کرده 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خورده‌ای یا خیر؟ بالاخره فهمیدم که چند وعده است که او غذا نخورده است، لذا با غذایی که با خود برده بودم، با او هم‌غذا شدم</w:t>
      </w:r>
      <w:r>
        <w:rPr>
          <w:rFonts w:eastAsia="IRNazanin" w:cs="IRNazanin"/>
          <w:color w:val="111111"/>
          <w:sz w:val="28"/>
          <w:szCs w:val="28"/>
          <w:rtl w:val="true"/>
          <w:lang w:bidi="fa-IR"/>
        </w:rPr>
        <w:t>.</w:t>
      </w:r>
    </w:p>
    <w:p>
      <w:pPr>
        <w:pStyle w:val="Heading3"/>
        <w:numPr>
          <w:ilvl w:val="2"/>
          <w:numId w:val="1"/>
        </w:numPr>
        <w:rPr/>
      </w:pPr>
      <w:bookmarkStart w:id="454" w:name="__RefHeading___Toc3202945_211673320"/>
      <w:bookmarkStart w:id="455" w:name="_Toc174"/>
      <w:bookmarkEnd w:id="454"/>
      <w:r>
        <w:rPr>
          <w:rtl w:val="true"/>
        </w:rPr>
        <w:t>استخاره آقای کشمیری‌</w:t>
      </w:r>
      <w:bookmarkEnd w:id="455"/>
    </w:p>
    <w:p>
      <w:pPr>
        <w:pStyle w:val="BookText"/>
        <w:rPr/>
      </w:pPr>
      <w:r>
        <w:rPr>
          <w:rFonts w:ascii="IRNazanin" w:hAnsi="IRNazanin" w:eastAsia="IRNazanin"/>
          <w:color w:val="111111"/>
          <w:sz w:val="28"/>
          <w:sz w:val="28"/>
          <w:szCs w:val="28"/>
          <w:rtl w:val="true"/>
          <w:lang w:bidi="fa-IR"/>
        </w:rPr>
        <w:t>آقای اعتمادیان واعظ تهرانی در حضور آقای مروی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مجلسی خدمت مرحوم آقای سید عبدالکریم کشمیری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مدح امیرالمؤمنین‌علیه السلام را خواندم، آقای سید عبدالکریم کشمیری خیلی خوشحال شد و سرحال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مادرم برای خواستگاری این طرف و آن طرف می‌رفت، روزی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جا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محل بدم می‌آید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امروز پیش آقای کشمیری در این مورد استخاره کنم و قصدم این بود که بلکه بد بیاید و پاسخ مادرم را همان استخاره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آقای</w:t>
      </w:r>
    </w:p>
    <w:p>
      <w:pPr>
        <w:pStyle w:val="BookText"/>
        <w:rPr/>
      </w:pPr>
      <w:r>
        <w:rPr>
          <w:rFonts w:ascii="IRNazanin" w:hAnsi="IRNazanin" w:eastAsia="IRNazanin"/>
          <w:color w:val="111111"/>
          <w:sz w:val="28"/>
          <w:sz w:val="28"/>
          <w:szCs w:val="28"/>
          <w:rtl w:val="true"/>
          <w:lang w:bidi="fa-IR"/>
        </w:rPr>
        <w:t>کشمیری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استخاره برای من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حدود ده دقیقه یا بیشتر به استخاره مشغول شد، با قرآن استخاره می‌فرمود و پس از آن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استخاره برای نکاح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علویه و تاج سر شماست و اسم او چنین است و خصوصیات جسمی او را بیان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ازدواج کن</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نمی‌داسنتم او علویه است و اسم او را هم نمی‌دانستم، من پیش مادرم رفتم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طرف علویه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خواهرم سؤال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 او پرسیدم، مادرم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اسم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همانی است که آقای سید عبدالکریم کشمیری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تمامش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نمی‌خواستی و او را ندیدی؟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تمام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دیدم خصوصیات جسمی او همانی است که آقای کشمیری فرمود</w:t>
      </w:r>
      <w:r>
        <w:rPr>
          <w:rFonts w:eastAsia="IRNazanin" w:cs="IRNazanin"/>
          <w:color w:val="111111"/>
          <w:sz w:val="28"/>
          <w:szCs w:val="28"/>
          <w:rtl w:val="true"/>
          <w:lang w:bidi="fa-IR"/>
        </w:rPr>
        <w:t>.</w:t>
      </w:r>
      <w:bookmarkStart w:id="456" w:name="pg379_8551"/>
    </w:p>
    <w:p>
      <w:pPr>
        <w:pStyle w:val="Heading2"/>
        <w:numPr>
          <w:ilvl w:val="1"/>
          <w:numId w:val="1"/>
        </w:numPr>
        <w:rPr/>
      </w:pPr>
      <w:bookmarkStart w:id="457" w:name="__RefHeading___Toc3202947_211673320"/>
      <w:bookmarkStart w:id="458" w:name="_Toc175"/>
      <w:bookmarkEnd w:id="456"/>
      <w:bookmarkEnd w:id="457"/>
      <w:r>
        <w:rPr>
          <w:rtl w:val="true"/>
        </w:rPr>
        <w:t>درباره قرآن مجید</w:t>
      </w:r>
      <w:bookmarkEnd w:id="458"/>
    </w:p>
    <w:p>
      <w:pPr>
        <w:pStyle w:val="Heading3"/>
        <w:numPr>
          <w:ilvl w:val="2"/>
          <w:numId w:val="1"/>
        </w:numPr>
        <w:rPr/>
      </w:pPr>
      <w:bookmarkStart w:id="459" w:name="__RefHeading___Toc3202949_211673320"/>
      <w:bookmarkStart w:id="460" w:name="_Toc176"/>
      <w:bookmarkEnd w:id="459"/>
      <w:r>
        <w:rPr>
          <w:rtl w:val="true"/>
        </w:rPr>
        <w:t>کربلایی کاظم تویسرکانی</w:t>
      </w:r>
      <w:bookmarkEnd w:id="460"/>
    </w:p>
    <w:p>
      <w:pPr>
        <w:pStyle w:val="BookText"/>
        <w:rPr/>
      </w:pPr>
      <w:r>
        <w:rPr>
          <w:rFonts w:ascii="IRNazanin" w:hAnsi="IRNazanin" w:eastAsia="IRNazanin"/>
          <w:color w:val="111111"/>
          <w:sz w:val="28"/>
          <w:sz w:val="28"/>
          <w:szCs w:val="28"/>
          <w:rtl w:val="true"/>
          <w:lang w:bidi="fa-IR"/>
        </w:rPr>
        <w:t>کربلایی کاظم تویسرکانی</w:t>
      </w:r>
      <w:r>
        <w:rPr>
          <w:rStyle w:val="FootnoteAnchor"/>
          <w:rtl w:val="true"/>
        </w:rPr>
        <w:footnoteReference w:id="98"/>
      </w:r>
      <w:r>
        <w:rPr>
          <w:rFonts w:ascii="IRNazanin" w:hAnsi="IRNazanin" w:eastAsia="IRNazanin"/>
          <w:color w:val="111111"/>
          <w:sz w:val="28"/>
          <w:sz w:val="28"/>
          <w:szCs w:val="28"/>
          <w:rtl w:val="true"/>
          <w:lang w:bidi="fa-IR"/>
        </w:rPr>
        <w:t>مرحوم حجّة الاسلام والمسلمین جناب آقای حاج شیخ صدر الدین حائری</w:t>
      </w:r>
      <w:r>
        <w:rPr>
          <w:rStyle w:val="FootnoteAnchor"/>
          <w:rtl w:val="true"/>
        </w:rPr>
        <w:footnoteReference w:id="99"/>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کربلایی کاظم تویسرکانی را مکرر دیده بودم، وی علاوه بر این‌که همه قرآن را از حفظ داشت،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خواص و آثار قرآن نیز آگاهی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همین زمینه، وی مطالبی را عنوان کرد که من آن‌ها را یادداشت کردم، ولی چون خطوط نوشته شده کم‌رنگ بود به آقای اخوی</w:t>
      </w:r>
      <w:r>
        <w:rPr>
          <w:rStyle w:val="FootnoteAnchor"/>
          <w:rtl w:val="true"/>
        </w:rPr>
        <w:footnoteReference w:id="100"/>
      </w:r>
      <w:r>
        <w:rPr>
          <w:rFonts w:ascii="IRNazanin" w:hAnsi="IRNazanin" w:eastAsia="IRNazanin"/>
          <w:color w:val="111111"/>
          <w:sz w:val="28"/>
          <w:sz w:val="28"/>
          <w:szCs w:val="28"/>
          <w:rtl w:val="true"/>
          <w:lang w:bidi="fa-IR"/>
        </w:rPr>
        <w:t>دادم تا رونویسی کند، ولی متأسفانه نزد ایشان مفقود شد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خواصّ آیات شریف قرآنیه یاد دارم، آن است که ایشان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زلزال برای حصول خشوع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از نظر روزی در تنگی و مضیقه است، ششصد بار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یتَّقِ اللَّهَ یجْعَلْ لَهُ مَخْرَجاً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خداوند فرج خواهد کرد</w:t>
      </w:r>
      <w:r>
        <w:rPr>
          <w:rFonts w:eastAsia="IRNazanin" w:cs="IRNazanin"/>
          <w:color w:val="111111"/>
          <w:sz w:val="28"/>
          <w:szCs w:val="28"/>
          <w:rtl w:val="true"/>
          <w:lang w:bidi="fa-IR"/>
        </w:rPr>
        <w:t>.</w:t>
      </w:r>
      <w:bookmarkStart w:id="461" w:name="pg379_8552"/>
    </w:p>
    <w:p>
      <w:pPr>
        <w:pStyle w:val="Heading3"/>
        <w:numPr>
          <w:ilvl w:val="2"/>
          <w:numId w:val="1"/>
        </w:numPr>
        <w:rPr/>
      </w:pPr>
      <w:bookmarkStart w:id="462" w:name="__RefHeading___Toc3202951_211673320"/>
      <w:bookmarkStart w:id="463" w:name="_Toc177"/>
      <w:bookmarkEnd w:id="461"/>
      <w:bookmarkEnd w:id="462"/>
      <w:r>
        <w:rPr>
          <w:rtl w:val="true"/>
        </w:rPr>
        <w:t>استشفا به قرآن‌</w:t>
      </w:r>
      <w:bookmarkEnd w:id="463"/>
    </w:p>
    <w:p>
      <w:pPr>
        <w:pStyle w:val="BookText"/>
        <w:rPr/>
      </w:pPr>
      <w:r>
        <w:rPr>
          <w:rFonts w:ascii="IRNazanin" w:hAnsi="IRNazanin" w:eastAsia="IRNazanin"/>
          <w:color w:val="111111"/>
          <w:sz w:val="28"/>
          <w:sz w:val="28"/>
          <w:szCs w:val="28"/>
          <w:rtl w:val="true"/>
          <w:lang w:bidi="fa-IR"/>
        </w:rPr>
        <w:t>حجّة الاسلام والمسلمین جناب آقای سلیم‌زاده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مدّتی به مرض تب نوبه مبتلا بودم و هرچه معالجه می‌کردم علاج نمی‌شد، روزی یکی از علمای تویسرکان مرا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رنجور هستی؟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نوبه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منزل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ایشان رفتم، وی آیه‌ای روی قطعه نانی نوشت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بگیر و آن را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خوردم و عارضه تب نوبه در وجود من به کلّی برطرف گردید</w:t>
      </w:r>
      <w:r>
        <w:rPr>
          <w:rFonts w:eastAsia="IRNazanin" w:cs="IRNazanin"/>
          <w:color w:val="111111"/>
          <w:sz w:val="28"/>
          <w:szCs w:val="28"/>
          <w:rtl w:val="true"/>
          <w:lang w:bidi="fa-IR"/>
        </w:rPr>
        <w:t>.</w:t>
      </w:r>
    </w:p>
    <w:p>
      <w:pPr>
        <w:pStyle w:val="Heading3"/>
        <w:numPr>
          <w:ilvl w:val="2"/>
          <w:numId w:val="1"/>
        </w:numPr>
        <w:rPr/>
      </w:pPr>
      <w:bookmarkStart w:id="464" w:name="__RefHeading___Toc3202953_211673320"/>
      <w:bookmarkStart w:id="465" w:name="_Toc178"/>
      <w:bookmarkEnd w:id="464"/>
      <w:r>
        <w:rPr>
          <w:rtl w:val="true"/>
        </w:rPr>
        <w:t>نور قرآن‌</w:t>
      </w:r>
      <w:bookmarkEnd w:id="465"/>
    </w:p>
    <w:p>
      <w:pPr>
        <w:pStyle w:val="BookText"/>
        <w:rPr/>
      </w:pPr>
      <w:r>
        <w:rPr>
          <w:rFonts w:ascii="IRNazanin" w:hAnsi="IRNazanin" w:eastAsia="IRNazanin"/>
          <w:color w:val="111111"/>
          <w:sz w:val="28"/>
          <w:sz w:val="28"/>
          <w:szCs w:val="28"/>
          <w:rtl w:val="true"/>
          <w:lang w:bidi="fa-IR"/>
        </w:rPr>
        <w:t>آیت اللَّه حاج شیخ حسین شب زنده‌دار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آقای حاج شیخ مرتضی حائری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کتاب دُرر الاصول پدرم آشنا هستم، ولی اگر بخواهم مواردی که در آن کتاب به آیات قرآن استشهاد شده تشخیص بدهم، باید جستجو کنم، ولی کربلایی کاظم تویسرکانی آیات قرآن را از میان کلمات عربی بدون کوچک‌ترین معطّلی تشخیص می‌داد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نور دارد و من به‌وسیله آن نور، آیات قرآن را از غیر آن تشخیص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در سفری که به برخی از کشورهای خارجی داشتم، بعضی از تازه مسلمانان را دیدم که انگیزه اسلام اختیار کردن خود را مشاهده نور قرآن بازگو می‌کردند</w:t>
      </w:r>
      <w:r>
        <w:rPr>
          <w:rFonts w:eastAsia="IRNazanin" w:cs="IRNazanin"/>
          <w:color w:val="111111"/>
          <w:sz w:val="28"/>
          <w:szCs w:val="28"/>
          <w:rtl w:val="true"/>
          <w:lang w:bidi="fa-IR"/>
        </w:rPr>
        <w:t>.</w:t>
      </w:r>
    </w:p>
    <w:p>
      <w:pPr>
        <w:pStyle w:val="Heading3"/>
        <w:numPr>
          <w:ilvl w:val="2"/>
          <w:numId w:val="1"/>
        </w:numPr>
        <w:rPr/>
      </w:pPr>
      <w:bookmarkStart w:id="466" w:name="__RefHeading___Toc3202955_211673320"/>
      <w:bookmarkStart w:id="467" w:name="_Toc179"/>
      <w:bookmarkEnd w:id="466"/>
      <w:r>
        <w:rPr>
          <w:rtl w:val="true"/>
        </w:rPr>
        <w:t>قرآن نور دارد</w:t>
      </w:r>
      <w:bookmarkEnd w:id="467"/>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حجّة الاسلام والمسلمین آقای شاهرخی خرم‌آبادی از ملاّکاظم تویسرکانی که همه قرآن را با اعجاز و کرامت از حفظ بود، نقل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آیه‌ای را پرسیدم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 میم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 عدد</w:t>
      </w:r>
      <w:r>
        <w:rPr>
          <w:rFonts w:eastAsia="IRNazanin" w:cs="IRNazanin"/>
          <w:color w:val="111111"/>
          <w:sz w:val="28"/>
          <w:szCs w:val="28"/>
          <w:rtl w:val="true"/>
          <w:lang w:bidi="fa-IR"/>
        </w:rPr>
        <w:t>.</w:t>
      </w:r>
      <w:bookmarkStart w:id="468" w:name="pg379_8553"/>
    </w:p>
    <w:p>
      <w:pPr>
        <w:pStyle w:val="BookText"/>
        <w:rPr/>
      </w:pPr>
      <w:bookmarkEnd w:id="468"/>
      <w:r>
        <w:rPr>
          <w:rFonts w:ascii="IRNazanin" w:hAnsi="IRNazanin" w:eastAsia="IRNazanin"/>
          <w:color w:val="111111"/>
          <w:sz w:val="28"/>
          <w:sz w:val="28"/>
          <w:szCs w:val="28"/>
          <w:rtl w:val="true"/>
          <w:lang w:bidi="fa-IR"/>
        </w:rPr>
        <w:t>وقتی میم‌های آن آیه را شمردم، دیدم ده میم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میم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حساب کردی دوباره بشمارید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دوباره شمردم، دیدم درست می‌گوید، یازده میم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مایه تعجّب و شگفتی بود که وی می‌توانست هر سوره را از آخر شروع کند و به اول آن ختم نماید، همچنین وقتی کتاب مغنی را که یکی از کتاب‌های ادبی حوزه است، به او می‌دادم و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آن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قرآنی را تلاوت می‌کرد، با این‌که آیات از غیر آن‌ها مشخص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سواد عربی نداری، پس چطور قرآن را تشخیص می‌دهی؟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نور دارد</w:t>
      </w:r>
      <w:r>
        <w:rPr>
          <w:rFonts w:eastAsia="IRNazanin" w:cs="IRNazanin"/>
          <w:color w:val="111111"/>
          <w:sz w:val="28"/>
          <w:szCs w:val="28"/>
          <w:rtl w:val="true"/>
          <w:lang w:bidi="fa-IR"/>
        </w:rPr>
        <w:t>.</w:t>
      </w:r>
    </w:p>
    <w:p>
      <w:pPr>
        <w:pStyle w:val="Heading3"/>
        <w:numPr>
          <w:ilvl w:val="2"/>
          <w:numId w:val="1"/>
        </w:numPr>
        <w:rPr/>
      </w:pPr>
      <w:bookmarkStart w:id="469" w:name="__RefHeading___Toc3202957_211673320"/>
      <w:bookmarkStart w:id="470" w:name="_Toc180"/>
      <w:bookmarkEnd w:id="469"/>
      <w:r>
        <w:rPr>
          <w:rtl w:val="true"/>
        </w:rPr>
        <w:t>خبردادن آیت اللَّه مرحوم آقای قاضی از چگونگی خواندن قرآن‌</w:t>
      </w:r>
      <w:bookmarkEnd w:id="470"/>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مراجع تقلید از مرحوم آیت اللَّه آقای حاج شیخ محمّدتقی آملی</w:t>
      </w:r>
      <w:r>
        <w:rPr>
          <w:rStyle w:val="FootnoteAnchor"/>
          <w:rtl w:val="true"/>
        </w:rPr>
        <w:footnoteReference w:id="101"/>
      </w:r>
      <w:r>
        <w:rPr>
          <w:rFonts w:ascii="IRNazanin" w:hAnsi="IRNazanin" w:eastAsia="IRNazanin"/>
          <w:color w:val="111111"/>
          <w:sz w:val="28"/>
          <w:sz w:val="28"/>
          <w:szCs w:val="28"/>
          <w:rtl w:val="true"/>
          <w:lang w:bidi="fa-IR"/>
        </w:rPr>
        <w:t>نقل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زیر کرسی نشسته و قرآن می‌خواندم، ولی رعایت ادب تلاوت قرآن را آن‌طوری که باید و شاید نکرده بودم، پس از پایان قرائت به صحن مطهّر حضرت امیرالمؤمنین‌علیه السلام برای زیارت تشرّف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هنگام مرحوم آقای حاج میرزا علی قاضی را دیدم، ایشان بلافاصله و بدون مقدّمه به من خطاب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حال خواندن قرآن مؤدّب می‌نشیند و قرآن می‌خواند</w:t>
      </w:r>
      <w:r>
        <w:rPr>
          <w:rFonts w:eastAsia="IRNazanin" w:cs="IRNazanin"/>
          <w:color w:val="111111"/>
          <w:sz w:val="28"/>
          <w:szCs w:val="28"/>
          <w:rtl w:val="true"/>
          <w:lang w:bidi="fa-IR"/>
        </w:rPr>
        <w:t>.</w:t>
      </w:r>
      <w:bookmarkStart w:id="471" w:name="pg379_8554"/>
    </w:p>
    <w:p>
      <w:pPr>
        <w:pStyle w:val="Heading2"/>
        <w:numPr>
          <w:ilvl w:val="1"/>
          <w:numId w:val="1"/>
        </w:numPr>
        <w:rPr/>
      </w:pPr>
      <w:bookmarkStart w:id="472" w:name="__RefHeading___Toc3202959_211673320"/>
      <w:bookmarkStart w:id="473" w:name="_Toc181"/>
      <w:bookmarkEnd w:id="471"/>
      <w:bookmarkEnd w:id="472"/>
      <w:r>
        <w:rPr>
          <w:rtl w:val="true"/>
        </w:rPr>
        <w:t>تدبیرهای خاص الهی</w:t>
      </w:r>
      <w:bookmarkEnd w:id="473"/>
    </w:p>
    <w:p>
      <w:pPr>
        <w:pStyle w:val="BookText"/>
        <w:rPr/>
      </w:pPr>
      <w:r>
        <w:rPr>
          <w:rFonts w:ascii="IRNazanin" w:hAnsi="IRNazanin" w:eastAsia="IRNazanin"/>
          <w:color w:val="111111"/>
          <w:sz w:val="28"/>
          <w:sz w:val="28"/>
          <w:szCs w:val="28"/>
          <w:rtl w:val="true"/>
          <w:lang w:bidi="fa-IR"/>
        </w:rPr>
        <w:t>هر واحدی از واحدهای جهان خلقت با حساب خلق شده است و تحت ربوبیت و تدبیرهای عام و مداوم الهی چرخش و گردش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در جهان هستی از تحت تدبیر و ربوبیت او بیرون نیست و نخواهد بود، و گرنه نه خدا، خدای مطلق بوده و نه آن چیز می‌تواند بدون ربوبیت و تدبیر خدا به هستی خویش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تدبیرها عام است و همه موجودات از آن برخوردارند، البته با تفاوت ظرفیت‌ها و شرایط</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یک نوع تدبیرهای خاصّ دیگری از خدای متعال درباره افراد خاصّی در زمینه‌های مختلف ظاهرمی‌شود که بسیار شگفت‌انگیز و تعجّب‌آور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تدبیرهای خاصّ در زندگی انسان نیز نشانه ربوبیت مطلقه الهی است که خداوند بنده خویش را در شرایط مختلف و سخت زندگی فراموش نکرده و تحت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نمونه‌هایی که یاد می‌شود، گویای همین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باید با توجّه به این نمونه‌ها، خود را در ظلّ توجّهات مبدأ متعال و حمایت او ببیند، با این کیفیت زندگی در کام او از عسل شیرین‌تر می‌شود، به خصوص وقتی حمایت و حکمت و تدبیرهای خاصّ او را درک و لمس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مأموریت کلاغ برای رساندن نان</w:t>
      </w:r>
    </w:p>
    <w:p>
      <w:pPr>
        <w:pStyle w:val="BookText"/>
        <w:rPr/>
      </w:pPr>
      <w:r>
        <w:rPr>
          <w:rFonts w:ascii="IRNazanin" w:hAnsi="IRNazanin" w:eastAsia="IRNazanin"/>
          <w:color w:val="111111"/>
          <w:sz w:val="28"/>
          <w:sz w:val="28"/>
          <w:szCs w:val="28"/>
          <w:rtl w:val="true"/>
          <w:lang w:bidi="fa-IR"/>
        </w:rPr>
        <w:t>حجّة الاسلام و المسلمین جناب آقای سلیم‌زاده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استادی به نام آقای امامی داشتم که نقل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نان کمیاب بود، من با چند نفر از رفقا به زحمت نانی تهیه کرده و به صحرا رفتیم، در آن‌جا به دنبال تهیه هیزم و غیره رفته بودیم که کلاغی آمد و مقدار زیادی از یک قرص نان را به منقار گرفت و پرواز کرد، یکی از دوستان من ناراحت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موقعیتی نباید بگذاریم که کلاغ نان را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کلاغ پس از پیمودن مسافتی روی دیوار قلعه‌ای نشست، تا آن شخص برای گرفتن نان جلو رفت، کلاغ نان را داخل قلعه انداخت، وی برای به دست آوردن نان وارد قلعه شده و ناگهان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زیر همان محلی که کلاغ نشسته بود، شخصی با دست و پای بسته افتاده و نمی‌تواند حرکت کند، ولی نان به گونه‌ای افتاده است که در نزدیکی دهان او قرار گرفته و مشغول خوردنش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بلافاصله دست و پای مرد را باز کرده و از حال او جویا می‌شود، او در جواب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دزدها مالم را بردند و مرا به این کیفیت در این‌جا انداخته‌اند و من هرچه صدا زدم، کسی نبود که به دادم برسد تا بالاخره مأیوس شدم و به خدای بزرگ پناه آوردم و از او استمداد طلبیدم تا از گرسنگی هلاک نشوم، خدا هم مرا نان داد و هم تو را روانه این‌جا کرد تا دست و پای مرا باز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نجات کودک از مرگ</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موثّقین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حاج شیخ محمّدعلی شاه‌آبادی</w:t>
      </w:r>
      <w:r>
        <w:rPr>
          <w:rStyle w:val="FootnoteAnchor"/>
          <w:rtl w:val="true"/>
        </w:rPr>
        <w:footnoteReference w:id="102"/>
      </w:r>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زیرزمین منزل خوابیده بودم، در عالم خواب دیدم یکی از بچه‌ها</w:t>
      </w:r>
    </w:p>
    <w:p>
      <w:pPr>
        <w:pStyle w:val="BookText"/>
        <w:rPr/>
      </w:pPr>
      <w:r>
        <w:rPr>
          <w:rFonts w:ascii="IRNazanin" w:hAnsi="IRNazanin" w:eastAsia="IRNazanin"/>
          <w:color w:val="111111"/>
          <w:sz w:val="28"/>
          <w:sz w:val="28"/>
          <w:szCs w:val="28"/>
          <w:rtl w:val="true"/>
          <w:lang w:bidi="fa-IR"/>
        </w:rPr>
        <w:t>در آب انبار افتاده و فقط پای او نمایان است، از شدت هول و هراس از خواب بیدار شدم و بی‌اختیار از جا برخاستم، چشمم به همان آب انبار افتاد، دیدم بچه توی آب انبار افتاده و فقط پای او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را نجات دادم و خدا را حمد و سپاس نمودم که با این لطف خویش کودک را از مرگ حتمی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نجات از زیر آوار رفتن</w:t>
      </w:r>
    </w:p>
    <w:p>
      <w:pPr>
        <w:pStyle w:val="BookText"/>
        <w:rPr/>
      </w:pPr>
      <w:r>
        <w:rPr>
          <w:rFonts w:ascii="IRNazanin" w:hAnsi="IRNazanin" w:eastAsia="IRNazanin"/>
          <w:color w:val="111111"/>
          <w:sz w:val="28"/>
          <w:sz w:val="28"/>
          <w:szCs w:val="28"/>
          <w:rtl w:val="true"/>
          <w:lang w:bidi="fa-IR"/>
        </w:rPr>
        <w:t>مرحوم استاد روزبه</w:t>
      </w:r>
      <w:r>
        <w:rPr>
          <w:rStyle w:val="FootnoteAnchor"/>
          <w:rtl w:val="true"/>
        </w:rPr>
        <w:footnoteReference w:id="103"/>
      </w:r>
      <w:r>
        <w:rPr>
          <w:rFonts w:ascii="IRNazanin" w:hAnsi="IRNazanin" w:eastAsia="IRNazanin"/>
          <w:color w:val="111111"/>
          <w:sz w:val="28"/>
          <w:sz w:val="28"/>
          <w:szCs w:val="28"/>
          <w:rtl w:val="true"/>
          <w:lang w:bidi="fa-IR"/>
        </w:rPr>
        <w:t>که در وثاقت و جلالت مقام کم‌نظیر بود، نقل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خواب دیدم هواپیمایی آمد بالای بام خانه‌ام و روی سقف خانه بمبی انداخت، من از هول و هراس از خواب پریدم و داد کشیدم که فرار کنید و خودم هم در حالی که لحاف را به دوش می‌کشیدم از زیر سقف بیرون رفتم و بچه‌ها نیز بیرون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همه از زیر سقف بیرون رفتیم، طاق اتاق فرو ریخت در حالی که ما همگی سالم ماندیم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تکفل امور مردان الهی</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 سید عبّاس تهرانی که مورد وثوق و اطمینان کامل بود، نقل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رانندگی می‌کردم ولی در شهر تهران کار نمی‌کردم، بلکه بین راه روستای مسکرآباد، اطراف تهران کار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با اصرار زیاد از من تقاضا کرد که من در فلان نقطه شهر تهران کار دارم مرا به آن‌جا ببر، من هم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پیاده کردم و خواستم بپچیم و برگردم، دیدم دست‌های من قادر به گردش نیست و باید مستقیم بروم، من نیز به ناچار به حرکت مستقیم خویش ادامه دادم، ناگهان دیدم آیت اللَّه العظمی حاج سید احمد خوانساری با شخص دیگری کنار خیابان</w:t>
      </w:r>
    </w:p>
    <w:p>
      <w:pPr>
        <w:pStyle w:val="BookText"/>
        <w:rPr/>
      </w:pPr>
      <w:r>
        <w:rPr>
          <w:rFonts w:ascii="IRNazanin" w:hAnsi="IRNazanin" w:eastAsia="IRNazanin"/>
          <w:color w:val="111111"/>
          <w:sz w:val="28"/>
          <w:sz w:val="28"/>
          <w:szCs w:val="28"/>
          <w:rtl w:val="true"/>
          <w:lang w:bidi="fa-IR"/>
        </w:rPr>
        <w:t>ایستاده‌اند و منتظر وسیله هستند، ماشین را نگه داشتم، ایشان را سوار کرده و آنان را به مقصد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یک ساعت در این‌جا معطّل ماشین هستیم، ولی ماشین پیدا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شنیدن صدای غیبی و نجات کودک از مرگ</w:t>
      </w:r>
    </w:p>
    <w:p>
      <w:pPr>
        <w:pStyle w:val="BookText"/>
        <w:rPr/>
      </w:pPr>
      <w:r>
        <w:rPr>
          <w:rFonts w:ascii="IRNazanin" w:hAnsi="IRNazanin" w:eastAsia="IRNazanin"/>
          <w:color w:val="111111"/>
          <w:sz w:val="28"/>
          <w:sz w:val="28"/>
          <w:szCs w:val="28"/>
          <w:rtl w:val="true"/>
          <w:lang w:bidi="fa-IR"/>
        </w:rPr>
        <w:t>یکی‌از موثّقین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حجّة الاسلام و المسلمین حاج سیدرضا دربندی که از مناقب و فضایل زیادی برخوردار بودند،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پس از صرف غذا خواستم بخوابم، صدایی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دم منگل</w:t>
      </w:r>
      <w:r>
        <w:rPr>
          <w:rStyle w:val="FootnoteAnchor"/>
          <w:rtl w:val="true"/>
        </w:rPr>
        <w:footnoteReference w:id="104"/>
      </w:r>
      <w:r>
        <w:rPr>
          <w:rFonts w:ascii="IRNazanin" w:hAnsi="IRNazanin" w:eastAsia="IRNazanin"/>
          <w:color w:val="111111"/>
          <w:sz w:val="28"/>
          <w:sz w:val="28"/>
          <w:szCs w:val="28"/>
          <w:rtl w:val="true"/>
          <w:lang w:bidi="fa-IR"/>
        </w:rPr>
        <w:t>فلانی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اعتنایی به آن نکردم، دوباره صدای مذکور را شنیدم، بالاخره بلند شدم و به آن‌جا رفتم و در اطراف آن نشستم، یک مرتبه کودکی به جلو دوید، تا این‌که در میان منگل افتاد در حالی که کسی او را جز من نمی‌دید، بنده که در آن‌جا نشسته بودم، به لطف خداوند او را نجات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خواسته‌های ناخودآگاه و نجات از مرگ</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حاج سید جعفر کریمی از آقای نجفی باخترانی نقل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دکتری از دکترهای باختران همه روزه تنها به بیمارستان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روزها خانم وی اصرار می‌کند که من هم امروز با شما به بیمارستان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شوهر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کار است من شما را کجا ببرم، فایده‌ای نمی‌کند و بالاخره بااصرار به بیمارستان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پس از عوض کردن لباس‌ها هنگامی که آماده خدمت می‌شود، به او خبر می‌دهند که خانه شما مورد هجوم هواپیماهای عراقی و اصابت بمب‌های آن قرار گرفته و ویران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الهام الهی</w:t>
      </w:r>
    </w:p>
    <w:p>
      <w:pPr>
        <w:pStyle w:val="BookText"/>
        <w:rPr/>
      </w:pPr>
      <w:r>
        <w:rPr>
          <w:rFonts w:ascii="IRNazanin" w:hAnsi="IRNazanin" w:eastAsia="IRNazanin"/>
          <w:color w:val="111111"/>
          <w:sz w:val="28"/>
          <w:sz w:val="28"/>
          <w:szCs w:val="28"/>
          <w:rtl w:val="true"/>
          <w:lang w:bidi="fa-IR"/>
        </w:rPr>
        <w:t>آیت اللَّه آقای حاج شیخ عبّاس محفوظی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همسایگی ما جوانی بود که گاهی بدون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بام می‌آمد، ما هم مجبور شدیم تیغه‌ای روی دیوار بکشیم تا از دید او در امان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ما شب‌ها کنار همان تیغه می‌خوابیدیم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شب‌ها، بچه‌ها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برویم آن طرف حیاط بخوابیم، همگی در آن طرف حیاط خوابیدیم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بیتم در عالم خواب دید که تیغه مذکور خراب شده و به پایین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که بیدار می‌شود طولی نمی‌کشد تیغه خراب شده و بچه‌ها به لطف الهی از این حادثه در امان ماندند، زیرا اگر مثل هر شب در آن طرف می‌خوابیدند، همگی زیر آوار تیغه از بین می‌رفتند</w:t>
      </w:r>
      <w:r>
        <w:rPr>
          <w:rFonts w:eastAsia="IRNazanin" w:cs="IRNazanin"/>
          <w:color w:val="111111"/>
          <w:sz w:val="28"/>
          <w:szCs w:val="28"/>
          <w:rtl w:val="true"/>
          <w:lang w:bidi="fa-IR"/>
        </w:rPr>
        <w:t>.</w:t>
      </w:r>
      <w:bookmarkStart w:id="474" w:name="pg379_8559"/>
    </w:p>
    <w:p>
      <w:pPr>
        <w:pStyle w:val="Heading2"/>
        <w:numPr>
          <w:ilvl w:val="1"/>
          <w:numId w:val="1"/>
        </w:numPr>
        <w:rPr/>
      </w:pPr>
      <w:bookmarkStart w:id="475" w:name="__RefHeading___Toc3202961_211673320"/>
      <w:bookmarkStart w:id="476" w:name="_Toc182"/>
      <w:bookmarkEnd w:id="474"/>
      <w:bookmarkEnd w:id="475"/>
      <w:r>
        <w:rPr>
          <w:rtl w:val="true"/>
        </w:rPr>
        <w:t>رؤیاهای صادقه‌</w:t>
      </w:r>
      <w:bookmarkEnd w:id="476"/>
    </w:p>
    <w:p>
      <w:pPr>
        <w:pStyle w:val="Heading3"/>
        <w:numPr>
          <w:ilvl w:val="2"/>
          <w:numId w:val="1"/>
        </w:numPr>
        <w:rPr/>
      </w:pPr>
      <w:bookmarkStart w:id="477" w:name="__RefHeading___Toc3202963_211673320"/>
      <w:bookmarkStart w:id="478" w:name="_Toc183"/>
      <w:bookmarkEnd w:id="477"/>
      <w:r>
        <w:rPr>
          <w:rtl w:val="true"/>
        </w:rPr>
        <w:t>اشاره</w:t>
      </w:r>
      <w:bookmarkEnd w:id="478"/>
    </w:p>
    <w:p>
      <w:pPr>
        <w:pStyle w:val="BookText"/>
        <w:rPr/>
      </w:pPr>
      <w:r>
        <w:rPr>
          <w:rFonts w:ascii="IRNazanin" w:hAnsi="IRNazanin" w:eastAsia="IRNazanin"/>
          <w:color w:val="111111"/>
          <w:sz w:val="28"/>
          <w:sz w:val="28"/>
          <w:szCs w:val="28"/>
          <w:rtl w:val="true"/>
          <w:lang w:bidi="fa-IR"/>
        </w:rPr>
        <w:t>هدایت‌های الهی انواع و اقسام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کتاب‌های آسمانی، آمدن پیامبران الهی و نصب ائمه طاهرین‌علیهم السلام، همه و همه از انواع هدایت‌های مختلف الهی است‌که براساس کمال مطلق‌الهی و حکمت حکیم علی‌الاطلاق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هدایت‌های الهی، خواب‌های صحیح و رؤیاهای صادقه است که خدای متعال از این راه پیامبران و اولیای خود را راهنمایی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حضرت یوسف‌علیه السلام درباره سجده شمس وقمر و ستارگان به او، خواب پیامبراسلام‌صلی الله علیه وآله درباره ورود آن حضرت در مسجد الحرام، آن‌گاه که مشرکین مانع از آن بودند، و خواب‌های دیگر از این باب بوده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خواب‌ها برای بندگان مؤمنین نیز هست و مقصود از آن‌ها، گاهی اشاره به وضع افراد است که باید با این‌گونه خواب‌ها تجدید نظر کنند و به فکر بیفتند که اگر نقصانی و اشکالی در آنان وجود دارد، خود را اصلاح کنند که این خود از کمک‌های بسیار پرارزش می‌باشد، و پاره‌ای از خواب‌ها برای تأیید سالک است که راهی را که در پیش گرفته ادامه دهد و بیشتر بر آن مواظبت کند، و بعضی از خواب‌ها برای نجات اموات از گرفتاری و دیگر چیزهاست</w:t>
      </w:r>
      <w:r>
        <w:rPr>
          <w:rFonts w:eastAsia="IRNazanin" w:cs="IRNazanin"/>
          <w:color w:val="111111"/>
          <w:sz w:val="28"/>
          <w:szCs w:val="28"/>
          <w:rtl w:val="true"/>
          <w:lang w:bidi="fa-IR"/>
        </w:rPr>
        <w:t>.</w:t>
      </w:r>
      <w:bookmarkStart w:id="479" w:name="pg379_8560"/>
    </w:p>
    <w:p>
      <w:pPr>
        <w:pStyle w:val="BookText"/>
        <w:rPr/>
      </w:pPr>
      <w:bookmarkEnd w:id="479"/>
      <w:r>
        <w:rPr>
          <w:rFonts w:ascii="IRNazanin" w:hAnsi="IRNazanin" w:eastAsia="IRNazanin"/>
          <w:color w:val="111111"/>
          <w:sz w:val="28"/>
          <w:sz w:val="28"/>
          <w:szCs w:val="28"/>
          <w:rtl w:val="true"/>
          <w:lang w:bidi="fa-IR"/>
        </w:rPr>
        <w:t>نمونه‌ای اندک از این خواب‌ها در این کتاب ذکر شده است که مطالعه آن‌ها انسان را به حقیقت رؤیای صادقه آگاه می‌کند، که خود بابی از باب‌های بزرگ هدایت است</w:t>
      </w:r>
      <w:r>
        <w:rPr>
          <w:rFonts w:eastAsia="IRNazanin" w:cs="IRNazanin"/>
          <w:color w:val="111111"/>
          <w:sz w:val="28"/>
          <w:szCs w:val="28"/>
          <w:rtl w:val="true"/>
          <w:lang w:bidi="fa-IR"/>
        </w:rPr>
        <w:t>.</w:t>
      </w:r>
    </w:p>
    <w:p>
      <w:pPr>
        <w:pStyle w:val="Heading3"/>
        <w:numPr>
          <w:ilvl w:val="2"/>
          <w:numId w:val="1"/>
        </w:numPr>
        <w:rPr/>
      </w:pPr>
      <w:bookmarkStart w:id="480" w:name="__RefHeading___Toc3202965_211673320"/>
      <w:bookmarkStart w:id="481" w:name="_Toc184"/>
      <w:bookmarkEnd w:id="480"/>
      <w:r>
        <w:rPr>
          <w:rtl w:val="true"/>
        </w:rPr>
        <w:t>رؤیای صادقه و مسافرین خانه خدا</w:t>
      </w:r>
      <w:bookmarkEnd w:id="481"/>
    </w:p>
    <w:p>
      <w:pPr>
        <w:pStyle w:val="BookText"/>
        <w:rPr/>
      </w:pPr>
      <w:r>
        <w:rPr>
          <w:rFonts w:ascii="IRNazanin" w:hAnsi="IRNazanin" w:eastAsia="IRNazanin"/>
          <w:color w:val="111111"/>
          <w:sz w:val="28"/>
          <w:sz w:val="28"/>
          <w:szCs w:val="28"/>
          <w:rtl w:val="true"/>
          <w:lang w:bidi="fa-IR"/>
        </w:rPr>
        <w:t>مرحوم آیت العظمی آقای حاج سید احمد خوانساری</w:t>
      </w:r>
      <w:r>
        <w:rPr>
          <w:rStyle w:val="FootnoteAnchor"/>
          <w:rtl w:val="true"/>
        </w:rPr>
        <w:footnoteReference w:id="105"/>
      </w:r>
      <w:r>
        <w:rPr>
          <w:rFonts w:ascii="IRNazanin" w:hAnsi="IRNazanin" w:eastAsia="IRNazanin"/>
          <w:color w:val="111111"/>
          <w:sz w:val="28"/>
          <w:sz w:val="28"/>
          <w:szCs w:val="28"/>
          <w:rtl w:val="true"/>
          <w:lang w:bidi="fa-IR"/>
        </w:rPr>
        <w:t>نقل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عموزاده در اصفهان داشتم که بعضی از آن‌ها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سال‌هایی که حجاج از راه دریا به حج مشرّف می‌شدند، دو نفر به نام‌های فلان و فلان به قصد تشرّف به حج به طرف دریا رفتند تا با کشتی به حج مشرّف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آنان به مسافرت رفتند، چندی بعد خواب دیدم هر دو فوت شده‌اند، منتهی یکی را به قبرستان مسلمانان و دیگری را به قبرستان کفار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خواب بیدار شدم و در تعجّب فرو رفتم که این خواب چه تعبیری دارد؟ در حالی که این دو نفر با هم به مکّه رفته‌اند و کسی که مکّه نرود، هنگام مرگ به او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 یهودیاً أو نصرانیاً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گذشت و خبر رسید هر دوی آنان 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وقتی لب دریا می‌رسد، از دریا می‌ترسد و از سفر حج منصرف شده و برمی‌گردد و در بین راه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نترسیده و سوار کشتی می‌شود، ولی در بین راه مکّه مرگش فرا رسیده و وفات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متوجّه شدم که خوابم درست مطابق با واقع درآمده و با روایت معروف هم تطبیق می‌کند</w:t>
      </w:r>
      <w:r>
        <w:rPr>
          <w:rFonts w:eastAsia="IRNazanin" w:cs="IRNazanin"/>
          <w:color w:val="111111"/>
          <w:sz w:val="28"/>
          <w:szCs w:val="28"/>
          <w:rtl w:val="true"/>
          <w:lang w:bidi="fa-IR"/>
        </w:rPr>
        <w:t>.</w:t>
      </w:r>
    </w:p>
    <w:p>
      <w:pPr>
        <w:pStyle w:val="Heading3"/>
        <w:numPr>
          <w:ilvl w:val="2"/>
          <w:numId w:val="1"/>
        </w:numPr>
        <w:rPr/>
      </w:pPr>
      <w:bookmarkStart w:id="482" w:name="__RefHeading___Toc3202967_211673320"/>
      <w:bookmarkStart w:id="483" w:name="_Toc185"/>
      <w:bookmarkEnd w:id="482"/>
      <w:r>
        <w:rPr>
          <w:rtl w:val="true"/>
        </w:rPr>
        <w:t>خبر از کیفیت نیت زیارت حضرت رضاعلیه السلام‌</w:t>
      </w:r>
      <w:bookmarkEnd w:id="483"/>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آقای حاج میرزا عبدالعلی تهرانی که از اساتید اخلاق بودند،</w:t>
      </w:r>
      <w:bookmarkStart w:id="484" w:name="pg379_8561"/>
    </w:p>
    <w:p>
      <w:pPr>
        <w:pStyle w:val="BookText"/>
        <w:rPr/>
      </w:pPr>
      <w:bookmarkEnd w:id="484"/>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مشهد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دفعه که به حرم می‌رفتم، قصدم این بود که به نیت پیامبر و یا ائمه اطهارعلیهم السلام مشرّف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دفعه به این نیت به حرم تشرّف پیدا کردم که ثواب زیارت آن برای کسانی باشد که بر من حقّی دارند، البته هرکس مطابق حقّی که دارد از ثواب این زیارت ببرد و خودم هم هیچ سهمی از ثواب این زیارت حتّی همین نیت را هم نخواستم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از این جریان گذشت، روزی یکی از دوستان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شب در خواب دیدم شما روی چهارپایه‌ای رفته‌ای و دور و اطراف شما انواع و اقسام اجناس موجود است و عدّه‌ای اطراف شما جمع شده‌اند و شما به هر کسی چیز خاصّی می‌دهید در حالی که خودتان هم گرسنه و تشنه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جریان این خواب را شنیدم، متوجّه شدم این خواب که درست با نیت من مطابق بوده، در همان شبی واقع شده که من با این نیت به زیارت رفته بودم</w:t>
      </w:r>
      <w:r>
        <w:rPr>
          <w:rFonts w:eastAsia="IRNazanin" w:cs="IRNazanin"/>
          <w:color w:val="111111"/>
          <w:sz w:val="28"/>
          <w:szCs w:val="28"/>
          <w:rtl w:val="true"/>
          <w:lang w:bidi="fa-IR"/>
        </w:rPr>
        <w:t>.</w:t>
      </w:r>
    </w:p>
    <w:p>
      <w:pPr>
        <w:pStyle w:val="Heading3"/>
        <w:numPr>
          <w:ilvl w:val="2"/>
          <w:numId w:val="1"/>
        </w:numPr>
        <w:rPr/>
      </w:pPr>
      <w:bookmarkStart w:id="485" w:name="__RefHeading___Toc3202969_211673320"/>
      <w:bookmarkStart w:id="486" w:name="_Toc186"/>
      <w:bookmarkEnd w:id="485"/>
      <w:r>
        <w:rPr>
          <w:rtl w:val="true"/>
        </w:rPr>
        <w:t>خبر از مرگ زائر توسط حضرت رضاعلیه السلام‌</w:t>
      </w:r>
      <w:bookmarkEnd w:id="486"/>
    </w:p>
    <w:p>
      <w:pPr>
        <w:pStyle w:val="BookText"/>
        <w:rPr/>
      </w:pPr>
      <w:r>
        <w:rPr>
          <w:rFonts w:ascii="IRNazanin" w:hAnsi="IRNazanin" w:eastAsia="IRNazanin"/>
          <w:color w:val="111111"/>
          <w:sz w:val="28"/>
          <w:sz w:val="28"/>
          <w:szCs w:val="28"/>
          <w:rtl w:val="true"/>
          <w:lang w:bidi="fa-IR"/>
        </w:rPr>
        <w:t>مرحوم حجّة الاسلام آقای مجد، پدر مرحوم آقای شیخ مرتضی زاهد در سفرنامه خود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سید ریحان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 مشرّف می‌شوند و زیارت وداع حضرت رضاعلیه السلام را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جوانی، از همراهان ایشان که با آقا نسبت و قرابت داشت، در خواب می‌بیند که حضرت رضاعلیه السلام از ضریح مطهّر بیرون آمده و زائرین خود را یک به یک مرخص می‌کند، تا این‌که به طلبه جوان رسیدند، آن‌گاه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پیش ما باشی</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مذکور از خواب بیدار شده و خواب خود را برای آقا سید ریحان اللَّه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نمی‌گذرد که سحر می‌شود، در سحر حالش به هم می‌خورد و صبح از</w:t>
      </w:r>
      <w:bookmarkStart w:id="487" w:name="pg379_8562"/>
    </w:p>
    <w:p>
      <w:pPr>
        <w:pStyle w:val="BookText"/>
        <w:rPr/>
      </w:pPr>
      <w:bookmarkEnd w:id="487"/>
      <w:r>
        <w:rPr>
          <w:rFonts w:ascii="IRNazanin" w:hAnsi="IRNazanin" w:eastAsia="IRNazanin"/>
          <w:color w:val="111111"/>
          <w:sz w:val="28"/>
          <w:sz w:val="28"/>
          <w:szCs w:val="28"/>
          <w:rtl w:val="true"/>
          <w:lang w:bidi="fa-IR"/>
        </w:rPr>
        <w:t>دینا می‌رود، پس از آن جنازه طلبه جوان را با احترام برمی‌دارند و در صحن مطهّر دفن می‌کنند</w:t>
      </w:r>
      <w:r>
        <w:rPr>
          <w:rFonts w:eastAsia="IRNazanin" w:cs="IRNazanin"/>
          <w:color w:val="111111"/>
          <w:sz w:val="28"/>
          <w:szCs w:val="28"/>
          <w:rtl w:val="true"/>
          <w:lang w:bidi="fa-IR"/>
        </w:rPr>
        <w:t>.</w:t>
      </w:r>
    </w:p>
    <w:p>
      <w:pPr>
        <w:pStyle w:val="Heading3"/>
        <w:numPr>
          <w:ilvl w:val="2"/>
          <w:numId w:val="1"/>
        </w:numPr>
        <w:rPr/>
      </w:pPr>
      <w:bookmarkStart w:id="488" w:name="__RefHeading___Toc3202971_211673320"/>
      <w:bookmarkStart w:id="489" w:name="_Toc187"/>
      <w:bookmarkEnd w:id="488"/>
      <w:r>
        <w:rPr>
          <w:rtl w:val="true"/>
        </w:rPr>
        <w:t>دیدن قبر مرحوم مجلسی در عالم خواب‌</w:t>
      </w:r>
      <w:bookmarkEnd w:id="489"/>
    </w:p>
    <w:p>
      <w:pPr>
        <w:pStyle w:val="BookText"/>
        <w:rPr/>
      </w:pPr>
      <w:r>
        <w:rPr>
          <w:rFonts w:ascii="IRNazanin" w:hAnsi="IRNazanin" w:eastAsia="IRNazanin"/>
          <w:color w:val="111111"/>
          <w:sz w:val="28"/>
          <w:sz w:val="28"/>
          <w:szCs w:val="28"/>
          <w:rtl w:val="true"/>
          <w:lang w:bidi="fa-IR"/>
        </w:rPr>
        <w:t>مرحوم پدرم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شیخ مرتضی زاهد درباره شخصیت مرحوم مجلسی برای ما صحبت می‌کرد، همان شب من در عالم خواب دیدم که همراه دوستان خود به اصفهان رفته‌ام، سپس با آنان به مرقد مرحوم مجلسی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آن قبر و مقبره را در عالم خواب دیدم؛ از جمله مشاهده کردم که یک خشت از خشت‌های قبر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از جریان گذشت، با عده‌ای از دوستان برای اولین بار به اصفهان رفتیم و قبر مرحوم مجلسی را زیارت کردیم؛ خصوصیاتی را که در عالم خواب دیده بودم همه را در خارج همان‌گونه که در خواب دیده بودم، مشاهده کردم و به دوستان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عالم خواب این‌جا آمده‌ام و خصوصیات این مقبره همان خصوصیاتی است که در خواب دیده‌ام، یکی از چیزهایی که من در عالم خواب دیده‌ام، آن است که یک خشت از خشت‌های قبر افتاده بود، حالا نمی‌دانم آن هم وجود دارد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روپوش قبر را کنار زدیم، دیدیم درست است یکی از خشت‌های قبر افتاده است</w:t>
      </w:r>
      <w:r>
        <w:rPr>
          <w:rFonts w:eastAsia="IRNazanin" w:cs="IRNazanin"/>
          <w:color w:val="111111"/>
          <w:sz w:val="28"/>
          <w:szCs w:val="28"/>
          <w:rtl w:val="true"/>
          <w:lang w:bidi="fa-IR"/>
        </w:rPr>
        <w:t>.</w:t>
      </w:r>
    </w:p>
    <w:p>
      <w:pPr>
        <w:pStyle w:val="Heading3"/>
        <w:numPr>
          <w:ilvl w:val="2"/>
          <w:numId w:val="1"/>
        </w:numPr>
        <w:rPr/>
      </w:pPr>
      <w:bookmarkStart w:id="490" w:name="__RefHeading___Toc3202973_211673320"/>
      <w:bookmarkStart w:id="491" w:name="_Toc188"/>
      <w:bookmarkEnd w:id="490"/>
      <w:r>
        <w:rPr>
          <w:rtl w:val="true"/>
        </w:rPr>
        <w:t>اطّلاع یافتن از مرگ شخصی پیش از وقوع آن‌</w:t>
      </w:r>
      <w:bookmarkEnd w:id="491"/>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حجّة الاسلام و المسلمین جناب آقای سید محمّدرضا غروی</w:t>
      </w:r>
      <w:r>
        <w:rPr>
          <w:rStyle w:val="FootnoteAnchor"/>
          <w:rtl w:val="true"/>
        </w:rPr>
        <w:footnoteReference w:id="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عزّه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خاله‌ام با ماشین تصادف کرده و جنازه او را به قم برده و در قبرستان مرحوم حاج شیخ عبدالکریم حائری دفن کردیم، در حالی که کنار</w:t>
      </w:r>
      <w:bookmarkStart w:id="492" w:name="pg379_8563"/>
    </w:p>
    <w:p>
      <w:pPr>
        <w:pStyle w:val="BookText"/>
        <w:rPr/>
      </w:pPr>
      <w:bookmarkEnd w:id="492"/>
      <w:r>
        <w:rPr>
          <w:rFonts w:ascii="IRNazanin" w:hAnsi="IRNazanin" w:eastAsia="IRNazanin"/>
          <w:color w:val="111111"/>
          <w:sz w:val="28"/>
          <w:sz w:val="28"/>
          <w:szCs w:val="28"/>
          <w:rtl w:val="true"/>
          <w:lang w:bidi="fa-IR"/>
        </w:rPr>
        <w:t>قبرش هم مقداری خاک ریخته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این تصادف واقع شد، او را در قبرستان مذکور دفن کردیم و همان خصوصیاتی را که در خواب دیده بودم، در بیداری آن‌ها را مشاهده کردم</w:t>
      </w:r>
      <w:r>
        <w:rPr>
          <w:rFonts w:eastAsia="IRNazanin" w:cs="IRNazanin"/>
          <w:color w:val="111111"/>
          <w:sz w:val="28"/>
          <w:szCs w:val="28"/>
          <w:rtl w:val="true"/>
          <w:lang w:bidi="fa-IR"/>
        </w:rPr>
        <w:t>.</w:t>
      </w:r>
    </w:p>
    <w:p>
      <w:pPr>
        <w:pStyle w:val="Heading3"/>
        <w:numPr>
          <w:ilvl w:val="2"/>
          <w:numId w:val="1"/>
        </w:numPr>
        <w:rPr/>
      </w:pPr>
      <w:bookmarkStart w:id="493" w:name="__RefHeading___Toc3202975_211673320"/>
      <w:bookmarkStart w:id="494" w:name="_Toc189"/>
      <w:bookmarkEnd w:id="493"/>
      <w:r>
        <w:rPr>
          <w:rtl w:val="true"/>
        </w:rPr>
        <w:t>خبردارشدن از جریان کار پیش از وقوع آن‌</w:t>
      </w:r>
      <w:bookmarkEnd w:id="494"/>
    </w:p>
    <w:p>
      <w:pPr>
        <w:pStyle w:val="BookText"/>
        <w:rPr/>
      </w:pPr>
      <w:r>
        <w:rPr>
          <w:rFonts w:ascii="IRNazanin" w:hAnsi="IRNazanin" w:eastAsia="IRNazanin"/>
          <w:color w:val="111111"/>
          <w:sz w:val="28"/>
          <w:sz w:val="28"/>
          <w:szCs w:val="28"/>
          <w:rtl w:val="true"/>
          <w:lang w:bidi="fa-IR"/>
        </w:rPr>
        <w:t>و نیز ایشان نقل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به دو مجلس عقد رفتم و صیغه عقد را من خواندم، فردای آن روز این دو مراسم عقد اتفاق افتاد، به همان مجلس‌ها که در خواب دیده بودم رفتم و صیغه عقد ازدواج را جاری کردم</w:t>
      </w:r>
      <w:r>
        <w:rPr>
          <w:rFonts w:eastAsia="IRNazanin" w:cs="IRNazanin"/>
          <w:color w:val="111111"/>
          <w:sz w:val="28"/>
          <w:szCs w:val="28"/>
          <w:rtl w:val="true"/>
          <w:lang w:bidi="fa-IR"/>
        </w:rPr>
        <w:t>.</w:t>
      </w:r>
    </w:p>
    <w:p>
      <w:pPr>
        <w:pStyle w:val="Heading3"/>
        <w:numPr>
          <w:ilvl w:val="2"/>
          <w:numId w:val="1"/>
        </w:numPr>
        <w:rPr/>
      </w:pPr>
      <w:bookmarkStart w:id="495" w:name="__RefHeading___Toc3202977_211673320"/>
      <w:bookmarkStart w:id="496" w:name="_Toc190"/>
      <w:bookmarkEnd w:id="495"/>
      <w:r>
        <w:rPr>
          <w:rtl w:val="true"/>
        </w:rPr>
        <w:t>تصدیق سیادت به وسیله حضرت امیرالمؤمنین‌علیه السلام‌</w:t>
      </w:r>
      <w:bookmarkEnd w:id="496"/>
    </w:p>
    <w:p>
      <w:pPr>
        <w:pStyle w:val="BookText"/>
        <w:rPr/>
      </w:pPr>
      <w:r>
        <w:rPr>
          <w:rFonts w:ascii="IRNazanin" w:hAnsi="IRNazanin" w:eastAsia="IRNazanin"/>
          <w:color w:val="111111"/>
          <w:sz w:val="28"/>
          <w:sz w:val="28"/>
          <w:szCs w:val="28"/>
          <w:rtl w:val="true"/>
          <w:lang w:bidi="fa-IR"/>
        </w:rPr>
        <w:t>مرحوم پدرم نقل می‌کرد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دمل‌های بزرگی مبتلا شدم به طوری که نمی‌توانستم حرکت کرده و جابه‌جا شوم، از این بابت خیلی به من سخت می‌گذشت، تا این‌که شبی از روی ناراحتی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اجداد ما به فریاد ما نمی‌رسند، مگر ما سید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شب برادرم با این‌که از گفته من اطّلاعی نداشت، خواب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اتاقی که مرحوم آقای شیخ مرتضی زاهد روزهای جمعه در آن دعای ندبه می‌خواندند، هستیم و یکی از ارتشیان هم به آن‌جا آمده است و اظهار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ما نیازمندید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مقابل به او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شما به ما احتیاج و نیاز دارید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 در این بین امیرالمؤمنین‌علیه السلام وارد شدند، آن شخص باکمال ادب و کوچکی کناری ایستاد، 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 به اینان احتیاج و نیاز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رو کردند به ما و به یک یک از ما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گفتار جواب مرا دادند که ما سیدیم و خوب نشدن دمل‌ها دلیل سید نبودن نیست</w:t>
      </w:r>
      <w:r>
        <w:rPr>
          <w:rFonts w:eastAsia="IRNazanin" w:cs="IRNazanin"/>
          <w:color w:val="111111"/>
          <w:sz w:val="28"/>
          <w:szCs w:val="28"/>
          <w:rtl w:val="true"/>
          <w:lang w:bidi="fa-IR"/>
        </w:rPr>
        <w:t>.</w:t>
      </w:r>
      <w:bookmarkStart w:id="497" w:name="pg379_8564"/>
    </w:p>
    <w:p>
      <w:pPr>
        <w:pStyle w:val="Heading3"/>
        <w:numPr>
          <w:ilvl w:val="2"/>
          <w:numId w:val="1"/>
        </w:numPr>
        <w:rPr/>
      </w:pPr>
      <w:bookmarkStart w:id="498" w:name="__RefHeading___Toc3202979_211673320"/>
      <w:bookmarkStart w:id="499" w:name="_Toc191"/>
      <w:bookmarkEnd w:id="497"/>
      <w:bookmarkEnd w:id="498"/>
      <w:r>
        <w:rPr>
          <w:rtl w:val="true"/>
        </w:rPr>
        <w:t>ارائه امور آینده توسط رؤیای صادقه‌</w:t>
      </w:r>
      <w:bookmarkEnd w:id="499"/>
    </w:p>
    <w:p>
      <w:pPr>
        <w:pStyle w:val="BookText"/>
        <w:rPr/>
      </w:pPr>
      <w:r>
        <w:rPr>
          <w:rFonts w:ascii="IRNazanin" w:hAnsi="IRNazanin" w:eastAsia="IRNazanin"/>
          <w:color w:val="111111"/>
          <w:sz w:val="28"/>
          <w:sz w:val="28"/>
          <w:szCs w:val="28"/>
          <w:rtl w:val="true"/>
          <w:lang w:bidi="fa-IR"/>
        </w:rPr>
        <w:t>شخص موثّقی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شب جمعه دهم ذی القعده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جنازه مجلل و محترمی را به خیابان چهارمردان آوردند و علما و بزرگان آن را تشییع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که بیدار شدم، مواظب بودم تا روز جمعه جنازه چه شخصی را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دیدم جنازه مرحوم آقای حاج سید مهدی خرّازی را در چهارمردان آوردند و علما و محترمین او را تشییع و در باغ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مقبره مهدی 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کردند</w:t>
      </w:r>
      <w:r>
        <w:rPr>
          <w:rFonts w:eastAsia="IRNazanin" w:cs="IRNazanin"/>
          <w:color w:val="111111"/>
          <w:sz w:val="28"/>
          <w:szCs w:val="28"/>
          <w:rtl w:val="true"/>
          <w:lang w:bidi="fa-IR"/>
        </w:rPr>
        <w:t>.</w:t>
      </w:r>
    </w:p>
    <w:p>
      <w:pPr>
        <w:pStyle w:val="Heading3"/>
        <w:numPr>
          <w:ilvl w:val="2"/>
          <w:numId w:val="1"/>
        </w:numPr>
        <w:rPr/>
      </w:pPr>
      <w:bookmarkStart w:id="500" w:name="__RefHeading___Toc3202981_211673320"/>
      <w:bookmarkStart w:id="501" w:name="_Toc192"/>
      <w:bookmarkEnd w:id="500"/>
      <w:r>
        <w:rPr>
          <w:rtl w:val="true"/>
        </w:rPr>
        <w:t>رؤیای صادقه درباره مقدار و اندازه کوتاهی پا</w:t>
      </w:r>
      <w:bookmarkEnd w:id="501"/>
    </w:p>
    <w:p>
      <w:pPr>
        <w:pStyle w:val="BookText"/>
        <w:rPr/>
      </w:pPr>
      <w:r>
        <w:rPr>
          <w:rFonts w:ascii="IRNazanin" w:hAnsi="IRNazanin" w:eastAsia="IRNazanin"/>
          <w:color w:val="111111"/>
          <w:sz w:val="28"/>
          <w:sz w:val="28"/>
          <w:szCs w:val="28"/>
          <w:rtl w:val="true"/>
          <w:lang w:bidi="fa-IR"/>
        </w:rPr>
        <w:t>حجّة الاسلام و المسلمین جناب آقای حاج سید اسداللَّه مسعودی علوی کاشانی</w:t>
      </w:r>
      <w:r>
        <w:rPr>
          <w:rStyle w:val="FootnoteAnchor"/>
          <w:rtl w:val="true"/>
        </w:rPr>
        <w:footnoteReference w:id="107"/>
      </w:r>
      <w:r>
        <w:rPr>
          <w:rFonts w:ascii="IRNazanin" w:hAnsi="IRNazanin" w:eastAsia="IRNazanin"/>
          <w:color w:val="111111"/>
          <w:sz w:val="28"/>
          <w:sz w:val="28"/>
          <w:szCs w:val="28"/>
          <w:rtl w:val="true"/>
          <w:lang w:bidi="fa-IR"/>
        </w:rPr>
        <w:t>نقل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عمویم شکستگی پا پیدا کرده بود، او را به بیمارستان منتقل کردند، شب در خواب دیدم که به بیمارستان برای عیادت او رفته‌ام، عمویم در خواب به من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پایم شش سانت کوتاه شده، وزنه به پایم بستند تا کوتاهی پا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وقتی به عیادت ایشان رفتم، دیدم همان‌طور که در خواب گفته بود، اظهار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وزنه به پایم بسته‌اند، تا شش سانت که کوتاه شده بدین وسیله جبران شود</w:t>
      </w:r>
      <w:r>
        <w:rPr>
          <w:rFonts w:eastAsia="IRNazanin" w:cs="IRNazanin"/>
          <w:color w:val="111111"/>
          <w:sz w:val="28"/>
          <w:szCs w:val="28"/>
          <w:rtl w:val="true"/>
          <w:lang w:bidi="fa-IR"/>
        </w:rPr>
        <w:t>.</w:t>
      </w:r>
    </w:p>
    <w:p>
      <w:pPr>
        <w:pStyle w:val="Heading3"/>
        <w:numPr>
          <w:ilvl w:val="2"/>
          <w:numId w:val="1"/>
        </w:numPr>
        <w:rPr/>
      </w:pPr>
      <w:bookmarkStart w:id="502" w:name="__RefHeading___Toc3202983_211673320"/>
      <w:bookmarkStart w:id="503" w:name="_Toc193"/>
      <w:bookmarkEnd w:id="502"/>
      <w:r>
        <w:rPr>
          <w:rtl w:val="true"/>
        </w:rPr>
        <w:t>رؤیای صادقه و نشان دادن جای مطلب‌</w:t>
      </w:r>
      <w:bookmarkEnd w:id="503"/>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حجّة الاسلام و المسلمین حاج سید محمّد آل طه</w:t>
      </w:r>
      <w:r>
        <w:rPr>
          <w:rStyle w:val="FootnoteAnchor"/>
          <w:rtl w:val="true"/>
        </w:rPr>
        <w:footnoteReference w:id="108"/>
      </w:r>
      <w:r>
        <w:rPr>
          <w:rFonts w:ascii="IRNazanin" w:hAnsi="IRNazanin" w:eastAsia="IRNazanin"/>
          <w:color w:val="111111"/>
          <w:sz w:val="28"/>
          <w:sz w:val="28"/>
          <w:szCs w:val="28"/>
          <w:rtl w:val="true"/>
          <w:lang w:bidi="fa-IR"/>
        </w:rPr>
        <w:t>از مرحوم حجّة الاسلام و المسلمین آقای حاج میرزا علی آقا فرزند محدث بزرگوار حاج شیخ عبّاس قمی نقل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روضه می‌خواندم که امام حسین‌علیه السلام روز عاشورا از شدّت تشنگی</w:t>
      </w:r>
      <w:bookmarkStart w:id="504" w:name="pg379_8565"/>
    </w:p>
    <w:p>
      <w:pPr>
        <w:pStyle w:val="BookText"/>
        <w:rPr/>
      </w:pPr>
      <w:bookmarkEnd w:id="504"/>
      <w:r>
        <w:rPr>
          <w:rFonts w:ascii="IRNazanin" w:hAnsi="IRNazanin" w:eastAsia="IRNazanin"/>
          <w:color w:val="111111"/>
          <w:sz w:val="28"/>
          <w:sz w:val="28"/>
          <w:szCs w:val="28"/>
          <w:rtl w:val="true"/>
          <w:lang w:bidi="fa-IR"/>
        </w:rPr>
        <w:t>از میدان به خیمه‌ها برگشتند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شش ماهه‌ام را بیاورید، آن وقت زبان مبارکشان را در دهان آن طفل گذاشتند تا بدین وسیله رفع تشنگی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منبر، کسی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کجا نقل شده؟ من نمی‌دانستم این مطلب را کجا دیده‌ام و در نتیجه نتوانستم جای آن را نشان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مرحوم پدرم را در خواب دیدم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مطلب در کتاب نَفَس المهموم فلان صفحه ذکر شده است، امّا چیزی که مدرکش را نمی‌دانی، نقل نکن</w:t>
      </w:r>
      <w:r>
        <w:rPr>
          <w:rFonts w:eastAsia="IRNazanin" w:cs="IRNazanin"/>
          <w:color w:val="111111"/>
          <w:sz w:val="28"/>
          <w:szCs w:val="28"/>
          <w:rtl w:val="true"/>
          <w:lang w:bidi="fa-IR"/>
        </w:rPr>
        <w:t>.</w:t>
      </w:r>
    </w:p>
    <w:p>
      <w:pPr>
        <w:pStyle w:val="Heading3"/>
        <w:numPr>
          <w:ilvl w:val="2"/>
          <w:numId w:val="1"/>
        </w:numPr>
        <w:rPr/>
      </w:pPr>
      <w:bookmarkStart w:id="505" w:name="__RefHeading___Toc3202985_211673320"/>
      <w:bookmarkStart w:id="506" w:name="_Toc194"/>
      <w:bookmarkEnd w:id="505"/>
      <w:r>
        <w:rPr>
          <w:rtl w:val="true"/>
        </w:rPr>
        <w:t>رؤیای صادقه و ارشاد و دستگیری‌</w:t>
      </w:r>
      <w:bookmarkEnd w:id="506"/>
    </w:p>
    <w:p>
      <w:pPr>
        <w:pStyle w:val="BookText"/>
        <w:rPr/>
      </w:pPr>
      <w:r>
        <w:rPr>
          <w:rFonts w:ascii="IRNazanin" w:hAnsi="IRNazanin" w:eastAsia="IRNazanin"/>
          <w:color w:val="111111"/>
          <w:sz w:val="28"/>
          <w:sz w:val="28"/>
          <w:szCs w:val="28"/>
          <w:rtl w:val="true"/>
          <w:lang w:bidi="fa-IR"/>
        </w:rPr>
        <w:t>و نیز آقای آل طه از مرحوم حجّة الاسلام و المسلمین آقای حاج میرزا علی آقا فرزند محدّث قمی نقل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تهران رفتم و برای امرار معاش با یکی از دفترخانه‌های ثبت اسناد صحبت کردم تا برای نوشتن دفاتر به آن‌جا بروم و در مقابل آن، ماهانه حقوقی دریافت کنم تا بتوانم امور خود را اداره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برای این کار تصمیم‌گرفتم، شخصی به منزل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پدرتان را در خواب دیدم،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را به شما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 هم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بگویم کاری را که قصد دارید مشغول شوید، کنار بگذارید</w:t>
      </w:r>
      <w:r>
        <w:rPr>
          <w:rFonts w:eastAsia="IRNazanin" w:cs="IRNazanin"/>
          <w:color w:val="111111"/>
          <w:sz w:val="28"/>
          <w:szCs w:val="28"/>
          <w:rtl w:val="true"/>
          <w:lang w:bidi="fa-IR"/>
        </w:rPr>
        <w:t>.</w:t>
      </w:r>
    </w:p>
    <w:p>
      <w:pPr>
        <w:pStyle w:val="Heading3"/>
        <w:numPr>
          <w:ilvl w:val="2"/>
          <w:numId w:val="1"/>
        </w:numPr>
        <w:rPr/>
      </w:pPr>
      <w:bookmarkStart w:id="507" w:name="__RefHeading___Toc3202987_211673320"/>
      <w:bookmarkStart w:id="508" w:name="_Toc195"/>
      <w:bookmarkEnd w:id="507"/>
      <w:r>
        <w:rPr>
          <w:rtl w:val="true"/>
        </w:rPr>
        <w:t>رؤیای صادقه و پیدا کردن انگشت‌</w:t>
      </w:r>
      <w:bookmarkEnd w:id="508"/>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حاج شیخ حسین شب زنده‌دار،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محمّد مؤمن نقل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جنازه برادرم را پس از شهادت، که به وسیله انفجاری قبل از انقلاب در راه انقلاب انجام یافت، دفن کردیم، شهید به خواب خواهرم آمده و گفته بود که یک انگشت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را به محل مربوط فرستادیم تا جستجو کند، پس از تفحص معلوم شد که یک انگشت از جسد ایشان باقی مانده که ما آن را</w:t>
      </w:r>
      <w:bookmarkStart w:id="509" w:name="pg379_8566"/>
    </w:p>
    <w:p>
      <w:pPr>
        <w:pStyle w:val="BookText"/>
        <w:rPr/>
      </w:pPr>
      <w:bookmarkEnd w:id="509"/>
      <w:r>
        <w:rPr>
          <w:rFonts w:ascii="IRNazanin" w:hAnsi="IRNazanin" w:eastAsia="IRNazanin"/>
          <w:color w:val="111111"/>
          <w:sz w:val="28"/>
          <w:sz w:val="28"/>
          <w:szCs w:val="28"/>
          <w:rtl w:val="true"/>
          <w:lang w:bidi="fa-IR"/>
        </w:rPr>
        <w:t>ضمیمه کرده و دفن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قضیه و داستان را به همین کیفیت از حضرت آیت اللَّه مؤمن نیز شنیدم</w:t>
      </w:r>
      <w:r>
        <w:rPr>
          <w:rFonts w:eastAsia="IRNazanin" w:cs="IRNazanin"/>
          <w:color w:val="111111"/>
          <w:sz w:val="28"/>
          <w:szCs w:val="28"/>
          <w:rtl w:val="true"/>
          <w:lang w:bidi="fa-IR"/>
        </w:rPr>
        <w:t>.</w:t>
      </w:r>
    </w:p>
    <w:p>
      <w:pPr>
        <w:pStyle w:val="Heading3"/>
        <w:numPr>
          <w:ilvl w:val="2"/>
          <w:numId w:val="1"/>
        </w:numPr>
        <w:rPr/>
      </w:pPr>
      <w:bookmarkStart w:id="510" w:name="__RefHeading___Toc3202989_211673320"/>
      <w:bookmarkStart w:id="511" w:name="_Toc196"/>
      <w:bookmarkEnd w:id="510"/>
      <w:r>
        <w:rPr>
          <w:rtl w:val="true"/>
        </w:rPr>
        <w:t>رؤیای صادقه و نشان دادن امور آینده‌</w:t>
      </w:r>
      <w:bookmarkEnd w:id="511"/>
    </w:p>
    <w:p>
      <w:pPr>
        <w:pStyle w:val="BookText"/>
        <w:rPr/>
      </w:pPr>
      <w:r>
        <w:rPr>
          <w:rFonts w:ascii="IRNazanin" w:hAnsi="IRNazanin" w:eastAsia="IRNazanin"/>
          <w:color w:val="111111"/>
          <w:sz w:val="28"/>
          <w:sz w:val="28"/>
          <w:szCs w:val="28"/>
          <w:rtl w:val="true"/>
          <w:lang w:bidi="fa-IR"/>
        </w:rPr>
        <w:t>حجّة الاسلام و المسلمین سید موسی موسوی اصفهانی</w:t>
      </w:r>
      <w:r>
        <w:rPr>
          <w:rStyle w:val="FootnoteAnchor"/>
          <w:rtl w:val="true"/>
        </w:rPr>
        <w:footnoteReference w:id="109"/>
      </w:r>
      <w:r>
        <w:rPr>
          <w:rFonts w:ascii="IRNazanin" w:hAnsi="IRNazanin" w:eastAsia="IRNazanin"/>
          <w:color w:val="111111"/>
          <w:sz w:val="28"/>
          <w:sz w:val="28"/>
          <w:szCs w:val="28"/>
          <w:rtl w:val="true"/>
          <w:lang w:bidi="fa-IR"/>
        </w:rPr>
        <w:t>نقل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کلاس ششم ابتدایی را می‌خواندم، صحبتی شد که روحانی و از اهل علم بشوم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قبل از فوت مرحوم آیت اللَّه العظمی آقای بروجردی، در خواب دیدم که روحانی شده‌ام و شخصی از علما، عده‌ای را به اطراف و شهرها می‌فرستد و به من پول زیادی می‌دهد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بین اهل سنّت تقسیم کن و در همان خواب هم به من گفته شد آن شخصی که شما و دیگران را به جاهای مختلف می‌فرستد، آقای خمینی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خواب بیدار شدم و تا آن موقع اسم آقای خمینی را نشنیده بودم، برای مرحوم پدرم خوابم را تعریف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خمینی از مدرّسین والامقام و بزرگ حوزه علمیه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خواب برای من و پدرم مبهم ماند که تقسیم پول بین اهل سنّت یعنی چه؟ این جریان گذشت، من اهل علم شده و به قم آمدم، پس از مدت‌ها که انقلاب شد، امام‌رحمه الله افراد و اشخاص را به شهرها و کشورها فرستادند و از جمله من را هم به نمایندگی به کردستان فرستادند</w:t>
      </w:r>
      <w:r>
        <w:rPr>
          <w:rFonts w:eastAsia="IRNazanin" w:cs="IRNazanin"/>
          <w:color w:val="111111"/>
          <w:sz w:val="28"/>
          <w:szCs w:val="28"/>
          <w:rtl w:val="true"/>
          <w:lang w:bidi="fa-IR"/>
        </w:rPr>
        <w:t>.</w:t>
      </w:r>
    </w:p>
    <w:p>
      <w:pPr>
        <w:pStyle w:val="Heading3"/>
        <w:numPr>
          <w:ilvl w:val="2"/>
          <w:numId w:val="1"/>
        </w:numPr>
        <w:rPr/>
      </w:pPr>
      <w:bookmarkStart w:id="512" w:name="__RefHeading___Toc3202991_211673320"/>
      <w:bookmarkStart w:id="513" w:name="_Toc197"/>
      <w:bookmarkEnd w:id="512"/>
      <w:r>
        <w:rPr>
          <w:rtl w:val="true"/>
        </w:rPr>
        <w:t>رؤیای صادقه‌</w:t>
      </w:r>
      <w:bookmarkEnd w:id="513"/>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همراه مادرم به مشهد مقدّس می‌رفتیم، پس از گذشتن از شاهرود، در بین راه شاهرود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سبزوار، ماشین ما</w:t>
      </w:r>
      <w:bookmarkStart w:id="514" w:name="pg379_8567"/>
    </w:p>
    <w:p>
      <w:pPr>
        <w:pStyle w:val="BookText"/>
        <w:rPr/>
      </w:pPr>
      <w:bookmarkEnd w:id="514"/>
      <w:r>
        <w:rPr>
          <w:rFonts w:ascii="IRNazanin" w:hAnsi="IRNazanin" w:eastAsia="IRNazanin"/>
          <w:color w:val="111111"/>
          <w:sz w:val="28"/>
          <w:sz w:val="28"/>
          <w:szCs w:val="28"/>
          <w:rtl w:val="true"/>
          <w:lang w:bidi="fa-IR"/>
        </w:rPr>
        <w:t>دچار حادثه‌ای شده و چپ گردید، مادرم از ماشین به بیرون افتاد و من هم کوفتگی شدیدی عارضم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مادرم در بین راه سبزوار نیشابور به رحمت خدا رفت و من را به بیمارستان سبزوار و از آن‌جا به بیمارستان مشهد منتقل کردند و روز بعثت، مادرم را تجهیز کردند و طواف دادند و برحسب وصیت به قم بازگرداندند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از اخیار اهل علم و احبّای اهل بیت‌علیهم السلام در خواب دید که من به عتبات رفتم و پس از زیارت مراجعت نمودم، در عالم خواب به دیدن من می‌آید، من در عالم خواب به او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را به کربلا رساندم و خودم هم شفا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خواب خیلی خوب شده بودید و نورانی بودید و این خواب را با حال گریه برایم نقل کرد</w:t>
      </w:r>
      <w:r>
        <w:rPr>
          <w:rFonts w:eastAsia="IRNazanin" w:cs="IRNazanin"/>
          <w:color w:val="111111"/>
          <w:sz w:val="28"/>
          <w:szCs w:val="28"/>
          <w:rtl w:val="true"/>
          <w:lang w:bidi="fa-IR"/>
        </w:rPr>
        <w:t>.</w:t>
      </w:r>
    </w:p>
    <w:p>
      <w:pPr>
        <w:pStyle w:val="Heading3"/>
        <w:numPr>
          <w:ilvl w:val="2"/>
          <w:numId w:val="1"/>
        </w:numPr>
        <w:rPr/>
      </w:pPr>
      <w:bookmarkStart w:id="515" w:name="__RefHeading___Toc3202993_211673320"/>
      <w:bookmarkStart w:id="516" w:name="_Toc198"/>
      <w:bookmarkEnd w:id="515"/>
      <w:r>
        <w:rPr>
          <w:rtl w:val="true"/>
        </w:rPr>
        <w:t>رؤیای صادقه‌</w:t>
      </w:r>
      <w:bookmarkEnd w:id="516"/>
    </w:p>
    <w:p>
      <w:pPr>
        <w:pStyle w:val="BookText"/>
        <w:rPr/>
      </w:pPr>
      <w:r>
        <w:rPr>
          <w:rFonts w:ascii="IRNazanin" w:hAnsi="IRNazanin" w:eastAsia="IRNazanin"/>
          <w:color w:val="111111"/>
          <w:sz w:val="28"/>
          <w:sz w:val="28"/>
          <w:szCs w:val="28"/>
          <w:rtl w:val="true"/>
          <w:lang w:bidi="fa-IR"/>
        </w:rPr>
        <w:t>حجّةالاسلام و المسلمین آقای حاج شیخ عبدالمجید بنابی رئیس حوزه علمیه بناب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کودکی ناتوانی جسمی داشتم و خیلی ضعیف بودم، به طوری که پدر و مادرم امیدی به ماندن من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است که پای کرسی ایستاده بودم و به اندازه کرسی بودم، خواهرم به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دیشب خواب دیدم مجید مجتهد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اصطلاحی است که برای اهل علم شدن می‌گویند؛ یعنی فلانی اهل علم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خواب باور کردنی نبود، بعدها که زنده ماندم و اهل علم شدم، پدرم متوجّه خواب شد که خواب درستی بوده است و به زبان می‌آورد</w:t>
      </w:r>
      <w:r>
        <w:rPr>
          <w:rFonts w:eastAsia="IRNazanin" w:cs="IRNazanin"/>
          <w:color w:val="111111"/>
          <w:sz w:val="28"/>
          <w:szCs w:val="28"/>
          <w:rtl w:val="true"/>
          <w:lang w:bidi="fa-IR"/>
        </w:rPr>
        <w:t>.</w:t>
      </w:r>
    </w:p>
    <w:p>
      <w:pPr>
        <w:pStyle w:val="Heading3"/>
        <w:numPr>
          <w:ilvl w:val="2"/>
          <w:numId w:val="1"/>
        </w:numPr>
        <w:rPr/>
      </w:pPr>
      <w:bookmarkStart w:id="517" w:name="__RefHeading___Toc3202995_211673320"/>
      <w:bookmarkStart w:id="518" w:name="_Toc199"/>
      <w:bookmarkEnd w:id="517"/>
      <w:r>
        <w:rPr>
          <w:rtl w:val="true"/>
        </w:rPr>
        <w:t>خواب خروسی‌</w:t>
      </w:r>
      <w:bookmarkEnd w:id="518"/>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حجّةالاسلام آقای پیرعبّاس مسجدسلیمانی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من در مسجدسلیمان دوستی دارد که کاراته‌باز است، دوست برادرم مقید به نماز نبود، من و برادرم به او</w:t>
      </w:r>
      <w:bookmarkStart w:id="519" w:name="pg379_8568"/>
    </w:p>
    <w:p>
      <w:pPr>
        <w:pStyle w:val="BookText"/>
        <w:rPr/>
      </w:pPr>
      <w:bookmarkEnd w:id="519"/>
      <w:r>
        <w:rPr>
          <w:rFonts w:ascii="IRNazanin" w:hAnsi="IRNazanin" w:eastAsia="IRNazanin"/>
          <w:color w:val="111111"/>
          <w:sz w:val="28"/>
          <w:sz w:val="28"/>
          <w:szCs w:val="28"/>
          <w:rtl w:val="true"/>
          <w:lang w:bidi="fa-IR"/>
        </w:rPr>
        <w:t>نصیحت می‌کردیم که در مورد نماز اهمّیت بدهد و همیشه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گاهی می‌خواند و گاهی هم مسامحه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برادرم اخیراً اظهار کرد که به تازگی دیدم مقید به نماز شده است،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مقید به نماز شدی؟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خانه خروسی داریم، شبی در عالم خواب دیدم خروس با من صحبت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چقدر تو را برای نماز صدا بزنم، بس که من تو را صدا زدم کور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بیدار شدم، به سراغ خروس رفتم، دیدم از دو چشم کور شده است، این سبب شد به نماز اهمّیت بدهم</w:t>
      </w:r>
      <w:r>
        <w:rPr>
          <w:rFonts w:eastAsia="IRNazanin" w:cs="IRNazanin"/>
          <w:color w:val="111111"/>
          <w:sz w:val="28"/>
          <w:szCs w:val="28"/>
          <w:rtl w:val="true"/>
          <w:lang w:bidi="fa-IR"/>
        </w:rPr>
        <w:t>.</w:t>
      </w:r>
    </w:p>
    <w:p>
      <w:pPr>
        <w:pStyle w:val="Heading3"/>
        <w:numPr>
          <w:ilvl w:val="2"/>
          <w:numId w:val="1"/>
        </w:numPr>
        <w:rPr/>
      </w:pPr>
      <w:bookmarkStart w:id="520" w:name="__RefHeading___Toc3202997_211673320"/>
      <w:bookmarkStart w:id="521" w:name="_Toc200"/>
      <w:bookmarkEnd w:id="520"/>
      <w:r>
        <w:rPr>
          <w:rtl w:val="true"/>
        </w:rPr>
        <w:t>آیت اللَّه خوانساری‌</w:t>
      </w:r>
      <w:bookmarkEnd w:id="521"/>
    </w:p>
    <w:p>
      <w:pPr>
        <w:pStyle w:val="BookText"/>
        <w:rPr/>
      </w:pPr>
      <w:r>
        <w:rPr>
          <w:rFonts w:ascii="IRNazanin" w:hAnsi="IRNazanin" w:eastAsia="IRNazanin"/>
          <w:color w:val="111111"/>
          <w:sz w:val="28"/>
          <w:sz w:val="28"/>
          <w:szCs w:val="28"/>
          <w:rtl w:val="true"/>
          <w:lang w:bidi="fa-IR"/>
        </w:rPr>
        <w:t>آیت اللَّه سید محمّدباقر خوانساری فرزند مرحوم آیت اللَّه العظمی آقا سید محمّدتقی خوانساری از مرحوم آیت اللَّه العظمی حاج آقا حسین بروجردی نقل کردند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وفات آقای خوانساری خواب دیدم سید مرتضی وفات یافته و خواستم دستم را به جنازه او برسانم، به خاطر ازدحام جمعیت نتوانستم، امروز که‌آمدم برای تشییع جنازه ایشان، خواستم دستم به جنازه او برسد، امّا دیدم همان چیزی‌که در خواب دیدم رخ داد و به خاطر هجوم جمعیت نتوانستم دستم را به جنازه ایشان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 والمسلمین آقای حاج شیخ عبدالعلی قرهی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فاتحه‌ای که آیت اللَّه بروجردی برای مرحوم آیت اللَّه سید محمّدتقی خوانساری گرفته بود، منبری، این خواب آقای بروجردی را در منبر نقل کرد</w:t>
      </w:r>
      <w:r>
        <w:rPr>
          <w:rFonts w:eastAsia="IRNazanin" w:cs="IRNazanin"/>
          <w:color w:val="111111"/>
          <w:sz w:val="28"/>
          <w:szCs w:val="28"/>
          <w:rtl w:val="true"/>
          <w:lang w:bidi="fa-IR"/>
        </w:rPr>
        <w:t>.</w:t>
      </w:r>
    </w:p>
    <w:p>
      <w:pPr>
        <w:pStyle w:val="Heading3"/>
        <w:numPr>
          <w:ilvl w:val="2"/>
          <w:numId w:val="1"/>
        </w:numPr>
        <w:rPr/>
      </w:pPr>
      <w:bookmarkStart w:id="522" w:name="__RefHeading___Toc3202999_211673320"/>
      <w:bookmarkStart w:id="523" w:name="_Toc201"/>
      <w:bookmarkEnd w:id="522"/>
      <w:r>
        <w:rPr>
          <w:rtl w:val="true"/>
        </w:rPr>
        <w:t>رؤیای صادقه‌</w:t>
      </w:r>
      <w:bookmarkEnd w:id="523"/>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مجتهدی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این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که شما اهل</w:t>
      </w:r>
      <w:bookmarkStart w:id="524" w:name="pg379_8569"/>
    </w:p>
    <w:p>
      <w:pPr>
        <w:pStyle w:val="BookText"/>
        <w:rPr/>
      </w:pPr>
      <w:bookmarkEnd w:id="524"/>
      <w:r>
        <w:rPr>
          <w:rFonts w:ascii="IRNazanin" w:hAnsi="IRNazanin" w:eastAsia="IRNazanin"/>
          <w:color w:val="111111"/>
          <w:sz w:val="28"/>
          <w:sz w:val="28"/>
          <w:szCs w:val="28"/>
          <w:rtl w:val="true"/>
          <w:lang w:bidi="fa-IR"/>
        </w:rPr>
        <w:t>علم شدید، پدرتان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خواب دیدم که مرحوم آقای حاج شیخ عبدالکریم حائری یک لیوان شربت به فرزندم محسن داد و او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خواب را برای حاج آقا احمد روحانی قمی</w:t>
      </w:r>
      <w:r>
        <w:rPr>
          <w:rStyle w:val="FootnoteAnchor"/>
          <w:rtl w:val="true"/>
        </w:rPr>
        <w:footnoteReference w:id="110"/>
      </w:r>
      <w:r>
        <w:rPr>
          <w:rFonts w:ascii="IRNazanin" w:hAnsi="IRNazanin" w:eastAsia="IRNazanin"/>
          <w:color w:val="111111"/>
          <w:sz w:val="28"/>
          <w:sz w:val="28"/>
          <w:szCs w:val="28"/>
          <w:rtl w:val="true"/>
          <w:lang w:bidi="fa-IR"/>
        </w:rPr>
        <w:t>گفتم، ایشان که نمی‌دانست فرزند من اهل علم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شما اهل علم می‌شود و به قم می‌رود</w:t>
      </w:r>
      <w:r>
        <w:rPr>
          <w:rFonts w:eastAsia="IRNazanin" w:cs="IRNazanin"/>
          <w:color w:val="111111"/>
          <w:sz w:val="28"/>
          <w:szCs w:val="28"/>
          <w:rtl w:val="true"/>
          <w:lang w:bidi="fa-IR"/>
        </w:rPr>
        <w:t>.</w:t>
      </w:r>
    </w:p>
    <w:p>
      <w:pPr>
        <w:pStyle w:val="Heading3"/>
        <w:numPr>
          <w:ilvl w:val="2"/>
          <w:numId w:val="1"/>
        </w:numPr>
        <w:rPr/>
      </w:pPr>
      <w:bookmarkStart w:id="525" w:name="__RefHeading___Toc3203001_211673320"/>
      <w:bookmarkStart w:id="526" w:name="_Toc202"/>
      <w:bookmarkEnd w:id="525"/>
      <w:r>
        <w:rPr>
          <w:rtl w:val="true"/>
        </w:rPr>
        <w:t>خواب مؤلّف‌</w:t>
      </w:r>
      <w:bookmarkEnd w:id="526"/>
    </w:p>
    <w:p>
      <w:pPr>
        <w:pStyle w:val="BookText"/>
        <w:rPr/>
      </w:pPr>
      <w:r>
        <w:rPr>
          <w:rFonts w:ascii="IRNazanin" w:hAnsi="IRNazanin" w:eastAsia="IRNazanin"/>
          <w:color w:val="111111"/>
          <w:sz w:val="28"/>
          <w:sz w:val="28"/>
          <w:szCs w:val="28"/>
          <w:rtl w:val="true"/>
          <w:lang w:bidi="fa-IR"/>
        </w:rPr>
        <w:t>شب وفات آیت اللَّه حاج سید مهدی روحانی که از وفات ایشان اطّلاعی نداشتم، در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کوهساری ییلاقی هستم و آقای روحانی آن‌جا هستند، آیت اللَّه احمدی میانجی که چند روز پیش از ایشان از دنیا رفته بودند، به آن‌جا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در عالم خواب متوجّه وفات ایشان نبودم، دیدم محاسنِ بلندتر و سفیدتری دارند،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همیشه می‌خواهم در همین‌جا بمانم، من در عالم خواب تعجّب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که برای همیشه در کوهسار نمی‌ماند، دیدم ایشان به این حرف اصرار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خواب بلند شدم به دوستان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 معلوم آقای روحانی از دنیا می‌رود، و آقای احمدی هم به ایشان در بهشت ملحق می‌شود، زیرا بهشت است که مؤمنان در آن مخلّد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ساعتی بعد خبر رسید که آقای روحانی به رحمت خدا رفتند، خداوند هر دوی آن‌ها را رحمت فرماید و من را هم به آنان ملحق نماید</w:t>
      </w:r>
      <w:r>
        <w:rPr>
          <w:rFonts w:eastAsia="IRNazanin" w:cs="IRNazanin"/>
          <w:color w:val="111111"/>
          <w:sz w:val="28"/>
          <w:szCs w:val="28"/>
          <w:rtl w:val="true"/>
          <w:lang w:bidi="fa-IR"/>
        </w:rPr>
        <w:t>.</w:t>
      </w:r>
    </w:p>
    <w:p>
      <w:pPr>
        <w:pStyle w:val="Heading3"/>
        <w:numPr>
          <w:ilvl w:val="2"/>
          <w:numId w:val="1"/>
        </w:numPr>
        <w:rPr/>
      </w:pPr>
      <w:bookmarkStart w:id="527" w:name="__RefHeading___Toc3203003_211673320"/>
      <w:bookmarkStart w:id="528" w:name="_Toc203"/>
      <w:bookmarkEnd w:id="527"/>
      <w:r>
        <w:rPr>
          <w:rtl w:val="true"/>
        </w:rPr>
        <w:t>خواب شیخ جواد مشکور</w:t>
      </w:r>
      <w:bookmarkEnd w:id="528"/>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حاج شیخ حسین شب زنده‌دار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مرحوم حاج شیخ جواد مشکور نقل کردند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عزراییل را در خواب دیدم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bookmarkStart w:id="529" w:name="pg379_8570"/>
    </w:p>
    <w:p>
      <w:pPr>
        <w:pStyle w:val="BookText"/>
        <w:rPr/>
      </w:pPr>
      <w:bookmarkEnd w:id="529"/>
      <w:r>
        <w:rPr>
          <w:rFonts w:ascii="IRNazanin" w:hAnsi="IRNazanin" w:eastAsia="IRNazanin"/>
          <w:color w:val="111111"/>
          <w:sz w:val="28"/>
          <w:sz w:val="28"/>
          <w:szCs w:val="28"/>
          <w:rtl w:val="true"/>
          <w:lang w:bidi="fa-IR"/>
        </w:rPr>
        <w:t>شیراز می‌آیم،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حاج سید ابراهیم محلاّتی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شاگردان میرزای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من با چند هزار ملک برای قبض روح او به شیراز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خواب را برای میرزای شیرازی اظهار می‌کند، مرحوم میرزا شروع می‌کند به گریه کردن و به ایشان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خوابی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خواب آقای مشکور است، و چیزی نگذشت که خبر وفات حاج سید ابراهیم در همان شب که آقای مشکور خواب دیده بودند، رسید و کاملاً با خواب ایشان مطابق بود</w:t>
      </w:r>
      <w:r>
        <w:rPr>
          <w:rFonts w:eastAsia="IRNazanin" w:cs="IRNazanin"/>
          <w:color w:val="111111"/>
          <w:sz w:val="28"/>
          <w:szCs w:val="28"/>
          <w:rtl w:val="true"/>
          <w:lang w:bidi="fa-IR"/>
        </w:rPr>
        <w:t>.</w:t>
      </w:r>
    </w:p>
    <w:p>
      <w:pPr>
        <w:pStyle w:val="Heading3"/>
        <w:numPr>
          <w:ilvl w:val="2"/>
          <w:numId w:val="1"/>
        </w:numPr>
        <w:rPr/>
      </w:pPr>
      <w:bookmarkStart w:id="530" w:name="__RefHeading___Toc3203005_211673320"/>
      <w:bookmarkStart w:id="531" w:name="_Toc204"/>
      <w:bookmarkEnd w:id="530"/>
      <w:r>
        <w:rPr>
          <w:rtl w:val="true"/>
        </w:rPr>
        <w:t>خواب آیت اللَّه العظمی وحید خراسانی‌</w:t>
      </w:r>
      <w:bookmarkEnd w:id="531"/>
    </w:p>
    <w:p>
      <w:pPr>
        <w:pStyle w:val="BookText"/>
        <w:rPr/>
      </w:pPr>
      <w:r>
        <w:rPr>
          <w:rFonts w:ascii="IRNazanin" w:hAnsi="IRNazanin" w:eastAsia="IRNazanin"/>
          <w:color w:val="111111"/>
          <w:sz w:val="28"/>
          <w:sz w:val="28"/>
          <w:szCs w:val="28"/>
          <w:rtl w:val="true"/>
          <w:lang w:bidi="fa-IR"/>
        </w:rPr>
        <w:t>حضرت آیت اللَّه العظمی آقای وحید خراسانی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فوت مرحوم آقای بروجردی، مرحوم حاج میرزا احمد کفاتی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چیست؟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اعلم را نمی‌دانم، ولی آقا حاج میرزا عبدالهادی شیرازی فقیه عادلی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سبب شد که ایشان مرحوم حاج میرزا عبدالهادی را در مشهد معرفی کرد، سپس در تهران مقلّدین زیادی پیدا کرد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ناراحت شدم مبادا این‌جا کار درستی نکرده باشم چون وضع جسمی ایشان مساعد برای مرجعیت نبود، ایشان از دیده عاجز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خواب دیدم در جمع اصحاب استفتای ایشان هستم، ایشان یک مرتبه عبای خود را برداشت و به طرف قبله رهسپار شد، هرچه در خواب ایشان را صدا زدیم برنگشت و به راه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خواب خود را برای مرحوم حاج شیخ مجتبی قزوینی گفتم،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یا از مرجعیت استعفا می‌کند یا از دنیا می‌رود، چندی بعد خبر رسید که ایشان از دنیا رحلت فرمود</w:t>
      </w:r>
      <w:r>
        <w:rPr>
          <w:rFonts w:eastAsia="IRNazanin" w:cs="IRNazanin"/>
          <w:color w:val="111111"/>
          <w:sz w:val="28"/>
          <w:szCs w:val="28"/>
          <w:rtl w:val="true"/>
          <w:lang w:bidi="fa-IR"/>
        </w:rPr>
        <w:t>.</w:t>
      </w:r>
      <w:bookmarkStart w:id="532" w:name="pg379_8571"/>
    </w:p>
    <w:p>
      <w:pPr>
        <w:pStyle w:val="Heading3"/>
        <w:numPr>
          <w:ilvl w:val="2"/>
          <w:numId w:val="1"/>
        </w:numPr>
        <w:rPr/>
      </w:pPr>
      <w:bookmarkStart w:id="533" w:name="__RefHeading___Toc3203007_211673320"/>
      <w:bookmarkStart w:id="534" w:name="_Toc205"/>
      <w:bookmarkEnd w:id="532"/>
      <w:bookmarkEnd w:id="533"/>
      <w:r>
        <w:rPr>
          <w:rtl w:val="true"/>
        </w:rPr>
        <w:t>خواب درباره حوزه علمیه قم‌</w:t>
      </w:r>
      <w:bookmarkEnd w:id="534"/>
    </w:p>
    <w:p>
      <w:pPr>
        <w:pStyle w:val="BookText"/>
        <w:rPr/>
      </w:pPr>
      <w:r>
        <w:rPr>
          <w:rFonts w:ascii="IRNazanin" w:hAnsi="IRNazanin" w:eastAsia="IRNazanin"/>
          <w:color w:val="111111"/>
          <w:sz w:val="28"/>
          <w:sz w:val="28"/>
          <w:szCs w:val="28"/>
          <w:rtl w:val="true"/>
          <w:lang w:bidi="fa-IR"/>
        </w:rPr>
        <w:t>مرحوم حجّة الاسلام و المسلمین حاج شیخ قوام الدین وشنوه‌ای نقل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علمای قم وقتی مرحوم حاج شیخ عبدالکریم به قم آمدند،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تصمیم گرفتم از قم به مشهد بروم و به مشهد رفتم، به مشهد که رسیدم خسته بودم خوابیدم، در عالم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بزرگوار به طرف من آمدند، یکی از آن‌ها که به خیالم حضرت ثامن الحجج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از من تفقّد فرمود و دیگری که به خیال من حضرت حجّت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مشهد آمدی؟ فوراً برگرد، که اگر در این‌جا بمانی به بلای بزرگی دچار خواهی شد، آقای حاج شیخ را ما به قم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خواب بیدار شدم و فوراً به قم بازگشتم</w:t>
      </w:r>
      <w:r>
        <w:rPr>
          <w:rFonts w:eastAsia="IRNazanin" w:cs="IRNazanin"/>
          <w:color w:val="111111"/>
          <w:sz w:val="28"/>
          <w:szCs w:val="28"/>
          <w:rtl w:val="true"/>
          <w:lang w:bidi="fa-IR"/>
        </w:rPr>
        <w:t>.</w:t>
      </w:r>
    </w:p>
    <w:p>
      <w:pPr>
        <w:pStyle w:val="Heading3"/>
        <w:numPr>
          <w:ilvl w:val="2"/>
          <w:numId w:val="1"/>
        </w:numPr>
        <w:rPr/>
      </w:pPr>
      <w:bookmarkStart w:id="535" w:name="__RefHeading___Toc3203009_211673320"/>
      <w:bookmarkStart w:id="536" w:name="_Toc206"/>
      <w:bookmarkEnd w:id="535"/>
      <w:r>
        <w:rPr>
          <w:rtl w:val="true"/>
        </w:rPr>
        <w:t>خواب درباره آیت اللَّه بروجردی‌</w:t>
      </w:r>
      <w:bookmarkEnd w:id="536"/>
    </w:p>
    <w:p>
      <w:pPr>
        <w:pStyle w:val="BookText"/>
        <w:rPr/>
      </w:pPr>
      <w:r>
        <w:rPr>
          <w:rFonts w:ascii="IRNazanin" w:hAnsi="IRNazanin" w:eastAsia="IRNazanin"/>
          <w:color w:val="111111"/>
          <w:sz w:val="28"/>
          <w:sz w:val="28"/>
          <w:szCs w:val="28"/>
          <w:rtl w:val="true"/>
          <w:lang w:bidi="fa-IR"/>
        </w:rPr>
        <w:t>آیت اللَّه مصلحی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وفات مرحوم آیت اللَّه العظمی بروجردی، خواب دیدم جنازه‌ای در مدرسه فیضیه آوردند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امام مجتبی‌علیه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آقای بروجردی به رحمت خدا رفتند و من به همین جهت از رحلت ایشان تأثّر زیادی پیدا کردم</w:t>
      </w:r>
      <w:r>
        <w:rPr>
          <w:rFonts w:eastAsia="IRNazanin" w:cs="IRNazanin"/>
          <w:color w:val="111111"/>
          <w:sz w:val="28"/>
          <w:szCs w:val="28"/>
          <w:rtl w:val="true"/>
          <w:lang w:bidi="fa-IR"/>
        </w:rPr>
        <w:t>.</w:t>
      </w:r>
    </w:p>
    <w:p>
      <w:pPr>
        <w:pStyle w:val="Heading3"/>
        <w:numPr>
          <w:ilvl w:val="2"/>
          <w:numId w:val="1"/>
        </w:numPr>
        <w:rPr/>
      </w:pPr>
      <w:bookmarkStart w:id="537" w:name="__RefHeading___Toc3203011_211673320"/>
      <w:bookmarkStart w:id="538" w:name="_Toc207"/>
      <w:bookmarkEnd w:id="537"/>
      <w:r>
        <w:rPr>
          <w:rtl w:val="true"/>
        </w:rPr>
        <w:t>خواب سید عبدالغفار مازندرانی‌</w:t>
      </w:r>
      <w:bookmarkEnd w:id="538"/>
    </w:p>
    <w:p>
      <w:pPr>
        <w:pStyle w:val="BookText"/>
        <w:rPr/>
      </w:pPr>
      <w:r>
        <w:rPr>
          <w:rFonts w:ascii="IRNazanin" w:hAnsi="IRNazanin" w:eastAsia="IRNazanin"/>
          <w:color w:val="111111"/>
          <w:sz w:val="28"/>
          <w:sz w:val="28"/>
          <w:szCs w:val="28"/>
          <w:rtl w:val="true"/>
          <w:lang w:bidi="fa-IR"/>
        </w:rPr>
        <w:t>آیت اللَّه العظمی بهجت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سید مرتضی کشمیری به مدرسه می‌آید و بین طلاّب پولی تقسیم می‌کند، به آقا سید عبدالغفار مازندرانی که می‌رسد پول را در کفش او می‌گذارد، طلاّب علّت آن را می‌پرسند،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طلاّب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معلوم است که سید باشد؟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عبدالغفار ناراحت می‌شود و به کربلا می‌رود با سه حاجت</w:t>
      </w:r>
      <w:r>
        <w:rPr>
          <w:rFonts w:eastAsia="IRNazanin" w:cs="IRNazanin"/>
          <w:color w:val="111111"/>
          <w:sz w:val="28"/>
          <w:szCs w:val="28"/>
          <w:rtl w:val="true"/>
          <w:lang w:bidi="fa-IR"/>
        </w:rPr>
        <w:t>:</w:t>
      </w:r>
      <w:bookmarkStart w:id="539" w:name="pg379_8572"/>
    </w:p>
    <w:p>
      <w:pPr>
        <w:pStyle w:val="BookText"/>
        <w:rPr/>
      </w:pPr>
      <w:bookmarkEnd w:id="539"/>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سید الشهداءعلیه السلام سیادت او را تأیید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خانه‌ای برای او تهیه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عالم خواب از دنیا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خواب حضرت را می‌بیند و به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فرزند من و سیدی و مشکل خانه حل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آخر هم حل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حاجت سوم تو هم 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سید عبدالغفار نقل کرد که پدرم هنگام وفات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خروس ما همسایه‌ها را ناراحت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ذبح می‌کنیم و می‌خوریم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امشب مهمان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خیال کردم سخنی عادی می‌گوید و به محل کار خود رفتم، ایشان دامادش آقا سید احمد مستنبط را دعوت می‌کند که قبل از خواب با صدای زیبای خود نزد ایشان قرآن بخواند، آقا سید احمد این کار را انجام می‌دهد 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مرحوم سید عبدالغفار قبل از اذان صبح بیدار می‌شد، امّا آن شب بیدار نشد، وقتی سراغ او رفتند دیدند از دنیا رفته است</w:t>
      </w:r>
      <w:r>
        <w:rPr>
          <w:rFonts w:eastAsia="IRNazanin" w:cs="IRNazanin"/>
          <w:color w:val="111111"/>
          <w:sz w:val="28"/>
          <w:szCs w:val="28"/>
          <w:rtl w:val="true"/>
          <w:lang w:bidi="fa-IR"/>
        </w:rPr>
        <w:t>.</w:t>
      </w:r>
    </w:p>
    <w:p>
      <w:pPr>
        <w:pStyle w:val="Heading3"/>
        <w:numPr>
          <w:ilvl w:val="2"/>
          <w:numId w:val="1"/>
        </w:numPr>
        <w:rPr/>
      </w:pPr>
      <w:bookmarkStart w:id="540" w:name="__RefHeading___Toc3203013_211673320"/>
      <w:bookmarkStart w:id="541" w:name="_Toc208"/>
      <w:bookmarkEnd w:id="540"/>
      <w:r>
        <w:rPr>
          <w:rtl w:val="true"/>
        </w:rPr>
        <w:t>خواب آقا مرحوم شیخ کاظم شیرازی‌</w:t>
      </w:r>
      <w:bookmarkEnd w:id="541"/>
    </w:p>
    <w:p>
      <w:pPr>
        <w:pStyle w:val="BookText"/>
        <w:rPr/>
      </w:pPr>
      <w:r>
        <w:rPr>
          <w:rFonts w:ascii="IRNazanin" w:hAnsi="IRNazanin" w:eastAsia="IRNazanin"/>
          <w:color w:val="111111"/>
          <w:sz w:val="28"/>
          <w:sz w:val="28"/>
          <w:szCs w:val="28"/>
          <w:rtl w:val="true"/>
          <w:lang w:bidi="fa-IR"/>
        </w:rPr>
        <w:t>و نیز آیت اللَّه العظمی آقای بهجت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استادم آقای حاج شیخ کاظم شیرازی</w:t>
      </w:r>
      <w:r>
        <w:rPr>
          <w:rStyle w:val="FootnoteAnchor"/>
          <w:rtl w:val="true"/>
        </w:rPr>
        <w:footnoteReference w:id="111"/>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رفیقی داشتم که پس از مرگش، او را در خواب کنار قصرهای مجلّلی دیدم،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کیست؟ گفت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یکی از آن‌ها کافی است، این همه قصر برای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تعجّب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آن است که همه آن‌ها را به خاطر چهار فلس به من دادند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خواب بیدار شدم،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حرفی است که رفیق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کردم، پس از مدّتی یادم آمد که من در صحن مطهّر چهار فلس دادم به یکی از افراد که</w:t>
      </w:r>
      <w:bookmarkStart w:id="542" w:name="pg379_8573"/>
    </w:p>
    <w:p>
      <w:pPr>
        <w:pStyle w:val="BookText"/>
        <w:rPr/>
      </w:pPr>
      <w:bookmarkEnd w:id="542"/>
      <w:r>
        <w:rPr>
          <w:rFonts w:ascii="Amiri" w:hAnsi="Amiri" w:eastAsia="Amiri" w:cs="Amiri"/>
          <w:color w:val="111111"/>
          <w:sz w:val="28"/>
          <w:sz w:val="28"/>
          <w:szCs w:val="28"/>
          <w:rtl w:val="true"/>
          <w:lang w:bidi="ar-SA"/>
        </w:rPr>
        <w:t>آب سَبیل</w:t>
      </w:r>
      <w:r>
        <w:rPr>
          <w:rStyle w:val="FootnoteAnchor"/>
          <w:rtl w:val="true"/>
        </w:rPr>
        <w:footnoteReference w:id="112"/>
      </w:r>
      <w:r>
        <w:rPr>
          <w:rFonts w:ascii="IRNazanin" w:hAnsi="IRNazanin" w:eastAsia="IRNazanin"/>
          <w:color w:val="111111"/>
          <w:sz w:val="28"/>
          <w:sz w:val="28"/>
          <w:szCs w:val="28"/>
          <w:rtl w:val="true"/>
          <w:lang w:bidi="fa-IR"/>
        </w:rPr>
        <w:t>می‌کرد و آن آب را سبیل کردم و در نیتم این بود که ثواب آن مربوط به همان رفیقی که او را در خواب دیدم باشد</w:t>
      </w:r>
      <w:r>
        <w:rPr>
          <w:rFonts w:eastAsia="IRNazanin" w:cs="IRNazanin"/>
          <w:color w:val="111111"/>
          <w:sz w:val="28"/>
          <w:szCs w:val="28"/>
          <w:rtl w:val="true"/>
          <w:lang w:bidi="fa-IR"/>
        </w:rPr>
        <w:t>.</w:t>
      </w:r>
    </w:p>
    <w:p>
      <w:pPr>
        <w:pStyle w:val="Heading3"/>
        <w:numPr>
          <w:ilvl w:val="2"/>
          <w:numId w:val="1"/>
        </w:numPr>
        <w:rPr/>
      </w:pPr>
      <w:bookmarkStart w:id="543" w:name="__RefHeading___Toc3203015_211673320"/>
      <w:bookmarkStart w:id="544" w:name="_Toc209"/>
      <w:bookmarkEnd w:id="543"/>
      <w:r>
        <w:rPr>
          <w:rtl w:val="true"/>
        </w:rPr>
        <w:t>خواب فرزندم‌</w:t>
      </w:r>
      <w:bookmarkEnd w:id="544"/>
    </w:p>
    <w:p>
      <w:pPr>
        <w:pStyle w:val="BookText"/>
        <w:rPr/>
      </w:pPr>
      <w:r>
        <w:rPr>
          <w:rFonts w:ascii="IRNazanin" w:hAnsi="IRNazanin" w:eastAsia="IRNazanin"/>
          <w:color w:val="111111"/>
          <w:sz w:val="28"/>
          <w:sz w:val="28"/>
          <w:szCs w:val="28"/>
          <w:rtl w:val="true"/>
          <w:lang w:bidi="fa-IR"/>
        </w:rPr>
        <w:t>فرزندم آقا کاظم خرّازی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آن‌که نمرات آزمون خود را بگیرم، در خواب دیدم نمره‌ام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وقتی با مسؤولین مربوطه صحبت می‌کردم،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نمره شما چند باید باشد؟ گفتم</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نمره شما همان است</w:t>
      </w:r>
      <w:r>
        <w:rPr>
          <w:rFonts w:eastAsia="IRNazanin" w:cs="IRNazanin"/>
          <w:color w:val="111111"/>
          <w:sz w:val="28"/>
          <w:szCs w:val="28"/>
          <w:rtl w:val="true"/>
          <w:lang w:bidi="fa-IR"/>
        </w:rPr>
        <w:t>.</w:t>
      </w:r>
    </w:p>
    <w:p>
      <w:pPr>
        <w:pStyle w:val="Heading3"/>
        <w:numPr>
          <w:ilvl w:val="2"/>
          <w:numId w:val="1"/>
        </w:numPr>
        <w:rPr/>
      </w:pPr>
      <w:bookmarkStart w:id="545" w:name="__RefHeading___Toc3203017_211673320"/>
      <w:bookmarkStart w:id="546" w:name="_Toc210"/>
      <w:bookmarkEnd w:id="545"/>
      <w:r>
        <w:rPr>
          <w:rtl w:val="true"/>
        </w:rPr>
        <w:t>خواب آقای وزیری‌</w:t>
      </w:r>
      <w:bookmarkEnd w:id="546"/>
    </w:p>
    <w:p>
      <w:pPr>
        <w:pStyle w:val="BookText"/>
        <w:rPr/>
      </w:pPr>
      <w:r>
        <w:rPr>
          <w:rFonts w:ascii="IRNazanin" w:hAnsi="IRNazanin" w:eastAsia="IRNazanin"/>
          <w:color w:val="111111"/>
          <w:sz w:val="28"/>
          <w:sz w:val="28"/>
          <w:szCs w:val="28"/>
          <w:rtl w:val="true"/>
          <w:lang w:bidi="fa-IR"/>
        </w:rPr>
        <w:t>حجّة الاسلام آقای وزیری نوه مرحوم حجّة الاسلام و المسلمین وزیری یزدی مؤسس کتابخانه وزیری در یزد، از مادر بزرگ خود نقل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از خواب بیدار شد و اللَّه اکبر می‌گفت، مقارن با همان حال درب منزل را زدند،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باید درب را باز کنم، رفت و برگشت، دیدم یک بقچه کتاب برای او فرستادند، قضیه را از ایشان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خواب دیدم نجف هستم و حضرت امیرعلیه السلام چند نسخه کتاب به من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تو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بیدار شدم و دم درب رفتم، دیدم شخصی از نجف اشرف آمده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بقچه کتاب را آقای آقا سید ابوالحسن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تقلید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فرستاده و فرموده به کار شما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فهمیدم که باید کتابخانه‌ای تأسیس کنم و به آن شروع کردم</w:t>
      </w:r>
      <w:r>
        <w:rPr>
          <w:rFonts w:eastAsia="IRNazanin" w:cs="IRNazanin"/>
          <w:color w:val="111111"/>
          <w:sz w:val="28"/>
          <w:szCs w:val="28"/>
          <w:rtl w:val="true"/>
          <w:lang w:bidi="fa-IR"/>
        </w:rPr>
        <w:t>.</w:t>
      </w:r>
    </w:p>
    <w:p>
      <w:pPr>
        <w:pStyle w:val="Heading3"/>
        <w:numPr>
          <w:ilvl w:val="2"/>
          <w:numId w:val="1"/>
        </w:numPr>
        <w:rPr/>
      </w:pPr>
      <w:bookmarkStart w:id="547" w:name="__RefHeading___Toc3203019_211673320"/>
      <w:bookmarkStart w:id="548" w:name="_Toc211"/>
      <w:bookmarkEnd w:id="547"/>
      <w:r>
        <w:rPr>
          <w:rtl w:val="true"/>
        </w:rPr>
        <w:t>پدر آقای دشتی‌</w:t>
      </w:r>
      <w:bookmarkEnd w:id="548"/>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حاج شیخ حسین شب زنده‌دار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حجّة الاسلام و المسلمین</w:t>
      </w:r>
      <w:bookmarkStart w:id="549" w:name="pg379_8574"/>
    </w:p>
    <w:p>
      <w:pPr>
        <w:pStyle w:val="BookText"/>
        <w:rPr/>
      </w:pPr>
      <w:bookmarkEnd w:id="549"/>
      <w:r>
        <w:rPr>
          <w:rFonts w:ascii="IRNazanin" w:hAnsi="IRNazanin" w:eastAsia="IRNazanin"/>
          <w:color w:val="111111"/>
          <w:sz w:val="28"/>
          <w:sz w:val="28"/>
          <w:szCs w:val="28"/>
          <w:rtl w:val="true"/>
          <w:lang w:bidi="fa-IR"/>
        </w:rPr>
        <w:t>دشتی مترجم نهج البلاغه و مؤلّف معجم نهج البلاغه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عوام بود و در جنگل‌های شمال زندگی می‌کرد، گاهی در خواب خدمت ائمه اطهارعلیهم السلام می‌رسید، او را معطّر می‌کردند به عطری که نمونه نداشت و باعث تعجّب دیگران می‌شد و گاهی به او غذا می‌دادند و مقداری هم می‌ماند که در بیداری از آن استفاده می‌کرد</w:t>
      </w:r>
      <w:r>
        <w:rPr>
          <w:rFonts w:eastAsia="IRNazanin" w:cs="IRNazanin"/>
          <w:color w:val="111111"/>
          <w:sz w:val="28"/>
          <w:szCs w:val="28"/>
          <w:rtl w:val="true"/>
          <w:lang w:bidi="fa-IR"/>
        </w:rPr>
        <w:t>.</w:t>
      </w:r>
    </w:p>
    <w:p>
      <w:pPr>
        <w:pStyle w:val="Heading3"/>
        <w:numPr>
          <w:ilvl w:val="2"/>
          <w:numId w:val="1"/>
        </w:numPr>
        <w:rPr/>
      </w:pPr>
      <w:bookmarkStart w:id="550" w:name="__RefHeading___Toc3203021_211673320"/>
      <w:bookmarkStart w:id="551" w:name="_Toc212"/>
      <w:bookmarkEnd w:id="550"/>
      <w:r>
        <w:rPr>
          <w:rtl w:val="true"/>
        </w:rPr>
        <w:t>رؤیای صادقه‌</w:t>
      </w:r>
      <w:bookmarkEnd w:id="551"/>
    </w:p>
    <w:p>
      <w:pPr>
        <w:pStyle w:val="BookText"/>
        <w:rPr/>
      </w:pPr>
      <w:r>
        <w:rPr>
          <w:rFonts w:ascii="IRNazanin" w:hAnsi="IRNazanin" w:eastAsia="IRNazanin"/>
          <w:color w:val="111111"/>
          <w:sz w:val="28"/>
          <w:sz w:val="28"/>
          <w:szCs w:val="28"/>
          <w:rtl w:val="true"/>
          <w:lang w:bidi="fa-IR"/>
        </w:rPr>
        <w:t>مرحوم آیت اللَّه احمدی میانجی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دامادم حجّة الاسلام جمالی خواب دید خانمی درب منزل ما آمده است و جنازه شهیدی را آورده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خواب بیدار می‌شود و چیزی نمی‌گوید، ناگاه تلفن می‌شود که آقای حاج محمّدتقی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اخیار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تصادف کرده و از دنیا رفته است، بیایید در تحویل ایشان کمک کنید</w:t>
      </w:r>
      <w:r>
        <w:rPr>
          <w:rFonts w:eastAsia="IRNazanin" w:cs="IRNazanin"/>
          <w:color w:val="111111"/>
          <w:sz w:val="28"/>
          <w:szCs w:val="28"/>
          <w:rtl w:val="true"/>
          <w:lang w:bidi="fa-IR"/>
        </w:rPr>
        <w:t>.</w:t>
      </w:r>
    </w:p>
    <w:p>
      <w:pPr>
        <w:pStyle w:val="Heading3"/>
        <w:numPr>
          <w:ilvl w:val="2"/>
          <w:numId w:val="1"/>
        </w:numPr>
        <w:rPr/>
      </w:pPr>
      <w:bookmarkStart w:id="552" w:name="__RefHeading___Toc3203023_211673320"/>
      <w:bookmarkStart w:id="553" w:name="_Toc213"/>
      <w:bookmarkEnd w:id="552"/>
      <w:r>
        <w:rPr>
          <w:rtl w:val="true"/>
        </w:rPr>
        <w:t>حاج شیخ عبّاس شیرازی‌</w:t>
      </w:r>
      <w:bookmarkEnd w:id="553"/>
    </w:p>
    <w:p>
      <w:pPr>
        <w:pStyle w:val="BookText"/>
        <w:rPr/>
      </w:pPr>
      <w:r>
        <w:rPr>
          <w:rFonts w:ascii="IRNazanin" w:hAnsi="IRNazanin" w:eastAsia="IRNazanin"/>
          <w:color w:val="111111"/>
          <w:sz w:val="28"/>
          <w:sz w:val="28"/>
          <w:szCs w:val="28"/>
          <w:rtl w:val="true"/>
          <w:lang w:bidi="fa-IR"/>
        </w:rPr>
        <w:t>حجّة الاسلام و المسلمین آقای شیخ محی الدین انواری از حجّة الاسلام والمسلمین فاکر خراسانی نقل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در پشت حجر اسماعیل هستم و حجّة الاسلام و المسلمین حاج شیخ عبّاس شیرازی آن‌جاست،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چطوری و چه خبر از آن‌جا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به تو بگویم که ای کاش به جای غذا خوردن نماز می‌خواندم</w:t>
      </w:r>
      <w:r>
        <w:rPr>
          <w:rFonts w:eastAsia="IRNazanin" w:cs="IRNazanin"/>
          <w:color w:val="111111"/>
          <w:sz w:val="28"/>
          <w:szCs w:val="28"/>
          <w:rtl w:val="true"/>
          <w:lang w:bidi="fa-IR"/>
        </w:rPr>
        <w:t>.</w:t>
      </w:r>
    </w:p>
    <w:p>
      <w:pPr>
        <w:pStyle w:val="Heading3"/>
        <w:numPr>
          <w:ilvl w:val="2"/>
          <w:numId w:val="1"/>
        </w:numPr>
        <w:rPr/>
      </w:pPr>
      <w:bookmarkStart w:id="554" w:name="__RefHeading___Toc3203025_211673320"/>
      <w:bookmarkStart w:id="555" w:name="_Toc214"/>
      <w:bookmarkEnd w:id="554"/>
      <w:r>
        <w:rPr>
          <w:rtl w:val="true"/>
        </w:rPr>
        <w:t>آقا شیخ مرتضی زاهد</w:t>
      </w:r>
      <w:bookmarkEnd w:id="555"/>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موثّقین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علمای تهران در خواب دید مرحوم آقا شیخ مرتضی وارد مسجد جامع شد و حوض مسجد یخ بسته، بدون معطّلی از روی یخ‌ها</w:t>
      </w:r>
      <w:bookmarkStart w:id="556" w:name="pg379_8575"/>
    </w:p>
    <w:p>
      <w:pPr>
        <w:pStyle w:val="BookText"/>
        <w:rPr/>
      </w:pPr>
      <w:bookmarkEnd w:id="556"/>
      <w:r>
        <w:rPr>
          <w:rFonts w:ascii="IRNazanin" w:hAnsi="IRNazanin" w:eastAsia="IRNazanin"/>
          <w:color w:val="111111"/>
          <w:sz w:val="28"/>
          <w:sz w:val="28"/>
          <w:szCs w:val="28"/>
          <w:rtl w:val="true"/>
          <w:lang w:bidi="fa-IR"/>
        </w:rPr>
        <w:t>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مذکور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خواستم از روی یخ‌ها</w:t>
      </w:r>
    </w:p>
    <w:p>
      <w:pPr>
        <w:pStyle w:val="BookText"/>
        <w:rPr/>
      </w:pPr>
      <w:r>
        <w:rPr>
          <w:rFonts w:ascii="IRNazanin" w:hAnsi="IRNazanin" w:eastAsia="IRNazanin"/>
          <w:color w:val="111111"/>
          <w:sz w:val="28"/>
          <w:sz w:val="28"/>
          <w:szCs w:val="28"/>
          <w:rtl w:val="true"/>
          <w:lang w:bidi="fa-IR"/>
        </w:rPr>
        <w:t>عبور کنم نتوانستم، در خواب از شیخ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چطور توانستید عبور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از محرمات و عمل به واجبات، از خواب بیدار شدم به محضر شیخ رفتم، خواب را گفتم ولی جمله آخر را نگفتم، دیدم شیخ مثل خواب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آن اجتناب از محرمات و عمل به واجبات است</w:t>
      </w:r>
      <w:r>
        <w:rPr>
          <w:rFonts w:eastAsia="IRNazanin" w:cs="IRNazanin"/>
          <w:color w:val="111111"/>
          <w:sz w:val="28"/>
          <w:szCs w:val="28"/>
          <w:rtl w:val="true"/>
          <w:lang w:bidi="fa-IR"/>
        </w:rPr>
        <w:t>.</w:t>
      </w:r>
    </w:p>
    <w:p>
      <w:pPr>
        <w:pStyle w:val="Heading3"/>
        <w:numPr>
          <w:ilvl w:val="2"/>
          <w:numId w:val="1"/>
        </w:numPr>
        <w:rPr/>
      </w:pPr>
      <w:bookmarkStart w:id="557" w:name="__RefHeading___Toc3203027_211673320"/>
      <w:bookmarkStart w:id="558" w:name="_Toc215"/>
      <w:bookmarkEnd w:id="557"/>
      <w:r>
        <w:rPr>
          <w:rtl w:val="true"/>
        </w:rPr>
        <w:t>حاج آقا حسن فرید اراکی‌</w:t>
      </w:r>
      <w:bookmarkEnd w:id="558"/>
    </w:p>
    <w:p>
      <w:pPr>
        <w:pStyle w:val="BookText"/>
        <w:rPr/>
      </w:pPr>
      <w:r>
        <w:rPr>
          <w:rFonts w:ascii="IRNazanin" w:hAnsi="IRNazanin" w:eastAsia="IRNazanin"/>
          <w:color w:val="111111"/>
          <w:sz w:val="28"/>
          <w:sz w:val="28"/>
          <w:szCs w:val="28"/>
          <w:rtl w:val="true"/>
          <w:lang w:bidi="fa-IR"/>
        </w:rPr>
        <w:t>استاد بزرگوار، مرحوم آیت اللَّه حاج آقا حسن فرید که از اعاظم و اسوه تقوا بودند،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عموزاده من شخص باتقوایی بود، اظهار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فلانی را در قم دستگیر کنند، در عالم خواب صدایی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خبر رسید او را گرفتند</w:t>
      </w:r>
      <w:r>
        <w:rPr>
          <w:rFonts w:eastAsia="IRNazanin" w:cs="IRNazanin"/>
          <w:color w:val="111111"/>
          <w:sz w:val="28"/>
          <w:szCs w:val="28"/>
          <w:rtl w:val="true"/>
          <w:lang w:bidi="fa-IR"/>
        </w:rPr>
        <w:t>.</w:t>
      </w:r>
    </w:p>
    <w:p>
      <w:pPr>
        <w:pStyle w:val="Heading3"/>
        <w:numPr>
          <w:ilvl w:val="2"/>
          <w:numId w:val="1"/>
        </w:numPr>
        <w:rPr/>
      </w:pPr>
      <w:bookmarkStart w:id="559" w:name="__RefHeading___Toc3203029_211673320"/>
      <w:bookmarkStart w:id="560" w:name="_Toc216"/>
      <w:bookmarkEnd w:id="559"/>
      <w:r>
        <w:rPr>
          <w:rtl w:val="true"/>
        </w:rPr>
        <w:t>کامل الزیارات‌</w:t>
      </w:r>
      <w:bookmarkEnd w:id="560"/>
    </w:p>
    <w:p>
      <w:pPr>
        <w:pStyle w:val="BookText"/>
        <w:rPr/>
      </w:pPr>
      <w:r>
        <w:rPr>
          <w:rFonts w:ascii="IRNazanin" w:hAnsi="IRNazanin" w:eastAsia="IRNazanin"/>
          <w:color w:val="111111"/>
          <w:sz w:val="28"/>
          <w:sz w:val="28"/>
          <w:szCs w:val="28"/>
          <w:rtl w:val="true"/>
          <w:lang w:bidi="fa-IR"/>
        </w:rPr>
        <w:t>حجّة الاسلام و المسلمین آقای قرشی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 و المسلمین آقای نجمی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با مرحوم علاّمه امینی رفاقت داشت، لذا ایشان به منزل ما آمدند و در ضمن صحبت‌هایی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نسخه کامل الزیارات را تصحیح کردم ولی مخارج چاپ آن را نداشتم، آن را کنار گذاشتم تا بودجه آن را فراهم کنم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مسجد کوفه رفتم، به شخصی برخورد کردم که ترک بود و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کامل چه کتابی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متعدّد است، کدام را می‌گویی؟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اجمالاً دنباله دارد،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الزیارات را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دنبال آن می‌گردی؟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حسین‌علیه السلام را در خواب دیدم،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کامل الزیارات را چاپ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نسخه‌های آن را من دارم و کتاب به هزینه او چاپ شد</w:t>
      </w:r>
      <w:r>
        <w:rPr>
          <w:rFonts w:eastAsia="IRNazanin" w:cs="IRNazanin"/>
          <w:color w:val="111111"/>
          <w:sz w:val="28"/>
          <w:szCs w:val="28"/>
          <w:rtl w:val="true"/>
          <w:lang w:bidi="fa-IR"/>
        </w:rPr>
        <w:t>.</w:t>
      </w:r>
      <w:bookmarkStart w:id="561" w:name="pg379_8576"/>
    </w:p>
    <w:p>
      <w:pPr>
        <w:pStyle w:val="Heading3"/>
        <w:numPr>
          <w:ilvl w:val="2"/>
          <w:numId w:val="1"/>
        </w:numPr>
        <w:rPr/>
      </w:pPr>
      <w:bookmarkStart w:id="562" w:name="__RefHeading___Toc3203031_211673320"/>
      <w:bookmarkStart w:id="563" w:name="_Toc217"/>
      <w:bookmarkEnd w:id="561"/>
      <w:bookmarkEnd w:id="562"/>
      <w:r>
        <w:rPr>
          <w:rtl w:val="true"/>
        </w:rPr>
        <w:t>بدهی به قصاب را بدهید</w:t>
      </w:r>
      <w:bookmarkEnd w:id="563"/>
    </w:p>
    <w:p>
      <w:pPr>
        <w:pStyle w:val="BookText"/>
        <w:rPr/>
      </w:pPr>
      <w:r>
        <w:rPr>
          <w:rFonts w:ascii="IRNazanin" w:hAnsi="IRNazanin" w:eastAsia="IRNazanin"/>
          <w:color w:val="111111"/>
          <w:sz w:val="28"/>
          <w:sz w:val="28"/>
          <w:szCs w:val="28"/>
          <w:rtl w:val="true"/>
          <w:lang w:bidi="fa-IR"/>
        </w:rPr>
        <w:t>آیت اللَّه طاهری گرگانی از آیت اللَّه حاج آقا سجاد علوی</w:t>
      </w:r>
      <w:r>
        <w:rPr>
          <w:rStyle w:val="FootnoteAnchor"/>
          <w:rtl w:val="true"/>
        </w:rPr>
        <w:footnoteReference w:id="113"/>
      </w:r>
      <w:r>
        <w:rPr>
          <w:rFonts w:ascii="IRNazanin" w:hAnsi="IRNazanin" w:eastAsia="IRNazanin"/>
          <w:color w:val="111111"/>
          <w:sz w:val="28"/>
          <w:sz w:val="28"/>
          <w:szCs w:val="28"/>
          <w:rtl w:val="true"/>
          <w:lang w:bidi="fa-IR"/>
        </w:rPr>
        <w:t>و ایشان از مرحوم آقای اشکذری نقل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طلبه‌ای را که در سامرّا زندگی می‌کرد، دیدم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مرده‌ام، من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 امّا به شرط این‌که بدهی مرا به فلان قصاب که حدود هفتاد دینار است، ادا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بیدار شدم طولی نکشید، خبر رسید که فلانی مرده است، به سراغ همان قصاب رفتم او نمی‌دانست مقدار بدهی چه مقدار است، بنا شد دفتر را ببیند، بعد معلوم شد که همان هفتاد دینار است و بالاخره با او به نصف مبلغ مذکور مصالحه کردیم، بعد مرحوم پدرم را در خواب دیدم و از جای او بااطّلاع شدم</w:t>
      </w:r>
      <w:r>
        <w:rPr>
          <w:rFonts w:eastAsia="IRNazanin" w:cs="IRNazanin"/>
          <w:color w:val="111111"/>
          <w:sz w:val="28"/>
          <w:szCs w:val="28"/>
          <w:rtl w:val="true"/>
          <w:lang w:bidi="fa-IR"/>
        </w:rPr>
        <w:t>.</w:t>
      </w:r>
    </w:p>
    <w:p>
      <w:pPr>
        <w:pStyle w:val="Heading3"/>
        <w:numPr>
          <w:ilvl w:val="2"/>
          <w:numId w:val="1"/>
        </w:numPr>
        <w:rPr/>
      </w:pPr>
      <w:bookmarkStart w:id="564" w:name="__RefHeading___Toc3203033_211673320"/>
      <w:bookmarkStart w:id="565" w:name="_Toc218"/>
      <w:bookmarkEnd w:id="564"/>
      <w:r>
        <w:rPr>
          <w:rtl w:val="true"/>
        </w:rPr>
        <w:t>داستان عسل‌</w:t>
      </w:r>
      <w:bookmarkEnd w:id="565"/>
    </w:p>
    <w:p>
      <w:pPr>
        <w:pStyle w:val="BookText"/>
        <w:rPr/>
      </w:pPr>
      <w:r>
        <w:rPr>
          <w:rFonts w:ascii="IRNazanin" w:hAnsi="IRNazanin" w:eastAsia="IRNazanin"/>
          <w:color w:val="111111"/>
          <w:sz w:val="28"/>
          <w:sz w:val="28"/>
          <w:szCs w:val="28"/>
          <w:rtl w:val="true"/>
          <w:lang w:bidi="fa-IR"/>
        </w:rPr>
        <w:t>حجّة الاسلام و المسلمین حاج آقا جواد گلپایگانی از مرحوم پدرشان آیت اللَّه العظمی گلپایگانی نقل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نجف اشرف رفته بودند و مهمان آقای مشکات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در حجره ایشان خواب می‌بینند به حرم مطهّر حضرت مولی المتقین امیرالمؤمنین‌علیه السلام مشرّف شده‌اند، و کاسه‌ای از عسل روی قبر مطهّر گذاشته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خواب صدایی می‌شنود که از عسل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با انگشت خود از آن عسل می‌خورد و بعد اجازه می‌خواهد که آن را برای آقا سید ابوالحسن اصفهانی‌رحمه الله ببرد،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از آن عسل داده‌ایم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خواب بیدار می‌شوند و به آقای مشکات می‌گویند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بیاور من با آب دهانم، آن را تبرّک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مشکات نباتی می‌آورد و مرحوم پدرم آن را به آب دهانشان متبرّک می‌کنند که خود همان نبات مورد استشفای برخی از افراد گردید</w:t>
      </w:r>
      <w:r>
        <w:rPr>
          <w:rFonts w:eastAsia="IRNazanin" w:cs="IRNazanin"/>
          <w:color w:val="111111"/>
          <w:sz w:val="28"/>
          <w:szCs w:val="28"/>
          <w:rtl w:val="true"/>
          <w:lang w:bidi="fa-IR"/>
        </w:rPr>
        <w:t>.</w:t>
      </w:r>
      <w:bookmarkStart w:id="566" w:name="pg379_8577"/>
    </w:p>
    <w:p>
      <w:pPr>
        <w:pStyle w:val="BookText"/>
        <w:rPr/>
      </w:pPr>
      <w:bookmarkEnd w:id="566"/>
      <w:r>
        <w:rPr>
          <w:rFonts w:ascii="IRNazanin" w:hAnsi="IRNazanin" w:eastAsia="IRNazanin"/>
          <w:color w:val="111111"/>
          <w:sz w:val="28"/>
          <w:sz w:val="28"/>
          <w:szCs w:val="28"/>
          <w:rtl w:val="true"/>
          <w:lang w:bidi="fa-IR"/>
        </w:rPr>
        <w:t>آقای مشکات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حرم مطهّر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مهمان من این عنایت را داشتید به من هم عنایت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خواب دیدم که در حرم هستم، یکی از قندیل‌های حرم باز شد و افتاد در دامن من، پیش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مطلب درست باشد، نباید خدّام حرم متعرض من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خدّام متعرض من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عجیب این است که مذاق فقهی مرحوم آقای گلپایگانی نزدیک به مذاق فقهی مرحوم آقای سید ابوالحسن اصفهانی است و این علامت وحدت همان عسلی است که موفق به خوردن آن شده‌اند</w:t>
      </w:r>
      <w:r>
        <w:rPr>
          <w:rFonts w:eastAsia="IRNazanin" w:cs="IRNazanin"/>
          <w:color w:val="111111"/>
          <w:sz w:val="28"/>
          <w:szCs w:val="28"/>
          <w:rtl w:val="true"/>
          <w:lang w:bidi="fa-IR"/>
        </w:rPr>
        <w:t>.</w:t>
      </w:r>
    </w:p>
    <w:p>
      <w:pPr>
        <w:pStyle w:val="Heading3"/>
        <w:numPr>
          <w:ilvl w:val="2"/>
          <w:numId w:val="1"/>
        </w:numPr>
        <w:rPr/>
      </w:pPr>
      <w:bookmarkStart w:id="567" w:name="__RefHeading___Toc3203035_211673320"/>
      <w:bookmarkStart w:id="568" w:name="_Toc219"/>
      <w:bookmarkEnd w:id="567"/>
      <w:r>
        <w:rPr>
          <w:rtl w:val="true"/>
        </w:rPr>
        <w:t>اثر تکبّر</w:t>
      </w:r>
      <w:bookmarkEnd w:id="568"/>
    </w:p>
    <w:p>
      <w:pPr>
        <w:pStyle w:val="BookText"/>
        <w:rPr/>
      </w:pPr>
      <w:r>
        <w:rPr>
          <w:rFonts w:ascii="IRNazanin" w:hAnsi="IRNazanin" w:eastAsia="IRNazanin"/>
          <w:color w:val="111111"/>
          <w:sz w:val="28"/>
          <w:sz w:val="28"/>
          <w:szCs w:val="28"/>
          <w:rtl w:val="true"/>
          <w:lang w:bidi="fa-IR"/>
        </w:rPr>
        <w:t>مرحوم حجّة الاسلام و المسلمین دیباجی از مرحوم آیت اللَّه آقای حاج آقا رحیم ارباب</w:t>
      </w:r>
      <w:r>
        <w:rPr>
          <w:rStyle w:val="FootnoteAnchor"/>
          <w:rtl w:val="true"/>
        </w:rPr>
        <w:footnoteReference w:id="114"/>
      </w:r>
      <w:r>
        <w:rPr>
          <w:rFonts w:ascii="IRNazanin" w:hAnsi="IRNazanin" w:eastAsia="IRNazanin"/>
          <w:color w:val="111111"/>
          <w:sz w:val="28"/>
          <w:sz w:val="28"/>
          <w:szCs w:val="28"/>
          <w:rtl w:val="true"/>
          <w:lang w:bidi="fa-IR"/>
        </w:rPr>
        <w:t>نقل کردند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اقوام و یا دوستان نقل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قبرستانی، جمجمه شخصی از قبر بیرون افتاده بود و بچه‌ها با آن بازی می‌کردند و به این طرف و آن طرف پرتاب می‌کردند، من بچه‌ها را از این کار بازداشتم و سر را از آنان گرفتم و دفن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درعالم خواب دیدم شخصی از من تشکر می‌کند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کدخدا بودم و تکبّر داشتم و همین تکبّر من بود که این‌طور مورد بی‌حرمتی بچه‌ها قرار گرفتم</w:t>
      </w:r>
      <w:r>
        <w:rPr>
          <w:rFonts w:eastAsia="IRNazanin" w:cs="IRNazanin"/>
          <w:color w:val="111111"/>
          <w:sz w:val="28"/>
          <w:szCs w:val="28"/>
          <w:rtl w:val="true"/>
          <w:lang w:bidi="fa-IR"/>
        </w:rPr>
        <w:t>.</w:t>
      </w:r>
    </w:p>
    <w:p>
      <w:pPr>
        <w:pStyle w:val="Heading3"/>
        <w:numPr>
          <w:ilvl w:val="2"/>
          <w:numId w:val="1"/>
        </w:numPr>
        <w:rPr/>
      </w:pPr>
      <w:bookmarkStart w:id="569" w:name="__RefHeading___Toc3203037_211673320"/>
      <w:bookmarkStart w:id="570" w:name="_Toc220"/>
      <w:bookmarkEnd w:id="569"/>
      <w:r>
        <w:rPr>
          <w:rtl w:val="true"/>
        </w:rPr>
        <w:t>مرحوم آقای کافی‌</w:t>
      </w:r>
      <w:bookmarkEnd w:id="570"/>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سید مهدی غروی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لیستی از اسامی افراد از دوستان و خویشان نوشته بودم و مطابق آن در مظآنّ دعا به آنان دعا می‌کردم، در این لیست اسم مرحوم آقای کافی واعظ، اول بود، بعد این لیست را تغییر دادم و اسامی اقوام را اول</w:t>
      </w:r>
      <w:bookmarkStart w:id="571" w:name="pg379_8578"/>
    </w:p>
    <w:p>
      <w:pPr>
        <w:pStyle w:val="BookText"/>
        <w:rPr/>
      </w:pPr>
      <w:bookmarkEnd w:id="571"/>
      <w:r>
        <w:rPr>
          <w:rFonts w:ascii="IRNazanin" w:hAnsi="IRNazanin" w:eastAsia="IRNazanin"/>
          <w:color w:val="111111"/>
          <w:sz w:val="28"/>
          <w:sz w:val="28"/>
          <w:szCs w:val="28"/>
          <w:rtl w:val="true"/>
          <w:lang w:bidi="fa-IR"/>
        </w:rPr>
        <w:t>ذکر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خواب دیدم مرحوم آقای کافی آمده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اسم مرا حذف کردی؟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نکردم جا به جا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حذف کردی، از خواب بیدار شدم لیست مذکور را نگاه کردم، دیدم درست می‌گوید نام ایشان حذف شده است، آن را اصلاح کردم، دوباره به خوابم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درست شد</w:t>
      </w:r>
      <w:r>
        <w:rPr>
          <w:rFonts w:eastAsia="IRNazanin" w:cs="IRNazanin"/>
          <w:color w:val="111111"/>
          <w:sz w:val="28"/>
          <w:szCs w:val="28"/>
          <w:rtl w:val="true"/>
          <w:lang w:bidi="fa-IR"/>
        </w:rPr>
        <w:t>.</w:t>
      </w:r>
    </w:p>
    <w:p>
      <w:pPr>
        <w:pStyle w:val="Heading3"/>
        <w:numPr>
          <w:ilvl w:val="2"/>
          <w:numId w:val="1"/>
        </w:numPr>
        <w:rPr/>
      </w:pPr>
      <w:bookmarkStart w:id="572" w:name="__RefHeading___Toc3203039_211673320"/>
      <w:bookmarkStart w:id="573" w:name="_Toc221"/>
      <w:bookmarkEnd w:id="572"/>
      <w:r>
        <w:rPr>
          <w:rtl w:val="true"/>
        </w:rPr>
        <w:t>آقا مرتضی ساعت ساز</w:t>
      </w:r>
      <w:bookmarkEnd w:id="573"/>
    </w:p>
    <w:p>
      <w:pPr>
        <w:pStyle w:val="BookText"/>
        <w:rPr/>
      </w:pPr>
      <w:r>
        <w:rPr>
          <w:rFonts w:ascii="IRNazanin" w:hAnsi="IRNazanin" w:eastAsia="IRNazanin"/>
          <w:color w:val="111111"/>
          <w:sz w:val="28"/>
          <w:sz w:val="28"/>
          <w:szCs w:val="28"/>
          <w:rtl w:val="true"/>
          <w:lang w:bidi="fa-IR"/>
        </w:rPr>
        <w:t>حجّة الاسلام و المسلمین سید محمّد آل طه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مرتضی ساعت‌ساز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عادت به زیارت شاهزاده سیدعلی در قم داشتم، در یکی از دفعات که به زیارت می‌رفتم، دیدم عده‌ای از دور من را به هم نشان می‌دهند، نفهمیدم مقصودشان از این کار چیست، تا نزدیک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مریض داریم و ما به این امامزاده که از احفاد حضرت عباس‌علیه السلام است متوسّل شدیم، در خواب به ما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آقایی که طبق معمول به زیارت من می‌آید، رجوع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 مرتضی ساعت‌ساز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آنان گفتم من ساعت‌سازم، از درمان امراض اطّلاعی ندارم، بیمار شما چه عارضه‌ای دارد؟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به یرقان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موقع به یادم آمد که مرحوم آقا سید محمود مدرسی به من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نزد حضرت رضاعلیه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یرقان دارم و آن حضرت به او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تخمی را بگیر و پوست آن را بپز و آب آن را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فرد طبق دستور عمل کرد و خوب شد، من همین مطلب را برای آنان بازگو کردم</w:t>
      </w:r>
      <w:r>
        <w:rPr>
          <w:rFonts w:eastAsia="IRNazanin" w:cs="IRNazanin"/>
          <w:color w:val="111111"/>
          <w:sz w:val="28"/>
          <w:szCs w:val="28"/>
          <w:rtl w:val="true"/>
          <w:lang w:bidi="fa-IR"/>
        </w:rPr>
        <w:t>.</w:t>
      </w:r>
    </w:p>
    <w:p>
      <w:pPr>
        <w:pStyle w:val="Heading3"/>
        <w:numPr>
          <w:ilvl w:val="2"/>
          <w:numId w:val="1"/>
        </w:numPr>
        <w:rPr/>
      </w:pPr>
      <w:bookmarkStart w:id="574" w:name="__RefHeading___Toc3203041_211673320"/>
      <w:bookmarkStart w:id="575" w:name="_Toc222"/>
      <w:bookmarkEnd w:id="574"/>
      <w:r>
        <w:rPr>
          <w:rtl w:val="true"/>
        </w:rPr>
        <w:t>برائت‌نامه‌</w:t>
      </w:r>
      <w:bookmarkEnd w:id="575"/>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حجّةالاسلام آقای بهمنی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یکی‌از اساتید دانشگاه‌اصفهان که‌شاگرد آیت‌اللَّه جوادی آملی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دامت برکاته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شهدای انقلاب جمهوری</w:t>
      </w:r>
      <w:bookmarkStart w:id="576" w:name="pg379_8579"/>
    </w:p>
    <w:p>
      <w:pPr>
        <w:pStyle w:val="BookText"/>
        <w:rPr/>
      </w:pPr>
      <w:bookmarkEnd w:id="576"/>
      <w:r>
        <w:rPr>
          <w:rFonts w:ascii="IRNazanin" w:hAnsi="IRNazanin" w:eastAsia="IRNazanin"/>
          <w:color w:val="111111"/>
          <w:sz w:val="28"/>
          <w:sz w:val="28"/>
          <w:szCs w:val="28"/>
          <w:rtl w:val="true"/>
          <w:lang w:bidi="fa-IR"/>
        </w:rPr>
        <w:t>اسلامی</w:t>
      </w:r>
    </w:p>
    <w:p>
      <w:pPr>
        <w:pStyle w:val="BookText"/>
        <w:rPr/>
      </w:pPr>
      <w:r>
        <w:rPr>
          <w:rFonts w:ascii="IRNazanin" w:hAnsi="IRNazanin" w:eastAsia="IRNazanin"/>
          <w:color w:val="111111"/>
          <w:sz w:val="28"/>
          <w:sz w:val="28"/>
          <w:szCs w:val="28"/>
          <w:rtl w:val="true"/>
          <w:lang w:bidi="fa-IR"/>
        </w:rPr>
        <w:t>را در خواب دیدم،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برائت‌نامه‌ام را به دستم دادند، دیدم روی آن ضرب‌در کشیده و آن را باطل ساخته‌اند،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مناسبت ضرب‌در بطلان خورده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موقعی که در آموزش و پرورش بودی، خانمی را بی‌جهت از کار برکنار کردی و این مظلمه است که برائت نامه شما را باطل ساخته است و از من خواست که درباره استحلال از آن خانم تلاش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خواب بیدار شدم به سراغ برادر آن شهید رفتم و با هم به سراغ آن خانم رفتیم و مطلب را اظهار کردیم، آن خانم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حیثیت مرا از بین برد و مرا بیچاره کرد، من راضی نمی‌شوم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اموال او را به شما می‌دهیم راضی شو، امّا راضی نشد</w:t>
      </w:r>
      <w:r>
        <w:rPr>
          <w:rFonts w:eastAsia="IRNazanin" w:cs="IRNazanin"/>
          <w:color w:val="111111"/>
          <w:sz w:val="28"/>
          <w:szCs w:val="28"/>
          <w:rtl w:val="true"/>
          <w:lang w:bidi="fa-IR"/>
        </w:rPr>
        <w:t>.</w:t>
      </w:r>
    </w:p>
    <w:p>
      <w:pPr>
        <w:pStyle w:val="Heading3"/>
        <w:numPr>
          <w:ilvl w:val="2"/>
          <w:numId w:val="1"/>
        </w:numPr>
        <w:rPr/>
      </w:pPr>
      <w:bookmarkStart w:id="577" w:name="__RefHeading___Toc3203043_211673320"/>
      <w:bookmarkStart w:id="578" w:name="_Toc223"/>
      <w:bookmarkEnd w:id="577"/>
      <w:r>
        <w:rPr>
          <w:rtl w:val="true"/>
        </w:rPr>
        <w:t>خبر از زمان وفات‌</w:t>
      </w:r>
      <w:bookmarkEnd w:id="578"/>
    </w:p>
    <w:p>
      <w:pPr>
        <w:pStyle w:val="BookText"/>
        <w:rPr/>
      </w:pPr>
      <w:r>
        <w:rPr>
          <w:rFonts w:ascii="IRNazanin" w:hAnsi="IRNazanin" w:eastAsia="IRNazanin"/>
          <w:color w:val="111111"/>
          <w:sz w:val="28"/>
          <w:sz w:val="28"/>
          <w:szCs w:val="28"/>
          <w:rtl w:val="true"/>
          <w:lang w:bidi="fa-IR"/>
        </w:rPr>
        <w:t>یکی از آقازادگان مرحوم حجّة الاسلام و المسلمین آقای حاج شیخ عبداللَّه مجد فقیهی بروجردی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حدود دو سال قبل از فوت،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جریان وفاتم را دیدم در شب جمعه إن شاء اللَّه که باایمان از دنیا خواهم رفت و همین‌طور هم شد</w:t>
      </w:r>
      <w:r>
        <w:rPr>
          <w:rFonts w:eastAsia="IRNazanin" w:cs="IRNazanin"/>
          <w:color w:val="111111"/>
          <w:sz w:val="28"/>
          <w:szCs w:val="28"/>
          <w:rtl w:val="true"/>
          <w:lang w:bidi="fa-IR"/>
        </w:rPr>
        <w:t>.</w:t>
      </w:r>
    </w:p>
    <w:p>
      <w:pPr>
        <w:pStyle w:val="Heading3"/>
        <w:numPr>
          <w:ilvl w:val="2"/>
          <w:numId w:val="1"/>
        </w:numPr>
        <w:rPr/>
      </w:pPr>
      <w:bookmarkStart w:id="579" w:name="__RefHeading___Toc3203045_211673320"/>
      <w:bookmarkStart w:id="580" w:name="_Toc224"/>
      <w:bookmarkEnd w:id="579"/>
      <w:r>
        <w:rPr>
          <w:rtl w:val="true"/>
        </w:rPr>
        <w:t>آقای مجد فقیهی‌</w:t>
      </w:r>
      <w:bookmarkEnd w:id="580"/>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آقازادگان مرحوم آیت اللَّه آقای شیخ عبداللَّه مجد فقیهی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سوگ پدرم تا چهل روز سیاه پوشیدم، ولی در عاشورا تا هفتم امام حسین‌علیه السلام سیاه پوشیدم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را در عالم خواب دیدم از شما گله دارد و ناراحت است که چرا در سوگ ایشان تا چهل روز سیاه پوشیدی، ولی برای عزای امام حسین‌علیه السلام چنین کاری را نکردی</w:t>
      </w:r>
      <w:r>
        <w:rPr>
          <w:rFonts w:eastAsia="IRNazanin" w:cs="IRNazanin"/>
          <w:color w:val="111111"/>
          <w:sz w:val="28"/>
          <w:szCs w:val="28"/>
          <w:rtl w:val="true"/>
          <w:lang w:bidi="fa-IR"/>
        </w:rPr>
        <w:t>.</w:t>
      </w:r>
      <w:bookmarkStart w:id="581" w:name="pg379_8580"/>
    </w:p>
    <w:p>
      <w:pPr>
        <w:pStyle w:val="Heading3"/>
        <w:numPr>
          <w:ilvl w:val="2"/>
          <w:numId w:val="1"/>
        </w:numPr>
        <w:rPr/>
      </w:pPr>
      <w:bookmarkStart w:id="582" w:name="__RefHeading___Toc3203047_211673320"/>
      <w:bookmarkStart w:id="583" w:name="_Toc225"/>
      <w:bookmarkEnd w:id="581"/>
      <w:bookmarkEnd w:id="582"/>
      <w:r>
        <w:rPr>
          <w:rtl w:val="true"/>
        </w:rPr>
        <w:t>حضرت رضاعلیه السلام در ساعت آخر زندگی یکی از دوستانش‌</w:t>
      </w:r>
      <w:bookmarkEnd w:id="583"/>
    </w:p>
    <w:p>
      <w:pPr>
        <w:pStyle w:val="BookText"/>
        <w:rPr/>
      </w:pPr>
      <w:r>
        <w:rPr>
          <w:rFonts w:ascii="IRNazanin" w:hAnsi="IRNazanin" w:eastAsia="IRNazanin"/>
          <w:color w:val="111111"/>
          <w:sz w:val="28"/>
          <w:sz w:val="28"/>
          <w:szCs w:val="28"/>
          <w:rtl w:val="true"/>
          <w:lang w:bidi="fa-IR"/>
        </w:rPr>
        <w:t>حجّة الاسلام و المسلمین آقای احمدی اصفهانی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واسطه از حجّة الاسلام حاج آقا حسن بهشتی که به دست منافقین به شهادت رسید، نقل می‌کنم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موقع وفات پدرم کنار او بودم و وقت وفات ایشان را متوجّه بودم و شخص دیگری از وقت دقیق وفات ایشان خبر نداشت، مراسم را برگزار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تسلیت عرض می‌کنم، پدر شما در فلان شب فلان ساعت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دقیقاً ساعت وفات و دقایق آن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کجا متوجّه شدی در این ساعت و در این دقایق پدرم وفات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رفته بودم، در مسافرخانه بودم، در عالم خواب دیدم به حرم مشرّف شدم، دمِ در حرم دیدم حضرت رضاعلیه السلام از حرم بیرون می‌رود،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به زیارت شما آمدم کجا می‌روید؟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می‌روم اصفهان، حاج آقا مصطفی بهشتی در حال احتضار است، می‌خواهم موقع مرگ کنار ایشان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خواب بیدار شدم و آن ساعت را یادداشت کردم و همین ساعتی بود که خدمتتان عرض کردم</w:t>
      </w:r>
      <w:r>
        <w:rPr>
          <w:rFonts w:eastAsia="IRNazanin" w:cs="IRNazanin"/>
          <w:color w:val="111111"/>
          <w:sz w:val="28"/>
          <w:szCs w:val="28"/>
          <w:rtl w:val="true"/>
          <w:lang w:bidi="fa-IR"/>
        </w:rPr>
        <w:t>.</w:t>
      </w:r>
    </w:p>
    <w:p>
      <w:pPr>
        <w:pStyle w:val="Heading3"/>
        <w:numPr>
          <w:ilvl w:val="2"/>
          <w:numId w:val="1"/>
        </w:numPr>
        <w:rPr/>
      </w:pPr>
      <w:bookmarkStart w:id="584" w:name="__RefHeading___Toc3203049_211673320"/>
      <w:bookmarkStart w:id="585" w:name="_Toc226"/>
      <w:bookmarkEnd w:id="584"/>
      <w:r>
        <w:rPr>
          <w:rtl w:val="true"/>
        </w:rPr>
        <w:t>خواب مؤلّف‌</w:t>
      </w:r>
      <w:bookmarkEnd w:id="585"/>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 روز پنج‌شنبه بیست و سوم ماه صفر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مرحوم آیت اللَّه العظمی حکیم هستم و با ایشان مشغول صحبت بودم، موقع خارج شدنم، ایشان هم با من خارج شدند و با هم می‌رفتیم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از ایشان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ولایت فقیه را مطلقه می‌دانید؟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و ادلّه‌ای که ما را از تولّی و تمایل به کفّار نهی می‌کند، می‌تواند دلیل بر مشروعیت ولایت فقیه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ایشان اجازه گرفتن وجوهات را تقاضا</w:t>
      </w:r>
      <w:bookmarkStart w:id="586" w:name="pg379_8581"/>
    </w:p>
    <w:p>
      <w:pPr>
        <w:pStyle w:val="BookText"/>
        <w:rPr/>
      </w:pPr>
      <w:bookmarkEnd w:id="586"/>
      <w:r>
        <w:rPr>
          <w:rFonts w:ascii="IRNazanin" w:hAnsi="IRNazanin" w:eastAsia="IRNazanin"/>
          <w:color w:val="111111"/>
          <w:sz w:val="28"/>
          <w:sz w:val="28"/>
          <w:szCs w:val="28"/>
          <w:rtl w:val="true"/>
          <w:lang w:bidi="fa-IR"/>
        </w:rPr>
        <w:t>کردم،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ولی محرج نباشید، و بعد از من خداحافظی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بروم منزل آقا میرزا علی مشکینی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خواب بیدار شدم، بعد به فکرم آمد که این گفتار برمی‌گردد به همان مطلبی که مرحوم آقای بروجردی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ما را از ولایت طاغوت‌ها و اهل تسنّن برحذر بدارند و یله و رها سازند، پس بالضرورة باید همان نحو ولایتی که برای طاغوت و کفار هست برای فقهای شیعه وجود داشته باشد، پس تمام آنچه که حکومت‌ها مدّعی ولایت آن هستند، فقیه آن‌ها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اعلام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خواب رؤیای صادقه است، زیرا کلمه محرج کلمه شما نیست، بلکه کلمه آقای حکیم است</w:t>
      </w:r>
      <w:r>
        <w:rPr>
          <w:rFonts w:eastAsia="IRNazanin" w:cs="IRNazanin"/>
          <w:color w:val="111111"/>
          <w:sz w:val="28"/>
          <w:szCs w:val="28"/>
          <w:rtl w:val="true"/>
          <w:lang w:bidi="fa-IR"/>
        </w:rPr>
        <w:t>.</w:t>
      </w:r>
    </w:p>
    <w:p>
      <w:pPr>
        <w:pStyle w:val="Heading3"/>
        <w:numPr>
          <w:ilvl w:val="2"/>
          <w:numId w:val="1"/>
        </w:numPr>
        <w:rPr/>
      </w:pPr>
      <w:bookmarkStart w:id="587" w:name="__RefHeading___Toc3203051_211673320"/>
      <w:bookmarkStart w:id="588" w:name="_Toc227"/>
      <w:bookmarkEnd w:id="587"/>
      <w:r>
        <w:rPr>
          <w:rtl w:val="true"/>
        </w:rPr>
        <w:t>عنایت حضرت رضاعلیه السلام‌</w:t>
      </w:r>
      <w:bookmarkEnd w:id="588"/>
    </w:p>
    <w:p>
      <w:pPr>
        <w:pStyle w:val="BookText"/>
        <w:rPr/>
      </w:pPr>
      <w:r>
        <w:rPr>
          <w:rFonts w:ascii="IRNazanin" w:hAnsi="IRNazanin" w:eastAsia="IRNazanin"/>
          <w:color w:val="111111"/>
          <w:sz w:val="28"/>
          <w:sz w:val="28"/>
          <w:szCs w:val="28"/>
          <w:rtl w:val="true"/>
          <w:lang w:bidi="fa-IR"/>
        </w:rPr>
        <w:t>آیت اللَّه علوی گرگانی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حاج‌آقا حسین خادمی اصفهانی از دوستان مرحوم پدرم بود، در ملاقاتی که با پدرم داشتند،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مشهد مقدّس رفتیم، محل سکونتمان کنار آشپزخانه حضرتی بود، بوی غذا را همیشه استشمام می‌کردیم، ولی از غذای حضرتی بهره‌مند نشدیم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عازم برگشت بودیم قورمه سبزی داشتند، به مزاح خطاب به حضرت علی بن موسی الرضاعلیه السلام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قورمه سبزی نخوردیم ولی بوی آن را استشمام کردیم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بین راه ماشین ما توقف کرد، راننده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ما حدود دو سه ساعت در این‌جا هستیم، ماشین خرابی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آبی در آن نزدیکی بود، رفتیم آن‌جا برای تجدید وضو، طولی نکشید اهل آن آبادی به سراغ ما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نماز خود را در مسجد ما بخوانید، من هم قبول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اقامه نماز خواستم برگردم به</w:t>
      </w:r>
      <w:bookmarkStart w:id="589" w:name="pg379_8582"/>
    </w:p>
    <w:p>
      <w:pPr>
        <w:pStyle w:val="BookText"/>
        <w:rPr/>
      </w:pPr>
      <w:bookmarkEnd w:id="589"/>
      <w:r>
        <w:rPr>
          <w:rFonts w:ascii="IRNazanin" w:hAnsi="IRNazanin" w:eastAsia="IRNazanin"/>
          <w:color w:val="111111"/>
          <w:sz w:val="28"/>
          <w:sz w:val="28"/>
          <w:szCs w:val="28"/>
          <w:rtl w:val="true"/>
          <w:lang w:bidi="fa-IR"/>
        </w:rPr>
        <w:t>نزد ماشین، کسی از اهل 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ناهار مهمان حضرت رضاعلیه السلام هستید، دیشب ایشان را در خواب دیدم،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آقایی که در این‌جا می‌آید، او را قورمه سبزی مهمان کنی</w:t>
      </w:r>
      <w:r>
        <w:rPr>
          <w:rFonts w:eastAsia="IRNazanin" w:cs="IRNazanin"/>
          <w:color w:val="111111"/>
          <w:sz w:val="28"/>
          <w:szCs w:val="28"/>
          <w:rtl w:val="true"/>
          <w:lang w:bidi="fa-IR"/>
        </w:rPr>
        <w:t>.</w:t>
      </w:r>
    </w:p>
    <w:p>
      <w:pPr>
        <w:pStyle w:val="Heading3"/>
        <w:numPr>
          <w:ilvl w:val="2"/>
          <w:numId w:val="1"/>
        </w:numPr>
        <w:rPr/>
      </w:pPr>
      <w:bookmarkStart w:id="590" w:name="__RefHeading___Toc3203053_211673320"/>
      <w:bookmarkStart w:id="591" w:name="_Toc228"/>
      <w:bookmarkEnd w:id="590"/>
      <w:r>
        <w:rPr>
          <w:rtl w:val="true"/>
        </w:rPr>
        <w:t xml:space="preserve">توسّل به امام عصر </w:t>
      </w:r>
      <w:r>
        <w:rPr>
          <w:rtl w:val="true"/>
        </w:rPr>
        <w:t xml:space="preserve">- </w:t>
      </w:r>
      <w:r>
        <w:rPr>
          <w:rtl w:val="true"/>
        </w:rPr>
        <w:t xml:space="preserve">ارواحنا فداه </w:t>
      </w:r>
      <w:r>
        <w:rPr>
          <w:rtl w:val="true"/>
        </w:rPr>
        <w:t>-</w:t>
      </w:r>
      <w:bookmarkEnd w:id="591"/>
    </w:p>
    <w:p>
      <w:pPr>
        <w:pStyle w:val="BookText"/>
        <w:rPr/>
      </w:pPr>
      <w:r>
        <w:rPr>
          <w:rFonts w:ascii="IRNazanin" w:hAnsi="IRNazanin" w:eastAsia="IRNazanin"/>
          <w:color w:val="111111"/>
          <w:sz w:val="28"/>
          <w:sz w:val="28"/>
          <w:szCs w:val="28"/>
          <w:rtl w:val="true"/>
          <w:lang w:bidi="fa-IR"/>
        </w:rPr>
        <w:t>آقای توکلی دبیر محترم رو به روی منزل ما در قم سکونت دارند، ایشان چند سال قبل گرفتار سرطان حنجره شدند و درمان می‌کردند، طولی نکشید که خوب شدند و خودشان ماجرای خود را این چنین بیان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متوسّل به حضرت ولی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در عالم خواب دیدم نوری به منزل ما آمد و در عالم خواب در اتاق می‌گشت تا به تخت من رسید و جلو آمد و صحبت از خوب شدن به گوشم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بیدار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از جای خود نمی‌توانستم بدون کمک بلند شوم، رفتم در آشپزخانه، خانمم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خودت آمدی؟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 دیدم،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 من هم خواب‌دیدم بگذار من اوّل بگویم، وقتی شروع‌کرد به نقل خواب، دیدم همان‌طور که من در عالم رؤیا دیدم، ایشان هم دیده است و بحمداللَّه کسالت مرتفع شد و فعلاً به کار خود بانشاط ادامه می‌دهد</w:t>
      </w:r>
      <w:r>
        <w:rPr>
          <w:rFonts w:eastAsia="IRNazanin" w:cs="IRNazanin"/>
          <w:color w:val="111111"/>
          <w:sz w:val="28"/>
          <w:szCs w:val="28"/>
          <w:rtl w:val="true"/>
          <w:lang w:bidi="fa-IR"/>
        </w:rPr>
        <w:t>.</w:t>
      </w:r>
    </w:p>
    <w:p>
      <w:pPr>
        <w:pStyle w:val="Heading3"/>
        <w:numPr>
          <w:ilvl w:val="2"/>
          <w:numId w:val="1"/>
        </w:numPr>
        <w:rPr/>
      </w:pPr>
      <w:bookmarkStart w:id="592" w:name="__RefHeading___Toc3203055_211673320"/>
      <w:bookmarkStart w:id="593" w:name="_Toc229"/>
      <w:bookmarkEnd w:id="592"/>
      <w:r>
        <w:rPr>
          <w:rtl w:val="true"/>
        </w:rPr>
        <w:t>رؤیای صادقه‌</w:t>
      </w:r>
      <w:bookmarkEnd w:id="593"/>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حجّة الاسلام آقای سید علی مدرسی واعظ اظهار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 مرحوم آیت اللَّه آذری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نمی‌خواهی برای پدرت خیراتی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حواله کفش و لباس به من داد، من آن‌ها را تهیه کردم و بین فقرا تقسیم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که از ماجرا خبر نداشت، به من‌گفت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من خواب‌دیدم صحرای محشر است و مردم می‌خواهند از پل صراط عبور کنند و نمی‌توانند، تو از آن عبور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در</w:t>
      </w:r>
      <w:bookmarkStart w:id="594" w:name="pg379_8583"/>
    </w:p>
    <w:p>
      <w:pPr>
        <w:pStyle w:val="BookText"/>
        <w:rPr/>
      </w:pPr>
      <w:bookmarkEnd w:id="594"/>
      <w:r>
        <w:rPr>
          <w:rFonts w:ascii="IRNazanin" w:hAnsi="IRNazanin" w:eastAsia="IRNazanin"/>
          <w:color w:val="111111"/>
          <w:sz w:val="28"/>
          <w:sz w:val="28"/>
          <w:szCs w:val="28"/>
          <w:rtl w:val="true"/>
          <w:lang w:bidi="fa-IR"/>
        </w:rPr>
        <w:t>عالم خواب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پل صراط گذشتی؟ در عالم خواب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کفش خیرات گذشتم</w:t>
      </w:r>
      <w:r>
        <w:rPr>
          <w:rFonts w:eastAsia="IRNazanin" w:cs="IRNazanin"/>
          <w:color w:val="111111"/>
          <w:sz w:val="28"/>
          <w:szCs w:val="28"/>
          <w:rtl w:val="true"/>
          <w:lang w:bidi="fa-IR"/>
        </w:rPr>
        <w:t>.</w:t>
      </w:r>
    </w:p>
    <w:p>
      <w:pPr>
        <w:pStyle w:val="Heading3"/>
        <w:numPr>
          <w:ilvl w:val="2"/>
          <w:numId w:val="1"/>
        </w:numPr>
        <w:rPr/>
      </w:pPr>
      <w:bookmarkStart w:id="595" w:name="__RefHeading___Toc3203057_211673320"/>
      <w:bookmarkStart w:id="596" w:name="_Toc230"/>
      <w:bookmarkEnd w:id="595"/>
      <w:r>
        <w:rPr>
          <w:rtl w:val="true"/>
        </w:rPr>
        <w:t>رؤیای صادقه‌</w:t>
      </w:r>
      <w:bookmarkEnd w:id="596"/>
    </w:p>
    <w:p>
      <w:pPr>
        <w:pStyle w:val="BookText"/>
        <w:rPr/>
      </w:pPr>
      <w:r>
        <w:rPr>
          <w:rFonts w:ascii="IRNazanin" w:hAnsi="IRNazanin" w:eastAsia="IRNazanin"/>
          <w:color w:val="111111"/>
          <w:sz w:val="28"/>
          <w:sz w:val="28"/>
          <w:szCs w:val="28"/>
          <w:rtl w:val="true"/>
          <w:lang w:bidi="fa-IR"/>
        </w:rPr>
        <w:t>فرزندم آقا کاظم از برادر خانم خود آقا محسن موسوی نقل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روی برخی از کتاب‌های ادبی مرحوم حجّة الاسلام والمسلمین مدرس افغانی کار می‌کردم، ایشان را در خواب دیدم، ضمن تحسین کارم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سی چهل صفحه در اخلاق دارم، روی آن‌ها کار می‌کردی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خواب بیدار شدم و از این مطلب اطّلاعی نداشتم، پیش کسی که نوشته‌های ایشان را در اختیار داشت،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نوشته اخلاقی هم دارند؟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سی چهل صفحه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را برای ایشان گفتم</w:t>
      </w:r>
      <w:r>
        <w:rPr>
          <w:rFonts w:eastAsia="IRNazanin" w:cs="IRNazanin"/>
          <w:color w:val="111111"/>
          <w:sz w:val="28"/>
          <w:szCs w:val="28"/>
          <w:rtl w:val="true"/>
          <w:lang w:bidi="fa-IR"/>
        </w:rPr>
        <w:t>.</w:t>
      </w:r>
    </w:p>
    <w:p>
      <w:pPr>
        <w:pStyle w:val="Heading3"/>
        <w:numPr>
          <w:ilvl w:val="2"/>
          <w:numId w:val="1"/>
        </w:numPr>
        <w:rPr/>
      </w:pPr>
      <w:bookmarkStart w:id="597" w:name="__RefHeading___Toc3203059_211673320"/>
      <w:bookmarkStart w:id="598" w:name="_Toc231"/>
      <w:bookmarkEnd w:id="597"/>
      <w:r>
        <w:rPr>
          <w:rtl w:val="true"/>
        </w:rPr>
        <w:t>رؤیای صادقه‌</w:t>
      </w:r>
      <w:bookmarkEnd w:id="598"/>
    </w:p>
    <w:p>
      <w:pPr>
        <w:pStyle w:val="BookText"/>
        <w:rPr/>
      </w:pPr>
      <w:r>
        <w:rPr>
          <w:rFonts w:ascii="IRNazanin" w:hAnsi="IRNazanin" w:eastAsia="IRNazanin"/>
          <w:color w:val="111111"/>
          <w:sz w:val="28"/>
          <w:sz w:val="28"/>
          <w:szCs w:val="28"/>
          <w:rtl w:val="true"/>
          <w:lang w:bidi="fa-IR"/>
        </w:rPr>
        <w:t>حجّة الاسلام و المسلمین آقای جوانمرد واعظ تبریزی در قم بالای منبر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یکی از روضه‌خوان‌ها از دنیا رفت، شخصی ایشان‌را در وضع خوبی خواب دید،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به‌خاطر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نگران مرگ و مواقف بعدی بودم شوهرم به من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نباش، تقوا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عزراییل را دیدی،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همسر فلان روضه‌خوانم، به تو کاری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وقتی نکیر و منکر را دیدی، همین مطلب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کردم و آنان به من کاری نداشتند و در این وضع قرار گرفتم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خواب بیننده نزد آن مرد روضه‌خوان می‌رود و ماجرا را شرح می‌دهد،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مطلب را فقط به او گفته بودم و به دیگری اظهار نکرده بودم</w:t>
      </w:r>
      <w:r>
        <w:rPr>
          <w:rFonts w:eastAsia="IRNazanin" w:cs="IRNazanin"/>
          <w:color w:val="111111"/>
          <w:sz w:val="28"/>
          <w:szCs w:val="28"/>
          <w:rtl w:val="true"/>
          <w:lang w:bidi="fa-IR"/>
        </w:rPr>
        <w:t>.</w:t>
      </w:r>
      <w:bookmarkStart w:id="599" w:name="pg379_8584"/>
    </w:p>
    <w:p>
      <w:pPr>
        <w:pStyle w:val="Heading2"/>
        <w:numPr>
          <w:ilvl w:val="1"/>
          <w:numId w:val="1"/>
        </w:numPr>
        <w:rPr/>
      </w:pPr>
      <w:bookmarkStart w:id="600" w:name="__RefHeading___Toc3203061_211673320"/>
      <w:bookmarkStart w:id="601" w:name="_Toc232"/>
      <w:bookmarkEnd w:id="599"/>
      <w:bookmarkEnd w:id="600"/>
      <w:r>
        <w:rPr>
          <w:rtl w:val="true"/>
        </w:rPr>
        <w:t>تازه ماندن اجساد و بدن‌های پاکان‌</w:t>
      </w:r>
      <w:bookmarkEnd w:id="601"/>
    </w:p>
    <w:p>
      <w:pPr>
        <w:pStyle w:val="Heading3"/>
        <w:numPr>
          <w:ilvl w:val="2"/>
          <w:numId w:val="1"/>
        </w:numPr>
        <w:rPr/>
      </w:pPr>
      <w:bookmarkStart w:id="602" w:name="__RefHeading___Toc3203063_211673320"/>
      <w:bookmarkStart w:id="603" w:name="_Toc233"/>
      <w:bookmarkEnd w:id="602"/>
      <w:r>
        <w:rPr>
          <w:rtl w:val="true"/>
        </w:rPr>
        <w:t>تازه ماندن بدن مرحوم ملاّ احمد نراقی‌</w:t>
      </w:r>
      <w:bookmarkEnd w:id="603"/>
    </w:p>
    <w:p>
      <w:pPr>
        <w:pStyle w:val="BookText"/>
        <w:rPr/>
      </w:pPr>
      <w:r>
        <w:rPr>
          <w:rFonts w:ascii="IRNazanin" w:hAnsi="IRNazanin" w:eastAsia="IRNazanin"/>
          <w:color w:val="111111"/>
          <w:sz w:val="28"/>
          <w:sz w:val="28"/>
          <w:szCs w:val="28"/>
          <w:rtl w:val="true"/>
          <w:lang w:bidi="fa-IR"/>
        </w:rPr>
        <w:t>شخص موثّقی از مرحوم آیت اللَّه العظمی آقای نجفی مرعشی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 پدرم به صحن مطهّر حضرت امیرالمؤمنین‌علیه السلام رفتیم، ناگهان متوجّه شدیم در گوشه‌ای از صحن، عدّه‌ای اجتماع کرده‌اند، نزدیک رفته و در کمال تعجّب مشاهده نمودیم قبر مرحوم ملاّ احمد نراقی خراب شده و بدن ایشان نیز پیدا شده است در حالی که آن بدن سالم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نزدیکی بدن رفت، دست او را بلند کرده و بوسید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او مانند دست کسی بود که تازه خوابیده است</w:t>
      </w:r>
      <w:r>
        <w:rPr>
          <w:rFonts w:eastAsia="IRNazanin" w:cs="IRNazanin"/>
          <w:color w:val="111111"/>
          <w:sz w:val="28"/>
          <w:szCs w:val="28"/>
          <w:rtl w:val="true"/>
          <w:lang w:bidi="fa-IR"/>
        </w:rPr>
        <w:t>.</w:t>
      </w:r>
      <w:r>
        <w:rPr>
          <w:rStyle w:val="FootnoteAnchor"/>
          <w:rtl w:val="true"/>
        </w:rPr>
        <w:footnoteReference w:id="115"/>
      </w:r>
    </w:p>
    <w:p>
      <w:pPr>
        <w:pStyle w:val="Heading3"/>
        <w:numPr>
          <w:ilvl w:val="2"/>
          <w:numId w:val="1"/>
        </w:numPr>
        <w:rPr/>
      </w:pPr>
      <w:bookmarkStart w:id="604" w:name="__RefHeading___Toc3203065_211673320"/>
      <w:bookmarkStart w:id="605" w:name="_Toc234"/>
      <w:bookmarkEnd w:id="604"/>
      <w:r>
        <w:rPr>
          <w:rtl w:val="true"/>
        </w:rPr>
        <w:t>تازه بودن بدن عالم بزرگوار مرحوم شهید سید مهدی خوانساری</w:t>
      </w:r>
      <w:bookmarkEnd w:id="605"/>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تازه بودن بدن عالم بزرگوار مرحوم شهید سید مهدی خوانساری</w:t>
      </w:r>
      <w:r>
        <w:rPr>
          <w:rStyle w:val="FootnoteAnchor"/>
          <w:rtl w:val="true"/>
        </w:rPr>
        <w:footnoteReference w:id="116"/>
      </w:r>
      <w:r>
        <w:rPr>
          <w:rFonts w:ascii="IRNazanin" w:hAnsi="IRNazanin" w:eastAsia="IRNazanin"/>
          <w:color w:val="111111"/>
          <w:sz w:val="28"/>
          <w:sz w:val="28"/>
          <w:szCs w:val="28"/>
          <w:rtl w:val="true"/>
          <w:lang w:bidi="fa-IR"/>
        </w:rPr>
        <w:t>آیت اللَّه آقای مصلحی از پدرشان آیت اللَّه العظمی اراکی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خوانسار عالم بزرگواری به نام آقای سید مهدی خوانساری بود که حدود اسلامی را جاری می‌ساخت، حاکم خوانسار از او بسیار ناراحت بود و پس از چندی او را به دار آویختند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آن مرحوم را طبق وصیت به امانت در خوانسار دفن کردند تا بعداً</w:t>
      </w:r>
      <w:bookmarkStart w:id="606" w:name="pg379_8585"/>
    </w:p>
    <w:p>
      <w:pPr>
        <w:pStyle w:val="BookText"/>
        <w:rPr/>
      </w:pPr>
      <w:bookmarkEnd w:id="606"/>
      <w:r>
        <w:rPr>
          <w:rFonts w:ascii="IRNazanin" w:hAnsi="IRNazanin" w:eastAsia="IRNazanin"/>
          <w:color w:val="111111"/>
          <w:sz w:val="28"/>
          <w:sz w:val="28"/>
          <w:szCs w:val="28"/>
          <w:rtl w:val="true"/>
          <w:lang w:bidi="fa-IR"/>
        </w:rPr>
        <w:t>به نجف اشرف 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سال برای اجرای وصیت، جنازه آن بزرگوار را از خاک بیرون آوردند و به نجف حمل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آیت‌اللَّه العظمی آقای سید محمّدتقی خوانساری از مرحوم آیت اللَّه حاج شیخ موسی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تقریرات مرحوم آیت اللَّه العظمی نایینی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جنازه عالم بزرگوار سید مهدی خوانساری را به نجف آوردند، مرا متصدّی امر دفن جنازه آن مرحوم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جنازه آن مرحوم را از تابوت بیرون آوردیم، جنازه را بعد از گذشت چند سال، صحیح و سالم و تازه یافتیم در حالی که بوی عطر سیب نیز از جنازه به مشام می‌رسید</w:t>
      </w:r>
      <w:r>
        <w:rPr>
          <w:rFonts w:eastAsia="IRNazanin" w:cs="IRNazanin"/>
          <w:color w:val="111111"/>
          <w:sz w:val="28"/>
          <w:szCs w:val="28"/>
          <w:rtl w:val="true"/>
          <w:lang w:bidi="fa-IR"/>
        </w:rPr>
        <w:t>.</w:t>
      </w:r>
    </w:p>
    <w:p>
      <w:pPr>
        <w:pStyle w:val="Heading3"/>
        <w:numPr>
          <w:ilvl w:val="2"/>
          <w:numId w:val="1"/>
        </w:numPr>
        <w:rPr/>
      </w:pPr>
      <w:bookmarkStart w:id="607" w:name="__RefHeading___Toc3203067_211673320"/>
      <w:bookmarkStart w:id="608" w:name="_Toc235"/>
      <w:bookmarkEnd w:id="607"/>
      <w:r>
        <w:rPr>
          <w:rtl w:val="true"/>
        </w:rPr>
        <w:t>تازه بودن بدن شیخ طوسی‌</w:t>
      </w:r>
      <w:bookmarkEnd w:id="608"/>
    </w:p>
    <w:p>
      <w:pPr>
        <w:pStyle w:val="BookText"/>
        <w:rPr/>
      </w:pPr>
      <w:r>
        <w:rPr>
          <w:rFonts w:ascii="IRNazanin" w:hAnsi="IRNazanin" w:eastAsia="IRNazanin"/>
          <w:color w:val="111111"/>
          <w:sz w:val="28"/>
          <w:sz w:val="28"/>
          <w:szCs w:val="28"/>
          <w:rtl w:val="true"/>
          <w:lang w:bidi="fa-IR"/>
        </w:rPr>
        <w:t>یکی از موثّقین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 نجف ساکن بودم، روزی مرحوم آیت اللَّه العظمی آقای خویی پدرم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به همراه پدرم خدمت آن بزرگوار رسیدیم، ایشان رو به ما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شیخ طوسی در حال تعمیر قبر، نمایان شده و قرار است با چندنفر به زیارت بدن آن مرحوم برویم، لذا خواستم شما هم همراه من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به سوی مقبره شیخ طوسی رفتیم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العظمی آقای حکیم و مرحوم آیت اللَّه العظمی آقای شاهرودی و عده‌ای دیگر هم آمده بودند، همه ما مشاهده کردیم که جنازه شیخ طوسی‌رحمه الله پس از گذشت قرن‌ها تازه و سالم مانده است، نیمی از محاسن ایشان رنگ حنا داشت و ناخن‌ها نیز حنا بسته شده بود، قدّ ایشان متوسط، بدن لاغراندام و گویا پوست بدن به استخوان‌ها چسبیده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پس‌از آن‌که حضرات آیات عظام بدن مبارک شیخ را زیارت کردند، آقای حکیم دستور فرمودند قبر مطهّر آن بزرگوار را بپوشانند و سنگ مرمر اعلایی هم بر روی قبر ایشان بگذارند</w:t>
      </w:r>
      <w:r>
        <w:rPr>
          <w:rFonts w:eastAsia="IRNazanin" w:cs="IRNazanin"/>
          <w:color w:val="111111"/>
          <w:sz w:val="28"/>
          <w:szCs w:val="28"/>
          <w:rtl w:val="true"/>
          <w:lang w:bidi="fa-IR"/>
        </w:rPr>
        <w:t>.</w:t>
      </w:r>
      <w:bookmarkStart w:id="609" w:name="pg379_8586"/>
    </w:p>
    <w:p>
      <w:pPr>
        <w:pStyle w:val="Heading3"/>
        <w:numPr>
          <w:ilvl w:val="2"/>
          <w:numId w:val="1"/>
        </w:numPr>
        <w:rPr/>
      </w:pPr>
      <w:bookmarkStart w:id="610" w:name="__RefHeading___Toc3203069_211673320"/>
      <w:bookmarkStart w:id="611" w:name="_Toc236"/>
      <w:bookmarkEnd w:id="609"/>
      <w:bookmarkEnd w:id="610"/>
      <w:r>
        <w:rPr>
          <w:rtl w:val="true"/>
        </w:rPr>
        <w:t>تازه بودن جسد یکی از سادات پس از حدود یکصد سال‌</w:t>
      </w:r>
      <w:bookmarkEnd w:id="611"/>
    </w:p>
    <w:p>
      <w:pPr>
        <w:pStyle w:val="BookText"/>
        <w:rPr/>
      </w:pPr>
      <w:r>
        <w:rPr>
          <w:rFonts w:ascii="IRNazanin" w:hAnsi="IRNazanin" w:eastAsia="IRNazanin"/>
          <w:color w:val="111111"/>
          <w:sz w:val="28"/>
          <w:sz w:val="28"/>
          <w:szCs w:val="28"/>
          <w:rtl w:val="true"/>
          <w:lang w:bidi="fa-IR"/>
        </w:rPr>
        <w:t xml:space="preserve">در خبرنامه داخلی جامعه محترم مدرسین حوزه علمیه قم شماره </w:t>
      </w:r>
      <w:r>
        <w:rPr>
          <w:rFonts w:eastAsia="IRNazanin" w:cs="IRNazanin"/>
          <w:color w:val="111111"/>
          <w:sz w:val="28"/>
          <w:szCs w:val="28"/>
          <w:lang w:bidi="fa-IR"/>
        </w:rPr>
        <w:t>4/4/1381366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اطلاعات واصله از رفسنجان، چندی قبل به دنبال ریزش شدید برف در روستایی از توابع رفسنجان، از داخل باغی واقع در محلّه مهدی‌آباد، جسد جوانی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کاملاً سالم با کفنی تمیز که با زعفران بر روی آن سوره جمعه نوشته شده بود، کشف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جسد احتمالاً مربوط به یکصد سال قبل و متعلق به یکی از سادات بوده که از سابق مورد توجّه و علاقه اهالی بوده و مردم در این محل اقدام به پرداخت نذورات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گرفتن حاجات خود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جسد در حضور امام جمعه محترم رفسنجان مجدّداً در همان محل دفن شده و مقبره نیز با نرده‌هایی محصور گردیده، بعد از آن هم مردم سراسر استان با کسب اطّلاع، به تدریج به این محل مراجعه کرده و بیماران خود را جهت شفا به آن‌جا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چند بیمار از جمله یک دختر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کر و لال شفا یافته‌اند</w:t>
      </w:r>
      <w:r>
        <w:rPr>
          <w:rFonts w:eastAsia="IRNazanin" w:cs="IRNazanin"/>
          <w:color w:val="111111"/>
          <w:sz w:val="28"/>
          <w:szCs w:val="28"/>
          <w:rtl w:val="true"/>
          <w:lang w:bidi="fa-IR"/>
        </w:rPr>
        <w:t>.</w:t>
      </w:r>
    </w:p>
    <w:p>
      <w:pPr>
        <w:pStyle w:val="Heading3"/>
        <w:numPr>
          <w:ilvl w:val="2"/>
          <w:numId w:val="1"/>
        </w:numPr>
        <w:rPr/>
      </w:pPr>
      <w:bookmarkStart w:id="612" w:name="__RefHeading___Toc3203071_211673320"/>
      <w:bookmarkStart w:id="613" w:name="_Toc237"/>
      <w:bookmarkEnd w:id="612"/>
      <w:r>
        <w:rPr>
          <w:rtl w:val="true"/>
        </w:rPr>
        <w:t>تازه بودن بدن قطب راوندی‌</w:t>
      </w:r>
      <w:bookmarkEnd w:id="613"/>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العظمی حاج شیخ محمّدعلی اراکی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مرحوم آقای حاج سید محمّدتقی خوانساری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خوانسار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محمّدحسن جلالی</w:t>
      </w:r>
      <w:r>
        <w:rPr>
          <w:rStyle w:val="FootnoteAnchor"/>
          <w:rtl w:val="true"/>
        </w:rPr>
        <w:footnoteReference w:id="117"/>
      </w:r>
      <w:r>
        <w:rPr>
          <w:rFonts w:ascii="IRNazanin" w:hAnsi="IRNazanin" w:eastAsia="IRNazanin"/>
          <w:color w:val="111111"/>
          <w:sz w:val="28"/>
          <w:sz w:val="28"/>
          <w:szCs w:val="28"/>
          <w:rtl w:val="true"/>
          <w:lang w:bidi="fa-IR"/>
        </w:rPr>
        <w:t>نقل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استادم مرحوم آقا شیخ محمّدحسن</w:t>
      </w:r>
      <w:r>
        <w:rPr>
          <w:rStyle w:val="FootnoteAnchor"/>
          <w:rtl w:val="true"/>
        </w:rPr>
        <w:footnoteReference w:id="118"/>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صدر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 به زمان مشروطیت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 مطهّر قم را تعمیر می‌کرد، در اثر</w:t>
      </w:r>
      <w:bookmarkStart w:id="614" w:name="pg379_8587"/>
    </w:p>
    <w:p>
      <w:pPr>
        <w:pStyle w:val="BookText"/>
        <w:rPr/>
      </w:pPr>
      <w:bookmarkEnd w:id="614"/>
      <w:r>
        <w:rPr>
          <w:rFonts w:ascii="IRNazanin" w:hAnsi="IRNazanin" w:eastAsia="IRNazanin"/>
          <w:color w:val="111111"/>
          <w:sz w:val="28"/>
          <w:sz w:val="28"/>
          <w:szCs w:val="28"/>
          <w:rtl w:val="true"/>
          <w:lang w:bidi="fa-IR"/>
        </w:rPr>
        <w:t>تعمیر، روزنه‌ای به قبر قطب راوندی باز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و از نزدیک دیدم که دو سر زانوی مرحوم قطب راوندی سالم است، سر خود را داخل قبر کردم و سر زانوی آن بزرگوار را بوسیدم در حالی که اثری از فرسودگی در آن نبود و هیچ تأثیری هم از بوسیدن من در آن به وجود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اراکی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قبلاً این داستان را شنیده بودم و این مطلب هم بین مردم قم متواتر بود که جنازه مرحوم قطب راوندی تازه است</w:t>
      </w:r>
      <w:r>
        <w:rPr>
          <w:rFonts w:eastAsia="IRNazanin" w:cs="IRNazanin"/>
          <w:color w:val="111111"/>
          <w:sz w:val="28"/>
          <w:szCs w:val="28"/>
          <w:rtl w:val="true"/>
          <w:lang w:bidi="fa-IR"/>
        </w:rPr>
        <w:t>.</w:t>
      </w:r>
    </w:p>
    <w:p>
      <w:pPr>
        <w:pStyle w:val="Heading3"/>
        <w:numPr>
          <w:ilvl w:val="2"/>
          <w:numId w:val="1"/>
        </w:numPr>
        <w:rPr/>
      </w:pPr>
      <w:bookmarkStart w:id="615" w:name="__RefHeading___Toc3203073_211673320"/>
      <w:bookmarkStart w:id="616" w:name="_Toc238"/>
      <w:bookmarkEnd w:id="615"/>
      <w:r>
        <w:rPr>
          <w:rtl w:val="true"/>
        </w:rPr>
        <w:t>تازه بودن جسد آقا شیخ موسی‌</w:t>
      </w:r>
      <w:bookmarkEnd w:id="616"/>
    </w:p>
    <w:p>
      <w:pPr>
        <w:pStyle w:val="BookText"/>
        <w:rPr/>
      </w:pPr>
      <w:r>
        <w:rPr>
          <w:rFonts w:ascii="IRNazanin" w:hAnsi="IRNazanin" w:eastAsia="IRNazanin"/>
          <w:color w:val="111111"/>
          <w:sz w:val="28"/>
          <w:sz w:val="28"/>
          <w:szCs w:val="28"/>
          <w:rtl w:val="true"/>
          <w:lang w:bidi="fa-IR"/>
        </w:rPr>
        <w:t>مرحوم آقای حاج ابوالحسن عطّار از قول مشهدی محمّدکریم نقل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گذشت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مرگ عالم جلیل‌القدر آقا شیخ موسی</w:t>
      </w:r>
      <w:r>
        <w:rPr>
          <w:rStyle w:val="FootnoteAnchor"/>
          <w:rtl w:val="true"/>
        </w:rPr>
        <w:footnoteReference w:id="119"/>
      </w:r>
      <w:r>
        <w:rPr>
          <w:rFonts w:ascii="IRNazanin" w:hAnsi="IRNazanin" w:eastAsia="IRNazanin"/>
          <w:color w:val="111111"/>
          <w:sz w:val="28"/>
          <w:sz w:val="28"/>
          <w:szCs w:val="28"/>
          <w:rtl w:val="true"/>
          <w:lang w:bidi="fa-IR"/>
        </w:rPr>
        <w:t>پسر مرحوم حاج ملاّ جعفر</w:t>
      </w:r>
      <w:r>
        <w:rPr>
          <w:rStyle w:val="FootnoteAnchor"/>
          <w:rtl w:val="true"/>
        </w:rPr>
        <w:footnoteReference w:id="120"/>
      </w:r>
      <w:r>
        <w:rPr>
          <w:rFonts w:ascii="IRNazanin" w:hAnsi="IRNazanin" w:eastAsia="IRNazanin"/>
          <w:color w:val="111111"/>
          <w:sz w:val="28"/>
          <w:sz w:val="28"/>
          <w:szCs w:val="28"/>
          <w:rtl w:val="true"/>
          <w:lang w:bidi="fa-IR"/>
        </w:rPr>
        <w:t>، جنازه او را تر و تازه دیدم به طوری که حتی بوی کافور از جسد پاک او استشمام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قبر آن مرحوم در یکی از رواق‌های حضرت عبدالعظیم‌علیه السلام بوده است</w:t>
      </w:r>
      <w:r>
        <w:rPr>
          <w:rFonts w:eastAsia="IRNazanin" w:cs="IRNazanin"/>
          <w:color w:val="111111"/>
          <w:sz w:val="28"/>
          <w:szCs w:val="28"/>
          <w:rtl w:val="true"/>
          <w:lang w:bidi="fa-IR"/>
        </w:rPr>
        <w:t>.</w:t>
      </w:r>
    </w:p>
    <w:p>
      <w:pPr>
        <w:pStyle w:val="Heading3"/>
        <w:numPr>
          <w:ilvl w:val="2"/>
          <w:numId w:val="1"/>
        </w:numPr>
        <w:rPr/>
      </w:pPr>
      <w:bookmarkStart w:id="617" w:name="__RefHeading___Toc3203075_211673320"/>
      <w:bookmarkStart w:id="618" w:name="_Toc239"/>
      <w:bookmarkEnd w:id="617"/>
      <w:r>
        <w:rPr>
          <w:rtl w:val="true"/>
        </w:rPr>
        <w:t>نمونه دیگر</w:t>
      </w:r>
      <w:bookmarkEnd w:id="618"/>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حاج سید علی محقق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پدرم برای تبلیغ به گرکان می‌رفت و آن‌جا موقوفه‌ای بود که متولّی آن آقای حاج میرزا احمد غریب بود و به پدرم بابت تبلیغ از همان موقوفه می‌دادند و پدرم از این موضوع خوشنود بود که از مردم چیزی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غریب فوت شد و وصیت کرده بود که پدرم به ایشان</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بخواند و بعد او را به امانت در جایی دفن کردند و پس از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او را از محلی که به امانت گذارده بودند، طبق وصیت به جایی دیگر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جنازه ایشان بعد از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تازه بود</w:t>
      </w:r>
      <w:r>
        <w:rPr>
          <w:rFonts w:eastAsia="IRNazanin" w:cs="IRNazanin"/>
          <w:color w:val="111111"/>
          <w:sz w:val="28"/>
          <w:szCs w:val="28"/>
          <w:rtl w:val="true"/>
          <w:lang w:bidi="fa-IR"/>
        </w:rPr>
        <w:t>.</w:t>
      </w:r>
      <w:bookmarkStart w:id="619" w:name="pg379_8589"/>
    </w:p>
    <w:p>
      <w:pPr>
        <w:pStyle w:val="Heading2"/>
        <w:numPr>
          <w:ilvl w:val="1"/>
          <w:numId w:val="1"/>
        </w:numPr>
        <w:rPr/>
      </w:pPr>
      <w:bookmarkStart w:id="620" w:name="__RefHeading___Toc3203077_211673320"/>
      <w:bookmarkStart w:id="621" w:name="_Toc240"/>
      <w:bookmarkEnd w:id="619"/>
      <w:bookmarkEnd w:id="620"/>
      <w:r>
        <w:rPr>
          <w:rtl w:val="true"/>
        </w:rPr>
        <w:t>آثار نیک و بد اعمال و داستان‌های دیگر</w:t>
      </w:r>
      <w:bookmarkEnd w:id="621"/>
    </w:p>
    <w:p>
      <w:pPr>
        <w:pStyle w:val="Heading3"/>
        <w:numPr>
          <w:ilvl w:val="2"/>
          <w:numId w:val="1"/>
        </w:numPr>
        <w:rPr/>
      </w:pPr>
      <w:bookmarkStart w:id="622" w:name="__RefHeading___Toc3203079_211673320"/>
      <w:bookmarkStart w:id="623" w:name="_Toc241"/>
      <w:bookmarkEnd w:id="622"/>
      <w:r>
        <w:rPr>
          <w:rtl w:val="true"/>
        </w:rPr>
        <w:t>نماز اوّل وقت‌</w:t>
      </w:r>
      <w:bookmarkEnd w:id="623"/>
    </w:p>
    <w:p>
      <w:pPr>
        <w:pStyle w:val="BookText"/>
        <w:rPr/>
      </w:pPr>
      <w:r>
        <w:rPr>
          <w:rFonts w:ascii="IRNazanin" w:hAnsi="IRNazanin" w:eastAsia="IRNazanin"/>
          <w:color w:val="111111"/>
          <w:sz w:val="28"/>
          <w:sz w:val="28"/>
          <w:szCs w:val="28"/>
          <w:rtl w:val="true"/>
          <w:lang w:bidi="fa-IR"/>
        </w:rPr>
        <w:t>مرحوم حجّة الاسلام آقا سید عبّاس حسینی واعظ قمی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رفتم و خدمت مرحوم آقای حاج شیخ حسنعلی نخودکی اصفهانی رسیدم،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عاقبت به خیری و روزی چه کاری باید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اوّل وقت، نماز اوّل وقت، نماز اوّل وقت</w:t>
      </w:r>
      <w:r>
        <w:rPr>
          <w:rFonts w:eastAsia="IRNazanin" w:cs="IRNazanin"/>
          <w:color w:val="111111"/>
          <w:sz w:val="28"/>
          <w:szCs w:val="28"/>
          <w:rtl w:val="true"/>
          <w:lang w:bidi="fa-IR"/>
        </w:rPr>
        <w:t>.</w:t>
      </w:r>
    </w:p>
    <w:p>
      <w:pPr>
        <w:pStyle w:val="Heading3"/>
        <w:numPr>
          <w:ilvl w:val="2"/>
          <w:numId w:val="1"/>
        </w:numPr>
        <w:rPr/>
      </w:pPr>
      <w:bookmarkStart w:id="624" w:name="__RefHeading___Toc3203081_211673320"/>
      <w:bookmarkStart w:id="625" w:name="_Toc242"/>
      <w:bookmarkEnd w:id="624"/>
      <w:r>
        <w:rPr>
          <w:rtl w:val="true"/>
        </w:rPr>
        <w:t>اثر انجام واجبات‌</w:t>
      </w:r>
      <w:bookmarkEnd w:id="625"/>
    </w:p>
    <w:p>
      <w:pPr>
        <w:pStyle w:val="BookText"/>
        <w:rPr/>
      </w:pPr>
      <w:r>
        <w:rPr>
          <w:rFonts w:ascii="IRNazanin" w:hAnsi="IRNazanin" w:eastAsia="IRNazanin"/>
          <w:color w:val="111111"/>
          <w:sz w:val="28"/>
          <w:sz w:val="28"/>
          <w:szCs w:val="28"/>
          <w:rtl w:val="true"/>
          <w:lang w:bidi="fa-IR"/>
        </w:rPr>
        <w:t>آیت اللَّه مصلحی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پدرم وقتی مردم به خانه مرحوم آقای حاج سید محمّدتقی خوانساری آمدند و از ایشان تقاضای اقامه نماز استسقا کردند، برای مردم صحبت کرده بودند که شما خمس و زکات و واجبات مالی و غیره را انجام بدهید، مورد مغفرت الهی قرار می‌گیرید و باران خواهد آمد و نیازی به نماز استسقا نیست و خیلی‌ها صلاح نمی‌دانستند که اقامه نماز شود، ولی بالاخره مرحوم آقای خوانساری نماز استسقا را اقامه کرد</w:t>
      </w:r>
      <w:r>
        <w:rPr>
          <w:rFonts w:eastAsia="IRNazanin" w:cs="IRNazanin"/>
          <w:color w:val="111111"/>
          <w:sz w:val="28"/>
          <w:szCs w:val="28"/>
          <w:rtl w:val="true"/>
          <w:lang w:bidi="fa-IR"/>
        </w:rPr>
        <w:t>.</w:t>
      </w:r>
    </w:p>
    <w:p>
      <w:pPr>
        <w:pStyle w:val="Heading3"/>
        <w:numPr>
          <w:ilvl w:val="2"/>
          <w:numId w:val="1"/>
        </w:numPr>
        <w:rPr/>
      </w:pPr>
      <w:bookmarkStart w:id="626" w:name="__RefHeading___Toc3203083_211673320"/>
      <w:bookmarkStart w:id="627" w:name="_Toc243"/>
      <w:bookmarkEnd w:id="626"/>
      <w:r>
        <w:rPr>
          <w:rtl w:val="true"/>
        </w:rPr>
        <w:t>مکاشفه حال احتضار یکی از تجّار گنه‌کار</w:t>
      </w:r>
      <w:bookmarkEnd w:id="627"/>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مصلحی فرزند مرحوم آیت اللَّه العظمی حاج شیخ محمّدعلی اراکی</w:t>
      </w:r>
      <w:bookmarkStart w:id="628" w:name="pg379_8590"/>
    </w:p>
    <w:p>
      <w:pPr>
        <w:pStyle w:val="BookText"/>
        <w:rPr/>
      </w:pPr>
      <w:bookmarkEnd w:id="628"/>
      <w:r>
        <w:rPr>
          <w:rFonts w:ascii="IRNazanin" w:hAnsi="IRNazanin" w:eastAsia="IRNazanin"/>
          <w:color w:val="111111"/>
          <w:sz w:val="28"/>
          <w:sz w:val="28"/>
          <w:szCs w:val="28"/>
          <w:rtl w:val="true"/>
          <w:lang w:bidi="fa-IR"/>
        </w:rPr>
        <w:t>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مرحوم حاج سید مهدی کشفی</w:t>
      </w:r>
      <w:r>
        <w:rPr>
          <w:rStyle w:val="FootnoteAnchor"/>
          <w:rtl w:val="true"/>
        </w:rPr>
        <w:footnoteReference w:id="121"/>
      </w:r>
      <w:r>
        <w:rPr>
          <w:rFonts w:ascii="IRNazanin" w:hAnsi="IRNazanin" w:eastAsia="IRNazanin"/>
          <w:color w:val="111111"/>
          <w:sz w:val="28"/>
          <w:sz w:val="28"/>
          <w:szCs w:val="28"/>
          <w:rtl w:val="true"/>
          <w:lang w:bidi="fa-IR"/>
        </w:rPr>
        <w:t>نقل می‌کرد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ناگهان دیدم خانه ما بزرگ شده و دور تا دور خانه، اتاق‌ها و حجره‌های فراوانی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خود را مالیدم،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خواب هستم، دیدم خواب نیستم در حیرت و تعجّب فرو رفتم، در این هنگام متوجّه شدم از داخل یکی از حجره‌ها صدای ناله‌ای به گوش می‌رسد، جلو رفتم ناگاه یکی از تجّار تهران را دیدم که او را در آن حجره خوابانده‌اند و روی سینه‌اش تا نزدیک سقف اتاق، سنگ آسیا روی هم چیده‌اند و یک نفر هم روی سنگ‌ها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مرد خواستم که از این تاجر دست بردارد، ولی او اعتنایی به من نکرد، برگشتم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جریان چیزی نگذشت که به حال عادی برگشتم، خدمت استاد بزرگوارم مرحوم آیت اللَّه آقای حاج میرزا جواد آقای تبریزی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اللَّه مرقده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و داستان را برای ایشان شرح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تاجر در حال احتضار بوده است، و به شما حال احتضار او را نشان داده‌اند و او هم‌اکنون باید مرده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جنازه او را از تهران به قم آوردند و معلوم شد جریان همان‌طور بوده که استاد فرمودند</w:t>
      </w:r>
      <w:r>
        <w:rPr>
          <w:rFonts w:eastAsia="IRNazanin" w:cs="IRNazanin"/>
          <w:color w:val="111111"/>
          <w:sz w:val="28"/>
          <w:szCs w:val="28"/>
          <w:rtl w:val="true"/>
          <w:lang w:bidi="fa-IR"/>
        </w:rPr>
        <w:t>.</w:t>
      </w:r>
    </w:p>
    <w:p>
      <w:pPr>
        <w:pStyle w:val="Heading3"/>
        <w:numPr>
          <w:ilvl w:val="2"/>
          <w:numId w:val="1"/>
        </w:numPr>
        <w:rPr/>
      </w:pPr>
      <w:bookmarkStart w:id="629" w:name="__RefHeading___Toc3203085_211673320"/>
      <w:bookmarkStart w:id="630" w:name="_Toc244"/>
      <w:bookmarkEnd w:id="629"/>
      <w:r>
        <w:rPr>
          <w:rtl w:val="true"/>
        </w:rPr>
        <w:t>مکاشفه برخی از اهل تقوا</w:t>
      </w:r>
      <w:bookmarkEnd w:id="630"/>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حاج شیخ حسین شب زنده‌دار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کاسب من در جهرم در اثر تقوا و پرهیزِ از غذای شبهه‌ناک به جایی رسیده بود که گاهی دیوار برای او حجاب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تعریف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برای خرید جنسی به طرف منزل شخصی رفتم، صاحب منزل در حالی که در کوچه ایستاده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جنسی را ندارم، ولی چون دیوارها و ستون‌ها برای من حجاب نبود و به صورت شیشه بود،</w:t>
      </w:r>
      <w:bookmarkStart w:id="631" w:name="pg379_8591"/>
    </w:p>
    <w:p>
      <w:pPr>
        <w:pStyle w:val="BookText"/>
        <w:rPr/>
      </w:pPr>
      <w:bookmarkEnd w:id="631"/>
      <w:r>
        <w:rPr>
          <w:rFonts w:ascii="IRNazanin" w:hAnsi="IRNazanin" w:eastAsia="IRNazanin"/>
          <w:color w:val="111111"/>
          <w:sz w:val="28"/>
          <w:sz w:val="28"/>
          <w:szCs w:val="28"/>
          <w:rtl w:val="true"/>
          <w:lang w:bidi="fa-IR"/>
        </w:rPr>
        <w:t>من از پشت دیوار همان جنس را در زاویه‌ای از زیرزمین منزل او 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حالت از من 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شب زنده‌دار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مذکور حال خوبی دارد، در حال قنوت نماز وتر، بعضی از مناجات‌های حضرت امیرالمؤمنین‌علیه السلام را با حالی بسیار خوش می‌خواند</w:t>
      </w:r>
      <w:r>
        <w:rPr>
          <w:rFonts w:eastAsia="IRNazanin" w:cs="IRNazanin"/>
          <w:color w:val="111111"/>
          <w:sz w:val="28"/>
          <w:szCs w:val="28"/>
          <w:rtl w:val="true"/>
          <w:lang w:bidi="fa-IR"/>
        </w:rPr>
        <w:t>.</w:t>
      </w:r>
    </w:p>
    <w:p>
      <w:pPr>
        <w:pStyle w:val="Heading3"/>
        <w:numPr>
          <w:ilvl w:val="2"/>
          <w:numId w:val="1"/>
        </w:numPr>
        <w:rPr/>
      </w:pPr>
      <w:bookmarkStart w:id="632" w:name="__RefHeading___Toc3203087_211673320"/>
      <w:bookmarkStart w:id="633" w:name="_Toc245"/>
      <w:bookmarkEnd w:id="632"/>
      <w:r>
        <w:rPr>
          <w:rtl w:val="true"/>
        </w:rPr>
        <w:t>اثر غیبت و بدگویی از دیگران‌</w:t>
      </w:r>
      <w:bookmarkEnd w:id="633"/>
    </w:p>
    <w:p>
      <w:pPr>
        <w:pStyle w:val="BookText"/>
        <w:rPr/>
      </w:pPr>
      <w:r>
        <w:rPr>
          <w:rFonts w:ascii="IRNazanin" w:hAnsi="IRNazanin" w:eastAsia="IRNazanin"/>
          <w:color w:val="111111"/>
          <w:sz w:val="28"/>
          <w:sz w:val="28"/>
          <w:szCs w:val="28"/>
          <w:rtl w:val="true"/>
          <w:lang w:bidi="fa-IR"/>
        </w:rPr>
        <w:t>حجّة الاسلام و المسلمین حاج شیخ محی الدین حائری شیرازی</w:t>
      </w:r>
      <w:r>
        <w:rPr>
          <w:rStyle w:val="FootnoteAnchor"/>
          <w:rtl w:val="true"/>
        </w:rPr>
        <w:footnoteReference w:id="122"/>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بهلول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رضاخان به خاطر آن که مورد غضب شاه بودم و مأموران در تعقیب من بودند، همسر خود را طلاق دادم؛ زیرا اگر او به زوجیت من باقی می‌ماند، ممکن بود مورد تعرّض دستگاه قرار بگیرد، حتی پس از آن‌که او را طلاق دادم و عده او تمام شد، وسیله ازدواج مجدّد را برای او فراهم آوردم تا هیچ ناراحتی و خطری از ناحیه من متوجّه او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گذشت این زن مُرد، من در خواب سه نفر زن را دیدم که نزد من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 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عمّه پدر تو هستم، و دو نفر دیگر هم از خویشان به شمار آمدند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صورت آنان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زهراعلیها السلام ما را فرستاده است تا این مطلب را به شما برسانیم که وقتی زن شما از دنیا رفت، ملائکه عذاب قصد عذاب او را داشتند، ولی حضرت زهراعلیها السلام دستور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دست از عذاب او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عذاب، غیبت‌هایی بود که او از بعضی از مردم کرده بود و دلیل</w:t>
      </w:r>
      <w:bookmarkStart w:id="634" w:name="pg379_8592"/>
    </w:p>
    <w:p>
      <w:pPr>
        <w:pStyle w:val="BookText"/>
        <w:rPr/>
      </w:pPr>
      <w:bookmarkEnd w:id="634"/>
      <w:r>
        <w:rPr>
          <w:rFonts w:ascii="IRNazanin" w:hAnsi="IRNazanin" w:eastAsia="IRNazanin"/>
          <w:color w:val="111111"/>
          <w:sz w:val="28"/>
          <w:sz w:val="28"/>
          <w:szCs w:val="28"/>
          <w:rtl w:val="true"/>
          <w:lang w:bidi="fa-IR"/>
        </w:rPr>
        <w:t>دستور توقّف عذاب از سوی حضرت زهراعلیها السلام نیز آن‌است که شاید از غیبت‌شدگان رضایت خواهی شود و آنان نیز رضایت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بهلول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 از بیدار شدن از خواب، فوراً خود را به محل سکونت آن زن رسانیده و به منبر رفتم، بالای منبر به مردم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اهل این محل از دنیا رفته و غیبت بعضی از مردم را کرده است، از تقصیر او بگذرید و او را عفو کنید تا از عذاب اخروی نجات یابد و به دیگران هم که در جلسه حاضر نیستند، بگویید تا از تقصیر او بگذرند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مدّتی، همسر سابقم را در خواب دیدم که رو به من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راحت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اضافه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این‌جا بیا، چرا در دنیا این محل کثیف مانده‌ای</w:t>
      </w:r>
      <w:r>
        <w:rPr>
          <w:rFonts w:eastAsia="IRNazanin" w:cs="IRNazanin"/>
          <w:color w:val="111111"/>
          <w:sz w:val="28"/>
          <w:szCs w:val="28"/>
          <w:rtl w:val="true"/>
          <w:lang w:bidi="fa-IR"/>
        </w:rPr>
        <w:t>...</w:t>
      </w:r>
    </w:p>
    <w:p>
      <w:pPr>
        <w:pStyle w:val="Heading3"/>
        <w:numPr>
          <w:ilvl w:val="2"/>
          <w:numId w:val="1"/>
        </w:numPr>
        <w:rPr/>
      </w:pPr>
      <w:bookmarkStart w:id="635" w:name="__RefHeading___Toc3203089_211673320"/>
      <w:bookmarkStart w:id="636" w:name="_Toc246"/>
      <w:bookmarkEnd w:id="635"/>
      <w:r>
        <w:rPr>
          <w:rtl w:val="true"/>
        </w:rPr>
        <w:t>نمونه‌ای از صورت‌های برزخی‌</w:t>
      </w:r>
      <w:bookmarkEnd w:id="636"/>
    </w:p>
    <w:p>
      <w:pPr>
        <w:pStyle w:val="BookText"/>
        <w:rPr/>
      </w:pPr>
      <w:r>
        <w:rPr>
          <w:rFonts w:ascii="IRNazanin" w:hAnsi="IRNazanin" w:eastAsia="IRNazanin"/>
          <w:color w:val="111111"/>
          <w:sz w:val="28"/>
          <w:sz w:val="28"/>
          <w:szCs w:val="28"/>
          <w:rtl w:val="true"/>
          <w:lang w:bidi="fa-IR"/>
        </w:rPr>
        <w:t>آیت اللَّه حاج شیخ حسین شب زنده‌دار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ما جهرم، مواعظ مرحوم حاج شیخ جعفر شوشتری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خوانده می‌شد و تربیت شده‌های آن مجالس بسیار رشد معنوی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یکی از آنان اظهار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اصفهان سر قبر بابا رکن رفتم، در حال فاتحه خواندن مشاهده کردم بین من و بابا رکن به اندازه یک مقوّا بیشتر فاصله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بابا رکن قبر بلندی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صدایی را شنیدم، اما مضمون صدا را نقل ننمودند</w:t>
      </w:r>
      <w:r>
        <w:rPr>
          <w:rFonts w:eastAsia="IRNazanin" w:cs="IRNazanin"/>
          <w:color w:val="111111"/>
          <w:sz w:val="28"/>
          <w:szCs w:val="28"/>
          <w:rtl w:val="true"/>
          <w:lang w:bidi="fa-IR"/>
        </w:rPr>
        <w:t>.</w:t>
      </w:r>
    </w:p>
    <w:p>
      <w:pPr>
        <w:pStyle w:val="Heading3"/>
        <w:numPr>
          <w:ilvl w:val="2"/>
          <w:numId w:val="1"/>
        </w:numPr>
        <w:rPr/>
      </w:pPr>
      <w:bookmarkStart w:id="637" w:name="__RefHeading___Toc3203091_211673320"/>
      <w:bookmarkStart w:id="638" w:name="_Toc247"/>
      <w:bookmarkEnd w:id="637"/>
      <w:r>
        <w:rPr>
          <w:rtl w:val="true"/>
        </w:rPr>
        <w:t>قدرت روحی مرحوم آیت اللَّه آقای حاج شیخ حسنعلی اصفهانی‌</w:t>
      </w:r>
      <w:bookmarkEnd w:id="638"/>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آیت‌اللَّه حرم‌پناهی</w:t>
      </w:r>
      <w:r>
        <w:rPr>
          <w:rStyle w:val="FootnoteAnchor"/>
          <w:rtl w:val="true"/>
        </w:rPr>
        <w:footnoteReference w:id="123"/>
      </w:r>
      <w:r>
        <w:rPr>
          <w:rFonts w:ascii="Amiri" w:hAnsi="Amiri" w:eastAsia="Amiri" w:cs="Amiri"/>
          <w:color w:val="111111"/>
          <w:sz w:val="28"/>
          <w:sz w:val="28"/>
          <w:szCs w:val="28"/>
          <w:rtl w:val="true"/>
          <w:lang w:bidi="ar-SA"/>
        </w:rPr>
        <w:t xml:space="preserve">ازشهید آیت‌اللَّه دکترسید محمّدبهشتی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اعلی اللَّه مقامه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شهردار مشهد شده بود، از نظر دینی وضع خوبی نداشت و متعبّد به آداب اسلامی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او را دیدم که متعبّد به آداب اسلامی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تغییر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مطلب این است که در سالن بیمارستان شاه رضا موریانه پیدا شد و من نیز با جدّیت تمام به مبارزه با آن‌ها پرداختم، انواع دواهای موریانه‌کُش به کار گرفته شد، ولی نتیجه‌ای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در دفتر کار خود نشسته بودم یکی از کارمندان با اجازه به داخل اتاقم آمد،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ببینم ناراحتی شما برای چیست؟ من با عصبانیت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مربوط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دفتر بیرون رفت، بعد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کاری بود مرتکب شدم، شاید او بتواند راهی را به من 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او را خواسته و مشکل موریانه را به او گفتم و اضافه کردم که اگر سالن خراب شود جواب رضاشاه را چه باید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 این است که پیش آقای حاج شیخ حسنعلی اصفهانی بروید و از ایشان کمک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شما خودتان باید نزد ایشان بروید و مشکل را مطرح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 با هم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قبول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آن‌که روزی با هم خدمت آن بزرگوار رسیدیم، ایشان را در اتاق بدون فرشی روی حصیر نشسته دیدیم، سر خود را بالا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می‌خواهید؟ مشکل را گفتم، آن بزرگوار کاغذی برداشت و روی آن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موریانه‌ها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من داده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کاغذ را وسط سالن به سقف آویزان کنید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حرف ایشان نزدیک بود بخندم، ولی به هر زحمتی بود خود را کنترل نمودم، آن‌گاه با هم برگشتیم، در راه به آن فرد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چنین کاری بکنم، همه</w:t>
      </w:r>
      <w:bookmarkStart w:id="639" w:name="pg379_8594"/>
    </w:p>
    <w:p>
      <w:pPr>
        <w:pStyle w:val="BookText"/>
        <w:rPr/>
      </w:pPr>
      <w:bookmarkEnd w:id="639"/>
      <w:r>
        <w:rPr>
          <w:rFonts w:ascii="IRNazanin" w:hAnsi="IRNazanin" w:eastAsia="IRNazanin"/>
          <w:color w:val="111111"/>
          <w:sz w:val="28"/>
          <w:sz w:val="28"/>
          <w:szCs w:val="28"/>
          <w:rtl w:val="true"/>
          <w:lang w:bidi="fa-IR"/>
        </w:rPr>
        <w:t>جا پخش می‌شود و مورد تمسخر افراد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کارمند مذکور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آویزان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که به سالن آمدم، آن را به سقف آویزان دیدم، به ناگاه مشاهده کردم که تمام موریانه‌ها به صف شده و از سقف به پایین آمده و در همان‌جا می‌میرند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همه آن‌ها از بین رفته و لاشه‌های آن‌ها روی هم ریخته و انباشته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خاطره دیگر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من به سرطان مبتلا شد، هرچه او را معالجه می‌کردم سودی نداشت، عاقبت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پیش حاج شیخ حسنعلی برای موریانه رفتید، چرا برای معالجه من پیش ایشان نمی‌روید؟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تو بی‌حجاب هستی، چطور می‌توانیم پیش ایشان برویم؟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چادر به همراه خود می‌آورم و نزدیک منزل ایشان که رسیدیم، چادر به سر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خدمت ایشان رسیدیم، ایشان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شده‌است؟ ماجرا را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انجیری را به همسرم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انجیر را خورد و پس از چندی خوب شد و اثری از سرطان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جریان‌ها مرا به این نکته که عالم دیگری غیر از عالم مادّه وجود دارد، معتقد ساخت و سبب شد که تغییراتی در من به وجود آید</w:t>
      </w:r>
      <w:r>
        <w:rPr>
          <w:rFonts w:eastAsia="IRNazanin" w:cs="IRNazanin"/>
          <w:color w:val="111111"/>
          <w:sz w:val="28"/>
          <w:szCs w:val="28"/>
          <w:rtl w:val="true"/>
          <w:lang w:bidi="fa-IR"/>
        </w:rPr>
        <w:t>.</w:t>
      </w:r>
    </w:p>
    <w:p>
      <w:pPr>
        <w:pStyle w:val="Heading3"/>
        <w:numPr>
          <w:ilvl w:val="2"/>
          <w:numId w:val="1"/>
        </w:numPr>
        <w:rPr/>
      </w:pPr>
      <w:bookmarkStart w:id="640" w:name="__RefHeading___Toc3203093_211673320"/>
      <w:bookmarkStart w:id="641" w:name="_Toc248"/>
      <w:bookmarkEnd w:id="640"/>
      <w:r>
        <w:rPr>
          <w:rtl w:val="true"/>
        </w:rPr>
        <w:t>مشکل شدن امور به خاطر ترک نماز</w:t>
      </w:r>
      <w:bookmarkEnd w:id="641"/>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شیخ عبدالکریم حق‌شناس تهرانی</w:t>
      </w:r>
      <w:r>
        <w:rPr>
          <w:rStyle w:val="FootnoteAnchor"/>
          <w:rtl w:val="true"/>
        </w:rPr>
        <w:footnoteReference w:id="124"/>
      </w:r>
      <w:r>
        <w:rPr>
          <w:rFonts w:ascii="IRNazanin" w:hAnsi="IRNazanin" w:eastAsia="IRNazanin"/>
          <w:color w:val="111111"/>
          <w:sz w:val="28"/>
          <w:sz w:val="28"/>
          <w:szCs w:val="28"/>
          <w:rtl w:val="true"/>
          <w:lang w:bidi="fa-IR"/>
        </w:rPr>
        <w:t>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من در قم ساکن بودم، یکی از جوان‌هایی که با من رابطه داشت نامه‌ای به من نوشت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برای سربازی طلبیده‌اند، شما دعا بفرمایید تا شاید از آن خلاص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حرم حضرت معصومه‌علیها السلام رفتم و برای نجات او دعا کردم</w:t>
      </w:r>
      <w:r>
        <w:rPr>
          <w:rFonts w:eastAsia="IRNazanin" w:cs="IRNazanin"/>
          <w:color w:val="111111"/>
          <w:sz w:val="28"/>
          <w:szCs w:val="28"/>
          <w:rtl w:val="true"/>
          <w:lang w:bidi="fa-IR"/>
        </w:rPr>
        <w:t>.</w:t>
      </w:r>
      <w:bookmarkStart w:id="642" w:name="pg379_8595"/>
    </w:p>
    <w:p>
      <w:pPr>
        <w:pStyle w:val="BookText"/>
        <w:rPr/>
      </w:pPr>
      <w:bookmarkEnd w:id="642"/>
      <w:r>
        <w:rPr>
          <w:rFonts w:ascii="IRNazanin" w:hAnsi="IRNazanin" w:eastAsia="IRNazanin"/>
          <w:color w:val="111111"/>
          <w:sz w:val="28"/>
          <w:sz w:val="28"/>
          <w:szCs w:val="28"/>
          <w:rtl w:val="true"/>
          <w:lang w:bidi="fa-IR"/>
        </w:rPr>
        <w:t>شبان‌گاه خواب دیدم که جوان مذکور به اتاقم آمده و به سینه می‌زند و حسین، حسین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را برای مرحوم آیت اللَّه آقای حجّت نقل‌کردم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چنین تعبیر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مضطرّ است، بیشتر درباره او دعا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اجابت کرده و بیشتر دعا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شبی مجدّداً در عالم خواب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رفتن به سربازی را از او برمی‌داریم به شرط آن‌که او نماز بخواند و هرگاه در نماز کوتاهی کند، دوباره او را مبتلا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پس از بیدار شدن از خواب، بسیار تعجّب کردم و همان‌طور که در خواب شرط شده بود، دستوری را طی نامه‌ای برای او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در جواب من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کجا ملتفت شدید که من نماز نمی‌خوانم؟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حتی پدر و مادرم نیز از آن اطّلاع نداشتند</w:t>
      </w:r>
      <w:r>
        <w:rPr>
          <w:rFonts w:eastAsia="IRNazanin" w:cs="IRNazanin"/>
          <w:color w:val="111111"/>
          <w:sz w:val="28"/>
          <w:szCs w:val="28"/>
          <w:rtl w:val="true"/>
          <w:lang w:bidi="fa-IR"/>
        </w:rPr>
        <w:t>.</w:t>
      </w:r>
    </w:p>
    <w:p>
      <w:pPr>
        <w:pStyle w:val="Heading3"/>
        <w:numPr>
          <w:ilvl w:val="2"/>
          <w:numId w:val="1"/>
        </w:numPr>
        <w:rPr/>
      </w:pPr>
      <w:bookmarkStart w:id="643" w:name="__RefHeading___Toc3203095_211673320"/>
      <w:bookmarkStart w:id="644" w:name="_Toc249"/>
      <w:bookmarkEnd w:id="643"/>
      <w:r>
        <w:rPr>
          <w:rtl w:val="true"/>
        </w:rPr>
        <w:t>قدرت روحی حاج شیخ غلامحسین بادکوبه‌ای‌</w:t>
      </w:r>
      <w:bookmarkEnd w:id="644"/>
    </w:p>
    <w:p>
      <w:pPr>
        <w:pStyle w:val="BookText"/>
        <w:rPr/>
      </w:pPr>
      <w:r>
        <w:rPr>
          <w:rFonts w:ascii="IRNazanin" w:hAnsi="IRNazanin" w:eastAsia="IRNazanin"/>
          <w:color w:val="111111"/>
          <w:sz w:val="28"/>
          <w:sz w:val="28"/>
          <w:szCs w:val="28"/>
          <w:rtl w:val="true"/>
          <w:lang w:bidi="fa-IR"/>
        </w:rPr>
        <w:t>مرحوم حجّة الاسلام و المسلمین محامی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نزد مرحوم پدرم حاج شیخ غلام‌حسین بادکوبه‌ای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من خون دماغ شده و هرچه معالجه کرده‌ایم، نتیجه‌ای حاصل نشده است و الآن نتیجه خون دماغ به جای خطرناکی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همراه آن شخص به نزد بچه رفته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دستور خون دماغ آن کودک بند آمد و دیگر هم خون دماغ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هم آن بچّه به درجه دکتری نیز نایل آمده است</w:t>
      </w:r>
      <w:r>
        <w:rPr>
          <w:rFonts w:eastAsia="IRNazanin" w:cs="IRNazanin"/>
          <w:color w:val="111111"/>
          <w:sz w:val="28"/>
          <w:szCs w:val="28"/>
          <w:rtl w:val="true"/>
          <w:lang w:bidi="fa-IR"/>
        </w:rPr>
        <w:t>.</w:t>
      </w:r>
    </w:p>
    <w:p>
      <w:pPr>
        <w:pStyle w:val="Heading3"/>
        <w:numPr>
          <w:ilvl w:val="2"/>
          <w:numId w:val="1"/>
        </w:numPr>
        <w:rPr/>
      </w:pPr>
      <w:bookmarkStart w:id="645" w:name="__RefHeading___Toc3203097_211673320"/>
      <w:bookmarkStart w:id="646" w:name="_Toc250"/>
      <w:bookmarkEnd w:id="645"/>
      <w:r>
        <w:rPr>
          <w:rtl w:val="true"/>
        </w:rPr>
        <w:t>نماز استسقای مرحوم آیت اللَّه العظمی خوانساری و نزول باران‌</w:t>
      </w:r>
      <w:bookmarkEnd w:id="646"/>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جعفری تبریزی که خود در نماز مرحوم آیت اللَّه خوانساری جهت نماز</w:t>
      </w:r>
    </w:p>
    <w:p>
      <w:pPr>
        <w:pStyle w:val="BookText"/>
        <w:rPr/>
      </w:pPr>
      <w:r>
        <w:rPr>
          <w:rFonts w:ascii="IRNazanin" w:hAnsi="IRNazanin" w:eastAsia="IRNazanin"/>
          <w:color w:val="111111"/>
          <w:sz w:val="28"/>
          <w:sz w:val="28"/>
          <w:szCs w:val="28"/>
          <w:rtl w:val="true"/>
          <w:lang w:bidi="fa-IR"/>
        </w:rPr>
        <w:t>استسقا شرکت کرده بودند، اظهار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روز اول با مردم شهر به اقامه نماز پرداختند، اما باران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دوم با جمعی از اهل علم به نماز ایستادند که بحمد اللَّه به لطف پروردگار باران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مصلحی هم نقل می‌کردند، آیت اللَّه العظمی اراکی که در نماز فوق شرکت داشتند،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مرحوم خوانساری به منطقه خاکفرج رفته و ادای نماز نمودند،</w:t>
      </w:r>
      <w:r>
        <w:rPr>
          <w:rStyle w:val="FootnoteAnchor"/>
          <w:rtl w:val="true"/>
        </w:rPr>
        <w:footnoteReference w:id="125"/>
      </w:r>
      <w:r>
        <w:rPr>
          <w:rFonts w:ascii="IRNazanin" w:hAnsi="IRNazanin" w:eastAsia="IRNazanin"/>
          <w:color w:val="111111"/>
          <w:sz w:val="28"/>
          <w:sz w:val="28"/>
          <w:szCs w:val="28"/>
          <w:rtl w:val="true"/>
          <w:lang w:bidi="fa-IR"/>
        </w:rPr>
        <w:t>ولی باران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درس، ایشان به سوی قبرستان نو رفته و در کنار آن قبرستان نماز را خواند، به عنایت پروردگار همان روز باران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مناسبت، عصر آن روز مرحوم آقای اشراقی در مدرسه فیضیه منبر رفتند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نیز از آیت اللَّه العظمی اراکی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به دنبال مرحوم آقای خوانساری برای اقامه نماز استسقا راه افتادند، سربازان انگلیسی ابتدا تصوّر می‌کردند که مردم برای مقابله با آنان به راه افتاده‌اند؛ لذا آماده شدند که اگر مردم به‌سوی آنان بروند به طرف آنان شلیک کنند، ولی بعد که با دوربین‌های خود دیده بودند مردم با پای برهنه و تحت الحنک انداخته راه افتاده‌اند و چیزی در دست ندارند، مطمئن شده بودند که خطری آنان را تهدید نمی‌کند و در عین حال ناظر جریان نیز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نزول باران آنان بسیار تعجّب کرده بودند و برای مرحوم آیت اللَّه خوانساری پیغام دادند که آقا به ما هم دعا کن، زیرا مدّت زیادی است دور از وطنیم و از این‌که در این دیار غربت مانده‌ایم، ناراحتیم</w:t>
      </w:r>
      <w:r>
        <w:rPr>
          <w:rFonts w:eastAsia="IRNazanin" w:cs="IRNazanin"/>
          <w:color w:val="111111"/>
          <w:sz w:val="28"/>
          <w:szCs w:val="28"/>
          <w:rtl w:val="true"/>
          <w:lang w:bidi="fa-IR"/>
        </w:rPr>
        <w:t>.</w:t>
      </w:r>
      <w:bookmarkStart w:id="647" w:name="pg379_8597"/>
    </w:p>
    <w:p>
      <w:pPr>
        <w:pStyle w:val="Heading3"/>
        <w:numPr>
          <w:ilvl w:val="2"/>
          <w:numId w:val="1"/>
        </w:numPr>
        <w:rPr/>
      </w:pPr>
      <w:bookmarkStart w:id="648" w:name="__RefHeading___Toc3203099_211673320"/>
      <w:bookmarkStart w:id="649" w:name="_Toc251"/>
      <w:bookmarkEnd w:id="647"/>
      <w:bookmarkEnd w:id="648"/>
      <w:r>
        <w:rPr>
          <w:rtl w:val="true"/>
        </w:rPr>
        <w:t>تأثیر کلام مرحوم آقا شیخ مرتضی زاهد</w:t>
      </w:r>
      <w:bookmarkEnd w:id="649"/>
    </w:p>
    <w:p>
      <w:pPr>
        <w:pStyle w:val="BookText"/>
        <w:rPr/>
      </w:pPr>
      <w:r>
        <w:rPr>
          <w:rFonts w:ascii="IRNazanin" w:hAnsi="IRNazanin" w:eastAsia="IRNazanin"/>
          <w:color w:val="111111"/>
          <w:sz w:val="28"/>
          <w:sz w:val="28"/>
          <w:szCs w:val="28"/>
          <w:rtl w:val="true"/>
          <w:lang w:bidi="fa-IR"/>
        </w:rPr>
        <w:t>آیت اللَّه حاج سید محمّد حسن لنگرودی از مرحوم پدرشان آیت اللَّه حاج سید مرتضی لنگرودی</w:t>
      </w:r>
      <w:r>
        <w:rPr>
          <w:rStyle w:val="FootnoteAnchor"/>
          <w:rtl w:val="true"/>
        </w:rPr>
        <w:footnoteReference w:id="126"/>
      </w:r>
      <w:r>
        <w:rPr>
          <w:rFonts w:ascii="IRNazanin" w:hAnsi="IRNazanin" w:eastAsia="IRNazanin"/>
          <w:color w:val="111111"/>
          <w:sz w:val="28"/>
          <w:sz w:val="28"/>
          <w:szCs w:val="28"/>
          <w:rtl w:val="true"/>
          <w:lang w:bidi="fa-IR"/>
        </w:rPr>
        <w:t>نقل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شیخ مرتضی زاهد تهرانی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پشه‌ها ما را آزار می‌دادند، من رفتم دم در اتاق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پشه‌ها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علم خدا گذشته که شما این‌قدر ما را آزار برسانید؟ از آن روز به بعد پشه‌ای نیامده و آزاری نرساندند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مرحوم حجّة الاسلام آقای شیخ عبدالحسین جاودان، فرزند مرحوم آقای شیخ مرتضی زاهد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 است از وقتی که پدرم به پشه‌ها اشاره کردند که نیایند، در اتاق ایشان پشه‌ای دیده نشده است</w:t>
      </w:r>
      <w:r>
        <w:rPr>
          <w:rFonts w:eastAsia="IRNazanin" w:cs="IRNazanin"/>
          <w:color w:val="111111"/>
          <w:sz w:val="28"/>
          <w:szCs w:val="28"/>
          <w:rtl w:val="true"/>
          <w:lang w:bidi="fa-IR"/>
        </w:rPr>
        <w:t>.</w:t>
      </w:r>
    </w:p>
    <w:p>
      <w:pPr>
        <w:pStyle w:val="Heading3"/>
        <w:numPr>
          <w:ilvl w:val="2"/>
          <w:numId w:val="1"/>
        </w:numPr>
        <w:rPr/>
      </w:pPr>
      <w:bookmarkStart w:id="650" w:name="__RefHeading___Toc3203101_211673320"/>
      <w:bookmarkStart w:id="651" w:name="_Toc252"/>
      <w:bookmarkEnd w:id="650"/>
      <w:r>
        <w:rPr>
          <w:rtl w:val="true"/>
        </w:rPr>
        <w:t>اثر ارادت به سادات و از خود گذشتگی‌</w:t>
      </w:r>
      <w:bookmarkEnd w:id="651"/>
    </w:p>
    <w:p>
      <w:pPr>
        <w:pStyle w:val="BookText"/>
        <w:rPr/>
      </w:pPr>
      <w:r>
        <w:rPr>
          <w:rFonts w:ascii="IRNazanin" w:hAnsi="IRNazanin" w:eastAsia="IRNazanin"/>
          <w:color w:val="111111"/>
          <w:sz w:val="28"/>
          <w:sz w:val="28"/>
          <w:szCs w:val="28"/>
          <w:rtl w:val="true"/>
          <w:lang w:bidi="fa-IR"/>
        </w:rPr>
        <w:t>مرحوم آیت اللَّه العظمی اراکی نقل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شیخ عبدالکریم حائری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اللَّه مرقده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انکشاف برای حاج شیخ ابراهیم رخ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بار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خانه میرزای بزرگ شیرازی دیده بودند که آن‌جا تشریف دارند در حالی که سه نفر از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میرزای بزرگ شیرازی، حاجی نوری و ملاّ فتحعلی سلطان‌آبادی در خدمت ایشان هستند، در بین آنان کسی که از همه بهتر با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می‌توانسته صحبت کند، حاجی نوری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دوم، لقمه غذایی را به صورت عذره می‌بیند که پس از تحقیق معلوم می‌شود غصبی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سوم، گیاهی را می‌بیند که در حال تسبیح الهی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این انکشافات این بوده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حاج شیخ ابراهیم در مدرسه‌ای در یک حجره دو نفری زندگی می‌کرده است، با هم‌حجره‌ای خود قرار می‌گذارند که</w:t>
      </w:r>
      <w:bookmarkStart w:id="652" w:name="pg379_8598"/>
    </w:p>
    <w:p>
      <w:pPr>
        <w:pStyle w:val="BookText"/>
        <w:rPr/>
      </w:pPr>
      <w:bookmarkEnd w:id="652"/>
      <w:r>
        <w:rPr>
          <w:rFonts w:ascii="IRNazanin" w:hAnsi="IRNazanin" w:eastAsia="IRNazanin"/>
          <w:color w:val="111111"/>
          <w:sz w:val="28"/>
          <w:sz w:val="28"/>
          <w:szCs w:val="28"/>
          <w:rtl w:val="true"/>
          <w:lang w:bidi="fa-IR"/>
        </w:rPr>
        <w:t>کارهای حجره را به نوبت انجام دهند، ولی مرحوم حاج شیخ ابراهیم به خاطر آن‌که هم‌حجره‌ای او سیدی از اهل شهر ری بوده است، خود بنا را بر این می‌گذارد نوبت او را نیز خودش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گذشت و ارادت به فرزند رسول خداصلی الله علیه وآله، انکشافات مذکور برای او رخ می‌دهد</w:t>
      </w:r>
      <w:r>
        <w:rPr>
          <w:rFonts w:eastAsia="IRNazanin" w:cs="IRNazanin"/>
          <w:color w:val="111111"/>
          <w:sz w:val="28"/>
          <w:szCs w:val="28"/>
          <w:rtl w:val="true"/>
          <w:lang w:bidi="fa-IR"/>
        </w:rPr>
        <w:t>.</w:t>
      </w:r>
    </w:p>
    <w:p>
      <w:pPr>
        <w:pStyle w:val="Heading3"/>
        <w:numPr>
          <w:ilvl w:val="2"/>
          <w:numId w:val="1"/>
        </w:numPr>
        <w:rPr/>
      </w:pPr>
      <w:bookmarkStart w:id="653" w:name="__RefHeading___Toc3203103_211673320"/>
      <w:bookmarkStart w:id="654" w:name="_Toc253"/>
      <w:bookmarkEnd w:id="653"/>
      <w:r>
        <w:rPr>
          <w:rtl w:val="true"/>
        </w:rPr>
        <w:t>اثر خدمت و احترام به پدر و مادر</w:t>
      </w:r>
      <w:bookmarkEnd w:id="654"/>
    </w:p>
    <w:p>
      <w:pPr>
        <w:pStyle w:val="BookText"/>
        <w:rPr/>
      </w:pPr>
      <w:r>
        <w:rPr>
          <w:rFonts w:ascii="IRNazanin" w:hAnsi="IRNazanin" w:eastAsia="IRNazanin"/>
          <w:color w:val="111111"/>
          <w:sz w:val="28"/>
          <w:sz w:val="28"/>
          <w:szCs w:val="28"/>
          <w:rtl w:val="true"/>
          <w:lang w:bidi="fa-IR"/>
        </w:rPr>
        <w:t>آیت اللَّه خزعلی از عموی بزرگوار خود، مرحوم آیت اللَّه حاج شیخ محمّدرضا بروجردی</w:t>
      </w:r>
      <w:r>
        <w:rPr>
          <w:rStyle w:val="FootnoteAnchor"/>
          <w:rtl w:val="true"/>
        </w:rPr>
        <w:footnoteReference w:id="127"/>
      </w:r>
      <w:r>
        <w:rPr>
          <w:rFonts w:ascii="IRNazanin" w:hAnsi="IRNazanin" w:eastAsia="IRNazanin"/>
          <w:color w:val="111111"/>
          <w:sz w:val="28"/>
          <w:sz w:val="28"/>
          <w:szCs w:val="28"/>
          <w:rtl w:val="true"/>
          <w:lang w:bidi="fa-IR"/>
        </w:rPr>
        <w:t>چنین نقل می‌کردند که پدر آقای مشکور</w:t>
      </w:r>
      <w:r>
        <w:rPr>
          <w:rStyle w:val="FootnoteAnchor"/>
          <w:rtl w:val="true"/>
        </w:rPr>
        <w:footnoteReference w:id="128"/>
      </w:r>
      <w:r>
        <w:rPr>
          <w:rFonts w:ascii="IRNazanin" w:hAnsi="IRNazanin" w:eastAsia="IRNazanin"/>
          <w:color w:val="111111"/>
          <w:sz w:val="28"/>
          <w:sz w:val="28"/>
          <w:szCs w:val="28"/>
          <w:rtl w:val="true"/>
          <w:lang w:bidi="fa-IR"/>
        </w:rPr>
        <w:t>در عالم خواب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حرم امام حسین‌علیه السلام مشرّف شده است و همه مردمی که آن‌جا به زیارت مشغول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چند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حیوانات دیده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نیز مشاهده می‌کند که جوانی به حرم وارد شده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حضرت جواب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 السلام احسنت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مشکور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بیدار شده و به حرم مشرّف شدم، منظره حرم را همان‌طوری که در خواب دیده بودم،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به صورت انسان هستند، اما افراد همان افرادی بودند که در خواب آن‌ها را مشاهده نموده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ناگهان دیدم همان جوان نیز آمده و سلام داد، ولی من جواب سلام حضرت را نشنیدم</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سراغ جوان رفته و جریان خوابم را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این خواب برای شما مهم 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جواب آن حضرت را شنیدم</w:t>
      </w:r>
      <w:r>
        <w:rPr>
          <w:rFonts w:eastAsia="IRNazanin" w:cs="IRNazanin"/>
          <w:color w:val="111111"/>
          <w:sz w:val="28"/>
          <w:szCs w:val="28"/>
          <w:rtl w:val="true"/>
          <w:lang w:bidi="fa-IR"/>
        </w:rPr>
        <w:t>.</w:t>
      </w:r>
      <w:bookmarkStart w:id="655" w:name="pg379_8599"/>
    </w:p>
    <w:p>
      <w:pPr>
        <w:pStyle w:val="BookText"/>
        <w:rPr/>
      </w:pPr>
      <w:bookmarkEnd w:id="655"/>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کردی؟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شب جمعه به زیارت حضرت می‌آیم و هربار پدر یا مادرم را به حرم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پدر و مادرم هر دو با هم گفتند ما را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پدرم به زمین خورد و از راه رفتن عاجز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باز از من خواست که او را به حرم ببرم، من او را روی دوش خودم قرار داده و به حرم بردم، لذا حضرت جواب من را دادند و مرا تحسین کردند</w:t>
      </w:r>
      <w:r>
        <w:rPr>
          <w:rFonts w:eastAsia="IRNazanin" w:cs="IRNazanin"/>
          <w:color w:val="111111"/>
          <w:sz w:val="28"/>
          <w:szCs w:val="28"/>
          <w:rtl w:val="true"/>
          <w:lang w:bidi="fa-IR"/>
        </w:rPr>
        <w:t>.</w:t>
      </w:r>
    </w:p>
    <w:p>
      <w:pPr>
        <w:pStyle w:val="Heading3"/>
        <w:numPr>
          <w:ilvl w:val="2"/>
          <w:numId w:val="1"/>
        </w:numPr>
        <w:rPr/>
      </w:pPr>
      <w:bookmarkStart w:id="656" w:name="__RefHeading___Toc3203105_211673320"/>
      <w:bookmarkStart w:id="657" w:name="_Toc254"/>
      <w:bookmarkEnd w:id="656"/>
      <w:r>
        <w:rPr>
          <w:rtl w:val="true"/>
        </w:rPr>
        <w:t>نورافشانی دهان مبارک محدث بزرگوار حاج شیخ عبّاس قمی‌</w:t>
      </w:r>
      <w:bookmarkEnd w:id="657"/>
    </w:p>
    <w:p>
      <w:pPr>
        <w:pStyle w:val="BookText"/>
        <w:rPr/>
      </w:pPr>
      <w:r>
        <w:rPr>
          <w:rFonts w:ascii="IRNazanin" w:hAnsi="IRNazanin" w:eastAsia="IRNazanin"/>
          <w:color w:val="111111"/>
          <w:sz w:val="28"/>
          <w:sz w:val="28"/>
          <w:szCs w:val="28"/>
          <w:rtl w:val="true"/>
          <w:lang w:bidi="fa-IR"/>
        </w:rPr>
        <w:t>مرحوم حجّة الاسلام آقای سید مرتضی سبزواری</w:t>
      </w:r>
      <w:r>
        <w:rPr>
          <w:rStyle w:val="FootnoteAnchor"/>
          <w:rtl w:val="true"/>
        </w:rPr>
        <w:footnoteReference w:id="129"/>
      </w:r>
      <w:r>
        <w:rPr>
          <w:rFonts w:ascii="IRNazanin" w:hAnsi="IRNazanin" w:eastAsia="IRNazanin"/>
          <w:color w:val="111111"/>
          <w:sz w:val="28"/>
          <w:sz w:val="28"/>
          <w:szCs w:val="28"/>
          <w:rtl w:val="true"/>
          <w:lang w:bidi="fa-IR"/>
        </w:rPr>
        <w:t>با دو واسطه موثّق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به همراه یکی از دوستان از زیارت حضرت رضاعلیه السلام بازمی‌گشتیم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از دور متوجّه شدیم شیخی عبا به سر کشیده و به طرف صحن می‌رود در حالی که گاهی جلوی او روشن می‌شود، از آنچه دیدیم بسیار تعجّب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که همراه من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نمی‌روم تا بفهمم این روشنایی چه چیزی است که گاهی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 رفته و متوجّه شدیم چراغی در دست او نیست، بلکه او هر موقع ذکر می‌گوید و دندان‌های او نمایان می‌شود، روشنایی نیز حاصل می‌شود، جلوتر رفته دیدیم آن شخص بزرگوار مرحوم آقای حاج شیخ عبّاس قمی صاحب کتاب مفاتیح الجنان است</w:t>
      </w:r>
      <w:r>
        <w:rPr>
          <w:rFonts w:eastAsia="IRNazanin" w:cs="IRNazanin"/>
          <w:color w:val="111111"/>
          <w:sz w:val="28"/>
          <w:szCs w:val="28"/>
          <w:rtl w:val="true"/>
          <w:lang w:bidi="fa-IR"/>
        </w:rPr>
        <w:t>.</w:t>
      </w:r>
    </w:p>
    <w:p>
      <w:pPr>
        <w:pStyle w:val="Heading3"/>
        <w:numPr>
          <w:ilvl w:val="2"/>
          <w:numId w:val="1"/>
        </w:numPr>
        <w:rPr/>
      </w:pPr>
      <w:bookmarkStart w:id="658" w:name="__RefHeading___Toc3203107_211673320"/>
      <w:bookmarkStart w:id="659" w:name="_Toc255"/>
      <w:bookmarkEnd w:id="658"/>
      <w:r>
        <w:rPr>
          <w:rtl w:val="true"/>
        </w:rPr>
        <w:t>باز شدن چشم برزخی و رؤیت ملکوت افراد و اشخاص‌</w:t>
      </w:r>
      <w:bookmarkEnd w:id="659"/>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آقای حاج شیخ مجتبی قزوینی، از آیت اللَّه آقای سید موسی زرآبادی</w:t>
      </w:r>
      <w:r>
        <w:rPr>
          <w:rStyle w:val="FootnoteAnchor"/>
          <w:rtl w:val="true"/>
        </w:rPr>
        <w:footnoteReference w:id="130"/>
      </w:r>
      <w:r>
        <w:rPr>
          <w:rFonts w:ascii="IRNazanin" w:hAnsi="IRNazanin" w:eastAsia="IRNazanin"/>
          <w:color w:val="111111"/>
          <w:sz w:val="28"/>
          <w:sz w:val="28"/>
          <w:szCs w:val="28"/>
          <w:rtl w:val="true"/>
          <w:lang w:bidi="fa-IR"/>
        </w:rPr>
        <w:t>نقل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تهران مشغول درس بودم، روزها مردی کنار راه</w:t>
      </w:r>
      <w:bookmarkStart w:id="660" w:name="pg379_8600"/>
    </w:p>
    <w:p>
      <w:pPr>
        <w:pStyle w:val="BookText"/>
        <w:rPr/>
      </w:pPr>
      <w:bookmarkEnd w:id="660"/>
      <w:r>
        <w:rPr>
          <w:rFonts w:ascii="IRNazanin" w:hAnsi="IRNazanin" w:eastAsia="IRNazanin"/>
          <w:color w:val="111111"/>
          <w:sz w:val="28"/>
          <w:sz w:val="28"/>
          <w:szCs w:val="28"/>
          <w:rtl w:val="true"/>
          <w:lang w:bidi="fa-IR"/>
        </w:rPr>
        <w:t>بساط می‌انداخت و کسب می‌کرد در حالی که هیچ سر و صدایی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رفته رفته با او رفیق شدم، یک وقت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من مردم را نوعاً به صورت آدمی</w:t>
      </w:r>
      <w:r>
        <w:rPr>
          <w:rFonts w:eastAsia="Times New Roman" w:cs="Times New Roman" w:ascii="Times New Roman" w:hAnsi="Times New Roman"/>
          <w:color w:val="111111"/>
          <w:sz w:val="28"/>
          <w:szCs w:val="28"/>
          <w:lang w:val="en-US" w:bidi="en-US"/>
        </w:rPr>
        <w:t>ǙƠ</w:t>
      </w:r>
      <w:r>
        <w:rPr>
          <w:rFonts w:ascii="IRNazanin" w:hAnsi="IRNazanin" w:eastAsia="IRNazanin"/>
          <w:color w:val="111111"/>
          <w:sz w:val="28"/>
          <w:sz w:val="28"/>
          <w:szCs w:val="28"/>
          <w:rtl w:val="true"/>
          <w:lang w:bidi="fa-IR"/>
        </w:rPr>
        <w:t>نمی‌بینم، حتی برخی از افراد که به صورت آدم می‌باشند پاهایشان شبیه پای 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او خواستم که اگر ممکن است من هم بتوانم این واقعیت‌ها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طاقت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اصرار کردم، به اشاره او این حال برای من نیز حاصل شد به طوری که غالب مردم را به صورت آدم نمی‌دیدم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بدین‌منوال گذشت دیدم طاقت ندارم، روزی از او خواستم مرا به حالت قبلی برگرداند، که به توسط او به حالت عادی برگشتم</w:t>
      </w:r>
      <w:r>
        <w:rPr>
          <w:rFonts w:eastAsia="IRNazanin" w:cs="IRNazanin"/>
          <w:color w:val="111111"/>
          <w:sz w:val="28"/>
          <w:szCs w:val="28"/>
          <w:rtl w:val="true"/>
          <w:lang w:bidi="fa-IR"/>
        </w:rPr>
        <w:t>.</w:t>
      </w:r>
    </w:p>
    <w:p>
      <w:pPr>
        <w:pStyle w:val="Heading3"/>
        <w:numPr>
          <w:ilvl w:val="2"/>
          <w:numId w:val="1"/>
        </w:numPr>
        <w:rPr/>
      </w:pPr>
      <w:bookmarkStart w:id="661" w:name="__RefHeading___Toc3203109_211673320"/>
      <w:bookmarkStart w:id="662" w:name="_Toc256"/>
      <w:bookmarkEnd w:id="661"/>
      <w:r>
        <w:rPr>
          <w:rtl w:val="true"/>
        </w:rPr>
        <w:t>تبدیل پول‌های نماز و روزه استیجاری به پول‌های گداخته‌</w:t>
      </w:r>
      <w:bookmarkEnd w:id="662"/>
    </w:p>
    <w:p>
      <w:pPr>
        <w:pStyle w:val="BookText"/>
        <w:rPr/>
      </w:pPr>
      <w:r>
        <w:rPr>
          <w:rFonts w:ascii="IRNazanin" w:hAnsi="IRNazanin" w:eastAsia="IRNazanin"/>
          <w:color w:val="111111"/>
          <w:sz w:val="28"/>
          <w:sz w:val="28"/>
          <w:szCs w:val="28"/>
          <w:rtl w:val="true"/>
          <w:lang w:bidi="fa-IR"/>
        </w:rPr>
        <w:t>مرحوم آیت اللَّه حاج سید ابوالحسن رفیعی قزوینی</w:t>
      </w:r>
      <w:r>
        <w:rPr>
          <w:rStyle w:val="FootnoteAnchor"/>
          <w:rtl w:val="true"/>
        </w:rPr>
        <w:footnoteReference w:id="131"/>
      </w:r>
      <w:r>
        <w:rPr>
          <w:rFonts w:ascii="IRNazanin" w:hAnsi="IRNazanin" w:eastAsia="IRNazanin"/>
          <w:color w:val="111111"/>
          <w:sz w:val="28"/>
          <w:sz w:val="28"/>
          <w:szCs w:val="28"/>
          <w:rtl w:val="true"/>
          <w:lang w:bidi="fa-IR"/>
        </w:rPr>
        <w:t>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پدرم در درس یکی از اساتید شرکت می‌کردند، ایشان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استاد دست خود را موقع درس و غیره در کاسه آب سردی فرو می‌برد و آب آن کاسه را هم پس از مدّتی عوض می‌کند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از دیدن این منظره تعجّب می‌کند، روزی خصوصی از سبب این کار از استاد پرسش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در پاسخ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روزگاری مردم نزد من وجوهی برای نماز و روزه می‌آوردند، من آن‌ها را به یکی از دوستان که به تصوّرم آدم خوبی بود، می‌دادم و او پول‌ها را از من می‌گرفت، اما در واقع نه نماز می‌خواند و نه روزه می‌گرفت</w:t>
      </w:r>
      <w:r>
        <w:rPr>
          <w:rFonts w:eastAsia="IRNazanin" w:cs="IRNazanin"/>
          <w:color w:val="111111"/>
          <w:sz w:val="28"/>
          <w:szCs w:val="28"/>
          <w:rtl w:val="true"/>
          <w:lang w:bidi="fa-IR"/>
        </w:rPr>
        <w:t>.</w:t>
      </w:r>
      <w:bookmarkStart w:id="663" w:name="pg379_8601"/>
    </w:p>
    <w:p>
      <w:pPr>
        <w:pStyle w:val="BookText"/>
        <w:rPr/>
      </w:pPr>
      <w:bookmarkEnd w:id="663"/>
      <w:r>
        <w:rPr>
          <w:rFonts w:ascii="IRNazanin" w:hAnsi="IRNazanin" w:eastAsia="IRNazanin"/>
          <w:color w:val="111111"/>
          <w:sz w:val="28"/>
          <w:sz w:val="28"/>
          <w:szCs w:val="28"/>
          <w:rtl w:val="true"/>
          <w:lang w:bidi="fa-IR"/>
        </w:rPr>
        <w:t>من از این موضوع هیچ اطّلاع نداشتم، تا آن‌که او مُرد، به تشییع جنازه او رفته و او را خود در قبر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قصد داشتم بند کفن را باز کنم، ناگاه دیدم سطح بدن او پوشیده از پول‌های گداخته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نوک انگشتان من با آن پول‌های گداخته اصابت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به بعد انگشتان من سوزش شدیدی پیدا کرده است که من ناچار برای رفع سوزش آن را در آب سرد فرو می‌برم و پس از مدّتی آب سرد که گرم می‌شود، باید آب را عوض کنم</w:t>
      </w:r>
      <w:r>
        <w:rPr>
          <w:rFonts w:eastAsia="IRNazanin" w:cs="IRNazanin"/>
          <w:color w:val="111111"/>
          <w:sz w:val="28"/>
          <w:szCs w:val="28"/>
          <w:rtl w:val="true"/>
          <w:lang w:bidi="fa-IR"/>
        </w:rPr>
        <w:t>.</w:t>
      </w:r>
    </w:p>
    <w:p>
      <w:pPr>
        <w:pStyle w:val="Heading3"/>
        <w:numPr>
          <w:ilvl w:val="2"/>
          <w:numId w:val="1"/>
        </w:numPr>
        <w:rPr/>
      </w:pPr>
      <w:bookmarkStart w:id="664" w:name="__RefHeading___Toc3203111_211673320"/>
      <w:bookmarkStart w:id="665" w:name="_Toc257"/>
      <w:bookmarkEnd w:id="664"/>
      <w:r>
        <w:rPr>
          <w:rtl w:val="true"/>
        </w:rPr>
        <w:t>خشک شدن پا به واسطه کوتاهی در ادای احترامات‌</w:t>
      </w:r>
      <w:bookmarkEnd w:id="665"/>
    </w:p>
    <w:p>
      <w:pPr>
        <w:pStyle w:val="BookText"/>
        <w:rPr/>
      </w:pPr>
      <w:r>
        <w:rPr>
          <w:rFonts w:ascii="IRNazanin" w:hAnsi="IRNazanin" w:eastAsia="IRNazanin"/>
          <w:color w:val="111111"/>
          <w:sz w:val="28"/>
          <w:sz w:val="28"/>
          <w:szCs w:val="28"/>
          <w:rtl w:val="true"/>
          <w:lang w:bidi="fa-IR"/>
        </w:rPr>
        <w:t>مرحوم آیت اللَّه احمدی میانجی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آیات و علمای بزرگ قم را پس از فوتش در خواب دیدند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آن‌که در آخر عمر مدّتی پایم فلج شد و از کار افتاد، آن بود که نسبت به فلان عالم آن‌طوری که شایسته مقام او بود، ادای احترام نکردم</w:t>
      </w:r>
      <w:r>
        <w:rPr>
          <w:rFonts w:eastAsia="IRNazanin" w:cs="IRNazanin"/>
          <w:color w:val="111111"/>
          <w:sz w:val="28"/>
          <w:szCs w:val="28"/>
          <w:rtl w:val="true"/>
          <w:lang w:bidi="fa-IR"/>
        </w:rPr>
        <w:t>.</w:t>
      </w:r>
    </w:p>
    <w:p>
      <w:pPr>
        <w:pStyle w:val="Heading3"/>
        <w:numPr>
          <w:ilvl w:val="2"/>
          <w:numId w:val="1"/>
        </w:numPr>
        <w:rPr/>
      </w:pPr>
      <w:bookmarkStart w:id="666" w:name="__RefHeading___Toc3203113_211673320"/>
      <w:bookmarkStart w:id="667" w:name="_Toc258"/>
      <w:bookmarkEnd w:id="666"/>
      <w:r>
        <w:rPr>
          <w:rtl w:val="true"/>
        </w:rPr>
        <w:t>بچه‌دار شدن به برکت شرکت در جبهه‌های جنگ تحمیلی‌</w:t>
      </w:r>
      <w:bookmarkEnd w:id="667"/>
    </w:p>
    <w:p>
      <w:pPr>
        <w:pStyle w:val="BookText"/>
        <w:rPr/>
      </w:pPr>
      <w:r>
        <w:rPr>
          <w:rFonts w:ascii="IRNazanin" w:hAnsi="IRNazanin" w:eastAsia="IRNazanin"/>
          <w:color w:val="111111"/>
          <w:sz w:val="28"/>
          <w:sz w:val="28"/>
          <w:szCs w:val="28"/>
          <w:rtl w:val="true"/>
          <w:lang w:bidi="fa-IR"/>
        </w:rPr>
        <w:t>حجّة الاسلام و المسلمین حاج شیخ زین العابدین باکویی، امام جمعه فریدون‌کنار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دو نفر از اشخاصی را که از آن‌ها اولاد نمی‌شده است، می‌شناسم که نذر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ماه در جبهه‌های جنگ علیه عراق با نیت خالصانه شرکت کنند تا بچه‌دار شوند، آنان پس از حضور در جبهه دارای بچه شدند</w:t>
      </w:r>
      <w:r>
        <w:rPr>
          <w:rFonts w:eastAsia="IRNazanin" w:cs="IRNazanin"/>
          <w:color w:val="111111"/>
          <w:sz w:val="28"/>
          <w:szCs w:val="28"/>
          <w:rtl w:val="true"/>
          <w:lang w:bidi="fa-IR"/>
        </w:rPr>
        <w:t>.</w:t>
      </w:r>
    </w:p>
    <w:p>
      <w:pPr>
        <w:pStyle w:val="Heading3"/>
        <w:numPr>
          <w:ilvl w:val="2"/>
          <w:numId w:val="1"/>
        </w:numPr>
        <w:rPr/>
      </w:pPr>
      <w:bookmarkStart w:id="668" w:name="__RefHeading___Toc3203115_211673320"/>
      <w:bookmarkStart w:id="669" w:name="_Toc259"/>
      <w:bookmarkEnd w:id="668"/>
      <w:r>
        <w:rPr>
          <w:rtl w:val="true"/>
        </w:rPr>
        <w:t>تأثیر و قدرت نفس مردان خدا</w:t>
      </w:r>
      <w:bookmarkEnd w:id="669"/>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احمدی میانجی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مرحوم آقای حاج سید حسین قاضی</w:t>
      </w:r>
      <w:r>
        <w:rPr>
          <w:rStyle w:val="FootnoteAnchor"/>
          <w:rtl w:val="true"/>
        </w:rPr>
        <w:footnoteReference w:id="132"/>
      </w:r>
      <w:r>
        <w:rPr>
          <w:rFonts w:ascii="IRNazanin" w:hAnsi="IRNazanin" w:eastAsia="IRNazanin"/>
          <w:color w:val="111111"/>
          <w:sz w:val="28"/>
          <w:sz w:val="28"/>
          <w:szCs w:val="28"/>
          <w:rtl w:val="true"/>
          <w:lang w:bidi="fa-IR"/>
        </w:rPr>
        <w:t>شخصی متدین و والامقام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حضرت رضاعلیه السلام</w:t>
      </w:r>
      <w:bookmarkStart w:id="670" w:name="pg379_8602"/>
    </w:p>
    <w:p>
      <w:pPr>
        <w:pStyle w:val="BookText"/>
        <w:rPr/>
      </w:pPr>
      <w:bookmarkEnd w:id="670"/>
      <w:r>
        <w:rPr>
          <w:rFonts w:ascii="IRNazanin" w:hAnsi="IRNazanin" w:eastAsia="IRNazanin"/>
          <w:color w:val="111111"/>
          <w:sz w:val="28"/>
          <w:sz w:val="28"/>
          <w:szCs w:val="28"/>
          <w:rtl w:val="true"/>
          <w:lang w:bidi="fa-IR"/>
        </w:rPr>
        <w:t>تشرّف یافته بودم، زائری را دیدم خواستم با او صحبت کنم، ولی او در قلب من تصرّف کرد، به طوری که قدرت نیافتم تا با او سخنی بگویم</w:t>
      </w:r>
      <w:r>
        <w:rPr>
          <w:rFonts w:eastAsia="IRNazanin" w:cs="IRNazanin"/>
          <w:color w:val="111111"/>
          <w:sz w:val="28"/>
          <w:szCs w:val="28"/>
          <w:rtl w:val="true"/>
          <w:lang w:bidi="fa-IR"/>
        </w:rPr>
        <w:t>.</w:t>
      </w:r>
    </w:p>
    <w:p>
      <w:pPr>
        <w:pStyle w:val="Heading3"/>
        <w:numPr>
          <w:ilvl w:val="2"/>
          <w:numId w:val="1"/>
        </w:numPr>
        <w:rPr/>
      </w:pPr>
      <w:bookmarkStart w:id="671" w:name="__RefHeading___Toc3203117_211673320"/>
      <w:bookmarkStart w:id="672" w:name="_Toc260"/>
      <w:bookmarkEnd w:id="671"/>
      <w:r>
        <w:rPr>
          <w:rtl w:val="true"/>
        </w:rPr>
        <w:t>اثر ترک حج‌</w:t>
      </w:r>
      <w:bookmarkEnd w:id="672"/>
    </w:p>
    <w:p>
      <w:pPr>
        <w:pStyle w:val="BookText"/>
        <w:rPr/>
      </w:pPr>
      <w:r>
        <w:rPr>
          <w:rFonts w:ascii="IRNazanin" w:hAnsi="IRNazanin" w:eastAsia="IRNazanin"/>
          <w:color w:val="111111"/>
          <w:sz w:val="28"/>
          <w:sz w:val="28"/>
          <w:szCs w:val="28"/>
          <w:rtl w:val="true"/>
          <w:lang w:bidi="fa-IR"/>
        </w:rPr>
        <w:t>حجّة الاسلام والمسلمین حاج سید موسی اصفهانی ساکن سنندج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دایی من با مرحوم آیت اللَّه العظمی حکیم مرتبط بود و به درس ایشان می‌رفت،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حکیم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شخصی دوستی فراوانی داشتم و با هم قرار گذاشته بودیم که هرکدام زودتر از دنیا رفتیم، به خواب دیگری بیاییم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من وفات یافت و حدود یک‌سال گذشت و به خوابم نیامد، پس از گذشت یک‌سال به خوابم آمد،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زود به خوابم بیایی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مُردم،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 یهودیاً أو نصرانیاً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حج به گردن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ناراحت شدم، امّا در آن حال حضرت فاطمه زهرا و ائمه اطهارعلیهم السلام را دیدم، دست به دامن حضرت زهراعلیها السلام شدم، آن‌بزرگوار سفارش مرا به حضرت مهدی‌علیه السلام کرد، آن حضرت حجّ مرا به گردن گرفت تا در سال آینده به جا آورد، و من تا حج را آن حضرت انجام نداد، آزاد نشدم</w:t>
      </w:r>
      <w:r>
        <w:rPr>
          <w:rFonts w:eastAsia="IRNazanin" w:cs="IRNazanin"/>
          <w:color w:val="111111"/>
          <w:sz w:val="28"/>
          <w:szCs w:val="28"/>
          <w:rtl w:val="true"/>
          <w:lang w:bidi="fa-IR"/>
        </w:rPr>
        <w:t>.</w:t>
      </w:r>
    </w:p>
    <w:p>
      <w:pPr>
        <w:pStyle w:val="Heading3"/>
        <w:numPr>
          <w:ilvl w:val="2"/>
          <w:numId w:val="1"/>
        </w:numPr>
        <w:rPr/>
      </w:pPr>
      <w:bookmarkStart w:id="673" w:name="__RefHeading___Toc3203119_211673320"/>
      <w:bookmarkStart w:id="674" w:name="_Toc261"/>
      <w:bookmarkEnd w:id="673"/>
      <w:r>
        <w:rPr>
          <w:rtl w:val="true"/>
        </w:rPr>
        <w:t>حل مشکلات‌</w:t>
      </w:r>
      <w:bookmarkEnd w:id="674"/>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حاج آقای عسکری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محمود آقای کاشانی ضمن برشمردن مشکلش به رسم چاره‌جویی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نمی‌دانم چه کنم؟ چندی پیش بندرانزلی رفته بودم، متوجّه شدم که کنار دریا، عدّه‌ای از دوستانم کنار جوانی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نیز صدا زدند و من نیز به سوی آنان رفتم، جوانی که آن‌جا نشسته بود، از او چیزهایی می‌پرسیدند و جواب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جوان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چیزی به داخل دریا بیندازید، اگر بیرون آورده شد مشکل شما حل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جا سیگاری، که برای منزل خریده بودم را در دستمال پیچیده و به دریا انداختم، بعد از مدّتی با تعجّب بسیار دیدم کنار دریاست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مشکل شما حل شود، مقدار ششصدتومان طلا و نقره بیاور تا آن را طلسم کنم و به دریا بیفکنم، تا مشکلتان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نمی‌دانم چه کنم؟ این کار اسراف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نکن، ممکن است حقه و کلک باشد و احتمال دارد با اجنّه نیز ارتباط داشته باشد و آن طلا و نقره را بعد از آن‌که به دریا انداخت، بیرون بیاورد و خودش آن را تصاحب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مدّتی حاج محمودآقا را دیدم،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من پس از ملاقات با تو به منزل رفته و با توجّه به شک و تردیدی که داشتم، قرآن را برداشتم و با خدای خود مناجات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راهنمایی کن چه کنم؟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خواب دیدم کسی مرا مخاطب قرار داده،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ششصد تومان را بردار و به نشانی منزلی در کوچه هفت‌تن ببر و آن را به شخص سیدی که در آن‌جا هست بده تا حاجت تو برآورده شود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خواب بیدار شدم، پول را برداشته و به سمت کوچه مذکور به راه افتادم، از مغازه‌دار محل سراغ سید را گرفتم،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در انتهای این کوچه منزل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رفته و درب را به صدا درآوردم، آقایی درب را باز کرد، پول را به او دادم و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دیگر ملاحظه کردم که به راحتی مشکل من حل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من در آن زمان که سخت مرا به خود مشغول کرده بود، اجناسی بود که در مرز شوروی توقیف شده بود و به هیچ وجه آن را ترخیص نمی‌کردند، که به لطف خداوند، پس از دادن آن وجه به سید مذکور، اجناس من ترخیص شد و از ناراحتی بیرون آمدم</w:t>
      </w:r>
      <w:r>
        <w:rPr>
          <w:rFonts w:eastAsia="IRNazanin" w:cs="IRNazanin"/>
          <w:color w:val="111111"/>
          <w:sz w:val="28"/>
          <w:szCs w:val="28"/>
          <w:rtl w:val="true"/>
          <w:lang w:bidi="fa-IR"/>
        </w:rPr>
        <w:t>.</w:t>
      </w:r>
      <w:bookmarkStart w:id="675" w:name="pg379_8604"/>
    </w:p>
    <w:p>
      <w:pPr>
        <w:pStyle w:val="Heading3"/>
        <w:numPr>
          <w:ilvl w:val="2"/>
          <w:numId w:val="1"/>
        </w:numPr>
        <w:rPr/>
      </w:pPr>
      <w:bookmarkStart w:id="676" w:name="__RefHeading___Toc3203121_211673320"/>
      <w:bookmarkStart w:id="677" w:name="_Toc262"/>
      <w:bookmarkEnd w:id="675"/>
      <w:bookmarkEnd w:id="676"/>
      <w:r>
        <w:rPr>
          <w:rtl w:val="true"/>
        </w:rPr>
        <w:t>مرحوم علاّمه طباطبایی‌</w:t>
      </w:r>
      <w:bookmarkEnd w:id="677"/>
    </w:p>
    <w:p>
      <w:pPr>
        <w:pStyle w:val="BookText"/>
        <w:rPr/>
      </w:pPr>
      <w:r>
        <w:rPr>
          <w:rFonts w:ascii="IRNazanin" w:hAnsi="IRNazanin" w:eastAsia="IRNazanin"/>
          <w:color w:val="111111"/>
          <w:sz w:val="28"/>
          <w:sz w:val="28"/>
          <w:szCs w:val="28"/>
          <w:rtl w:val="true"/>
          <w:lang w:bidi="fa-IR"/>
        </w:rPr>
        <w:t>مرحوم حجّة الاسلام آقای سید عبّاس حسینی واعظ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به خانه حاج سید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معروف قم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روضه‌خوانی رفته بودم، مرحوم علاّمه طباطبایی وارد شدند، از من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اتاقی که مردم صد سال است در آن برای امام حسین‌علیه السلام گریه کرده‌اند، کجاست؟ من به ایشان نشان دادم، ایشان درآن اتاق رفتند و برای شرکت در عزاداری نشستند</w:t>
      </w:r>
      <w:r>
        <w:rPr>
          <w:rFonts w:eastAsia="IRNazanin" w:cs="IRNazanin"/>
          <w:color w:val="111111"/>
          <w:sz w:val="28"/>
          <w:szCs w:val="28"/>
          <w:rtl w:val="true"/>
          <w:lang w:bidi="fa-IR"/>
        </w:rPr>
        <w:t>.</w:t>
      </w:r>
    </w:p>
    <w:p>
      <w:pPr>
        <w:pStyle w:val="Heading3"/>
        <w:numPr>
          <w:ilvl w:val="2"/>
          <w:numId w:val="1"/>
        </w:numPr>
        <w:rPr/>
      </w:pPr>
      <w:bookmarkStart w:id="678" w:name="__RefHeading___Toc3203123_211673320"/>
      <w:bookmarkStart w:id="679" w:name="_Toc263"/>
      <w:bookmarkEnd w:id="678"/>
      <w:r>
        <w:rPr>
          <w:rtl w:val="true"/>
        </w:rPr>
        <w:t>حاج شیخ حسنعلی تهرانی‌</w:t>
      </w:r>
      <w:bookmarkEnd w:id="679"/>
    </w:p>
    <w:p>
      <w:pPr>
        <w:pStyle w:val="BookText"/>
        <w:rPr/>
      </w:pPr>
      <w:r>
        <w:rPr>
          <w:rFonts w:ascii="IRNazanin" w:hAnsi="IRNazanin" w:eastAsia="IRNazanin"/>
          <w:color w:val="111111"/>
          <w:sz w:val="28"/>
          <w:sz w:val="28"/>
          <w:szCs w:val="28"/>
          <w:rtl w:val="true"/>
          <w:lang w:bidi="fa-IR"/>
        </w:rPr>
        <w:t>مرحوم آیت اللَّه آقای مروارید نقل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شیخ حسنعلی تهرانی</w:t>
      </w:r>
      <w:r>
        <w:rPr>
          <w:rStyle w:val="FootnoteAnchor"/>
          <w:rtl w:val="true"/>
        </w:rPr>
        <w:footnoteReference w:id="133"/>
      </w:r>
      <w:r>
        <w:rPr>
          <w:rFonts w:ascii="IRNazanin" w:hAnsi="IRNazanin" w:eastAsia="IRNazanin"/>
          <w:color w:val="111111"/>
          <w:sz w:val="28"/>
          <w:sz w:val="28"/>
          <w:szCs w:val="28"/>
          <w:rtl w:val="true"/>
          <w:lang w:bidi="fa-IR"/>
        </w:rPr>
        <w:t>از نجف همراه میرزای شیرازی به سامرّا رفتند و در سامرّا بودند و اجتهاد خود را مکتوم می‌داشته و بسیار مورد احترام میرزا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سامرّا سه مجلس عزا در عاشورا برپا می‌شده است که بسیار مهم بوده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منزل میرزای شیرازی،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منزل حاجی نوری،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منزل حاج شیخ حسنعلی تهرانی</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حاج شیخ حسنعلی از روی کتاب جلاء العیون مرحوم علاّمه مجلسی روضه می‌خوانده است، در یکی از روزهای عزا که حاج شیخ می‌باید به منبر رود تأخیر می‌کند، سراغ او می‌روند می‌بینند با چشم‌های سرخ و گریان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امروز تأخیر فرمودید؟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صبح از دریچه در به بیرون نگاه می‌کردم، دیدم آقا اباعبداللَّه الحسین‌علیه السلام نیمه‌خیز به طرف منزل سر کشیدند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از تشنگی من به مردم بگو، من گریان شدم و تا به حال مضطرب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خواستند به منبر برود و مطلب را بگوید</w:t>
      </w:r>
      <w:r>
        <w:rPr>
          <w:rFonts w:eastAsia="IRNazanin" w:cs="IRNazanin"/>
          <w:color w:val="111111"/>
          <w:sz w:val="28"/>
          <w:szCs w:val="28"/>
          <w:rtl w:val="true"/>
          <w:lang w:bidi="fa-IR"/>
        </w:rPr>
        <w:t>.</w:t>
      </w:r>
      <w:bookmarkStart w:id="680" w:name="pg379_8605"/>
    </w:p>
    <w:p>
      <w:pPr>
        <w:pStyle w:val="Heading3"/>
        <w:numPr>
          <w:ilvl w:val="2"/>
          <w:numId w:val="1"/>
        </w:numPr>
        <w:rPr/>
      </w:pPr>
      <w:bookmarkStart w:id="681" w:name="__RefHeading___Toc3203125_211673320"/>
      <w:bookmarkStart w:id="682" w:name="_Toc264"/>
      <w:bookmarkEnd w:id="680"/>
      <w:bookmarkEnd w:id="681"/>
      <w:r>
        <w:rPr>
          <w:rtl w:val="true"/>
        </w:rPr>
        <w:t>حبیب بن مظاهر</w:t>
      </w:r>
      <w:bookmarkEnd w:id="682"/>
    </w:p>
    <w:p>
      <w:pPr>
        <w:pStyle w:val="BookText"/>
        <w:rPr/>
      </w:pPr>
      <w:r>
        <w:rPr>
          <w:rFonts w:ascii="IRNazanin" w:hAnsi="IRNazanin" w:eastAsia="IRNazanin"/>
          <w:color w:val="111111"/>
          <w:sz w:val="28"/>
          <w:sz w:val="28"/>
          <w:szCs w:val="28"/>
          <w:rtl w:val="true"/>
          <w:lang w:bidi="fa-IR"/>
        </w:rPr>
        <w:t>حجّة الاسلام و المسلمین حاج شیخ عبدالعلی قرهی از حجّة الاسلام و المسلمین حاج شیخ جواد کربلایی نقل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میرزا محمّد حسن شیرازی در مکاشفه‌ای حبیب بن مظاهر را دیدند و از ایشان پرسیدند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می‌خواهید برای چه به دنیا برگردید؟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مجلس عزای امام حسین‌علیه السلام، آب بدهم و صلوات بفرستم</w:t>
      </w:r>
      <w:r>
        <w:rPr>
          <w:rFonts w:eastAsia="IRNazanin" w:cs="IRNazanin"/>
          <w:color w:val="111111"/>
          <w:sz w:val="28"/>
          <w:szCs w:val="28"/>
          <w:rtl w:val="true"/>
          <w:lang w:bidi="fa-IR"/>
        </w:rPr>
        <w:t>.</w:t>
      </w:r>
    </w:p>
    <w:p>
      <w:pPr>
        <w:pStyle w:val="Heading3"/>
        <w:numPr>
          <w:ilvl w:val="2"/>
          <w:numId w:val="1"/>
        </w:numPr>
        <w:rPr/>
      </w:pPr>
      <w:bookmarkStart w:id="683" w:name="__RefHeading___Toc3203127_211673320"/>
      <w:bookmarkStart w:id="684" w:name="_Toc265"/>
      <w:bookmarkEnd w:id="683"/>
      <w:r>
        <w:rPr>
          <w:rtl w:val="true"/>
        </w:rPr>
        <w:t>آثار سوء سکونت در محلی که در آن ظلم شده است‌</w:t>
      </w:r>
      <w:bookmarkEnd w:id="684"/>
    </w:p>
    <w:p>
      <w:pPr>
        <w:pStyle w:val="BookText"/>
        <w:rPr/>
      </w:pPr>
      <w:r>
        <w:rPr>
          <w:rFonts w:ascii="IRNazanin" w:hAnsi="IRNazanin" w:eastAsia="IRNazanin"/>
          <w:color w:val="111111"/>
          <w:sz w:val="28"/>
          <w:sz w:val="28"/>
          <w:szCs w:val="28"/>
          <w:rtl w:val="true"/>
          <w:lang w:bidi="fa-IR"/>
        </w:rPr>
        <w:t>حجّة الاسلام و المسلمین شیخ ابوالقاسم غروی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نزد پدرم آمد و طلب استخاره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است ضرر می‌کنی، بلکه در هر معامله‌ای که انجام دهی، ضرر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این‌طور است؟ من می‌توانم کار را بیافرینم، اما در عین حال همیشه متضرر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علت آن را بدانی؟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خاطر خانه‌ای که در آن زندگی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به خاطر استخفاف و بی‌اهمّیتی که نسبت به نماز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همین امروز نماز تو قضا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احتیاج به غسل داشتی باید قبل از طلوع آفتاب غسل کنی و نمازت را با طهارت بخوانی</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گریه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نزد پدرم آمد، ولی هنوز خانه خود را تبدیل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بعد معلوم شد که این خانه از قبل محل زندان دولت بوده و در آن‌جا ظلم و ستم‌های زیادی به مردم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آب‌انبار آن خانه، سنگ‌های بزرگی بوده که با برداشتن سنگ‌ها سیاه چال‌های زندان ظاهر شد</w:t>
      </w:r>
      <w:r>
        <w:rPr>
          <w:rFonts w:eastAsia="IRNazanin" w:cs="IRNazanin"/>
          <w:color w:val="111111"/>
          <w:sz w:val="28"/>
          <w:szCs w:val="28"/>
          <w:rtl w:val="true"/>
          <w:lang w:bidi="fa-IR"/>
        </w:rPr>
        <w:t>.</w:t>
      </w:r>
      <w:bookmarkStart w:id="685" w:name="pg379_8606"/>
    </w:p>
    <w:p>
      <w:pPr>
        <w:pStyle w:val="Heading3"/>
        <w:numPr>
          <w:ilvl w:val="2"/>
          <w:numId w:val="1"/>
        </w:numPr>
        <w:rPr/>
      </w:pPr>
      <w:bookmarkStart w:id="686" w:name="__RefHeading___Toc3203129_211673320"/>
      <w:bookmarkStart w:id="687" w:name="_Toc266"/>
      <w:bookmarkEnd w:id="685"/>
      <w:bookmarkEnd w:id="686"/>
      <w:r>
        <w:rPr>
          <w:rtl w:val="true"/>
        </w:rPr>
        <w:t>اثر نفرین مادر چند بچه یتیم‌</w:t>
      </w:r>
      <w:bookmarkEnd w:id="687"/>
    </w:p>
    <w:p>
      <w:pPr>
        <w:pStyle w:val="BookText"/>
        <w:rPr/>
      </w:pPr>
      <w:r>
        <w:rPr>
          <w:rFonts w:ascii="IRNazanin" w:hAnsi="IRNazanin" w:eastAsia="IRNazanin"/>
          <w:color w:val="111111"/>
          <w:sz w:val="28"/>
          <w:sz w:val="28"/>
          <w:szCs w:val="28"/>
          <w:rtl w:val="true"/>
          <w:lang w:bidi="fa-IR"/>
        </w:rPr>
        <w:t>آیت اللَّه خزعلی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پاسبانی برای من نقل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بچّه‌های یتیم داشت و برای امرار معاش خود باقلا می‌فروخت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بساط خود را جمع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نمی‌کنم، چون بچّه‌های یتیم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جمع کردن بساط او منصرف شدم، ولی رفیقی داشتم که به سراغ او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پاسبانم با لگد، دیگ باقلای او را روی زمین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جریان رفیق من پا درد شدید گرفت به نحوی که هرچه معالجه کرد، خوب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تصمیم گرفت به کربلا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کربلا رسید، شب بود، هنگامی که صبح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اثاث را بردارید تا به وطن برگردیم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عبّاس‌علیه السلام را دیشب در خواب دیدم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بچه‌های یتیم آن‌طور می‌کنی و بعد به این‌جا می‌آیی؟ اگر به حرم من بیایی، تو را مکافات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رفیقم زیارت نکرده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به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 آن زن را پیدا کنی؟ من تفحص کردم و بالاخره آن زن را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او کرده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 هست روزی پاسبانی با تو چه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او را نفرین می‌کنم که از پایش خیری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صحبت کردم تا او را به درِ خانه رفیق پاسبان خویش آوردم تا او از آن زن عذرخواهی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پاسبان با دیدن زن، از او تقاضای عفو و گذشت کرد و آن زن با بزرگواری خود از او درگذشت</w:t>
      </w:r>
      <w:r>
        <w:rPr>
          <w:rFonts w:eastAsia="IRNazanin" w:cs="IRNazanin"/>
          <w:color w:val="111111"/>
          <w:sz w:val="28"/>
          <w:szCs w:val="28"/>
          <w:rtl w:val="true"/>
          <w:lang w:bidi="fa-IR"/>
        </w:rPr>
        <w:t>.</w:t>
      </w:r>
    </w:p>
    <w:p>
      <w:pPr>
        <w:pStyle w:val="Heading3"/>
        <w:numPr>
          <w:ilvl w:val="2"/>
          <w:numId w:val="1"/>
        </w:numPr>
        <w:rPr/>
      </w:pPr>
      <w:bookmarkStart w:id="688" w:name="__RefHeading___Toc3203131_211673320"/>
      <w:bookmarkStart w:id="689" w:name="_Toc267"/>
      <w:bookmarkEnd w:id="688"/>
      <w:r>
        <w:rPr>
          <w:rtl w:val="true"/>
        </w:rPr>
        <w:t>اثر نفرین مظلوم‌</w:t>
      </w:r>
      <w:bookmarkEnd w:id="689"/>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حجّة الاسلام آقای مجد، پدر مرحوم حجّة الاسلام شیخ مرتضی زاهد تهرانی در سفرنامه خود مطلبی را نوشته است که حاصل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w:t>
      </w:r>
    </w:p>
    <w:p>
      <w:pPr>
        <w:pStyle w:val="BookText"/>
        <w:rPr/>
      </w:pPr>
      <w:r>
        <w:rPr>
          <w:rFonts w:ascii="IRNazanin" w:hAnsi="IRNazanin" w:eastAsia="IRNazanin"/>
          <w:color w:val="111111"/>
          <w:sz w:val="28"/>
          <w:sz w:val="28"/>
          <w:szCs w:val="28"/>
          <w:rtl w:val="true"/>
          <w:lang w:bidi="fa-IR"/>
        </w:rPr>
        <w:t>قحطی</w:t>
      </w:r>
      <w:r>
        <w:rPr>
          <w:rStyle w:val="FootnoteAnchor"/>
          <w:rtl w:val="true"/>
        </w:rPr>
        <w:footnoteReference w:id="134"/>
      </w:r>
      <w:r>
        <w:rPr>
          <w:rFonts w:ascii="IRNazanin" w:hAnsi="IRNazanin" w:eastAsia="IRNazanin"/>
          <w:color w:val="111111"/>
          <w:sz w:val="28"/>
          <w:sz w:val="28"/>
          <w:szCs w:val="28"/>
          <w:rtl w:val="true"/>
          <w:lang w:bidi="fa-IR"/>
        </w:rPr>
        <w:t>در دوره ناصرالدین شاه به نانوایی رفتم، دیدم جمعیت فراوانی در اطراف میز نانوایی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طریقی بود خود را به میان دکان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جوان یهودی را دیدم که برای گرفتن یک دانه نان التماس می‌کرد و شاطر به او اعتنایی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جوان التماس را از حدّ گذراند، شاطر عصبانی شد و پارو را کنار گذارده، به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بیچاره جلو رفت تا به درِ تنور رسید، آن وقت آن ناجوانمرد به نان‌گیر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یقه پیراهن او را باز کرده وبا پر کردن پارو از ریگ داغ، آن را به پشت جوان ریخت که آن جوان فریادی بلند کشیده و تمام پشت و تن او سوخت و تاول زد، سرش را به آسمان بلند کرده و او را نفرین کرد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رفتن او، شاطر دوباره مشغول کار شد، یک مرتبه فریادش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سوختم، آتش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فریادم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قبای او را کندند، از پشت گردن تا کمر او تاول‌های بزرگ نمایان شده بود که مثل آتش می‌سوخت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شاطر را به خانه بردند و چیزی نگذشت که شاطر مُشرف به مرگ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پزشک برای او آوردند، یکی مسلمان و دیگری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قضیه را برای پزشک مسلمان گفتند، پزشک مسلمان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آن جوان را بیاورید و از او رضایت بخواهید و گرنه این مرض او را هلاک می‌کند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صاحبان مریض به دنبال آن جوان رفته و او را حاضر ساختند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مبلغ به تو می‌دهیم که از او راضی شوی و دعا کنی که شاطر عافیت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 حال مخصوصی که او را نفرین کردم، برای من پیدا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بعد شاطر جان داد و مرد</w:t>
      </w:r>
      <w:r>
        <w:rPr>
          <w:rFonts w:eastAsia="IRNazanin" w:cs="IRNazanin"/>
          <w:color w:val="111111"/>
          <w:sz w:val="28"/>
          <w:szCs w:val="28"/>
          <w:rtl w:val="true"/>
          <w:lang w:bidi="fa-IR"/>
        </w:rPr>
        <w:t>.</w:t>
      </w:r>
      <w:bookmarkStart w:id="690" w:name="pg379_8608"/>
    </w:p>
    <w:p>
      <w:pPr>
        <w:pStyle w:val="Heading3"/>
        <w:numPr>
          <w:ilvl w:val="2"/>
          <w:numId w:val="1"/>
        </w:numPr>
        <w:rPr/>
      </w:pPr>
      <w:bookmarkStart w:id="691" w:name="__RefHeading___Toc3203133_211673320"/>
      <w:bookmarkStart w:id="692" w:name="_Toc268"/>
      <w:bookmarkEnd w:id="690"/>
      <w:bookmarkEnd w:id="691"/>
      <w:r>
        <w:rPr>
          <w:rtl w:val="true"/>
        </w:rPr>
        <w:t>تأثیر خیر کردن آب برای اموات‌</w:t>
      </w:r>
      <w:bookmarkEnd w:id="692"/>
    </w:p>
    <w:p>
      <w:pPr>
        <w:pStyle w:val="BookText"/>
        <w:rPr/>
      </w:pPr>
      <w:r>
        <w:rPr>
          <w:rFonts w:ascii="IRNazanin" w:hAnsi="IRNazanin" w:eastAsia="IRNazanin"/>
          <w:color w:val="111111"/>
          <w:sz w:val="28"/>
          <w:sz w:val="28"/>
          <w:szCs w:val="28"/>
          <w:rtl w:val="true"/>
          <w:lang w:bidi="fa-IR"/>
        </w:rPr>
        <w:t>مرحوم حجّة الاسلام والمسلمین حاج میرزا علی آقا محدث‌زاده</w:t>
      </w:r>
      <w:r>
        <w:rPr>
          <w:rStyle w:val="FootnoteAnchor"/>
          <w:rtl w:val="true"/>
        </w:rPr>
        <w:footnoteReference w:id="135"/>
      </w:r>
      <w:r>
        <w:rPr>
          <w:rFonts w:ascii="IRNazanin" w:hAnsi="IRNazanin" w:eastAsia="IRNazanin"/>
          <w:color w:val="111111"/>
          <w:sz w:val="28"/>
          <w:sz w:val="28"/>
          <w:szCs w:val="28"/>
          <w:rtl w:val="true"/>
          <w:lang w:bidi="fa-IR"/>
        </w:rPr>
        <w:t>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نجف بودم، با برادرم قرار گذاشتیم که به نوبت هر شب جمعه یک کوزه آب در صحن مطهّر حضرت امیرعلیه السلام جهت پدرمان خیرات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مرحوم پدرم را در خواب دیدم که زبانش نزدیک بود از شدّت عطش بیرون بیاید، به پدرم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این‌جا هست بردارید و میل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موجود در صحن مطهّر می‌خواهم بنوشم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خواب بیدار شده و از برادرم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شما به نوبت خود، آیا عمل کردید یا خیر؟ برادرم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رفقا گرم صحبت شدم و فراموشم شد در صحن آب را به زائران حضرت برسانم</w:t>
      </w:r>
      <w:r>
        <w:rPr>
          <w:rFonts w:eastAsia="IRNazanin" w:cs="IRNazanin"/>
          <w:color w:val="111111"/>
          <w:sz w:val="28"/>
          <w:szCs w:val="28"/>
          <w:rtl w:val="true"/>
          <w:lang w:bidi="fa-IR"/>
        </w:rPr>
        <w:t>.</w:t>
      </w:r>
    </w:p>
    <w:p>
      <w:pPr>
        <w:pStyle w:val="Heading3"/>
        <w:numPr>
          <w:ilvl w:val="2"/>
          <w:numId w:val="1"/>
        </w:numPr>
        <w:rPr/>
      </w:pPr>
      <w:bookmarkStart w:id="693" w:name="__RefHeading___Toc3203135_211673320"/>
      <w:bookmarkStart w:id="694" w:name="_Toc269"/>
      <w:bookmarkEnd w:id="693"/>
      <w:r>
        <w:rPr>
          <w:rtl w:val="true"/>
        </w:rPr>
        <w:t>دعا برای دیگران‌</w:t>
      </w:r>
      <w:bookmarkEnd w:id="694"/>
    </w:p>
    <w:p>
      <w:pPr>
        <w:pStyle w:val="BookText"/>
        <w:rPr/>
      </w:pPr>
      <w:r>
        <w:rPr>
          <w:rFonts w:ascii="IRNazanin" w:hAnsi="IRNazanin" w:eastAsia="IRNazanin"/>
          <w:color w:val="111111"/>
          <w:sz w:val="28"/>
          <w:sz w:val="28"/>
          <w:szCs w:val="28"/>
          <w:rtl w:val="true"/>
          <w:lang w:bidi="fa-IR"/>
        </w:rPr>
        <w:t>آیت اللَّه العظمی آقای بهجت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سید مرتضی کشمیری قبل از اذان صبح به صحن مطهّر حضرت امیرالمؤمنین‌علیه السلام مشرّف می‌شدند و آن زمان صحن مدرسه علمیه‌ای به نام مدرسه مرتضوی بوده است، ایشان به طلبه‌ای که در طبقه فوقانی ساکن بوده،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و ابوذر را دعا مکن، یعنی در نماز وتر که طلب مغفرت برای دیگران مستحبّ است، اکتفا به آنان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بهجت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به دعا و طلب مغفرت، محتاج‌تر از شایستگان هستند</w:t>
      </w:r>
      <w:r>
        <w:rPr>
          <w:rFonts w:eastAsia="IRNazanin" w:cs="IRNazanin"/>
          <w:color w:val="111111"/>
          <w:sz w:val="28"/>
          <w:szCs w:val="28"/>
          <w:rtl w:val="true"/>
          <w:lang w:bidi="fa-IR"/>
        </w:rPr>
        <w:t>.</w:t>
      </w:r>
    </w:p>
    <w:p>
      <w:pPr>
        <w:pStyle w:val="Heading3"/>
        <w:numPr>
          <w:ilvl w:val="2"/>
          <w:numId w:val="1"/>
        </w:numPr>
        <w:rPr/>
      </w:pPr>
      <w:bookmarkStart w:id="695" w:name="__RefHeading___Toc3203137_211673320"/>
      <w:bookmarkStart w:id="696" w:name="_Toc270"/>
      <w:bookmarkEnd w:id="695"/>
      <w:r>
        <w:rPr>
          <w:rtl w:val="true"/>
        </w:rPr>
        <w:t>اثر نارضایتی برخی از مؤمنین نسبت به عذاب‌های برزخی‌</w:t>
      </w:r>
      <w:bookmarkEnd w:id="696"/>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پدرم آقای حاج سید مهدی خرّازی از حاج جعفر صابونی نقل کرد که</w:t>
      </w:r>
      <w:r>
        <w:rPr>
          <w:rFonts w:eastAsia="IRNazanin" w:cs="IRNazanin"/>
          <w:color w:val="111111"/>
          <w:sz w:val="28"/>
          <w:szCs w:val="28"/>
          <w:rtl w:val="true"/>
          <w:lang w:bidi="fa-IR"/>
        </w:rPr>
        <w:t>:</w:t>
      </w:r>
      <w:bookmarkStart w:id="697" w:name="pg379_8609"/>
    </w:p>
    <w:p>
      <w:pPr>
        <w:pStyle w:val="BookText"/>
        <w:rPr/>
      </w:pPr>
      <w:bookmarkEnd w:id="697"/>
      <w:r>
        <w:rPr>
          <w:rFonts w:ascii="IRNazanin" w:hAnsi="IRNazanin" w:eastAsia="IRNazanin"/>
          <w:color w:val="111111"/>
          <w:sz w:val="28"/>
          <w:sz w:val="28"/>
          <w:szCs w:val="28"/>
          <w:rtl w:val="true"/>
          <w:lang w:bidi="fa-IR"/>
        </w:rPr>
        <w:t>شبی چهارده صلوات می‌فرستادم و از خدا می‌خواستم امر تازه‌ای را به من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خواب حاج میرزا عبّاس شیشه‌بر را دیدم که حیوانی رو به روی او نشسته و مزاحم اوست، آن حیوان بسیار وحشتناک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اظهار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حیوان در اثر نارضایتی میرزا حسام پهلوان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خواب بیدار شده شخصی را پیش میرزا حسام فرستادم تا از قضیه مطّلع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حسام پس از فهمیدن جریان،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درست است، در اثر تهمتی که به من زده است، از او ناراضی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من پیش او رفته و او را راضی کردم که از حقّی که بر مرحوم میرزا عبّاس شیشه‌بر دارد،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حاج میرزا عبّاس را در عالم خواب دیدم که از شرّ آن حیوان خلاص شده است</w:t>
      </w:r>
      <w:r>
        <w:rPr>
          <w:rFonts w:eastAsia="IRNazanin" w:cs="IRNazanin"/>
          <w:color w:val="111111"/>
          <w:sz w:val="28"/>
          <w:szCs w:val="28"/>
          <w:rtl w:val="true"/>
          <w:lang w:bidi="fa-IR"/>
        </w:rPr>
        <w:t>.</w:t>
      </w:r>
    </w:p>
    <w:p>
      <w:pPr>
        <w:pStyle w:val="Heading3"/>
        <w:numPr>
          <w:ilvl w:val="2"/>
          <w:numId w:val="1"/>
        </w:numPr>
        <w:rPr/>
      </w:pPr>
      <w:bookmarkStart w:id="698" w:name="__RefHeading___Toc3203139_211673320"/>
      <w:bookmarkStart w:id="699" w:name="_Toc271"/>
      <w:bookmarkEnd w:id="698"/>
      <w:r>
        <w:rPr>
          <w:rtl w:val="true"/>
        </w:rPr>
        <w:t>گرفتاری برزخی در اثر بدهکاری‌</w:t>
      </w:r>
      <w:bookmarkEnd w:id="699"/>
    </w:p>
    <w:p>
      <w:pPr>
        <w:pStyle w:val="BookText"/>
        <w:rPr/>
      </w:pPr>
      <w:r>
        <w:rPr>
          <w:rFonts w:ascii="IRNazanin" w:hAnsi="IRNazanin" w:eastAsia="IRNazanin"/>
          <w:color w:val="111111"/>
          <w:sz w:val="28"/>
          <w:sz w:val="28"/>
          <w:szCs w:val="28"/>
          <w:rtl w:val="true"/>
          <w:lang w:bidi="fa-IR"/>
        </w:rPr>
        <w:t>یکی از موثّقین فرمود؛ پسرعمویم حاج حسین تهرانچی به نجف اشرف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العظمی حاج آقا حسین بروجردی پولی به من دادند که به سادات بروجردی که در نجف اشرف ساکن هستند بپردازم، ولی در اثنای مسافرت به این شهر مقدّس، در یکی از قهوه‌خانه‌های بین راهی این پول را از پاپیچ خودم درآوردم و در جیب بغل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قهوه‌خانه بیرون آمدم، شخصی سر راه من ظاهر شد و به من تنه زد، سپس چند قدمی رفت و دوباره برگشت، این بار هر دو شانه مرا گرفت و برای رد گم کردن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پدرت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 قبل شانه من به کسی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ضمن نقل این داستان ساختگی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 مرا گرفت و تکان داد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لحظاتی متوجّه جیب بغلم شدم، دیدم پول را دزدیده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نقل این واقعه، حاج حسین تهرانچی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ضامن این پول هستم یا نه؟ بعضی به او گفته بودند که ضامن نیستی، چون جای حفظ پول</w:t>
      </w:r>
    </w:p>
    <w:p>
      <w:pPr>
        <w:pStyle w:val="BookText"/>
        <w:rPr/>
      </w:pPr>
      <w:r>
        <w:rPr>
          <w:rFonts w:ascii="IRNazanin" w:hAnsi="IRNazanin" w:eastAsia="IRNazanin"/>
          <w:color w:val="111111"/>
          <w:sz w:val="28"/>
          <w:sz w:val="28"/>
          <w:szCs w:val="28"/>
          <w:rtl w:val="true"/>
          <w:lang w:bidi="fa-IR"/>
        </w:rPr>
        <w:t>همان جیب بغل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ضامنی، چون در قهوه‌خانه جلوی انظار مردم آن پول را درآوردی و در جیب بغل خود گذاشتی و به این دلیل در حفظ آن کوتاهی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این مرد به بروجرد بازگشت و در همان‌جا از دنیا رفت، جنازه او را برای خاک‌سپاری به نجف فرستادند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مدّتی از این قضیه گذشت، آقای حاج حسن تهرانچی برادر حاج حسین تهرانچی که مردی با فضیلت و تقوا بود،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احمد شریعت دزفولی که او نیز مرد کم‌نظیری است و از قصّه اخوی هم هیچ‌گونه اطّلاعی نداشت،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اخوی شما را دیدم که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اخوی من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که باید به سادات بروجردی نجف بدهم به من برساند که به سبب آن گرفتار هستم</w:t>
      </w:r>
      <w:r>
        <w:rPr>
          <w:rFonts w:eastAsia="IRNazanin" w:cs="IRNazanin"/>
          <w:color w:val="111111"/>
          <w:sz w:val="28"/>
          <w:szCs w:val="28"/>
          <w:rtl w:val="true"/>
          <w:lang w:bidi="fa-IR"/>
        </w:rPr>
        <w:t>.</w:t>
      </w:r>
      <w:bookmarkStart w:id="700" w:name="pg379_8611"/>
    </w:p>
    <w:p>
      <w:pPr>
        <w:pStyle w:val="Heading2"/>
        <w:numPr>
          <w:ilvl w:val="1"/>
          <w:numId w:val="1"/>
        </w:numPr>
        <w:rPr/>
      </w:pPr>
      <w:bookmarkStart w:id="701" w:name="__RefHeading___Toc3203141_211673320"/>
      <w:bookmarkStart w:id="702" w:name="_Toc272"/>
      <w:bookmarkEnd w:id="700"/>
      <w:bookmarkEnd w:id="701"/>
      <w:r>
        <w:rPr>
          <w:rtl w:val="true"/>
        </w:rPr>
        <w:t>آگاهی از وقت مرگ‌</w:t>
      </w:r>
      <w:bookmarkEnd w:id="702"/>
    </w:p>
    <w:p>
      <w:pPr>
        <w:pStyle w:val="Heading3"/>
        <w:numPr>
          <w:ilvl w:val="2"/>
          <w:numId w:val="1"/>
        </w:numPr>
        <w:rPr/>
      </w:pPr>
      <w:bookmarkStart w:id="703" w:name="__RefHeading___Toc3203143_211673320"/>
      <w:bookmarkStart w:id="704" w:name="_Toc273"/>
      <w:bookmarkEnd w:id="703"/>
      <w:r>
        <w:rPr>
          <w:rtl w:val="true"/>
        </w:rPr>
        <w:t>آگاهی مرحوم آیت اللَّه العظمی حجّت‌رحمه الله از مرگ و محل دفن خود</w:t>
      </w:r>
      <w:bookmarkEnd w:id="704"/>
    </w:p>
    <w:p>
      <w:pPr>
        <w:pStyle w:val="BookText"/>
        <w:rPr/>
      </w:pPr>
      <w:r>
        <w:rPr>
          <w:rFonts w:ascii="IRNazanin" w:hAnsi="IRNazanin" w:eastAsia="IRNazanin"/>
          <w:color w:val="111111"/>
          <w:sz w:val="28"/>
          <w:sz w:val="28"/>
          <w:szCs w:val="28"/>
          <w:rtl w:val="true"/>
          <w:lang w:bidi="fa-IR"/>
        </w:rPr>
        <w:t xml:space="preserve">مرحوم حجّة الاسلام و المسلمین آقا شیخ حسن معزّی از مرحوم حجّة الاسلام و المسلمین تیلی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اصحاب خاصّ مرحوم آیت اللَّه حجّت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مرحوم آیت اللَّه العظمی آقای حجّت بودم، عده‌ای از تجّار نزد ایشان آمده و تقاضا کردند که به ما هم اجازه بدهید در ساختن مدرسه حجّتیه شرکت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پایین تمام شده است، اگر آقایان مایلند در ساختن قسمت فوقانی شرکت کنند، ولی آقایان تجّار اصرار داشند که در قسمت پایین می‌خواهیم حجره بسازیم</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پایین جایی برای حجره نیست، اگر مایلید فلان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شرقی 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مسجد بسازید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آقا شروع به گریه کردند، دامادشان چند بیت شعر خواند تا آقا حالشان عادی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 رفتند، من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شما برای 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پیش تولیت آستانه مقدّسه حضرت معصومه‌علیها السلام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میل دارید قبری برای شما در آستانه مهیا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خواب به من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شما در مدرسه می‌باشد، و در مدرسه مسجدی ساخته می‌شود، هر وقت بنای مسجد تمام شد عمر شما هم تمام می‌شود</w:t>
      </w:r>
      <w:r>
        <w:rPr>
          <w:rFonts w:eastAsia="IRNazanin" w:cs="IRNazanin"/>
          <w:color w:val="111111"/>
          <w:sz w:val="28"/>
          <w:szCs w:val="28"/>
          <w:rtl w:val="true"/>
          <w:lang w:bidi="fa-IR"/>
        </w:rPr>
        <w:t>.</w:t>
      </w:r>
      <w:bookmarkStart w:id="705" w:name="pg379_8612"/>
    </w:p>
    <w:p>
      <w:pPr>
        <w:pStyle w:val="BookText"/>
        <w:rPr/>
      </w:pPr>
      <w:bookmarkEnd w:id="705"/>
      <w:r>
        <w:rPr>
          <w:rFonts w:ascii="IRNazanin" w:hAnsi="IRNazanin" w:eastAsia="IRNazanin"/>
          <w:color w:val="111111"/>
          <w:sz w:val="28"/>
          <w:sz w:val="28"/>
          <w:szCs w:val="28"/>
          <w:rtl w:val="true"/>
          <w:lang w:bidi="fa-IR"/>
        </w:rPr>
        <w:t>آقای تیلی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این جریان نگذشت که تجّار شروع به ساختن مسجد کردند، آقا در آن زمان بیرون از شهر رفته بودند و علی الدوام می‌پرسیدند مسجد به کجا رسیده است؟ تا آن‌که روزی که ساختمان مسجد پایان یافت، آقا هم به رحمت خدا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الاسلام حاج شیخ محمّد حسن قرهی</w:t>
      </w:r>
      <w:r>
        <w:rPr>
          <w:rStyle w:val="FootnoteAnchor"/>
          <w:rtl w:val="true"/>
        </w:rPr>
        <w:footnoteReference w:id="136"/>
      </w:r>
      <w:r>
        <w:rPr>
          <w:rFonts w:ascii="IRNazanin" w:hAnsi="IRNazanin" w:eastAsia="IRNazanin"/>
          <w:color w:val="111111"/>
          <w:sz w:val="28"/>
          <w:sz w:val="28"/>
          <w:szCs w:val="28"/>
          <w:rtl w:val="true"/>
          <w:lang w:bidi="fa-IR"/>
        </w:rPr>
        <w:t>نقل کردند یکی از اساتید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احتضار آقای حجّت حضور داشتم و دیدم که ایشان به زبان ترکی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 آمدی خوش آمدی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آقای حاج شیخ مرتضی حائری داماد ایشان هم در آن‌جا حضور داشتند، لذا من این موضوع را از آقای حائری پرسیدم،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است</w:t>
      </w:r>
      <w:r>
        <w:rPr>
          <w:rFonts w:eastAsia="IRNazanin" w:cs="IRNazanin"/>
          <w:color w:val="111111"/>
          <w:sz w:val="28"/>
          <w:szCs w:val="28"/>
          <w:rtl w:val="true"/>
          <w:lang w:bidi="fa-IR"/>
        </w:rPr>
        <w:t>.</w:t>
      </w:r>
    </w:p>
    <w:p>
      <w:pPr>
        <w:pStyle w:val="Heading3"/>
        <w:numPr>
          <w:ilvl w:val="2"/>
          <w:numId w:val="1"/>
        </w:numPr>
        <w:rPr/>
      </w:pPr>
      <w:bookmarkStart w:id="706" w:name="__RefHeading___Toc3203145_211673320"/>
      <w:bookmarkStart w:id="707" w:name="_Toc274"/>
      <w:bookmarkEnd w:id="706"/>
      <w:r>
        <w:rPr>
          <w:rtl w:val="true"/>
        </w:rPr>
        <w:t>خبردادن پدر آیت اللَّه العظمی اراکی از مرگ خویش‌</w:t>
      </w:r>
      <w:bookmarkEnd w:id="707"/>
    </w:p>
    <w:p>
      <w:pPr>
        <w:pStyle w:val="BookText"/>
        <w:rPr/>
      </w:pPr>
      <w:r>
        <w:rPr>
          <w:rFonts w:ascii="IRNazanin" w:hAnsi="IRNazanin" w:eastAsia="IRNazanin"/>
          <w:color w:val="111111"/>
          <w:sz w:val="28"/>
          <w:sz w:val="28"/>
          <w:szCs w:val="28"/>
          <w:rtl w:val="true"/>
          <w:lang w:bidi="fa-IR"/>
        </w:rPr>
        <w:t>مرحوم آیت اللَّه العظمی اراکی در مورد پدر بزرگوارشان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بستگانم به نام حاج غلام‌حسین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اخیار و شاگردان مرحوم حاج میرزا جواد آقای ملکی تبریزی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نقل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پدرم به ایشان گفته بود فلان شب نزد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شب موعود خدمت پدرم می‌رسند، پدرم به ایشان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پنج تن و تسبیح تربت را به من بده، سپس می‌خوابند و مدّتی بعد از جای بلند شده و می‌ایستند و سلام می‌دهند و مجدّداً می‌خوابند و جان به جان آفرین تسلیم می‌کنند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دیگران درباره پدرم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بسیار به اهل بیت عصمت‌علیهم السلام متوسّل بود و نیمی از اموال خودش را خرج مجالس حضرت سیدالشهداءعلیه السلام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708" w:name="pg379_8613"/>
    </w:p>
    <w:p>
      <w:pPr>
        <w:pStyle w:val="BookText"/>
        <w:rPr/>
      </w:pPr>
      <w:bookmarkEnd w:id="708"/>
      <w:r>
        <w:rPr>
          <w:rFonts w:ascii="IRNazanin" w:hAnsi="IRNazanin" w:eastAsia="IRNazanin"/>
          <w:color w:val="111111"/>
          <w:sz w:val="28"/>
          <w:sz w:val="28"/>
          <w:szCs w:val="28"/>
          <w:rtl w:val="true"/>
          <w:lang w:bidi="fa-IR"/>
        </w:rPr>
        <w:t>مجلس روضه‌خوانی هم حال خوبی پیدا می‌کرد و در تمام مدّت مجلس عزای امام حسین‌علیه السلام می‌ایستاد و حاضر نبود که بنشیند</w:t>
      </w:r>
      <w:r>
        <w:rPr>
          <w:rFonts w:eastAsia="IRNazanin" w:cs="IRNazanin"/>
          <w:color w:val="111111"/>
          <w:sz w:val="28"/>
          <w:szCs w:val="28"/>
          <w:rtl w:val="true"/>
          <w:lang w:bidi="fa-IR"/>
        </w:rPr>
        <w:t>.</w:t>
      </w:r>
    </w:p>
    <w:p>
      <w:pPr>
        <w:pStyle w:val="Heading3"/>
        <w:numPr>
          <w:ilvl w:val="2"/>
          <w:numId w:val="1"/>
        </w:numPr>
        <w:rPr/>
      </w:pPr>
      <w:bookmarkStart w:id="709" w:name="__RefHeading___Toc3203147_211673320"/>
      <w:bookmarkStart w:id="710" w:name="_Toc275"/>
      <w:bookmarkEnd w:id="709"/>
      <w:r>
        <w:rPr>
          <w:rtl w:val="true"/>
        </w:rPr>
        <w:t>خبر دادن آقای حجّت از وقت مرگ خویش‌</w:t>
      </w:r>
      <w:bookmarkEnd w:id="710"/>
    </w:p>
    <w:p>
      <w:pPr>
        <w:pStyle w:val="BookText"/>
        <w:rPr/>
      </w:pPr>
      <w:r>
        <w:rPr>
          <w:rFonts w:ascii="IRNazanin" w:hAnsi="IRNazanin" w:eastAsia="IRNazanin"/>
          <w:color w:val="111111"/>
          <w:sz w:val="28"/>
          <w:sz w:val="28"/>
          <w:szCs w:val="28"/>
          <w:rtl w:val="true"/>
          <w:lang w:bidi="fa-IR"/>
        </w:rPr>
        <w:t>مرحوم آیت اللَّه احمدی میانجی نقل کردند که مرحوم آیت اللَّه حاج آقا مرتضی حائری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منزل ابوالزوجه‌ام مرحوم آقای حجّت کوه‌کمره‌ای کم رفت و آمد می‌کردم، تا آن‌که در اواخر عمر ایشان خدمتشان رسیدم، همان‌طور که قبلاً فرموده بودند ایشان نزدیک ظهر فوت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قبل از فوت، ایشان دیگر سهم امام قبول نمی‌کردند و دستور شکستن مُهرشان را صادر کرده بودند</w:t>
      </w:r>
      <w:r>
        <w:rPr>
          <w:rFonts w:eastAsia="IRNazanin" w:cs="IRNazanin"/>
          <w:color w:val="111111"/>
          <w:sz w:val="28"/>
          <w:szCs w:val="28"/>
          <w:rtl w:val="true"/>
          <w:lang w:bidi="fa-IR"/>
        </w:rPr>
        <w:t>.</w:t>
      </w:r>
    </w:p>
    <w:p>
      <w:pPr>
        <w:pStyle w:val="Heading3"/>
        <w:numPr>
          <w:ilvl w:val="2"/>
          <w:numId w:val="1"/>
        </w:numPr>
        <w:rPr/>
      </w:pPr>
      <w:bookmarkStart w:id="711" w:name="__RefHeading___Toc3203149_211673320"/>
      <w:bookmarkStart w:id="712" w:name="_Toc276"/>
      <w:bookmarkEnd w:id="711"/>
      <w:r>
        <w:rPr>
          <w:rtl w:val="true"/>
        </w:rPr>
        <w:t>خبر دادن از وقت مرگ‌</w:t>
      </w:r>
      <w:bookmarkEnd w:id="712"/>
    </w:p>
    <w:p>
      <w:pPr>
        <w:pStyle w:val="BookText"/>
        <w:rPr/>
      </w:pPr>
      <w:r>
        <w:rPr>
          <w:rFonts w:ascii="IRNazanin" w:hAnsi="IRNazanin" w:eastAsia="IRNazanin"/>
          <w:color w:val="111111"/>
          <w:sz w:val="28"/>
          <w:sz w:val="28"/>
          <w:szCs w:val="28"/>
          <w:rtl w:val="true"/>
          <w:lang w:bidi="fa-IR"/>
        </w:rPr>
        <w:t>مرحوم آیت اللَّه احمدی میانجی به نقل از پدرشان چنین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از دوستانم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به منزل ما بیا که موقع مرگ من فرا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شب هنگام به نزد او رفتم، نیمه‌های شب رو به من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رو به قبله بخوابان و سپس به رسول خدا و ائمه اطهارعلیهم السلام سلام داد و 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گفته‌ای پیرمردان را احترام کنید، اکنون من پیر شده‌ام و بعد از آن جان سپرد</w:t>
      </w:r>
      <w:r>
        <w:rPr>
          <w:rFonts w:eastAsia="IRNazanin" w:cs="IRNazanin"/>
          <w:color w:val="111111"/>
          <w:sz w:val="28"/>
          <w:szCs w:val="28"/>
          <w:rtl w:val="true"/>
          <w:lang w:bidi="fa-IR"/>
        </w:rPr>
        <w:t>.</w:t>
      </w:r>
    </w:p>
    <w:p>
      <w:pPr>
        <w:pStyle w:val="Heading3"/>
        <w:numPr>
          <w:ilvl w:val="2"/>
          <w:numId w:val="1"/>
        </w:numPr>
        <w:rPr/>
      </w:pPr>
      <w:bookmarkStart w:id="713" w:name="__RefHeading___Toc3203151_211673320"/>
      <w:bookmarkStart w:id="714" w:name="_Toc277"/>
      <w:bookmarkEnd w:id="713"/>
      <w:r>
        <w:rPr>
          <w:rtl w:val="true"/>
        </w:rPr>
        <w:t>خبردار بودن از وقت مرگ‌</w:t>
      </w:r>
      <w:bookmarkEnd w:id="714"/>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العظمی اراکی به نقل از مرحوم پدرشان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ما شخصی به نام حاج محمّد که از قشون و ارتش آن روز و آجودان فوج بود، روزی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ملاّی ده، آقای ملاّ موسی به منزل من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به منزل او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محمّد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قلیان آخری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قلیان را آوردند و آن را گرفت، ولی نتوانست پک بزند، قلیان را پس زد و دراز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قلاّب محبت را به</w:t>
      </w:r>
      <w:bookmarkStart w:id="715" w:name="pg379_8614"/>
    </w:p>
    <w:p>
      <w:pPr>
        <w:pStyle w:val="BookText"/>
        <w:rPr/>
      </w:pPr>
      <w:bookmarkEnd w:id="715"/>
      <w:r>
        <w:rPr>
          <w:rFonts w:ascii="IRNazanin" w:hAnsi="IRNazanin" w:eastAsia="IRNazanin"/>
          <w:color w:val="111111"/>
          <w:sz w:val="28"/>
          <w:sz w:val="28"/>
          <w:szCs w:val="28"/>
          <w:rtl w:val="true"/>
          <w:lang w:bidi="fa-IR"/>
        </w:rPr>
        <w:t>پایم بستند، آقای ملاّ موسی دعای فرج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ملاّ موسی دعای فرج را شروع کرد،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من به زانو رسید و همین‌طور ادامه یافت، تا این‌که گفت به سینه‌ام رسید و چیزی نگذشت که به رحمت خدا پیوست</w:t>
      </w:r>
      <w:r>
        <w:rPr>
          <w:rFonts w:eastAsia="IRNazanin" w:cs="IRNazanin"/>
          <w:color w:val="111111"/>
          <w:sz w:val="28"/>
          <w:szCs w:val="28"/>
          <w:rtl w:val="true"/>
          <w:lang w:bidi="fa-IR"/>
        </w:rPr>
        <w:t>.</w:t>
      </w:r>
    </w:p>
    <w:p>
      <w:pPr>
        <w:pStyle w:val="Heading3"/>
        <w:numPr>
          <w:ilvl w:val="2"/>
          <w:numId w:val="1"/>
        </w:numPr>
        <w:rPr/>
      </w:pPr>
      <w:bookmarkStart w:id="716" w:name="__RefHeading___Toc3203153_211673320"/>
      <w:bookmarkStart w:id="717" w:name="_Toc278"/>
      <w:bookmarkEnd w:id="716"/>
      <w:r>
        <w:rPr>
          <w:rtl w:val="true"/>
        </w:rPr>
        <w:t>تعیین وقت مرگ میرزا محمّد همدانی‌</w:t>
      </w:r>
      <w:bookmarkEnd w:id="717"/>
    </w:p>
    <w:p>
      <w:pPr>
        <w:pStyle w:val="BookText"/>
        <w:rPr/>
      </w:pPr>
      <w:r>
        <w:rPr>
          <w:rFonts w:ascii="IRNazanin" w:hAnsi="IRNazanin" w:eastAsia="IRNazanin"/>
          <w:color w:val="111111"/>
          <w:sz w:val="28"/>
          <w:sz w:val="28"/>
          <w:szCs w:val="28"/>
          <w:rtl w:val="true"/>
          <w:lang w:bidi="fa-IR"/>
        </w:rPr>
        <w:t>مرحوم عموی بزرگوارم آقای حاج سید محمّد خرّازی کسایی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آقای حاج شیخ رضا سراج پای منبر میرزا محمّد همدانی نشسته بود، ناگهان متوجّه شدم که زمزمه‌کنان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گوینده تا فلان مدّت بیشتر زنده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مدت مذکور را یادداشت کردم، چیزی نگذشت که آن منبری در همان تاریخ از دنیا رفت</w:t>
      </w:r>
      <w:r>
        <w:rPr>
          <w:rFonts w:eastAsia="IRNazanin" w:cs="IRNazanin"/>
          <w:color w:val="111111"/>
          <w:sz w:val="28"/>
          <w:szCs w:val="28"/>
          <w:rtl w:val="true"/>
          <w:lang w:bidi="fa-IR"/>
        </w:rPr>
        <w:t>.</w:t>
      </w:r>
    </w:p>
    <w:p>
      <w:pPr>
        <w:pStyle w:val="Heading3"/>
        <w:numPr>
          <w:ilvl w:val="2"/>
          <w:numId w:val="1"/>
        </w:numPr>
        <w:rPr/>
      </w:pPr>
      <w:bookmarkStart w:id="718" w:name="__RefHeading___Toc3203155_211673320"/>
      <w:bookmarkStart w:id="719" w:name="_Toc279"/>
      <w:bookmarkEnd w:id="718"/>
      <w:r>
        <w:rPr>
          <w:rtl w:val="true"/>
        </w:rPr>
        <w:t>خبر داشتن از زمان مرگ‌</w:t>
      </w:r>
      <w:bookmarkEnd w:id="719"/>
    </w:p>
    <w:p>
      <w:pPr>
        <w:pStyle w:val="BookText"/>
        <w:rPr/>
      </w:pPr>
      <w:r>
        <w:rPr>
          <w:rFonts w:ascii="IRNazanin" w:hAnsi="IRNazanin" w:eastAsia="IRNazanin"/>
          <w:color w:val="111111"/>
          <w:sz w:val="28"/>
          <w:sz w:val="28"/>
          <w:szCs w:val="28"/>
          <w:rtl w:val="true"/>
          <w:lang w:bidi="fa-IR"/>
        </w:rPr>
        <w:t>علاّمه عسکری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سید محمّد شیخ الاسلام در صحن مطهّر حضرت عبّاس‌علیه السلام می‌رود، یکی از دوستانش به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شما را وصی خودم قرار دهم، پدرم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زودتر از شما از دنیا می‌روم، شما وصی من باش و همین‌طور هم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آیت اللَّه آقا شیخ محمّد شاه‌آبادی</w:t>
      </w:r>
      <w:r>
        <w:rPr>
          <w:rStyle w:val="FootnoteAnchor"/>
          <w:rtl w:val="true"/>
        </w:rPr>
        <w:footnoteReference w:id="137"/>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قبل از وفات پدرم شخصی که غسّال اموات بود به درب خانه آمد، وقتی پدرم متوجّه شد که اوست،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فردا یک بعد از ظهر بیاید و فردا همان ساعت پدرم وفات یافت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حاج شیخ محمّد شاه‌آبادی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عرفان نزد یکی از بزرگان درس می‌خواند و هم‌بحثی داشت که با هم به درس آن استاد می‌رفتند، پدرم</w:t>
      </w:r>
      <w:bookmarkStart w:id="720" w:name="pg379_8615"/>
    </w:p>
    <w:p>
      <w:pPr>
        <w:pStyle w:val="BookText"/>
        <w:rPr/>
      </w:pPr>
      <w:bookmarkEnd w:id="720"/>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هم‌بحث من می‌توانست تجرید کند، یک روز کنار هم بودیم تجرید کرد و بعد از آن‌که به حال عادی برگشت،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میرزای شیرازی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ساعت را یادداشت کردم، پس از چندی خبر رسید که میرزای شیرازی در همان روز و ساعت وفات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الاسلام و المسلمین آقای آل طه واعظ بزرگ قم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دایی‌زاده‌های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نِقاش یعنی چه؟ من مراجعه به کتاب لغت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موشکافی در حساب، و بعد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مرحوم آقای حاج میرزا علی محدّث‌زاده واعظ را در خواب دیدم که به منزل ما آمده است و می‌خواست نماز بخواند، جانماز را آوردم مهر را برداشت و به آن زبان مالید و بو کرد و من متوجّه شدم که او مرده است،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چه گذشت؟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گذشت، ولی امان از نِقاش در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آقای حاج شیخ مرتضی حائری این خواب را شنید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این‌خواب از رؤیاهای صادقه است، زیرا خواب بیننده اطلاعی از معنی نِقاش نداشته است</w:t>
      </w:r>
      <w:r>
        <w:rPr>
          <w:rFonts w:eastAsia="IRNazanin" w:cs="IRNazanin"/>
          <w:color w:val="111111"/>
          <w:sz w:val="28"/>
          <w:szCs w:val="28"/>
          <w:rtl w:val="true"/>
          <w:lang w:bidi="fa-IR"/>
        </w:rPr>
        <w:t>.</w:t>
      </w:r>
    </w:p>
    <w:p>
      <w:pPr>
        <w:pStyle w:val="Heading3"/>
        <w:numPr>
          <w:ilvl w:val="2"/>
          <w:numId w:val="1"/>
        </w:numPr>
        <w:rPr/>
      </w:pPr>
      <w:bookmarkStart w:id="721" w:name="__RefHeading___Toc3203157_211673320"/>
      <w:bookmarkStart w:id="722" w:name="_Toc280"/>
      <w:bookmarkEnd w:id="721"/>
      <w:r>
        <w:rPr>
          <w:rtl w:val="true"/>
        </w:rPr>
        <w:t>حجّة الاسلام والمسلمین موسوی اصفهانی ساکن سنندج‌</w:t>
      </w:r>
      <w:bookmarkEnd w:id="722"/>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حجّة الاسلام و المسلمین موسوی اصفهانی ساکن سنندج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مرحوم آیت اللَّه حاج آقا رحیم ارباب نقل کرد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میرزا علی آقا شیرازی مدّتی در کاشان نزد کسی از اطبّای قدیم علم طب می‌خواندند،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خدمت استاد بودم، کسی در خارج مدرسه آواز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او را بیاورید که مرگش نزدیک است، رفتند او را بیاورند که دیدند افتاد و مرد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حجّة الاسلام و المسلمین آقای سید صادق حسینی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شاگردان مرحوم آیت اللَّه العظمی 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سختی پیدا کردم و در حال احتضار بودم که آقا علی‌علیه السلام را در آن حال زیارت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پنج سال دیگر عمر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 عادی بازگشتم و از آن تاریخ حساب می‌کرد و به ما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سال دیگر به فوت من مانده است و همان‌طور هم شد، در همان سال که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تاریخ حال احتضار و بیماری او می‌گذشت، از دنیا رفت</w:t>
      </w:r>
      <w:r>
        <w:rPr>
          <w:rFonts w:eastAsia="IRNazanin" w:cs="IRNazanin"/>
          <w:color w:val="111111"/>
          <w:sz w:val="28"/>
          <w:szCs w:val="28"/>
          <w:rtl w:val="true"/>
          <w:lang w:bidi="fa-IR"/>
        </w:rPr>
        <w:t>.</w:t>
      </w:r>
      <w:bookmarkStart w:id="723" w:name="pg379_8617"/>
    </w:p>
    <w:p>
      <w:pPr>
        <w:pStyle w:val="Heading2"/>
        <w:numPr>
          <w:ilvl w:val="1"/>
          <w:numId w:val="1"/>
        </w:numPr>
        <w:rPr/>
      </w:pPr>
      <w:bookmarkStart w:id="724" w:name="__RefHeading___Toc3203159_211673320"/>
      <w:bookmarkStart w:id="725" w:name="_Toc281"/>
      <w:bookmarkEnd w:id="723"/>
      <w:bookmarkEnd w:id="724"/>
      <w:r>
        <w:rPr>
          <w:rtl w:val="true"/>
        </w:rPr>
        <w:t>درباره امور غیر طبیعی و غیر عادی‌</w:t>
      </w:r>
      <w:bookmarkEnd w:id="725"/>
    </w:p>
    <w:p>
      <w:pPr>
        <w:pStyle w:val="Heading3"/>
        <w:numPr>
          <w:ilvl w:val="2"/>
          <w:numId w:val="1"/>
        </w:numPr>
        <w:rPr/>
      </w:pPr>
      <w:bookmarkStart w:id="726" w:name="__RefHeading___Toc3203161_211673320"/>
      <w:bookmarkStart w:id="727" w:name="_Toc282"/>
      <w:bookmarkEnd w:id="726"/>
      <w:r>
        <w:rPr>
          <w:rtl w:val="true"/>
        </w:rPr>
        <w:t>اشاره</w:t>
      </w:r>
      <w:bookmarkEnd w:id="727"/>
    </w:p>
    <w:p>
      <w:pPr>
        <w:pStyle w:val="BookText"/>
        <w:rPr/>
      </w:pPr>
      <w:r>
        <w:rPr>
          <w:rFonts w:ascii="IRNazanin" w:hAnsi="IRNazanin" w:eastAsia="IRNazanin"/>
          <w:color w:val="111111"/>
          <w:sz w:val="28"/>
          <w:sz w:val="28"/>
          <w:szCs w:val="28"/>
          <w:rtl w:val="true"/>
          <w:lang w:bidi="fa-IR"/>
        </w:rPr>
        <w:t>مشاهده امور غیر عادی انسان را به این حقیقت آشنا می‌سازد که ماورای عالم طبیعی و مادی، نظام دیگری وجود دارد که ویژگی‌های عالم ماده را ندارد، و کسانی که هستی را در چهارچوبه ماده منحصر می‌کنند، سخت در اشتباه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حقیقتِ خود هم نرسیده‌اند و گرنه چنین پنداری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از نفس و روح خود خبر ندارد، چگونه درباره بود و نبود ماورای طبیعت قضاوت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اساساً چه دلیلی بر نفی آن عالم دارد، جز آن‌که به ظنّ و تخمین اکتفا کند که ارزش علمی و معنوی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طی‌کردن و پیمودن راه‌های طولانی در کمترین وقت بدون اسباب و وسایل عادی و ارائه دادن جریانات آینده با تطبیق کامل و باز شدن درب بسته و هزاران نکته دیگر که گوشه‌ای از آن در این کتاب ذکر شده است، همه از عالمی ماورای این جهان ماده حکایت می‌کند و بشر مادّی چاره‌ای جز تجدید نظر در افکار پوچ خویش ندارد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خوشبختانه امروز پس از انقلاب اسلامی ایران و پیروزی ملّت مقاوم و مسلمان ایران به رهبری حضرت امام خمینی‌رحمه الله شاهد آنیم که مکتب‌های مادّی یکی پس از</w:t>
      </w:r>
      <w:bookmarkStart w:id="728" w:name="pg379_8618"/>
    </w:p>
    <w:p>
      <w:pPr>
        <w:pStyle w:val="BookText"/>
        <w:rPr/>
      </w:pPr>
      <w:bookmarkEnd w:id="728"/>
      <w:r>
        <w:rPr>
          <w:rFonts w:ascii="IRNazanin" w:hAnsi="IRNazanin" w:eastAsia="IRNazanin"/>
          <w:color w:val="111111"/>
          <w:sz w:val="28"/>
          <w:sz w:val="28"/>
          <w:szCs w:val="28"/>
          <w:rtl w:val="true"/>
          <w:lang w:bidi="fa-IR"/>
        </w:rPr>
        <w:t>دیگری به پوچی خود پی برده و بازگشت و رجوع خویش را از آنچه اصول مسلّم می‌پنداشتند، آغاز کرده‌اند و اگر به دام شیطان دیگری از شیاطین نیفتند بالطبع به سوی حق نزدیک خواهند شد، چون حق فطری است و باطل دوام و ثبات ندارد</w:t>
      </w:r>
      <w:r>
        <w:rPr>
          <w:rFonts w:eastAsia="IRNazanin" w:cs="IRNazanin"/>
          <w:color w:val="111111"/>
          <w:sz w:val="28"/>
          <w:szCs w:val="28"/>
          <w:rtl w:val="true"/>
          <w:lang w:bidi="fa-IR"/>
        </w:rPr>
        <w:t>.</w:t>
      </w:r>
    </w:p>
    <w:p>
      <w:pPr>
        <w:pStyle w:val="Heading3"/>
        <w:numPr>
          <w:ilvl w:val="2"/>
          <w:numId w:val="1"/>
        </w:numPr>
        <w:rPr/>
      </w:pPr>
      <w:bookmarkStart w:id="729" w:name="__RefHeading___Toc3203163_211673320"/>
      <w:bookmarkStart w:id="730" w:name="_Toc283"/>
      <w:bookmarkEnd w:id="729"/>
      <w:r>
        <w:rPr>
          <w:rtl w:val="true"/>
        </w:rPr>
        <w:t>باز شدن درب بسته‌</w:t>
      </w:r>
      <w:bookmarkEnd w:id="730"/>
    </w:p>
    <w:p>
      <w:pPr>
        <w:pStyle w:val="BookText"/>
        <w:rPr/>
      </w:pPr>
      <w:r>
        <w:rPr>
          <w:rFonts w:ascii="IRNazanin" w:hAnsi="IRNazanin" w:eastAsia="IRNazanin"/>
          <w:color w:val="111111"/>
          <w:sz w:val="28"/>
          <w:sz w:val="28"/>
          <w:szCs w:val="28"/>
          <w:rtl w:val="true"/>
          <w:lang w:bidi="fa-IR"/>
        </w:rPr>
        <w:t>مرحوم پدرم حاج سید مهدی خرّازی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شب‌ها وقتی از مجلس درس مرحوم آقا شیخ مرتضی زاهد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اللَّه مرقده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برمی‌گشتم در حالی که دیر وقت بود،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درب منزل را بزنم مادرم از خواب بیدار می‌شود و این کار موجب زحمت مادرم می‌شود، لکن بدون آن‌که در بزنم دست به در می‌زنم، اگر باز شد به داخل می‌روم و اگر باز نشد پشت درب منزل می‌نشینم تا صبح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دست به درب خانه گذاشتم درِ بسته باز شد و به داخل منزل رفتم و متوجّه شدم که مادرم مقداری آب‌گوشت هم روی چراغ گذارده آن را برداشتم و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شد مادرم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کجا آمدید؟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را بسته بودم و کلون آن‌را هم انداخته بودم، چطور می‌شود از درب خانه آمده باشی؟</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موضوع را برای مرحوم آقای شیخ مرتضی زاهد بیان کردم،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چنین می‌شود و بعد به مناسبت این موضوع، مطلبی را بیان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وقتی از منبر فارغ شدم و به خانه بازگشتم دیدم بسیار دیر شده است،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عیالم را بیدار نکنم، پشت درب خانه بنشینم تا صبح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ناگاه عیالم درب منزل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در نزدم، چطور در را باز</w:t>
      </w:r>
      <w:bookmarkStart w:id="731" w:name="pg379_8619"/>
    </w:p>
    <w:p>
      <w:pPr>
        <w:pStyle w:val="BookText"/>
        <w:rPr/>
      </w:pPr>
      <w:bookmarkEnd w:id="731"/>
      <w:r>
        <w:rPr>
          <w:rFonts w:ascii="IRNazanin" w:hAnsi="IRNazanin" w:eastAsia="IRNazanin"/>
          <w:color w:val="111111"/>
          <w:sz w:val="28"/>
          <w:sz w:val="28"/>
          <w:szCs w:val="28"/>
          <w:rtl w:val="true"/>
          <w:lang w:bidi="fa-IR"/>
        </w:rPr>
        <w:t>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بودم، در عالم خواب آقایی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شیخ مرتضی پشت در منتظر است، از خواب بیدار شدم و به در خانه آمدم</w:t>
      </w:r>
      <w:r>
        <w:rPr>
          <w:rFonts w:eastAsia="IRNazanin" w:cs="IRNazanin"/>
          <w:color w:val="111111"/>
          <w:sz w:val="28"/>
          <w:szCs w:val="28"/>
          <w:rtl w:val="true"/>
          <w:lang w:bidi="fa-IR"/>
        </w:rPr>
        <w:t>...</w:t>
      </w:r>
    </w:p>
    <w:p>
      <w:pPr>
        <w:pStyle w:val="Heading3"/>
        <w:numPr>
          <w:ilvl w:val="2"/>
          <w:numId w:val="1"/>
        </w:numPr>
        <w:rPr/>
      </w:pPr>
      <w:bookmarkStart w:id="732" w:name="__RefHeading___Toc3203165_211673320"/>
      <w:bookmarkStart w:id="733" w:name="_Toc284"/>
      <w:bookmarkEnd w:id="732"/>
      <w:r>
        <w:rPr>
          <w:rtl w:val="true"/>
        </w:rPr>
        <w:t>شناختن بدن سادات‌</w:t>
      </w:r>
      <w:bookmarkEnd w:id="733"/>
    </w:p>
    <w:p>
      <w:pPr>
        <w:pStyle w:val="BookText"/>
        <w:rPr/>
      </w:pPr>
      <w:r>
        <w:rPr>
          <w:rFonts w:ascii="IRNazanin" w:hAnsi="IRNazanin" w:eastAsia="IRNazanin"/>
          <w:color w:val="111111"/>
          <w:sz w:val="28"/>
          <w:sz w:val="28"/>
          <w:szCs w:val="28"/>
          <w:rtl w:val="true"/>
          <w:lang w:bidi="fa-IR"/>
        </w:rPr>
        <w:t>مرحوم عموی بزرگوارم آقای حاج سید محمّد خرّازی کسایی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برای وصول مطالبات به جلوی مسجد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شاه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پیرمردی را دیدم که انگشتر می‌فروشد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او طرف حساب بودم،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با هم نزد این پیرمرد برویم، با هم نزد او رفتیم، عده‌ای دیگر هم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در بین جمعیت قرار داد و رو کرد به پیرمرد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این جمع کدام یک از آن‌ها سید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رو کرد به من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سید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متوجّه شدم که این پیرمرد سیدها را می‌شناسد و در این باره او را مکرّر امتحان کرده بودند</w:t>
      </w:r>
      <w:r>
        <w:rPr>
          <w:rFonts w:eastAsia="IRNazanin" w:cs="IRNazanin"/>
          <w:color w:val="111111"/>
          <w:sz w:val="28"/>
          <w:szCs w:val="28"/>
          <w:rtl w:val="true"/>
          <w:lang w:bidi="fa-IR"/>
        </w:rPr>
        <w:t>.</w:t>
      </w:r>
    </w:p>
    <w:p>
      <w:pPr>
        <w:pStyle w:val="Heading3"/>
        <w:numPr>
          <w:ilvl w:val="2"/>
          <w:numId w:val="1"/>
        </w:numPr>
        <w:rPr/>
      </w:pPr>
      <w:bookmarkStart w:id="734" w:name="__RefHeading___Toc3203167_211673320"/>
      <w:bookmarkStart w:id="735" w:name="_Toc285"/>
      <w:bookmarkEnd w:id="734"/>
      <w:r>
        <w:rPr>
          <w:rtl w:val="true"/>
        </w:rPr>
        <w:t>خبردادن از مفقود الاثر</w:t>
      </w:r>
      <w:bookmarkEnd w:id="735"/>
    </w:p>
    <w:p>
      <w:pPr>
        <w:pStyle w:val="BookText"/>
        <w:rPr/>
      </w:pPr>
      <w:r>
        <w:rPr>
          <w:rFonts w:ascii="IRNazanin" w:hAnsi="IRNazanin" w:eastAsia="IRNazanin"/>
          <w:color w:val="111111"/>
          <w:sz w:val="28"/>
          <w:sz w:val="28"/>
          <w:szCs w:val="28"/>
          <w:rtl w:val="true"/>
          <w:lang w:bidi="fa-IR"/>
        </w:rPr>
        <w:t>و نیز ایشان نقل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خواهر ایشان مرحوم آقای امیر کبیری قبل از آن که با خواهر ایشان ازدواج کند، همسری داشته که مدّتی مفقود الاثر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این طرف و آن طرف گشتم نفهمیدم کجاست، تا آن‌که پیش کسی رفتم، او مقداری اسپند دود کرد و بعد خوابید، وقتی از خواب بلند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شما فردا ظهر به منزل برمی‌گردد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منزل رفتم، فردا نزدیک ظهر درب منزل را باز کردم و از داخل منزل به خارج آن مکرّر نگاه می‌کردم، ناگهان دیدم همسرم از سر کوچه نمایان و به منزل وارد شد</w:t>
      </w:r>
      <w:r>
        <w:rPr>
          <w:rFonts w:eastAsia="IRNazanin" w:cs="IRNazanin"/>
          <w:color w:val="111111"/>
          <w:sz w:val="28"/>
          <w:szCs w:val="28"/>
          <w:rtl w:val="true"/>
          <w:lang w:bidi="fa-IR"/>
        </w:rPr>
        <w:t>.</w:t>
      </w:r>
      <w:bookmarkStart w:id="736" w:name="pg379_8620"/>
    </w:p>
    <w:p>
      <w:pPr>
        <w:pStyle w:val="Heading3"/>
        <w:numPr>
          <w:ilvl w:val="2"/>
          <w:numId w:val="1"/>
        </w:numPr>
        <w:rPr/>
      </w:pPr>
      <w:bookmarkStart w:id="737" w:name="__RefHeading___Toc3203169_211673320"/>
      <w:bookmarkStart w:id="738" w:name="_Toc286"/>
      <w:bookmarkEnd w:id="736"/>
      <w:bookmarkEnd w:id="737"/>
      <w:r>
        <w:rPr>
          <w:rtl w:val="true"/>
        </w:rPr>
        <w:t>طی الارض پیرمرد پینه دوز</w:t>
      </w:r>
      <w:bookmarkEnd w:id="738"/>
    </w:p>
    <w:p>
      <w:pPr>
        <w:pStyle w:val="BookText"/>
        <w:rPr/>
      </w:pPr>
      <w:r>
        <w:rPr>
          <w:rFonts w:ascii="IRNazanin" w:hAnsi="IRNazanin" w:eastAsia="IRNazanin"/>
          <w:color w:val="111111"/>
          <w:sz w:val="28"/>
          <w:sz w:val="28"/>
          <w:szCs w:val="28"/>
          <w:rtl w:val="true"/>
          <w:lang w:bidi="fa-IR"/>
        </w:rPr>
        <w:t>مرحوم آیت اللَّه العظمی حاج شیخ محمّدعلی اراکی همه شب‌ها پس از ادای نماز مغرب و عشا در مدرسه فیضیه به صحن مطهّر حضرت معصومه‌علیها السلام می‌رفتند و در کنار مرقدی فاتحه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از ایشان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قبر از کیست؟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مرقد حاج سید عبدالمطلب رشتی است، که نه با من خویش بوده نه رفیق، فقط یک منقبت برای من نقل کرده است، لذا من حقّ او را محترم می‌شمارم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عبدالمطلب که شخصی موثّق و مورد اعتماد من بود، روزی به منزل مرحوم آیت اللَّه العظمی آقای سید محمّدتقی خوانساری آمد 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برای تحصیل به نجف اشرف مشرّف شدم، در آن‌جا شنیدم پیرمردی پینه‌دوز هر شب جمعه نزدیک غروب از نجف به کربلا طی الارض می‌کند و در حرم مطهّر امام حسین‌علیه السلام مشغول عبادت می‌شود و صبح شنبه دوباره با طی الارض به نجف بازمی‌گردد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فکر افتادم صحّت این مطلب برایم اثبات گردد، لذا از خود او هرچه پرسیدم چیزی دستگیرم نشد، سرانجام یکی از دوستان را به کربلا فرستادم تا غروب پنج‌شنبه نزدیک کفش‌داری حرم منتظر رسیدن نامه‌ای از من باشد و خودم هم در موقع غروب پنج‌شنبه به دکان و مغازه آن پیرمرد در نجف اشرف رفتم، نامه‌ای به او دادم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کاری فوری دارم، خواهش می‌کنم وقتی به کربلا رسیدید نامه را در اسرع وقت به فلانی که نزدیک کفش‌داری ایستاده،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پذیرفت و نامه را از من گرفت، پس از خداحافظی، او درب مغازه‌اش را بست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ما در کربلا در همان محل موعود، نامه را در زمان غروب پنج‌شنبه دریافت کرد، بدین ترتیب بر ما روشن شد که پیرمرد مذکور با طی الارض به کربلا می‌رود</w:t>
      </w:r>
      <w:r>
        <w:rPr>
          <w:rFonts w:eastAsia="IRNazanin" w:cs="IRNazanin"/>
          <w:color w:val="111111"/>
          <w:sz w:val="28"/>
          <w:szCs w:val="28"/>
          <w:rtl w:val="true"/>
          <w:lang w:bidi="fa-IR"/>
        </w:rPr>
        <w:t>.</w:t>
      </w:r>
      <w:bookmarkStart w:id="739" w:name="pg379_8621"/>
    </w:p>
    <w:p>
      <w:pPr>
        <w:pStyle w:val="BookText"/>
        <w:rPr/>
      </w:pPr>
      <w:bookmarkEnd w:id="739"/>
      <w:r>
        <w:rPr>
          <w:rFonts w:ascii="IRNazanin" w:hAnsi="IRNazanin" w:eastAsia="IRNazanin"/>
          <w:color w:val="111111"/>
          <w:sz w:val="28"/>
          <w:sz w:val="28"/>
          <w:szCs w:val="28"/>
          <w:rtl w:val="true"/>
          <w:lang w:bidi="fa-IR"/>
        </w:rPr>
        <w:t>در یکی از روزها به نزد پیرمرد رفتم و صحبت از طی الارض کردم، ولی باز هم پیرمرد اظهار بی‌اطّلاعی کرد و زیر بار نرفت، سرانجام کاری که با او کرده بودیم را برایش بازگفتم، آن پیرمرد سخت ناراحت شد، 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این مقام را به من هم تعلیم کنی؟ پیرمرد به قبر حضرت امیرالمؤمنین‌علیه السلام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جدّ تو است یا جدّ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من دارم از این بزرگوار است، از من چه می‌خواهی؟</w:t>
      </w:r>
    </w:p>
    <w:p>
      <w:pPr>
        <w:pStyle w:val="BookText"/>
        <w:rPr/>
      </w:pPr>
      <w:r>
        <w:rPr>
          <w:rFonts w:ascii="Amiri" w:hAnsi="Amiri" w:eastAsia="Amiri" w:cs="Amiri"/>
          <w:color w:val="111111"/>
          <w:sz w:val="28"/>
          <w:sz w:val="28"/>
          <w:szCs w:val="28"/>
          <w:rtl w:val="true"/>
          <w:lang w:bidi="ar-SA"/>
        </w:rPr>
        <w:t>آیت اللَّه العظمی بهجت</w:t>
      </w:r>
      <w:r>
        <w:rPr>
          <w:rStyle w:val="FootnoteAnchor"/>
          <w:rtl w:val="true"/>
        </w:rPr>
        <w:footnoteReference w:id="138"/>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حاج سید عبدالمطلب، ناقل این داستان عالمی خوب و اهل ریاضت بود، من با او رفت و آمد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پیرمرد پینه‌دوز را هم دیده بودم و کفش‌های خود را برای تعمیر به او می‌دادم، او عادت داشت در مقابل کار خود قیمتی را معین نکند، بلکه هرچه به او می‌دادند قبول می‌کرد و سخنی هم نمی‌گفت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عادت دیگر او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دوشنبه جمعی از مؤمنین را به منزلش دعوت می‌کرد و آنان را اطعام می‌نمود</w:t>
      </w:r>
      <w:r>
        <w:rPr>
          <w:rFonts w:eastAsia="IRNazanin" w:cs="IRNazanin"/>
          <w:color w:val="111111"/>
          <w:sz w:val="28"/>
          <w:szCs w:val="28"/>
          <w:rtl w:val="true"/>
          <w:lang w:bidi="fa-IR"/>
        </w:rPr>
        <w:t>.</w:t>
      </w:r>
    </w:p>
    <w:p>
      <w:pPr>
        <w:pStyle w:val="Heading3"/>
        <w:numPr>
          <w:ilvl w:val="2"/>
          <w:numId w:val="1"/>
        </w:numPr>
        <w:rPr/>
      </w:pPr>
      <w:bookmarkStart w:id="740" w:name="__RefHeading___Toc3203171_211673320"/>
      <w:bookmarkStart w:id="741" w:name="_Toc287"/>
      <w:bookmarkEnd w:id="740"/>
      <w:r>
        <w:rPr>
          <w:rtl w:val="true"/>
        </w:rPr>
        <w:t>خبر دادن از وقتِ فروش جنس توسط یکی از بندگان خاص خدا</w:t>
      </w:r>
      <w:bookmarkEnd w:id="741"/>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بستگان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حضرت عبدالعظیم‌علیه السلام مشرّف شده بودم و در صحن مطهّر منتظر شخصی بودم، به خاطرم آمد فلان جنسی که دارم، چرا به فروش نمی‌رود و از این بابت نگران بودم، در همان موقع پیرمردی عبا به دوش از پشت‌سر دست به شانه راست من گذاشت و سلام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ناراحت نباشید جنس شما تا پنج روز دیگر به فروش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رفت و آن جنس سر پنج روز به فروش رسید</w:t>
      </w:r>
      <w:r>
        <w:rPr>
          <w:rFonts w:eastAsia="IRNazanin" w:cs="IRNazanin"/>
          <w:color w:val="111111"/>
          <w:sz w:val="28"/>
          <w:szCs w:val="28"/>
          <w:rtl w:val="true"/>
          <w:lang w:bidi="fa-IR"/>
        </w:rPr>
        <w:t>.</w:t>
      </w:r>
      <w:bookmarkStart w:id="742" w:name="pg379_8622"/>
    </w:p>
    <w:p>
      <w:pPr>
        <w:pStyle w:val="Heading3"/>
        <w:numPr>
          <w:ilvl w:val="2"/>
          <w:numId w:val="1"/>
        </w:numPr>
        <w:rPr/>
      </w:pPr>
      <w:bookmarkStart w:id="743" w:name="__RefHeading___Toc3203173_211673320"/>
      <w:bookmarkStart w:id="744" w:name="_Toc288"/>
      <w:bookmarkEnd w:id="742"/>
      <w:bookmarkEnd w:id="743"/>
      <w:r>
        <w:rPr>
          <w:rtl w:val="true"/>
        </w:rPr>
        <w:t>طی زمان یا ارائه صورت زمان آینده‌</w:t>
      </w:r>
      <w:bookmarkEnd w:id="744"/>
    </w:p>
    <w:p>
      <w:pPr>
        <w:pStyle w:val="BookText"/>
        <w:rPr/>
      </w:pPr>
      <w:r>
        <w:rPr>
          <w:rFonts w:ascii="IRNazanin" w:hAnsi="IRNazanin" w:eastAsia="IRNazanin"/>
          <w:color w:val="111111"/>
          <w:sz w:val="28"/>
          <w:sz w:val="28"/>
          <w:szCs w:val="28"/>
          <w:rtl w:val="true"/>
          <w:lang w:bidi="fa-IR"/>
        </w:rPr>
        <w:t>آیت اللَّه العظمی حاج آقا موسی زنجانی</w:t>
      </w:r>
      <w:r>
        <w:rPr>
          <w:rStyle w:val="FootnoteAnchor"/>
          <w:rtl w:val="true"/>
        </w:rPr>
        <w:footnoteReference w:id="139"/>
      </w:r>
      <w:r>
        <w:rPr>
          <w:rFonts w:ascii="IRNazanin" w:hAnsi="IRNazanin" w:eastAsia="IRNazanin"/>
          <w:color w:val="111111"/>
          <w:sz w:val="28"/>
          <w:sz w:val="28"/>
          <w:szCs w:val="28"/>
          <w:rtl w:val="true"/>
          <w:lang w:bidi="fa-IR"/>
        </w:rPr>
        <w:t>از آیت اللَّه حاج آقا سید عزّ الدین زنجانی و ایشان از پدرشان آقای حاج سید محمود زنجانی و ایشان از مرحوم آیت اللَّه میرزا محمّد حسین نایینی نقل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حاج شیخ باقر نجفی مسجدشاهی</w:t>
      </w:r>
      <w:r>
        <w:rPr>
          <w:rStyle w:val="FootnoteAnchor"/>
          <w:rtl w:val="true"/>
        </w:rPr>
        <w:footnoteReference w:id="140"/>
      </w:r>
      <w:r>
        <w:rPr>
          <w:rFonts w:ascii="IRNazanin" w:hAnsi="IRNazanin" w:eastAsia="IRNazanin"/>
          <w:color w:val="111111"/>
          <w:sz w:val="28"/>
          <w:sz w:val="28"/>
          <w:szCs w:val="28"/>
          <w:rtl w:val="true"/>
          <w:lang w:bidi="fa-IR"/>
        </w:rPr>
        <w:t xml:space="preserve">روزهای جمعه در مسجد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صحبت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یکی از رفقا یک روز دوشنبه‌ای به خیال این‌که روز جمعه است، به مسجد رفتم تا از صحبت‌های مرحوم حاج شیخ باقر نجفی مسجدشاهی استفاده کنیم، پس از پایان صحبت‌های ایشان، از مسجد بیرون آمدیم، بعد متوجّه شدیم که آن روز، دوشنبه بوده است نه جمعه، روز جمعه فرا رسید و دوباره به مسجد رفتیم همان مجلس و همان حرف‌ها و شنوندگان هم همان شنوندگان می‌باشند</w:t>
      </w:r>
      <w:r>
        <w:rPr>
          <w:rFonts w:eastAsia="IRNazanin" w:cs="IRNazanin"/>
          <w:color w:val="111111"/>
          <w:sz w:val="28"/>
          <w:szCs w:val="28"/>
          <w:rtl w:val="true"/>
          <w:lang w:bidi="fa-IR"/>
        </w:rPr>
        <w:t>.</w:t>
      </w:r>
    </w:p>
    <w:p>
      <w:pPr>
        <w:pStyle w:val="Heading3"/>
        <w:numPr>
          <w:ilvl w:val="2"/>
          <w:numId w:val="1"/>
        </w:numPr>
        <w:rPr/>
      </w:pPr>
      <w:bookmarkStart w:id="745" w:name="__RefHeading___Toc3203175_211673320"/>
      <w:bookmarkStart w:id="746" w:name="_Toc289"/>
      <w:bookmarkEnd w:id="745"/>
      <w:r>
        <w:rPr>
          <w:rtl w:val="true"/>
        </w:rPr>
        <w:t>همصدا شدن در و دیوار و موجودات با مناجات و اذکار آخوند کاشی‌</w:t>
      </w:r>
      <w:bookmarkEnd w:id="746"/>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حاج سید مصطفی خوانساری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پدرم و مرحوم آیت اللَّه العظمی حاج آقا حسین بروجردی هر دو از استادشان آخوند کاشی نقل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ایشان شب‌ها به تهجّد مشغول می‌شد، در حال نماز بی‌اختیار شده و طمأنینه خود را از دست می‌داد، وقتی به رکوع و سجود می‌رفت و ذکر می‌گفت، گویا در و دیوار و درخت‌های مدرسه صدر اصفهان با ایشان هم‌صدا می‌شدند</w:t>
      </w:r>
      <w:r>
        <w:rPr>
          <w:rFonts w:eastAsia="IRNazanin" w:cs="IRNazanin"/>
          <w:color w:val="111111"/>
          <w:sz w:val="28"/>
          <w:szCs w:val="28"/>
          <w:rtl w:val="true"/>
          <w:lang w:bidi="fa-IR"/>
        </w:rPr>
        <w:t>.</w:t>
      </w:r>
      <w:bookmarkStart w:id="747" w:name="pg379_8623"/>
    </w:p>
    <w:p>
      <w:pPr>
        <w:pStyle w:val="BookText"/>
        <w:rPr/>
      </w:pPr>
      <w:bookmarkEnd w:id="747"/>
      <w:r>
        <w:rPr>
          <w:rFonts w:ascii="IRNazanin" w:hAnsi="IRNazanin" w:eastAsia="IRNazanin"/>
          <w:color w:val="111111"/>
          <w:sz w:val="28"/>
          <w:sz w:val="28"/>
          <w:szCs w:val="28"/>
          <w:rtl w:val="true"/>
          <w:lang w:bidi="fa-IR"/>
        </w:rPr>
        <w:t>حجّة الاسلام والمسلمین جناب آقای حاج شیخ عبدالعلی قرهی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متواتر نقل شده که آخوند کاشی وقتی به مناجات و عبادت می‌پرداخت، در و دیوار با او هم‌صدا می‌شدند</w:t>
      </w:r>
      <w:r>
        <w:rPr>
          <w:rFonts w:eastAsia="IRNazanin" w:cs="IRNazanin"/>
          <w:color w:val="111111"/>
          <w:sz w:val="28"/>
          <w:szCs w:val="28"/>
          <w:rtl w:val="true"/>
          <w:lang w:bidi="fa-IR"/>
        </w:rPr>
        <w:t>.</w:t>
      </w:r>
    </w:p>
    <w:p>
      <w:pPr>
        <w:pStyle w:val="Heading3"/>
        <w:numPr>
          <w:ilvl w:val="2"/>
          <w:numId w:val="1"/>
        </w:numPr>
        <w:rPr/>
      </w:pPr>
      <w:bookmarkStart w:id="748" w:name="__RefHeading___Toc3203177_211673320"/>
      <w:bookmarkStart w:id="749" w:name="_Toc290"/>
      <w:bookmarkEnd w:id="748"/>
      <w:r>
        <w:rPr>
          <w:rtl w:val="true"/>
        </w:rPr>
        <w:t>ریاضت و کیمیاگری‌</w:t>
      </w:r>
      <w:bookmarkEnd w:id="749"/>
    </w:p>
    <w:p>
      <w:pPr>
        <w:pStyle w:val="BookText"/>
        <w:rPr/>
      </w:pPr>
      <w:r>
        <w:rPr>
          <w:rFonts w:ascii="IRNazanin" w:hAnsi="IRNazanin" w:eastAsia="IRNazanin"/>
          <w:color w:val="111111"/>
          <w:sz w:val="28"/>
          <w:sz w:val="28"/>
          <w:szCs w:val="28"/>
          <w:rtl w:val="true"/>
          <w:lang w:bidi="fa-IR"/>
        </w:rPr>
        <w:t xml:space="preserve">حجّة الاسلام و المسلمین حاج سید محمّدرضا غروی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عزّه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پدرم آقای حاج سید مهدی غروی</w:t>
      </w:r>
      <w:r>
        <w:rPr>
          <w:rStyle w:val="FootnoteAnchor"/>
          <w:rtl w:val="true"/>
        </w:rPr>
        <w:footnoteReference w:id="141"/>
      </w:r>
      <w:r>
        <w:rPr>
          <w:rFonts w:ascii="IRNazanin" w:hAnsi="IRNazanin" w:eastAsia="IRNazanin"/>
          <w:color w:val="111111"/>
          <w:sz w:val="28"/>
          <w:sz w:val="28"/>
          <w:szCs w:val="28"/>
          <w:rtl w:val="true"/>
          <w:lang w:bidi="fa-IR"/>
        </w:rPr>
        <w:t>نقل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یکی از برادران روحانی مدّتی درباره کیمیاگری کار می‌کردیم، ولی بالاخره به جایی نرسیدیم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بین ما جدایی انداخت، تا این‌که پس از چند سال او را در یکی از بازارهای تهران، به نام بازار دروازه دیدم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آیا به جایی رسیدی؟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 نه از راه فن، بلکه از راه ریاضت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دست در جیب خود فرو برد، یک مشت پول طلا از جیب خود بیرون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خودم نان و ترب بخورم</w:t>
      </w:r>
      <w:r>
        <w:rPr>
          <w:rFonts w:eastAsia="IRNazanin" w:cs="IRNazanin"/>
          <w:color w:val="111111"/>
          <w:sz w:val="28"/>
          <w:szCs w:val="28"/>
          <w:rtl w:val="true"/>
          <w:lang w:bidi="fa-IR"/>
        </w:rPr>
        <w:t>.</w:t>
      </w:r>
    </w:p>
    <w:p>
      <w:pPr>
        <w:pStyle w:val="Heading3"/>
        <w:numPr>
          <w:ilvl w:val="2"/>
          <w:numId w:val="1"/>
        </w:numPr>
        <w:rPr/>
      </w:pPr>
      <w:bookmarkStart w:id="750" w:name="__RefHeading___Toc3203179_211673320"/>
      <w:bookmarkStart w:id="751" w:name="_Toc291"/>
      <w:bookmarkEnd w:id="750"/>
      <w:r>
        <w:rPr>
          <w:rtl w:val="true"/>
        </w:rPr>
        <w:t>ارشادهای غیبی‌</w:t>
      </w:r>
      <w:bookmarkEnd w:id="751"/>
    </w:p>
    <w:p>
      <w:pPr>
        <w:pStyle w:val="BookText"/>
        <w:rPr/>
      </w:pPr>
      <w:r>
        <w:rPr>
          <w:rFonts w:ascii="IRNazanin" w:hAnsi="IRNazanin" w:eastAsia="IRNazanin"/>
          <w:color w:val="111111"/>
          <w:sz w:val="28"/>
          <w:sz w:val="28"/>
          <w:szCs w:val="28"/>
          <w:rtl w:val="true"/>
          <w:lang w:bidi="fa-IR"/>
        </w:rPr>
        <w:t>آیت اللَّه حاج شیخ حسین شب زنده‌دار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یکی‌از دوستان متدین جهرمی به نام حاج مصطفی که شغل قنادی داشت، نقل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آغاز، کسب و کار خوبی نداشتم، ولی همیشه یکی دو نفر را جهت خواندن زیارت عاشورا دعوت می‌کردم و به صحرا می‌رفتیم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با نان و خرما و اَرده از آن‌ها پذیرایی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سال‌ها ادامه داشت و به قدری این برنامه توسعه یافت، که در این اواخر هیأت‌های مختلف عزا را اطعام مفصّل می‌کردم</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جنگ بین المللی من پول داشتم، ولی قند پیدا نمی‌شد تا جهت پذیرایی خوانندگان زیارت عاشورا آن را تهیه کنم، تا این‌که شخصی مقداری قند آورد و به من داد، خیلی خوشحال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که خوابیده بودم</w:t>
      </w:r>
      <w:bookmarkStart w:id="752" w:name="pg379_8624"/>
    </w:p>
    <w:p>
      <w:pPr>
        <w:pStyle w:val="BookText"/>
        <w:rPr/>
      </w:pPr>
      <w:bookmarkEnd w:id="752"/>
      <w:r>
        <w:rPr>
          <w:rFonts w:ascii="IRNazanin" w:hAnsi="IRNazanin" w:eastAsia="IRNazanin"/>
          <w:color w:val="111111"/>
          <w:sz w:val="28"/>
          <w:sz w:val="28"/>
          <w:szCs w:val="28"/>
          <w:rtl w:val="true"/>
          <w:lang w:bidi="fa-IR"/>
        </w:rPr>
        <w:t>ناگهان دیدم درب منزل را می‌کوبند، از خواب بیدار شدم و نزدیک درب رفتم، کلون درب را بیرون آوردم ولی باز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پشت 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قند را مصرف نکن، قند دیگری برای تو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درب را که باز کردم هرچه نگاه کردم کسی پیدا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شخص دیگری قند آورد و من آن را مصرف کردم و دست به قند اولی هم نزدم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گذشت تا این‌که روزی با کسی که قند اولی را آورده بود، برخورد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قندی بود که برای من آوردی؟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واللَّه خودم دزدی نکرده بودم، لکن از کسی طلب داشتم به جای بدهی خود این قند را داد، ولی معلوم بود که این قند دزدی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مصطفی از دنیا رفت، پسر ایشان نقل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را در عالم رؤیا دیده و حالش هم خوب بوده و از او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چه گذشت؟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دقیقه ناراحت بودم و بر من سخت گذشت تا آن‌که آقا امام حسین‌علیه السلام با تبسّم به دیدنم آمدند و مرا صدا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چرا یک دقیقه ناراحت بودی؟ این ناراحتی به خاطر آن بود که در خانه اخلاق خوبی نداشتی</w:t>
      </w:r>
      <w:r>
        <w:rPr>
          <w:rFonts w:eastAsia="IRNazanin" w:cs="IRNazanin"/>
          <w:color w:val="111111"/>
          <w:sz w:val="28"/>
          <w:szCs w:val="28"/>
          <w:rtl w:val="true"/>
          <w:lang w:bidi="fa-IR"/>
        </w:rPr>
        <w:t>.</w:t>
      </w:r>
    </w:p>
    <w:p>
      <w:pPr>
        <w:pStyle w:val="Heading3"/>
        <w:numPr>
          <w:ilvl w:val="2"/>
          <w:numId w:val="1"/>
        </w:numPr>
        <w:rPr/>
      </w:pPr>
      <w:bookmarkStart w:id="753" w:name="__RefHeading___Toc3203181_211673320"/>
      <w:bookmarkStart w:id="754" w:name="_Toc292"/>
      <w:bookmarkEnd w:id="753"/>
      <w:r>
        <w:rPr>
          <w:rtl w:val="true"/>
        </w:rPr>
        <w:t>شنیدن صدای تسبیح موجودات‌</w:t>
      </w:r>
      <w:bookmarkEnd w:id="754"/>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شیخ حسن معزّی از پدرش حاج شیخ مهدی معزّی تهرانی نقل کرد که یکی از اخیار از دنیا رفت، من در تشییع جنازه او حاضر شدم، دیدم حاج شیخ عبدالنبی نوری هم حاضر شده است، صحبت از برزخ و قبر شد، مرحوم حاج شیخ عبدالنبی نوری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شش ماه است که صدای تسبیح موجودات را می‌شنوم و عالم برزخ را می‌بینم</w:t>
      </w:r>
      <w:r>
        <w:rPr>
          <w:rFonts w:eastAsia="IRNazanin" w:cs="IRNazanin"/>
          <w:color w:val="111111"/>
          <w:sz w:val="28"/>
          <w:szCs w:val="28"/>
          <w:rtl w:val="true"/>
          <w:lang w:bidi="fa-IR"/>
        </w:rPr>
        <w:t>.</w:t>
      </w:r>
      <w:bookmarkStart w:id="755" w:name="pg379_8625"/>
    </w:p>
    <w:p>
      <w:pPr>
        <w:pStyle w:val="Heading3"/>
        <w:numPr>
          <w:ilvl w:val="2"/>
          <w:numId w:val="1"/>
        </w:numPr>
        <w:rPr/>
      </w:pPr>
      <w:bookmarkStart w:id="756" w:name="__RefHeading___Toc3203183_211673320"/>
      <w:bookmarkStart w:id="757" w:name="_Toc293"/>
      <w:bookmarkEnd w:id="755"/>
      <w:bookmarkEnd w:id="756"/>
      <w:r>
        <w:rPr>
          <w:rtl w:val="true"/>
        </w:rPr>
        <w:t>آیت اللَّه بروجردی‌</w:t>
      </w:r>
      <w:bookmarkEnd w:id="757"/>
    </w:p>
    <w:p>
      <w:pPr>
        <w:pStyle w:val="BookText"/>
        <w:rPr/>
      </w:pPr>
      <w:r>
        <w:rPr>
          <w:rFonts w:ascii="IRNazanin" w:hAnsi="IRNazanin" w:eastAsia="IRNazanin"/>
          <w:color w:val="111111"/>
          <w:sz w:val="28"/>
          <w:sz w:val="28"/>
          <w:szCs w:val="28"/>
          <w:rtl w:val="true"/>
          <w:lang w:bidi="fa-IR"/>
        </w:rPr>
        <w:t>و نیز فرمودند آقای حاج شیخ مجتبی اراکی</w:t>
      </w:r>
      <w:r>
        <w:rPr>
          <w:rStyle w:val="FootnoteAnchor"/>
          <w:rtl w:val="true"/>
        </w:rPr>
        <w:footnoteReference w:id="142"/>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دفن آیت اللَّه العظمی بروجردی، دفن ایشان به من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دفن فراهم شد و من با صدای ایشان آشنا بودم، چون گاهی که به منزل ایشان می‌رفتم صدای قرائت قرآن ایشان را از کتابخانه می‌شنیدم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دفن همین که خم می‌شدم و سرم را در قبر می‌بردم صدای قرآن ایشان را می‌شنیدم و وقتی سرم را بالا می‌گرفتم و از سطح قبر بیرون می‌آمدم، صدا را نمی‌شنیدم</w:t>
      </w:r>
      <w:r>
        <w:rPr>
          <w:rFonts w:eastAsia="IRNazanin" w:cs="IRNazanin"/>
          <w:color w:val="111111"/>
          <w:sz w:val="28"/>
          <w:szCs w:val="28"/>
          <w:rtl w:val="true"/>
          <w:lang w:bidi="fa-IR"/>
        </w:rPr>
        <w:t>.</w:t>
      </w:r>
    </w:p>
    <w:p>
      <w:pPr>
        <w:pStyle w:val="Heading3"/>
        <w:numPr>
          <w:ilvl w:val="2"/>
          <w:numId w:val="1"/>
        </w:numPr>
        <w:rPr/>
      </w:pPr>
      <w:bookmarkStart w:id="758" w:name="__RefHeading___Toc3203185_211673320"/>
      <w:bookmarkStart w:id="759" w:name="_Toc294"/>
      <w:bookmarkEnd w:id="758"/>
      <w:r>
        <w:rPr>
          <w:rtl w:val="true"/>
        </w:rPr>
        <w:t>درخت چنار خونبار</w:t>
      </w:r>
      <w:bookmarkEnd w:id="759"/>
    </w:p>
    <w:p>
      <w:pPr>
        <w:pStyle w:val="BookText"/>
        <w:rPr/>
      </w:pPr>
      <w:r>
        <w:rPr>
          <w:rFonts w:ascii="IRNazanin" w:hAnsi="IRNazanin" w:eastAsia="IRNazanin"/>
          <w:color w:val="111111"/>
          <w:sz w:val="28"/>
          <w:sz w:val="28"/>
          <w:szCs w:val="28"/>
          <w:rtl w:val="true"/>
          <w:lang w:bidi="fa-IR"/>
        </w:rPr>
        <w:t xml:space="preserve">در مجله میراث جاویدان شماره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ascii="IRNazanin" w:hAnsi="IRNazanin" w:eastAsia="IRNazanin"/>
          <w:color w:val="111111"/>
          <w:sz w:val="28"/>
          <w:sz w:val="28"/>
          <w:szCs w:val="28"/>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قریه زرآباد که مزار امام‌زاده علی‌اصغرعلیه السلام در آن جای دارد، از بزرگ‌ترین آبادی‌های بالا ولایت منطقه رودبار الموت است و از قزوین، مسیر جاده رودبار الموت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فاصله دارد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چنار خون‌بار در کنار مقبره امامزاده علی‌اصغرعلیه السلام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پادشاهی شاه سلطان حسین صفوی، موضوع خون آمدن از درخت چنار این بقعه در روز عاشورا چنان شهرت داشته که پادشاه صفوی، عالمانی را برای تحقیق صحّت و سقم مسئله به قریه زرآباد فرستاد، از جمله این فرستادگان میرزا قوام الدین محمّد بن مهدی حسینی سیفی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به امر شاه به زرآباد رفت و رساله‌ای از مشاهدات خود درباره این درخت به نام چنار خونبار تألیف کرد و برای پادشاه ارسال داشت</w:t>
      </w:r>
      <w:r>
        <w:rPr>
          <w:rFonts w:eastAsia="IRNazanin" w:cs="IRNazanin"/>
          <w:color w:val="111111"/>
          <w:sz w:val="28"/>
          <w:szCs w:val="28"/>
          <w:rtl w:val="true"/>
          <w:lang w:bidi="fa-IR"/>
        </w:rPr>
        <w:t>.</w:t>
      </w:r>
      <w:bookmarkStart w:id="760" w:name="pg379_8626"/>
    </w:p>
    <w:p>
      <w:pPr>
        <w:pStyle w:val="BookText"/>
        <w:rPr/>
      </w:pPr>
      <w:bookmarkEnd w:id="760"/>
      <w:r>
        <w:rPr>
          <w:rFonts w:ascii="IRNazanin" w:hAnsi="IRNazanin" w:eastAsia="IRNazanin"/>
          <w:color w:val="111111"/>
          <w:sz w:val="28"/>
          <w:sz w:val="28"/>
          <w:szCs w:val="28"/>
          <w:rtl w:val="true"/>
          <w:lang w:bidi="fa-IR"/>
        </w:rPr>
        <w:t xml:space="preserve">پس از میرزا قوام الدین، عالم دیگری که به همین منظور به زرآباد سفر کرد، میررضا بن میرقاسم بن میرباقر بن میرجعفر کامل حسینی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دانشمندان خاندان تقوی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رساله‌ای در این زمینه تألیف کرد که تاریخ تألیف آن ماده چنار خون‌بار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حساب جمل </w:t>
      </w: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علی شیرازی در کتاب مقتل سفینة النجاة ص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ملاّ محمّدصالح برغانی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مخزن البکاء ص</w:t>
      </w:r>
      <w:r>
        <w:rPr>
          <w:rFonts w:ascii="IRNazanin" w:hAnsi="IRNazanin" w:eastAsia="IRNazanin"/>
          <w:color w:val="111111"/>
          <w:sz w:val="28"/>
          <w:sz w:val="28"/>
          <w:szCs w:val="28"/>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فاضل دربندی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اسرار الشهادات ص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628</w:t>
      </w:r>
      <w:r>
        <w:rPr>
          <w:rFonts w:ascii="IRNazanin" w:hAnsi="IRNazanin" w:eastAsia="IRNazanin"/>
          <w:color w:val="111111"/>
          <w:sz w:val="28"/>
          <w:sz w:val="28"/>
          <w:szCs w:val="28"/>
          <w:rtl w:val="true"/>
          <w:lang w:bidi="fa-IR"/>
        </w:rPr>
        <w:t xml:space="preserve">، واعظ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نفایس الاخبار ص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محمّدهاشم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منتخب التواریخ ص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شیخ مجتبی قزوینی در بیان الفرقان، اشرف‌الواعظین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جواهر الکلام فی سوانح الأیام ص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نمازی شاهرودی در مستدرک سفینة البحار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نیز موضوع خون آمدن از این درخت چنار را در روز عاشورا و خشک شدن شاخه‌ای که از آن خون جاری شده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نوشته‌های متأخّرتر از جمله در کتاب مینو دریا باب الجنّة قزوین و کتاب سرزمین قزوین دکتر ورجاوند در همین موضوع مطالبی آمده است</w:t>
      </w:r>
      <w:r>
        <w:rPr>
          <w:rFonts w:eastAsia="IRNazanin" w:cs="IRNazanin"/>
          <w:color w:val="111111"/>
          <w:sz w:val="28"/>
          <w:szCs w:val="28"/>
          <w:rtl w:val="true"/>
          <w:lang w:bidi="fa-IR"/>
        </w:rPr>
        <w:t>.</w:t>
      </w:r>
      <w:r>
        <w:rPr>
          <w:rStyle w:val="FootnoteAnchor"/>
          <w:rtl w:val="true"/>
        </w:rPr>
        <w:footnoteReference w:id="143"/>
      </w:r>
    </w:p>
    <w:p>
      <w:pPr>
        <w:pStyle w:val="Heading3"/>
        <w:numPr>
          <w:ilvl w:val="2"/>
          <w:numId w:val="1"/>
        </w:numPr>
        <w:rPr/>
      </w:pPr>
      <w:bookmarkStart w:id="761" w:name="__RefHeading___Toc3203187_211673320"/>
      <w:bookmarkStart w:id="762" w:name="_Toc295"/>
      <w:bookmarkEnd w:id="761"/>
      <w:r>
        <w:rPr>
          <w:rtl w:val="true"/>
        </w:rPr>
        <w:t>اُنس با مؤمنان‌</w:t>
      </w:r>
      <w:bookmarkEnd w:id="762"/>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حجّة الاسلام والمسلمین حائری شیرازی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پیمودن راه بدون اُنس با مؤمنان ممکن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أنا بطارد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با خدا، ملازم با دوستی با دوستان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امدادهای الهی و هدایت‌های‌او تابع پذیرش و قابلیت انسان است، اگر انسان امدادها را بپذیرد، روز به روز آن‌ها بیشتر می‌شود، و برخی خواب‌ها</w:t>
      </w:r>
      <w:bookmarkStart w:id="763" w:name="pg379_8627"/>
    </w:p>
    <w:p>
      <w:pPr>
        <w:pStyle w:val="BookText"/>
        <w:rPr/>
      </w:pPr>
      <w:bookmarkEnd w:id="763"/>
      <w:r>
        <w:rPr>
          <w:rFonts w:ascii="IRNazanin" w:hAnsi="IRNazanin" w:eastAsia="IRNazanin"/>
          <w:color w:val="111111"/>
          <w:sz w:val="28"/>
          <w:sz w:val="28"/>
          <w:szCs w:val="28"/>
          <w:rtl w:val="true"/>
          <w:lang w:bidi="fa-IR"/>
        </w:rPr>
        <w:t>و خطورات از امدادهای الهی است، باید در آن‌ها تأمّل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شدن برای به دست آوردن حالت انقطاع و ذکر خداست</w:t>
      </w:r>
      <w:r>
        <w:rPr>
          <w:rFonts w:eastAsia="IRNazanin" w:cs="IRNazanin"/>
          <w:color w:val="111111"/>
          <w:sz w:val="28"/>
          <w:szCs w:val="28"/>
          <w:rtl w:val="true"/>
          <w:lang w:bidi="fa-IR"/>
        </w:rPr>
        <w:t>.</w:t>
      </w:r>
    </w:p>
    <w:p>
      <w:pPr>
        <w:pStyle w:val="Heading3"/>
        <w:numPr>
          <w:ilvl w:val="2"/>
          <w:numId w:val="1"/>
        </w:numPr>
        <w:rPr/>
      </w:pPr>
      <w:bookmarkStart w:id="764" w:name="__RefHeading___Toc3203189_211673320"/>
      <w:bookmarkStart w:id="765" w:name="_Toc296"/>
      <w:bookmarkEnd w:id="764"/>
      <w:r>
        <w:rPr>
          <w:rtl w:val="true"/>
        </w:rPr>
        <w:t>آیت اللَّه میلانی‌</w:t>
      </w:r>
      <w:bookmarkEnd w:id="765"/>
    </w:p>
    <w:p>
      <w:pPr>
        <w:pStyle w:val="BookText"/>
        <w:rPr/>
      </w:pPr>
      <w:r>
        <w:rPr>
          <w:rFonts w:ascii="IRNazanin" w:hAnsi="IRNazanin" w:eastAsia="IRNazanin"/>
          <w:color w:val="111111"/>
          <w:sz w:val="28"/>
          <w:sz w:val="28"/>
          <w:szCs w:val="28"/>
          <w:rtl w:val="true"/>
          <w:lang w:bidi="fa-IR"/>
        </w:rPr>
        <w:t>آیت اللَّه حاج شیخ حسین شب زنده‌دار از مرحوم آیت اللَّه احمدی میانجی و ایشان از شخصی دیگر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مرحوم آیت اللَّه العظمی میلانی بودیم،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به زیارت مشهد آمده‌است؟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چیزی‌نگذشت دوباره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به زیارت آمده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چیزی نگذشت برای بار سوم فرمودند، و من هم گفتم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چیزی نگذشت دیدیم فلانی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درخواب حضرت رضاعلیه السلام را دیدم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میلانی میل دارد شمارا ببیند، آن‌گاه آیت اللَّه میلانی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مطهّر دیدم میل دارم شما را ببینم و شرم کردم که از حضرت رضاعلیه السلام این مطلب را بخواهم</w:t>
      </w:r>
      <w:r>
        <w:rPr>
          <w:rFonts w:eastAsia="IRNazanin" w:cs="IRNazanin"/>
          <w:color w:val="111111"/>
          <w:sz w:val="28"/>
          <w:szCs w:val="28"/>
          <w:rtl w:val="true"/>
          <w:lang w:bidi="fa-IR"/>
        </w:rPr>
        <w:t>.</w:t>
      </w:r>
    </w:p>
    <w:p>
      <w:pPr>
        <w:pStyle w:val="Heading3"/>
        <w:numPr>
          <w:ilvl w:val="2"/>
          <w:numId w:val="1"/>
        </w:numPr>
        <w:rPr/>
      </w:pPr>
      <w:bookmarkStart w:id="766" w:name="__RefHeading___Toc3203191_211673320"/>
      <w:bookmarkStart w:id="767" w:name="_Toc297"/>
      <w:bookmarkEnd w:id="766"/>
      <w:r>
        <w:rPr>
          <w:rtl w:val="true"/>
        </w:rPr>
        <w:t>شعر حبیب بن مظاهر</w:t>
      </w:r>
      <w:bookmarkEnd w:id="767"/>
    </w:p>
    <w:p>
      <w:pPr>
        <w:pStyle w:val="BookText"/>
        <w:rPr/>
      </w:pPr>
      <w:r>
        <w:rPr>
          <w:rFonts w:ascii="IRNazanin" w:hAnsi="IRNazanin" w:eastAsia="IRNazanin"/>
          <w:color w:val="111111"/>
          <w:sz w:val="28"/>
          <w:sz w:val="28"/>
          <w:szCs w:val="28"/>
          <w:rtl w:val="true"/>
          <w:lang w:bidi="fa-IR"/>
        </w:rPr>
        <w:t>آیت اللَّه آقای شیخ محمّد ابراهیم ربّانی بیرجندی نقل کرد که مرحوم فاضل نیشابوری پدر همسر آیت اللَّه العظمی حاج سید محمود شاهرودی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حسینیه‌ای رفته بودم، مداحان می‌آمدند و می‌خواندند امّا جلب توجّه نمی‌کرد، پیرمردی‌آمد و مشغول مرثیه‌خوانی شد، من‌که خود منبری بودم سخت تحت‌تأثیر قرار گرفتم و گریستم، بعد به پیرمرد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از کی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خودم و شعر آخر از حبیب بن مظاهر بود</w:t>
      </w:r>
      <w:r>
        <w:rPr>
          <w:rFonts w:eastAsia="IRNazanin" w:cs="IRNazanin"/>
          <w:color w:val="111111"/>
          <w:sz w:val="28"/>
          <w:szCs w:val="28"/>
          <w:rtl w:val="true"/>
          <w:lang w:bidi="fa-IR"/>
        </w:rPr>
        <w:t>.</w:t>
      </w:r>
    </w:p>
    <w:p>
      <w:pPr>
        <w:pStyle w:val="Heading3"/>
        <w:numPr>
          <w:ilvl w:val="2"/>
          <w:numId w:val="1"/>
        </w:numPr>
        <w:rPr/>
      </w:pPr>
      <w:bookmarkStart w:id="768" w:name="__RefHeading___Toc3203193_211673320"/>
      <w:bookmarkStart w:id="769" w:name="_Toc298"/>
      <w:bookmarkEnd w:id="768"/>
      <w:r>
        <w:rPr>
          <w:rtl w:val="true"/>
        </w:rPr>
        <w:t>اثر زیارت عاشورا</w:t>
      </w:r>
      <w:bookmarkEnd w:id="769"/>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حاج شیخ حسین شب زنده‌دار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آقازاده‌های مرحوم</w:t>
      </w:r>
      <w:bookmarkStart w:id="770" w:name="pg379_8628"/>
    </w:p>
    <w:p>
      <w:pPr>
        <w:pStyle w:val="BookText"/>
        <w:rPr/>
      </w:pPr>
      <w:bookmarkEnd w:id="770"/>
      <w:r>
        <w:rPr>
          <w:rFonts w:ascii="IRNazanin" w:hAnsi="IRNazanin" w:eastAsia="IRNazanin"/>
          <w:color w:val="111111"/>
          <w:sz w:val="28"/>
          <w:sz w:val="28"/>
          <w:szCs w:val="28"/>
          <w:rtl w:val="true"/>
          <w:lang w:bidi="fa-IR"/>
        </w:rPr>
        <w:t>آیت اللَّه شاه‌آبادی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یک روز از مردم گله کرده بود که چرا حاضر نیستید به راه بیفتید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ترقّی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چند نفر اظهار آمادگی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اوّل وقت بخوانید و هر روز پس از پایان کار خمس درآمدتان را بدهید و هر روز زیارت عاشورا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آنان که به این دستور عمل کرده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مسجدی رفتم و به امام جماعت اقتدا کردم، امّا در بین نماز دیدم امام حاضر نیست و غایب است و باز دیدم حاضر است و دوباره غایب است، پس از پایان نماز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در حال نماز چنین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است، من امروز با همسرم بگو مگو داشتم و در حال نماز دو بار به خانه رفتم و با او دعوا کردم</w:t>
      </w:r>
      <w:r>
        <w:rPr>
          <w:rFonts w:eastAsia="IRNazanin" w:cs="IRNazanin"/>
          <w:color w:val="111111"/>
          <w:sz w:val="28"/>
          <w:szCs w:val="28"/>
          <w:rtl w:val="true"/>
          <w:lang w:bidi="fa-IR"/>
        </w:rPr>
        <w:t>.</w:t>
      </w:r>
    </w:p>
    <w:p>
      <w:pPr>
        <w:pStyle w:val="Heading3"/>
        <w:numPr>
          <w:ilvl w:val="2"/>
          <w:numId w:val="1"/>
        </w:numPr>
        <w:rPr/>
      </w:pPr>
      <w:bookmarkStart w:id="771" w:name="__RefHeading___Toc3203195_211673320"/>
      <w:bookmarkStart w:id="772" w:name="_Toc299"/>
      <w:bookmarkEnd w:id="771"/>
      <w:r>
        <w:rPr>
          <w:rtl w:val="true"/>
        </w:rPr>
        <w:t>حافظ قرآن‌</w:t>
      </w:r>
      <w:bookmarkEnd w:id="772"/>
    </w:p>
    <w:p>
      <w:pPr>
        <w:pStyle w:val="BookText"/>
        <w:rPr/>
      </w:pP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دستغیب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منسوبان من سواد نداشت، امّا صلوات می‌فرستاد و شروع می‌کرد به خواندن قرآن</w:t>
      </w:r>
      <w:r>
        <w:rPr>
          <w:rFonts w:eastAsia="IRNazanin" w:cs="IRNazanin"/>
          <w:color w:val="111111"/>
          <w:sz w:val="28"/>
          <w:szCs w:val="28"/>
          <w:rtl w:val="true"/>
          <w:lang w:bidi="fa-IR"/>
        </w:rPr>
        <w:t>.</w:t>
      </w:r>
    </w:p>
    <w:p>
      <w:pPr>
        <w:pStyle w:val="Heading3"/>
        <w:numPr>
          <w:ilvl w:val="2"/>
          <w:numId w:val="1"/>
        </w:numPr>
        <w:rPr/>
      </w:pPr>
      <w:bookmarkStart w:id="773" w:name="__RefHeading___Toc3203197_211673320"/>
      <w:bookmarkStart w:id="774" w:name="_Toc300"/>
      <w:bookmarkEnd w:id="773"/>
      <w:r>
        <w:rPr>
          <w:rtl w:val="true"/>
        </w:rPr>
        <w:t>تأثیر قرآن‌</w:t>
      </w:r>
      <w:bookmarkEnd w:id="774"/>
    </w:p>
    <w:p>
      <w:pPr>
        <w:pStyle w:val="BookText"/>
        <w:rPr/>
      </w:pP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آقایان که به درس مرحوم آیت اللَّه اراکی حاضر می‌شد،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سر درس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شیخ عبدالکریم حائری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مجالس، مرحوم حاج شیخ جعفر شوشتری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می‌خواهم شماها را امتحان کنم، ببینم آیا مؤمن هستید یا نه؟ اگر مؤمن باشید آیات قرآن باید در شما اثر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آیاتی از قرآن می‌خوانم</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حاج شیخ عبدالکریم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عجب امتحانی پیش آمد، خدایا مرا از این امتحان خوب بیرون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شیخ جعفر شوشتری آیاتی از قرآن کریم خواندند، دیدم بحمد اللَّه در من اثر کرد</w:t>
      </w:r>
      <w:r>
        <w:rPr>
          <w:rFonts w:eastAsia="IRNazanin" w:cs="IRNazanin"/>
          <w:color w:val="111111"/>
          <w:sz w:val="28"/>
          <w:szCs w:val="28"/>
          <w:rtl w:val="true"/>
          <w:lang w:bidi="fa-IR"/>
        </w:rPr>
        <w:t>.</w:t>
      </w:r>
      <w:bookmarkStart w:id="775" w:name="pg379_8629"/>
    </w:p>
    <w:p>
      <w:pPr>
        <w:pStyle w:val="Heading3"/>
        <w:numPr>
          <w:ilvl w:val="2"/>
          <w:numId w:val="1"/>
        </w:numPr>
        <w:rPr/>
      </w:pPr>
      <w:bookmarkStart w:id="776" w:name="__RefHeading___Toc3203199_211673320"/>
      <w:bookmarkStart w:id="777" w:name="_Toc301"/>
      <w:bookmarkEnd w:id="775"/>
      <w:bookmarkEnd w:id="776"/>
      <w:r>
        <w:rPr>
          <w:rtl w:val="true"/>
        </w:rPr>
        <w:t>تأثیر آیه نور</w:t>
      </w:r>
      <w:bookmarkEnd w:id="777"/>
    </w:p>
    <w:p>
      <w:pPr>
        <w:pStyle w:val="BookText"/>
        <w:rPr/>
      </w:pPr>
      <w:r>
        <w:rPr>
          <w:rFonts w:ascii="IRNazanin" w:hAnsi="IRNazanin" w:eastAsia="IRNazanin"/>
          <w:color w:val="111111"/>
          <w:sz w:val="28"/>
          <w:sz w:val="28"/>
          <w:szCs w:val="28"/>
          <w:rtl w:val="true"/>
          <w:lang w:bidi="fa-IR"/>
        </w:rPr>
        <w:t>مرحوم حجّة الاسلام و المسلمین حاج شیخ صدر الدین حائری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بودم، می‌خواستم بخوابم قضیه‌ای پیش آمد که باعث اضطراب من شد، ناگاه دیدم علاّمه طباطبایی حاضر شد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روی قلب خود بگذار و آیه نور را بخوان، من متوجّه خود شدم و آیه نور را خواندم و قلبم آرام گرفت و دیدم کسی آن‌جا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مکاشفه بوده است</w:t>
      </w:r>
      <w:r>
        <w:rPr>
          <w:rFonts w:eastAsia="IRNazanin" w:cs="IRNazanin"/>
          <w:color w:val="111111"/>
          <w:sz w:val="28"/>
          <w:szCs w:val="28"/>
          <w:rtl w:val="true"/>
          <w:lang w:bidi="fa-IR"/>
        </w:rPr>
        <w:t>).</w:t>
      </w:r>
    </w:p>
    <w:p>
      <w:pPr>
        <w:pStyle w:val="Heading3"/>
        <w:numPr>
          <w:ilvl w:val="2"/>
          <w:numId w:val="1"/>
        </w:numPr>
        <w:rPr/>
      </w:pPr>
      <w:bookmarkStart w:id="778" w:name="__RefHeading___Toc3203201_211673320"/>
      <w:bookmarkStart w:id="779" w:name="_Toc302"/>
      <w:bookmarkEnd w:id="778"/>
      <w:r>
        <w:rPr>
          <w:rtl w:val="true"/>
        </w:rPr>
        <w:t>احترام به قرآن‌</w:t>
      </w:r>
      <w:bookmarkEnd w:id="779"/>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حجّة الاسلام و المسلمین دیباجی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می‌خواندم حاج میرزا علی آقا شیرازی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پای ایشان برخاستم، ایشان افتاد روی زمین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چیزی هستم که جلو پای من با وجود قرآن برمی‌خیزید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نشستم، ایشان از روی زمین برخاست</w:t>
      </w:r>
      <w:r>
        <w:rPr>
          <w:rFonts w:eastAsia="IRNazanin" w:cs="IRNazanin"/>
          <w:color w:val="111111"/>
          <w:sz w:val="28"/>
          <w:szCs w:val="28"/>
          <w:rtl w:val="true"/>
          <w:lang w:bidi="fa-IR"/>
        </w:rPr>
        <w:t>.</w:t>
      </w:r>
      <w:bookmarkStart w:id="780" w:name="pg379_8630"/>
    </w:p>
    <w:p>
      <w:pPr>
        <w:pStyle w:val="Heading2"/>
        <w:numPr>
          <w:ilvl w:val="1"/>
          <w:numId w:val="1"/>
        </w:numPr>
        <w:rPr/>
      </w:pPr>
      <w:bookmarkStart w:id="781" w:name="__RefHeading___Toc3203203_211673320"/>
      <w:bookmarkStart w:id="782" w:name="_Toc303"/>
      <w:bookmarkEnd w:id="780"/>
      <w:bookmarkEnd w:id="781"/>
      <w:r>
        <w:rPr>
          <w:rtl w:val="true"/>
        </w:rPr>
        <w:t>درباره روح و تجرید و تسخیر و غیره‌</w:t>
      </w:r>
      <w:bookmarkEnd w:id="782"/>
    </w:p>
    <w:p>
      <w:pPr>
        <w:pStyle w:val="Heading3"/>
        <w:numPr>
          <w:ilvl w:val="2"/>
          <w:numId w:val="1"/>
        </w:numPr>
        <w:rPr/>
      </w:pPr>
      <w:bookmarkStart w:id="783" w:name="__RefHeading___Toc3203205_211673320"/>
      <w:bookmarkStart w:id="784" w:name="_Toc304"/>
      <w:bookmarkEnd w:id="783"/>
      <w:r>
        <w:rPr>
          <w:rtl w:val="true"/>
        </w:rPr>
        <w:t>اشاره‌</w:t>
      </w:r>
      <w:bookmarkEnd w:id="784"/>
    </w:p>
    <w:p>
      <w:pPr>
        <w:pStyle w:val="BookText"/>
        <w:rPr/>
      </w:pPr>
      <w:r>
        <w:rPr>
          <w:rFonts w:ascii="IRNazanin" w:hAnsi="IRNazanin" w:eastAsia="IRNazanin"/>
          <w:color w:val="111111"/>
          <w:sz w:val="28"/>
          <w:sz w:val="28"/>
          <w:szCs w:val="28"/>
          <w:rtl w:val="true"/>
          <w:lang w:bidi="fa-IR"/>
        </w:rPr>
        <w:t>در دنیای امروز افراد زیادی هستند که انسان را یک بُعدی دانسته و از بُعد روحی او غفلت دارند، لذا در مقام تغذیه بُعد مادّی انسان برآمده و او را از هر نظر اشباع می‌نمایند و در نهایت لطمه بزرگی به حقیقت انسان می‌زنند؛ زیرا بُعد روحی او را به طور کلّی فراموش کرده و در استخدام بُعد ظاهری درآورده‌اند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کمال انسان به معنویت اوست و می‌باید بُعد مادی دراستخدام بُعد روحی او قرار بگیرد تا انسان به کمال واقعی خود که تکامل روحی و قرب إلی اللَّه است، نایل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و اولیای خدا، همه در مقام تقویت معنویت و روح انسان‌ها بوده‌اند و بُعد مادّی آنان را در سایه کمال و قرب إلی اللَّه قرار داده و او را راهنمایی می‌کردند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اثبات بعد روحی انسان، راه‌های فلسفی و عقلی روشن و پیچیده‌ای وجود دارد که در جای خود بیان شده است؛ ولی از همه روشن‌تر که برای همگان درک آن سهل و آسان است، نمونه‌هایی است که به عنوان تجرید نفس و تسخیر روح و ارسال آن در این‌جا آمده است؛ چرا که اگر انسان تنها جسم بود این مسائل مفهوم نداشت، همان‌طوری که حیات برزخی ارواح شاهد روشن دیگری بر دو بُعدی بودن انسان است و نیز کرامات ائمه اطهارعلیهم السلام که پس از مرگ ظاهری آنان به وقوع</w:t>
      </w:r>
      <w:bookmarkStart w:id="785" w:name="pg379_8631"/>
    </w:p>
    <w:p>
      <w:pPr>
        <w:pStyle w:val="BookText"/>
        <w:rPr/>
      </w:pPr>
      <w:bookmarkEnd w:id="785"/>
      <w:r>
        <w:rPr>
          <w:rFonts w:ascii="IRNazanin" w:hAnsi="IRNazanin" w:eastAsia="IRNazanin"/>
          <w:color w:val="111111"/>
          <w:sz w:val="28"/>
          <w:sz w:val="28"/>
          <w:szCs w:val="28"/>
          <w:rtl w:val="true"/>
          <w:lang w:bidi="fa-IR"/>
        </w:rPr>
        <w:t>پیوسته است، خود دلیل روشن دیگری بر وجود ارواح می‌باشد</w:t>
      </w:r>
      <w:r>
        <w:rPr>
          <w:rFonts w:eastAsia="IRNazanin" w:cs="IRNazanin"/>
          <w:color w:val="111111"/>
          <w:sz w:val="28"/>
          <w:szCs w:val="28"/>
          <w:rtl w:val="true"/>
          <w:lang w:bidi="fa-IR"/>
        </w:rPr>
        <w:t>.</w:t>
      </w:r>
    </w:p>
    <w:p>
      <w:pPr>
        <w:pStyle w:val="Heading3"/>
        <w:numPr>
          <w:ilvl w:val="2"/>
          <w:numId w:val="1"/>
        </w:numPr>
        <w:rPr/>
      </w:pPr>
      <w:bookmarkStart w:id="786" w:name="__RefHeading___Toc3203207_211673320"/>
      <w:bookmarkStart w:id="787" w:name="_Toc305"/>
      <w:bookmarkEnd w:id="786"/>
      <w:r>
        <w:rPr>
          <w:rtl w:val="true"/>
        </w:rPr>
        <w:t>تجرید نفس و ارسال آن‌</w:t>
      </w:r>
      <w:bookmarkEnd w:id="787"/>
    </w:p>
    <w:p>
      <w:pPr>
        <w:pStyle w:val="BookText"/>
        <w:rPr/>
      </w:pPr>
      <w:r>
        <w:rPr>
          <w:rFonts w:ascii="IRNazanin" w:hAnsi="IRNazanin" w:eastAsia="IRNazanin"/>
          <w:color w:val="111111"/>
          <w:sz w:val="28"/>
          <w:sz w:val="28"/>
          <w:szCs w:val="28"/>
          <w:rtl w:val="true"/>
          <w:lang w:bidi="fa-IR"/>
        </w:rPr>
        <w:t>آیت اللَّه خزعلی نقل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مرحوم آقا شیخ هاشم قزوینی</w:t>
      </w:r>
      <w:r>
        <w:rPr>
          <w:rStyle w:val="FootnoteAnchor"/>
          <w:rtl w:val="true"/>
        </w:rPr>
        <w:footnoteReference w:id="144"/>
      </w:r>
      <w:r>
        <w:rPr>
          <w:rFonts w:ascii="IRNazanin" w:hAnsi="IRNazanin" w:eastAsia="IRNazanin"/>
          <w:color w:val="111111"/>
          <w:sz w:val="28"/>
          <w:sz w:val="28"/>
          <w:szCs w:val="28"/>
          <w:rtl w:val="true"/>
          <w:lang w:bidi="fa-IR"/>
        </w:rPr>
        <w:t>پیش کسی رفته و تجرید نفس کرده است، به حضورشان رسیدم تا شرح این موضوع را از خودشان هم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خدمت ایشان رسیدم،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مشهد تجرید نفس می‌کرد، از او خواستم روح مرا هم تجرید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جمعه نزدیک سحر وقت این کار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وقت موعود خدمت او 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می‌خواهی بروی؟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قزوین</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روح مرا در همان موقع تجرید کرد، ناگهان خود را در قزوین دیدم و از جمله چیزی که در آن حال دیدم،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بدون آن‌که متوجّه من باشد، آمد و جلوی آبی را که به زمینی مزروعی می‌رفت، بست و آن را به طرف دیگری جاری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زارع دیگری آمد و با آن مرد مرافعه کرد و سرانجام به آن شخص حمله‌ور شد و او را کشت و فرار کرد در حالی که هیچ‌کدام متوجّه من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من متوجّه شدم که نزدیک طلوع آفتاب است و ممکن است نمازم قضا شود، تا به فکر نماز افتادم خود را در مشهد یافتم</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که روح مرا تجرید کرده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دیدی یادداشت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از این قضیه گذشت بعضی از همشهری‌ها از قزوین به مشهد آمدند، از آنان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او کی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پیدا نشده است</w:t>
      </w:r>
      <w:r>
        <w:rPr>
          <w:rFonts w:eastAsia="IRNazanin" w:cs="IRNazanin"/>
          <w:color w:val="111111"/>
          <w:sz w:val="28"/>
          <w:szCs w:val="28"/>
          <w:rtl w:val="true"/>
          <w:lang w:bidi="fa-IR"/>
        </w:rPr>
        <w:t>.</w:t>
      </w:r>
      <w:bookmarkStart w:id="788" w:name="pg379_8632"/>
    </w:p>
    <w:p>
      <w:pPr>
        <w:pStyle w:val="BookText"/>
        <w:rPr/>
      </w:pPr>
      <w:bookmarkEnd w:id="788"/>
      <w:r>
        <w:rPr>
          <w:rFonts w:ascii="IRNazanin" w:hAnsi="IRNazanin" w:eastAsia="IRNazanin"/>
          <w:color w:val="111111"/>
          <w:sz w:val="28"/>
          <w:sz w:val="28"/>
          <w:szCs w:val="28"/>
          <w:rtl w:val="true"/>
          <w:lang w:bidi="fa-IR"/>
        </w:rPr>
        <w:t>البته من او را می‌شناختم ولی سکوت می‌کردم، تا این‌که روزی به قزوین رفتم، مردم به دیدنم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قاتل هم آمد، وقتی می‌خواست برود،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را چه کسی کشت؟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بیل را برداشت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کلمه را گفتم، بدنش به لرزه درآمد و دانست که من از قضیه اطّلاع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من تو را به دولت تحویل نمی‌دهم، بلکه می‌خواهم تو را از بدهکاری رها سازم، دیه قتل را به ورثه آن مقتول 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مرا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آن مبلغ را به عنوان دیه قتل بپردازی تا تو را بگیرند، بلکه می‌توانی به عنوان بدهکاری بپردازی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این مطلب را نیز از استاد بزرگوار آیت اللَّه العظمی آقای اراکی هم شنیدم که آن را از مرحوم آیت اللَّه آقای حاج شیخ حسنعلی مروارید و ایشان از حاج شیخ هاشم قزوینی نقل کردند</w:t>
      </w:r>
      <w:r>
        <w:rPr>
          <w:rFonts w:eastAsia="IRNazanin" w:cs="IRNazanin"/>
          <w:color w:val="111111"/>
          <w:sz w:val="28"/>
          <w:szCs w:val="28"/>
          <w:rtl w:val="true"/>
          <w:lang w:bidi="fa-IR"/>
        </w:rPr>
        <w:t>.</w:t>
      </w:r>
    </w:p>
    <w:p>
      <w:pPr>
        <w:pStyle w:val="Heading3"/>
        <w:numPr>
          <w:ilvl w:val="2"/>
          <w:numId w:val="1"/>
        </w:numPr>
        <w:rPr/>
      </w:pPr>
      <w:bookmarkStart w:id="789" w:name="__RefHeading___Toc3203209_211673320"/>
      <w:bookmarkStart w:id="790" w:name="_Toc306"/>
      <w:bookmarkEnd w:id="789"/>
      <w:r>
        <w:rPr>
          <w:rtl w:val="true"/>
        </w:rPr>
        <w:t>تجرید و خلع روح از مرحوم غروی تبریزی‌</w:t>
      </w:r>
      <w:bookmarkEnd w:id="790"/>
    </w:p>
    <w:p>
      <w:pPr>
        <w:pStyle w:val="BookText"/>
        <w:rPr/>
      </w:pPr>
      <w:r>
        <w:rPr>
          <w:rFonts w:ascii="IRNazanin" w:hAnsi="IRNazanin" w:eastAsia="IRNazanin"/>
          <w:color w:val="111111"/>
          <w:sz w:val="28"/>
          <w:sz w:val="28"/>
          <w:szCs w:val="28"/>
          <w:rtl w:val="true"/>
          <w:lang w:bidi="fa-IR"/>
        </w:rPr>
        <w:t>حجّة الاسلام والمسلمین شیخ ابوالقاسم غروی از پدرشان آقا شیخ هدایت اللَّه نقل می‌کردند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پدرم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دلیلی بر اصالت روح داری؟ من مطالبی را از بزرگان علم و فلسفه برای ایشان بیان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برای انسان موجب عقیده نمی‌شود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ناراحت شدم،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دلیل دیگری برای اصالت روح موجود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دیگری وجود دارد، آن وقت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برادر شما این‌جا باشد و در وسط اتاق بیفتد و از گوشه اتاق با شما صحبت کند، آیا آن دلیل بر اصالت روح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bookmarkStart w:id="791" w:name="pg379_8633"/>
    </w:p>
    <w:p>
      <w:pPr>
        <w:pStyle w:val="BookText"/>
        <w:rPr/>
      </w:pPr>
      <w:bookmarkEnd w:id="791"/>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در مورد خودم چنین می‌کنم ولی تو باید تحمّل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دیدم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و بدنش خشک شد به طوری که گویا هیچ اثری از حیات در وجود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شدم، بلند شدم که بروم و دیگران را باخبر کنم، هنوز درست بلند نشده بودم که از گوشه اتاق کسی به من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را می‌خواهی؟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تا من آن را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کتاب را از آن‌جا به آن طرف اتاق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چشم خود دیدم کتاب از جای خود برداشته شد و در جای دیگری که گفته بودم قرار گرفت و بعد از مدّتی آثار حیات در وجود پدرم نمایان گردید و رفته رفته بیشتر شد، تا این‌که بلند شد و چشم‌هایش را مالید و نشست</w:t>
      </w:r>
      <w:r>
        <w:rPr>
          <w:rFonts w:eastAsia="IRNazanin" w:cs="IRNazanin"/>
          <w:color w:val="111111"/>
          <w:sz w:val="28"/>
          <w:szCs w:val="28"/>
          <w:rtl w:val="true"/>
          <w:lang w:bidi="fa-IR"/>
        </w:rPr>
        <w:t>.</w:t>
      </w:r>
    </w:p>
    <w:p>
      <w:pPr>
        <w:pStyle w:val="Heading3"/>
        <w:numPr>
          <w:ilvl w:val="2"/>
          <w:numId w:val="1"/>
        </w:numPr>
        <w:rPr/>
      </w:pPr>
      <w:bookmarkStart w:id="792" w:name="__RefHeading___Toc3203211_211673320"/>
      <w:bookmarkStart w:id="793" w:name="_Toc307"/>
      <w:bookmarkEnd w:id="792"/>
      <w:r>
        <w:rPr>
          <w:rtl w:val="true"/>
        </w:rPr>
        <w:t>جدایی روح از بدن و تجرید نفس‌</w:t>
      </w:r>
      <w:bookmarkEnd w:id="793"/>
    </w:p>
    <w:p>
      <w:pPr>
        <w:pStyle w:val="BookText"/>
        <w:rPr/>
      </w:pPr>
      <w:r>
        <w:rPr>
          <w:rFonts w:ascii="IRNazanin" w:hAnsi="IRNazanin" w:eastAsia="IRNazanin"/>
          <w:color w:val="111111"/>
          <w:sz w:val="28"/>
          <w:sz w:val="28"/>
          <w:szCs w:val="28"/>
          <w:rtl w:val="true"/>
          <w:lang w:bidi="fa-IR"/>
        </w:rPr>
        <w:t>مرحوم آیت اللَّه العظمی آقای اراکی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حاج میرزا جواد آقای تهرانی</w:t>
      </w:r>
      <w:r>
        <w:rPr>
          <w:rStyle w:val="FootnoteAnchor"/>
          <w:rtl w:val="true"/>
        </w:rPr>
        <w:footnoteReference w:id="146"/>
      </w:r>
      <w:r>
        <w:rPr>
          <w:rFonts w:ascii="IRNazanin" w:hAnsi="IRNazanin" w:eastAsia="IRNazanin"/>
          <w:color w:val="111111"/>
          <w:sz w:val="28"/>
          <w:sz w:val="28"/>
          <w:szCs w:val="28"/>
          <w:rtl w:val="true"/>
          <w:lang w:bidi="fa-IR"/>
        </w:rPr>
        <w:t>نقل کردند که من بدون مقدّمه گاهی در حال نماز متوجّه جدایی روح از بدنم شده و خود را در کناری می‌بینم</w:t>
      </w:r>
      <w:r>
        <w:rPr>
          <w:rFonts w:eastAsia="IRNazanin" w:cs="IRNazanin"/>
          <w:color w:val="111111"/>
          <w:sz w:val="28"/>
          <w:szCs w:val="28"/>
          <w:rtl w:val="true"/>
          <w:lang w:bidi="fa-IR"/>
        </w:rPr>
        <w:t>.</w:t>
      </w:r>
    </w:p>
    <w:p>
      <w:pPr>
        <w:pStyle w:val="Heading3"/>
        <w:numPr>
          <w:ilvl w:val="2"/>
          <w:numId w:val="1"/>
        </w:numPr>
        <w:rPr/>
      </w:pPr>
      <w:bookmarkStart w:id="794" w:name="__RefHeading___Toc3203213_211673320"/>
      <w:bookmarkStart w:id="795" w:name="_Toc308"/>
      <w:bookmarkEnd w:id="794"/>
      <w:r>
        <w:rPr>
          <w:rtl w:val="true"/>
        </w:rPr>
        <w:t>تلاوت قرآن در حال خواب و اشراف نفس بر بدن‌</w:t>
      </w:r>
      <w:bookmarkEnd w:id="795"/>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آیت‌اللَّه حاج میرزا عبدالعلی تهرانی</w:t>
      </w:r>
      <w:r>
        <w:rPr>
          <w:rStyle w:val="FootnoteAnchor"/>
          <w:rtl w:val="true"/>
        </w:rPr>
        <w:footnoteReference w:id="147"/>
      </w:r>
      <w:r>
        <w:rPr>
          <w:rFonts w:ascii="IRNazanin" w:hAnsi="IRNazanin" w:eastAsia="IRNazanin"/>
          <w:color w:val="111111"/>
          <w:sz w:val="28"/>
          <w:sz w:val="28"/>
          <w:szCs w:val="28"/>
          <w:rtl w:val="true"/>
          <w:lang w:bidi="fa-IR"/>
        </w:rPr>
        <w:t>از مرحوم فخر الادباء</w:t>
      </w:r>
      <w:r>
        <w:rPr>
          <w:rStyle w:val="FootnoteAnchor"/>
          <w:rtl w:val="true"/>
        </w:rPr>
        <w:footnoteReference w:id="148"/>
      </w:r>
      <w:r>
        <w:rPr>
          <w:rFonts w:ascii="IRNazanin" w:hAnsi="IRNazanin" w:eastAsia="IRNazanin"/>
          <w:color w:val="111111"/>
          <w:sz w:val="28"/>
          <w:sz w:val="28"/>
          <w:szCs w:val="28"/>
          <w:rtl w:val="true"/>
          <w:lang w:bidi="fa-IR"/>
        </w:rPr>
        <w:t>نقل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آقای حاج شیخ عبدالنبی نوری</w:t>
      </w:r>
      <w:r>
        <w:rPr>
          <w:rStyle w:val="FootnoteAnchor"/>
          <w:rtl w:val="true"/>
        </w:rPr>
        <w:footnoteReference w:id="149"/>
      </w:r>
      <w:r>
        <w:rPr>
          <w:rFonts w:ascii="IRNazanin" w:hAnsi="IRNazanin" w:eastAsia="IRNazanin"/>
          <w:color w:val="111111"/>
          <w:sz w:val="28"/>
          <w:sz w:val="28"/>
          <w:szCs w:val="28"/>
          <w:rtl w:val="true"/>
          <w:lang w:bidi="fa-IR"/>
        </w:rPr>
        <w:t>در حال خواب به تلاوت قرآن مشغول می‌شد و اگر احیاناً در برخی از آیات معطّل می‌ماند، از خواب برخاسته</w:t>
      </w:r>
      <w:bookmarkStart w:id="796" w:name="pg379_8634"/>
    </w:p>
    <w:p>
      <w:pPr>
        <w:pStyle w:val="BookText"/>
        <w:rPr/>
      </w:pPr>
      <w:bookmarkEnd w:id="796"/>
      <w:r>
        <w:rPr>
          <w:rFonts w:ascii="IRNazanin" w:hAnsi="IRNazanin" w:eastAsia="IRNazanin"/>
          <w:color w:val="111111"/>
          <w:sz w:val="28"/>
          <w:sz w:val="28"/>
          <w:szCs w:val="28"/>
          <w:rtl w:val="true"/>
          <w:lang w:bidi="fa-IR"/>
        </w:rPr>
        <w:t>و قرآن را باز می‌کرد و همان موضع را که نتوانسته بود بخواند، از رو می‌خواند و دوباره می‌خوابید و یا بیدار می‌ماند</w:t>
      </w:r>
      <w:r>
        <w:rPr>
          <w:rFonts w:eastAsia="IRNazanin" w:cs="IRNazanin"/>
          <w:color w:val="111111"/>
          <w:sz w:val="28"/>
          <w:szCs w:val="28"/>
          <w:rtl w:val="true"/>
          <w:lang w:bidi="fa-IR"/>
        </w:rPr>
        <w:t>.</w:t>
      </w:r>
    </w:p>
    <w:p>
      <w:pPr>
        <w:pStyle w:val="Heading3"/>
        <w:numPr>
          <w:ilvl w:val="2"/>
          <w:numId w:val="1"/>
        </w:numPr>
        <w:rPr/>
      </w:pPr>
      <w:bookmarkStart w:id="797" w:name="__RefHeading___Toc3203215_211673320"/>
      <w:bookmarkStart w:id="798" w:name="_Toc309"/>
      <w:bookmarkEnd w:id="797"/>
      <w:r>
        <w:rPr>
          <w:rtl w:val="true"/>
        </w:rPr>
        <w:t>تسخیر روح پدر علامه طباطبایی‌</w:t>
      </w:r>
      <w:bookmarkEnd w:id="798"/>
    </w:p>
    <w:p>
      <w:pPr>
        <w:pStyle w:val="BookText"/>
        <w:rPr/>
      </w:pPr>
      <w:r>
        <w:rPr>
          <w:rFonts w:ascii="IRNazanin" w:hAnsi="IRNazanin" w:eastAsia="IRNazanin"/>
          <w:color w:val="111111"/>
          <w:sz w:val="28"/>
          <w:sz w:val="28"/>
          <w:szCs w:val="28"/>
          <w:rtl w:val="true"/>
          <w:lang w:bidi="fa-IR"/>
        </w:rPr>
        <w:t>آیت اللَّه مصباح یزدی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طباطبایی از اخوی محترمشان مرحوم حاج سید محمّدحسن طباطبایی معروف به آقای الهی، نقل کردند که روزی شخصی به منزل برادرشان آمده و از ایشان تقاضا کرده که اسفار را برای او تدریس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الهی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مناسبت؟</w:t>
      </w:r>
    </w:p>
    <w:p>
      <w:pPr>
        <w:pStyle w:val="BookText"/>
        <w:rPr/>
      </w:pPr>
      <w:r>
        <w:rPr>
          <w:rFonts w:ascii="IRNazanin" w:hAnsi="IRNazanin" w:eastAsia="IRNazanin"/>
          <w:color w:val="111111"/>
          <w:sz w:val="28"/>
          <w:sz w:val="28"/>
          <w:szCs w:val="28"/>
          <w:rtl w:val="true"/>
          <w:lang w:bidi="fa-IR"/>
        </w:rPr>
        <w:t>آن شخص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علم تسخیر ارواح را می‌دانم، لذا روح ارسطو را حاضر کردم به جهت این‌که پیش او درس بخوانم، ارسطو کتابی در دست داشت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این‌طوری که نمی‌شود فلسفه خواند و کتابی را که در دستش داشت اسفار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نشانم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نزد آقای الهی فرا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ارسطو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الهی را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آدرس شما را به من داد و من پس از گرفتن آدرس از او به دیدن شما آمدم</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الهی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خواستم ارواح برخی از علما را حاضر کند، او این کار را انجام داد و من از آنان سؤالاتی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آن‌هایی را که از او خواسته بودم حاضر کند حاضر کرد، به جز دو نفر که نتوانست آن‌ها را حاضر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آقای حاج میرزا علی آقای قاضی</w:t>
      </w:r>
      <w:r>
        <w:rPr>
          <w:rStyle w:val="FootnoteAnchor"/>
          <w:rtl w:val="true"/>
        </w:rPr>
        <w:footnoteReference w:id="150"/>
      </w:r>
      <w:r>
        <w:rPr>
          <w:rFonts w:ascii="IRNazanin" w:hAnsi="IRNazanin" w:eastAsia="IRNazanin"/>
          <w:color w:val="111111"/>
          <w:sz w:val="28"/>
          <w:sz w:val="28"/>
          <w:szCs w:val="28"/>
          <w:rtl w:val="true"/>
          <w:lang w:bidi="fa-IR"/>
        </w:rPr>
        <w:t>را حاضر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روح ایشان را حاضر کرد، من از آن مرحوم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دو نفر حاضر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قاضی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آن‌ها از ملازمین حضرت امیرالمؤمنین‌علیه السلام هستند</w:t>
      </w:r>
      <w:r>
        <w:rPr>
          <w:rFonts w:eastAsia="IRNazanin" w:cs="IRNazanin"/>
          <w:color w:val="111111"/>
          <w:sz w:val="28"/>
          <w:szCs w:val="28"/>
          <w:rtl w:val="true"/>
          <w:lang w:bidi="fa-IR"/>
        </w:rPr>
        <w:t>.</w:t>
      </w:r>
      <w:bookmarkStart w:id="799" w:name="pg379_8635"/>
    </w:p>
    <w:p>
      <w:pPr>
        <w:pStyle w:val="BookText"/>
        <w:rPr/>
      </w:pPr>
      <w:bookmarkEnd w:id="799"/>
      <w:r>
        <w:rPr>
          <w:rFonts w:ascii="IRNazanin" w:hAnsi="IRNazanin" w:eastAsia="IRNazanin"/>
          <w:color w:val="111111"/>
          <w:sz w:val="28"/>
          <w:sz w:val="28"/>
          <w:szCs w:val="28"/>
          <w:rtl w:val="true"/>
          <w:lang w:bidi="fa-IR"/>
        </w:rPr>
        <w:t>سپس از آن شخص خواستم روح پدرم را حاضر کند، روح پدرم حاضر شد، از ایشان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من راضی هستید؟ 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شما می‌فرماید از شما گله‌مندم و مسئله‌ای را در مورد من بیان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آقای محمّدحسین هم گله دارم که مرا در ثواب تفسیری که 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شریک قرار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طباطبایی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شخصی‌که برای برادرم تسخیر ارواح کرده بود، خودش نزد من آمد و این مطلب را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گریه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نمی‌دانستم تفسیری که نوشته‌ام ثواب هم دارد تا پدرم را در آن شریک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جریان پدرم را شریک در ثواب تفسیر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بعد آن شخص روح پدرم را حاضر کرده بود، او را خوشحال یافته و به او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تفسیر به من هم رسید</w:t>
      </w:r>
      <w:r>
        <w:rPr>
          <w:rFonts w:eastAsia="IRNazanin" w:cs="IRNazanin"/>
          <w:color w:val="111111"/>
          <w:sz w:val="28"/>
          <w:szCs w:val="28"/>
          <w:rtl w:val="true"/>
          <w:lang w:bidi="fa-IR"/>
        </w:rPr>
        <w:t>.</w:t>
      </w:r>
    </w:p>
    <w:p>
      <w:pPr>
        <w:pStyle w:val="Heading3"/>
        <w:numPr>
          <w:ilvl w:val="2"/>
          <w:numId w:val="1"/>
        </w:numPr>
        <w:rPr/>
      </w:pPr>
      <w:bookmarkStart w:id="800" w:name="__RefHeading___Toc3203217_211673320"/>
      <w:bookmarkStart w:id="801" w:name="_Toc310"/>
      <w:bookmarkEnd w:id="800"/>
      <w:r>
        <w:rPr>
          <w:rtl w:val="true"/>
        </w:rPr>
        <w:t>تسخیر ارواح و خبر از مکان مفقود الأثر</w:t>
      </w:r>
      <w:bookmarkEnd w:id="801"/>
    </w:p>
    <w:p>
      <w:pPr>
        <w:pStyle w:val="BookText"/>
        <w:rPr/>
      </w:pPr>
      <w:r>
        <w:rPr>
          <w:rFonts w:ascii="IRNazanin" w:hAnsi="IRNazanin" w:eastAsia="IRNazanin"/>
          <w:color w:val="111111"/>
          <w:sz w:val="28"/>
          <w:sz w:val="28"/>
          <w:szCs w:val="28"/>
          <w:rtl w:val="true"/>
          <w:lang w:bidi="fa-IR"/>
        </w:rPr>
        <w:t>آیت‌اللَّه حاج شیخ حسین شب زنده‌دار به نقل</w:t>
      </w:r>
      <w:r>
        <w:rPr>
          <w:rStyle w:val="FootnoteAnchor"/>
          <w:rtl w:val="true"/>
        </w:rPr>
        <w:footnoteReference w:id="151"/>
      </w:r>
      <w:r>
        <w:rPr>
          <w:rFonts w:ascii="IRNazanin" w:hAnsi="IRNazanin" w:eastAsia="IRNazanin"/>
          <w:color w:val="111111"/>
          <w:sz w:val="28"/>
          <w:sz w:val="28"/>
          <w:szCs w:val="28"/>
          <w:rtl w:val="true"/>
          <w:lang w:bidi="fa-IR"/>
        </w:rPr>
        <w:t>از مرحوم آیت اللَّه العظمی آقای اراکی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حاج شیخ عبدالحسین فقیهی معروف به صاحب الداری متصدّی کتابخانه مدرسه فیضیه، مفقود الاثر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بسیار به فرزندشان علاقه داشتند و از این جریان سخت ناراحت بودند، هرچه برای یافتن فرزندش تلاش می‌کرد به جایی نرسید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قول بعضی از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کتاب‌های کتابخانه پس از یادداشت وقف‌نامه، می‌نوشت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رآدّ یوسف إلی یعقوب ردّ ولدی إلی</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پس از مدّت‌ها نزد آقای حاج شیخ محمّدعلی خوانساری که علم تسخیر ارواح را می‌دانست، رفته و روح مرحوم حاج شیخ عبدالکریم حائری را نیت می‌کند</w:t>
      </w:r>
      <w:bookmarkStart w:id="802" w:name="pg379_8636"/>
    </w:p>
    <w:p>
      <w:pPr>
        <w:pStyle w:val="BookText"/>
        <w:rPr/>
      </w:pPr>
      <w:bookmarkEnd w:id="802"/>
      <w:r>
        <w:rPr>
          <w:rFonts w:ascii="IRNazanin" w:hAnsi="IRNazanin" w:eastAsia="IRNazanin"/>
          <w:color w:val="111111"/>
          <w:sz w:val="28"/>
          <w:sz w:val="28"/>
          <w:szCs w:val="28"/>
          <w:rtl w:val="true"/>
          <w:lang w:bidi="fa-IR"/>
        </w:rPr>
        <w:t>تا حاضر کند، ولی تسخیر روح مرحوم حاج شیخ عبدالکریم برای او ممکن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به‌نام برقعی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اجداد آقای‌برقعی که در صحن مطهّر حضرت معصومه‌علیها السلام در زاویه شمالی نماز می‌خواند</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حاضر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خوانساری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نخواستیم، آقای برقعی در جواب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عبدالکریم اجلّ از آن است که این‌جا تشریف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کاری هست بگویید تا من خدمتشان عرض کنم و جواب آن را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صاحب الداری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خواست خود را گفتم و بعد از مدّت کوتاهی جواب آمد که آقازاده شما در فلان مکان در اطراف قم است و کسی آن‌جا نرود و به زودی خودش خواهد آمد و همین‌طور هم شد، پس از مدّتی آمد و معلوم شد در همان مکان بوده است</w:t>
      </w:r>
      <w:r>
        <w:rPr>
          <w:rFonts w:eastAsia="IRNazanin" w:cs="IRNazanin"/>
          <w:color w:val="111111"/>
          <w:sz w:val="28"/>
          <w:szCs w:val="28"/>
          <w:rtl w:val="true"/>
          <w:lang w:bidi="fa-IR"/>
        </w:rPr>
        <w:t>.</w:t>
      </w:r>
    </w:p>
    <w:p>
      <w:pPr>
        <w:pStyle w:val="Heading3"/>
        <w:numPr>
          <w:ilvl w:val="2"/>
          <w:numId w:val="1"/>
        </w:numPr>
        <w:rPr/>
      </w:pPr>
      <w:bookmarkStart w:id="803" w:name="__RefHeading___Toc3203219_211673320"/>
      <w:bookmarkStart w:id="804" w:name="_Toc311"/>
      <w:bookmarkEnd w:id="803"/>
      <w:r>
        <w:rPr>
          <w:rtl w:val="true"/>
        </w:rPr>
        <w:t>تسخیر روح و تعیین مقدار بدهی‌</w:t>
      </w:r>
      <w:bookmarkEnd w:id="804"/>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العظمی آقای اراکی از مرحوم آیت اللَّه حاج سید مصطفی خوانساری نقل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پدرشان</w:t>
      </w:r>
      <w:r>
        <w:rPr>
          <w:rStyle w:val="FootnoteAnchor"/>
          <w:rtl w:val="true"/>
        </w:rPr>
        <w:footnoteReference w:id="153"/>
      </w:r>
      <w:r>
        <w:rPr>
          <w:rFonts w:ascii="IRNazanin" w:hAnsi="IRNazanin" w:eastAsia="IRNazanin"/>
          <w:color w:val="111111"/>
          <w:sz w:val="28"/>
          <w:sz w:val="28"/>
          <w:szCs w:val="28"/>
          <w:rtl w:val="true"/>
          <w:lang w:bidi="fa-IR"/>
        </w:rPr>
        <w:t>مقداری بدهی داشتند، لکن ایشان مقدار آن را نمی‌دانسته‌اند، خدمت آقای حاج شیخ محمّدعلی خوانساری</w:t>
      </w:r>
      <w:r>
        <w:rPr>
          <w:rStyle w:val="FootnoteAnchor"/>
          <w:rtl w:val="true"/>
        </w:rPr>
        <w:footnoteReference w:id="154"/>
      </w:r>
      <w:r>
        <w:rPr>
          <w:rFonts w:ascii="IRNazanin" w:hAnsi="IRNazanin" w:eastAsia="IRNazanin"/>
          <w:color w:val="111111"/>
          <w:sz w:val="28"/>
          <w:sz w:val="28"/>
          <w:szCs w:val="28"/>
          <w:rtl w:val="true"/>
          <w:lang w:bidi="fa-IR"/>
        </w:rPr>
        <w:t>می‌روند تا با روح پدرشان تماس بگیرد و مقدار بدهی را تعیین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حاج شیخ محمّدعلی خوانساری با روح پدرشان تماس برقرار می‌کند و به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می‌کنم</w:t>
      </w:r>
      <w:bookmarkStart w:id="805" w:name="pg379_8637"/>
    </w:p>
    <w:p>
      <w:pPr>
        <w:pStyle w:val="BookText"/>
        <w:rPr/>
      </w:pPr>
      <w:bookmarkEnd w:id="805"/>
      <w:r>
        <w:rPr>
          <w:rFonts w:ascii="IRNazanin" w:hAnsi="IRNazanin" w:eastAsia="IRNazanin"/>
          <w:color w:val="111111"/>
          <w:sz w:val="28"/>
          <w:sz w:val="28"/>
          <w:szCs w:val="28"/>
          <w:rtl w:val="true"/>
          <w:lang w:bidi="fa-IR"/>
        </w:rPr>
        <w:t>که پدر شما مانند زمان حیاتشان در این عالم هم سبقت بر سلام جسته و به بنده 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سلام مقدار بدهی را تعیین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تعیین شدن مقدار آن، ایشان بدهی را ادا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خودم، پس از شنیدن این قضیه با مرحوم آیت اللَّه آقای سید مصطفی خوانساری ملاقات کرده و قضیه را طبق نقل آیت اللَّه اراکی بازگو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اظهار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ذیلی هم دارد و آن این است که پدرم توسط حاج شیخ محمّدعلی خوانساری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سید مصطفی بگویید خداوند به تو جزای خیر دهد که حقّ مرا ادا کردی</w:t>
      </w:r>
      <w:r>
        <w:rPr>
          <w:rFonts w:eastAsia="IRNazanin" w:cs="IRNazanin"/>
          <w:color w:val="111111"/>
          <w:sz w:val="28"/>
          <w:szCs w:val="28"/>
          <w:rtl w:val="true"/>
          <w:lang w:bidi="fa-IR"/>
        </w:rPr>
        <w:t>.</w:t>
      </w:r>
    </w:p>
    <w:p>
      <w:pPr>
        <w:pStyle w:val="Heading3"/>
        <w:numPr>
          <w:ilvl w:val="2"/>
          <w:numId w:val="1"/>
        </w:numPr>
        <w:rPr/>
      </w:pPr>
      <w:bookmarkStart w:id="806" w:name="__RefHeading___Toc3203221_211673320"/>
      <w:bookmarkStart w:id="807" w:name="_Toc312"/>
      <w:bookmarkEnd w:id="806"/>
      <w:r>
        <w:rPr>
          <w:rtl w:val="true"/>
        </w:rPr>
        <w:t>مرموز بودن ارتباط اموات با ارواح احیا</w:t>
      </w:r>
      <w:bookmarkEnd w:id="807"/>
    </w:p>
    <w:p>
      <w:pPr>
        <w:pStyle w:val="BookText"/>
        <w:rPr/>
      </w:pPr>
      <w:r>
        <w:rPr>
          <w:rFonts w:ascii="IRNazanin" w:hAnsi="IRNazanin" w:eastAsia="IRNazanin"/>
          <w:color w:val="111111"/>
          <w:sz w:val="28"/>
          <w:sz w:val="28"/>
          <w:szCs w:val="28"/>
          <w:rtl w:val="true"/>
          <w:lang w:bidi="fa-IR"/>
        </w:rPr>
        <w:t>مرحوم آیت اللَّه العظمی آقای حاج سید محمّدرضا گلپایگانی</w:t>
      </w:r>
      <w:r>
        <w:rPr>
          <w:rStyle w:val="FootnoteAnchor"/>
          <w:rtl w:val="true"/>
        </w:rPr>
        <w:footnoteReference w:id="155"/>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بزرگان را در خواب دیده بودند و از آن‌ها پرسیده بودند که شما از فلان واقعه خبر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از بیت آقای گلپایگانی به ما رسیده است در حالی که ما از آن ارتباط، اطّلاعی نداشته و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آقای گلپایگانی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ارتباطات ارواح عجیب و مرموز است، منتهی قابل دقّت است که چگونه می‌شود انسان به دیگری خبر دهد، ولی خودش مطّلع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اهل ارتباطات روحی این امر را ممکن و واقع می‌دانند</w:t>
      </w:r>
      <w:r>
        <w:rPr>
          <w:rFonts w:eastAsia="IRNazanin" w:cs="IRNazanin"/>
          <w:color w:val="111111"/>
          <w:sz w:val="28"/>
          <w:szCs w:val="28"/>
          <w:rtl w:val="true"/>
          <w:lang w:bidi="fa-IR"/>
        </w:rPr>
        <w:t>.</w:t>
      </w:r>
    </w:p>
    <w:p>
      <w:pPr>
        <w:pStyle w:val="Heading3"/>
        <w:numPr>
          <w:ilvl w:val="2"/>
          <w:numId w:val="1"/>
        </w:numPr>
        <w:rPr/>
      </w:pPr>
      <w:bookmarkStart w:id="808" w:name="__RefHeading___Toc3203223_211673320"/>
      <w:bookmarkStart w:id="809" w:name="_Toc313"/>
      <w:bookmarkEnd w:id="808"/>
      <w:r>
        <w:rPr>
          <w:rtl w:val="true"/>
        </w:rPr>
        <w:t>تجرید نفس و دعوی شهود</w:t>
      </w:r>
      <w:bookmarkEnd w:id="809"/>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آیت‌اللَّه العظمی آقای حاج شیخ حسین وحید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ظلّه العالی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درس مرحوم حاج میرزا مهدی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اللَّه مرقده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درباره</w:t>
      </w:r>
      <w:bookmarkStart w:id="810" w:name="pg379_8638"/>
    </w:p>
    <w:p>
      <w:pPr>
        <w:pStyle w:val="BookText"/>
        <w:rPr/>
      </w:pPr>
      <w:bookmarkEnd w:id="810"/>
      <w:r>
        <w:rPr>
          <w:rFonts w:ascii="IRNazanin" w:hAnsi="IRNazanin" w:eastAsia="IRNazanin"/>
          <w:color w:val="111111"/>
          <w:sz w:val="28"/>
          <w:sz w:val="28"/>
          <w:szCs w:val="28"/>
          <w:rtl w:val="true"/>
          <w:lang w:bidi="fa-IR"/>
        </w:rPr>
        <w:t>حدوث زمانی که یکی از مسائل فلسفی و کلامی است، بحث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اشکالی به ذهنم رسید، به آقای حاج شیخ هاشم قزوینی که در درس شرکت می‌کرد،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من هم همین است، تو برو پیش آقا و اشکال را مطرح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خدمت ایشان رسیدم اشکال خود را بیان نمودم،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علمی اشکال شما وارد است، ولی شهود، حدوث زمانی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اهل شهود نیستم تا بتوانم آن را درک کنم، ولی قول شما برای من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تجرید نفس دارید یا خیر؟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من تجرید نفس دارم و گاهی هم دو ساعت به طول می‌انجامد</w:t>
      </w:r>
      <w:r>
        <w:rPr>
          <w:rFonts w:eastAsia="IRNazanin" w:cs="IRNazanin"/>
          <w:color w:val="111111"/>
          <w:sz w:val="28"/>
          <w:szCs w:val="28"/>
          <w:rtl w:val="true"/>
          <w:lang w:bidi="fa-IR"/>
        </w:rPr>
        <w:t>.</w:t>
      </w:r>
    </w:p>
    <w:p>
      <w:pPr>
        <w:pStyle w:val="Heading3"/>
        <w:numPr>
          <w:ilvl w:val="2"/>
          <w:numId w:val="1"/>
        </w:numPr>
        <w:rPr/>
      </w:pPr>
      <w:bookmarkStart w:id="811" w:name="__RefHeading___Toc3203225_211673320"/>
      <w:bookmarkStart w:id="812" w:name="_Toc314"/>
      <w:bookmarkEnd w:id="811"/>
      <w:r>
        <w:rPr>
          <w:rtl w:val="true"/>
        </w:rPr>
        <w:t>ارتباط با ارواح‌</w:t>
      </w:r>
      <w:bookmarkEnd w:id="812"/>
    </w:p>
    <w:p>
      <w:pPr>
        <w:pStyle w:val="BookText"/>
        <w:rPr/>
      </w:pPr>
      <w:r>
        <w:rPr>
          <w:rFonts w:ascii="IRNazanin" w:hAnsi="IRNazanin" w:eastAsia="IRNazanin"/>
          <w:color w:val="111111"/>
          <w:sz w:val="28"/>
          <w:sz w:val="28"/>
          <w:szCs w:val="28"/>
          <w:rtl w:val="true"/>
          <w:lang w:bidi="fa-IR"/>
        </w:rPr>
        <w:t>حجّة الاسلام آقای خداگو همدانی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دایی من، آقای حاج غلام‌حسین موصلی از تجّار متدین همدان است، یکی از شاگردانش پانزده مثقال طلا را از ایشان به سرقت برده و فرار کرده بود و ایشان نمی‌دانست کجا رفته است، و حیران مانده بود که 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او را راهنمایی کرده بود که پیش آقایان جنانی‌ها برو تا آن‌ها به وسیله ارتباط با ارواح و یا اجنّه، جای شخص مذکور را به تو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نزد آقایان مذکور می‌رود،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سارق در کردستان نزد فلان شخص است، دایی من هم مطابق همان آدرس، شخصی به کردستان می‌فرستد و آن شاگرد را همراه طلاها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مقداری از طلاها نبوده که او آن را برای مخارج خویش به فروش رسانده بوده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حاج شیخ حسین شب زنده‌دار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مرحوم آقای حدائق شیرازی را به تازگی دیدم که در مجمع دارالقرآن آیت اللَّه العظمی گلپایگانی</w:t>
      </w:r>
    </w:p>
    <w:p>
      <w:pPr>
        <w:pStyle w:val="BookText"/>
        <w:rPr/>
      </w:pPr>
      <w:r>
        <w:rPr>
          <w:rFonts w:ascii="IRNazanin" w:hAnsi="IRNazanin" w:eastAsia="IRNazanin"/>
          <w:color w:val="111111"/>
          <w:sz w:val="28"/>
          <w:sz w:val="28"/>
          <w:szCs w:val="28"/>
          <w:rtl w:val="true"/>
          <w:lang w:bidi="fa-IR"/>
        </w:rPr>
        <w:t>شرکت کرده بود،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روحیین می‌خواستند با پدرم تماس برقرار کنند نتوانستند، تا کسی از اموات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با ایشان می‌خواستند تماس برقرار کنند روز دوشنبه بوده است و ایشان روزهای دوشنبه خدمت حضرت امیرالمؤمنین‌علیه السلام می‌رسند و نمی‌شود با ایشان تماس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الاسلام و المسلمین موسوی اصفهانی ساکن سنندج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مرحوم علاّمه طباطبایی رسیدیم، کسی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تسخیر ارواح واقعیت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مدّعیان آن در خارج کشور دروغ می‌گویند، ولی کسی از بستگان هست که با علمای اسلام ارتباط برقرار کرده و می‌کند و تنها با سه نفر یعنی سید بن طاووس، ابن فهد حلّی و سید بحرالعلوم نتوانسته است ارتباط برقرار کند و سبب آن را از شیخ بهایی پرسیده، ایشان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است که آنان دائم الحضور در خدمت امیرالمؤمنین‌علیه السلام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الاسلام و المسلمین سیدان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سابق پیش از خواب، دعای عشرات را می‌خواندم، یادم می‌آید که موقع خواب صورتم را بر روی دستم گذاشتم و سبحان اللَّه گفتم، دیدم جسدم روی زمین‌است و خودم بالای بام مانند هوا در فضا هستم و داخل اتاق را می‌دیدم و پاره‌ای از حیوانات هم در بام به بازی اشتغال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بالا خواستم دستم را از زیر صورت بردارم دیدم نمی‌شود، به هر صورت وحشت کردم و حدود ده دقیقه طول کشید و به حالت اوّل بازگشتم</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را به آقای مرحوم آیت اللَّه حاج شیخ مجتبی قزوینی گفتم،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احوال زود پیش آمده است و آن حیوانات اجنّه بوده‌اند</w:t>
      </w:r>
      <w:r>
        <w:rPr>
          <w:rFonts w:eastAsia="IRNazanin" w:cs="IRNazanin"/>
          <w:color w:val="111111"/>
          <w:sz w:val="28"/>
          <w:szCs w:val="28"/>
          <w:rtl w:val="true"/>
          <w:lang w:bidi="fa-IR"/>
        </w:rPr>
        <w:t>.</w:t>
      </w:r>
      <w:bookmarkStart w:id="813" w:name="pg379_8640"/>
    </w:p>
    <w:p>
      <w:pPr>
        <w:pStyle w:val="Heading2"/>
        <w:numPr>
          <w:ilvl w:val="1"/>
          <w:numId w:val="1"/>
        </w:numPr>
        <w:rPr/>
      </w:pPr>
      <w:bookmarkStart w:id="814" w:name="__RefHeading___Toc3203227_211673320"/>
      <w:bookmarkStart w:id="815" w:name="_Toc315"/>
      <w:bookmarkEnd w:id="813"/>
      <w:bookmarkEnd w:id="814"/>
      <w:r>
        <w:rPr>
          <w:rtl w:val="true"/>
        </w:rPr>
        <w:t>حیات برزخی و آگاهی اموات‌</w:t>
      </w:r>
      <w:bookmarkEnd w:id="815"/>
    </w:p>
    <w:p>
      <w:pPr>
        <w:pStyle w:val="Heading3"/>
        <w:numPr>
          <w:ilvl w:val="2"/>
          <w:numId w:val="1"/>
        </w:numPr>
        <w:rPr/>
      </w:pPr>
      <w:bookmarkStart w:id="816" w:name="__RefHeading___Toc3203229_211673320"/>
      <w:bookmarkStart w:id="817" w:name="_Toc316"/>
      <w:bookmarkEnd w:id="816"/>
      <w:r>
        <w:rPr>
          <w:rtl w:val="true"/>
        </w:rPr>
        <w:t>توضیح</w:t>
      </w:r>
      <w:bookmarkEnd w:id="817"/>
    </w:p>
    <w:p>
      <w:pPr>
        <w:pStyle w:val="BookText"/>
        <w:rPr/>
      </w:pPr>
      <w:r>
        <w:rPr>
          <w:rFonts w:ascii="IRNazanin" w:hAnsi="IRNazanin" w:eastAsia="IRNazanin"/>
          <w:color w:val="111111"/>
          <w:sz w:val="28"/>
          <w:sz w:val="28"/>
          <w:szCs w:val="28"/>
          <w:rtl w:val="true"/>
          <w:lang w:bidi="fa-IR"/>
        </w:rPr>
        <w:t>حیات برزخی از جمله مراحلی است که انسان پس از مرگ ظاهری آن را طی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کریم و همچنین روایات بسیاری حیات برزخی انسان را مسلم و حتمی می‌دانند، به نصّ قرآن کریم شهدا زنده‌اند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تَقُولُوا لِمَنْ یقْتَلُ فِی سَبِیلِ اللَّهِ أَمْواتٌ بَلْ أَحْیآءٌ وَلکِنْ لا تَشْعُرُونَ</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در مورد مجرمین و کفّار، قرآن کریم خبر می‌دهد که عذر و بهانه‌ای که کفّار پس از فوت خود می‌آورند، مورد قبول ملائکه واقع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تَوَفّیهُمُ المَلآئِکَةُ ظالِمِی أَنْفُسِهِمْ قالُوا فِیمَ کُنْتُمْ قالُوا کُنّا مُسْتَضْعَفِینَ فِی الأَرْضِ قالُوا أَ لَمْ تَکُنْ أَرْضُ اللَّهِ واسِعَةً فَتُهاجِرُوا فِیها فَأُولئِکَ مَأْویهُمْ جَهَنَّمَ وَسآءَتْ مَصِیراً</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اخبار سؤال قبر و فشار قبر و تأثیر خیرات و مبرات برای اموات و غیره همه شاهد همین حیات برزخی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نمونه‌هایی که در این‌جا آمده است، نیز روشن‌گر همین حقیقت است و به خوبی این حیات را واضح و روشن می‌گرداند و معلوم می‌شود ارواح با هم رفت و آمد دارند، برخی معذّب و ناراحت و برخی متنّعم به نعمت‌های الهی و خوشحال و نسبت به امور و جریاناتی که واقع شده یا می‌شود، مطّلع و باخبرند</w:t>
      </w:r>
      <w:r>
        <w:rPr>
          <w:rFonts w:eastAsia="IRNazanin" w:cs="IRNazanin"/>
          <w:color w:val="111111"/>
          <w:sz w:val="28"/>
          <w:szCs w:val="28"/>
          <w:rtl w:val="true"/>
          <w:lang w:bidi="fa-IR"/>
        </w:rPr>
        <w:t>.</w:t>
      </w:r>
      <w:bookmarkStart w:id="818" w:name="pg379_8641"/>
    </w:p>
    <w:p>
      <w:pPr>
        <w:pStyle w:val="Heading3"/>
        <w:numPr>
          <w:ilvl w:val="2"/>
          <w:numId w:val="1"/>
        </w:numPr>
        <w:rPr/>
      </w:pPr>
      <w:bookmarkStart w:id="819" w:name="__RefHeading___Toc3203231_211673320"/>
      <w:bookmarkStart w:id="820" w:name="_Toc317"/>
      <w:bookmarkEnd w:id="818"/>
      <w:bookmarkEnd w:id="819"/>
      <w:r>
        <w:rPr>
          <w:rtl w:val="true"/>
        </w:rPr>
        <w:t>رؤیت ارواح مؤمنین‌</w:t>
      </w:r>
      <w:bookmarkEnd w:id="820"/>
    </w:p>
    <w:p>
      <w:pPr>
        <w:pStyle w:val="BookText"/>
        <w:rPr/>
      </w:pPr>
      <w:r>
        <w:rPr>
          <w:rFonts w:ascii="IRNazanin" w:hAnsi="IRNazanin" w:eastAsia="IRNazanin"/>
          <w:color w:val="111111"/>
          <w:sz w:val="28"/>
          <w:sz w:val="28"/>
          <w:szCs w:val="28"/>
          <w:rtl w:val="true"/>
          <w:lang w:bidi="fa-IR"/>
        </w:rPr>
        <w:t>مرحوم آیت اللَّه حاج میرزا عبدالعلی تهرانی که در اخلاق و فضیلت کم‌نظیر بودند،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من به او ارادت داشتم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اوقات که به وادی السلام نجف می‌روم و مشغول خواندن فاتحه و ذکر می‌شوم، می‌بینم دسته‌ای در آن طرف دور هم جمعند، ولی وقتی نزدیک آنان می‌روم آن‌ها ناپدید می‌شوند</w:t>
      </w:r>
      <w:r>
        <w:rPr>
          <w:rFonts w:eastAsia="IRNazanin" w:cs="IRNazanin"/>
          <w:color w:val="111111"/>
          <w:sz w:val="28"/>
          <w:szCs w:val="28"/>
          <w:rtl w:val="true"/>
          <w:lang w:bidi="fa-IR"/>
        </w:rPr>
        <w:t>.</w:t>
      </w:r>
    </w:p>
    <w:p>
      <w:pPr>
        <w:pStyle w:val="Heading3"/>
        <w:numPr>
          <w:ilvl w:val="2"/>
          <w:numId w:val="1"/>
        </w:numPr>
        <w:rPr/>
      </w:pPr>
      <w:bookmarkStart w:id="821" w:name="__RefHeading___Toc3203233_211673320"/>
      <w:bookmarkStart w:id="822" w:name="_Toc318"/>
      <w:bookmarkEnd w:id="821"/>
      <w:r>
        <w:rPr>
          <w:rtl w:val="true"/>
        </w:rPr>
        <w:t>خبر از بدهی و مقدار آن‌</w:t>
      </w:r>
      <w:bookmarkEnd w:id="822"/>
    </w:p>
    <w:p>
      <w:pPr>
        <w:pStyle w:val="BookText"/>
        <w:rPr/>
      </w:pPr>
      <w:r>
        <w:rPr>
          <w:rFonts w:ascii="IRNazanin" w:hAnsi="IRNazanin" w:eastAsia="IRNazanin"/>
          <w:color w:val="111111"/>
          <w:sz w:val="28"/>
          <w:sz w:val="28"/>
          <w:szCs w:val="28"/>
          <w:rtl w:val="true"/>
          <w:lang w:bidi="fa-IR"/>
        </w:rPr>
        <w:t>یکی از موثّقین از شخص موثّقی نقل می‌کرد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فوت پدرم، ایشان را در خواب دیدم که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بیست و چهار تومان به فلان سوهان‌فروش بدهکارم، برو و بدهی مرا پرداخت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بیدار شده، به نزد آن مرد سوهانی رفتم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شما بدهکاری داشته است، او ابتدا از اظهار آن امتناع می‌کرد، ولی با اصرار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ایشان بیست و چهار تومان از من قرض گرفته بودند</w:t>
      </w:r>
      <w:r>
        <w:rPr>
          <w:rFonts w:eastAsia="IRNazanin" w:cs="IRNazanin"/>
          <w:color w:val="111111"/>
          <w:sz w:val="28"/>
          <w:szCs w:val="28"/>
          <w:rtl w:val="true"/>
          <w:lang w:bidi="fa-IR"/>
        </w:rPr>
        <w:t>.</w:t>
      </w:r>
    </w:p>
    <w:p>
      <w:pPr>
        <w:pStyle w:val="Heading3"/>
        <w:numPr>
          <w:ilvl w:val="2"/>
          <w:numId w:val="1"/>
        </w:numPr>
        <w:rPr/>
      </w:pPr>
      <w:bookmarkStart w:id="823" w:name="__RefHeading___Toc3203235_211673320"/>
      <w:bookmarkStart w:id="824" w:name="_Toc319"/>
      <w:bookmarkEnd w:id="823"/>
      <w:r>
        <w:rPr>
          <w:rtl w:val="true"/>
        </w:rPr>
        <w:t>اطّلاع دادن از وقت مرگ‌</w:t>
      </w:r>
      <w:bookmarkEnd w:id="824"/>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پدرم آقای حاج سید مهدی خرّازی از مرحوم آیت اللَّه آقای حاج سید ابوالحسن رفیعی قزوینی</w:t>
      </w:r>
      <w:r>
        <w:rPr>
          <w:rStyle w:val="FootnoteAnchor"/>
          <w:rtl w:val="true"/>
        </w:rPr>
        <w:footnoteReference w:id="158"/>
      </w:r>
      <w:r>
        <w:rPr>
          <w:rFonts w:ascii="IRNazanin" w:hAnsi="IRNazanin" w:eastAsia="IRNazanin"/>
          <w:color w:val="111111"/>
          <w:sz w:val="28"/>
          <w:sz w:val="28"/>
          <w:szCs w:val="28"/>
          <w:rtl w:val="true"/>
          <w:lang w:bidi="fa-IR"/>
        </w:rPr>
        <w:t>نقل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ماه مبارک رمضان به منزلی دعوت شدم، در آن‌جا آقایی به نام آقا سید محی‌الدین هم وارد شد، صاحب‌خانه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فلانی را در عالم خواب دیدم، به من گوشزد می‌کرد که آقا سید محی الدین پنجم شوال مهمان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مجلس بیرون آمدم و منتظر پنجم شوال بودم، پنجم شوال که رسید همان روز آقا سید محی الدین درگذشت</w:t>
      </w:r>
      <w:r>
        <w:rPr>
          <w:rFonts w:eastAsia="IRNazanin" w:cs="IRNazanin"/>
          <w:color w:val="111111"/>
          <w:sz w:val="28"/>
          <w:szCs w:val="28"/>
          <w:rtl w:val="true"/>
          <w:lang w:bidi="fa-IR"/>
        </w:rPr>
        <w:t>.</w:t>
      </w:r>
      <w:bookmarkStart w:id="825" w:name="pg379_8642"/>
    </w:p>
    <w:p>
      <w:pPr>
        <w:pStyle w:val="Heading3"/>
        <w:numPr>
          <w:ilvl w:val="2"/>
          <w:numId w:val="1"/>
        </w:numPr>
        <w:rPr/>
      </w:pPr>
      <w:bookmarkStart w:id="826" w:name="__RefHeading___Toc3203237_211673320"/>
      <w:bookmarkStart w:id="827" w:name="_Toc320"/>
      <w:bookmarkEnd w:id="825"/>
      <w:bookmarkEnd w:id="826"/>
      <w:r>
        <w:rPr>
          <w:rtl w:val="true"/>
        </w:rPr>
        <w:t>آگاهی میت از اشیای مفقود شده‌</w:t>
      </w:r>
      <w:bookmarkEnd w:id="827"/>
    </w:p>
    <w:p>
      <w:pPr>
        <w:pStyle w:val="BookText"/>
        <w:rPr/>
      </w:pPr>
      <w:r>
        <w:rPr>
          <w:rFonts w:ascii="IRNazanin" w:hAnsi="IRNazanin" w:eastAsia="IRNazanin"/>
          <w:color w:val="111111"/>
          <w:sz w:val="28"/>
          <w:sz w:val="28"/>
          <w:szCs w:val="28"/>
          <w:rtl w:val="true"/>
          <w:lang w:bidi="fa-IR"/>
        </w:rPr>
        <w:t>یکی از بستگان مورد وثوق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فوت کرد، جزء اموال او چادری بود که مفقود شد، شبی مادرم را در خواب دیدم که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نزد فلانی است، دیگر دنبال آن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پس‌از مدّتی همان شخص چادر را آورد که تحویل بدهد، ولی من آن را نگرفتم</w:t>
      </w:r>
      <w:r>
        <w:rPr>
          <w:rFonts w:eastAsia="IRNazanin" w:cs="IRNazanin"/>
          <w:color w:val="111111"/>
          <w:sz w:val="28"/>
          <w:szCs w:val="28"/>
          <w:rtl w:val="true"/>
          <w:lang w:bidi="fa-IR"/>
        </w:rPr>
        <w:t>.</w:t>
      </w:r>
    </w:p>
    <w:p>
      <w:pPr>
        <w:pStyle w:val="Heading3"/>
        <w:numPr>
          <w:ilvl w:val="2"/>
          <w:numId w:val="1"/>
        </w:numPr>
        <w:rPr/>
      </w:pPr>
      <w:bookmarkStart w:id="828" w:name="__RefHeading___Toc3203239_211673320"/>
      <w:bookmarkStart w:id="829" w:name="_Toc321"/>
      <w:bookmarkEnd w:id="828"/>
      <w:r>
        <w:rPr>
          <w:rtl w:val="true"/>
        </w:rPr>
        <w:t>آگاهی برخی از اموات از جای انگشتر</w:t>
      </w:r>
      <w:bookmarkEnd w:id="829"/>
    </w:p>
    <w:p>
      <w:pPr>
        <w:pStyle w:val="BookText"/>
        <w:rPr/>
      </w:pPr>
      <w:r>
        <w:rPr>
          <w:rFonts w:ascii="IRNazanin" w:hAnsi="IRNazanin" w:eastAsia="IRNazanin"/>
          <w:color w:val="111111"/>
          <w:sz w:val="28"/>
          <w:sz w:val="28"/>
          <w:szCs w:val="28"/>
          <w:rtl w:val="true"/>
          <w:lang w:bidi="fa-IR"/>
        </w:rPr>
        <w:t>یکی از بستگان مورد وثوق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مادرم، دنبال انگشترش می‌گشتم ولی آن‌را پیدا نمی‌کردم، عاقبت شبی در عالم خواب مادرم را دیدم که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انگشتر در کیفی داخل صندوق‌خانه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که بیدار شدم به سراغش رفتم، دیدم انگشتر در همان جایی است که مادرم در عالم خواب گفته بود</w:t>
      </w:r>
      <w:r>
        <w:rPr>
          <w:rFonts w:eastAsia="IRNazanin" w:cs="IRNazanin"/>
          <w:color w:val="111111"/>
          <w:sz w:val="28"/>
          <w:szCs w:val="28"/>
          <w:rtl w:val="true"/>
          <w:lang w:bidi="fa-IR"/>
        </w:rPr>
        <w:t>.</w:t>
      </w:r>
    </w:p>
    <w:p>
      <w:pPr>
        <w:pStyle w:val="Heading3"/>
        <w:numPr>
          <w:ilvl w:val="2"/>
          <w:numId w:val="1"/>
        </w:numPr>
        <w:rPr/>
      </w:pPr>
      <w:bookmarkStart w:id="830" w:name="__RefHeading___Toc3203241_211673320"/>
      <w:bookmarkStart w:id="831" w:name="_Toc322"/>
      <w:bookmarkEnd w:id="830"/>
      <w:r>
        <w:rPr>
          <w:rtl w:val="true"/>
        </w:rPr>
        <w:t>آگاهی بعضی اموات از چگونگی قبر خویش‌</w:t>
      </w:r>
      <w:bookmarkEnd w:id="831"/>
    </w:p>
    <w:p>
      <w:pPr>
        <w:pStyle w:val="BookText"/>
        <w:rPr/>
      </w:pPr>
      <w:r>
        <w:rPr>
          <w:rFonts w:ascii="IRNazanin" w:hAnsi="IRNazanin" w:eastAsia="IRNazanin"/>
          <w:color w:val="111111"/>
          <w:sz w:val="28"/>
          <w:sz w:val="28"/>
          <w:szCs w:val="28"/>
          <w:rtl w:val="true"/>
          <w:lang w:bidi="fa-IR"/>
        </w:rPr>
        <w:t>یکی از موثّقین از بستگان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مادرم فوت کرد، او را به قم بردند و در آن‌جا دفن کردند ولی من اطّلاعی از محلّ دفن او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یک‌هفته از مرگ او نگذشته بود که ایشان را در خواب دیدم که به من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جایم خوب است فقط نهر آبی از بالای سرم عبور می‌کند و قبر مرا نمور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که بیدار شدم، موضوع را از افرادی که همراه جنازه مادرم به قم رفته بودند پرسیدم،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بالای سر قبر آن مرحومه نهر آبی روان است</w:t>
      </w:r>
      <w:r>
        <w:rPr>
          <w:rFonts w:eastAsia="IRNazanin" w:cs="IRNazanin"/>
          <w:color w:val="111111"/>
          <w:sz w:val="28"/>
          <w:szCs w:val="28"/>
          <w:rtl w:val="true"/>
          <w:lang w:bidi="fa-IR"/>
        </w:rPr>
        <w:t>...</w:t>
      </w:r>
    </w:p>
    <w:p>
      <w:pPr>
        <w:pStyle w:val="Heading3"/>
        <w:numPr>
          <w:ilvl w:val="2"/>
          <w:numId w:val="1"/>
        </w:numPr>
        <w:rPr/>
      </w:pPr>
      <w:bookmarkStart w:id="832" w:name="__RefHeading___Toc3203243_211673320"/>
      <w:bookmarkStart w:id="833" w:name="_Toc323"/>
      <w:bookmarkEnd w:id="832"/>
      <w:r>
        <w:rPr>
          <w:rtl w:val="true"/>
        </w:rPr>
        <w:t>آگاهی بعضی از اموات از جای پول‌</w:t>
      </w:r>
      <w:bookmarkEnd w:id="833"/>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بستگان مورد وثوق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پس از مرگش به خوابم آمد و گفت</w:t>
      </w:r>
      <w:r>
        <w:rPr>
          <w:rFonts w:eastAsia="IRNazanin" w:cs="IRNazanin"/>
          <w:color w:val="111111"/>
          <w:sz w:val="28"/>
          <w:szCs w:val="28"/>
          <w:rtl w:val="true"/>
          <w:lang w:bidi="fa-IR"/>
        </w:rPr>
        <w:t>:</w:t>
      </w:r>
      <w:bookmarkStart w:id="834" w:name="pg379_8643"/>
    </w:p>
    <w:p>
      <w:pPr>
        <w:pStyle w:val="BookText"/>
        <w:rPr/>
      </w:pPr>
      <w:bookmarkEnd w:id="834"/>
      <w:r>
        <w:rPr>
          <w:rFonts w:ascii="IRNazanin" w:hAnsi="IRNazanin" w:eastAsia="IRNazanin"/>
          <w:color w:val="111111"/>
          <w:sz w:val="28"/>
          <w:sz w:val="28"/>
          <w:szCs w:val="28"/>
          <w:rtl w:val="true"/>
          <w:lang w:bidi="fa-IR"/>
        </w:rPr>
        <w:t>داخل کیسه جورابی که درون صندوق است سیزده تومان پول می‌باشد، از خواب که بیدار شدم به دنبال آن رفتم، متوجّه شدم که درست گفته است</w:t>
      </w:r>
      <w:r>
        <w:rPr>
          <w:rFonts w:eastAsia="IRNazanin" w:cs="IRNazanin"/>
          <w:color w:val="111111"/>
          <w:sz w:val="28"/>
          <w:szCs w:val="28"/>
          <w:rtl w:val="true"/>
          <w:lang w:bidi="fa-IR"/>
        </w:rPr>
        <w:t>.</w:t>
      </w:r>
    </w:p>
    <w:p>
      <w:pPr>
        <w:pStyle w:val="Heading3"/>
        <w:numPr>
          <w:ilvl w:val="2"/>
          <w:numId w:val="1"/>
        </w:numPr>
        <w:rPr/>
      </w:pPr>
      <w:bookmarkStart w:id="835" w:name="__RefHeading___Toc3203245_211673320"/>
      <w:bookmarkStart w:id="836" w:name="_Toc324"/>
      <w:bookmarkEnd w:id="835"/>
      <w:r>
        <w:rPr>
          <w:rtl w:val="true"/>
        </w:rPr>
        <w:t>آگاهی بعضی از اموات از کیفیت درمان مریض‌</w:t>
      </w:r>
      <w:bookmarkEnd w:id="836"/>
    </w:p>
    <w:p>
      <w:pPr>
        <w:pStyle w:val="BookText"/>
        <w:rPr/>
      </w:pPr>
      <w:r>
        <w:rPr>
          <w:rFonts w:ascii="IRNazanin" w:hAnsi="IRNazanin" w:eastAsia="IRNazanin"/>
          <w:color w:val="111111"/>
          <w:sz w:val="28"/>
          <w:sz w:val="28"/>
          <w:szCs w:val="28"/>
          <w:rtl w:val="true"/>
          <w:lang w:bidi="fa-IR"/>
        </w:rPr>
        <w:t>مرحوم پدرم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کودکی به مرض سختی دچار شدی که معالجات در تو تأثیری نداشت، تا این‌که جدّه بزرگ تو به خواب دخترشان آمد که فلان چیز و فلان چیز را بگیرید و چنین و چنان کنید و به بچّه بدهید بخورد، شفا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جدّه شما نزد من آمد و آن خواب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دوایی را که جدّه بزرگ تو در عالم خواب گفته بود یادداشت کرده و طبق آن عمل کردم، تا این‌که تو شفا یافتی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نیز این مطلب را از مادربزرگم پرسیدم،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همین‌طور بوده است</w:t>
      </w:r>
      <w:r>
        <w:rPr>
          <w:rFonts w:eastAsia="IRNazanin" w:cs="IRNazanin"/>
          <w:color w:val="111111"/>
          <w:sz w:val="28"/>
          <w:szCs w:val="28"/>
          <w:rtl w:val="true"/>
          <w:lang w:bidi="fa-IR"/>
        </w:rPr>
        <w:t>.</w:t>
      </w:r>
    </w:p>
    <w:p>
      <w:pPr>
        <w:pStyle w:val="Heading3"/>
        <w:numPr>
          <w:ilvl w:val="2"/>
          <w:numId w:val="1"/>
        </w:numPr>
        <w:rPr/>
      </w:pPr>
      <w:bookmarkStart w:id="837" w:name="__RefHeading___Toc3203247_211673320"/>
      <w:bookmarkStart w:id="838" w:name="_Toc325"/>
      <w:bookmarkEnd w:id="837"/>
      <w:r>
        <w:rPr>
          <w:rtl w:val="true"/>
        </w:rPr>
        <w:t>آگاهی برخی از اموات از جای مطلوب‌</w:t>
      </w:r>
      <w:bookmarkEnd w:id="838"/>
    </w:p>
    <w:p>
      <w:pPr>
        <w:pStyle w:val="BookText"/>
        <w:rPr/>
      </w:pPr>
      <w:r>
        <w:rPr>
          <w:rFonts w:ascii="IRNazanin" w:hAnsi="IRNazanin" w:eastAsia="IRNazanin"/>
          <w:color w:val="111111"/>
          <w:sz w:val="28"/>
          <w:sz w:val="28"/>
          <w:szCs w:val="28"/>
          <w:rtl w:val="true"/>
          <w:lang w:bidi="fa-IR"/>
        </w:rPr>
        <w:t>مادربزرگم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به عنوان خواستگاری برای پسرم به این طرف و آن طرف می‌رفتم ولی دختر دلخواه یافت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سال‌ها ادامه داشت، تا آن‌که دیگر از این خواستگاری رفتن خسته شده و به ستوه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را در خواب دیدم که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قنات‌آباد فلان کوچه و فلان خانه برو، آنچه می‌خواهی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مطابق همان آدرس رفتم، دیدم آن دختر دقیقاً همان کسی است که ما به دنبال او بودیم، پس از آن وصلت صورت پذیرفت</w:t>
      </w:r>
      <w:r>
        <w:rPr>
          <w:rFonts w:eastAsia="IRNazanin" w:cs="IRNazanin"/>
          <w:color w:val="111111"/>
          <w:sz w:val="28"/>
          <w:szCs w:val="28"/>
          <w:rtl w:val="true"/>
          <w:lang w:bidi="fa-IR"/>
        </w:rPr>
        <w:t>.</w:t>
      </w:r>
    </w:p>
    <w:p>
      <w:pPr>
        <w:pStyle w:val="Heading3"/>
        <w:numPr>
          <w:ilvl w:val="2"/>
          <w:numId w:val="1"/>
        </w:numPr>
        <w:rPr/>
      </w:pPr>
      <w:bookmarkStart w:id="839" w:name="__RefHeading___Toc3203249_211673320"/>
      <w:bookmarkStart w:id="840" w:name="_Toc326"/>
      <w:bookmarkEnd w:id="839"/>
      <w:r>
        <w:rPr>
          <w:rtl w:val="true"/>
        </w:rPr>
        <w:t>خبردادن از حوادث آینده‌</w:t>
      </w:r>
      <w:bookmarkEnd w:id="840"/>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حجّة الاسلام و المسلمین جناب آقای متّقی همدانی</w:t>
      </w:r>
      <w:r>
        <w:rPr>
          <w:rStyle w:val="FootnoteAnchor"/>
          <w:rtl w:val="true"/>
        </w:rPr>
        <w:footnoteReference w:id="159"/>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آمدن به</w:t>
      </w:r>
      <w:bookmarkStart w:id="841" w:name="pg379_8644"/>
    </w:p>
    <w:p>
      <w:pPr>
        <w:pStyle w:val="BookText"/>
        <w:rPr/>
      </w:pPr>
      <w:bookmarkEnd w:id="841"/>
      <w:r>
        <w:rPr>
          <w:rFonts w:ascii="IRNazanin" w:hAnsi="IRNazanin" w:eastAsia="IRNazanin"/>
          <w:color w:val="111111"/>
          <w:sz w:val="28"/>
          <w:sz w:val="28"/>
          <w:szCs w:val="28"/>
          <w:rtl w:val="true"/>
          <w:lang w:bidi="fa-IR"/>
        </w:rPr>
        <w:t>قم در تهران ساکن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مرحوم آیت اللَّه آقای حاج میرزا محمّد همدانی</w:t>
      </w:r>
      <w:r>
        <w:rPr>
          <w:rStyle w:val="FootnoteAnchor"/>
          <w:rtl w:val="true"/>
        </w:rPr>
        <w:footnoteReference w:id="160"/>
      </w:r>
      <w:r>
        <w:rPr>
          <w:rFonts w:ascii="IRNazanin" w:hAnsi="IRNazanin" w:eastAsia="IRNazanin"/>
          <w:color w:val="111111"/>
          <w:sz w:val="28"/>
          <w:sz w:val="28"/>
          <w:szCs w:val="28"/>
          <w:rtl w:val="true"/>
          <w:lang w:bidi="fa-IR"/>
        </w:rPr>
        <w:t>پدر حضرت حجّة الاسلام و المسلمین آقای ثابتی همدانی را در عالم رؤیا دیدم و در خواب هم متوجّه بودم که ایشان به رحمت خدا رفته است،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شست ایشان را بگیرم تا از ایشان سؤالاتی را بکنم، بعد در همان عالم رؤیا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اهل علم هستم، مناسب نیست کاری را بدون این‌که بر آن دلیلی از کتاب و سنّت داشته باشیم انجام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ایشان این موضوع را می‌پرسم، موضوع را از ایشان پرسیدم،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و روایتی بر این امر نداریم، ولی به تجربه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شست ایشان را گرفتم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خواهی رفت و حوایج شما برآورده خواهد شد، انگشتری را هم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بیدار شدن از خواب و گذشت زمان، آنچه ایشان گفته بود همه انجام گرفت</w:t>
      </w:r>
      <w:r>
        <w:rPr>
          <w:rFonts w:eastAsia="IRNazanin" w:cs="IRNazanin"/>
          <w:color w:val="111111"/>
          <w:sz w:val="28"/>
          <w:szCs w:val="28"/>
          <w:rtl w:val="true"/>
          <w:lang w:bidi="fa-IR"/>
        </w:rPr>
        <w:t>.</w:t>
      </w:r>
    </w:p>
    <w:p>
      <w:pPr>
        <w:pStyle w:val="Heading3"/>
        <w:numPr>
          <w:ilvl w:val="2"/>
          <w:numId w:val="1"/>
        </w:numPr>
        <w:rPr/>
      </w:pPr>
      <w:bookmarkStart w:id="842" w:name="__RefHeading___Toc3203251_211673320"/>
      <w:bookmarkStart w:id="843" w:name="_Toc327"/>
      <w:bookmarkEnd w:id="842"/>
      <w:r>
        <w:rPr>
          <w:rtl w:val="true"/>
        </w:rPr>
        <w:t>آگاهی بعضی از اموات از فاتحه‌خوانی و طلب مغفرت‌</w:t>
      </w:r>
      <w:bookmarkEnd w:id="843"/>
    </w:p>
    <w:p>
      <w:pPr>
        <w:pStyle w:val="BookText"/>
        <w:rPr/>
      </w:pPr>
      <w:r>
        <w:rPr>
          <w:rFonts w:ascii="IRNazanin" w:hAnsi="IRNazanin" w:eastAsia="IRNazanin"/>
          <w:color w:val="111111"/>
          <w:sz w:val="28"/>
          <w:sz w:val="28"/>
          <w:szCs w:val="28"/>
          <w:rtl w:val="true"/>
          <w:lang w:bidi="fa-IR"/>
        </w:rPr>
        <w:t>یکی از موثّقین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رفیقی داشتم که بارها به او پیشنهاد می‌کردم برای خود وصی متدین تعیین کن؛ ولی متأسفانه ایشان به شخصی که قابل وثوق و اطمینان باشد، وصیت نکرد و بالاخره در نهایت، وصی او کسی شد که درباره‌اش گفته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مرگ او، از خوشحالی مِی‌گساری کرد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این موضوع بسیار متأثر شدم، با این‌که قبر او نزدیک قبر پدرم بود، برای او طلب مغفرت نکرده و فاتحه نمی‌خواندم، تا این‌که یکی از دوستان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را در خواب دیدم که گله‌مند بود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قبر</w:t>
      </w:r>
      <w:bookmarkStart w:id="844" w:name="pg379_8645"/>
    </w:p>
    <w:p>
      <w:pPr>
        <w:pStyle w:val="BookText"/>
        <w:rPr/>
      </w:pPr>
      <w:bookmarkEnd w:id="844"/>
      <w:r>
        <w:rPr>
          <w:rFonts w:ascii="IRNazanin" w:hAnsi="IRNazanin" w:eastAsia="IRNazanin"/>
          <w:color w:val="111111"/>
          <w:sz w:val="28"/>
          <w:sz w:val="28"/>
          <w:szCs w:val="28"/>
          <w:rtl w:val="true"/>
          <w:lang w:bidi="fa-IR"/>
        </w:rPr>
        <w:t>پدرشان می‌آیند برای پدر خود طلب مغفرت کرده و فاتحه می‌خوانند، ولی به من اعتنایی نمی‌کنند</w:t>
      </w:r>
      <w:r>
        <w:rPr>
          <w:rFonts w:eastAsia="IRNazanin" w:cs="IRNazanin"/>
          <w:color w:val="111111"/>
          <w:sz w:val="28"/>
          <w:szCs w:val="28"/>
          <w:rtl w:val="true"/>
          <w:lang w:bidi="fa-IR"/>
        </w:rPr>
        <w:t>.</w:t>
      </w:r>
    </w:p>
    <w:p>
      <w:pPr>
        <w:pStyle w:val="Heading3"/>
        <w:numPr>
          <w:ilvl w:val="2"/>
          <w:numId w:val="1"/>
        </w:numPr>
        <w:rPr/>
      </w:pPr>
      <w:bookmarkStart w:id="845" w:name="__RefHeading___Toc3203253_211673320"/>
      <w:bookmarkStart w:id="846" w:name="_Toc328"/>
      <w:bookmarkEnd w:id="845"/>
      <w:r>
        <w:rPr>
          <w:rtl w:val="true"/>
        </w:rPr>
        <w:t>آگاهی برخی از اموات از جای امانت‌</w:t>
      </w:r>
      <w:bookmarkEnd w:id="846"/>
    </w:p>
    <w:p>
      <w:pPr>
        <w:pStyle w:val="BookText"/>
        <w:rPr/>
      </w:pPr>
      <w:r>
        <w:rPr>
          <w:rFonts w:ascii="IRNazanin" w:hAnsi="IRNazanin" w:eastAsia="IRNazanin"/>
          <w:color w:val="111111"/>
          <w:sz w:val="28"/>
          <w:sz w:val="28"/>
          <w:szCs w:val="28"/>
          <w:rtl w:val="true"/>
          <w:lang w:bidi="fa-IR"/>
        </w:rPr>
        <w:t>مرحوم آیت اللَّه احمدی میانجی نقل کردند از مرحوم پدرشان که ایشان مرحوم پدرش را در خواب می‌بیند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در این‌جا به دردم خورد، رحمت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درباره امانتی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نزد من پولی به امانت گذاشته و من آن را در فلان محل گذارده‌ام، مشخصات آن امانت را هم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خواب بلند شدم و به آن محل رفتم، دیدم امانت با همان مشخصات هنوز موجود است</w:t>
      </w:r>
      <w:r>
        <w:rPr>
          <w:rFonts w:eastAsia="IRNazanin" w:cs="IRNazanin"/>
          <w:color w:val="111111"/>
          <w:sz w:val="28"/>
          <w:szCs w:val="28"/>
          <w:rtl w:val="true"/>
          <w:lang w:bidi="fa-IR"/>
        </w:rPr>
        <w:t>.</w:t>
      </w:r>
    </w:p>
    <w:p>
      <w:pPr>
        <w:pStyle w:val="Heading3"/>
        <w:numPr>
          <w:ilvl w:val="2"/>
          <w:numId w:val="1"/>
        </w:numPr>
        <w:rPr/>
      </w:pPr>
      <w:bookmarkStart w:id="847" w:name="__RefHeading___Toc3203255_211673320"/>
      <w:bookmarkStart w:id="848" w:name="_Toc329"/>
      <w:bookmarkEnd w:id="847"/>
      <w:r>
        <w:rPr>
          <w:rtl w:val="true"/>
        </w:rPr>
        <w:t>باز شدن فهم و درک بعضی از اموات‌</w:t>
      </w:r>
      <w:bookmarkEnd w:id="848"/>
    </w:p>
    <w:p>
      <w:pPr>
        <w:pStyle w:val="BookText"/>
        <w:rPr/>
      </w:pPr>
      <w:r>
        <w:rPr>
          <w:rFonts w:ascii="IRNazanin" w:hAnsi="IRNazanin" w:eastAsia="IRNazanin"/>
          <w:color w:val="111111"/>
          <w:sz w:val="28"/>
          <w:sz w:val="28"/>
          <w:szCs w:val="28"/>
          <w:rtl w:val="true"/>
          <w:lang w:bidi="fa-IR"/>
        </w:rPr>
        <w:t>مرحوم حجّة الاسلام و المسلمین حاج شیخ حسن معزّی تهرانی نقل کردند که آیت اللَّه آقای بهاء الدینی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بحث ما کسی شرکت می‌کرد که از همه کمتر می‌فهمید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ایشان وفات کرد بعد از مرگ مطالبی را بازگو می‌کرد که در سطح بالایی بود، به طوری که در زمان حیاتش ممکن نبود چنین مطالبی را بفهمد و ابراز نماید و به قدری در مورد این مطالب خوب صحبت می‌کرد که من به گفته‌های او اطمینان حاصل می‌کردم، از جمله آن‌که روزی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وضوی ارتماسی نگیر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بر اساس گفته او وضوی ارتماسی نگرفتم</w:t>
      </w:r>
      <w:r>
        <w:rPr>
          <w:rFonts w:eastAsia="IRNazanin" w:cs="IRNazanin"/>
          <w:color w:val="111111"/>
          <w:sz w:val="28"/>
          <w:szCs w:val="28"/>
          <w:rtl w:val="true"/>
          <w:lang w:bidi="fa-IR"/>
        </w:rPr>
        <w:t>.</w:t>
      </w:r>
    </w:p>
    <w:p>
      <w:pPr>
        <w:pStyle w:val="Heading3"/>
        <w:numPr>
          <w:ilvl w:val="2"/>
          <w:numId w:val="1"/>
        </w:numPr>
        <w:rPr/>
      </w:pPr>
      <w:bookmarkStart w:id="849" w:name="__RefHeading___Toc3203257_211673320"/>
      <w:bookmarkStart w:id="850" w:name="_Toc330"/>
      <w:bookmarkEnd w:id="849"/>
      <w:r>
        <w:rPr>
          <w:rtl w:val="true"/>
        </w:rPr>
        <w:t>آگاهی بعضی از اموات از احتیاجات اهل و عیال‌</w:t>
      </w:r>
      <w:bookmarkEnd w:id="850"/>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ایشان نقل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پس از مرگ پدرم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پدر شما بیشتر از شما فرزندان به فکر من است؛ زیرا روزی به داخل آشپزخانه رفتم، دیدم</w:t>
      </w:r>
      <w:bookmarkStart w:id="851" w:name="pg379_8646"/>
    </w:p>
    <w:p>
      <w:pPr>
        <w:pStyle w:val="BookText"/>
        <w:rPr/>
      </w:pPr>
      <w:bookmarkEnd w:id="851"/>
      <w:r>
        <w:rPr>
          <w:rFonts w:ascii="IRNazanin" w:hAnsi="IRNazanin" w:eastAsia="IRNazanin"/>
          <w:color w:val="111111"/>
          <w:sz w:val="28"/>
          <w:sz w:val="28"/>
          <w:szCs w:val="28"/>
          <w:rtl w:val="true"/>
          <w:lang w:bidi="fa-IR"/>
        </w:rPr>
        <w:t>زردچوبه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چه کنم کسی نیست برای من زردچوبه تهیه کند، زیرا بچه‌ها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گذشت دیدم درب خانه را می‌زنند، درب را باز کردم دیدم شخصی یک پاکت زردچوبه به من داد و رفت در حالی که نفهمیدم این شخص از کجا می‌دانست که من زردچوبه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معزّی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زردچوبه را داده بود، روزی به اخوی ما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عالم خواب مرحوم آقای حاج شیخ مهدی معزّ الدوله را دیدم که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پاکت زردچوبه ببر به منزل ما، زیرا خانم زردچوبه ندارد</w:t>
      </w:r>
      <w:r>
        <w:rPr>
          <w:rFonts w:eastAsia="IRNazanin" w:cs="IRNazanin"/>
          <w:color w:val="111111"/>
          <w:sz w:val="28"/>
          <w:szCs w:val="28"/>
          <w:rtl w:val="true"/>
          <w:lang w:bidi="fa-IR"/>
        </w:rPr>
        <w:t>.</w:t>
      </w:r>
    </w:p>
    <w:p>
      <w:pPr>
        <w:pStyle w:val="Heading3"/>
        <w:numPr>
          <w:ilvl w:val="2"/>
          <w:numId w:val="1"/>
        </w:numPr>
        <w:rPr/>
      </w:pPr>
      <w:bookmarkStart w:id="852" w:name="__RefHeading___Toc3203259_211673320"/>
      <w:bookmarkStart w:id="853" w:name="_Toc331"/>
      <w:bookmarkEnd w:id="852"/>
      <w:r>
        <w:rPr>
          <w:rtl w:val="true"/>
        </w:rPr>
        <w:t>شعله کشیدن آتش از قبر</w:t>
      </w:r>
      <w:bookmarkEnd w:id="853"/>
    </w:p>
    <w:p>
      <w:pPr>
        <w:pStyle w:val="BookText"/>
        <w:rPr/>
      </w:pPr>
      <w:r>
        <w:rPr>
          <w:rFonts w:ascii="IRNazanin" w:hAnsi="IRNazanin" w:eastAsia="IRNazanin"/>
          <w:color w:val="111111"/>
          <w:sz w:val="28"/>
          <w:sz w:val="28"/>
          <w:szCs w:val="28"/>
          <w:rtl w:val="true"/>
          <w:lang w:bidi="fa-IR"/>
        </w:rPr>
        <w:t>آیت اللَّه مصلحی از پدرشان مرحوم آیت اللَّه العظمی حاج شیخ محمّدعلی اراکی نقل کردند که ایشان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جوانی من به قبرستان رفتم و با چشم خود دیدم که از قبری آتش شعله می‌کشید</w:t>
      </w:r>
      <w:r>
        <w:rPr>
          <w:rFonts w:eastAsia="IRNazanin" w:cs="IRNazanin"/>
          <w:color w:val="111111"/>
          <w:sz w:val="28"/>
          <w:szCs w:val="28"/>
          <w:rtl w:val="true"/>
          <w:lang w:bidi="fa-IR"/>
        </w:rPr>
        <w:t>.</w:t>
      </w:r>
    </w:p>
    <w:p>
      <w:pPr>
        <w:pStyle w:val="Heading3"/>
        <w:numPr>
          <w:ilvl w:val="2"/>
          <w:numId w:val="1"/>
        </w:numPr>
        <w:rPr/>
      </w:pPr>
      <w:bookmarkStart w:id="854" w:name="__RefHeading___Toc3203261_211673320"/>
      <w:bookmarkStart w:id="855" w:name="_Toc332"/>
      <w:bookmarkEnd w:id="854"/>
      <w:r>
        <w:rPr>
          <w:rtl w:val="true"/>
        </w:rPr>
        <w:t>اطّلاع برخی از مردگان از مرگ بعضی از زندگان‌</w:t>
      </w:r>
      <w:bookmarkEnd w:id="855"/>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حجّة الاسلام جناب آقای حاج شیخ محمّد آخوندی</w:t>
      </w:r>
      <w:r>
        <w:rPr>
          <w:rStyle w:val="FootnoteAnchor"/>
          <w:rtl w:val="true"/>
        </w:rPr>
        <w:footnoteReference w:id="161"/>
      </w:r>
      <w:r>
        <w:rPr>
          <w:rFonts w:ascii="IRNazanin" w:hAnsi="IRNazanin" w:eastAsia="IRNazanin"/>
          <w:color w:val="111111"/>
          <w:sz w:val="28"/>
          <w:sz w:val="28"/>
          <w:szCs w:val="28"/>
          <w:rtl w:val="true"/>
          <w:lang w:bidi="fa-IR"/>
        </w:rPr>
        <w:t>در تشییع جنازه مرحوم پدرم حاج سید مهدی خرّازی شرکت کردند، در آن‌جا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دوستانم از فوت پدر شما هیچ اطّلاعی نداشته، لکن دیشب پدر مرا در خواب دیده که ایشان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قصد داریم در نماز آقای حاج سید مهدی شرکت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میت مرحوم پدرم را مرحوم آیت اللَّه العظمی آقای حاج سید احمد خوانساری خواندند</w:t>
      </w:r>
      <w:r>
        <w:rPr>
          <w:rFonts w:eastAsia="IRNazanin" w:cs="IRNazanin"/>
          <w:color w:val="111111"/>
          <w:sz w:val="28"/>
          <w:szCs w:val="28"/>
          <w:rtl w:val="true"/>
          <w:lang w:bidi="fa-IR"/>
        </w:rPr>
        <w:t>.</w:t>
      </w:r>
      <w:bookmarkStart w:id="856" w:name="pg379_8647"/>
    </w:p>
    <w:p>
      <w:pPr>
        <w:pStyle w:val="Heading3"/>
        <w:numPr>
          <w:ilvl w:val="2"/>
          <w:numId w:val="1"/>
        </w:numPr>
        <w:rPr/>
      </w:pPr>
      <w:bookmarkStart w:id="857" w:name="__RefHeading___Toc3203263_211673320"/>
      <w:bookmarkStart w:id="858" w:name="_Toc333"/>
      <w:bookmarkEnd w:id="856"/>
      <w:bookmarkEnd w:id="857"/>
      <w:r>
        <w:rPr>
          <w:rtl w:val="true"/>
        </w:rPr>
        <w:t>اطّلاع بعضی از مردگان نسبت به اشتباه محاسباتی‌</w:t>
      </w:r>
      <w:bookmarkEnd w:id="858"/>
    </w:p>
    <w:p>
      <w:pPr>
        <w:pStyle w:val="BookText"/>
        <w:rPr/>
      </w:pPr>
      <w:r>
        <w:rPr>
          <w:rFonts w:ascii="IRNazanin" w:hAnsi="IRNazanin" w:eastAsia="IRNazanin"/>
          <w:color w:val="111111"/>
          <w:sz w:val="28"/>
          <w:sz w:val="28"/>
          <w:szCs w:val="28"/>
          <w:rtl w:val="true"/>
          <w:lang w:bidi="fa-IR"/>
        </w:rPr>
        <w:t xml:space="preserve">پدرم مرحوم حاج سید مهدی خرّازی شب جمعه دهم ذی القعده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پیش از اذان صبح به رحمت خدا رفت، روز بعد مرحوم عمویم آقای حاج سید حسن کسایی به محاسبه اموال آن مرحوم پرداخت و در نهایت پس از جمع‌بندی صورت اموال را به من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نگذشت که ایشان مرحوم پدرم را در خواب دید که در مغازه آمده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بدهی را به حساب نیاورده‌ای،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خواب بیدار شدم، به دفتر حساب مراجعه کردم دیدم درست است، فلان بدهی را به حساب نیاورده‌ام، از این مطلب خیلی تعجّب کردم، با این‌که مرحوم پدرم در زمان حیات با محاسبات سر و کاری نداشت و این کار به عهده عمویم بود</w:t>
      </w:r>
      <w:r>
        <w:rPr>
          <w:rFonts w:eastAsia="IRNazanin" w:cs="IRNazanin"/>
          <w:color w:val="111111"/>
          <w:sz w:val="28"/>
          <w:szCs w:val="28"/>
          <w:rtl w:val="true"/>
          <w:lang w:bidi="fa-IR"/>
        </w:rPr>
        <w:t>.</w:t>
      </w:r>
    </w:p>
    <w:p>
      <w:pPr>
        <w:pStyle w:val="Heading3"/>
        <w:numPr>
          <w:ilvl w:val="2"/>
          <w:numId w:val="1"/>
        </w:numPr>
        <w:rPr/>
      </w:pPr>
      <w:bookmarkStart w:id="859" w:name="__RefHeading___Toc3203265_211673320"/>
      <w:bookmarkStart w:id="860" w:name="_Toc334"/>
      <w:bookmarkEnd w:id="859"/>
      <w:r>
        <w:rPr>
          <w:rtl w:val="true"/>
        </w:rPr>
        <w:t>خبردادن بعضی از مردگان از جای ثبت بدهی‌</w:t>
      </w:r>
      <w:bookmarkEnd w:id="860"/>
    </w:p>
    <w:p>
      <w:pPr>
        <w:pStyle w:val="BookText"/>
        <w:rPr/>
      </w:pPr>
      <w:r>
        <w:rPr>
          <w:rFonts w:ascii="IRNazanin" w:hAnsi="IRNazanin" w:eastAsia="IRNazanin"/>
          <w:color w:val="111111"/>
          <w:sz w:val="28"/>
          <w:sz w:val="28"/>
          <w:szCs w:val="28"/>
          <w:rtl w:val="true"/>
          <w:lang w:bidi="fa-IR"/>
        </w:rPr>
        <w:t>حجّة الاسلام مرحوم آقای معصومی</w:t>
      </w:r>
      <w:r>
        <w:rPr>
          <w:rStyle w:val="FootnoteAnchor"/>
          <w:rtl w:val="true"/>
        </w:rPr>
        <w:footnoteReference w:id="162"/>
      </w:r>
      <w:r>
        <w:rPr>
          <w:rFonts w:ascii="IRNazanin" w:hAnsi="IRNazanin" w:eastAsia="IRNazanin"/>
          <w:color w:val="111111"/>
          <w:sz w:val="28"/>
          <w:sz w:val="28"/>
          <w:szCs w:val="28"/>
          <w:rtl w:val="true"/>
          <w:lang w:bidi="fa-IR"/>
        </w:rPr>
        <w:t>فرمود که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برادرم از دنیا رفت، شبی در عالم رؤیا او را دیدم که به من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مقداری پول به آقای حاج ابوالحسن عطّار بدهکارم، اما وقتی پیش ایشان می‌روید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چیزی بدهکار نیست، ولی شما بگویید در فلان‌صفحه از دفتر حساب‌مراجعه کند، آن‌جا حساب من نوشته شده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حاج ابوالحسن عطار مراجعه کردم،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به یاد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فلان صفحه از دفتر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منزل است، در آن‌جا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به ایشان مراجعه کردم، دیدم می‌خندد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قابل توجّهی نبود، من ایشان را حلال کردم</w:t>
      </w:r>
      <w:r>
        <w:rPr>
          <w:rFonts w:eastAsia="IRNazanin" w:cs="IRNazanin"/>
          <w:color w:val="111111"/>
          <w:sz w:val="28"/>
          <w:szCs w:val="28"/>
          <w:rtl w:val="true"/>
          <w:lang w:bidi="fa-IR"/>
        </w:rPr>
        <w:t>.</w:t>
      </w:r>
      <w:bookmarkStart w:id="861" w:name="pg379_8648"/>
    </w:p>
    <w:p>
      <w:pPr>
        <w:pStyle w:val="Heading3"/>
        <w:numPr>
          <w:ilvl w:val="2"/>
          <w:numId w:val="1"/>
        </w:numPr>
        <w:rPr/>
      </w:pPr>
      <w:bookmarkStart w:id="862" w:name="__RefHeading___Toc3203267_211673320"/>
      <w:bookmarkStart w:id="863" w:name="_Toc335"/>
      <w:bookmarkEnd w:id="861"/>
      <w:bookmarkEnd w:id="862"/>
      <w:r>
        <w:rPr>
          <w:rtl w:val="true"/>
        </w:rPr>
        <w:t>آگاهی مردگان از جریانات و امور</w:t>
      </w:r>
      <w:bookmarkEnd w:id="863"/>
    </w:p>
    <w:p>
      <w:pPr>
        <w:pStyle w:val="BookText"/>
        <w:rPr/>
      </w:pPr>
      <w:r>
        <w:rPr>
          <w:rFonts w:ascii="IRNazanin" w:hAnsi="IRNazanin" w:eastAsia="IRNazanin"/>
          <w:color w:val="111111"/>
          <w:sz w:val="28"/>
          <w:sz w:val="28"/>
          <w:szCs w:val="28"/>
          <w:rtl w:val="true"/>
          <w:lang w:bidi="fa-IR"/>
        </w:rPr>
        <w:t>چون پدرم مرحوم آقای حاج سید مهدی خرّازی وصیت کرده بود که نماز و روزه برایشان بگیرم، از حاج عمویم که در مغازه پدرم مشغول کار بودند، خواستم مقداری پول بابت این جهت به من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پول نداریم، این چک و سفته‌ها را بگیرید و برای این کار خرج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 و سفته به درد افرادی که نماز استیجاری می‌خوانند،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فعلاً پول نقد نداریم و بالاخره ایشان نتوانستند پول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چک و سفته‌ها را گرفته و به قم آمدم در حالی که چیزی از این جریان و موضوع به خانواده‌ام نگفته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خانواده‌ام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مرحوم پدرتان را در خواب دیدم، خواستم ایشان را نگاه دارم،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می‌روم وقتی چک و سفته‌هایم وصول شد، آن وقت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خانواده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درست فرموده است چک و سفته‌های ایشان در جیب من است پس از وصول به مصرف ایشان می‌رسد</w:t>
      </w:r>
      <w:r>
        <w:rPr>
          <w:rFonts w:eastAsia="IRNazanin" w:cs="IRNazanin"/>
          <w:color w:val="111111"/>
          <w:sz w:val="28"/>
          <w:szCs w:val="28"/>
          <w:rtl w:val="true"/>
          <w:lang w:bidi="fa-IR"/>
        </w:rPr>
        <w:t>.</w:t>
      </w:r>
    </w:p>
    <w:p>
      <w:pPr>
        <w:pStyle w:val="Heading3"/>
        <w:numPr>
          <w:ilvl w:val="2"/>
          <w:numId w:val="1"/>
        </w:numPr>
        <w:rPr/>
      </w:pPr>
      <w:bookmarkStart w:id="864" w:name="__RefHeading___Toc3203269_211673320"/>
      <w:bookmarkStart w:id="865" w:name="_Toc336"/>
      <w:bookmarkEnd w:id="864"/>
      <w:r>
        <w:rPr>
          <w:rtl w:val="true"/>
        </w:rPr>
        <w:t>دستگیری قاتل توسط مقتول‌</w:t>
      </w:r>
      <w:bookmarkEnd w:id="865"/>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اخوی گرامی جناب آقای خرّازی از آقای دوایی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قاسمی از نوادگان مرحوم نیکومنش به قم می‌رفتند، دو نفر به عنوان همشهری سوار ماشین او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قم که می‌رسند، اصرار می‌کنند ما را به منزلمان برسان، در آن‌جا به شما پول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 منزل می‌روند، راننده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قاسمی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نماز نخوانده‌ام، اجازه می‌دهید که به منزل شما بیایم و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موافقت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منزل وارد می‌شود آماده وضو گرفتن می‌شود، آنان آقای قاسمی را خفه می‌کنند و کسان او به دنبال قاتل او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آقای قاسمی وی را در عالم خواب می‌بیند و آقای قاسمی آدرس قاتلان را به او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تکرار</w:t>
      </w:r>
      <w:bookmarkStart w:id="866" w:name="pg379_8649"/>
    </w:p>
    <w:p>
      <w:pPr>
        <w:pStyle w:val="BookText"/>
        <w:rPr/>
      </w:pPr>
      <w:bookmarkEnd w:id="866"/>
      <w:r>
        <w:rPr>
          <w:rFonts w:ascii="IRNazanin" w:hAnsi="IRNazanin" w:eastAsia="IRNazanin"/>
          <w:color w:val="111111"/>
          <w:sz w:val="28"/>
          <w:sz w:val="28"/>
          <w:szCs w:val="28"/>
          <w:rtl w:val="true"/>
          <w:lang w:bidi="fa-IR"/>
        </w:rPr>
        <w:t>می‌شود، به آگاهی اطّلاع می‌دهند، آگاهی موضوع‌را تعقیب می‌کند تا بالاخره قاتلین را دستگیر می‌نمایند</w:t>
      </w:r>
      <w:r>
        <w:rPr>
          <w:rFonts w:eastAsia="IRNazanin" w:cs="IRNazanin"/>
          <w:color w:val="111111"/>
          <w:sz w:val="28"/>
          <w:szCs w:val="28"/>
          <w:rtl w:val="true"/>
          <w:lang w:bidi="fa-IR"/>
        </w:rPr>
        <w:t>.</w:t>
      </w:r>
    </w:p>
    <w:p>
      <w:pPr>
        <w:pStyle w:val="Heading3"/>
        <w:numPr>
          <w:ilvl w:val="2"/>
          <w:numId w:val="1"/>
        </w:numPr>
        <w:rPr/>
      </w:pPr>
      <w:bookmarkStart w:id="867" w:name="__RefHeading___Toc3203271_211673320"/>
      <w:bookmarkStart w:id="868" w:name="_Toc337"/>
      <w:bookmarkEnd w:id="867"/>
      <w:r>
        <w:rPr>
          <w:rtl w:val="true"/>
        </w:rPr>
        <w:t>انتظار اموات‌</w:t>
      </w:r>
      <w:bookmarkEnd w:id="868"/>
    </w:p>
    <w:p>
      <w:pPr>
        <w:pStyle w:val="BookText"/>
        <w:rPr/>
      </w:pPr>
      <w:r>
        <w:rPr>
          <w:rFonts w:ascii="IRNazanin" w:hAnsi="IRNazanin" w:eastAsia="IRNazanin"/>
          <w:color w:val="111111"/>
          <w:sz w:val="28"/>
          <w:sz w:val="28"/>
          <w:szCs w:val="28"/>
          <w:rtl w:val="true"/>
          <w:lang w:bidi="fa-IR"/>
        </w:rPr>
        <w:t>یکی از موثّقین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قم مشرّف شدم، پس از هشت ماه مرحوم آقای سلطان الواعظین مؤلّف کتاب شب‌های پیشاور را در خواب دیدم گله می‌کند که با این‌که این‌جا ساکنی، یک ساعت پیش ما نمی‌آیی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بیدار شده، متوجّه شدم همین‌طور است، من با این‌که با ایشان رفاقت داشتم نسبت به ایشان اظهار ادب نکرده بودم و باید زودتر حقّ رفاقت را ادا می‌کردم</w:t>
      </w:r>
      <w:r>
        <w:rPr>
          <w:rFonts w:eastAsia="IRNazanin" w:cs="IRNazanin"/>
          <w:color w:val="111111"/>
          <w:sz w:val="28"/>
          <w:szCs w:val="28"/>
          <w:rtl w:val="true"/>
          <w:lang w:bidi="fa-IR"/>
        </w:rPr>
        <w:t>.</w:t>
      </w:r>
    </w:p>
    <w:p>
      <w:pPr>
        <w:pStyle w:val="Heading3"/>
        <w:numPr>
          <w:ilvl w:val="2"/>
          <w:numId w:val="1"/>
        </w:numPr>
        <w:rPr/>
      </w:pPr>
      <w:bookmarkStart w:id="869" w:name="__RefHeading___Toc3203273_211673320"/>
      <w:bookmarkStart w:id="870" w:name="_Toc338"/>
      <w:bookmarkEnd w:id="869"/>
      <w:r>
        <w:rPr>
          <w:rtl w:val="true"/>
        </w:rPr>
        <w:t>درخواست بیشتر طلب مغفرت‌</w:t>
      </w:r>
      <w:bookmarkEnd w:id="870"/>
    </w:p>
    <w:p>
      <w:pPr>
        <w:pStyle w:val="BookText"/>
        <w:rPr/>
      </w:pPr>
      <w:r>
        <w:rPr>
          <w:rFonts w:ascii="IRNazanin" w:hAnsi="IRNazanin" w:eastAsia="IRNazanin"/>
          <w:color w:val="111111"/>
          <w:sz w:val="28"/>
          <w:sz w:val="28"/>
          <w:szCs w:val="28"/>
          <w:rtl w:val="true"/>
          <w:lang w:bidi="fa-IR"/>
        </w:rPr>
        <w:t>یکی از موثّقین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چندماهه بودم که پدرم از دنیا رفت و من او را ندیدم، ولی همواره برای او طلب مغفرت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قبل مادرم از دنیا رفت و من بیشتر برای او طلب مغفرت می‌کردم، شبی در عالم خواب پدرم را دیدم که به من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ایشان دو سه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یا 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مغفرت می‌کنی، ولی برای من یک بار</w:t>
      </w:r>
      <w:r>
        <w:rPr>
          <w:rFonts w:eastAsia="IRNazanin" w:cs="IRNazanin"/>
          <w:color w:val="111111"/>
          <w:sz w:val="28"/>
          <w:szCs w:val="28"/>
          <w:rtl w:val="true"/>
          <w:lang w:bidi="fa-IR"/>
        </w:rPr>
        <w:t>.</w:t>
      </w:r>
    </w:p>
    <w:p>
      <w:pPr>
        <w:pStyle w:val="Heading3"/>
        <w:numPr>
          <w:ilvl w:val="2"/>
          <w:numId w:val="1"/>
        </w:numPr>
        <w:rPr/>
      </w:pPr>
      <w:bookmarkStart w:id="871" w:name="__RefHeading___Toc3203275_211673320"/>
      <w:bookmarkStart w:id="872" w:name="_Toc339"/>
      <w:bookmarkEnd w:id="871"/>
      <w:r>
        <w:rPr>
          <w:rtl w:val="true"/>
        </w:rPr>
        <w:t>احاطه علمی برخی از اموات نسبت به امور</w:t>
      </w:r>
      <w:bookmarkEnd w:id="872"/>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موثّقین از مرحوم حجّة الاسلام و المسلمین جناب آقای حاج سید ابوالحسن مرتضوی اصفهانی نقل می‌کرد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منتهی الآمال مرحوم آقای حاج شیخ عبّاس قمی چاپ علمیه اسلامیه به من واگذار شده‌بود، به عبارتی رسیدم که به نظرم غلط آمد، پیش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مرحوم چنین کرده است؟ به هر صورت آن را مطابق نظر خودم اصلاح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اول وقت دیدم آقازاده ایشان</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میرزا علی آقا به منزل ما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مرحوم آقای والد را در خواب دیدم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اول وقت برو نزد حاج سیدابوالحسن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معذرت می‌خواهم، مطلب همان‌طوری است که اصلاح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احاطه آن مرحوم نسبت به امور عالم دنیا در شگفت شدم</w:t>
      </w:r>
      <w:r>
        <w:rPr>
          <w:rFonts w:eastAsia="IRNazanin" w:cs="IRNazanin"/>
          <w:color w:val="111111"/>
          <w:sz w:val="28"/>
          <w:szCs w:val="28"/>
          <w:rtl w:val="true"/>
          <w:lang w:bidi="fa-IR"/>
        </w:rPr>
        <w:t>.</w:t>
      </w:r>
      <w:bookmarkStart w:id="873" w:name="pg379_8651"/>
    </w:p>
    <w:p>
      <w:pPr>
        <w:pStyle w:val="Heading2"/>
        <w:numPr>
          <w:ilvl w:val="1"/>
          <w:numId w:val="1"/>
        </w:numPr>
        <w:rPr/>
      </w:pPr>
      <w:bookmarkStart w:id="874" w:name="__RefHeading___Toc3203277_211673320"/>
      <w:bookmarkStart w:id="875" w:name="_Toc340"/>
      <w:bookmarkEnd w:id="873"/>
      <w:bookmarkEnd w:id="874"/>
      <w:r>
        <w:rPr>
          <w:rtl w:val="true"/>
        </w:rPr>
        <w:t>فرشتگان، شیاطین و اجنّه‌</w:t>
      </w:r>
      <w:bookmarkEnd w:id="875"/>
    </w:p>
    <w:p>
      <w:pPr>
        <w:pStyle w:val="Heading3"/>
        <w:numPr>
          <w:ilvl w:val="2"/>
          <w:numId w:val="1"/>
        </w:numPr>
        <w:rPr/>
      </w:pPr>
      <w:bookmarkStart w:id="876" w:name="__RefHeading___Toc3203279_211673320"/>
      <w:bookmarkStart w:id="877" w:name="_Toc341"/>
      <w:bookmarkEnd w:id="876"/>
      <w:r>
        <w:rPr>
          <w:rtl w:val="true"/>
        </w:rPr>
        <w:t>اشاره</w:t>
      </w:r>
      <w:bookmarkEnd w:id="877"/>
    </w:p>
    <w:p>
      <w:pPr>
        <w:pStyle w:val="BookText"/>
        <w:rPr/>
      </w:pPr>
      <w:r>
        <w:rPr>
          <w:rFonts w:ascii="IRNazanin" w:hAnsi="IRNazanin" w:eastAsia="IRNazanin"/>
          <w:color w:val="111111"/>
          <w:sz w:val="28"/>
          <w:sz w:val="28"/>
          <w:szCs w:val="28"/>
          <w:rtl w:val="true"/>
          <w:lang w:bidi="fa-IR"/>
        </w:rPr>
        <w:t>اجنّه و ملائکه نیز از موجودات عالمند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از وجود و احوالات آنان خبر داده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عبادت و تسبیح الهی به جا می‌آورند و از فرمان الهی سرپیچی نمی‌کنند و مردمانی که ایمان آورده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ربّ و همه کاره ماست و استقامت و پایداری می‌کنند، ملائکه بر آنان فرود می‌آیند و به آنان بشارت بهشت می‌دهند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و حزن نداشته باشید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انسان‌های شایسته مورد علاقه ملائکه هستند و جنّیان هم نسبت به آنان تسلیم و فرمان‌بردارند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جنّیان هم مانند انسان‌ها برای عبادت و قرب إلی اللَّه آفریده شدند، و در میان آنان نیز مؤمن و کافر و جند اللَّه و جند الشیطان وجود دارد و عدّه‌ای از جند اللَّه، حضرت سلیمان‌علیه السلام را یاری می‌دادند؛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وَحَشَرَ لِسُلَیمانَ جُنُودُهُ مِنَ الجِنِّ وَالإِنْسِ وَالطَّیرِ</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قرآن کریم از وجود شیاطین و عداوت و دشمنی آن‌ها با انسان‌ها به تفصیل صحبت کرده است، پس کسانی که موجودات عالم را در موجودات مادّی منحصر می‌کنند، از عوالم وجود بی‌خبرند و دلیلی هم بر نفی عوالم دیگر ندارند</w:t>
      </w:r>
      <w:r>
        <w:rPr>
          <w:rFonts w:eastAsia="IRNazanin" w:cs="IRNazanin"/>
          <w:color w:val="111111"/>
          <w:sz w:val="28"/>
          <w:szCs w:val="28"/>
          <w:rtl w:val="true"/>
          <w:lang w:bidi="fa-IR"/>
        </w:rPr>
        <w:t>.</w:t>
      </w:r>
      <w:bookmarkStart w:id="878" w:name="pg379_8652"/>
    </w:p>
    <w:p>
      <w:pPr>
        <w:pStyle w:val="BookText"/>
        <w:rPr/>
      </w:pPr>
      <w:bookmarkEnd w:id="878"/>
      <w:r>
        <w:rPr>
          <w:rFonts w:ascii="IRNazanin" w:hAnsi="IRNazanin" w:eastAsia="IRNazanin"/>
          <w:color w:val="111111"/>
          <w:sz w:val="28"/>
          <w:sz w:val="28"/>
          <w:szCs w:val="28"/>
          <w:rtl w:val="true"/>
          <w:lang w:bidi="fa-IR"/>
        </w:rPr>
        <w:t>نمونه‌های ذکر شده در این‌جا وجود عوالم دیگر را مورد تأکید قرار می‌دهد</w:t>
      </w:r>
      <w:r>
        <w:rPr>
          <w:rFonts w:eastAsia="IRNazanin" w:cs="IRNazanin"/>
          <w:color w:val="111111"/>
          <w:sz w:val="28"/>
          <w:szCs w:val="28"/>
          <w:rtl w:val="true"/>
          <w:lang w:bidi="fa-IR"/>
        </w:rPr>
        <w:t>.</w:t>
      </w:r>
    </w:p>
    <w:p>
      <w:pPr>
        <w:pStyle w:val="Heading3"/>
        <w:numPr>
          <w:ilvl w:val="2"/>
          <w:numId w:val="1"/>
        </w:numPr>
        <w:rPr/>
      </w:pPr>
      <w:bookmarkStart w:id="879" w:name="__RefHeading___Toc3203281_211673320"/>
      <w:bookmarkStart w:id="880" w:name="_Toc342"/>
      <w:bookmarkEnd w:id="879"/>
      <w:r>
        <w:rPr>
          <w:rtl w:val="true"/>
        </w:rPr>
        <w:t>ارتباط اجنّه با بعضی از علما برای انجام مراسم عقد</w:t>
      </w:r>
      <w:bookmarkEnd w:id="880"/>
    </w:p>
    <w:p>
      <w:pPr>
        <w:pStyle w:val="BookText"/>
        <w:rPr/>
      </w:pPr>
      <w:r>
        <w:rPr>
          <w:rFonts w:ascii="IRNazanin" w:hAnsi="IRNazanin" w:eastAsia="IRNazanin"/>
          <w:color w:val="111111"/>
          <w:sz w:val="28"/>
          <w:sz w:val="28"/>
          <w:szCs w:val="28"/>
          <w:rtl w:val="true"/>
          <w:lang w:bidi="fa-IR"/>
        </w:rPr>
        <w:t>یکی از موثّقین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جدّ بزرگوارش حاج شیخ محمّدطاهر نقل می‌کرد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از نیمه شب گذشته بود متوجّه شدم درب منزل ما را می‌زنند، پشت درب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عقدی داریم، بفرمایید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موقع شب وقت مجلس عقد رفتن نیست و وسیله‌ای هم در اختیار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پشت خود سوار می‌کنیم و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راضی شده و به راه افتادیم، وقتی به مجلس رسیدیم دیدم مجلس همانند مجلس انسان‌ها نیست، بالاخره هر طوری بود صیغه عقد را خواندم و پس از اتمام صیغه، یک چاقو به خاطر خواندن خطبه عقد به من دادند و بازگشتم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مذکور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آن‌مجلس مربوط به جنّیان بوده و عموی من اکنون زنده است و اظهار می‌کند که من آن چاقو را دیده‌ام</w:t>
      </w:r>
      <w:r>
        <w:rPr>
          <w:rFonts w:eastAsia="IRNazanin" w:cs="IRNazanin"/>
          <w:color w:val="111111"/>
          <w:sz w:val="28"/>
          <w:szCs w:val="28"/>
          <w:rtl w:val="true"/>
          <w:lang w:bidi="fa-IR"/>
        </w:rPr>
        <w:t>.</w:t>
      </w:r>
    </w:p>
    <w:p>
      <w:pPr>
        <w:pStyle w:val="Heading3"/>
        <w:numPr>
          <w:ilvl w:val="2"/>
          <w:numId w:val="1"/>
        </w:numPr>
        <w:rPr/>
      </w:pPr>
      <w:bookmarkStart w:id="881" w:name="__RefHeading___Toc3203283_211673320"/>
      <w:bookmarkStart w:id="882" w:name="_Toc343"/>
      <w:bookmarkEnd w:id="881"/>
      <w:r>
        <w:rPr>
          <w:rtl w:val="true"/>
        </w:rPr>
        <w:t>تسخیر اجنّه‌</w:t>
      </w:r>
      <w:bookmarkEnd w:id="882"/>
    </w:p>
    <w:p>
      <w:pPr>
        <w:pStyle w:val="BookText"/>
        <w:rPr/>
      </w:pPr>
      <w:r>
        <w:rPr>
          <w:rFonts w:ascii="IRNazanin" w:hAnsi="IRNazanin" w:eastAsia="IRNazanin"/>
          <w:color w:val="111111"/>
          <w:sz w:val="28"/>
          <w:sz w:val="28"/>
          <w:szCs w:val="28"/>
          <w:rtl w:val="true"/>
          <w:lang w:bidi="fa-IR"/>
        </w:rPr>
        <w:t>مرحوم آیت اللَّه آقای حاج میرزا علی احمدی میانجی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طباطبایی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مجلسی رفته بودم، شخصی در آن‌جا بود که می‌توانست تسخیر جنّ کند، در مقابل او شخص دیگری در همان مجلس حضور داشت که تسخیر جنّیان را انکار می‌کرد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اثبات این‌که تسخیر جن ممکن است، قرار شد اجنّه نشانه‌ای در جیب منکر بگذارند و بعد به منکر گفته شود نشانه را از جیب خود درآورد و به همگان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پس‌از تسخیر جنّ توسط آن فرد، فرد دوم طبق قرار حاضر نمی‌شد دستش را</w:t>
      </w:r>
      <w:bookmarkStart w:id="883" w:name="pg379_8653"/>
    </w:p>
    <w:p>
      <w:pPr>
        <w:pStyle w:val="BookText"/>
        <w:rPr/>
      </w:pPr>
      <w:bookmarkEnd w:id="883"/>
      <w:r>
        <w:rPr>
          <w:rFonts w:ascii="IRNazanin" w:hAnsi="IRNazanin" w:eastAsia="IRNazanin"/>
          <w:color w:val="111111"/>
          <w:sz w:val="28"/>
          <w:sz w:val="28"/>
          <w:szCs w:val="28"/>
          <w:rtl w:val="true"/>
          <w:lang w:bidi="fa-IR"/>
        </w:rPr>
        <w:t>از جیب خود بیرون بیاورد، بالاخره حاضرین در مجلس به نزد او آمده و به زور دست او را از جیبش بیرون آوردند، دیدند جنیان جیب او را آلوده و کثیف کرده‌اند</w:t>
      </w:r>
      <w:r>
        <w:rPr>
          <w:rFonts w:eastAsia="IRNazanin" w:cs="IRNazanin"/>
          <w:color w:val="111111"/>
          <w:sz w:val="28"/>
          <w:szCs w:val="28"/>
          <w:rtl w:val="true"/>
          <w:lang w:bidi="fa-IR"/>
        </w:rPr>
        <w:t>.</w:t>
      </w:r>
    </w:p>
    <w:p>
      <w:pPr>
        <w:pStyle w:val="Heading3"/>
        <w:numPr>
          <w:ilvl w:val="2"/>
          <w:numId w:val="1"/>
        </w:numPr>
        <w:rPr/>
      </w:pPr>
      <w:bookmarkStart w:id="884" w:name="__RefHeading___Toc3203285_211673320"/>
      <w:bookmarkStart w:id="885" w:name="_Toc344"/>
      <w:bookmarkEnd w:id="884"/>
      <w:r>
        <w:rPr>
          <w:rtl w:val="true"/>
        </w:rPr>
        <w:t>ریسیدن پنبه توسط جنّیان‌</w:t>
      </w:r>
      <w:bookmarkEnd w:id="885"/>
    </w:p>
    <w:p>
      <w:pPr>
        <w:pStyle w:val="BookText"/>
        <w:rPr/>
      </w:pPr>
      <w:r>
        <w:rPr>
          <w:rFonts w:ascii="IRNazanin" w:hAnsi="IRNazanin" w:eastAsia="IRNazanin"/>
          <w:color w:val="111111"/>
          <w:sz w:val="28"/>
          <w:sz w:val="28"/>
          <w:szCs w:val="28"/>
          <w:rtl w:val="true"/>
          <w:lang w:bidi="fa-IR"/>
        </w:rPr>
        <w:t>یکی از موثّقین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در سبزوار بود که با جنّیان ارتباط داشت، روزی ما به نزد او رفتیم و ایشان هم به ما احترام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نشسته بودیم و دیدیم که پنبه زیادی در جلوی خود گذاشته و می‌خواهد آن‌ها را بریسد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خواهش کرد که چند دقیقه بیرون از اتاق برویم، ما هم بیرون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قلیانی چاق کرد و آن را به داخل اتاق برد، تقریباً ده دقیقه نگذشته بود که جنّیان رفتند و ما وارد اتاق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خود دیدیم تمام پنبه‌هایی را که جلوی او بود، ریسیده شده</w:t>
      </w:r>
      <w:r>
        <w:rPr>
          <w:rFonts w:eastAsia="IRNazanin" w:cs="IRNazanin"/>
          <w:color w:val="111111"/>
          <w:sz w:val="28"/>
          <w:szCs w:val="28"/>
          <w:rtl w:val="true"/>
          <w:lang w:bidi="fa-IR"/>
        </w:rPr>
        <w:t>.</w:t>
      </w:r>
    </w:p>
    <w:p>
      <w:pPr>
        <w:pStyle w:val="Heading3"/>
        <w:numPr>
          <w:ilvl w:val="2"/>
          <w:numId w:val="1"/>
        </w:numPr>
        <w:rPr/>
      </w:pPr>
      <w:bookmarkStart w:id="886" w:name="__RefHeading___Toc3203287_211673320"/>
      <w:bookmarkStart w:id="887" w:name="_Toc345"/>
      <w:bookmarkEnd w:id="886"/>
      <w:r>
        <w:rPr>
          <w:rtl w:val="true"/>
        </w:rPr>
        <w:t>شنیدن صدای ملائکه‌</w:t>
      </w:r>
      <w:bookmarkEnd w:id="887"/>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بزرگوارم مرحوم آیت اللَّه آقای حاج آقا حسن فرید</w:t>
      </w:r>
      <w:r>
        <w:rPr>
          <w:rStyle w:val="FootnoteAnchor"/>
          <w:rtl w:val="true"/>
        </w:rPr>
        <w:footnoteReference w:id="165"/>
      </w:r>
      <w:r>
        <w:rPr>
          <w:rFonts w:ascii="IRNazanin" w:hAnsi="IRNazanin" w:eastAsia="IRNazanin"/>
          <w:color w:val="111111"/>
          <w:sz w:val="28"/>
          <w:sz w:val="28"/>
          <w:szCs w:val="28"/>
          <w:rtl w:val="true"/>
          <w:lang w:bidi="fa-IR"/>
        </w:rPr>
        <w:t>نقل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خواهر مرحوم آیت اللَّه آقا نور الدین اراکی که از موثّقین بود، می‌فرمود که خواهر مرحوم آقا نور الدین به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که حاج آقای صابری</w:t>
      </w:r>
      <w:r>
        <w:rPr>
          <w:rStyle w:val="FootnoteAnchor"/>
          <w:rtl w:val="true"/>
        </w:rPr>
        <w:footnoteReference w:id="166"/>
      </w:r>
      <w:r>
        <w:rPr>
          <w:rFonts w:ascii="IRNazanin" w:hAnsi="IRNazanin" w:eastAsia="IRNazanin"/>
          <w:color w:val="111111"/>
          <w:sz w:val="28"/>
          <w:sz w:val="28"/>
          <w:szCs w:val="28"/>
          <w:rtl w:val="true"/>
          <w:lang w:bidi="fa-IR"/>
        </w:rPr>
        <w:t>فوت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برادرشان حاج آقا نور الدین عرض می‌کنند که بعضی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آقای صابری فوت شده، برادرشان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دلیلی این سخن را می‌گویند؟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که وفات می‌کند، ملکی است که وفات او را اعلام می‌کند و من چنین چیزی از ملک نشنیدم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معلوم شد همان‌طوری است که برادرشان فرمودند</w:t>
      </w:r>
      <w:r>
        <w:rPr>
          <w:rFonts w:eastAsia="IRNazanin" w:cs="IRNazanin"/>
          <w:color w:val="111111"/>
          <w:sz w:val="28"/>
          <w:szCs w:val="28"/>
          <w:rtl w:val="true"/>
          <w:lang w:bidi="fa-IR"/>
        </w:rPr>
        <w:t>.</w:t>
      </w:r>
      <w:bookmarkStart w:id="888" w:name="pg379_8654"/>
    </w:p>
    <w:p>
      <w:pPr>
        <w:pStyle w:val="Heading3"/>
        <w:numPr>
          <w:ilvl w:val="2"/>
          <w:numId w:val="1"/>
        </w:numPr>
        <w:rPr/>
      </w:pPr>
      <w:bookmarkStart w:id="889" w:name="__RefHeading___Toc3203289_211673320"/>
      <w:bookmarkStart w:id="890" w:name="_Toc346"/>
      <w:bookmarkEnd w:id="888"/>
      <w:bookmarkEnd w:id="889"/>
      <w:r>
        <w:rPr>
          <w:rtl w:val="true"/>
        </w:rPr>
        <w:t>سلطه بعضی از بزرگان بر جنیان‌</w:t>
      </w:r>
      <w:bookmarkEnd w:id="890"/>
    </w:p>
    <w:p>
      <w:pPr>
        <w:pStyle w:val="BookText"/>
        <w:rPr/>
      </w:pPr>
      <w:r>
        <w:rPr>
          <w:rFonts w:ascii="IRNazanin" w:hAnsi="IRNazanin" w:eastAsia="IRNazanin"/>
          <w:color w:val="111111"/>
          <w:sz w:val="28"/>
          <w:sz w:val="28"/>
          <w:szCs w:val="28"/>
          <w:rtl w:val="true"/>
          <w:lang w:bidi="fa-IR"/>
        </w:rPr>
        <w:t>یکی از موثّقین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شب‌ها که می‌خواستم از چاه آب بکشم، دلو آب زیاد سنگین می‌شد و هنگامی که دلو به لب چاه می‌رسید مثل این‌که کسی دلو را می‌گرفت و وارونه می‌کرد، آب آن به داخل چاه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موضوع را به شخص بزرگواری اظهار کردم، آن بزرگوار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بگو اگر شوخی است که هیچ، امّا اگر جدّی است ما هم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پیام آن مرد بزرگ را رساندم، از آن به بعد این کار تکرار نشد</w:t>
      </w:r>
      <w:r>
        <w:rPr>
          <w:rFonts w:eastAsia="IRNazanin" w:cs="IRNazanin"/>
          <w:color w:val="111111"/>
          <w:sz w:val="28"/>
          <w:szCs w:val="28"/>
          <w:rtl w:val="true"/>
          <w:lang w:bidi="fa-IR"/>
        </w:rPr>
        <w:t>.</w:t>
      </w:r>
    </w:p>
    <w:p>
      <w:pPr>
        <w:pStyle w:val="Heading3"/>
        <w:numPr>
          <w:ilvl w:val="2"/>
          <w:numId w:val="1"/>
        </w:numPr>
        <w:rPr/>
      </w:pPr>
      <w:bookmarkStart w:id="891" w:name="__RefHeading___Toc3203291_211673320"/>
      <w:bookmarkStart w:id="892" w:name="_Toc347"/>
      <w:bookmarkEnd w:id="891"/>
      <w:r>
        <w:rPr>
          <w:rtl w:val="true"/>
        </w:rPr>
        <w:t>شیاطین عدیله‌</w:t>
      </w:r>
      <w:bookmarkEnd w:id="892"/>
    </w:p>
    <w:p>
      <w:pPr>
        <w:pStyle w:val="BookText"/>
        <w:rPr/>
      </w:pPr>
      <w:r>
        <w:rPr>
          <w:rFonts w:ascii="IRNazanin" w:hAnsi="IRNazanin" w:eastAsia="IRNazanin"/>
          <w:color w:val="111111"/>
          <w:sz w:val="28"/>
          <w:sz w:val="28"/>
          <w:szCs w:val="28"/>
          <w:rtl w:val="true"/>
          <w:lang w:bidi="fa-IR"/>
        </w:rPr>
        <w:t>مرحوم آیت اللَّه العظمی اراکی از حجّة الاسلام و المسلمین آقای حاج آقا جواد گلپایگانی</w:t>
      </w:r>
      <w:r>
        <w:rPr>
          <w:rStyle w:val="FootnoteAnchor"/>
          <w:rtl w:val="true"/>
        </w:rPr>
        <w:footnoteReference w:id="167"/>
      </w:r>
      <w:r>
        <w:rPr>
          <w:rFonts w:ascii="IRNazanin" w:hAnsi="IRNazanin" w:eastAsia="IRNazanin"/>
          <w:color w:val="111111"/>
          <w:sz w:val="28"/>
          <w:sz w:val="28"/>
          <w:szCs w:val="28"/>
          <w:rtl w:val="true"/>
          <w:lang w:bidi="fa-IR"/>
        </w:rPr>
        <w:t>نقل کردند که مرحوم آقای سید نصر اللَّه مستنبط</w:t>
      </w:r>
      <w:r>
        <w:rPr>
          <w:rStyle w:val="FootnoteAnchor"/>
          <w:rtl w:val="true"/>
        </w:rPr>
        <w:footnoteReference w:id="1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ابوالزوجه محترم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مرحومشان آقا سید رضی گرفتار مرض وبایی می‌شود و به حال احتضار می‌افتد، در حال احتضار شیاطین عدیله به نزد ایشان آمده و به مناقشه در عقاید او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مناقشات آنان را پاسخ گفته و آنان را با جواب مغلوب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صدای هاتفی را از سوی خدا می‌شنود که ما از پاسخ تو خوشوقت شدیم و به همین جهت آن‌ها را اعدام می‌کنیم و بیست و هفت سال به عمر تو افزودیم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آقا سید رضی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شیاطین عدیله مثل یخی که آب می‌شود، از بین رفتند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مستنبط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بر اساس همین جریان، از سال مرگ خود اطّلاع داشت و دقیقاً همان سالی که به او گفته شده بود، ایشان درگذشت</w:t>
      </w:r>
      <w:r>
        <w:rPr>
          <w:rFonts w:eastAsia="IRNazanin" w:cs="IRNazanin"/>
          <w:color w:val="111111"/>
          <w:sz w:val="28"/>
          <w:szCs w:val="28"/>
          <w:rtl w:val="true"/>
          <w:lang w:bidi="fa-IR"/>
        </w:rPr>
        <w:t>.</w:t>
      </w:r>
      <w:bookmarkStart w:id="893" w:name="pg379_8655"/>
    </w:p>
    <w:p>
      <w:pPr>
        <w:pStyle w:val="Heading3"/>
        <w:numPr>
          <w:ilvl w:val="2"/>
          <w:numId w:val="1"/>
        </w:numPr>
        <w:rPr/>
      </w:pPr>
      <w:bookmarkStart w:id="894" w:name="__RefHeading___Toc3203293_211673320"/>
      <w:bookmarkStart w:id="895" w:name="_Toc348"/>
      <w:bookmarkEnd w:id="893"/>
      <w:bookmarkEnd w:id="894"/>
      <w:r>
        <w:rPr>
          <w:rtl w:val="true"/>
        </w:rPr>
        <w:t>عزاداری جن‌ها</w:t>
      </w:r>
      <w:bookmarkEnd w:id="895"/>
    </w:p>
    <w:p>
      <w:pPr>
        <w:pStyle w:val="BookText"/>
        <w:rPr/>
      </w:pPr>
      <w:r>
        <w:rPr>
          <w:rFonts w:ascii="IRNazanin" w:hAnsi="IRNazanin" w:eastAsia="IRNazanin"/>
          <w:color w:val="111111"/>
          <w:sz w:val="28"/>
          <w:sz w:val="28"/>
          <w:szCs w:val="28"/>
          <w:rtl w:val="true"/>
          <w:lang w:bidi="fa-IR"/>
        </w:rPr>
        <w:t>آیت اللَّه حاج شیخ حسین شب زنده‌دار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قدّوسی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مادرخانم من که خانم علاّمه طباطبایی می‌شد،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عراق در بیرونی مرحوم آقا سید محمّدکاظم صاحب عروه سکونت داشتیم و مکرر شنیدیم اجنّه برای ایشان عزاداری می‌کردند</w:t>
      </w:r>
      <w:r>
        <w:rPr>
          <w:rFonts w:eastAsia="IRNazanin" w:cs="IRNazanin"/>
          <w:color w:val="111111"/>
          <w:sz w:val="28"/>
          <w:szCs w:val="28"/>
          <w:rtl w:val="true"/>
          <w:lang w:bidi="fa-IR"/>
        </w:rPr>
        <w:t>.</w:t>
      </w:r>
    </w:p>
    <w:p>
      <w:pPr>
        <w:pStyle w:val="Heading3"/>
        <w:numPr>
          <w:ilvl w:val="2"/>
          <w:numId w:val="1"/>
        </w:numPr>
        <w:rPr/>
      </w:pPr>
      <w:bookmarkStart w:id="896" w:name="__RefHeading___Toc3203295_211673320"/>
      <w:bookmarkStart w:id="897" w:name="_Toc349"/>
      <w:bookmarkEnd w:id="896"/>
      <w:r>
        <w:rPr>
          <w:rtl w:val="true"/>
        </w:rPr>
        <w:t>اطاعت اجنّه‌</w:t>
      </w:r>
      <w:bookmarkEnd w:id="897"/>
    </w:p>
    <w:p>
      <w:pPr>
        <w:pStyle w:val="BookText"/>
        <w:rPr/>
      </w:pPr>
      <w:r>
        <w:rPr>
          <w:rFonts w:ascii="IRNazanin" w:hAnsi="IRNazanin" w:eastAsia="IRNazanin"/>
          <w:color w:val="111111"/>
          <w:sz w:val="28"/>
          <w:sz w:val="28"/>
          <w:szCs w:val="28"/>
          <w:rtl w:val="true"/>
          <w:lang w:bidi="fa-IR"/>
        </w:rPr>
        <w:t>حجّة الاسلام و المسلمین آقای حاج سید علی علوی قزوینی، داماد محترم آیت اللَّه العظمی آقای زنجانی، از یکی از دوستانش نقل کرد که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همسایگی ما منزلی بود که شب‌ها اجنّه دختر او را آزار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ما خدمت آیت‌اللَّه آقای حاج سید ابوالحسن رفیعی قزوینی رفت و ماجرا را باایشان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بالای بام برو و بلند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ابوالحسن می‌گوید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و میثاق دارید که به مسلمانان آزار نرسانید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همسایه این مطلب را از قول سید ابوالحسن رفیعی گفت، دیگر اجنّه دختر او را آزار ندادند</w:t>
      </w:r>
      <w:r>
        <w:rPr>
          <w:rFonts w:eastAsia="IRNazanin" w:cs="IRNazanin"/>
          <w:color w:val="111111"/>
          <w:sz w:val="28"/>
          <w:szCs w:val="28"/>
          <w:rtl w:val="true"/>
          <w:lang w:bidi="fa-IR"/>
        </w:rPr>
        <w:t>.</w:t>
      </w:r>
    </w:p>
    <w:p>
      <w:pPr>
        <w:pStyle w:val="Heading3"/>
        <w:numPr>
          <w:ilvl w:val="2"/>
          <w:numId w:val="1"/>
        </w:numPr>
        <w:rPr/>
      </w:pPr>
      <w:bookmarkStart w:id="898" w:name="__RefHeading___Toc3203297_211673320"/>
      <w:bookmarkStart w:id="899" w:name="_Toc350"/>
      <w:bookmarkEnd w:id="898"/>
      <w:r>
        <w:rPr>
          <w:rtl w:val="true"/>
        </w:rPr>
        <w:t>رؤیت ملائکه در حال نماز</w:t>
      </w:r>
      <w:bookmarkEnd w:id="899"/>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عموی بزگوارم مرحوم آقای حاج سید محمّد کسایی خرّازی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نیمه شبی از ماه مبارک رمضان مشغول نماز بودم، ناگاه در حال قنوت ملاحظه کردم سفیدپوشی در جلوی من ظاهر شده است و هرچه قدر نماز ادامه داشت ،او نیز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ورحمة اللَّه وبرکاته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رسم اتمام نماز ادا کردم، با شگفتی بسیار اثری از آن سفیدپوش نیافتم</w:t>
      </w:r>
      <w:r>
        <w:rPr>
          <w:rFonts w:eastAsia="IRNazanin" w:cs="IRNazanin"/>
          <w:color w:val="111111"/>
          <w:sz w:val="28"/>
          <w:szCs w:val="28"/>
          <w:rtl w:val="true"/>
          <w:lang w:bidi="fa-IR"/>
        </w:rPr>
        <w:t>.</w:t>
      </w:r>
      <w:bookmarkStart w:id="900" w:name="pg379_8656"/>
    </w:p>
    <w:p>
      <w:pPr>
        <w:pStyle w:val="Heading2"/>
        <w:numPr>
          <w:ilvl w:val="1"/>
          <w:numId w:val="1"/>
        </w:numPr>
        <w:rPr/>
      </w:pPr>
      <w:bookmarkStart w:id="901" w:name="__RefHeading___Toc3203299_211673320"/>
      <w:bookmarkStart w:id="902" w:name="_Toc351"/>
      <w:bookmarkEnd w:id="900"/>
      <w:bookmarkEnd w:id="901"/>
      <w:r>
        <w:rPr>
          <w:rtl w:val="true"/>
        </w:rPr>
        <w:t>در محضر علمای ربّانی‌</w:t>
      </w:r>
      <w:bookmarkEnd w:id="902"/>
    </w:p>
    <w:p>
      <w:pPr>
        <w:pStyle w:val="Heading3"/>
        <w:numPr>
          <w:ilvl w:val="2"/>
          <w:numId w:val="1"/>
        </w:numPr>
        <w:rPr/>
      </w:pPr>
      <w:bookmarkStart w:id="903" w:name="__RefHeading___Toc3203301_211673320"/>
      <w:bookmarkStart w:id="904" w:name="_Toc352"/>
      <w:bookmarkEnd w:id="903"/>
      <w:r>
        <w:rPr>
          <w:rtl w:val="true"/>
        </w:rPr>
        <w:t>آیت اللَّه العظمی امام خمینی‌قدس سره‌</w:t>
      </w:r>
      <w:bookmarkEnd w:id="904"/>
    </w:p>
    <w:p>
      <w:pPr>
        <w:pStyle w:val="BookText"/>
        <w:rPr/>
      </w:pPr>
      <w:r>
        <w:rPr>
          <w:rFonts w:ascii="IRNazanin" w:hAnsi="IRNazanin" w:eastAsia="IRNazanin"/>
          <w:color w:val="111111"/>
          <w:sz w:val="28"/>
          <w:sz w:val="28"/>
          <w:szCs w:val="28"/>
          <w:rtl w:val="true"/>
          <w:lang w:bidi="fa-IR"/>
        </w:rPr>
        <w:t>حجّة الاسلام و المسلمین جناب آقای حاج شیخ عبدالعلی قرهی</w:t>
      </w:r>
      <w:r>
        <w:rPr>
          <w:rStyle w:val="FootnoteAnchor"/>
          <w:rtl w:val="true"/>
        </w:rPr>
        <w:footnoteReference w:id="169"/>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مرحوم آیت اللَّه العظمی آقای خویی می‌خواستند در نجف به دیدن امام خمینی‌قدس سره تشریف بیاورند،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نشود که ایشان معطّل بنشینند تا من بر ایشان وارد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سر کوچه، منتظر ماندم تا همین‌که آیت اللَّه خویی برسند امام را خبر کنم، امام هم پیش از آن‌که آیت اللَّه خویی به اتاق وارد شوند، در اتاق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این‌که آیت اللَّه خویی وارد شدند، امام از جا برخاستند و کاملاً نسبت به ایشان احترام کردند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وقتی امام از ترکیه به عراق و نجف آمدند، آیت اللَّه شاهرودی و آیت اللَّه خویی جلوتر از آیت اللَّه حکیم از امام دیدن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دیدارهای آنان، نوبت بازدید امام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نشود که بازدید آقای حکیم در آخر کار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توصیه ایشان، آقای حاج شیخ نصراللَّه خلخالی</w:t>
      </w:r>
      <w:r>
        <w:rPr>
          <w:rStyle w:val="FootnoteAnchor"/>
          <w:rtl w:val="true"/>
        </w:rPr>
        <w:footnoteReference w:id="170"/>
      </w:r>
      <w:r>
        <w:rPr>
          <w:rFonts w:ascii="IRNazanin" w:hAnsi="IRNazanin" w:eastAsia="IRNazanin"/>
          <w:color w:val="111111"/>
          <w:sz w:val="28"/>
          <w:sz w:val="28"/>
          <w:szCs w:val="28"/>
          <w:rtl w:val="true"/>
          <w:lang w:bidi="fa-IR"/>
        </w:rPr>
        <w:t>برنامه بازدید از آیت اللَّه حکیم را جلو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امام به منزل آقای حکیم رفتیم، امام به آقای حکیم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وضع ایران اطّلاع کاملی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حکیم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الجمله اطلاعاتی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کامل اطّلاع ندارید و الاّ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صحبت‌ها ادامه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گفت و گوها، مرحوم آقای حکیم صحبت از خون‌ریزی‌ها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حسین‌علیه السلام هم قیام کرد و خون ریخته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حکیم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حسن‌علیه السلام هم امام بود و قیام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حسن‌علیه السلام اگر به قدر شما مرید داشت، قیام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امام بحث را به جای دیگر بردند تا ناراحتی به وجود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مصرف سهم امام‌علیه السلام بسیار محتاط بود و به من دائم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بااحتیاط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خصوصیات امام این بود که هر کس کاری اختصاصی با ایشان داشت، در آن مجلس شخص سومی اجازه نداشت حضور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ما افراد را خدمتشان می‌بردیم و زود از آن‌جا خارج می‌شدیم، در این مورد حتّی حاج آقا مصطفی هم از این قاعده مستثنی نبود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امام‌قدس سره در حفظ شخصیت‌های علمی بسیار اهتمام می‌ورزیدند، از جمله این‌که در مورد مرحوم آیت اللَّه شاهرودی همین‌که اطّلاع یافتند که حکومت عراق ایشان را احضار کرده است، مرا</w:t>
      </w:r>
      <w:r>
        <w:rPr>
          <w:rStyle w:val="FootnoteAnchor"/>
          <w:rtl w:val="true"/>
        </w:rPr>
        <w:footnoteReference w:id="171"/>
      </w:r>
      <w:r>
        <w:rPr>
          <w:rFonts w:ascii="IRNazanin" w:hAnsi="IRNazanin" w:eastAsia="IRNazanin"/>
          <w:color w:val="111111"/>
          <w:sz w:val="28"/>
          <w:sz w:val="28"/>
          <w:szCs w:val="28"/>
          <w:rtl w:val="true"/>
          <w:lang w:bidi="fa-IR"/>
        </w:rPr>
        <w:t>به محل استانداری عراق فرستاده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بگو شما نمی‌دانید آیت اللَّه شاهرودی در ایران چه موقعیتی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کاری است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سخن صریح امام را به استاندار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عینی؛ روی چشمم اطاعت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احضار ایشان صرف‌نظر کرد، امام این خدمت را</w:t>
      </w:r>
    </w:p>
    <w:p>
      <w:pPr>
        <w:pStyle w:val="BookText"/>
        <w:rPr/>
      </w:pPr>
      <w:r>
        <w:rPr>
          <w:rFonts w:ascii="IRNazanin" w:hAnsi="IRNazanin" w:eastAsia="IRNazanin"/>
          <w:color w:val="111111"/>
          <w:sz w:val="28"/>
          <w:sz w:val="28"/>
          <w:szCs w:val="28"/>
          <w:rtl w:val="true"/>
          <w:lang w:bidi="fa-IR"/>
        </w:rPr>
        <w:t>هرگز به آیت اللَّه شاهرودی نگفتند، ولی من به مناسبتی به ایشان این خدمت بزرگ امام خمینی‌قدس سره را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آقای حاج شیخ علی‌پناه اشتهاردی</w:t>
      </w:r>
      <w:r>
        <w:rPr>
          <w:rStyle w:val="FootnoteAnchor"/>
          <w:rtl w:val="true"/>
        </w:rPr>
        <w:footnoteReference w:id="172"/>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ایام، حضرت امام‌قدس سره در درس اخلاق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هفت بار بخوانید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وآل محمّد وادفع عنّا البلآء المبرم من السماء إنّک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سید را دعا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معلوم شد مقصودشان آیت اللَّه آقای حاج سید احمد خوانساری بوده است که در آن زمان دچار کسالت شدید شده بودند، و اضافه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دنیا از نظر تقوا نظیر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موثّقین از آیت اللَّه آقای حاج شیخ حسنعلی مروارید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امام‌قدس سره پس از پاسخ به کتاب اسرار هزارساله، روزی به مشهد آمدند، زمانی‌که مرحوم آیت اللَّه آقا میرزا مهدی اصفهانی امام‌قدس سره را دیدند، به پاس این اقدام شایسته دست مبارک امام را بوسیدند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ایشان از مرحوم آیت اللَّه حاج میرزا جواد آقای تهرانی</w:t>
      </w:r>
      <w:r>
        <w:rPr>
          <w:rStyle w:val="FootnoteAnchor"/>
          <w:rtl w:val="true"/>
        </w:rPr>
        <w:footnoteReference w:id="173"/>
      </w:r>
      <w:r>
        <w:rPr>
          <w:rFonts w:ascii="IRNazanin" w:hAnsi="IRNazanin" w:eastAsia="IRNazanin"/>
          <w:color w:val="111111"/>
          <w:sz w:val="28"/>
          <w:sz w:val="28"/>
          <w:szCs w:val="28"/>
          <w:rtl w:val="true"/>
          <w:lang w:bidi="fa-IR"/>
        </w:rPr>
        <w:t>نقل کرد که روزی ایشان در جلسه تفسیر خود، اسم امام خمینی‌قدس سره را آورده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اعتراض نکنید که چرا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علیه؛ زیرا ما در نماز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علینا و علی عباد اللَّه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از صالحین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موثّقین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اسراییلی‌ها فلسطین را اشغال کردند، مرحوم امام بسیار ناراحت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حاضرم تفنگ به دوش بگیرم و با آنان بجنگم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یکی از دوستان به نقل از عدّه‌ای از دوستان موثّقش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حدود سال‌های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امام‌قدس سره در تبعید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مرحوم آیت اللَّه آقای حاج شیخ عبّاس تهرانی</w:t>
      </w:r>
      <w:r>
        <w:rPr>
          <w:rStyle w:val="FootnoteAnchor"/>
          <w:rtl w:val="true"/>
        </w:rPr>
        <w:footnoteReference w:id="174"/>
      </w:r>
      <w:r>
        <w:rPr>
          <w:rFonts w:ascii="IRNazanin" w:hAnsi="IRNazanin" w:eastAsia="IRNazanin"/>
          <w:color w:val="111111"/>
          <w:sz w:val="28"/>
          <w:sz w:val="28"/>
          <w:szCs w:val="28"/>
          <w:rtl w:val="true"/>
          <w:lang w:bidi="fa-IR"/>
        </w:rPr>
        <w:t>رسیدیم و در مورد امام‌قدس سره با ایشان صحبت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خمینی به وطن بازمی‌گردد و پیش از برگشتن، شاه را از مملکت بیرون می‌کند و پس از برگشتن، خود حکومت اسلامی تشکیل می‌دهد و بالاخره حکومت او به قیام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صحبت‌ها در آن سال‌های اختناق و فشار خیلی تازگی داشت، ولی خواست خداوند بر تحقق انقلاب اسلامی تعلق گرفته بود و انجام شد آنچه که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حاج شیخ حسین شب زنده‌دار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امام‌قدس سره در تشییع مرحوم آیت اللَّه العظمی آقای بروجردی شرکت نکرده بودند، و در ضمن تدریس یا سخنرانی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به خاطر این شرکت نکردم که اسم من در میان نیاید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حجّة الاسلام و المسلمین آقای مسعودی خمینی</w:t>
      </w:r>
      <w:r>
        <w:rPr>
          <w:rStyle w:val="FootnoteAnchor"/>
          <w:rtl w:val="true"/>
        </w:rPr>
        <w:footnoteReference w:id="175"/>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امام با خان‌ها درافتاد و عاقبت او را به شهادت رساندند، لذا امام هم پدر شهید بود و هم پسر 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امام‌قدس سره که در تابستان‌ها به شهرستان محلات می‌رفتند، صبح‌ها ساعت هفت مطالعه را شروع می‌کردند و ظهر از مطالعه دست می‌کشیدند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امام‌قدس سره هفته‌ای یکبار به بیت مرحوم آیت اللَّه العظمی آقای بروجردی تشریف می‌بردند و آن‌جا برخی از اطرافیان به ایشان چندان توجّه نمی‌کردند، در عین حال ایشان به آن‌جا می‌رفتند و یکبار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همه بیشتر آیت اللَّه بروجردی را دوست می‌دارم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مسعودی خمینی همچنین نقل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خدمت امام آمد و شصت هزار تومان سهم امام‌علیه السلام داد و بعد یک رساله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را از کتابفروشی‌ها تهیه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امام‌قدس سره به مقدار نیاز همان‌روز لوازم زندگی می‌خریدند و اجازه نمی‌دادند زاید بر آن تهیه کنند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چاپ یکی از کتاب‌های ایشان به پنج هزار تومان پول احتیاج داشتیم، وقتی مطلب را با ایشان در میان گذاشتیم،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ندارم و اگر هم داشته باشم،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پولی را قرض کرده و کتاب را به چاپ رساندم و یک نسخه از آن را به امام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آن را دیده و برگرداندند و چیزی بابت قرض به ما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هزار نسخه از آن را به منزل ایشان بردیم که مصادف با نهضت و قیام ایشان شد و ساواک همه را توقیف کرد</w:t>
      </w:r>
      <w:r>
        <w:rPr>
          <w:rFonts w:eastAsia="IRNazanin" w:cs="IRNazanin"/>
          <w:color w:val="111111"/>
          <w:sz w:val="28"/>
          <w:szCs w:val="28"/>
          <w:rtl w:val="true"/>
          <w:lang w:bidi="fa-IR"/>
        </w:rPr>
        <w:t>.</w:t>
      </w:r>
      <w:bookmarkStart w:id="905" w:name="pg379_8661"/>
    </w:p>
    <w:p>
      <w:pPr>
        <w:pStyle w:val="Heading3"/>
        <w:numPr>
          <w:ilvl w:val="2"/>
          <w:numId w:val="1"/>
        </w:numPr>
        <w:rPr/>
      </w:pPr>
      <w:bookmarkStart w:id="906" w:name="__RefHeading___Toc3203303_211673320"/>
      <w:bookmarkStart w:id="907" w:name="_Toc353"/>
      <w:bookmarkEnd w:id="905"/>
      <w:bookmarkEnd w:id="906"/>
      <w:r>
        <w:rPr>
          <w:rtl w:val="true"/>
        </w:rPr>
        <w:t>مرحوم آیت اللَّه کاشانی‌</w:t>
      </w:r>
      <w:bookmarkEnd w:id="907"/>
    </w:p>
    <w:p>
      <w:pPr>
        <w:pStyle w:val="BookText"/>
        <w:rPr/>
      </w:pPr>
      <w:r>
        <w:rPr>
          <w:rFonts w:ascii="IRNazanin" w:hAnsi="IRNazanin" w:eastAsia="IRNazanin"/>
          <w:color w:val="111111"/>
          <w:sz w:val="28"/>
          <w:sz w:val="28"/>
          <w:szCs w:val="28"/>
          <w:rtl w:val="true"/>
          <w:lang w:bidi="fa-IR"/>
        </w:rPr>
        <w:t>یکی از موثّقین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عیادت مرحوم آیت اللَّه کاشانی رفته بودم، همان موقع محمّدرضا شاه مخلوع هم به عیادت ایشان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کاشانی به محمّدرضا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من از کار افتادم، به دیدن من می‌آیی؟</w:t>
      </w:r>
    </w:p>
    <w:p>
      <w:pPr>
        <w:pStyle w:val="BookText"/>
        <w:rPr/>
      </w:pPr>
      <w:r>
        <w:rPr>
          <w:rFonts w:ascii="IRNazanin" w:hAnsi="IRNazanin" w:eastAsia="IRNazanin"/>
          <w:color w:val="111111"/>
          <w:sz w:val="28"/>
          <w:sz w:val="28"/>
          <w:szCs w:val="28"/>
          <w:rtl w:val="true"/>
          <w:lang w:bidi="fa-IR"/>
        </w:rPr>
        <w:t>محمّدرضا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کار زیاد داشتم و عذر می‌خواهم و دست برد چکی به مبلغ پنجاه هزار تومان نوشت و آن را زیر تشک آقا گذارد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چکی زیر تشک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برای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مخارج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مستحق آن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مستحق آن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همان‌طوری که تاکنون مرا اداره کرده‌اند، بعد هم اداره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هم چک را برداشت و رفت</w:t>
      </w:r>
      <w:r>
        <w:rPr>
          <w:rFonts w:eastAsia="IRNazanin" w:cs="IRNazanin"/>
          <w:color w:val="111111"/>
          <w:sz w:val="28"/>
          <w:szCs w:val="28"/>
          <w:rtl w:val="true"/>
          <w:lang w:bidi="fa-IR"/>
        </w:rPr>
        <w:t>.</w:t>
      </w:r>
    </w:p>
    <w:p>
      <w:pPr>
        <w:pStyle w:val="Heading3"/>
        <w:numPr>
          <w:ilvl w:val="2"/>
          <w:numId w:val="1"/>
        </w:numPr>
        <w:rPr/>
      </w:pPr>
      <w:bookmarkStart w:id="908" w:name="__RefHeading___Toc3203305_211673320"/>
      <w:bookmarkStart w:id="909" w:name="_Toc354"/>
      <w:bookmarkEnd w:id="908"/>
      <w:r>
        <w:rPr>
          <w:rtl w:val="true"/>
        </w:rPr>
        <w:t>مرحوم آیت اللَّه العظمی حاج شیخ عبدالکریم حائری یزدی‌</w:t>
      </w:r>
      <w:bookmarkEnd w:id="909"/>
    </w:p>
    <w:p>
      <w:pPr>
        <w:pStyle w:val="BookText"/>
        <w:rPr/>
      </w:pPr>
      <w:r>
        <w:rPr>
          <w:rFonts w:ascii="IRNazanin" w:hAnsi="IRNazanin" w:eastAsia="IRNazanin"/>
          <w:color w:val="111111"/>
          <w:sz w:val="28"/>
          <w:sz w:val="28"/>
          <w:szCs w:val="28"/>
          <w:rtl w:val="true"/>
          <w:lang w:bidi="fa-IR"/>
        </w:rPr>
        <w:t>آیت اللَّه حاج شیخ حسین شب زنده‌دار به نقل از مرحوم آیت اللَّه العظمی آقای گلپایگانی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حاج شیخ عبدالکریم در اخلاقیات ریاضت کشیده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مطلب را خدمت مرحوم آیت اللَّه العظمی اراکی عرض کردم، ایشان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درست است، و چه ریاضتی از این بالاتر که مدّت‌ها ایشان خانواده‌شان را که کور شده بود، به دوش می‌گرفتند و برای رفع نیازمندی‌هایش، او را از پله‌های غرفه‌ای که در منزلشان بود، بالا و پایین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این مطلب را خدمت مرحوم آیت اللَّه حاج آقا مرتضی حائری گفتم،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از این‌ها عجیب‌تر این‌که موضوع را حتّی به من هم نگفتند و من از کسان دیگر شنیدم که ایشان سابقاً چنین عیالی داشته‌اند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العظمی اراکی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حاج شیخ عبدالکریم از شاگردان مبرز مرحوم آقای سید محمّد فشارکی است، ولی هفت سال نیز نزد</w:t>
      </w:r>
      <w:bookmarkStart w:id="910" w:name="pg379_8662"/>
    </w:p>
    <w:p>
      <w:pPr>
        <w:pStyle w:val="BookText"/>
        <w:rPr/>
      </w:pPr>
      <w:bookmarkEnd w:id="910"/>
      <w:r>
        <w:rPr>
          <w:rFonts w:ascii="IRNazanin" w:hAnsi="IRNazanin" w:eastAsia="IRNazanin"/>
          <w:color w:val="111111"/>
          <w:sz w:val="28"/>
          <w:sz w:val="28"/>
          <w:szCs w:val="28"/>
          <w:rtl w:val="true"/>
          <w:lang w:bidi="fa-IR"/>
        </w:rPr>
        <w:t>مرحوم میرزا محمّدتقی شیرازی درس خوانده است و در این مدت برائت رسائل را گفت و گو می‌کرده‌اند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العظمی آقای اراکی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مرحوم حاج شیخ عبدالکریم به قم آمدند و در صحن مطهّر اقامه جماعت نمودند، آقا شیخ محمّد سلطان الواعظین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منبر رفت و خطاب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محمّدتقی شیرازی معروف به میرزای کوچک، اجتهاد و عدالت آقای حاج شیخ عبدالکریم را تصدیق نموده است</w:t>
      </w:r>
      <w:r>
        <w:rPr>
          <w:rFonts w:eastAsia="IRNazanin" w:cs="IRNazanin"/>
          <w:color w:val="111111"/>
          <w:sz w:val="28"/>
          <w:szCs w:val="28"/>
          <w:rtl w:val="true"/>
          <w:lang w:bidi="fa-IR"/>
        </w:rPr>
        <w:t>.</w:t>
      </w:r>
    </w:p>
    <w:p>
      <w:pPr>
        <w:pStyle w:val="Heading3"/>
        <w:numPr>
          <w:ilvl w:val="2"/>
          <w:numId w:val="1"/>
        </w:numPr>
        <w:rPr/>
      </w:pPr>
      <w:bookmarkStart w:id="911" w:name="__RefHeading___Toc3203307_211673320"/>
      <w:bookmarkStart w:id="912" w:name="_Toc355"/>
      <w:bookmarkEnd w:id="911"/>
      <w:r>
        <w:rPr>
          <w:rtl w:val="true"/>
        </w:rPr>
        <w:t>آیت اللَّه العظمی حاج شیخ محمّدحسین اصفهانی‌</w:t>
      </w:r>
      <w:bookmarkEnd w:id="912"/>
    </w:p>
    <w:p>
      <w:pPr>
        <w:pStyle w:val="BookText"/>
        <w:rPr/>
      </w:pPr>
      <w:r>
        <w:rPr>
          <w:rFonts w:ascii="IRNazanin" w:hAnsi="IRNazanin" w:eastAsia="IRNazanin"/>
          <w:color w:val="111111"/>
          <w:sz w:val="28"/>
          <w:sz w:val="28"/>
          <w:szCs w:val="28"/>
          <w:rtl w:val="true"/>
          <w:lang w:bidi="fa-IR"/>
        </w:rPr>
        <w:t>آیت اللَّه مصباح یزدی از یکی از اساتیدشان نقل کردند که مرحوم آیت اللَّه حاج شیخ محمّدحسین اصفهانی روزی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دورانی هندوانه زیاد مصرف کردیم، در صورتی که آیت اللَّه اصفهانی اهل زیاده‌روی نبود، بعد معلوم شد که ایشان به خاطر بی‌پولی، مجبور به خرید اجناس مورد نیاز به صورت نسیه بوده و در اواخر نیز کسی جز یک فرد هندوانه فروش حاضر نبوده است به ایشان نسیه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مدّتی خورشت ایشان را هندوانه تشکیل می‌داده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ویژگی‌های مرحوم آیت اللَّه حاج شیخ محمّدحسین اصفهانی این بوده است که در مجلس عزای حسینی، خودشان مبادرت به پذیرایی کرده و کفش‌های واردین را جفت می‌کردند و در حین پذیرایی نیز مرتب چیزی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شیخ علی محمّد بروجردی</w:t>
      </w:r>
      <w:r>
        <w:rPr>
          <w:rStyle w:val="FootnoteAnchor"/>
          <w:rtl w:val="true"/>
        </w:rPr>
        <w:footnoteReference w:id="176"/>
      </w:r>
      <w:r>
        <w:rPr>
          <w:rFonts w:ascii="IRNazanin" w:hAnsi="IRNazanin" w:eastAsia="IRNazanin"/>
          <w:color w:val="111111"/>
          <w:sz w:val="28"/>
          <w:sz w:val="28"/>
          <w:szCs w:val="28"/>
          <w:rtl w:val="true"/>
          <w:lang w:bidi="fa-IR"/>
        </w:rPr>
        <w:t>از ایشان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شما چه می‌خوانید؟ ایشان نیز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انسان شبانه‌روز هزار مرتبه سوره مبارکه قدر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مرحوم در هر شبانه‌روز زیارت عاشورا را با صد لعن و سلام می‌خواندند و نوافل را نیز ترک نمی‌کردند و بارها نیز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می‌خواهم که تا به آخر نسبت به این اعمال موفق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همین‌طور 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گذشته از عبادات، به درس و بحث علاقه زیاد داشت، سیزده سال در درس مرحوم آخوند خراسانی شرکت کرد و در طول این مدت فقط یک روز نتوانست در درس حاضر شود، که دلیلش آن بود که ایشان مسافرت رفته و برای بازگشت وسیله پیدا نکردند تا سر ساعت به محل درس حاضر شوند و برای جبران غیبت از درس، با فکر خودشان تقریر درس آن روز را با مشرب آخوند می‌نویسند، و بعد که با تقریر دیگران تطبیق می‌کند، می‌بینند با درس استاد خود مرحوم آخوند خراسانی چندان فرقی هم ندارد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نکات گفتنی زندگی ایشان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ایشان به لحاظ جذّابیت کاوش‌ها و تحقیقات ایشان زبانزد خاص و عام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روزی به طور معمول برای تدریس، مطلبی را عنوان و بعد اشکالی را ایراد می‌نمایند و جواب آن را نیز می‌دهند و درس خاتمه می‌یابد، ولی در کمال تعجّبِ شاگردانش، روز دوم و سوم نیز به همین منوال مجدّداً همان مطالب درس روز اول را تکرار می‌کنند، بدون این‌که درس تازه‌ای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مشکل را بیشتر می‌کرد، این بود که از طرفی شاگردان حیا می‌کردند که از ایشان بپرسند علّت سه روز درس تکراری چیست؟ و از سوی دیگر خودشان هم بسیار باحیا بودند و هنگام درس کسی را نگاه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مرحوم آقای حاج شیخ علی محمّد بروجردی که بهتر از همه می‌توانست با ایشان صحبت کند، از ایشان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چطور سه روز متوالی بحث شما تکرار می‌شود؟ ایشان در پاسخ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فکر می‌کنم مطلب تازه‌ای به ذهنم نمی‌آید و خدا می‌خواهد به من بفهماند که فکر تو از ماست</w:t>
      </w:r>
      <w:r>
        <w:rPr>
          <w:rFonts w:eastAsia="IRNazanin" w:cs="IRNazanin"/>
          <w:color w:val="111111"/>
          <w:sz w:val="28"/>
          <w:szCs w:val="28"/>
          <w:rtl w:val="true"/>
          <w:lang w:bidi="fa-IR"/>
        </w:rPr>
        <w:t>.</w:t>
      </w:r>
      <w:bookmarkStart w:id="913" w:name="pg379_8664"/>
    </w:p>
    <w:p>
      <w:pPr>
        <w:pStyle w:val="Heading3"/>
        <w:numPr>
          <w:ilvl w:val="2"/>
          <w:numId w:val="1"/>
        </w:numPr>
        <w:rPr/>
      </w:pPr>
      <w:bookmarkStart w:id="914" w:name="__RefHeading___Toc3203309_211673320"/>
      <w:bookmarkStart w:id="915" w:name="_Toc356"/>
      <w:bookmarkEnd w:id="913"/>
      <w:bookmarkEnd w:id="914"/>
      <w:r>
        <w:rPr>
          <w:rtl w:val="true"/>
        </w:rPr>
        <w:t>آیت اللَّه العظمی حاج سید احمد خوانساری‌</w:t>
      </w:r>
      <w:bookmarkEnd w:id="915"/>
    </w:p>
    <w:p>
      <w:pPr>
        <w:pStyle w:val="BookText"/>
        <w:rPr/>
      </w:pPr>
      <w:r>
        <w:rPr>
          <w:rFonts w:ascii="IRNazanin" w:hAnsi="IRNazanin" w:eastAsia="IRNazanin"/>
          <w:color w:val="111111"/>
          <w:sz w:val="28"/>
          <w:sz w:val="28"/>
          <w:szCs w:val="28"/>
          <w:rtl w:val="true"/>
          <w:lang w:bidi="fa-IR"/>
        </w:rPr>
        <w:t>حجّة الاسلام و المسلمین حاج شیخ احمد مجتهدی تهرانی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موثّقین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سفر زیارتی که به مشهد رفته بودم، مرحوم آیت اللَّه حاج شیخ مرتضی حائری را دیدم که قصد بازگشت از مشهد به تهران را داشت، اما ماشین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شرکت‌های مسافربری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وسط ماشین، کف اتوبوس می‌توانید بنشینید؟ ایشان بدون این‌که ناراحت شود، این پیشنهاد را بلافاصله پذیرفته و سوار ماشین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مقابل تعجّب این‌جانب از خودساختگی و تواضع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هنوز نتوانسته‌ام همچون آیت اللَّه آقای حاج سید احمد خوانساری شوم، ایشان چنان خوددار و متواضع است که اگر شخص بی‌ادبی زبان جسارت بگشاید و متعرض ایشان شود، می‌توانند با کرامت و بزرگواری از کنار او عبور کنند و عکس العملی نشان ندهند، ولی من در این موارد ناراحت می‌شوم و مثل ایشان نمی‌توانم خودداری از خود نشان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الاسلام والمسلمین حاج شیخ احمد مجتهدی تهرانی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حادثه پانزده خرداد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مراجع تقلید از جمله مرحوم آیت اللَّه العظمی آقای سید شهاب الدین مرعشی نجفی به تهران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ضمن دیدار، از ایشان دعوت کردم تا به مسجد حاج ملاّ جعفر بیایند و حوزه و مجلس تجزیه و ترکیب طلاّب را از نزدیک ملاحظه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پذیرفتند و قرار شد در شب سه‌شنبه‌ای به مسجد تشریف بیاورند، از قضا در آن شب ایشان عارضه قلبی پیدا کرده و عذرخواهی نمودند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دوستان که برای آوردن ایشان رفته بودند، می‌روند خدمت مرحوم آیت اللَّه العظمی حاج سید احمد خوانساری و جریان را بازگو کرده و می‌گویند که</w:t>
      </w:r>
      <w:bookmarkStart w:id="916" w:name="pg379_8665"/>
    </w:p>
    <w:p>
      <w:pPr>
        <w:pStyle w:val="BookText"/>
        <w:rPr/>
      </w:pPr>
      <w:bookmarkEnd w:id="916"/>
      <w:r>
        <w:rPr>
          <w:rFonts w:ascii="IRNazanin" w:hAnsi="IRNazanin" w:eastAsia="IRNazanin"/>
          <w:color w:val="111111"/>
          <w:sz w:val="28"/>
          <w:sz w:val="28"/>
          <w:szCs w:val="28"/>
          <w:rtl w:val="true"/>
          <w:lang w:bidi="fa-IR"/>
        </w:rPr>
        <w:t>قرار بوده آیت اللَّه مرعشی نجفی به مجلس مذکور تشریف بیاورند و فعلاً به دلیل کسالت نمی‌توانند در مجلس برپا شده حضور پیدا کنند، در حالی که مردم نیز منتظر هستند، اگر شما لطف کنید خیلی بجاست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پس از استخاره و خوب آمدن آن، بلند شده و به مجلس مذکور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تواضع و فروتنی ایشان برای ما موجب تعجّب و شگفتی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آقای شیخ علی پناه اشتهاردی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رحلت آیت اللَّه العظمی آقای بروجردی از آیت اللَّه العظمی اراکی درباره عدالت آیت اللَّه سید احمد خوانساری سوال شد،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عصمت ایشان سؤال کنید، نه از عدالت ایشان</w:t>
      </w:r>
      <w:r>
        <w:rPr>
          <w:rFonts w:eastAsia="IRNazanin" w:cs="IRNazanin"/>
          <w:color w:val="111111"/>
          <w:sz w:val="28"/>
          <w:szCs w:val="28"/>
          <w:rtl w:val="true"/>
          <w:lang w:bidi="fa-IR"/>
        </w:rPr>
        <w:t>.</w:t>
      </w:r>
    </w:p>
    <w:p>
      <w:pPr>
        <w:pStyle w:val="Heading3"/>
        <w:numPr>
          <w:ilvl w:val="2"/>
          <w:numId w:val="1"/>
        </w:numPr>
        <w:rPr/>
      </w:pPr>
      <w:bookmarkStart w:id="917" w:name="__RefHeading___Toc3203311_211673320"/>
      <w:bookmarkStart w:id="918" w:name="_Toc357"/>
      <w:bookmarkEnd w:id="917"/>
      <w:r>
        <w:rPr>
          <w:rtl w:val="true"/>
        </w:rPr>
        <w:t>مرحوم آیت اللَّه آقای سید محمّد حسین شهرستانی‌</w:t>
      </w:r>
      <w:bookmarkEnd w:id="918"/>
    </w:p>
    <w:p>
      <w:pPr>
        <w:pStyle w:val="BookText"/>
        <w:rPr/>
      </w:pPr>
      <w:r>
        <w:rPr>
          <w:rFonts w:ascii="IRNazanin" w:hAnsi="IRNazanin" w:eastAsia="IRNazanin"/>
          <w:color w:val="111111"/>
          <w:sz w:val="28"/>
          <w:sz w:val="28"/>
          <w:szCs w:val="28"/>
          <w:rtl w:val="true"/>
          <w:lang w:bidi="fa-IR"/>
        </w:rPr>
        <w:t>آیت اللَّه العظمی حاج موسی زنجانی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العظمی اراکی نقل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خواهرزاده مرحوم میرزا محمّدتقی شیرازی همانند میرزا، دارای قدرت تحقیق و موشکافی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شاگردان مرحوم آقا سید محمّدحسین شهرستانی بوده و با همه دقّت علمی که داشت، در حقّ استاد خود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استاد در موضوع خاصّی رساله‌ای نوشته بودند، من تا صبح درباره آن فکر کردم، اما اشکالی به ذهنم نرسید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خواهرزاده مرحوم میرزا از مرحوم آقای حاج شیخ عبدالکریم حائری اجازه اجتهاد خواسته بود، مرحوم حاج شیخ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ایشان هرچه می‌خواهی بنویس که من او را شایسته و صالح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سید محمّدحسین شهرستانی شاگرد مرحوم آقای اردکانی بود که برخی او را حتی بر شیخ انصاری ترجیح می‌دادند</w:t>
      </w:r>
      <w:r>
        <w:rPr>
          <w:rFonts w:eastAsia="IRNazanin" w:cs="IRNazanin"/>
          <w:color w:val="111111"/>
          <w:sz w:val="28"/>
          <w:szCs w:val="28"/>
          <w:rtl w:val="true"/>
          <w:lang w:bidi="fa-IR"/>
        </w:rPr>
        <w:t>.</w:t>
      </w:r>
      <w:bookmarkStart w:id="919" w:name="pg379_8666"/>
    </w:p>
    <w:p>
      <w:pPr>
        <w:pStyle w:val="Heading3"/>
        <w:numPr>
          <w:ilvl w:val="2"/>
          <w:numId w:val="1"/>
        </w:numPr>
        <w:rPr/>
      </w:pPr>
      <w:bookmarkStart w:id="920" w:name="__RefHeading___Toc3203313_211673320"/>
      <w:bookmarkStart w:id="921" w:name="_Toc358"/>
      <w:bookmarkEnd w:id="919"/>
      <w:bookmarkEnd w:id="920"/>
      <w:r>
        <w:rPr>
          <w:rtl w:val="true"/>
        </w:rPr>
        <w:t>آزاد شدن منع چادر به وسیله آیت اللَّه العظمی حاج آقا حسین قمی‌</w:t>
      </w:r>
      <w:bookmarkEnd w:id="921"/>
    </w:p>
    <w:p>
      <w:pPr>
        <w:pStyle w:val="BookText"/>
        <w:rPr/>
      </w:pPr>
      <w:r>
        <w:rPr>
          <w:rFonts w:ascii="IRNazanin" w:hAnsi="IRNazanin" w:eastAsia="IRNazanin"/>
          <w:color w:val="111111"/>
          <w:sz w:val="28"/>
          <w:sz w:val="28"/>
          <w:szCs w:val="28"/>
          <w:rtl w:val="true"/>
          <w:lang w:bidi="fa-IR"/>
        </w:rPr>
        <w:t>آیت اللَّه سید مصطفی خوانساری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حاج آقا حسین قمی به تهران آمدند و از طاغوت عصر محمّدرضا پهلوی خواسته‌هایی داشتند که از جمله آن آزادی منع چادر و حجاب برای خانم‌ها بود، اما محمّدرضای معدوم به ایشان توجّهی نمی‌کرد، لذا عدّه‌ای از علما به تهران آمدند تا از آیت اللَّه قمی حمایت کنند، ولی باز هم محمّدرضای ملعون توجّهی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حاج آقا حسین قمی کسانی را خدمت مرحوم آیت اللَّه حاج آقا حسین بروجردی به بروجرد فرستادند و از ایشان نیز برای آمدن به تهران دعوت کردند تا شاید با آمدن ایشان کار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بروجردی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پیام آیت اللَّه قمی به من رسید، دیدم اگر خودم حرکت کنم و به تهران بروم، معلوم نیست اثری داشته باشد، لذا در جواب آیت اللَّه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کسانی که پیام او را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بروید، من اقدام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نامه‌ای به محمّدرضا نوشتم؛ و تصریح کردم خواسته‌های آیت اللَّه قمی باید انجام بگیرد وگرنه غرب کشور قیام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محمّدرضا پس از این اخطار ناچار شد تا به خواسته‌های آیت اللَّه قمی توجّه کند و بدین ترتیب چادر بعد از آن ممنوعیت شدید در زمان رضاشاه ملعون و مطرود، آزاد شد</w:t>
      </w:r>
      <w:r>
        <w:rPr>
          <w:rFonts w:eastAsia="IRNazanin" w:cs="IRNazanin"/>
          <w:color w:val="111111"/>
          <w:sz w:val="28"/>
          <w:szCs w:val="28"/>
          <w:rtl w:val="true"/>
          <w:lang w:bidi="fa-IR"/>
        </w:rPr>
        <w:t>.</w:t>
      </w:r>
    </w:p>
    <w:p>
      <w:pPr>
        <w:pStyle w:val="Heading3"/>
        <w:numPr>
          <w:ilvl w:val="2"/>
          <w:numId w:val="1"/>
        </w:numPr>
        <w:rPr/>
      </w:pPr>
      <w:bookmarkStart w:id="922" w:name="__RefHeading___Toc3203315_211673320"/>
      <w:bookmarkStart w:id="923" w:name="_Toc359"/>
      <w:bookmarkEnd w:id="922"/>
      <w:r>
        <w:rPr>
          <w:rtl w:val="true"/>
        </w:rPr>
        <w:t>بی‌هوایی آیت اللَّه العظمی سید محمّد فشارکی‌</w:t>
      </w:r>
      <w:bookmarkEnd w:id="923"/>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بزرگوار مرحوم آیت اللَّه العظمی اراکی از قول استادشان مرحوم آقای حاج شیخ عبدالکریم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سید محمّد فشارکی پس از فوت مرحوم میرزای شیرازی حاضر به نوشتن رساله عملیه نشد، روزی برخی از علاقه‌مندان</w:t>
      </w:r>
      <w:bookmarkStart w:id="924" w:name="pg379_8667"/>
    </w:p>
    <w:p>
      <w:pPr>
        <w:pStyle w:val="BookText"/>
        <w:rPr/>
      </w:pPr>
      <w:bookmarkEnd w:id="924"/>
      <w:r>
        <w:rPr>
          <w:rFonts w:ascii="IRNazanin" w:hAnsi="IRNazanin" w:eastAsia="IRNazanin"/>
          <w:color w:val="111111"/>
          <w:sz w:val="28"/>
          <w:sz w:val="28"/>
          <w:szCs w:val="28"/>
          <w:rtl w:val="true"/>
          <w:lang w:bidi="fa-IR"/>
        </w:rPr>
        <w:t>ضمن گفت و گو در مسیر منزلشان، با اصرار زیاد از وی خواستند تا در این مورد اقدام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همین‌که به منزل رسیدند، سوگند یاد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اعلم هستم، ولی رساله عملیه نمی‌نویسم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حاج شیخ عبدالکریم اضافه می‌کند که آیت اللَّه فشارکی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به منزل وارد شدم، در فکر رفتم که این چه کاری بود کردم و مردم را بعد از میرزای شیرازی از خود دور ساخته و متحیر ساختم، در این گیر و دار چرتی مرا فرا گرفت، در خواب دیدم یکی از کسانی را که رساله عملیه نوشته بود، حاضر ساختند و آهنی گداخته در حلق او وارد و از پایین او خارج کردند و به عکس همان میله آهنین را از طرف پایین داخل و از حلق او بیرون آوردند، پس از بیدارشدن از خواب آرامش خاصّی پیدا کردم که کار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خوبی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معلوم است هرکسی بهتر می‌تواند روحیات خود را بررسی کند، مرجعیت بار سنگینی است که شرایط زیادی لازم دارد و این داستان دلیل آن نیست که در همه موارد باید چنین کرد، بلکه هرکسی خودش باید به وضع و روحیاتش آشنا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می‌بیند این بار سنگین را نمی‌تواند تحمّل کند، خود را در معرض آن قرار ندهد</w:t>
      </w:r>
      <w:r>
        <w:rPr>
          <w:rFonts w:eastAsia="IRNazanin" w:cs="IRNazanin"/>
          <w:color w:val="111111"/>
          <w:sz w:val="28"/>
          <w:szCs w:val="28"/>
          <w:rtl w:val="true"/>
          <w:lang w:bidi="fa-IR"/>
        </w:rPr>
        <w:t>.</w:t>
      </w:r>
    </w:p>
    <w:p>
      <w:pPr>
        <w:pStyle w:val="Heading3"/>
        <w:numPr>
          <w:ilvl w:val="2"/>
          <w:numId w:val="1"/>
        </w:numPr>
        <w:rPr/>
      </w:pPr>
      <w:bookmarkStart w:id="925" w:name="__RefHeading___Toc3203317_211673320"/>
      <w:bookmarkStart w:id="926" w:name="_Toc360"/>
      <w:bookmarkEnd w:id="925"/>
      <w:r>
        <w:rPr>
          <w:rtl w:val="true"/>
        </w:rPr>
        <w:t>ساده زیستی مرحوم آیت اللَّه آقای نسّابه‌</w:t>
      </w:r>
      <w:bookmarkEnd w:id="926"/>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حاج شیخ حسین شب زنده‌دار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آیت اللَّه آقای نسابه در داراب فارس تشریف داشت و از علمای بسیار خوب آن منطقه بود و من خودم خدمت ایشان مقداری از مکاسب شیخ انصاری را خواندم، ایشان حتی بر تأمّل‌های شیخ در مکاسب مسلّط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حواشی را در اختیار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خصلت‌های</w:t>
      </w:r>
      <w:bookmarkStart w:id="927" w:name="pg379_8668"/>
    </w:p>
    <w:p>
      <w:pPr>
        <w:pStyle w:val="BookText"/>
        <w:rPr/>
      </w:pPr>
      <w:bookmarkEnd w:id="927"/>
      <w:r>
        <w:rPr>
          <w:rFonts w:ascii="IRNazanin" w:hAnsi="IRNazanin" w:eastAsia="IRNazanin"/>
          <w:color w:val="111111"/>
          <w:sz w:val="28"/>
          <w:sz w:val="28"/>
          <w:szCs w:val="28"/>
          <w:rtl w:val="true"/>
          <w:lang w:bidi="fa-IR"/>
        </w:rPr>
        <w:t>خوب ایشان ساده‌زیستی بود، بسیار ساده زندگی می‌کرد و بسیار مورد علاقه مردم بودند به طوری که امور ایشان نوعاً از نذورات و هدایای مردمی اداره می‌شد، و حوزه علمیه‌ای تأسیس فرمودند که افراد شایسته‌ای تربیت شدند و بعضی از آن‌ها در حوزه مبارکه قم مشغول به خدمت هستند</w:t>
      </w:r>
      <w:r>
        <w:rPr>
          <w:rFonts w:eastAsia="IRNazanin" w:cs="IRNazanin"/>
          <w:color w:val="111111"/>
          <w:sz w:val="28"/>
          <w:szCs w:val="28"/>
          <w:rtl w:val="true"/>
          <w:lang w:bidi="fa-IR"/>
        </w:rPr>
        <w:t>.</w:t>
      </w:r>
    </w:p>
    <w:p>
      <w:pPr>
        <w:pStyle w:val="Heading3"/>
        <w:numPr>
          <w:ilvl w:val="2"/>
          <w:numId w:val="1"/>
        </w:numPr>
        <w:rPr/>
      </w:pPr>
      <w:bookmarkStart w:id="928" w:name="__RefHeading___Toc3203319_211673320"/>
      <w:bookmarkStart w:id="929" w:name="_Toc361"/>
      <w:bookmarkEnd w:id="928"/>
      <w:r>
        <w:rPr>
          <w:rtl w:val="true"/>
        </w:rPr>
        <w:t>مرحوم آیت اللَّه العظمی حاج سید محمّد تقی خوانساری‌</w:t>
      </w:r>
      <w:bookmarkEnd w:id="929"/>
    </w:p>
    <w:p>
      <w:pPr>
        <w:pStyle w:val="BookText"/>
        <w:rPr/>
      </w:pPr>
      <w:r>
        <w:rPr>
          <w:rFonts w:ascii="IRNazanin" w:hAnsi="IRNazanin" w:eastAsia="IRNazanin"/>
          <w:color w:val="111111"/>
          <w:sz w:val="28"/>
          <w:sz w:val="28"/>
          <w:szCs w:val="28"/>
          <w:rtl w:val="true"/>
          <w:lang w:bidi="fa-IR"/>
        </w:rPr>
        <w:t>مرحوم آیت اللَّه العظمی اراکی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فداییان اسلام به آیت اللَّه حاج سید محمّدتقی خوانساری پناه آوردند، ایشان به آنان پناه دادند و مدّتی هم در منزل ایشان سکونت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آیت اللَّه اراکی پرسیدم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مرحوم نواب صفوی در پاره‌ای از ترورها، از آیت اللَّه حاج سید محمّدتقی خوانساری اجازه می‌گرفته است؟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اطّلاعی از آن ندارم، ولی روزی خود مرحوم آیت اللَّه خوانساری در صدد قتل یکی از مرتدّین در قم برآمد و خادم خود را برای انجام این کار فرستاد، ولی از روی اتّفاق، او با آن شخص مرتد برخورد نکرد و نتوانست او را بکشد، اما طولی نکشید که آن مرتد در راه قم و تهران در اثر تصادف کشته شد و از بین رفت و مرحوم آقای خوانساری از این تقدیر الهی بسیار خوشحال شده بود</w:t>
      </w:r>
      <w:r>
        <w:rPr>
          <w:rFonts w:eastAsia="IRNazanin" w:cs="IRNazanin"/>
          <w:color w:val="111111"/>
          <w:sz w:val="28"/>
          <w:szCs w:val="28"/>
          <w:rtl w:val="true"/>
          <w:lang w:bidi="fa-IR"/>
        </w:rPr>
        <w:t>.</w:t>
      </w:r>
    </w:p>
    <w:p>
      <w:pPr>
        <w:pStyle w:val="Heading3"/>
        <w:numPr>
          <w:ilvl w:val="2"/>
          <w:numId w:val="1"/>
        </w:numPr>
        <w:rPr/>
      </w:pPr>
      <w:bookmarkStart w:id="930" w:name="__RefHeading___Toc3203321_211673320"/>
      <w:bookmarkStart w:id="931" w:name="_Toc362"/>
      <w:bookmarkEnd w:id="930"/>
      <w:r>
        <w:rPr>
          <w:rtl w:val="true"/>
        </w:rPr>
        <w:t>مرحوم آیت اللَّه آقا سید ابوالحسن اصفهانی‌</w:t>
      </w:r>
      <w:bookmarkEnd w:id="931"/>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عموی بزرگوارم مرحوم آقای حاج سید محمّد کسایی خرّازی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عدّه‌ای از بازرگانان به نجف‌اشرف مشرّف شدیم و خدمت مرحوم آیت اللَّه العظمی آقا سید ابوالحسن اصفهانی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من که قصد عزیمت به مکّه مکرمه را داشتند، از ایشان خواستند که اموال آنان را احتیاطاً دست‌گردان نمایند تا حجّ</w:t>
      </w:r>
      <w:bookmarkStart w:id="932" w:name="pg379_8669"/>
    </w:p>
    <w:p>
      <w:pPr>
        <w:pStyle w:val="BookText"/>
        <w:rPr/>
      </w:pPr>
      <w:bookmarkEnd w:id="932"/>
      <w:r>
        <w:rPr>
          <w:rFonts w:ascii="IRNazanin" w:hAnsi="IRNazanin" w:eastAsia="IRNazanin"/>
          <w:color w:val="111111"/>
          <w:sz w:val="28"/>
          <w:sz w:val="28"/>
          <w:szCs w:val="28"/>
          <w:rtl w:val="true"/>
          <w:lang w:bidi="fa-IR"/>
        </w:rPr>
        <w:t>و مکّه آنان با پولی انجام شود که احتیاط در آن رعایت شده باشد، لذا هر کدام از آنان پول خود را به ایشان می‌داد و ایشان دستی به صورت می‌کشید و بعد از تأمّل پول را برمی‌گرداند، من هم پولی را که یقیناً خمس بود همراه آورده بودم تا به شخص ایشان بدهم، پول را به ایشان دادم و نگفتم که این پول خمس است، ایشان دستی بر صورت کشید و بعداز تأمل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خمس است و باید ادا شود</w:t>
      </w:r>
      <w:r>
        <w:rPr>
          <w:rFonts w:eastAsia="IRNazanin" w:cs="IRNazanin"/>
          <w:color w:val="111111"/>
          <w:sz w:val="28"/>
          <w:szCs w:val="28"/>
          <w:rtl w:val="true"/>
          <w:lang w:bidi="fa-IR"/>
        </w:rPr>
        <w:t>.</w:t>
      </w:r>
    </w:p>
    <w:p>
      <w:pPr>
        <w:pStyle w:val="Heading3"/>
        <w:numPr>
          <w:ilvl w:val="2"/>
          <w:numId w:val="1"/>
        </w:numPr>
        <w:rPr/>
      </w:pPr>
      <w:bookmarkStart w:id="933" w:name="__RefHeading___Toc3203323_211673320"/>
      <w:bookmarkStart w:id="934" w:name="_Toc363"/>
      <w:bookmarkEnd w:id="933"/>
      <w:r>
        <w:rPr>
          <w:rtl w:val="true"/>
        </w:rPr>
        <w:t>مباحثه مرحوم آیت اللَّه العظمی حاج شیخ عبدالکریم حائری با اخباری‌</w:t>
      </w:r>
      <w:bookmarkEnd w:id="934"/>
    </w:p>
    <w:p>
      <w:pPr>
        <w:pStyle w:val="BookText"/>
        <w:rPr/>
      </w:pPr>
      <w:r>
        <w:rPr>
          <w:rFonts w:ascii="IRNazanin" w:hAnsi="IRNazanin" w:eastAsia="IRNazanin"/>
          <w:color w:val="111111"/>
          <w:sz w:val="28"/>
          <w:sz w:val="28"/>
          <w:szCs w:val="28"/>
          <w:rtl w:val="true"/>
          <w:lang w:bidi="fa-IR"/>
        </w:rPr>
        <w:t>مرحوم آیت اللَّه العظمی آقای اراکی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حاج شیخ عبدالکریم حائری با یک عالم اخباری بحث می‌کردند و در ضمن این مباحثه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در موضوعاتی چون خدا، قرآن، نماز، کعبه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هستیم، پس چرا شما این‌قدر با ما اختلاف و نزاع می‌کنید؟ وی در جواب حاج شیخ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شما تقلید را از کیسه خودتان بیرون آوردید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شیخ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که حایض می‌شود درباره احکام حیض چه کند؟ خودش به روایات رجوع کند یا به صاحب حدائق رجوع کند؟ در پاسخ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صاحب حدائق رجوع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شیخ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ایشان رجوع کند؟ خودش به روایات رجوع کند واحکام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نمی‌تواند و به احکام جاهل است و باید به عالم رجوع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شیخ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ما هم از تقلید، رجوع جاهل به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با ما نزاع دارید، ما حاضریم از این پس عوض تقلید، رجوع جاهل به عالم بگوییم</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عقل را همپایه کتاب خدا و سنّت پیامبرصلی الله علیه وآله می‌دانید؟ مرحوم حاج شیخ در پاسخ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مثل قول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w:t>
      </w:r>
      <w:bookmarkStart w:id="935" w:name="pg379_8670"/>
    </w:p>
    <w:p>
      <w:pPr>
        <w:pStyle w:val="BookText"/>
        <w:rPr/>
      </w:pPr>
      <w:bookmarkEnd w:id="935"/>
      <w:r>
        <w:rPr>
          <w:rFonts w:ascii="IRNazanin" w:hAnsi="IRNazanin" w:eastAsia="IRNazanin"/>
          <w:color w:val="111111"/>
          <w:sz w:val="28"/>
          <w:sz w:val="28"/>
          <w:szCs w:val="28"/>
          <w:rtl w:val="true"/>
          <w:lang w:bidi="fa-IR"/>
        </w:rPr>
        <w:t xml:space="preserve">عَلَی العَرْشِ اسْتَوی چه می‌گویید؟ آیا به جسمیت خدای بزرگ قائل هستید، یا این‌که به حکم عقل می‌گویید جسمیت محال است و معنای آیه شریفه چیز دیگری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مقصود کنایه از استیلای حقّ متعال بر همه جهان خلقت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3"/>
        <w:numPr>
          <w:ilvl w:val="2"/>
          <w:numId w:val="1"/>
        </w:numPr>
        <w:rPr/>
      </w:pPr>
      <w:bookmarkStart w:id="936" w:name="__RefHeading___Toc3203325_211673320"/>
      <w:bookmarkStart w:id="937" w:name="_Toc364"/>
      <w:bookmarkEnd w:id="936"/>
      <w:r>
        <w:rPr>
          <w:rtl w:val="true"/>
        </w:rPr>
        <w:t>میرزای شیرازی‌</w:t>
      </w:r>
      <w:bookmarkEnd w:id="937"/>
    </w:p>
    <w:p>
      <w:pPr>
        <w:pStyle w:val="BookText"/>
        <w:rPr/>
      </w:pPr>
      <w:r>
        <w:rPr>
          <w:rFonts w:ascii="IRNazanin" w:hAnsi="IRNazanin" w:eastAsia="IRNazanin"/>
          <w:color w:val="111111"/>
          <w:sz w:val="28"/>
          <w:sz w:val="28"/>
          <w:szCs w:val="28"/>
          <w:rtl w:val="true"/>
          <w:lang w:bidi="fa-IR"/>
        </w:rPr>
        <w:t>مرحوم آیت اللَّه آقای مروارید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میرزای شیرازی به منزل مرحوم حاج شیخ حسنعلی تهرانی می‌روند تا در روضه شرکت کنند، مرحوم حاج شیخ در منبر این جمله را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زینب علی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حالشان متغیر می‌شود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را نگو،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حق آن را ادا کنیم</w:t>
      </w:r>
      <w:r>
        <w:rPr>
          <w:rFonts w:eastAsia="IRNazanin" w:cs="IRNazanin"/>
          <w:color w:val="111111"/>
          <w:sz w:val="28"/>
          <w:szCs w:val="28"/>
          <w:rtl w:val="true"/>
          <w:lang w:bidi="fa-IR"/>
        </w:rPr>
        <w:t>.</w:t>
      </w:r>
    </w:p>
    <w:p>
      <w:pPr>
        <w:pStyle w:val="Heading3"/>
        <w:numPr>
          <w:ilvl w:val="2"/>
          <w:numId w:val="1"/>
        </w:numPr>
        <w:rPr/>
      </w:pPr>
      <w:bookmarkStart w:id="938" w:name="__RefHeading___Toc3203327_211673320"/>
      <w:bookmarkStart w:id="939" w:name="_Toc365"/>
      <w:bookmarkEnd w:id="938"/>
      <w:r>
        <w:rPr>
          <w:rtl w:val="true"/>
        </w:rPr>
        <w:t>عبادت شیخ انصاری‌</w:t>
      </w:r>
      <w:bookmarkEnd w:id="939"/>
    </w:p>
    <w:p>
      <w:pPr>
        <w:pStyle w:val="BookText"/>
        <w:rPr/>
      </w:pPr>
      <w:r>
        <w:rPr>
          <w:rFonts w:ascii="IRNazanin" w:hAnsi="IRNazanin" w:eastAsia="IRNazanin"/>
          <w:color w:val="111111"/>
          <w:sz w:val="28"/>
          <w:sz w:val="28"/>
          <w:szCs w:val="28"/>
          <w:rtl w:val="true"/>
          <w:lang w:bidi="fa-IR"/>
        </w:rPr>
        <w:t>آیت اللَّه مصلحی از مرحوم آیت اللَّه العظمی آقای اراکی نقل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آخوند صاحب کفایه، مدّتی در نجف اشرف همسایه دیوار به دیوار مرحوم شیخ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مرحوم آخوند نقل شده است که؛ وقتی ما به پشت بام می‌رفتیم فقط دیوار کوتاهی بین ما و شیخ فاصله بود، من خود مشاهده می‌کردم که بسیاری از اوقات، شیخ انصاری به نماز ایستاده و مرتب مشغول رکوع و سجود است، با تعجّب به خود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با این همه عبادت کی و چگونه به تحقیقات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شاگرد میرزای بزرگ شیرازی بوده و زمان شیخ انصاری را هم درک کرده است</w:t>
      </w:r>
      <w:r>
        <w:rPr>
          <w:rFonts w:eastAsia="IRNazanin" w:cs="IRNazanin"/>
          <w:color w:val="111111"/>
          <w:sz w:val="28"/>
          <w:szCs w:val="28"/>
          <w:rtl w:val="true"/>
          <w:lang w:bidi="fa-IR"/>
        </w:rPr>
        <w:t>.</w:t>
      </w:r>
    </w:p>
    <w:p>
      <w:pPr>
        <w:pStyle w:val="Heading3"/>
        <w:numPr>
          <w:ilvl w:val="2"/>
          <w:numId w:val="1"/>
        </w:numPr>
        <w:rPr/>
      </w:pPr>
      <w:bookmarkStart w:id="940" w:name="__RefHeading___Toc3203329_211673320"/>
      <w:bookmarkStart w:id="941" w:name="_Toc366"/>
      <w:bookmarkEnd w:id="940"/>
      <w:r>
        <w:rPr>
          <w:rtl w:val="true"/>
        </w:rPr>
        <w:t>مباحثه و مناظره مرحوم آیت اللَّه العظمی حائری با صوفیه‌</w:t>
      </w:r>
      <w:bookmarkEnd w:id="941"/>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العظمی آقای اراکی فرموند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 مرحوم آیت اللَّه</w:t>
      </w:r>
      <w:bookmarkStart w:id="942" w:name="pg379_8671"/>
    </w:p>
    <w:p>
      <w:pPr>
        <w:pStyle w:val="BookText"/>
        <w:rPr/>
      </w:pPr>
      <w:bookmarkEnd w:id="942"/>
      <w:r>
        <w:rPr>
          <w:rFonts w:ascii="IRNazanin" w:hAnsi="IRNazanin" w:eastAsia="IRNazanin"/>
          <w:color w:val="111111"/>
          <w:sz w:val="28"/>
          <w:sz w:val="28"/>
          <w:szCs w:val="28"/>
          <w:rtl w:val="true"/>
          <w:lang w:bidi="fa-IR"/>
        </w:rPr>
        <w:t>شیخ عبدالکریم حائری، یکی از قطب‌های صوفی‌های گنابادی همراه عده‌ای از اصحاب خویش به اراک آمد و بدین خاطر مجلس مناظره‌ای ترتیب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شیخ عبدالکریم حائری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من برای بحث و مناظره در مجلس او حاضر شدم،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 که حقیقتاً مسترشد هستم و نیاز به مرشد حقیقی دارم و اگر مرشد حقیقی دست مرا نگیرد، یا بخیل است یا عاجز یا جاهل، و هیچکدام در مرشد حقیقی فرض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طایفه‌ای از صوفیه ادّعا می‌کنند ائمه‌علیهم السلام نور قمر بوده و خودشان نور شمس‌اند و به همین دلیل به احکام شرع نیز تعبّدی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جزو قسم دیگریم و این ادّعا را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به یکی از مریدان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بارها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مرشد ما جزو کسانی است که خود را شمس می‌داند و اتّفاقاً در آن مجلس، در میان همراهان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نگفتید مرشد ما جزو آن طایفه است؟ او انکار کرد، با این‌که این سخن را قبلاً به زبان آورده بود و بدین ترتیب معلوم شد که صداقت در کار نیست</w:t>
      </w:r>
      <w:r>
        <w:rPr>
          <w:rFonts w:eastAsia="IRNazanin" w:cs="IRNazanin"/>
          <w:color w:val="111111"/>
          <w:sz w:val="28"/>
          <w:szCs w:val="28"/>
          <w:rtl w:val="true"/>
          <w:lang w:bidi="fa-IR"/>
        </w:rPr>
        <w:t>.</w:t>
      </w:r>
    </w:p>
    <w:p>
      <w:pPr>
        <w:pStyle w:val="Heading3"/>
        <w:numPr>
          <w:ilvl w:val="2"/>
          <w:numId w:val="1"/>
        </w:numPr>
        <w:rPr/>
      </w:pPr>
      <w:bookmarkStart w:id="943" w:name="__RefHeading___Toc3203331_211673320"/>
      <w:bookmarkStart w:id="944" w:name="_Toc367"/>
      <w:bookmarkEnd w:id="943"/>
      <w:r>
        <w:rPr>
          <w:rtl w:val="true"/>
        </w:rPr>
        <w:t>اهمّیت پوشیدن لباس روحانیت و داستان مرحوم علاّمه طباطبایی‌</w:t>
      </w:r>
      <w:bookmarkEnd w:id="944"/>
    </w:p>
    <w:p>
      <w:pPr>
        <w:pStyle w:val="BookText"/>
        <w:rPr/>
      </w:pPr>
      <w:r>
        <w:rPr>
          <w:rFonts w:ascii="IRNazanin" w:hAnsi="IRNazanin" w:eastAsia="IRNazanin"/>
          <w:color w:val="111111"/>
          <w:sz w:val="28"/>
          <w:sz w:val="28"/>
          <w:szCs w:val="28"/>
          <w:rtl w:val="true"/>
          <w:lang w:bidi="fa-IR"/>
        </w:rPr>
        <w:t>مرحوم حجّة الاسلام و المسلمین حاج شیخ مجتبی اراکی مدیر کتابخانه مدرسه فیضیه قم، به نقل از مرحوم علاّمه طباطبایی صاحب تفسیر المیزان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که بودم، شخصی از ایران مخارج مرا قبول کرده و برای من، آن مخارج را حواله می‌کرد و امور من از همان حواله‌های او اداره می‌شد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مدّتی به‌علت سخت‌گیری‌های دولت وقت حواله به من نرسید، من بدهکار شدم و ادای آن به قدری به طول انجامید که روزی طلب‌کاران مطالبه بدهی خود را از من کردند، بدین جهت خیلی ناراحت شدم و شب از ناراحتی نتوانستم بخوابم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w:t>
      </w:r>
    </w:p>
    <w:p>
      <w:pPr>
        <w:pStyle w:val="BookText"/>
        <w:rPr/>
      </w:pPr>
      <w:r>
        <w:rPr>
          <w:rFonts w:ascii="IRNazanin" w:hAnsi="IRNazanin" w:eastAsia="IRNazanin"/>
          <w:color w:val="111111"/>
          <w:sz w:val="28"/>
          <w:sz w:val="28"/>
          <w:szCs w:val="28"/>
          <w:rtl w:val="true"/>
          <w:lang w:bidi="fa-IR"/>
        </w:rPr>
        <w:t>که دمید، ناگاه متوجّه شدم درب منزل را می‌زنند، درب منزل شکافی داشت، از شکاف آن به بیرون منزل نگاه کردم، دیدم پیرمردی قدبلند پشت درب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به طرف درب حیاط رفتند و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فلانی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است می‌خواهد شما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آمد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خدایم، خدا به شما سلام می‌رساند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سال است که تو را فراموش نکردم، چرا نگران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پیرمرد اضافه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شاه حسین ولی</w:t>
      </w:r>
      <w:r>
        <w:rPr>
          <w:rStyle w:val="FootnoteAnchor"/>
          <w:rtl w:val="true"/>
        </w:rPr>
        <w:footnoteReference w:id="177"/>
      </w:r>
      <w:r>
        <w:rPr>
          <w:rFonts w:ascii="IRNazanin" w:hAnsi="IRNazanin" w:eastAsia="IRNazanin"/>
          <w:color w:val="111111"/>
          <w:sz w:val="28"/>
          <w:sz w:val="28"/>
          <w:szCs w:val="28"/>
          <w:rtl w:val="true"/>
          <w:lang w:bidi="fa-IR"/>
        </w:rPr>
        <w:t>هستم و کار شما نیز تا یک هفته دیگر درست می‌شود و از پیش من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این چه شخصی بود که با رمز با من صحبت 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 آخر هفته کار من درست شد، معلوم می‌شود او از جانب خدا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هفته عده‌ای تجّار به نجف‌اشرف آمدند و حواله رمزی آوردند و کار من درست شد، ولی نکته‌ای که برایم مبهم باقی مانده بود، این بود که از آغاز تحصیل من بیش‌از بیست سال می‌گذشت و نمی‌دانستم چرا او بیست سال را به زبان آورد؟ پس از مدّتی متوجّه شدم بیست سال از وقت عمامه‌گذاری من سپری شده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تا آن موقع شاه حسین ولی را نمی‌شناختم، وقتی به تبریز رفتم، در خانه‌ای مهمان بودم، کتابی را به نام هزار مزار در آن‌جا دیدم که در آن، از شاه حسین ولی و محل قبر و خصوصیات دیگر او صحبت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قبرستانی که آن کتاب اشاره کرده بود، رفتم و قبر او را در آن‌جا پیدا کردم، ولی با تعجّب بسیار مشاهده کردم وی در دویست سال پیش فوت کرده است،</w:t>
      </w:r>
      <w:r>
        <w:rPr>
          <w:rStyle w:val="FootnoteAnchor"/>
          <w:rtl w:val="true"/>
        </w:rPr>
        <w:footnoteReference w:id="178"/>
      </w:r>
      <w:r>
        <w:rPr>
          <w:rFonts w:ascii="IRNazanin" w:hAnsi="IRNazanin" w:eastAsia="IRNazanin"/>
          <w:color w:val="111111"/>
          <w:sz w:val="28"/>
          <w:sz w:val="28"/>
          <w:szCs w:val="28"/>
          <w:rtl w:val="true"/>
          <w:lang w:bidi="fa-IR"/>
        </w:rPr>
        <w:t>در حالی که خصوصیاتی را که در</w:t>
      </w:r>
      <w:bookmarkStart w:id="945" w:name="pg379_8673"/>
    </w:p>
    <w:p>
      <w:pPr>
        <w:pStyle w:val="BookText"/>
        <w:rPr/>
      </w:pPr>
      <w:bookmarkEnd w:id="945"/>
      <w:r>
        <w:rPr>
          <w:rFonts w:ascii="IRNazanin" w:hAnsi="IRNazanin" w:eastAsia="IRNazanin"/>
          <w:color w:val="111111"/>
          <w:sz w:val="28"/>
          <w:sz w:val="28"/>
          <w:szCs w:val="28"/>
          <w:rtl w:val="true"/>
          <w:lang w:bidi="fa-IR"/>
        </w:rPr>
        <w:t>آن کتاب از او یاد کرده بود با آنچه من در بیداری از او دیدم، تطبیق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العظمی اراکی این داستان را از علاّمه طباطبایی با کمی اختلاف نقل می‌فرمودند، همچنین حجّةالاسلام و المسلمین جناب آقای موسوی همدانی مترجم المیزان، این موضوع را با کمی اختلاف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نکاتی که این داستان بر آن دلالت دارد، مسئله عمامه‌گذاری است که معلوم می‌شود از اهمّیت خاصّی برخوردار است، که باید مورد توجّه برادران اهل علم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گذاشتن باعث تمرکز عمامه‌گذار شده و بهتر می‌تواند به وظایف روحانی خود بپردازد و نیز دیگران در او طمع نمی‌کنند و او را از ادامه درس باز نمی‌دارند، همچنین عظمت و شوکت حوزه‌های علمیه به آن است که عده قابل توجّهی در آن به وظایف حوزوی اشتغال داشته باشند، گذشته از آن‌که عمامه گذاشتن نیز آدمی را از کارهای نامناسب حفظ می‌کند</w:t>
      </w:r>
      <w:r>
        <w:rPr>
          <w:rFonts w:eastAsia="IRNazanin" w:cs="IRNazanin"/>
          <w:color w:val="111111"/>
          <w:sz w:val="28"/>
          <w:szCs w:val="28"/>
          <w:rtl w:val="true"/>
          <w:lang w:bidi="fa-IR"/>
        </w:rPr>
        <w:t>.</w:t>
      </w:r>
    </w:p>
    <w:p>
      <w:pPr>
        <w:pStyle w:val="Heading3"/>
        <w:numPr>
          <w:ilvl w:val="2"/>
          <w:numId w:val="1"/>
        </w:numPr>
        <w:rPr/>
      </w:pPr>
      <w:bookmarkStart w:id="946" w:name="__RefHeading___Toc3203333_211673320"/>
      <w:bookmarkStart w:id="947" w:name="_Toc368"/>
      <w:bookmarkEnd w:id="946"/>
      <w:r>
        <w:rPr>
          <w:rtl w:val="true"/>
        </w:rPr>
        <w:t>کرامت آخوند ملاّ فتحعلی سلطان‌آبادی‌</w:t>
      </w:r>
      <w:bookmarkEnd w:id="947"/>
    </w:p>
    <w:p>
      <w:pPr>
        <w:pStyle w:val="BookText"/>
        <w:rPr/>
      </w:pPr>
      <w:r>
        <w:rPr>
          <w:rFonts w:ascii="IRNazanin" w:hAnsi="IRNazanin" w:eastAsia="IRNazanin"/>
          <w:color w:val="111111"/>
          <w:sz w:val="28"/>
          <w:sz w:val="28"/>
          <w:szCs w:val="28"/>
          <w:rtl w:val="true"/>
          <w:lang w:bidi="fa-IR"/>
        </w:rPr>
        <w:t>مرحوم آیت اللَّه العظمی آقای اراکی از قول حاج شیخ ابراهیم صاحب زمانی نقل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خدمت مرحوم آخوند ملاّ فتحعلی سلطان‌آبادی رسیدم، ایشان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ناهار بخوریم، به همراه ایشان برای صرف ناهار به منزل رفتیم، امّا مدت زیادی نشستیم، چیزی از داخل منزل برای صرف ناهار نیاوردند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دیر به بازار رفتیم، نانوایی‌ها بسته بودند</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آقا به فرزندشان آقا باقر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برو بیرون از منزل، بلکه نانی گیر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بلافاصله از منزل خارج شد و چیزی نگذشت که با یک بغل نان وارد منزل گردید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کوچه رفتم، کسی به نزد من آمد و این نان‌ها را داد</w:t>
      </w:r>
      <w:r>
        <w:rPr>
          <w:rFonts w:eastAsia="IRNazanin" w:cs="IRNazanin"/>
          <w:color w:val="111111"/>
          <w:sz w:val="28"/>
          <w:szCs w:val="28"/>
          <w:rtl w:val="true"/>
          <w:lang w:bidi="fa-IR"/>
        </w:rPr>
        <w:t>.</w:t>
      </w:r>
      <w:bookmarkStart w:id="948" w:name="pg379_8674"/>
    </w:p>
    <w:p>
      <w:pPr>
        <w:pStyle w:val="Heading3"/>
        <w:numPr>
          <w:ilvl w:val="2"/>
          <w:numId w:val="1"/>
        </w:numPr>
        <w:rPr/>
      </w:pPr>
      <w:bookmarkStart w:id="949" w:name="__RefHeading___Toc3203335_211673320"/>
      <w:bookmarkStart w:id="950" w:name="_Toc369"/>
      <w:bookmarkEnd w:id="948"/>
      <w:bookmarkEnd w:id="949"/>
      <w:r>
        <w:rPr>
          <w:rtl w:val="true"/>
        </w:rPr>
        <w:t>اخبار آخوند ملاّ فتحعلی سلطان‌آبادی از باقی‌مانده خواب حاج شیخ فضل اللَّه نوری‌</w:t>
      </w:r>
      <w:bookmarkEnd w:id="950"/>
    </w:p>
    <w:p>
      <w:pPr>
        <w:pStyle w:val="BookText"/>
        <w:rPr/>
      </w:pPr>
      <w:r>
        <w:rPr>
          <w:rFonts w:ascii="IRNazanin" w:hAnsi="IRNazanin" w:eastAsia="IRNazanin"/>
          <w:color w:val="111111"/>
          <w:sz w:val="28"/>
          <w:sz w:val="28"/>
          <w:szCs w:val="28"/>
          <w:rtl w:val="true"/>
          <w:lang w:bidi="fa-IR"/>
        </w:rPr>
        <w:t>مرحوم آیت اللَّه العظمی آقای اراکی به نقل از مرحوم آیت اللَّه العظمی حاج شیخ عبدالکریم حائری فرمودند که من در سامرّا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شیخ شهید حاج شیخ فضل اللَّه نوری که او هم در آن‌جا بودند، رو به من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زمانی پس از دیدن خوابی طولانی جهت تعبیر آن، خدمت آخوند ملاّ فتحعلی سلطان‌آبادی رسیدم، پس از بیان نیمی از خواب برای ایشان، در کمال شگفتی دیدم آخوند نصف باقی‌مانده از خواب مرا خودشان بیان کردند</w:t>
      </w:r>
      <w:r>
        <w:rPr>
          <w:rFonts w:eastAsia="IRNazanin" w:cs="IRNazanin"/>
          <w:color w:val="111111"/>
          <w:sz w:val="28"/>
          <w:szCs w:val="28"/>
          <w:rtl w:val="true"/>
          <w:lang w:bidi="fa-IR"/>
        </w:rPr>
        <w:t>.</w:t>
      </w:r>
    </w:p>
    <w:p>
      <w:pPr>
        <w:pStyle w:val="Heading3"/>
        <w:numPr>
          <w:ilvl w:val="2"/>
          <w:numId w:val="1"/>
        </w:numPr>
        <w:rPr/>
      </w:pPr>
      <w:bookmarkStart w:id="951" w:name="__RefHeading___Toc3203337_211673320"/>
      <w:bookmarkStart w:id="952" w:name="_Toc370"/>
      <w:bookmarkEnd w:id="951"/>
      <w:r>
        <w:rPr>
          <w:rtl w:val="true"/>
        </w:rPr>
        <w:t>زیارت با کیفیت‌</w:t>
      </w:r>
      <w:bookmarkEnd w:id="952"/>
    </w:p>
    <w:p>
      <w:pPr>
        <w:pStyle w:val="BookText"/>
        <w:rPr/>
      </w:pPr>
      <w:r>
        <w:rPr>
          <w:rFonts w:ascii="IRNazanin" w:hAnsi="IRNazanin" w:eastAsia="IRNazanin"/>
          <w:color w:val="111111"/>
          <w:sz w:val="28"/>
          <w:sz w:val="28"/>
          <w:szCs w:val="28"/>
          <w:rtl w:val="true"/>
          <w:lang w:bidi="fa-IR"/>
        </w:rPr>
        <w:t>عموی بزرگوارم مرحوم آقای حاج سید محمّد کسایی خرّازی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یکی از علما به مشهد مقدّس رفتم، ایشان از علما و بزرگان عهد خویش بود، ولی حاضر نبود با کسی رفت و آمد داشته باشد و اصلاً در این مقام نیز برنمی‌آمد، در عین حال مرحوم حاج شیخ حسنعلی اصفهانی روزی به دیدار ایشان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عالم بزرگوار وقتی وارد حرم مطهّر می‌شد، از خود و از اطراف خویش بی‌خبر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یک‌بار به حرم رفتم و حدود یک ساعت نزد ایشان نشستم، عاقبت خسته شدم و بیرون آمدم، ایشان بعد از مدّتی از حرم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او عرض کردم من یک‌ساعت کنار شما نشسته بودم،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نشدم</w:t>
      </w:r>
      <w:r>
        <w:rPr>
          <w:rFonts w:eastAsia="IRNazanin" w:cs="IRNazanin"/>
          <w:color w:val="111111"/>
          <w:sz w:val="28"/>
          <w:szCs w:val="28"/>
          <w:rtl w:val="true"/>
          <w:lang w:bidi="fa-IR"/>
        </w:rPr>
        <w:t>.</w:t>
      </w:r>
    </w:p>
    <w:p>
      <w:pPr>
        <w:pStyle w:val="Heading3"/>
        <w:numPr>
          <w:ilvl w:val="2"/>
          <w:numId w:val="1"/>
        </w:numPr>
        <w:rPr/>
      </w:pPr>
      <w:bookmarkStart w:id="953" w:name="__RefHeading___Toc3203339_211673320"/>
      <w:bookmarkStart w:id="954" w:name="_Toc371"/>
      <w:bookmarkEnd w:id="953"/>
      <w:r>
        <w:rPr>
          <w:rtl w:val="true"/>
        </w:rPr>
        <w:t>ملاقات مرحوم آیت اللَّه العظمی آقای حاج شیخ عبدالکریم حائری با مرحوم آیت اللَّه فاضل اردکانی‌</w:t>
      </w:r>
      <w:bookmarkEnd w:id="954"/>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آقای حاج شیخ حسین شب زنده‌دار از مرحوم آیت اللَّه العظمی اراکی</w:t>
      </w:r>
      <w:bookmarkStart w:id="955" w:name="pg379_8675"/>
    </w:p>
    <w:p>
      <w:pPr>
        <w:pStyle w:val="BookText"/>
        <w:rPr/>
      </w:pPr>
      <w:bookmarkEnd w:id="955"/>
      <w:r>
        <w:rPr>
          <w:rFonts w:ascii="IRNazanin" w:hAnsi="IRNazanin" w:eastAsia="IRNazanin"/>
          <w:color w:val="111111"/>
          <w:sz w:val="28"/>
          <w:sz w:val="28"/>
          <w:szCs w:val="28"/>
          <w:rtl w:val="true"/>
          <w:lang w:bidi="fa-IR"/>
        </w:rPr>
        <w:t>نقل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فاضل اردکانی را بر شیخ انصاری که استاد الکل فی الکل بوده است، ترجیح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فراست ایشان زیادتر از شیخ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آقای حاج شیخ عبدالکریم حائری در سنین هیجده سالگی خدمت ایشان می‌رسند، تا چشم‌ایشان به آقای حاج شیخ می‌افتد و با ایشان مقداری گفت و گو می‌کند، احساس می‌کند آینده درخشانی در انتظار اوست،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المؤمن ینظر بنور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برهمین اساس ایشان را با نامه پرمایه‌ای به مرحوم میرزای شیرازی معرّفی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سامرّا بروید، و نامه را به خود ایشان می‌دهد که به میرزای شیرازی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همین نامه، میرزای شیرازی مرحوم حاج شیخ را که بدو ورودش به سامرّا ماه مبارک رمضان بوده، در بیرونی خود جا می‌دهد و مادرشان را هم به اندرون می‌برند و به حاج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فاضل راجع به شما جوری نوشته است که من به شما اخلاص پیدا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شب زنده‌دار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شیخ مرتضی حائری فرزند مرحوم حاج شیخ عبدالکریم حائری فرمودند که فاضل اردکانی روزهای پایانی عمر شریفش به مرض استسقا مبتلا شده بود و باید آب کم بخورد، امّا در ساعات آخر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مقدار آب به من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می‌خورد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علی الحسین، آب خوبی خوردیم و مردن خوبی هم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می‌نوشد و راحت جان می‌سپارد</w:t>
      </w:r>
      <w:r>
        <w:rPr>
          <w:rFonts w:eastAsia="IRNazanin" w:cs="IRNazanin"/>
          <w:color w:val="111111"/>
          <w:sz w:val="28"/>
          <w:szCs w:val="28"/>
          <w:rtl w:val="true"/>
          <w:lang w:bidi="fa-IR"/>
        </w:rPr>
        <w:t>.</w:t>
      </w:r>
    </w:p>
    <w:p>
      <w:pPr>
        <w:pStyle w:val="Heading3"/>
        <w:numPr>
          <w:ilvl w:val="2"/>
          <w:numId w:val="1"/>
        </w:numPr>
        <w:rPr/>
      </w:pPr>
      <w:bookmarkStart w:id="956" w:name="__RefHeading___Toc3203341_211673320"/>
      <w:bookmarkStart w:id="957" w:name="_Toc372"/>
      <w:bookmarkEnd w:id="956"/>
      <w:r>
        <w:rPr>
          <w:rtl w:val="true"/>
        </w:rPr>
        <w:t>همراهی و مشایعت ارواح از مرحوم آیت اللَّه العظمی بروجردی‌</w:t>
      </w:r>
      <w:bookmarkEnd w:id="957"/>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حجّة الاسلام والمسلمین حاج شیخ قوام الدین وشنوه‌ای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اوایلی که مرحوم آیت اللَّه بروجردی به قم آمده بودند، من مجلسی داشتم که برای منبر به آن‌جا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آقای بروجردی هم در آن مجلس تشریف آوردند</w:t>
      </w:r>
      <w:r>
        <w:rPr>
          <w:rFonts w:eastAsia="IRNazanin" w:cs="IRNazanin"/>
          <w:color w:val="111111"/>
          <w:sz w:val="28"/>
          <w:szCs w:val="28"/>
          <w:rtl w:val="true"/>
          <w:lang w:bidi="fa-IR"/>
        </w:rPr>
        <w:t>.</w:t>
      </w:r>
      <w:bookmarkStart w:id="958" w:name="pg379_8676"/>
    </w:p>
    <w:p>
      <w:pPr>
        <w:pStyle w:val="BookText"/>
        <w:rPr/>
      </w:pPr>
      <w:bookmarkEnd w:id="958"/>
      <w:r>
        <w:rPr>
          <w:rFonts w:ascii="IRNazanin" w:hAnsi="IRNazanin" w:eastAsia="IRNazanin"/>
          <w:color w:val="111111"/>
          <w:sz w:val="28"/>
          <w:sz w:val="28"/>
          <w:szCs w:val="28"/>
          <w:rtl w:val="true"/>
          <w:lang w:bidi="fa-IR"/>
        </w:rPr>
        <w:t>پیرمرد کشاورزی کنار من نشسته که‌از کار ناتوان شده‌بود، تا چشمش به آیت‌اللَّه بروجردی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خیلی مرد بزرگی است، چند سال قبل زن من در ورامین فوت شد و ما او را همان‌جا دفن کردیم، ولی خودم مدّت‌هاست که در قم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پیش زنم به خواب من آمد،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به قم آمدی؟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آیت اللَّه بروجردی از تهران عازم قم شدند، به تمام ارواح قمی که در ورامین مدفون هستند، گفته شد از ایشان مشایعت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به عنوان مشایعت از آیت اللَّه بروجردی به قم آمدیم</w:t>
      </w:r>
      <w:r>
        <w:rPr>
          <w:rFonts w:eastAsia="IRNazanin" w:cs="IRNazanin"/>
          <w:color w:val="111111"/>
          <w:sz w:val="28"/>
          <w:szCs w:val="28"/>
          <w:rtl w:val="true"/>
          <w:lang w:bidi="fa-IR"/>
        </w:rPr>
        <w:t>.</w:t>
      </w:r>
    </w:p>
    <w:p>
      <w:pPr>
        <w:pStyle w:val="Heading3"/>
        <w:numPr>
          <w:ilvl w:val="2"/>
          <w:numId w:val="1"/>
        </w:numPr>
        <w:rPr/>
      </w:pPr>
      <w:bookmarkStart w:id="959" w:name="__RefHeading___Toc3203343_211673320"/>
      <w:bookmarkStart w:id="960" w:name="_Toc373"/>
      <w:bookmarkEnd w:id="959"/>
      <w:r>
        <w:rPr>
          <w:rtl w:val="true"/>
        </w:rPr>
        <w:t>حالت احتضار مرحوم آقای آیت اللَّه آقا نور الدین اراکی‌</w:t>
      </w:r>
      <w:bookmarkEnd w:id="960"/>
    </w:p>
    <w:p>
      <w:pPr>
        <w:pStyle w:val="BookText"/>
        <w:rPr/>
      </w:pPr>
      <w:r>
        <w:rPr>
          <w:rFonts w:ascii="IRNazanin" w:hAnsi="IRNazanin" w:eastAsia="IRNazanin"/>
          <w:color w:val="111111"/>
          <w:sz w:val="28"/>
          <w:sz w:val="28"/>
          <w:szCs w:val="28"/>
          <w:rtl w:val="true"/>
          <w:lang w:bidi="fa-IR"/>
        </w:rPr>
        <w:t>مرحوم آیت اللَّه العظمی اراکی از آیت اللَّه العظمی حاج سید احمد خوانساری نقل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نور الدین اراکی در پایان عمر شریفش به مرض سختی مبتلا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روزی به دیدار او رفتم ولی چشم او باز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عیادت کردم و بازگشتم و فردای آن روز، ایشان به رحمت خدا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معالج ایشان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رفتید، چشمان خود را باز کرد و دست به سینه گذاشت و به اطراف اتاق توجّه نموده و اظهار احترام کرد و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العظمی اراکی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نور الدین اراکی خیلی صبور بود، با این‌که مرض استسقا گرفته بود هیچ‌گاه اظهار ناراحتی نمی‌کرد و همیشه راضی و تسلیم مقدرات الهی بود</w:t>
      </w:r>
      <w:r>
        <w:rPr>
          <w:rFonts w:eastAsia="IRNazanin" w:cs="IRNazanin"/>
          <w:color w:val="111111"/>
          <w:sz w:val="28"/>
          <w:szCs w:val="28"/>
          <w:rtl w:val="true"/>
          <w:lang w:bidi="fa-IR"/>
        </w:rPr>
        <w:t>.</w:t>
      </w:r>
    </w:p>
    <w:p>
      <w:pPr>
        <w:pStyle w:val="Heading3"/>
        <w:numPr>
          <w:ilvl w:val="2"/>
          <w:numId w:val="1"/>
        </w:numPr>
        <w:rPr/>
      </w:pPr>
      <w:bookmarkStart w:id="961" w:name="__RefHeading___Toc3203345_211673320"/>
      <w:bookmarkStart w:id="962" w:name="_Toc374"/>
      <w:bookmarkEnd w:id="961"/>
      <w:r>
        <w:rPr>
          <w:rtl w:val="true"/>
        </w:rPr>
        <w:t>عظمت و جلالت مرحوم حاج شیخ هادی مقدّس واعظ تهرانی‌</w:t>
      </w:r>
      <w:bookmarkEnd w:id="962"/>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حجّة الاسلام و المسلمین حاج شیخ رحمت اللَّه فشارکی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متدینی نقل کرد که من خواب دیدم در وادی السلام هستم و مردگان از قبور خود بیرون</w:t>
      </w:r>
      <w:bookmarkStart w:id="963" w:name="pg379_8677"/>
    </w:p>
    <w:p>
      <w:pPr>
        <w:pStyle w:val="BookText"/>
        <w:rPr/>
      </w:pPr>
      <w:bookmarkEnd w:id="963"/>
      <w:r>
        <w:rPr>
          <w:rFonts w:ascii="IRNazanin" w:hAnsi="IRNazanin" w:eastAsia="IRNazanin"/>
          <w:color w:val="111111"/>
          <w:sz w:val="28"/>
          <w:sz w:val="28"/>
          <w:szCs w:val="28"/>
          <w:rtl w:val="true"/>
          <w:lang w:bidi="fa-IR"/>
        </w:rPr>
        <w:t>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مرحوم آقای حاج مقدّس واعظ تهرانی از قبر بیرون آمد، نور او همه را تحت الشعاع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بعد از این جریان، خود به مرض روماتیسم گرفتار شدم و از پا درد خیلی در زحمت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مرحوم آقای حاج مقدّس را خواب دیدم، درخواب از ایشان خواستم دوایی به من بدهد تا با آن دردم را معالجه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گوشمرد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معنای این لفظ را نمی‌دانستم، در محله ما برخی از برادران قصاب سکونت داشتند، از آنان پیرامون گوشمرد پرسیدم،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زهردان گاو، چیزی شبیه پیه پیدا می‌شود که همان گوشمرد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آن را برای من آوردند، من آن را خوردم، بلافاصله همه دردم خوب شد و از ناراحتی نجات پیدا کردم</w:t>
      </w:r>
      <w:r>
        <w:rPr>
          <w:rFonts w:eastAsia="IRNazanin" w:cs="IRNazanin"/>
          <w:color w:val="111111"/>
          <w:sz w:val="28"/>
          <w:szCs w:val="28"/>
          <w:rtl w:val="true"/>
          <w:lang w:bidi="fa-IR"/>
        </w:rPr>
        <w:t>.</w:t>
      </w:r>
    </w:p>
    <w:p>
      <w:pPr>
        <w:pStyle w:val="Heading3"/>
        <w:numPr>
          <w:ilvl w:val="2"/>
          <w:numId w:val="1"/>
        </w:numPr>
        <w:rPr/>
      </w:pPr>
      <w:bookmarkStart w:id="964" w:name="__RefHeading___Toc3203347_211673320"/>
      <w:bookmarkStart w:id="965" w:name="_Toc375"/>
      <w:bookmarkEnd w:id="964"/>
      <w:r>
        <w:rPr>
          <w:rtl w:val="true"/>
        </w:rPr>
        <w:t>توجّه خاصّ آیت اللَّه العظمی حاج شیخ عبدالکریم حائری به آیت اللَّه العظمی اراکی‌</w:t>
      </w:r>
      <w:bookmarkEnd w:id="965"/>
    </w:p>
    <w:p>
      <w:pPr>
        <w:pStyle w:val="BookText"/>
        <w:rPr/>
      </w:pPr>
      <w:r>
        <w:rPr>
          <w:rFonts w:ascii="IRNazanin" w:hAnsi="IRNazanin" w:eastAsia="IRNazanin"/>
          <w:color w:val="111111"/>
          <w:sz w:val="28"/>
          <w:sz w:val="28"/>
          <w:szCs w:val="28"/>
          <w:rtl w:val="true"/>
          <w:lang w:bidi="fa-IR"/>
        </w:rPr>
        <w:t>مرحوم آیت اللَّه العظمی اراکی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اراک دروس سطح را نزد آقا شیخ جعفر خواندم و به او بسیار معتقد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است حاج شیخ عبدالکریم حائری به اراک تشریف بیاورند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یدرک ولا یوصف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لذا من بسیار مشتاق زیارت حاج شیخ عبدالکریم و استفاده از محضر او شدم، تا آن‌که مژده ورود ایشان به من داده شد، خدمتشان رسیده و در درس ایشان شرکت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درس یک هفته‌ای ایشان را، شب پنج‌شنبه‌ای خدمتش ارائه دادم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روز شنبه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مطالعه آن کیف کردم، ولی به شرط این‌که در آینده بیشتر کار کنی</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آن‌حال عمامه نداشتم، ایشان رو به من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دارم به منزل</w:t>
      </w:r>
      <w:bookmarkStart w:id="966" w:name="pg379_8678"/>
    </w:p>
    <w:p>
      <w:pPr>
        <w:pStyle w:val="BookText"/>
        <w:rPr/>
      </w:pPr>
      <w:bookmarkEnd w:id="966"/>
      <w:r>
        <w:rPr>
          <w:rFonts w:ascii="IRNazanin" w:hAnsi="IRNazanin" w:eastAsia="IRNazanin"/>
          <w:color w:val="111111"/>
          <w:sz w:val="28"/>
          <w:sz w:val="28"/>
          <w:szCs w:val="28"/>
          <w:rtl w:val="true"/>
          <w:lang w:bidi="fa-IR"/>
        </w:rPr>
        <w:t>شما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خوشحالی از پیشنهاد ایشان، خود را برای ورودشان آماده کردم تا آن‌که ایشان روزی به منزل ما آمد و به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ایراد من این است که چرا سر ایشان عمامه نمی‌گذارید؟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بزرگ‌تر آن است که ایشان حاضر نیست ازدواج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شیخ عبدالکریم رو به من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ازدواج نمی‌کنی؟ من علل عدم ازدواج را ذکر کردم و ایشان آن‌ها را مورد بحث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من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جمعه بعد از انجام فریضه، اگر استخاره بفرمایید برای این امر حاضرم، ایشان نیز در همان موقع استخاره فرمودند و استخاره خوب آمد و من نیز ازدواج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العظمی اراکی اضافه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شیخ عبدالکریم را در نوروز به قم آوردند و از ایشان خواستند که در قم بمانند، ایشان استخاره کرد و خوب آمد، لذا حوزه خود را از اراک به قم منتقل کردند، من و آقای حاج سید احمد خوانساری هم استخاره کردیم که قم بیاییم، برای هر دو یک آیه آمد</w:t>
      </w:r>
      <w:r>
        <w:rPr>
          <w:rFonts w:eastAsia="IRNazanin" w:cs="IRNazanin"/>
          <w:color w:val="111111"/>
          <w:sz w:val="28"/>
          <w:szCs w:val="28"/>
          <w:rtl w:val="true"/>
          <w:lang w:bidi="fa-IR"/>
        </w:rPr>
        <w:t>.</w:t>
      </w:r>
    </w:p>
    <w:p>
      <w:pPr>
        <w:pStyle w:val="Heading3"/>
        <w:numPr>
          <w:ilvl w:val="2"/>
          <w:numId w:val="1"/>
        </w:numPr>
        <w:rPr/>
      </w:pPr>
      <w:bookmarkStart w:id="967" w:name="__RefHeading___Toc3203349_211673320"/>
      <w:bookmarkStart w:id="968" w:name="_Toc376"/>
      <w:bookmarkEnd w:id="967"/>
      <w:r>
        <w:rPr>
          <w:rtl w:val="true"/>
        </w:rPr>
        <w:t>نرم کردن آهن‌</w:t>
      </w:r>
      <w:bookmarkEnd w:id="968"/>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خزعلی به نقل از مرحوم آیت اللَّه حاج شیخ مجتبی قزوینی فرمود که آیت اللَّه حاج سید موسی زرآبادی روزی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 مقام عرفان قدم برداشتم و پیش رفتم، ولی ناگهان متوجّه شدم نسبت به سنن و مستحبّات و مکروهات خیلی مقید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گرفتم که از راهی که در پیش گرفته‌ام، برگردم و به مستحبّات و مکروهات بیشتر مقید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صدایی شنیدم که چطور ادامه نمی‌دهی؟ تو به جایی رسیده‌ای که اگر به کوه بگویی طلا شو، طلا می‌شود</w:t>
      </w:r>
      <w:r>
        <w:rPr>
          <w:rFonts w:eastAsia="IRNazanin" w:cs="IRNazanin"/>
          <w:color w:val="111111"/>
          <w:sz w:val="28"/>
          <w:szCs w:val="28"/>
          <w:rtl w:val="true"/>
          <w:lang w:bidi="fa-IR"/>
        </w:rPr>
        <w:t>.</w:t>
      </w:r>
      <w:bookmarkStart w:id="969" w:name="pg379_8679"/>
    </w:p>
    <w:p>
      <w:pPr>
        <w:pStyle w:val="BookText"/>
        <w:rPr/>
      </w:pPr>
      <w:bookmarkEnd w:id="969"/>
      <w:r>
        <w:rPr>
          <w:rFonts w:ascii="IRNazanin" w:hAnsi="IRNazanin" w:eastAsia="IRNazanin"/>
          <w:color w:val="111111"/>
          <w:sz w:val="28"/>
          <w:sz w:val="28"/>
          <w:szCs w:val="28"/>
          <w:rtl w:val="true"/>
          <w:lang w:bidi="fa-IR"/>
        </w:rPr>
        <w:t xml:space="preserve">اعتنایی نکرده و برگشتم و به احکام و سنن مقیدتر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رغماً لأنف شیطان، کتاب حلیة المتقین مرحوم مجلسی را برداشته و هرچه از مستحبّات بود حتی محتملات آن را انجام دادم، پس از مدّتی متوجّه شدم خیلی بالاتر از سابق، قدرت پیدا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راه مشروع، مقامات بلندی به او داده شد، از جمله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شیخ مجتبی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خدا آهن را به دست داوود نرم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کاری ندارد، سینی آهنی را که در جلوی او بود برداشت و آن را نرم کرد</w:t>
      </w:r>
      <w:r>
        <w:rPr>
          <w:rFonts w:eastAsia="IRNazanin" w:cs="IRNazanin"/>
          <w:color w:val="111111"/>
          <w:sz w:val="28"/>
          <w:szCs w:val="28"/>
          <w:rtl w:val="true"/>
          <w:lang w:bidi="fa-IR"/>
        </w:rPr>
        <w:t>.</w:t>
      </w:r>
    </w:p>
    <w:p>
      <w:pPr>
        <w:pStyle w:val="Heading3"/>
        <w:numPr>
          <w:ilvl w:val="2"/>
          <w:numId w:val="1"/>
        </w:numPr>
        <w:rPr/>
      </w:pPr>
      <w:bookmarkStart w:id="970" w:name="__RefHeading___Toc3203351_211673320"/>
      <w:bookmarkStart w:id="971" w:name="_Toc377"/>
      <w:bookmarkEnd w:id="970"/>
      <w:r>
        <w:rPr>
          <w:rtl w:val="true"/>
        </w:rPr>
        <w:t>تواضع و فروتنی مرحوم آیت اللَّه العظمی آقای سید محمّد حجّت</w:t>
      </w:r>
      <w:bookmarkEnd w:id="971"/>
    </w:p>
    <w:p>
      <w:pPr>
        <w:pStyle w:val="BookText"/>
        <w:rPr/>
      </w:pPr>
      <w:r>
        <w:rPr>
          <w:rFonts w:ascii="IRNazanin" w:hAnsi="IRNazanin" w:eastAsia="IRNazanin"/>
          <w:color w:val="111111"/>
          <w:sz w:val="28"/>
          <w:sz w:val="28"/>
          <w:szCs w:val="28"/>
          <w:rtl w:val="true"/>
          <w:lang w:bidi="fa-IR"/>
        </w:rPr>
        <w:t>مرحوم آیت اللَّه احمدی میانجی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حجّت نسبت به آیت اللَّه بروجردی احترام زیادی می‌گذاشت، وقتی چشم آیت اللَّه حجّت از انتهای کوچه به آیت اللَّه بروجردی می‌افتاد، از مرکبی که سوار بود بلافاصله پایین می‌آمد و مانند مردم عادی، تکیه بر دیوار کوچه می‌کرد و به احترام ایشان می‌ایستاد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حجّت نسبت به مصرف سهم امام نیز خیلی محتاط بود</w:t>
      </w:r>
      <w:r>
        <w:rPr>
          <w:rFonts w:eastAsia="IRNazanin" w:cs="IRNazanin"/>
          <w:color w:val="111111"/>
          <w:sz w:val="28"/>
          <w:szCs w:val="28"/>
          <w:rtl w:val="true"/>
          <w:lang w:bidi="fa-IR"/>
        </w:rPr>
        <w:t>.</w:t>
      </w:r>
    </w:p>
    <w:p>
      <w:pPr>
        <w:pStyle w:val="Heading3"/>
        <w:numPr>
          <w:ilvl w:val="2"/>
          <w:numId w:val="1"/>
        </w:numPr>
        <w:rPr/>
      </w:pPr>
      <w:bookmarkStart w:id="972" w:name="__RefHeading___Toc3203353_211673320"/>
      <w:bookmarkStart w:id="973" w:name="_Toc378"/>
      <w:bookmarkEnd w:id="972"/>
      <w:r>
        <w:rPr>
          <w:rtl w:val="true"/>
        </w:rPr>
        <w:t>مجاهدت و استقامت‌های مرحوم سید شرف الدین و سید محسن جبل عاملی‌</w:t>
      </w:r>
      <w:bookmarkEnd w:id="973"/>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حجّة الاسلام و المسلمین آقای حاج سلطان الواعظین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بین آقایان علما، آیت اللَّه سید شرف الدین را بهتر از هرکس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أذلّة علی المؤمنین وأعزّة علی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چرا که زمانی من به شام و لبنان رفته بودم، روزی تصمیم به زیارت آن بزرگوار گرفتم، وقتی به منزل ایشان وارد شدم،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معالجه به مسافرت رفته‌اند، شب هنگام تشریف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من چون کاری فوری داشتم، بعد از بازدید از الکلّیة الجعفریة</w:t>
      </w:r>
      <w:r>
        <w:rPr>
          <w:rStyle w:val="FootnoteAnchor"/>
          <w:rtl w:val="true"/>
        </w:rPr>
        <w:footnoteReference w:id="1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خدمات آن بزرگوار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به بازگشت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شخصی از منزل ایشان به دنبال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راه آقا آمدند، در همان بین راه نیز ملاقات می‌تواند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همین‌طور شد و در بین راه، ملاقات با ایشان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ملاقات خواستم اجازه مرخصی بگیرم، ایشان مرا با اصرار به خانه خویش مراجعت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وقت که کتاب شب‌های پیشاور را تصحیح می‌نمودم، آن را خدمت ایشان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مسرور شد به طوری که چند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جزاک اللَّه عن الإسلام 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موقع خواب، در اتاق عکسی را با لباس ارتشی دیدم،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عکس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 نمی‌شناسی؟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او را در یک‌جایی دیده‌ام اما به جا نمی‌آورم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هم‌اکنون در اتاق حاضر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منظور خودشان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آقای سلطان الواعظین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بازار شام، جنازه‌ای را مشاهده کردم که تمام طبقات و شخصیت‌های مختلف کشوری در تشییع او شرکت کرده‌اند، در بین تشییع کنندگان آیت اللَّه آقا سید محسن جبل عاملی حضوری پرشکوه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ادای احترام به آن مرد بزرگ دست او را بوسیده و به دنبال ایشان راه افتادم، تا آن‌که به در مسجد رسیدیم، آقا مدّتی کنار درب مسجد نشستند، زمانی که مراسم تمام شد، در کمال تعجّب مشاهده کردم تمام مردم اعمّ از عالم و جاهل و ارتشی و غیره دست آن مرد بزرگ را می‌بوسیدند و سپس می‌رفتند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آن وضع خیلی خوشحال شدم، وقتی به منزل ایشان رفتم، از احترام خاصّ</w:t>
      </w:r>
      <w:bookmarkStart w:id="974" w:name="pg379_8681"/>
    </w:p>
    <w:p>
      <w:pPr>
        <w:pStyle w:val="BookText"/>
        <w:rPr/>
      </w:pPr>
      <w:bookmarkEnd w:id="974"/>
      <w:r>
        <w:rPr>
          <w:rFonts w:ascii="IRNazanin" w:hAnsi="IRNazanin" w:eastAsia="IRNazanin"/>
          <w:color w:val="111111"/>
          <w:sz w:val="28"/>
          <w:sz w:val="28"/>
          <w:szCs w:val="28"/>
          <w:rtl w:val="true"/>
          <w:lang w:bidi="fa-IR"/>
        </w:rPr>
        <w:t>مردم نسبت به ایشان اظهار خوشنودی کردم،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حالا را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چند نفر بودیم به نجف رفتیم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آنان آقای سید شرف الدین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تحصیلات و بازگشت به لبنان، سخت مورد بی‌مهری مردم و احیاناً بی‌ادبی برخی از بی‌ادبان واقع 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بچه‌ها را مأمور کرده بودند که به ما جسارت کنند، ولی ما با حلم و بردباری با آنان رفتار کردیم، تا آن‌که کار به این‌جا کشید</w:t>
      </w:r>
      <w:r>
        <w:rPr>
          <w:rFonts w:eastAsia="IRNazanin" w:cs="IRNazanin"/>
          <w:color w:val="111111"/>
          <w:sz w:val="28"/>
          <w:szCs w:val="28"/>
          <w:rtl w:val="true"/>
          <w:lang w:bidi="fa-IR"/>
        </w:rPr>
        <w:t>.</w:t>
      </w:r>
    </w:p>
    <w:p>
      <w:pPr>
        <w:pStyle w:val="Heading3"/>
        <w:numPr>
          <w:ilvl w:val="2"/>
          <w:numId w:val="1"/>
        </w:numPr>
        <w:rPr/>
      </w:pPr>
      <w:bookmarkStart w:id="975" w:name="__RefHeading___Toc3203355_211673320"/>
      <w:bookmarkStart w:id="976" w:name="_Toc379"/>
      <w:bookmarkEnd w:id="975"/>
      <w:r>
        <w:rPr>
          <w:rtl w:val="true"/>
        </w:rPr>
        <w:t>نظر آیات عظام حاج شیخ و آقای خوانساری درباره نوشتن مطالب درس‌</w:t>
      </w:r>
      <w:bookmarkEnd w:id="976"/>
    </w:p>
    <w:p>
      <w:pPr>
        <w:pStyle w:val="BookText"/>
        <w:rPr/>
      </w:pPr>
      <w:r>
        <w:rPr>
          <w:rFonts w:ascii="IRNazanin" w:hAnsi="IRNazanin" w:eastAsia="IRNazanin"/>
          <w:color w:val="111111"/>
          <w:sz w:val="28"/>
          <w:sz w:val="28"/>
          <w:szCs w:val="28"/>
          <w:rtl w:val="true"/>
          <w:lang w:bidi="fa-IR"/>
        </w:rPr>
        <w:t>مرحوم آیت اللَّه العظمی اراکی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مقید بودم مطالبی را که می‌شنوم بنویسم، روزی مرحوم آقای حاج سید احمد خوانساری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 خودت اهل فکر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حرف این و آن، چندان فایده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پس از شنیدن گفتار ایشان، تا حدودی در نوشتن سست شدم، روزی این مطلب را خدمت حاج شیخ عبدالکریم حائری عرض کردم،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نوشتن برای باز شدن خوب است، من گاهی جریان فکری ندارم و فقط عناوین را می‌نویسم و به دنبال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می‌نویسم و جواب آن را برای وقت دیگر می‌گذارم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من خود کاغذ پاره‌هایی در نزد ایشان دیدم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درآن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بود</w:t>
      </w:r>
      <w:r>
        <w:rPr>
          <w:rFonts w:eastAsia="IRNazanin" w:cs="IRNazanin"/>
          <w:color w:val="111111"/>
          <w:sz w:val="28"/>
          <w:szCs w:val="28"/>
          <w:rtl w:val="true"/>
          <w:lang w:bidi="fa-IR"/>
        </w:rPr>
        <w:t>.</w:t>
      </w:r>
    </w:p>
    <w:p>
      <w:pPr>
        <w:pStyle w:val="Heading3"/>
        <w:numPr>
          <w:ilvl w:val="2"/>
          <w:numId w:val="1"/>
        </w:numPr>
        <w:rPr/>
      </w:pPr>
      <w:bookmarkStart w:id="977" w:name="__RefHeading___Toc3203357_211673320"/>
      <w:bookmarkStart w:id="978" w:name="_Toc380"/>
      <w:bookmarkEnd w:id="977"/>
      <w:r>
        <w:rPr>
          <w:rtl w:val="true"/>
        </w:rPr>
        <w:t>فضیلت اخلاقی و روحی آیت اللَّه حاج میرزای علی آقای شیرازی‌</w:t>
      </w:r>
      <w:bookmarkEnd w:id="978"/>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حجّة الاسلام و المسلمین دیباجی</w:t>
      </w:r>
      <w:r>
        <w:rPr>
          <w:rStyle w:val="FootnoteAnchor"/>
          <w:rtl w:val="true"/>
        </w:rPr>
        <w:footnoteReference w:id="181"/>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به کرج رفته بودم، شبی در عالم خواب دیدم که اصفهان هستم و در حال بیرون آمدن از مدرسه صدر می‌باشم، ناگاه در آن موقع جمعیت زیادی را مشاهده کردم که به سوی منزل آقای</w:t>
      </w:r>
      <w:bookmarkStart w:id="979" w:name="pg379_8682"/>
    </w:p>
    <w:p>
      <w:pPr>
        <w:pStyle w:val="BookText"/>
        <w:rPr/>
      </w:pPr>
      <w:bookmarkEnd w:id="979"/>
      <w:r>
        <w:rPr>
          <w:rFonts w:ascii="IRNazanin" w:hAnsi="IRNazanin" w:eastAsia="IRNazanin"/>
          <w:color w:val="111111"/>
          <w:sz w:val="28"/>
          <w:sz w:val="28"/>
          <w:szCs w:val="28"/>
          <w:rtl w:val="true"/>
          <w:lang w:bidi="fa-IR"/>
        </w:rPr>
        <w:t>حاج میرزا علی آقا شیرازی در حرکت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و حضرت علی بن ابی‌طالب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دیدن ایشان می‌روند، من هم راه افتاده و به منزل ایشان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حضرت رسول‌صلی الله علیه وآله یک طرف نشسته‌اند و حضرت امیرعلیه السلام در طرف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حاج میرزا علی آقا به حضرت علی‌علیه السلام رو کرده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امام را به کیفیت خاص گرفتم و به مصرف رساندم، به شما رسید؟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زیر تشک مقدار دیگری را بیرون آورده،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مابقی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را گرفتند و به 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آقای حاج میرزا علی آقای شیرازی حضرت علی‌علیه السلام را در بغل گرفت و این شعر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نفس که بمیرم در آرزوی تو باشم</w:t>
      </w:r>
    </w:p>
    <w:p>
      <w:pPr>
        <w:pStyle w:val="BookText"/>
        <w:rPr/>
      </w:pPr>
      <w:r>
        <w:rPr>
          <w:rFonts w:ascii="IRNazanin" w:hAnsi="IRNazanin" w:eastAsia="IRNazanin"/>
          <w:color w:val="111111"/>
          <w:sz w:val="28"/>
          <w:sz w:val="28"/>
          <w:szCs w:val="28"/>
          <w:rtl w:val="true"/>
          <w:lang w:bidi="fa-IR"/>
        </w:rPr>
        <w:t>من از خواب بیدار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ذهنم خطور کرد که لابد ایشان عمرشان به پایان رسیده است، از کرج به قم آمده در حجره‌ای استراحت کردم، بعد از ظهر که از خواب بیدار شدم، یکی از دوستان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مجلس فاتحه نمی‌روید؟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فاتحه چه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حاج میرزا علی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زمان فوت ایشان را دقیقاً بررسی کردم، متوجّه شدم فوت ایشان درست در همان شبی بوده است که من آن خواب را دیدم</w:t>
      </w:r>
      <w:r>
        <w:rPr>
          <w:rFonts w:eastAsia="IRNazanin" w:cs="IRNazanin"/>
          <w:color w:val="111111"/>
          <w:sz w:val="28"/>
          <w:szCs w:val="28"/>
          <w:rtl w:val="true"/>
          <w:lang w:bidi="fa-IR"/>
        </w:rPr>
        <w:t>.</w:t>
      </w:r>
    </w:p>
    <w:p>
      <w:pPr>
        <w:pStyle w:val="Heading3"/>
        <w:numPr>
          <w:ilvl w:val="2"/>
          <w:numId w:val="1"/>
        </w:numPr>
        <w:rPr/>
      </w:pPr>
      <w:bookmarkStart w:id="980" w:name="__RefHeading___Toc3203359_211673320"/>
      <w:bookmarkStart w:id="981" w:name="_Toc381"/>
      <w:bookmarkEnd w:id="980"/>
      <w:r>
        <w:rPr>
          <w:rtl w:val="true"/>
        </w:rPr>
        <w:t>کرامت آقای حاج شیخ حسنعلی اصفهانی در مورد علاج بیماران‌</w:t>
      </w:r>
      <w:bookmarkEnd w:id="981"/>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حاج میرزا جواد آقای تهرانی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شیخ حسنعلی اصفهانی ریاضت شرعی داشت، مستحبات را از قبیل سه روز روزه در هر ماه و غیر آن انجام می‌داد</w:t>
      </w:r>
      <w:r>
        <w:rPr>
          <w:rFonts w:eastAsia="IRNazanin" w:cs="IRNazanin"/>
          <w:color w:val="111111"/>
          <w:sz w:val="28"/>
          <w:szCs w:val="28"/>
          <w:rtl w:val="true"/>
          <w:lang w:bidi="fa-IR"/>
        </w:rPr>
        <w:t>.</w:t>
      </w:r>
      <w:bookmarkStart w:id="982" w:name="pg379_8683"/>
    </w:p>
    <w:p>
      <w:pPr>
        <w:pStyle w:val="BookText"/>
        <w:rPr/>
      </w:pPr>
      <w:bookmarkEnd w:id="982"/>
      <w:r>
        <w:rPr>
          <w:rFonts w:ascii="IRNazanin" w:hAnsi="IRNazanin" w:eastAsia="IRNazanin"/>
          <w:color w:val="111111"/>
          <w:sz w:val="28"/>
          <w:sz w:val="28"/>
          <w:szCs w:val="28"/>
          <w:rtl w:val="true"/>
          <w:lang w:bidi="fa-IR"/>
        </w:rPr>
        <w:t>شخصی برای من نقل کرد که عقرب بچّه‌ام را نیش زد، او خیلی بی‌تابی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آقای حاج شیخ حسنعلی اصفهانی رفتم و قصّه را برای ایشان گفتم، آن بزرگوار مقداری آب در استکان ریخته و به آن دعایی خواندند و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بلافاصله نوشیدم،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بچّه‌ات 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منزل بازگشتم، دیدم بچه خوب و راحت شده است</w:t>
      </w:r>
      <w:r>
        <w:rPr>
          <w:rFonts w:eastAsia="IRNazanin" w:cs="IRNazanin"/>
          <w:color w:val="111111"/>
          <w:sz w:val="28"/>
          <w:szCs w:val="28"/>
          <w:rtl w:val="true"/>
          <w:lang w:bidi="fa-IR"/>
        </w:rPr>
        <w:t>.</w:t>
      </w:r>
    </w:p>
    <w:p>
      <w:pPr>
        <w:pStyle w:val="Heading3"/>
        <w:numPr>
          <w:ilvl w:val="2"/>
          <w:numId w:val="1"/>
        </w:numPr>
        <w:rPr/>
      </w:pPr>
      <w:bookmarkStart w:id="983" w:name="__RefHeading___Toc3203361_211673320"/>
      <w:bookmarkStart w:id="984" w:name="_Toc382"/>
      <w:bookmarkEnd w:id="983"/>
      <w:r>
        <w:rPr>
          <w:rtl w:val="true"/>
        </w:rPr>
        <w:t>مشاهدات آیت اللَّه العظمی سید احمد خوانساری در حوالی مرگ‌</w:t>
      </w:r>
      <w:bookmarkEnd w:id="984"/>
    </w:p>
    <w:p>
      <w:pPr>
        <w:pStyle w:val="BookText"/>
        <w:rPr/>
      </w:pPr>
      <w:r>
        <w:rPr>
          <w:rFonts w:ascii="IRNazanin" w:hAnsi="IRNazanin" w:eastAsia="IRNazanin"/>
          <w:color w:val="111111"/>
          <w:sz w:val="28"/>
          <w:sz w:val="28"/>
          <w:szCs w:val="28"/>
          <w:rtl w:val="true"/>
          <w:lang w:bidi="fa-IR"/>
        </w:rPr>
        <w:t>مرحوم آیت اللَّه العظمی اراکی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حاج سید احمد خوانساری در دوران زندگی خیلی سختی کشیده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دل‌درد داشت، داغ چند فرزند دیده بود، در یک‌جا نیز سکونت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 خوانسار، مدّتی در نجف، نه ماه در دزفول و چند سال و چند ماه در اراک و سپس در قم و بعد هم در تهران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خدا به ایشان توفیق زندگی داد که توانست یک دوره فقه استدلالی</w:t>
      </w:r>
      <w:r>
        <w:rPr>
          <w:rStyle w:val="FootnoteAnchor"/>
          <w:rtl w:val="true"/>
        </w:rPr>
        <w:footnoteReference w:id="182"/>
      </w:r>
      <w:r>
        <w:rPr>
          <w:rFonts w:ascii="IRNazanin" w:hAnsi="IRNazanin" w:eastAsia="IRNazanin"/>
          <w:color w:val="111111"/>
          <w:sz w:val="28"/>
          <w:sz w:val="28"/>
          <w:szCs w:val="28"/>
          <w:rtl w:val="true"/>
          <w:lang w:bidi="fa-IR"/>
        </w:rPr>
        <w:t>که خلاصه جواهر و حرف‌های دیگر در آن آمده است، تألیف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زمان مرحوم آقای حاج شیخ عبدالکریم حائری، روزی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با هم کتاب حج را مباحثه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قبول کردم، لذا روزها در مسجد عشقعلی با هم مباحثه حج داشتیم، وقتی بحث حج تمام شد، مدّتی ایشان را ندیدم تا آن‌که معلوم شد به حج رفته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 مرگشان هم شنیده‌اید که صورت ملائکه را مشاهده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صورت عزراییل را دیدم و از او نترسیدم و با خود می‌گفتم که چرا مردم از او 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عزراییل‌علیه السلام را دیدم رو به من می‌آید و بعد برگشت و هفت قدم برداشت، فهمیدم که تا هفت روز دیگر بیشتر زنده نیستم</w:t>
      </w:r>
      <w:r>
        <w:rPr>
          <w:rFonts w:eastAsia="IRNazanin" w:cs="IRNazanin"/>
          <w:color w:val="111111"/>
          <w:sz w:val="28"/>
          <w:szCs w:val="28"/>
          <w:rtl w:val="true"/>
          <w:lang w:bidi="fa-IR"/>
        </w:rPr>
        <w:t>.</w:t>
      </w:r>
      <w:bookmarkStart w:id="985" w:name="pg379_8684"/>
    </w:p>
    <w:p>
      <w:pPr>
        <w:pStyle w:val="Heading3"/>
        <w:numPr>
          <w:ilvl w:val="2"/>
          <w:numId w:val="1"/>
        </w:numPr>
        <w:rPr/>
      </w:pPr>
      <w:bookmarkStart w:id="986" w:name="__RefHeading___Toc3203363_211673320"/>
      <w:bookmarkStart w:id="987" w:name="_Toc383"/>
      <w:bookmarkEnd w:id="985"/>
      <w:bookmarkEnd w:id="986"/>
      <w:r>
        <w:rPr>
          <w:rtl w:val="true"/>
        </w:rPr>
        <w:t>موقعیت مرحوم آیت اللَّه العظمی آقای بروجردی‌</w:t>
      </w:r>
      <w:bookmarkEnd w:id="987"/>
    </w:p>
    <w:p>
      <w:pPr>
        <w:pStyle w:val="BookText"/>
        <w:rPr/>
      </w:pPr>
      <w:r>
        <w:rPr>
          <w:rFonts w:ascii="IRNazanin" w:hAnsi="IRNazanin" w:eastAsia="IRNazanin"/>
          <w:color w:val="111111"/>
          <w:sz w:val="28"/>
          <w:sz w:val="28"/>
          <w:szCs w:val="28"/>
          <w:rtl w:val="true"/>
          <w:lang w:bidi="fa-IR"/>
        </w:rPr>
        <w:t>آیت اللَّه حاج شیخ حسین شب زنده‌دار از آیت اللَّه العظمی آقای حاج شیخ لطف اللَّه صافی گلپایگانی نقل کردند که شخصی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کاشانی در مجلس ترحیم آیت اللَّه بروجردی سخت می‌گریست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دیدن این جریان تعجّب کردم که چطور آقای کاشانی این حالت را پیدا کرده‌اند با آن‌که ایشان با مرحوم آقای بروجردی در امور سیاسی هم‌فکر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روزی خصوصی خدمت ایشان رسیدم و این موضوع را مطرح کردم، آقا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از لبنان به تهران آمدم، سخت مقروض بودم و این قرض مدّت‌ها طول کشید و من نتوانستم آن را ادا کنم و از این بابت بر من فشار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روزی تصمیم گرفتم این بدهی را به مرحوم آقای بروجردی خبر دهم تا آن را از سهم مبارک امام ادا کنند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که منّتی ندارند، چون از بیت المال آن را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مطلب را در دل گذراندم، ولی فردا صبح در کمال تعجّب دیدم حاج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پیشکار 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ما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آقای کاشانی بروید و این پاکت را خدمت ایشان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کاشانی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پاکت را باز کرده و دیدم دوازده هزار و دویست و پنجاه تومان پول است و من تا آن‌روز مبلغ بدهی خود را به‌طور کامل نمی‌دانستم، بعداً که خوب حساب کردم دیدم مبلغی را که آقای بروجردی فرستاده‌اند، درست برابر با همان مقدار بدهی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فهمیدم مرحوم آقای بروجردی غیر از مرجعیت، رابطه‌های دیگری نیز هم دارند</w:t>
      </w:r>
      <w:r>
        <w:rPr>
          <w:rFonts w:eastAsia="IRNazanin" w:cs="IRNazanin"/>
          <w:color w:val="111111"/>
          <w:sz w:val="28"/>
          <w:szCs w:val="28"/>
          <w:rtl w:val="true"/>
          <w:lang w:bidi="fa-IR"/>
        </w:rPr>
        <w:t>.</w:t>
      </w:r>
    </w:p>
    <w:p>
      <w:pPr>
        <w:pStyle w:val="Heading3"/>
        <w:numPr>
          <w:ilvl w:val="2"/>
          <w:numId w:val="1"/>
        </w:numPr>
        <w:rPr/>
      </w:pPr>
      <w:bookmarkStart w:id="988" w:name="__RefHeading___Toc3203365_211673320"/>
      <w:bookmarkStart w:id="989" w:name="_Toc384"/>
      <w:bookmarkEnd w:id="988"/>
      <w:r>
        <w:rPr>
          <w:rtl w:val="true"/>
        </w:rPr>
        <w:t>چگونگی آمدن مرحوم حاج شیخ عبدالکریم حائری به ایران و قم‌</w:t>
      </w:r>
      <w:bookmarkEnd w:id="989"/>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مراجع تقلید معاصر از مرحوم آیت اللَّه حاج شیخ مرتضی حائری نقل</w:t>
      </w:r>
      <w:bookmarkStart w:id="990" w:name="pg379_8685"/>
    </w:p>
    <w:p>
      <w:pPr>
        <w:pStyle w:val="BookText"/>
        <w:rPr/>
      </w:pPr>
      <w:bookmarkEnd w:id="990"/>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حاج سید ابوالقاسم قمی</w:t>
      </w:r>
      <w:r>
        <w:rPr>
          <w:rStyle w:val="FootnoteAnchor"/>
          <w:rtl w:val="true"/>
        </w:rPr>
        <w:footnoteReference w:id="183"/>
      </w:r>
      <w:r>
        <w:rPr>
          <w:rFonts w:ascii="IRNazanin" w:hAnsi="IRNazanin" w:eastAsia="IRNazanin"/>
          <w:color w:val="111111"/>
          <w:sz w:val="28"/>
          <w:sz w:val="28"/>
          <w:szCs w:val="28"/>
          <w:rtl w:val="true"/>
          <w:lang w:bidi="fa-IR"/>
        </w:rPr>
        <w:t>از مرحوم آقای حاج شیخ عبدالکریم حائری با اصرار زیاد خواستند که به ایران تشریف بیاورند، ولی مادر آقای حاج شیخ موافقت نمی‌کردند، تا این‌که مرحوم حاج سید ابوالقاسم نزد مادر حاج شیخ رفته و اظهار می‌کنند که اگر ایشان به ایران نیاید، من از شدت علاقه می‌میرم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مادر آقای حاج شیخ راضی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حاج شیخ در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ایران می‌آیند و تا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اراک می‌مانند و بعداز اراک به کربلا مشرّف می‌شوند و تا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کربلا به تدریس اشتغال می‌ورزند و بعد 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اراک بازمی‌گردند و تا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آن‌جا می‌مانند، سپس به قم مشرّف می‌شوند و بالاخره 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رحمت الهی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مرجع بزرگوار مذکور، سال ورود حاج شیخ را به اراک همان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می‌دانند و در تأیید این‌حرف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مرحوم سید فشارکی فوت شده است و قاعدتاً تا مرحوم حاج شیخ به اراک رسیده باشد، همان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بوده است</w:t>
      </w:r>
      <w:r>
        <w:rPr>
          <w:rFonts w:eastAsia="IRNazanin" w:cs="IRNazanin"/>
          <w:color w:val="111111"/>
          <w:sz w:val="28"/>
          <w:szCs w:val="28"/>
          <w:rtl w:val="true"/>
          <w:lang w:bidi="fa-IR"/>
        </w:rPr>
        <w:t>.</w:t>
      </w:r>
    </w:p>
    <w:p>
      <w:pPr>
        <w:pStyle w:val="Heading3"/>
        <w:numPr>
          <w:ilvl w:val="2"/>
          <w:numId w:val="1"/>
        </w:numPr>
        <w:rPr/>
      </w:pPr>
      <w:bookmarkStart w:id="991" w:name="__RefHeading___Toc3203367_211673320"/>
      <w:bookmarkStart w:id="992" w:name="_Toc385"/>
      <w:bookmarkEnd w:id="991"/>
      <w:r>
        <w:rPr>
          <w:rtl w:val="true"/>
        </w:rPr>
        <w:t>اهمیت دادن میرزای بزرگ نسبت به فقه‌</w:t>
      </w:r>
      <w:bookmarkEnd w:id="992"/>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العظمی آقای اراکی از پدرشان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شیرازی بزرگ در آخرین بیماری خویش، حالشان سخت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تلگراف‌های بسیاری از مقامات داخلی و خارجی خدمت ایشان مخابره می‌شده است، وقتی تلگراف‌ها را برای ایشان می‌خواندند که مثلاً فلان مقام عالی سیاسی ترکیه یا فلان</w:t>
      </w:r>
      <w:bookmarkStart w:id="993" w:name="pg379_8686"/>
    </w:p>
    <w:p>
      <w:pPr>
        <w:pStyle w:val="BookText"/>
        <w:rPr/>
      </w:pPr>
      <w:bookmarkEnd w:id="993"/>
      <w:r>
        <w:rPr>
          <w:rFonts w:ascii="IRNazanin" w:hAnsi="IRNazanin" w:eastAsia="IRNazanin"/>
          <w:color w:val="111111"/>
          <w:sz w:val="28"/>
          <w:sz w:val="28"/>
          <w:szCs w:val="28"/>
          <w:rtl w:val="true"/>
          <w:lang w:bidi="fa-IR"/>
        </w:rPr>
        <w:t>سفیر برای شما تلگراف فرستاده و جویای حال شما شده است، هیچ پاسخی نمی‌دادند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الامر برخی از حاضرین برای به حرف درآوردن میرزا، چنین اندیشه می‌کنند که ایشان چون به مسائل فقهی زیاد علاقه‌مندند، مناسب است از ایشان سؤال فقهی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یکی از ایشان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ته دیگ سوخته چه می‌فرمایید؟ در پاسخ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گفت حرام است، برای این‌که یا باید از خبائث باشد که نیست، یا از مسکر باشد که نیست، یا مضرّ باشد که معلوم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یکی از مراجع تقلید معاصر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مرحوم میرزای شیرازی بزرگ را عقرب گزید به طوری‌که صدای ناله ایشان از دور شنیده‌می‌شد، شاگردان و دوستان ایشان برای این‌که ایشان تا حدودی از فکر درد بیرون آید، از علاقه شدید ایشان به مسائل فقهی استفاده کرده و چند مسأله فقهی با ایشان مطرح می‌کنند، مرحوم میرزا مشغول بحثی شد که حدود دو یا سه ساعت به طول انجامید و در این مدّت درد به طور کلی فراموششان شده بود</w:t>
      </w:r>
      <w:r>
        <w:rPr>
          <w:rFonts w:eastAsia="IRNazanin" w:cs="IRNazanin"/>
          <w:color w:val="111111"/>
          <w:sz w:val="28"/>
          <w:szCs w:val="28"/>
          <w:rtl w:val="true"/>
          <w:lang w:bidi="fa-IR"/>
        </w:rPr>
        <w:t>.</w:t>
      </w:r>
    </w:p>
    <w:p>
      <w:pPr>
        <w:pStyle w:val="Heading3"/>
        <w:numPr>
          <w:ilvl w:val="2"/>
          <w:numId w:val="1"/>
        </w:numPr>
        <w:rPr/>
      </w:pPr>
      <w:bookmarkStart w:id="994" w:name="__RefHeading___Toc3203369_211673320"/>
      <w:bookmarkStart w:id="995" w:name="_Toc386"/>
      <w:bookmarkEnd w:id="994"/>
      <w:r>
        <w:rPr>
          <w:rtl w:val="true"/>
        </w:rPr>
        <w:t>کرامت مرحوم حاج شیخ حسنعلی اصفهانی در علاج بیماران</w:t>
      </w:r>
      <w:bookmarkEnd w:id="995"/>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حاج میرزا جواد آقای تهرانی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رضاخان، استاندار مشهد دچار مرضی شد که پزشکان ایرانی و خارج کشور از علاج آن عاجز ماندند، کسی به او پیشنهاد کرد؛ خوب است نزد حاج شیخ حسنعلی اصفهانی بروید، یا به طریقی با ایشان تماس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ابتدا نمی‌پذیرد، ولی وقتی دانست که چاره‌ای جز آن ندارد، با حاج شیخ حسنعلی اصفهانی تماس حاصل می‌کند و بالاخره با دعای ایشان شفا می‌یابد</w:t>
      </w:r>
      <w:r>
        <w:rPr>
          <w:rFonts w:eastAsia="IRNazanin" w:cs="IRNazanin"/>
          <w:color w:val="111111"/>
          <w:sz w:val="28"/>
          <w:szCs w:val="28"/>
          <w:rtl w:val="true"/>
          <w:lang w:bidi="fa-IR"/>
        </w:rPr>
        <w:t>.</w:t>
      </w:r>
      <w:bookmarkStart w:id="996" w:name="pg379_8687"/>
    </w:p>
    <w:p>
      <w:pPr>
        <w:pStyle w:val="BookText"/>
        <w:rPr/>
      </w:pPr>
      <w:bookmarkEnd w:id="996"/>
      <w:r>
        <w:rPr>
          <w:rFonts w:ascii="IRNazanin" w:hAnsi="IRNazanin" w:eastAsia="IRNazanin"/>
          <w:color w:val="111111"/>
          <w:sz w:val="28"/>
          <w:sz w:val="28"/>
          <w:szCs w:val="28"/>
          <w:rtl w:val="true"/>
          <w:lang w:bidi="fa-IR"/>
        </w:rPr>
        <w:t>او برای جبران این لطف از حاج شیخ حسنعلی درخواست می‌کند که اگر حاجتی دارد بیان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گنبد سبز را که در مسیر خیابان افتاده، خراب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دستور می‌دهد گنبد سبز را در میان میدان قرار داده و آن را مرمت نمایند</w:t>
      </w:r>
      <w:r>
        <w:rPr>
          <w:rFonts w:eastAsia="IRNazanin" w:cs="IRNazanin"/>
          <w:color w:val="111111"/>
          <w:sz w:val="28"/>
          <w:szCs w:val="28"/>
          <w:rtl w:val="true"/>
          <w:lang w:bidi="fa-IR"/>
        </w:rPr>
        <w:t>.</w:t>
      </w:r>
    </w:p>
    <w:p>
      <w:pPr>
        <w:pStyle w:val="Heading3"/>
        <w:numPr>
          <w:ilvl w:val="2"/>
          <w:numId w:val="1"/>
        </w:numPr>
        <w:rPr/>
      </w:pPr>
      <w:bookmarkStart w:id="997" w:name="__RefHeading___Toc3203371_211673320"/>
      <w:bookmarkStart w:id="998" w:name="_Toc387"/>
      <w:bookmarkEnd w:id="997"/>
      <w:r>
        <w:rPr>
          <w:rtl w:val="true"/>
        </w:rPr>
        <w:t>پیشگویی نسبت به عزل رضاخان پهلوی از قدرت‌</w:t>
      </w:r>
      <w:bookmarkEnd w:id="998"/>
    </w:p>
    <w:p>
      <w:pPr>
        <w:pStyle w:val="BookText"/>
        <w:rPr/>
      </w:pPr>
      <w:r>
        <w:rPr>
          <w:rFonts w:ascii="IRNazanin" w:hAnsi="IRNazanin" w:eastAsia="IRNazanin"/>
          <w:color w:val="111111"/>
          <w:sz w:val="28"/>
          <w:sz w:val="28"/>
          <w:szCs w:val="28"/>
          <w:rtl w:val="true"/>
          <w:lang w:bidi="fa-IR"/>
        </w:rPr>
        <w:t>حجّة الاسلام و المسلمین نصیری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طاغوت ایران، رضاخان پهلوی را از ایران تبعید کنند، من در همدان اقامت داشتم و از آقای حاج شیخ جواد همدانی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او را از ایران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پیشگویی ایشان با وقایع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که سال وقوع جنگ‌دوم جهانی نیز بود، دقیقاً مطابقت کرد</w:t>
      </w:r>
      <w:r>
        <w:rPr>
          <w:rFonts w:eastAsia="IRNazanin" w:cs="IRNazanin"/>
          <w:color w:val="111111"/>
          <w:sz w:val="28"/>
          <w:szCs w:val="28"/>
          <w:rtl w:val="true"/>
          <w:lang w:bidi="fa-IR"/>
        </w:rPr>
        <w:t>.</w:t>
      </w:r>
    </w:p>
    <w:p>
      <w:pPr>
        <w:pStyle w:val="Heading3"/>
        <w:numPr>
          <w:ilvl w:val="2"/>
          <w:numId w:val="1"/>
        </w:numPr>
        <w:rPr/>
      </w:pPr>
      <w:bookmarkStart w:id="999" w:name="__RefHeading___Toc3203373_211673320"/>
      <w:bookmarkStart w:id="1000" w:name="_Toc388"/>
      <w:bookmarkEnd w:id="999"/>
      <w:r>
        <w:rPr>
          <w:rtl w:val="true"/>
        </w:rPr>
        <w:t>مرحوم علاّمه طباطبایی و کرامت آقای قاضی‌</w:t>
      </w:r>
      <w:bookmarkEnd w:id="1000"/>
    </w:p>
    <w:p>
      <w:pPr>
        <w:pStyle w:val="BookText"/>
        <w:rPr/>
      </w:pPr>
      <w:r>
        <w:rPr>
          <w:rFonts w:ascii="IRNazanin" w:hAnsi="IRNazanin" w:eastAsia="IRNazanin"/>
          <w:color w:val="111111"/>
          <w:sz w:val="28"/>
          <w:sz w:val="28"/>
          <w:szCs w:val="28"/>
          <w:rtl w:val="true"/>
          <w:lang w:bidi="fa-IR"/>
        </w:rPr>
        <w:t>آیت اللَّه حاج شیخ ابراهیم امینی نجف‌آبادی از قول مرحوم علاّمه طباطبایی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برای تحصیل به نجف اشرف وارد شدم، نمی‌دانستم چه باید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چشمم به گنبد مطهّر حضرت امیرالمؤمنین‌علیه السلام افتاد،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آمده‌ام این‌جا، شما خودتان وضع درس و بحث مرا درست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آن، منزلی را اجاره کرده و در آن سکونت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دیدم آقا سید علی قاضی به منزل ما آمدند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رسیدن و تهذیب نفس هم باید مورد توجّه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ایشان موجب شد که‌من برای تهذیب نفس خدمت ایشان رفت و آمد کنم</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طباطبایی در وصف مرحوم آقای قاضی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قاضی خیلی ساکت بود و از صحبت‌های بی‌فایده و بیهوده به شدت احتراز می‌کرد</w:t>
      </w:r>
      <w:r>
        <w:rPr>
          <w:rFonts w:eastAsia="IRNazanin" w:cs="IRNazanin"/>
          <w:color w:val="111111"/>
          <w:sz w:val="28"/>
          <w:szCs w:val="28"/>
          <w:rtl w:val="true"/>
          <w:lang w:bidi="fa-IR"/>
        </w:rPr>
        <w:t>.</w:t>
      </w:r>
      <w:bookmarkStart w:id="1001" w:name="pg379_8688"/>
    </w:p>
    <w:p>
      <w:pPr>
        <w:pStyle w:val="BookText"/>
        <w:rPr/>
      </w:pPr>
      <w:bookmarkEnd w:id="1001"/>
      <w:r>
        <w:rPr>
          <w:rFonts w:ascii="IRNazanin" w:hAnsi="IRNazanin" w:eastAsia="IRNazanin"/>
          <w:color w:val="111111"/>
          <w:sz w:val="28"/>
          <w:sz w:val="28"/>
          <w:szCs w:val="28"/>
          <w:rtl w:val="true"/>
          <w:lang w:bidi="fa-IR"/>
        </w:rPr>
        <w:t>همچنین مرحوم علاّمه طباطبایی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بچه‌هایی را به من اعطا می‌فرمود ولی می‌مردند و باقی نمی‌ماندند، تا آن‌که آثار حمل جدید در همسرم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سید علی قاضی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این حمل را عبد الباقی بگذار، این بچه به دنیا می‌آید و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هم شد، بچه به دنیا آمد و اسم او را عبد الباقی گذاشتم و باقی ماند</w:t>
      </w:r>
      <w:r>
        <w:rPr>
          <w:rFonts w:eastAsia="IRNazanin" w:cs="IRNazanin"/>
          <w:color w:val="111111"/>
          <w:sz w:val="28"/>
          <w:szCs w:val="28"/>
          <w:rtl w:val="true"/>
          <w:lang w:bidi="fa-IR"/>
        </w:rPr>
        <w:t>.</w:t>
      </w:r>
    </w:p>
    <w:p>
      <w:pPr>
        <w:pStyle w:val="Heading3"/>
        <w:numPr>
          <w:ilvl w:val="2"/>
          <w:numId w:val="1"/>
        </w:numPr>
        <w:rPr/>
      </w:pPr>
      <w:bookmarkStart w:id="1002" w:name="__RefHeading___Toc3203375_211673320"/>
      <w:bookmarkStart w:id="1003" w:name="_Toc389"/>
      <w:bookmarkEnd w:id="1002"/>
      <w:r>
        <w:rPr>
          <w:rtl w:val="true"/>
        </w:rPr>
        <w:t>گریه امام خمینی‌رحمه الله برای فوت نماز شب‌</w:t>
      </w:r>
      <w:bookmarkEnd w:id="1003"/>
    </w:p>
    <w:p>
      <w:pPr>
        <w:pStyle w:val="BookText"/>
        <w:rPr/>
      </w:pPr>
      <w:r>
        <w:rPr>
          <w:rFonts w:ascii="IRNazanin" w:hAnsi="IRNazanin" w:eastAsia="IRNazanin"/>
          <w:color w:val="111111"/>
          <w:sz w:val="28"/>
          <w:sz w:val="28"/>
          <w:szCs w:val="28"/>
          <w:rtl w:val="true"/>
          <w:lang w:bidi="fa-IR"/>
        </w:rPr>
        <w:t>مرحوم آیت اللَّه حرم‌پناهی از مرحوم آیت‌اللَّه شیخ محمّدحسین مسجد جامعی نقل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مرحوم آقای حاج آقا مصطفی خمینی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صبح دیدم پدرم گریه می‌کند، من متوجّه نشدم برای چه پدرم گریه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مادرم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آقا برای چیست؟ مادرم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قاعدتاً باید دیشب، نماز شب ایشان ترک شده باشد، زیرا ایشان وقتی نماز شبشان ترک می‌شود و از دست می‌رود، گریه و زاری می‌کنند</w:t>
      </w:r>
      <w:r>
        <w:rPr>
          <w:rFonts w:eastAsia="IRNazanin" w:cs="IRNazanin"/>
          <w:color w:val="111111"/>
          <w:sz w:val="28"/>
          <w:szCs w:val="28"/>
          <w:rtl w:val="true"/>
          <w:lang w:bidi="fa-IR"/>
        </w:rPr>
        <w:t>.</w:t>
      </w:r>
      <w:r>
        <w:rPr>
          <w:rStyle w:val="FootnoteAnchor"/>
          <w:rtl w:val="true"/>
        </w:rPr>
        <w:footnoteReference w:id="184"/>
      </w:r>
    </w:p>
    <w:p>
      <w:pPr>
        <w:pStyle w:val="Heading3"/>
        <w:numPr>
          <w:ilvl w:val="2"/>
          <w:numId w:val="1"/>
        </w:numPr>
        <w:rPr/>
      </w:pPr>
      <w:bookmarkStart w:id="1004" w:name="__RefHeading___Toc3203377_211673320"/>
      <w:bookmarkStart w:id="1005" w:name="_Toc390"/>
      <w:bookmarkEnd w:id="1004"/>
      <w:r>
        <w:rPr>
          <w:rtl w:val="true"/>
        </w:rPr>
        <w:t>مرحوم آیت اللَّه حاج شیخ عبدالنبی نوری و کرامت میرزای شیرازی‌</w:t>
      </w:r>
      <w:bookmarkEnd w:id="1005"/>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حرم‌پناهی از مرحوم آیت اللَّه حاج آقا حسن فرید اراکی نقل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وابستگان مرحوم حاج شیخ عبدالنبی نوری به نقل از ایشان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برای تحصیل به عراق و سامرّا رفتم، مخارج زندگی من از تهران حواله می‌شد و من حواله را نزد صرّاف سنّی مذهب به امانت می‌گذاشتم و کم‌کم از او پول می‌گرفتم و خرج می‌کردم و همین کار، سبب اعتبار من نزد آن صرّاف سنّی شده بود به طوری که وقتی حواله دیر می‌رسید، او به من وام می‌داد تا حواله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بدین منوال گذشت و حواله نیامد و مقدار وامی که از آن صرّاف گرفته بودم زیاد شد، روزی حین عبور از مقابل مغازه‌اش، مرا صدا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بدهی شما به ما زیاد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شده‌است؟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لیره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بدون تأمّل و درنگ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سه روز دیگر آن را ادا می‌کنم، امّا بعد در فکر فرو رفتم که این چه حرفی بود بدون تأمّل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تا سه روز دیگر پول برای من نرسید، آن وقت چه کنم؟</w:t>
      </w:r>
    </w:p>
    <w:p>
      <w:pPr>
        <w:pStyle w:val="BookText"/>
        <w:rPr/>
      </w:pPr>
      <w:r>
        <w:rPr>
          <w:rFonts w:ascii="IRNazanin" w:hAnsi="IRNazanin" w:eastAsia="IRNazanin"/>
          <w:color w:val="111111"/>
          <w:sz w:val="28"/>
          <w:sz w:val="28"/>
          <w:szCs w:val="28"/>
          <w:rtl w:val="true"/>
          <w:lang w:bidi="fa-IR"/>
        </w:rPr>
        <w:t>آن‌قدر در افکار خویش غوطه‌ور شده بودم که وقتی پای درس میرزای شیرازی بزرگ رفتم، درس ایشان را نفهمیدم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در فکر ادای دین، آن هم در موعد مقرّر بودم، تا این‌که دو روز گذشت، شب سوم ناراحتی من زیادتر شد، در این بین خواب مرا فرا گرفت، در عالم خواب متوجّه شدم درب منزل را می‌زنند، رفتم درب را باز کردم، دیدم شخصی آمده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خادم امیرالمؤمنین‌علیه السلام هستم، آقا شما را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عالم خواب از سامرّا به نجف اشرف رفتم، وقتی به حرم مشرّف شدم، دیدم آقا امیرالمؤمنین‌علیه السلام روی ضریح مطهّر بر تشکی سفیدرنگ نشسته‌اند و شال سفیدی نیز بر سر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تا مرا دیدند دست زیر تشک کرده و یک کیسه درآوردند و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بده به آن مرد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کیسه دیگری درآوردند و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برای مخارجت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خواب بیدار شدم دوباره ناراحتی من تجدید شد، هنوز اذان صبح نشده بود که دیدم درب منزل را می‌زنند، درب را باز کرده و درکمال تعجّب دیدم خادم میرزای شیرازی بزرگ است و می‌گوید که آقا دیشب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بگویم که نزد ایشان بیایید، ولی نتوانستم آن موقع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جهت میرزای شیرازی الآن</w:t>
      </w:r>
      <w:bookmarkStart w:id="1006" w:name="pg379_8690"/>
    </w:p>
    <w:p>
      <w:pPr>
        <w:pStyle w:val="BookText"/>
        <w:rPr/>
      </w:pPr>
      <w:bookmarkEnd w:id="1006"/>
      <w:r>
        <w:rPr>
          <w:rFonts w:ascii="IRNazanin" w:hAnsi="IRNazanin" w:eastAsia="IRNazanin"/>
          <w:color w:val="111111"/>
          <w:sz w:val="28"/>
          <w:sz w:val="28"/>
          <w:szCs w:val="28"/>
          <w:rtl w:val="true"/>
          <w:lang w:bidi="fa-IR"/>
        </w:rPr>
        <w:t>منتظر شما هستند، ولی به ایشان نگویید که من دیشب به شما اطّلاع ندادم، چون ممکن است آقا ناراحت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همان‌وقت خدمت میرزای شیرازی رسیدم و دیدم ایشان به همان کیفیت که حضرت امیرالمؤمنین‌علیه السلام را در عالم خواب دیده بودم، نشسته‌اند، ابتدا دست زیر تشک کردند کیسه‌ای را که شصت لیره در آن بود، جلوی من گذاشتند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آن مرد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کیسه دیگری را درآوردند و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برای مخارجت</w:t>
      </w:r>
      <w:r>
        <w:rPr>
          <w:rFonts w:eastAsia="IRNazanin" w:cs="IRNazanin"/>
          <w:color w:val="111111"/>
          <w:sz w:val="28"/>
          <w:szCs w:val="28"/>
          <w:rtl w:val="true"/>
          <w:lang w:bidi="fa-IR"/>
        </w:rPr>
        <w:t>.</w:t>
      </w:r>
    </w:p>
    <w:p>
      <w:pPr>
        <w:pStyle w:val="Heading3"/>
        <w:numPr>
          <w:ilvl w:val="2"/>
          <w:numId w:val="1"/>
        </w:numPr>
        <w:rPr/>
      </w:pPr>
      <w:bookmarkStart w:id="1007" w:name="__RefHeading___Toc3203379_211673320"/>
      <w:bookmarkStart w:id="1008" w:name="_Toc391"/>
      <w:bookmarkEnd w:id="1007"/>
      <w:r>
        <w:rPr>
          <w:rtl w:val="true"/>
        </w:rPr>
        <w:t>تشرّف جدّ اعلای مرحوم آیت اللَّه حرم‌پناهی‌</w:t>
      </w:r>
      <w:bookmarkEnd w:id="1008"/>
    </w:p>
    <w:p>
      <w:pPr>
        <w:pStyle w:val="BookText"/>
        <w:rPr/>
      </w:pPr>
      <w:r>
        <w:rPr>
          <w:rFonts w:ascii="IRNazanin" w:hAnsi="IRNazanin" w:eastAsia="IRNazanin"/>
          <w:color w:val="111111"/>
          <w:sz w:val="28"/>
          <w:sz w:val="28"/>
          <w:szCs w:val="28"/>
          <w:rtl w:val="true"/>
          <w:lang w:bidi="fa-IR"/>
        </w:rPr>
        <w:t>مرحوم آیت اللَّه حرم‌پناهی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شیخ مهدی از فضل و فضیلت زیادی برخوردار بود، ولی مردم زیاد او را نمی‌شناختند و ایشان هم درصدد جلوه دادن خود برنمی‌آمد، تا این‌که روزی در حلّ مسئله‌ای علمای وقت نظرات مختلفی خدمت مرحوم آیت اللَّه بروجردی ارائه می‌دهند، امّا ایشان آن نظریات را نمی‌پسندند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پدرم نظر خود را ارائه می‌دهند، مرحوم آیت اللَّه بروجردی به نظر ایشان توجّه خاصّی می‌کند و همان نظر را در بین نظرات اختیار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شیخ مرتضی حائری پیش از آن‌که آیت اللَّه بروجردی به قم بیایند، از پدرم خواسته بود که درس خارج شروع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دو ماه دیگر مهلت دهید، پس از گذشت دو ماه آیت اللَّه بروجردی به قم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پدرم به مرحوم حاج شیخ مرتضی حائری توصیه نمودند که به درس ایشان بروند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پدرم آقا شیخ حسن نام داشته و پدر ایشان ملاّ حسین قمی بوده است</w:t>
      </w:r>
      <w:r>
        <w:rPr>
          <w:rStyle w:val="FootnoteAnchor"/>
          <w:rtl w:val="true"/>
        </w:rPr>
        <w:footnoteReference w:id="185"/>
      </w:r>
      <w:r>
        <w:rPr>
          <w:rFonts w:ascii="IRNazanin" w:hAnsi="IRNazanin" w:eastAsia="IRNazanin"/>
          <w:color w:val="111111"/>
          <w:sz w:val="28"/>
          <w:sz w:val="28"/>
          <w:szCs w:val="28"/>
          <w:rtl w:val="true"/>
          <w:lang w:bidi="fa-IR"/>
        </w:rPr>
        <w:t>که ایشان برحسب آنچه نقل شده، مدّت چهل سال نماز شب خود را در صحن مطهّر،</w:t>
      </w:r>
      <w:bookmarkStart w:id="1009" w:name="pg379_8691"/>
    </w:p>
    <w:p>
      <w:pPr>
        <w:pStyle w:val="BookText"/>
        <w:rPr/>
      </w:pPr>
      <w:bookmarkEnd w:id="1009"/>
      <w:r>
        <w:rPr>
          <w:rFonts w:ascii="IRNazanin" w:hAnsi="IRNazanin" w:eastAsia="IRNazanin"/>
          <w:color w:val="111111"/>
          <w:sz w:val="28"/>
          <w:sz w:val="28"/>
          <w:szCs w:val="28"/>
          <w:rtl w:val="true"/>
          <w:lang w:bidi="fa-IR"/>
        </w:rPr>
        <w:t>در محل دفن خویش می‌خوانده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عمویم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ملاّحسین قمی به رحمت خدا رفت، خواستند او را در قبر جدّ اعلا دفن کنند، پس از شکافتن قبر جدّ اعلا، با تعجّب بسیار مشاهده می‌کنند که جنازه او تازه و سالم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اعلای ما خدمت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تشرّف یافته بود و از آن‌حضرت خواسته بود که‌از خدا بخواهد تا در نسل و ذرّیه ایشان مجنون و مسکین نباشد و همیشه یکی از آنان مجتهد باشد، بحمداللَّه تاکنون نیز چنین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عمویم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سال پس از دفن ملاّ حسین قمی، قبر ایشان نیز شکافته شد در حالی که بدن و کفن او نیز سالم مانده بود</w:t>
      </w:r>
      <w:r>
        <w:rPr>
          <w:rFonts w:eastAsia="IRNazanin" w:cs="IRNazanin"/>
          <w:color w:val="111111"/>
          <w:sz w:val="28"/>
          <w:szCs w:val="28"/>
          <w:rtl w:val="true"/>
          <w:lang w:bidi="fa-IR"/>
        </w:rPr>
        <w:t>.</w:t>
      </w:r>
    </w:p>
    <w:p>
      <w:pPr>
        <w:pStyle w:val="Heading3"/>
        <w:numPr>
          <w:ilvl w:val="2"/>
          <w:numId w:val="1"/>
        </w:numPr>
        <w:rPr/>
      </w:pPr>
      <w:bookmarkStart w:id="1010" w:name="__RefHeading___Toc3203381_211673320"/>
      <w:bookmarkStart w:id="1011" w:name="_Toc392"/>
      <w:bookmarkEnd w:id="1010"/>
      <w:r>
        <w:rPr>
          <w:rtl w:val="true"/>
        </w:rPr>
        <w:t>مورد عنایت قرار گرفتن مرحوم علاّمه طباطبایی‌</w:t>
      </w:r>
      <w:bookmarkEnd w:id="1011"/>
    </w:p>
    <w:p>
      <w:pPr>
        <w:pStyle w:val="BookText"/>
        <w:rPr/>
      </w:pPr>
      <w:r>
        <w:rPr>
          <w:rFonts w:ascii="IRNazanin" w:hAnsi="IRNazanin" w:eastAsia="IRNazanin"/>
          <w:color w:val="111111"/>
          <w:sz w:val="28"/>
          <w:sz w:val="28"/>
          <w:szCs w:val="28"/>
          <w:rtl w:val="true"/>
          <w:lang w:bidi="fa-IR"/>
        </w:rPr>
        <w:t>مرحوم حجّة الاسلام والمسلمین حاج شیخ صدر الدین حائری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مرحوم علاّمه طباطبایی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که زمانی شما سر به سجده گذاشته، گفته‌اید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مرگ یا 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خدا به شما چنان فهمی عنایت کرده است که دیگر مسائل پیش شما مجهول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این مطلب را از خود شما بشنوم</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طباطبایی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مشغول خواندن کتاب سیوطی بودم که استاد از من امتحان گرفت، اما من در امتحان موفق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رو به من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من و خودت را تلف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بر من بسیار ناگوار آمد، آن‌گاه عملی را انجام دادم که از آن موقع به بعد مورد عنایت خداوند سبحان قرار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مجهولی نداشته‌اید؟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عنایت خدا تاکنون چنین بوده است</w:t>
      </w:r>
      <w:r>
        <w:rPr>
          <w:rFonts w:eastAsia="IRNazanin" w:cs="IRNazanin"/>
          <w:color w:val="111111"/>
          <w:sz w:val="28"/>
          <w:szCs w:val="28"/>
          <w:rtl w:val="true"/>
          <w:lang w:bidi="fa-IR"/>
        </w:rPr>
        <w:t>.</w:t>
      </w:r>
      <w:bookmarkStart w:id="1012" w:name="pg379_8692"/>
    </w:p>
    <w:p>
      <w:pPr>
        <w:pStyle w:val="Heading3"/>
        <w:numPr>
          <w:ilvl w:val="2"/>
          <w:numId w:val="1"/>
        </w:numPr>
        <w:rPr/>
      </w:pPr>
      <w:bookmarkStart w:id="1013" w:name="__RefHeading___Toc3203383_211673320"/>
      <w:bookmarkStart w:id="1014" w:name="_Toc393"/>
      <w:bookmarkEnd w:id="1012"/>
      <w:bookmarkEnd w:id="1013"/>
      <w:r>
        <w:rPr>
          <w:rtl w:val="true"/>
        </w:rPr>
        <w:t>خلاصی شیخ بهلول از زندان‌</w:t>
      </w:r>
      <w:bookmarkEnd w:id="1014"/>
    </w:p>
    <w:p>
      <w:pPr>
        <w:pStyle w:val="BookText"/>
        <w:rPr/>
      </w:pPr>
      <w:r>
        <w:rPr>
          <w:rFonts w:ascii="IRNazanin" w:hAnsi="IRNazanin" w:eastAsia="IRNazanin"/>
          <w:color w:val="111111"/>
          <w:sz w:val="28"/>
          <w:sz w:val="28"/>
          <w:szCs w:val="28"/>
          <w:rtl w:val="true"/>
          <w:lang w:bidi="fa-IR"/>
        </w:rPr>
        <w:t>حجّة الاسلام و المسلمین شیخ محی الدین حائری شیرازی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بهلول روزی به دفتر من آمد، چون متوجّه شد که عدّه‌ای با من کار دارند و جلوتر از او آمده‌اند، به اتاق بالا رفت تا نوبت او برسد، پس از آن‌که نوبت وی شد، با هم ملاقات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بهلول در ضمن صحبت‌ها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خواب‌های خوبی دیده‌ام و اشعار زیادی هم دارم، کدام یک از آن‌ها را برایت بگویم؟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خواب‌های خوب خود برایم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بهلول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سی سال در زندان بودم، شبی در عالم رؤیا دیدم سه نفر زن به سوی من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زهراعلیها السلام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زندان بیرون خواهی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هم شد، به دنبال این خواب از زندان آزاد شدم</w:t>
      </w:r>
      <w:r>
        <w:rPr>
          <w:rFonts w:eastAsia="IRNazanin" w:cs="IRNazanin"/>
          <w:color w:val="111111"/>
          <w:sz w:val="28"/>
          <w:szCs w:val="28"/>
          <w:rtl w:val="true"/>
          <w:lang w:bidi="fa-IR"/>
        </w:rPr>
        <w:t>.</w:t>
      </w:r>
    </w:p>
    <w:p>
      <w:pPr>
        <w:pStyle w:val="Heading3"/>
        <w:numPr>
          <w:ilvl w:val="2"/>
          <w:numId w:val="1"/>
        </w:numPr>
        <w:rPr/>
      </w:pPr>
      <w:bookmarkStart w:id="1015" w:name="__RefHeading___Toc3203385_211673320"/>
      <w:bookmarkStart w:id="1016" w:name="_Toc394"/>
      <w:bookmarkEnd w:id="1015"/>
      <w:r>
        <w:rPr>
          <w:rtl w:val="true"/>
        </w:rPr>
        <w:t>باز شدن چشم و گوش مرحوم حاج شیخ عبدالنبی نوری‌</w:t>
      </w:r>
      <w:bookmarkEnd w:id="1016"/>
    </w:p>
    <w:p>
      <w:pPr>
        <w:pStyle w:val="BookText"/>
        <w:rPr/>
      </w:pPr>
      <w:r>
        <w:rPr>
          <w:rFonts w:ascii="IRNazanin" w:hAnsi="IRNazanin" w:eastAsia="IRNazanin"/>
          <w:color w:val="111111"/>
          <w:sz w:val="28"/>
          <w:sz w:val="28"/>
          <w:szCs w:val="28"/>
          <w:rtl w:val="true"/>
          <w:lang w:bidi="fa-IR"/>
        </w:rPr>
        <w:t>آیت اللَّه حاج شیخ حسین شب زنده‌دار فرمود که حجّة الاسلام و المسلمین حاج شیخ حسن معزّی فرمود که پدرم آقای حاج شیخ مهدی معزّ الدوله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اخیار از دنیا رفت، من به تشییع جنازه او رفتم، دیدم مرحوم آقای حاج شیخ عبدالنبی نوری هم در تشییع شرکت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ایشان به گفت و گو پرداختم، در بین راه صحبت از عالم برزخ و قبر شد، مرحوم آقای نوری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شش ماه است که من صدای تسبیح موجودات را می‌شنوم و نیز عالم برزخ را می‌بینم</w:t>
      </w:r>
      <w:r>
        <w:rPr>
          <w:rFonts w:eastAsia="IRNazanin" w:cs="IRNazanin"/>
          <w:color w:val="111111"/>
          <w:sz w:val="28"/>
          <w:szCs w:val="28"/>
          <w:rtl w:val="true"/>
          <w:lang w:bidi="fa-IR"/>
        </w:rPr>
        <w:t>.</w:t>
      </w:r>
    </w:p>
    <w:p>
      <w:pPr>
        <w:pStyle w:val="Heading3"/>
        <w:numPr>
          <w:ilvl w:val="2"/>
          <w:numId w:val="1"/>
        </w:numPr>
        <w:rPr/>
      </w:pPr>
      <w:bookmarkStart w:id="1017" w:name="__RefHeading___Toc3203387_211673320"/>
      <w:bookmarkStart w:id="1018" w:name="_Toc395"/>
      <w:bookmarkEnd w:id="1017"/>
      <w:r>
        <w:rPr>
          <w:rtl w:val="true"/>
        </w:rPr>
        <w:t>به زندان افتادن مرحوم آیت اللَّه العظمی آقا سید محمّدتقی خوانساری و متعرّض نشدن حیوان درنده‌</w:t>
      </w:r>
      <w:bookmarkEnd w:id="1018"/>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العظمی اراکی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موثّقین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مرحوم آیت</w:t>
      </w:r>
      <w:bookmarkStart w:id="1019" w:name="pg379_8693"/>
    </w:p>
    <w:p>
      <w:pPr>
        <w:pStyle w:val="BookText"/>
        <w:rPr/>
      </w:pPr>
      <w:bookmarkEnd w:id="1019"/>
      <w:r>
        <w:rPr>
          <w:rFonts w:ascii="IRNazanin" w:hAnsi="IRNazanin" w:eastAsia="IRNazanin"/>
          <w:color w:val="111111"/>
          <w:sz w:val="28"/>
          <w:sz w:val="28"/>
          <w:szCs w:val="28"/>
          <w:rtl w:val="true"/>
          <w:lang w:bidi="fa-IR"/>
        </w:rPr>
        <w:t>اللَّه حاج سید محمّدتقی خوانساری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هنگامه جنگ تحمیلی انگلیس برعلیه عراق اسیر و به زندان انداختند، به طوری که از آن زندان به هیچ وجه راه فراری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زندان افرادی از ملّیت‌های دیگر نیز بودند، انگلیسی‌ها به خاطر خباثت خویش از افراد خطرناک و حتّی آدمخوار</w:t>
      </w:r>
      <w:r>
        <w:rPr>
          <w:rStyle w:val="FootnoteAnchor"/>
          <w:rtl w:val="true"/>
        </w:rPr>
        <w:footnoteReference w:id="186"/>
      </w:r>
      <w:r>
        <w:rPr>
          <w:rFonts w:ascii="IRNazanin" w:hAnsi="IRNazanin" w:eastAsia="IRNazanin"/>
          <w:color w:val="111111"/>
          <w:sz w:val="28"/>
          <w:sz w:val="28"/>
          <w:szCs w:val="28"/>
          <w:rtl w:val="true"/>
          <w:lang w:bidi="fa-IR"/>
        </w:rPr>
        <w:t>نیز به زندان ما فرستاده بودند، ولی به عنایت خداوند، آدمخواران متعرض من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زندانیان را به جای دیگری بردند و من در زندان تنها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نیز از روی قساوت، آن‌ها حیوان درّنده‌ای را آوردند و در زندان رها کردند، این حیوان چند بار به طرف من خیز برداشت، ولی به لطف خداوند نزدیک من که می‌آمد از پاره کردن من دست برمی‌داشت و باز می‌گشت</w:t>
      </w:r>
      <w:r>
        <w:rPr>
          <w:rFonts w:eastAsia="IRNazanin" w:cs="IRNazanin"/>
          <w:color w:val="111111"/>
          <w:sz w:val="28"/>
          <w:szCs w:val="28"/>
          <w:rtl w:val="true"/>
          <w:lang w:bidi="fa-IR"/>
        </w:rPr>
        <w:t>.</w:t>
      </w:r>
    </w:p>
    <w:p>
      <w:pPr>
        <w:pStyle w:val="Heading3"/>
        <w:numPr>
          <w:ilvl w:val="2"/>
          <w:numId w:val="1"/>
        </w:numPr>
        <w:rPr/>
      </w:pPr>
      <w:bookmarkStart w:id="1020" w:name="__RefHeading___Toc3203389_211673320"/>
      <w:bookmarkStart w:id="1021" w:name="_Toc396"/>
      <w:bookmarkEnd w:id="1020"/>
      <w:r>
        <w:rPr>
          <w:rtl w:val="true"/>
        </w:rPr>
        <w:t>مرحوم آیت اللَّه آقا شیخ عبد اللَّه گلپایگانی‌</w:t>
      </w:r>
      <w:bookmarkEnd w:id="1021"/>
    </w:p>
    <w:p>
      <w:pPr>
        <w:pStyle w:val="BookText"/>
        <w:rPr/>
      </w:pPr>
      <w:r>
        <w:rPr>
          <w:rFonts w:ascii="IRNazanin" w:hAnsi="IRNazanin" w:eastAsia="IRNazanin"/>
          <w:color w:val="111111"/>
          <w:sz w:val="28"/>
          <w:sz w:val="28"/>
          <w:szCs w:val="28"/>
          <w:rtl w:val="true"/>
          <w:lang w:bidi="fa-IR"/>
        </w:rPr>
        <w:t>مرحوم آیت اللَّه العظمی اراکی فرمودند که مرحوم آیت اللَّه میلانی از شخصی که مرحوم آقای حاج شیخ عبد اللَّه گلپایگانی را در خواب دیده بود،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فوت، از من پرسیدند که چه آورده‌ای؟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و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درآن خدشه کردند، من 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خدشه کردند، باز 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خدشه کردند و بالاخره نتوانستم جواب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روزه و عبادات، باز ملائکه در آن‌ها نیز خدشه کردند، من 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خدشه کردند، باز 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خدشه کردند و عاقبت از عهده جواب برنیامدم</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و 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هم مانند قبلی‌ها خدشه</w:t>
      </w:r>
    </w:p>
    <w:p>
      <w:pPr>
        <w:pStyle w:val="BookText"/>
        <w:rPr/>
      </w:pPr>
      <w:r>
        <w:rPr>
          <w:rFonts w:ascii="IRNazanin" w:hAnsi="IRNazanin" w:eastAsia="IRNazanin"/>
          <w:color w:val="111111"/>
          <w:sz w:val="28"/>
          <w:sz w:val="28"/>
          <w:szCs w:val="28"/>
          <w:rtl w:val="true"/>
          <w:lang w:bidi="fa-IR"/>
        </w:rPr>
        <w:t>کردند و من 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خدشه کردند، من 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خدشه کردند، عاقبت از جواب عاجز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چیزی‌ندارم و مأیوس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ملائکه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نزد ما دُرّ گران‌بهایی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دُرّی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که عدّه‌ای از گلپایگان برای زیارت به نجف اشرف می‌آمدند، تو شنیدی و خواستی نزد برخی از تجّار بروی و مقداری کمک مالی بگیری، رفتی که مرکبی کرایه کنی نتوانستی، زیرا کرایه آن را نداشتی و گفتی پیاده می‌روم، وقتی پیاده می‌رفتی خار به پایت فرو رفت و عاجز شدی و نشستی 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درس و بحث خوبی دارم، چطور باید پولی نداشته باشم که بتوانم مرکبی کرایه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فکرت رسید این چه حرفی بود من زدم و پشیمان شدی 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الحمد للَّه همان دُرّی است که نزد ما محفوظ مانده است و همین نیز به درد تو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العظمی اراکی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شیخ عبد اللَّه گلپایگانی از بهترین شاگردان مرحوم آخوند بود، و مرحوم حاج شیخ، گاه در وصف او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اهل بحث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مرحوم آقای نایینی و حاج شیخ و اصفهانی</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مثل و مانند نداشتند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داستان‌ها نباید موجب یاس و ناامیدی گردد، زیرا درجات افراد و مراتب اخلاص مختلف است و هر کسی را مطابق معرفت او جزا و پاداش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 این داستان‌ها از این جهت است که انسان هر قدر هم به عمل بپردازد، مغرور به آن‌ها نشود و همیشه به فضل الهی امیدوار باشد و بس</w:t>
      </w:r>
      <w:r>
        <w:rPr>
          <w:rFonts w:eastAsia="IRNazanin" w:cs="IRNazanin"/>
          <w:color w:val="111111"/>
          <w:sz w:val="28"/>
          <w:szCs w:val="28"/>
          <w:rtl w:val="true"/>
          <w:lang w:bidi="fa-IR"/>
        </w:rPr>
        <w:t>.</w:t>
      </w:r>
      <w:bookmarkStart w:id="1022" w:name="pg379_8695"/>
    </w:p>
    <w:p>
      <w:pPr>
        <w:pStyle w:val="Heading3"/>
        <w:numPr>
          <w:ilvl w:val="2"/>
          <w:numId w:val="1"/>
        </w:numPr>
        <w:rPr/>
      </w:pPr>
      <w:bookmarkStart w:id="1023" w:name="__RefHeading___Toc3203391_211673320"/>
      <w:bookmarkStart w:id="1024" w:name="_Toc397"/>
      <w:bookmarkEnd w:id="1022"/>
      <w:bookmarkEnd w:id="1023"/>
      <w:r>
        <w:rPr>
          <w:rtl w:val="true"/>
        </w:rPr>
        <w:t>نماز مرحوم آقای حاج مقدّس و رؤیت نور</w:t>
      </w:r>
      <w:bookmarkEnd w:id="1024"/>
    </w:p>
    <w:p>
      <w:pPr>
        <w:pStyle w:val="BookText"/>
        <w:rPr/>
      </w:pPr>
      <w:r>
        <w:rPr>
          <w:rFonts w:ascii="IRNazanin" w:hAnsi="IRNazanin" w:eastAsia="IRNazanin"/>
          <w:color w:val="111111"/>
          <w:sz w:val="28"/>
          <w:sz w:val="28"/>
          <w:szCs w:val="28"/>
          <w:rtl w:val="true"/>
          <w:lang w:bidi="fa-IR"/>
        </w:rPr>
        <w:t xml:space="preserve">مرحوم آقای حاج شیخ هادی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واعظ تهرانی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از شب‌ها مشغول نماز بودم، یک‌مرتبه خودرا در میان نور دیدم و در نماز، حالی پیدا کردم که بی‌سابقه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ساعت این نماز به طول انجامید، عاقبت دیدم اگر با این‌حال باشم از بین می‌روم، از خدا خواستم به حالت عادی برگردم، چیزی نگذشت که به حالت عادی بازگشتم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آقای میرحسینیان از همشیره آقای حاج مقدّس نقل می‌کرد که من نیز این نور را در اتاق ایشان مشاهده کردم</w:t>
      </w:r>
      <w:r>
        <w:rPr>
          <w:rFonts w:eastAsia="IRNazanin" w:cs="IRNazanin"/>
          <w:color w:val="111111"/>
          <w:sz w:val="28"/>
          <w:szCs w:val="28"/>
          <w:rtl w:val="true"/>
          <w:lang w:bidi="fa-IR"/>
        </w:rPr>
        <w:t>.</w:t>
      </w:r>
    </w:p>
    <w:p>
      <w:pPr>
        <w:pStyle w:val="Heading3"/>
        <w:numPr>
          <w:ilvl w:val="2"/>
          <w:numId w:val="1"/>
        </w:numPr>
        <w:rPr/>
      </w:pPr>
      <w:bookmarkStart w:id="1025" w:name="__RefHeading___Toc3203393_211673320"/>
      <w:bookmarkStart w:id="1026" w:name="_Toc398"/>
      <w:bookmarkEnd w:id="1025"/>
      <w:r>
        <w:rPr>
          <w:rtl w:val="true"/>
        </w:rPr>
        <w:t>زمینه دوستی آیت اللَّه العظمی اراکی با آیت اللَّه العظمی آقای حاج سید محمّدتقی خوانساری‌</w:t>
      </w:r>
      <w:bookmarkEnd w:id="1026"/>
    </w:p>
    <w:p>
      <w:pPr>
        <w:pStyle w:val="BookText"/>
        <w:rPr/>
      </w:pPr>
      <w:r>
        <w:rPr>
          <w:rFonts w:ascii="IRNazanin" w:hAnsi="IRNazanin" w:eastAsia="IRNazanin"/>
          <w:color w:val="111111"/>
          <w:sz w:val="28"/>
          <w:sz w:val="28"/>
          <w:szCs w:val="28"/>
          <w:rtl w:val="true"/>
          <w:lang w:bidi="fa-IR"/>
        </w:rPr>
        <w:t>مرحوم آیت اللَّه العظمی اراکی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آشنایی من با مرحوم آقای حاج سید محمّدتقی خوانساری این بود که مرحوم آقای حاج سید احمد خوانساری به درس مرحوم آقای حاج شیخ عبدالکریم حائری در اراک می‌آمدند، روزی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درس آقا ضیاء الدین عراقی شرکت و با آقای حاج سید محمّدتقی خوانساری مباحثه می‌کردم، اما مباحثه با ایشان از درس مرحوم آقا ضیاء الدین عراقی مفیدتر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فعلاً در اسارت انگلیسی‌ها در عراق به سر می‌برد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تعریف از مرحوم خوانساری همیشه مدّنظر من بود تا این‌که روزی در درس مرحوم آقای حاج شیخ عبدالکریم دیدم آقا سیدی کنار مرحوم حاج شیخ نشسته، بدون این‌که مغلوب هیبت مرحوم حاج شیخ شود با ایشان به راحتی صحبت می‌کند، در صورتی که دیگران حتی مرحوم آقای حاج سید احمد خوانساری نمی‌توانست با مرحوم حاج شیخ به صورت معمولی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حاج</w:t>
      </w:r>
      <w:bookmarkStart w:id="1027" w:name="pg379_8696"/>
    </w:p>
    <w:p>
      <w:pPr>
        <w:pStyle w:val="BookText"/>
        <w:rPr/>
      </w:pPr>
      <w:bookmarkEnd w:id="1027"/>
      <w:r>
        <w:rPr>
          <w:rFonts w:ascii="IRNazanin" w:hAnsi="IRNazanin" w:eastAsia="IRNazanin"/>
          <w:color w:val="111111"/>
          <w:sz w:val="28"/>
          <w:sz w:val="28"/>
          <w:szCs w:val="28"/>
          <w:rtl w:val="true"/>
          <w:lang w:bidi="fa-IR"/>
        </w:rPr>
        <w:t>سید احمد خوانساری رو به من کرده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حاج سید محمّدتقی خوانساری همین آقاست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مرحوم آقای حاج سید احمد خوانساری از مرحوم حاج سید محمّد تقی خوانساری سبب شد که با هم رفاقت تامّی پیدا کردیم و ایشان هم به من خیلی محبّت و لطف داشتند و پیش از آن‌که مرحوم حاج شیخ عبدالکریم حائری به قم بیایند، ما در اراک سالیانی با هم رفاقت و دوستی داشتیم</w:t>
      </w:r>
      <w:r>
        <w:rPr>
          <w:rFonts w:eastAsia="IRNazanin" w:cs="IRNazanin"/>
          <w:color w:val="111111"/>
          <w:sz w:val="28"/>
          <w:szCs w:val="28"/>
          <w:rtl w:val="true"/>
          <w:lang w:bidi="fa-IR"/>
        </w:rPr>
        <w:t>.</w:t>
      </w:r>
    </w:p>
    <w:p>
      <w:pPr>
        <w:pStyle w:val="Heading3"/>
        <w:numPr>
          <w:ilvl w:val="2"/>
          <w:numId w:val="1"/>
        </w:numPr>
        <w:rPr/>
      </w:pPr>
      <w:bookmarkStart w:id="1028" w:name="__RefHeading___Toc3203395_211673320"/>
      <w:bookmarkStart w:id="1029" w:name="_Toc399"/>
      <w:bookmarkEnd w:id="1028"/>
      <w:r>
        <w:rPr>
          <w:rtl w:val="true"/>
        </w:rPr>
        <w:t>ویژگی‌های مرحوم آقای حاج شیخ هادی مقدّس تهرانی‌</w:t>
      </w:r>
      <w:bookmarkEnd w:id="1029"/>
    </w:p>
    <w:p>
      <w:pPr>
        <w:pStyle w:val="BookText"/>
        <w:rPr/>
      </w:pPr>
      <w:r>
        <w:rPr>
          <w:rFonts w:ascii="IRNazanin" w:hAnsi="IRNazanin" w:eastAsia="IRNazanin"/>
          <w:color w:val="111111"/>
          <w:sz w:val="28"/>
          <w:sz w:val="28"/>
          <w:szCs w:val="28"/>
          <w:rtl w:val="true"/>
          <w:lang w:bidi="fa-IR"/>
        </w:rPr>
        <w:t>مرحوم آیت اللَّه حاج شیخ محمّدحسین مسجدجامعی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حاج مقدّس واعظ تهرانی فردی بسیار با تقوا و فضیلت بود، وی سطح را به خوبی خوانده بود، صدای بسیار زیبا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همراهان ایشان مکرّر نقل شده است که قبل از فوت خود، نزد درگاه حرم مطهّر حضرت امیر المؤمنین‌علیه السلام می‌ایستاد و چند نوبت اذن دخول می‌طلبید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اذن دخول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دفعه آخر که اذن دخول می‌خواند،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اذن دخول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داخل حرم رفت، پس از آن به منزل خویش بازگشت و بعد از ظهر همان روز به رحمت خدا رفت و در وادی السلام نجف به خاک سپرده شد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نیز اضافه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 از مرگ مرحوم حاج مقدّس، او را در عالم خواب دیدم که عمامه سیاهی بر سر داشته، و از او درباره عاقبت خودم پرسیدم، جوابم نداد، ولی چند دسته اسکناس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باز در خواب سراغ او رفتم و از عاقبت خود از او پرسش کردم، بالاخره جواب مثبت داده و با سر اشاره کرد، إن شاء اللَّه به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بیدار شدم و خدا را شکر کردم و از آن موقع تاکنون نیاز مالی نیز پیدا نکردم و همیشه به مقدار لازم از امکانات زندگی برخوردار بوده‌ام</w:t>
      </w:r>
      <w:r>
        <w:rPr>
          <w:rFonts w:eastAsia="IRNazanin" w:cs="IRNazanin"/>
          <w:color w:val="111111"/>
          <w:sz w:val="28"/>
          <w:szCs w:val="28"/>
          <w:rtl w:val="true"/>
          <w:lang w:bidi="fa-IR"/>
        </w:rPr>
        <w:t>.</w:t>
      </w:r>
      <w:bookmarkStart w:id="1030" w:name="pg379_8697"/>
    </w:p>
    <w:p>
      <w:pPr>
        <w:pStyle w:val="BookText"/>
        <w:rPr/>
      </w:pPr>
      <w:bookmarkEnd w:id="1030"/>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آقای حاج مقدّس را درک کردم، از مشخصات اخلاقی آن بزرگوار چند چیز بود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اخلاص؛ او سعی داشت کاری را که می‌کند فقط برای خدا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بسیار متعبّد بود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زیاد به فکر مستمندان و فقرا بود، به طوری که وقتی دوستدارانشان قصد می‌کردند تا ایشان را به منزلشان برای صرف ناهار یا شام دعوت کنند،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می‌خواهی خرج‌کنی؟ همان مبلغ را بده تا به فقرا بدهم</w:t>
      </w:r>
      <w:r>
        <w:rPr>
          <w:rFonts w:eastAsia="IRNazanin" w:cs="IRNazanin"/>
          <w:color w:val="111111"/>
          <w:sz w:val="28"/>
          <w:szCs w:val="28"/>
          <w:rtl w:val="true"/>
          <w:lang w:bidi="fa-IR"/>
        </w:rPr>
        <w:t>.</w:t>
      </w:r>
    </w:p>
    <w:p>
      <w:pPr>
        <w:pStyle w:val="Heading3"/>
        <w:numPr>
          <w:ilvl w:val="2"/>
          <w:numId w:val="1"/>
        </w:numPr>
        <w:rPr/>
      </w:pPr>
      <w:bookmarkStart w:id="1031" w:name="__RefHeading___Toc3203397_211673320"/>
      <w:bookmarkStart w:id="1032" w:name="_Toc400"/>
      <w:bookmarkEnd w:id="1031"/>
      <w:r>
        <w:rPr>
          <w:rtl w:val="true"/>
        </w:rPr>
        <w:t>ویژگی‌های مرحوم آیت اللَّه العظمی آقای حجّت‌</w:t>
      </w:r>
      <w:bookmarkEnd w:id="1032"/>
    </w:p>
    <w:p>
      <w:pPr>
        <w:pStyle w:val="BookText"/>
        <w:rPr/>
      </w:pPr>
      <w:r>
        <w:rPr>
          <w:rFonts w:ascii="IRNazanin" w:hAnsi="IRNazanin" w:eastAsia="IRNazanin"/>
          <w:color w:val="111111"/>
          <w:sz w:val="28"/>
          <w:sz w:val="28"/>
          <w:szCs w:val="28"/>
          <w:rtl w:val="true"/>
          <w:lang w:bidi="fa-IR"/>
        </w:rPr>
        <w:t>آیت اللَّه آقای میرزا ابوطالب تجلیل تبریزی</w:t>
      </w:r>
      <w:r>
        <w:rPr>
          <w:rStyle w:val="FootnoteAnchor"/>
          <w:rtl w:val="true"/>
        </w:rPr>
        <w:footnoteReference w:id="188"/>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بتون‌ریزی ستون‌های مسجد اعظم روزی به آن‌جا رفتم، دیدم حاج اسماعیل معمار مشغول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خداوند به شما توفیق داده است که مدرسه حجّتیه را بنا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این‌جا مشغول 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اسماعیل، عینک خود را برداشت و قطرات اشک خود را پاک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مدرسه حجّتیه را می‌ساختم، روزی مرحوم آیت اللَّه حجّت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ضلع شرقی مدرسه مسجدی بنا کن و در کنار آن مقبره‌ای برای من درنظر بگیر و حاج اسماعیل این را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تمام نمی‌شود که من از دنیا می‌روم و در آن مقبره دفن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اگر این‌طور است که می‌فرمایید ما اصلاً مسجد را بنا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مسجد بانی دارد و من مانع کار خیر نمی‌شوم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را بنا کردم و همان‌طور شد که فرموده بودند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تجلیل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برگزاری چهلم آیت اللَّه حجّت، مسجد هنوز فرش نشده بود، به همین دلیل مقداری شن آورده و کف مسجد ریختند تا بتوانند در آن‌جا مراسم چهلم را برگزار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تجلیل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حجّت خیلی با تقوا و فضیلت بود، ایشان تا آخر کار از ملکه تواضع برخوردار بود و مرجعیت در او هیچ تغییر حالت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ایشان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مرحوم آقای حاج شیخ عبدالکریم حائری از دنیا رفت، حال من فرقی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مرحوم سید ابوالحسن اصفهانی نیز از دنیا رفت، باز تغییری در حال من رخ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تجلیل باز درباره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مرحوم آیت‌اللَّه العظمی سید ابوالحسن اصفهانی، بنای برخی بر این بود که از آیت اللَّه بروجردی تجلیل زیادتر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آیت اللَّه حجّت به تنهایی در مجالس فواتح شرکت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مشاهده این وضع، خواستم برای تجلیل همراه ایشان باشم، به همین دلیل دنبال ایشان راه افتادم، تا ایشان متوجّه من شد رو به من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می‌خواهم همراه شما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عذر مرا خواست و باز تنها به فاتحه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تجلیل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غلامحسین، بانی حسینیه آیت اللَّه نجفی، روزی مرا به منزل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در کوچه آقازاده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کرد، به منزل ایشان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ضمن صحبت‌هایش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چهار منزل برای چهار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سید صدر الدین صدر و آیت اللَّه حاج سید محمّدتقی خوانساری و آیت اللَّه سید محمّد حجّت و آیت اللَّه سید محمّدباقر قزوینی</w:t>
      </w:r>
      <w:r>
        <w:rPr>
          <w:rStyle w:val="FootnoteAnchor"/>
          <w:rtl w:val="true"/>
        </w:rPr>
        <w:footnoteReference w:id="189"/>
      </w:r>
      <w:r>
        <w:rPr>
          <w:rFonts w:ascii="IRNazanin" w:hAnsi="IRNazanin" w:eastAsia="IRNazanin"/>
          <w:color w:val="111111"/>
          <w:sz w:val="28"/>
          <w:sz w:val="28"/>
          <w:szCs w:val="28"/>
          <w:rtl w:val="true"/>
          <w:lang w:bidi="fa-IR"/>
        </w:rPr>
        <w:t>خریداری کردم</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نگذشت که خادم آیت اللَّه حجّت نزد من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حجّت می‌خواهند پیش شما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روزی آقا تشریف آورده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این منزل را به من تملیک کرده‌ای یا خیر؟ می‌خواهم ببینم</w:t>
      </w:r>
      <w:bookmarkStart w:id="1033" w:name="pg379_8699"/>
    </w:p>
    <w:p>
      <w:pPr>
        <w:pStyle w:val="BookText"/>
        <w:rPr/>
      </w:pPr>
      <w:bookmarkEnd w:id="1033"/>
      <w:r>
        <w:rPr>
          <w:rFonts w:ascii="IRNazanin" w:hAnsi="IRNazanin" w:eastAsia="IRNazanin"/>
          <w:color w:val="111111"/>
          <w:sz w:val="28"/>
          <w:sz w:val="28"/>
          <w:szCs w:val="28"/>
          <w:rtl w:val="true"/>
          <w:lang w:bidi="fa-IR"/>
        </w:rPr>
        <w:t>اگر به من تملیک کرده‌ای، من آن را به دیگران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تملیک کرده‌ام، ولی راضی نیستم آن را به دیگران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علت این کار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عالم خواب پدرم را به همراه قصری مشاهده کردم، از پدرم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قصر متعلّق به چه کسی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قصر از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همان عالم متوجّه شدم که یک طرف قصر خراب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خرابی به خاطر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خودت در دنیا خراب کردی</w:t>
      </w:r>
      <w:r>
        <w:rPr>
          <w:rFonts w:eastAsia="IRNazanin" w:cs="IRNazanin"/>
          <w:color w:val="111111"/>
          <w:sz w:val="28"/>
          <w:szCs w:val="28"/>
          <w:rtl w:val="true"/>
          <w:lang w:bidi="fa-IR"/>
        </w:rPr>
        <w:t>.</w:t>
      </w:r>
    </w:p>
    <w:p>
      <w:pPr>
        <w:pStyle w:val="Heading3"/>
        <w:numPr>
          <w:ilvl w:val="2"/>
          <w:numId w:val="1"/>
        </w:numPr>
        <w:rPr/>
      </w:pPr>
      <w:bookmarkStart w:id="1034" w:name="__RefHeading___Toc3203399_211673320"/>
      <w:bookmarkStart w:id="1035" w:name="_Toc401"/>
      <w:bookmarkEnd w:id="1034"/>
      <w:r>
        <w:rPr>
          <w:rtl w:val="true"/>
        </w:rPr>
        <w:t>عنایات ائمّه هدی به علمای بزرگ اسلام‌</w:t>
      </w:r>
      <w:bookmarkEnd w:id="1035"/>
    </w:p>
    <w:p>
      <w:pPr>
        <w:pStyle w:val="BookText"/>
        <w:rPr/>
      </w:pPr>
      <w:r>
        <w:rPr>
          <w:rFonts w:ascii="IRNazanin" w:hAnsi="IRNazanin" w:eastAsia="IRNazanin"/>
          <w:color w:val="111111"/>
          <w:sz w:val="28"/>
          <w:sz w:val="28"/>
          <w:szCs w:val="28"/>
          <w:rtl w:val="true"/>
          <w:lang w:bidi="fa-IR"/>
        </w:rPr>
        <w:t>مرحوم آیت اللَّه العظمی اراکی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مرحوم شیخ مرتضی انصاری گفته شده است که به شفاعت ما نجات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حاج شیخ محمّدباقر فرزند حاج شیخ محمّدتقی صاحب حاشیه معالم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محبت ما نجات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حاج شیخ محمّدحسین، پدر حاج شیخ محمّدرضا اصفهانی صاحب وقایه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فوت کرد در حالی که خدا از او و او از خدا راضی بود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حاج شیخ محمّدرضا اصفهانی صاحب وقایه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کسی شنیدم که به او وثوق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منظور پدرشان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من در روز ماه مبارک رمضان در حرم مطهّر حضرت امیرالمؤمنین‌علیه السلام به زیارت امین اللَّه مشغول بودم، زمانی که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وموائد المستطعمین معدّة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دیدم سفره‌ای پهن شد و من سر آن سفره به غذا خوردن مشغول شدم در تعجّب و شگفتی شدم که چطور در ماه مبارک رمضان آن هم در این مکان مقدّس، مشغول غذا خوردن هستم</w:t>
      </w:r>
      <w:r>
        <w:rPr>
          <w:rFonts w:eastAsia="IRNazanin" w:cs="IRNazanin"/>
          <w:color w:val="111111"/>
          <w:sz w:val="28"/>
          <w:szCs w:val="28"/>
          <w:rtl w:val="true"/>
          <w:lang w:bidi="fa-IR"/>
        </w:rPr>
        <w:t>.</w:t>
      </w:r>
      <w:r>
        <w:rPr>
          <w:rStyle w:val="FootnoteAnchor"/>
          <w:rtl w:val="true"/>
        </w:rPr>
        <w:footnoteReference w:id="190"/>
      </w:r>
      <w:bookmarkStart w:id="1036" w:name="pg379_8700"/>
    </w:p>
    <w:p>
      <w:pPr>
        <w:pStyle w:val="Heading3"/>
        <w:numPr>
          <w:ilvl w:val="2"/>
          <w:numId w:val="1"/>
        </w:numPr>
        <w:rPr/>
      </w:pPr>
      <w:bookmarkStart w:id="1037" w:name="__RefHeading___Toc3203401_211673320"/>
      <w:bookmarkStart w:id="1038" w:name="_Toc402"/>
      <w:bookmarkEnd w:id="1036"/>
      <w:bookmarkEnd w:id="1037"/>
      <w:r>
        <w:rPr>
          <w:rtl w:val="true"/>
        </w:rPr>
        <w:t>آیت اللَّه شیخ محمّد رضا قدریجانی‌</w:t>
      </w:r>
      <w:bookmarkEnd w:id="1038"/>
    </w:p>
    <w:p>
      <w:pPr>
        <w:pStyle w:val="BookText"/>
        <w:rPr/>
      </w:pPr>
      <w:r>
        <w:rPr>
          <w:rFonts w:ascii="IRNazanin" w:hAnsi="IRNazanin" w:eastAsia="IRNazanin"/>
          <w:color w:val="111111"/>
          <w:sz w:val="28"/>
          <w:sz w:val="28"/>
          <w:szCs w:val="28"/>
          <w:rtl w:val="true"/>
          <w:lang w:bidi="fa-IR"/>
        </w:rPr>
        <w:t>مرحوم آیت اللَّه العظمی اراکی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رضا قدریجانی</w:t>
      </w:r>
      <w:r>
        <w:rPr>
          <w:rStyle w:val="FootnoteAnchor"/>
          <w:rtl w:val="true"/>
        </w:rPr>
        <w:footnoteReference w:id="191"/>
      </w:r>
      <w:r>
        <w:rPr>
          <w:rFonts w:ascii="IRNazanin" w:hAnsi="IRNazanin" w:eastAsia="IRNazanin"/>
          <w:color w:val="111111"/>
          <w:sz w:val="28"/>
          <w:sz w:val="28"/>
          <w:szCs w:val="28"/>
          <w:rtl w:val="true"/>
          <w:lang w:bidi="fa-IR"/>
        </w:rPr>
        <w:t>از اعاظم علما بود که در زمان مرحوم آقای نایینی صحبت از اعلمیت ایشان می‌شد، ایشان در همان ایام به قم آمده و سپس به مشهد رفتند و از حضرت رضاعلیه السلام خواسته بودند که همان‌جا فوت کنند که همین‌طور نیز شد</w:t>
      </w:r>
      <w:r>
        <w:rPr>
          <w:rFonts w:eastAsia="IRNazanin" w:cs="IRNazanin"/>
          <w:color w:val="111111"/>
          <w:sz w:val="28"/>
          <w:szCs w:val="28"/>
          <w:rtl w:val="true"/>
          <w:lang w:bidi="fa-IR"/>
        </w:rPr>
        <w:t>.</w:t>
      </w:r>
    </w:p>
    <w:p>
      <w:pPr>
        <w:pStyle w:val="Heading3"/>
        <w:numPr>
          <w:ilvl w:val="2"/>
          <w:numId w:val="1"/>
        </w:numPr>
        <w:rPr/>
      </w:pPr>
      <w:bookmarkStart w:id="1039" w:name="__RefHeading___Toc3203403_211673320"/>
      <w:bookmarkStart w:id="1040" w:name="_Toc403"/>
      <w:bookmarkEnd w:id="1039"/>
      <w:r>
        <w:rPr>
          <w:rtl w:val="true"/>
        </w:rPr>
        <w:t>تجلیل از آیت اللَّه العظمی اراکی‌</w:t>
      </w:r>
      <w:bookmarkEnd w:id="1040"/>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مشهد مقدّس مشرّف شدم، در آن سال استاد بزرگوار مرحوم آیت اللَّه العظمی اراکی نیز به مشهد مقدّس مشرّف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زیارت به منزلشان رفتم، کسی که در محضر استاد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 قبل پیرمردی که در اداره عقیدتی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مشغول خدمت است، به دیدار آیت‌اللَّه اراکی آمده بود و در حالی که ایشان را ملاقات می‌کرد، اشک می‌ریخت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پیرمرد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شب گذشته امام خمینی‌قدس سره را خواب دیدم،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با هم به دیدار آقای اراکی برویم، آن وقت مرا در عالم خواب به خیابان راهنمایی، فرعی شماره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از خواب بیدار شدم و در حالی که تا آن موقع از آمدن آیت اللَّه اراکی اطّلاعی نداشتم و نشانی منزل را از قبل نمی‌دانستم، مطابق همان نشانی‌که در خواب مطّلع شده بودم آمدم، دیدم درست 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منزل آیت اللَّه اراکی برمی‌گشتیم، یکی از همراهان، پیرمرد مذکور را شناخت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است این پیرمرد از اوّل جنگ بسیاری از اوقات را در جبهه‌های جنگ گذرانده و به مردم روحیه داده است</w:t>
      </w:r>
      <w:r>
        <w:rPr>
          <w:rFonts w:eastAsia="IRNazanin" w:cs="IRNazanin"/>
          <w:color w:val="111111"/>
          <w:sz w:val="28"/>
          <w:szCs w:val="28"/>
          <w:rtl w:val="true"/>
          <w:lang w:bidi="fa-IR"/>
        </w:rPr>
        <w:t>.</w:t>
      </w:r>
      <w:bookmarkStart w:id="1041" w:name="pg379_8701"/>
    </w:p>
    <w:p>
      <w:pPr>
        <w:pStyle w:val="Heading3"/>
        <w:numPr>
          <w:ilvl w:val="2"/>
          <w:numId w:val="1"/>
        </w:numPr>
        <w:rPr/>
      </w:pPr>
      <w:bookmarkStart w:id="1042" w:name="__RefHeading___Toc3203405_211673320"/>
      <w:bookmarkStart w:id="1043" w:name="_Toc404"/>
      <w:bookmarkEnd w:id="1041"/>
      <w:bookmarkEnd w:id="1042"/>
      <w:r>
        <w:rPr>
          <w:rtl w:val="true"/>
        </w:rPr>
        <w:t>پشتکار مرحوم میرزای بزرگ شیرازی‌</w:t>
      </w:r>
      <w:bookmarkEnd w:id="1043"/>
    </w:p>
    <w:p>
      <w:pPr>
        <w:pStyle w:val="BookText"/>
        <w:rPr/>
      </w:pPr>
      <w:r>
        <w:rPr>
          <w:rFonts w:ascii="IRNazanin" w:hAnsi="IRNazanin" w:eastAsia="IRNazanin"/>
          <w:color w:val="111111"/>
          <w:sz w:val="28"/>
          <w:sz w:val="28"/>
          <w:szCs w:val="28"/>
          <w:rtl w:val="true"/>
          <w:lang w:bidi="fa-IR"/>
        </w:rPr>
        <w:t>مرحوم آیت اللَّه العظمی آقای اراکی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میرزای بزرگ شیرازی کتاب نجاة العباد</w:t>
      </w:r>
      <w:r>
        <w:rPr>
          <w:rStyle w:val="FootnoteAnchor"/>
          <w:rtl w:val="true"/>
        </w:rPr>
        <w:footnoteReference w:id="192"/>
      </w:r>
      <w:r>
        <w:rPr>
          <w:rFonts w:ascii="IRNazanin" w:hAnsi="IRNazanin" w:eastAsia="IRNazanin"/>
          <w:color w:val="111111"/>
          <w:sz w:val="28"/>
          <w:sz w:val="28"/>
          <w:szCs w:val="28"/>
          <w:rtl w:val="true"/>
          <w:lang w:bidi="fa-IR"/>
        </w:rPr>
        <w:t>را حاشیه می‌زدند، برخی از جلسات ایشان هفت ساعت به طول می‌انجامید و در جلسه هریک از فضلا و اصحاب خاصّ ایشان موظف بود به کتاب معینی رجوع و محتوای آن را در مسئله مربوطه مطرح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پس از شنیدن مطالب اصحاب خویش، در پایان نظر خود را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ادامه داشت تا آن‌که کار حاشیه‌نویسی به پایان رسید</w:t>
      </w:r>
      <w:r>
        <w:rPr>
          <w:rFonts w:eastAsia="IRNazanin" w:cs="IRNazanin"/>
          <w:color w:val="111111"/>
          <w:sz w:val="28"/>
          <w:szCs w:val="28"/>
          <w:rtl w:val="true"/>
          <w:lang w:bidi="fa-IR"/>
        </w:rPr>
        <w:t>.</w:t>
      </w:r>
    </w:p>
    <w:p>
      <w:pPr>
        <w:pStyle w:val="Heading3"/>
        <w:numPr>
          <w:ilvl w:val="2"/>
          <w:numId w:val="1"/>
        </w:numPr>
        <w:rPr/>
      </w:pPr>
      <w:bookmarkStart w:id="1044" w:name="__RefHeading___Toc3203407_211673320"/>
      <w:bookmarkStart w:id="1045" w:name="_Toc405"/>
      <w:bookmarkEnd w:id="1044"/>
      <w:r>
        <w:rPr>
          <w:rtl w:val="true"/>
        </w:rPr>
        <w:t>سبب ترقّی علمی مرحوم آیت اللَّه العظمی آقا ضیاء الدین عراقی</w:t>
      </w:r>
      <w:bookmarkEnd w:id="1045"/>
    </w:p>
    <w:p>
      <w:pPr>
        <w:pStyle w:val="BookText"/>
        <w:rPr/>
      </w:pPr>
      <w:r>
        <w:rPr>
          <w:rFonts w:ascii="IRNazanin" w:hAnsi="IRNazanin" w:eastAsia="IRNazanin"/>
          <w:color w:val="111111"/>
          <w:sz w:val="28"/>
          <w:sz w:val="28"/>
          <w:szCs w:val="28"/>
          <w:rtl w:val="true"/>
          <w:lang w:bidi="fa-IR"/>
        </w:rPr>
        <w:t>سبب ترقّی علمی مرحوم آیت اللَّه العظمی آقا ضیاء الدین عراقی</w:t>
      </w:r>
      <w:r>
        <w:rPr>
          <w:rStyle w:val="FootnoteAnchor"/>
          <w:rtl w:val="true"/>
        </w:rPr>
        <w:footnoteReference w:id="193"/>
      </w:r>
      <w:r>
        <w:rPr>
          <w:rFonts w:ascii="IRNazanin" w:hAnsi="IRNazanin" w:eastAsia="IRNazanin"/>
          <w:color w:val="111111"/>
          <w:sz w:val="28"/>
          <w:sz w:val="28"/>
          <w:szCs w:val="28"/>
          <w:rtl w:val="true"/>
          <w:lang w:bidi="fa-IR"/>
        </w:rPr>
        <w:t>مرحوم آیت اللَّه العظمی آقای اراکی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مرحوم آقا ضیاء به نام آخوند ملاّ محمّد کبیر از علمای بزرگ اراک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صمصام الملک در برخی از اوقات خدمت ایشان می‌رسید و سؤالات خود را مطرح می‌کرد و جواب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فوت مرحوم آخوند ملاّ محمّد کبیر، روزی به منزل ایشان می‌آید و از مرحوم آقا ضیاء که در آن موقع بیست و پنج ساله بودند سؤالاتی می‌کند که ایشان از عهده پاسخ آن‌ها برنمی‌آید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صمصام به رسم تأسّف کف دست راست را به پشت دست چپ می‌زند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 یعنی با رحلت آخوند ملاّ محمّد کبیر، علم از این خانه رخت بربسته 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 ضیاء فرموده بودند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مانند قدح آب جوشی بود که بر سر من ریخته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همان موقع تصمیم گرفتم به طور جدّی تحصیلات خود را دنبال کنم، لذا مرحوم آقا ضیاء به حوزه اصفهان و از آن‌جا به نجف اشرف عزیمت</w:t>
      </w:r>
      <w:bookmarkStart w:id="1046" w:name="pg379_8702"/>
    </w:p>
    <w:p>
      <w:pPr>
        <w:pStyle w:val="BookText"/>
        <w:rPr/>
      </w:pPr>
      <w:bookmarkEnd w:id="1046"/>
      <w:r>
        <w:rPr>
          <w:rFonts w:ascii="IRNazanin" w:hAnsi="IRNazanin" w:eastAsia="IRNazanin"/>
          <w:color w:val="111111"/>
          <w:sz w:val="28"/>
          <w:sz w:val="28"/>
          <w:szCs w:val="28"/>
          <w:rtl w:val="true"/>
          <w:lang w:bidi="fa-IR"/>
        </w:rPr>
        <w:t>کردند و بالاخره در نهایت به مقامات عالی از علم نایل شدند، آن هم به درجه‌ای که مرحوم آیت اللَّه آقای حاج سید احمد خوانساری و مرحوم میرزا سید علی یثربی از شاگردان خاصّ ایشان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حاج سید احمد خوانساری از ایشان، به برخی از اکابر 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ملاّ محمّد کبیر و آقای حاج آقا محسن اراکی نزد سید شفیع بروجردی صاحب کتاب الروضة البهیة</w:t>
      </w:r>
      <w:r>
        <w:rPr>
          <w:rStyle w:val="FootnoteAnchor"/>
          <w:rtl w:val="true"/>
        </w:rPr>
        <w:footnoteReference w:id="194"/>
      </w:r>
      <w:r>
        <w:rPr>
          <w:rFonts w:ascii="IRNazanin" w:hAnsi="IRNazanin" w:eastAsia="IRNazanin"/>
          <w:color w:val="111111"/>
          <w:sz w:val="28"/>
          <w:sz w:val="28"/>
          <w:szCs w:val="28"/>
          <w:rtl w:val="true"/>
          <w:lang w:bidi="fa-IR"/>
        </w:rPr>
        <w:t>درس خوانده‌اند و استادشان در کتاب مذکور از آن دو نفر به عنوان فرزند یاد کرده و فرموده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هر دو بزرگوار در اراک به قضاوت اشتغال دارند</w:t>
      </w:r>
      <w:r>
        <w:rPr>
          <w:rFonts w:eastAsia="IRNazanin" w:cs="IRNazanin"/>
          <w:color w:val="111111"/>
          <w:sz w:val="28"/>
          <w:szCs w:val="28"/>
          <w:rtl w:val="true"/>
          <w:lang w:bidi="fa-IR"/>
        </w:rPr>
        <w:t>.</w:t>
      </w:r>
    </w:p>
    <w:p>
      <w:pPr>
        <w:pStyle w:val="Heading3"/>
        <w:numPr>
          <w:ilvl w:val="2"/>
          <w:numId w:val="1"/>
        </w:numPr>
        <w:rPr/>
      </w:pPr>
      <w:bookmarkStart w:id="1047" w:name="__RefHeading___Toc3203409_211673320"/>
      <w:bookmarkStart w:id="1048" w:name="_Toc406"/>
      <w:bookmarkEnd w:id="1047"/>
      <w:r>
        <w:rPr>
          <w:rtl w:val="true"/>
        </w:rPr>
        <w:t>آخوند کاشی‌</w:t>
      </w:r>
      <w:bookmarkEnd w:id="1048"/>
    </w:p>
    <w:p>
      <w:pPr>
        <w:pStyle w:val="BookText"/>
        <w:rPr/>
      </w:pPr>
      <w:r>
        <w:rPr>
          <w:rFonts w:ascii="IRNazanin" w:hAnsi="IRNazanin" w:eastAsia="IRNazanin"/>
          <w:color w:val="111111"/>
          <w:sz w:val="28"/>
          <w:sz w:val="28"/>
          <w:szCs w:val="28"/>
          <w:rtl w:val="true"/>
          <w:lang w:bidi="fa-IR"/>
        </w:rPr>
        <w:t xml:space="preserve">آیت‌اللَّه آقای حاج شیخ حسین شب‌زنده‌دار از آقای صدّیقین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ازعلمای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از آیت اللَّه حاج سید محمّد مقدّس</w:t>
      </w:r>
      <w:r>
        <w:rPr>
          <w:rStyle w:val="FootnoteAnchor"/>
          <w:rtl w:val="true"/>
        </w:rPr>
        <w:footnoteReference w:id="195"/>
      </w:r>
      <w:r>
        <w:rPr>
          <w:rFonts w:ascii="IRNazanin" w:hAnsi="IRNazanin" w:eastAsia="IRNazanin"/>
          <w:color w:val="111111"/>
          <w:sz w:val="28"/>
          <w:sz w:val="28"/>
          <w:szCs w:val="28"/>
          <w:rtl w:val="true"/>
          <w:lang w:bidi="fa-IR"/>
        </w:rPr>
        <w:t>نقل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تفسیر آخوند کاشی می‌رفتیم، ایشان سوره فاطر را تفسیر می‌کرد، به آیه‌ای که صحبت از اجنحه ملائکه می‌کند، رسید و حرف‌های مفسّرین را نقل کرد که برخی می‌گویند کنایه از نیرو و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بحث ندارد، من بعض ملائکه را دیده‌ام که بال و پر دارند</w:t>
      </w:r>
      <w:r>
        <w:rPr>
          <w:rFonts w:eastAsia="IRNazanin" w:cs="IRNazanin"/>
          <w:color w:val="111111"/>
          <w:sz w:val="28"/>
          <w:szCs w:val="28"/>
          <w:rtl w:val="true"/>
          <w:lang w:bidi="fa-IR"/>
        </w:rPr>
        <w:t>.</w:t>
      </w:r>
    </w:p>
    <w:p>
      <w:pPr>
        <w:pStyle w:val="Heading3"/>
        <w:numPr>
          <w:ilvl w:val="2"/>
          <w:numId w:val="1"/>
        </w:numPr>
        <w:rPr/>
      </w:pPr>
      <w:bookmarkStart w:id="1049" w:name="__RefHeading___Toc3203411_211673320"/>
      <w:bookmarkStart w:id="1050" w:name="_Toc407"/>
      <w:bookmarkEnd w:id="1049"/>
      <w:r>
        <w:rPr>
          <w:rtl w:val="true"/>
        </w:rPr>
        <w:t>سید بحر العلوم‌</w:t>
      </w:r>
      <w:bookmarkEnd w:id="1050"/>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صافی از مرحوم آیت اللَّه العظمی بروجردی نقل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میرزا محمّد ابراهیم کرباسی اصفهانی از شاگردان سید بحرالعلوم بوده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سهله رفتم، دیدم سید بحرالعلوم ایستاده به نماز و تمام</w:t>
      </w:r>
      <w:bookmarkStart w:id="1051" w:name="pg379_8703"/>
    </w:p>
    <w:p>
      <w:pPr>
        <w:pStyle w:val="BookText"/>
        <w:rPr/>
      </w:pPr>
      <w:bookmarkEnd w:id="1051"/>
      <w:r>
        <w:rPr>
          <w:rFonts w:ascii="IRNazanin" w:hAnsi="IRNazanin" w:eastAsia="IRNazanin"/>
          <w:color w:val="111111"/>
          <w:sz w:val="28"/>
          <w:sz w:val="28"/>
          <w:szCs w:val="28"/>
          <w:rtl w:val="true"/>
          <w:lang w:bidi="fa-IR"/>
        </w:rPr>
        <w:t>صحن پر از جمعیت است و به او اقتدا کردند، من نزدیک در اقتدا کردم و تا 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جمعیتی در کار نیست، به سید بحرالعلوم گفتم این‌ها جنّ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ملائکه نبودند؟</w:t>
      </w:r>
      <w:r>
        <w:rPr>
          <w:rFonts w:eastAsia="IRNazanin" w:cs="IRNazanin"/>
          <w:color w:val="111111"/>
          <w:sz w:val="28"/>
          <w:szCs w:val="28"/>
          <w:rtl w:val="true"/>
          <w:lang w:bidi="fa-IR"/>
        </w:rPr>
        <w:t>!</w:t>
      </w:r>
    </w:p>
    <w:p>
      <w:pPr>
        <w:pStyle w:val="Heading3"/>
        <w:numPr>
          <w:ilvl w:val="2"/>
          <w:numId w:val="1"/>
        </w:numPr>
        <w:rPr/>
      </w:pPr>
      <w:bookmarkStart w:id="1052" w:name="__RefHeading___Toc3203413_211673320"/>
      <w:bookmarkStart w:id="1053" w:name="_Toc408"/>
      <w:bookmarkEnd w:id="1052"/>
      <w:r>
        <w:rPr>
          <w:rtl w:val="true"/>
        </w:rPr>
        <w:t>ندای هاتف غیبی در مرگ آیت اللَّه العظمی یثربی</w:t>
      </w:r>
      <w:bookmarkEnd w:id="1053"/>
    </w:p>
    <w:p>
      <w:pPr>
        <w:pStyle w:val="BookText"/>
        <w:rPr/>
      </w:pPr>
      <w:r>
        <w:rPr>
          <w:rFonts w:ascii="IRNazanin" w:hAnsi="IRNazanin" w:eastAsia="IRNazanin"/>
          <w:color w:val="111111"/>
          <w:sz w:val="28"/>
          <w:sz w:val="28"/>
          <w:szCs w:val="28"/>
          <w:rtl w:val="true"/>
          <w:lang w:bidi="fa-IR"/>
        </w:rPr>
        <w:t>مرحوم آیت اللَّه العظمی آقای اراکی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حاج سید محمّدرضا یثربی قنداقه فرزند خود آقای حاج میرزا سید علی یثربی را به دست مرحوم میرزای شیرازی می‌دهند تا در حقّ ایشان دعا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شیرازی چنین دعا می‌کنند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ایشان را از مروّجین اسلام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مرحوم آقای حاج میرزا سید علی یثربی به مقامات عالی از علم و فضیلت می‌رسند که در شمار شاگردان خاصّ مرحوم آقا ضیاء عراقی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این‌که به هنگام فوت این فقیه بزرگ، یکی از موثّقین در حال سجده صدای هاتفی را می‌شنود که ندا می‌داده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وفات کرد</w:t>
      </w:r>
      <w:r>
        <w:rPr>
          <w:rFonts w:eastAsia="IRNazanin" w:cs="IRNazanin"/>
          <w:color w:val="111111"/>
          <w:sz w:val="28"/>
          <w:szCs w:val="28"/>
          <w:rtl w:val="true"/>
          <w:lang w:bidi="fa-IR"/>
        </w:rPr>
        <w:t>.</w:t>
      </w:r>
    </w:p>
    <w:p>
      <w:pPr>
        <w:pStyle w:val="Heading3"/>
        <w:numPr>
          <w:ilvl w:val="2"/>
          <w:numId w:val="1"/>
        </w:numPr>
        <w:rPr/>
      </w:pPr>
      <w:bookmarkStart w:id="1054" w:name="__RefHeading___Toc3203415_211673320"/>
      <w:bookmarkStart w:id="1055" w:name="_Toc409"/>
      <w:bookmarkEnd w:id="1054"/>
      <w:r>
        <w:rPr>
          <w:rtl w:val="true"/>
        </w:rPr>
        <w:t>فضیلت و مقام عرفانی آیت اللَّه حاج آقا رحیم ارباب</w:t>
      </w:r>
      <w:bookmarkEnd w:id="1055"/>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فضیلت و مقام عرفانی آیت اللَّه حاج آقا رحیم ارباب</w:t>
      </w:r>
      <w:r>
        <w:rPr>
          <w:rStyle w:val="FootnoteAnchor"/>
          <w:rtl w:val="true"/>
        </w:rPr>
        <w:footnoteReference w:id="196"/>
      </w:r>
      <w:r>
        <w:rPr>
          <w:rFonts w:ascii="IRNazanin" w:hAnsi="IRNazanin" w:eastAsia="IRNazanin"/>
          <w:color w:val="111111"/>
          <w:sz w:val="28"/>
          <w:sz w:val="28"/>
          <w:szCs w:val="28"/>
          <w:rtl w:val="true"/>
          <w:lang w:bidi="fa-IR"/>
        </w:rPr>
        <w:t>حجّة الاسلام و المسلمین سید موسی موسوی اصفهانی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از خواصّ مرحوم حاج رحیم ارباب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رحیم ارباب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مرحوم علاّمه طباطبایی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شمار عارفان بود، سنّت ایشان در احترام به سادات زبانزد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ایشان وصیت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گوشه‌ای از قبرستان تخت فولاد در جایی که نام و نشانی ندارد، دفن کنید تا مردم به خاطر شهرت من به سوی قبر روی نیاورند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این وصیت، ایشان را در محلی مناسب با رعایت این وصیت در تخت فولاد</w:t>
      </w:r>
      <w:bookmarkStart w:id="1056" w:name="pg379_8704"/>
    </w:p>
    <w:p>
      <w:pPr>
        <w:pStyle w:val="BookText"/>
        <w:rPr/>
      </w:pPr>
      <w:bookmarkEnd w:id="1056"/>
      <w:r>
        <w:rPr>
          <w:rFonts w:ascii="IRNazanin" w:hAnsi="IRNazanin" w:eastAsia="IRNazanin"/>
          <w:color w:val="111111"/>
          <w:sz w:val="28"/>
          <w:sz w:val="28"/>
          <w:szCs w:val="28"/>
          <w:rtl w:val="true"/>
          <w:lang w:bidi="fa-IR"/>
        </w:rPr>
        <w:t>به خاک می‌سپارند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چیزی نمی‌گذرد آن منطقه محلّ دفن شهدا می‌شود، به گونه‌ای که اکنون قبر ایشان مورد توجّه بیشتر خاصّ و عامّ قرار می‌گیرد</w:t>
      </w:r>
      <w:r>
        <w:rPr>
          <w:rFonts w:eastAsia="IRNazanin" w:cs="IRNazanin"/>
          <w:color w:val="111111"/>
          <w:sz w:val="28"/>
          <w:szCs w:val="28"/>
          <w:rtl w:val="true"/>
          <w:lang w:bidi="fa-IR"/>
        </w:rPr>
        <w:t>.</w:t>
      </w:r>
    </w:p>
    <w:p>
      <w:pPr>
        <w:pStyle w:val="Heading3"/>
        <w:numPr>
          <w:ilvl w:val="2"/>
          <w:numId w:val="1"/>
        </w:numPr>
        <w:rPr/>
      </w:pPr>
      <w:bookmarkStart w:id="1057" w:name="__RefHeading___Toc3203417_211673320"/>
      <w:bookmarkStart w:id="1058" w:name="_Toc410"/>
      <w:bookmarkEnd w:id="1057"/>
      <w:r>
        <w:rPr>
          <w:rtl w:val="true"/>
        </w:rPr>
        <w:t>آیت اللَّه کوهستانی و اخبار پنهانی‌</w:t>
      </w:r>
      <w:bookmarkEnd w:id="1058"/>
    </w:p>
    <w:p>
      <w:pPr>
        <w:pStyle w:val="BookText"/>
        <w:rPr/>
      </w:pPr>
      <w:r>
        <w:rPr>
          <w:rFonts w:ascii="Amiri" w:hAnsi="Amiri" w:eastAsia="Amiri" w:cs="Amiri"/>
          <w:color w:val="111111"/>
          <w:sz w:val="28"/>
          <w:sz w:val="28"/>
          <w:szCs w:val="28"/>
          <w:rtl w:val="true"/>
          <w:lang w:bidi="ar-SA"/>
        </w:rPr>
        <w:t>آیت اللَّه کوهستانی</w:t>
      </w:r>
      <w:r>
        <w:rPr>
          <w:rStyle w:val="FootnoteAnchor"/>
          <w:rtl w:val="true"/>
        </w:rPr>
        <w:footnoteReference w:id="197"/>
      </w:r>
      <w:r>
        <w:rPr>
          <w:rFonts w:ascii="IRNazanin" w:hAnsi="IRNazanin" w:eastAsia="IRNazanin"/>
          <w:color w:val="111111"/>
          <w:sz w:val="28"/>
          <w:sz w:val="28"/>
          <w:szCs w:val="28"/>
          <w:rtl w:val="true"/>
          <w:lang w:bidi="fa-IR"/>
        </w:rPr>
        <w:t>و اخبار پنهانی حجّة الاسلام سید مهدی پایدار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که از خواصّ مرحوم آیت اللَّه کوهستانی بود، نقل می‌کرد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از ایشان هر کدام مبلغ سی تومان پول درخواست کردند، آیت اللَّه کوهستانی به یکی از آنان سی تومان، به دومی بیست تومان و به نفر سوم ده تومان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کمتر از سی تومان گرفته بودند، تقاضای وجه بیشتری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کوهستانی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را خودتان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معلوم شد حقیقت همان‌طور بوده است که آقا فرموده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خانمی که در منزل ما رفت و آمد داشت، روزی به خدمت آیت اللَّه کوهستانی می‌رود و اظهار نیاز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به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پول داری، چرا اظهار نیاز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خانم نادم شده و عملاً از کار خویش توبه می‌کند</w:t>
      </w:r>
      <w:r>
        <w:rPr>
          <w:rFonts w:eastAsia="IRNazanin" w:cs="IRNazanin"/>
          <w:color w:val="111111"/>
          <w:sz w:val="28"/>
          <w:szCs w:val="28"/>
          <w:rtl w:val="true"/>
          <w:lang w:bidi="fa-IR"/>
        </w:rPr>
        <w:t>.</w:t>
      </w:r>
    </w:p>
    <w:p>
      <w:pPr>
        <w:pStyle w:val="Heading3"/>
        <w:numPr>
          <w:ilvl w:val="2"/>
          <w:numId w:val="1"/>
        </w:numPr>
        <w:rPr/>
      </w:pPr>
      <w:bookmarkStart w:id="1059" w:name="__RefHeading___Toc3203419_211673320"/>
      <w:bookmarkStart w:id="1060" w:name="_Toc411"/>
      <w:bookmarkEnd w:id="1059"/>
      <w:r>
        <w:rPr>
          <w:rtl w:val="true"/>
        </w:rPr>
        <w:t>آیت اللَّه العظمی میلانی و اخبار از پنهانی‌</w:t>
      </w:r>
      <w:bookmarkEnd w:id="1060"/>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العظمی میلانی</w:t>
      </w:r>
      <w:r>
        <w:rPr>
          <w:rStyle w:val="FootnoteAnchor"/>
          <w:rtl w:val="true"/>
        </w:rPr>
        <w:footnoteReference w:id="198"/>
      </w:r>
      <w:r>
        <w:rPr>
          <w:rFonts w:ascii="IRNazanin" w:hAnsi="IRNazanin" w:eastAsia="IRNazanin"/>
          <w:color w:val="111111"/>
          <w:sz w:val="28"/>
          <w:sz w:val="28"/>
          <w:szCs w:val="28"/>
          <w:rtl w:val="true"/>
          <w:lang w:bidi="fa-IR"/>
        </w:rPr>
        <w:t>و اخبار از پنهانی حجّة الاسلام و المسلمین حاج شیخ غلامرضا کاردان</w:t>
      </w:r>
      <w:r>
        <w:rPr>
          <w:rStyle w:val="FootnoteAnchor"/>
          <w:rtl w:val="true"/>
        </w:rPr>
        <w:footnoteReference w:id="199"/>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قبل از انجام دادن غسل واجب خود، در مجلس روضه‌خوانی منزل مرحوم آیت‌اللَّه میلانی شرکت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خروج از منزل، مرحوم آیت اللَّه میلانی آهسته و در گوشی به او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بدون طهارت و غسل جنابت در مجلس امام حسین‌علیه السلام شرکت نمی‌کند</w:t>
      </w:r>
      <w:r>
        <w:rPr>
          <w:rFonts w:eastAsia="IRNazanin" w:cs="IRNazanin"/>
          <w:color w:val="111111"/>
          <w:sz w:val="28"/>
          <w:szCs w:val="28"/>
          <w:rtl w:val="true"/>
          <w:lang w:bidi="fa-IR"/>
        </w:rPr>
        <w:t>.</w:t>
      </w:r>
      <w:bookmarkStart w:id="1061" w:name="pg379_8705"/>
    </w:p>
    <w:p>
      <w:pPr>
        <w:pStyle w:val="Heading3"/>
        <w:numPr>
          <w:ilvl w:val="2"/>
          <w:numId w:val="1"/>
        </w:numPr>
        <w:rPr/>
      </w:pPr>
      <w:bookmarkStart w:id="1062" w:name="__RefHeading___Toc3203421_211673320"/>
      <w:bookmarkStart w:id="1063" w:name="_Toc412"/>
      <w:bookmarkEnd w:id="1061"/>
      <w:bookmarkEnd w:id="1062"/>
      <w:r>
        <w:rPr>
          <w:rtl w:val="true"/>
        </w:rPr>
        <w:t>ارسال دعا از سوی امام عصرعلیه السلام برای آیت اللَّه محمّد طاهر دزفولی‌</w:t>
      </w:r>
      <w:bookmarkEnd w:id="1063"/>
    </w:p>
    <w:p>
      <w:pPr>
        <w:pStyle w:val="BookText"/>
        <w:rPr/>
      </w:pPr>
      <w:r>
        <w:rPr>
          <w:rFonts w:ascii="Amiri" w:hAnsi="Amiri" w:eastAsia="Amiri" w:cs="Amiri"/>
          <w:color w:val="111111"/>
          <w:sz w:val="28"/>
          <w:sz w:val="28"/>
          <w:szCs w:val="28"/>
          <w:rtl w:val="true"/>
          <w:lang w:bidi="ar-SA"/>
        </w:rPr>
        <w:t>مرحوم آیت اللَّه حاج شیخ محمّدعلی معزّی دزفولی</w:t>
      </w:r>
      <w:r>
        <w:rPr>
          <w:rStyle w:val="FootnoteAnchor"/>
          <w:rtl w:val="true"/>
        </w:rPr>
        <w:footnoteReference w:id="200"/>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از اخیار دزفول به مکّه معظمه می‌رود و در آن‌جا به خدمت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می‌شود، آن حضرت به او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دزفول رفتی سلام مرا خدمت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مرحوم جدّم شیخ محمّد طاهر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از نظر وی غایب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غایب شدن حضرت، آن مرد بافضیلت دعا را نیز به یاد نمی‌آورد و نزد خویش متأسّف می‌شود، پس از انجام کارها به دزفول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خدمت شیخ محمّد طاهر می‌رسد، ناگاه در همان‌جا دعا به یادش می‌آید و چون سلام و دعای حضرت را به ایشان می‌رساند، دوباره آن دعا از یادش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شیخ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آن دعا را به من هم تعلیم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اسرار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محمّد طاهر مرد بزرگی بوده است، از شیخ انصاری نقل شده که درباره شیخ محمّد طاهر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 قولنا وفعله فعلنا</w:t>
      </w:r>
      <w:r>
        <w:rPr>
          <w:rFonts w:eastAsia="IRNazanin" w:cs="IRNazanin"/>
          <w:color w:val="111111"/>
          <w:sz w:val="28"/>
          <w:szCs w:val="28"/>
          <w:rtl w:val="true"/>
          <w:lang w:bidi="fa-IR"/>
        </w:rPr>
        <w:t>».</w:t>
      </w:r>
    </w:p>
    <w:p>
      <w:pPr>
        <w:pStyle w:val="Heading3"/>
        <w:numPr>
          <w:ilvl w:val="2"/>
          <w:numId w:val="1"/>
        </w:numPr>
        <w:rPr/>
      </w:pPr>
      <w:bookmarkStart w:id="1064" w:name="__RefHeading___Toc3203423_211673320"/>
      <w:bookmarkStart w:id="1065" w:name="_Toc413"/>
      <w:bookmarkEnd w:id="1064"/>
      <w:r>
        <w:rPr>
          <w:rtl w:val="true"/>
        </w:rPr>
        <w:t>کمک‌های غیبی در تدوین کتاب الغدیر</w:t>
      </w:r>
      <w:bookmarkEnd w:id="1065"/>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حجّة الاسلام و المسلمین حاج شیخ علی آخوندی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و نویسنده عالی‌قدر کتاب 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چنین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پیدا کردم نزد یکی از آقایان کتاب الصراط المستقیم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او رفته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ممکن است آن را به من بدهید تا از روی آن نسخه برداری کنم، وی حاضر نشد</w:t>
      </w:r>
      <w:r>
        <w:rPr>
          <w:rFonts w:eastAsia="IRNazanin" w:cs="IRNazanin"/>
          <w:color w:val="111111"/>
          <w:sz w:val="28"/>
          <w:szCs w:val="28"/>
          <w:rtl w:val="true"/>
          <w:lang w:bidi="fa-IR"/>
        </w:rPr>
        <w:t>.</w:t>
      </w:r>
      <w:bookmarkStart w:id="1066" w:name="pg379_8706"/>
    </w:p>
    <w:p>
      <w:pPr>
        <w:pStyle w:val="BookText"/>
        <w:rPr/>
      </w:pPr>
      <w:bookmarkEnd w:id="1066"/>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ممکن است برای استنساخ در منزل شما حضور پیدا کنم و در حضور شما این کار را انجام دهم، باز هم حاضر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برخورد او بسیار ناراحت شدم، به حرم مطهّر حضرت امیر المؤمنین‌علیه السلام رفتم و از ایشان آن کتاب را تقاضا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همان لحظه به فکرم افتاد که به کربلا بروم، باز متوسّل به آن حضرت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فکرم افتاد که به کربلا بروم، با همین اشاره قلبی به کربلا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به حرم مطهّر نرسیده بودم که یکی از اشخاص مرا به منزل خویش دعوت کرد،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به حرم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ندارد، شما حرم بروید و بعد به منزل ما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او را قبول کردم، پس از تشرّف به حرم به منزل وی رفتم، هنگامی‌که نزد او نشستم، دیدم بسته کتابی نزد من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است می‌خواهم این کتاب‌ها را به شما نشان بدهم که هرکدام را می‌خواهید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بسته را باز کردم، کتاب الصراط المستقیم را که مدّت‌ها به دنبال آن بودم، در میان آن‌ها دیدم</w:t>
      </w:r>
      <w:r>
        <w:rPr>
          <w:rFonts w:eastAsia="IRNazanin" w:cs="IRNazanin"/>
          <w:color w:val="111111"/>
          <w:sz w:val="28"/>
          <w:szCs w:val="28"/>
          <w:rtl w:val="true"/>
          <w:lang w:bidi="fa-IR"/>
        </w:rPr>
        <w:t>.</w:t>
      </w:r>
    </w:p>
    <w:p>
      <w:pPr>
        <w:pStyle w:val="Heading3"/>
        <w:numPr>
          <w:ilvl w:val="2"/>
          <w:numId w:val="1"/>
        </w:numPr>
        <w:rPr/>
      </w:pPr>
      <w:bookmarkStart w:id="1067" w:name="__RefHeading___Toc3203425_211673320"/>
      <w:bookmarkStart w:id="1068" w:name="_Toc414"/>
      <w:bookmarkEnd w:id="1067"/>
      <w:r>
        <w:rPr>
          <w:rtl w:val="true"/>
        </w:rPr>
        <w:t>دلسوزی مرحوم آیت اللَّه العظمی آقای حاج شیخ عبدالکریم‌</w:t>
      </w:r>
      <w:bookmarkEnd w:id="1068"/>
    </w:p>
    <w:p>
      <w:pPr>
        <w:pStyle w:val="BookText"/>
        <w:rPr/>
      </w:pPr>
      <w:r>
        <w:rPr>
          <w:rFonts w:ascii="IRNazanin" w:hAnsi="IRNazanin" w:eastAsia="IRNazanin"/>
          <w:color w:val="111111"/>
          <w:sz w:val="28"/>
          <w:sz w:val="28"/>
          <w:szCs w:val="28"/>
          <w:rtl w:val="true"/>
          <w:lang w:bidi="fa-IR"/>
        </w:rPr>
        <w:t>آیت‌اللَّه حاج شیخ حسین شب زنده‌دار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آیت‌اللَّه العظمی گلپایگانی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در مدرسه فیضیه سکونت داشتم، رفیق حجره‌ام بیمار شد، مرحوم آقای حاج شیخ به دیدار او آمدند و متوجّه شدند که برای درمان او جوشانده</w:t>
      </w:r>
      <w:r>
        <w:rPr>
          <w:rStyle w:val="FootnoteAnchor"/>
          <w:rtl w:val="true"/>
        </w:rPr>
        <w:footnoteReference w:id="201"/>
      </w:r>
      <w:r>
        <w:rPr>
          <w:rFonts w:ascii="IRNazanin" w:hAnsi="IRNazanin" w:eastAsia="IRNazanin"/>
          <w:color w:val="111111"/>
          <w:sz w:val="28"/>
          <w:sz w:val="28"/>
          <w:szCs w:val="28"/>
          <w:rtl w:val="true"/>
          <w:lang w:bidi="fa-IR"/>
        </w:rPr>
        <w:t>لازم است، به منزل رفتند و برای درمان آن بیمار جوشانده آوردند</w:t>
      </w:r>
      <w:r>
        <w:rPr>
          <w:rFonts w:eastAsia="IRNazanin" w:cs="IRNazanin"/>
          <w:color w:val="111111"/>
          <w:sz w:val="28"/>
          <w:szCs w:val="28"/>
          <w:rtl w:val="true"/>
          <w:lang w:bidi="fa-IR"/>
        </w:rPr>
        <w:t>.</w:t>
      </w:r>
    </w:p>
    <w:p>
      <w:pPr>
        <w:pStyle w:val="Heading3"/>
        <w:numPr>
          <w:ilvl w:val="2"/>
          <w:numId w:val="1"/>
        </w:numPr>
        <w:rPr/>
      </w:pPr>
      <w:bookmarkStart w:id="1069" w:name="__RefHeading___Toc3203427_211673320"/>
      <w:bookmarkStart w:id="1070" w:name="_Toc415"/>
      <w:bookmarkEnd w:id="1069"/>
      <w:r>
        <w:rPr>
          <w:rtl w:val="true"/>
        </w:rPr>
        <w:t>حالات معنوی مرحوم حاج میرزا علی آقای شیرازی‌</w:t>
      </w:r>
      <w:bookmarkEnd w:id="1070"/>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امامی کاشانی از مرحوم آیت اللَّه مطهّری نقل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w:t>
      </w:r>
      <w:bookmarkStart w:id="1071" w:name="pg379_8707"/>
    </w:p>
    <w:p>
      <w:pPr>
        <w:pStyle w:val="BookText"/>
        <w:rPr/>
      </w:pPr>
      <w:bookmarkEnd w:id="1071"/>
      <w:r>
        <w:rPr>
          <w:rFonts w:ascii="IRNazanin" w:hAnsi="IRNazanin" w:eastAsia="IRNazanin"/>
          <w:color w:val="111111"/>
          <w:sz w:val="28"/>
          <w:sz w:val="28"/>
          <w:szCs w:val="28"/>
          <w:rtl w:val="true"/>
          <w:lang w:bidi="fa-IR"/>
        </w:rPr>
        <w:t>میرزا علی آقای شیرازی شب‌ها حدود یک ساعت به اذان صبح بیدار می‌شد و به نماز شب می‌پرداخت و در نماز شب سوره‌های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 و اذان صبح که گفته می‌شد، سوره و الفجر را شروع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این آیه مبارکه می‌رسید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إِذا دُکَّتِ الأَرْضُ دَکّاً دَکّاً وَجآءَ رَبُّک وَالمَلَکُ صَفّاً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به گریه می‌افتاد و آه و ناله از او برمی‌خاست که ما نیز به گریه می‌افتادیم</w:t>
      </w:r>
      <w:r>
        <w:rPr>
          <w:rFonts w:eastAsia="IRNazanin" w:cs="IRNazanin"/>
          <w:color w:val="111111"/>
          <w:sz w:val="28"/>
          <w:szCs w:val="28"/>
          <w:rtl w:val="true"/>
          <w:lang w:bidi="fa-IR"/>
        </w:rPr>
        <w:t>.</w:t>
      </w:r>
    </w:p>
    <w:p>
      <w:pPr>
        <w:pStyle w:val="Heading3"/>
        <w:numPr>
          <w:ilvl w:val="2"/>
          <w:numId w:val="1"/>
        </w:numPr>
        <w:rPr/>
      </w:pPr>
      <w:bookmarkStart w:id="1072" w:name="__RefHeading___Toc3203429_211673320"/>
      <w:bookmarkStart w:id="1073" w:name="_Toc416"/>
      <w:bookmarkEnd w:id="1072"/>
      <w:r>
        <w:rPr>
          <w:rtl w:val="true"/>
        </w:rPr>
        <w:t>مرحوم آیت اللَّه العظمی بروجردی و احتیاط در فتوا</w:t>
      </w:r>
      <w:bookmarkEnd w:id="1073"/>
    </w:p>
    <w:p>
      <w:pPr>
        <w:pStyle w:val="BookText"/>
        <w:rPr/>
      </w:pPr>
      <w:r>
        <w:rPr>
          <w:rFonts w:ascii="IRNazanin" w:hAnsi="IRNazanin" w:eastAsia="IRNazanin"/>
          <w:color w:val="111111"/>
          <w:sz w:val="28"/>
          <w:sz w:val="28"/>
          <w:szCs w:val="28"/>
          <w:rtl w:val="true"/>
          <w:lang w:bidi="fa-IR"/>
        </w:rPr>
        <w:t>آیت اللَّه امامی کاشانی از یکی از مراجع تقلید معاصر نقل‌کردند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هیئت استفتای آیت اللَّه العظمی آقای بروجردی شرکت می‌کردم، در مسئله‌ای اصحاب استفتا مدّت چند روز در حضور آیت اللَّه بروجردی به بحث نشستند، در آخر کار خدمت آیت اللَّه بروجردی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باید واضح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فتوا سرعت و شتاب نباید کرد</w:t>
      </w:r>
      <w:r>
        <w:rPr>
          <w:rFonts w:eastAsia="IRNazanin" w:cs="IRNazanin"/>
          <w:color w:val="111111"/>
          <w:sz w:val="28"/>
          <w:szCs w:val="28"/>
          <w:rtl w:val="true"/>
          <w:lang w:bidi="fa-IR"/>
        </w:rPr>
        <w:t>.</w:t>
      </w:r>
    </w:p>
    <w:p>
      <w:pPr>
        <w:pStyle w:val="Heading3"/>
        <w:numPr>
          <w:ilvl w:val="2"/>
          <w:numId w:val="1"/>
        </w:numPr>
        <w:rPr/>
      </w:pPr>
      <w:bookmarkStart w:id="1074" w:name="__RefHeading___Toc3203431_211673320"/>
      <w:bookmarkStart w:id="1075" w:name="_Toc417"/>
      <w:bookmarkEnd w:id="1074"/>
      <w:r>
        <w:rPr>
          <w:rtl w:val="true"/>
        </w:rPr>
        <w:t>نصایح آیت اللَّه آقای بهاء الدینی‌</w:t>
      </w:r>
      <w:bookmarkEnd w:id="1075"/>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یکی از فرزندانم خدمت آیت اللَّه بهاء الدینی مشرّف شدیم، بی‌آلایشی آن مرد بزرگ و ساده‌زیستی ایشان، انسان را تحت تأثیر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صحبت‌های ایشان سخنی بود که از دل برمی‌آمد و یافته‌های خود را بازگو می‌نمود و آدمی را به سوی معنویات سوق می‌داد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دیدار به فرزندم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سعی‌کن با علوم اهل‌بیت‌علیهم السلام آشنا شوی که علوم آنان فوق علوم عادّی بشری است؛ چرا که همه آن علوم از واقعیات و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می‌شنوی که امام حسین‌علیه السلام مصباح الهدی است، این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انسان خودش را از عیب‌ها پاکیزه کند تا این واقعیات را درک نماید، عمده واقعیات است،</w:t>
      </w:r>
      <w:bookmarkStart w:id="1076" w:name="pg379_8709"/>
    </w:p>
    <w:p>
      <w:pPr>
        <w:pStyle w:val="BookText"/>
        <w:rPr/>
      </w:pPr>
      <w:bookmarkEnd w:id="1076"/>
      <w:r>
        <w:rPr>
          <w:rFonts w:ascii="IRNazanin" w:hAnsi="IRNazanin" w:eastAsia="IRNazanin"/>
          <w:color w:val="111111"/>
          <w:sz w:val="28"/>
          <w:sz w:val="28"/>
          <w:szCs w:val="28"/>
          <w:rtl w:val="true"/>
          <w:lang w:bidi="fa-IR"/>
        </w:rPr>
        <w:t>توجّه و تعریف و دست‌بوسی مردم و اجتماع کاری به واقعیات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دست شما را ببوسند، چه سودی دارد؟ و اگر همه از شما مذمّت کنند، ولی واقعیت موجود باشد، چه ضرری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ایشان خواستم تا در حقّ فرزندم دعا 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ایشان را به مقام انسانیت موفّق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از 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به چه وسیله‌ای می‌توان به مقام انسانیت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اطاعت و بندگی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فرزندم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راهی به اطاعت و بندگی می‌توان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عمل به مکتب اسلام که همه آن‌ها واقعیات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فرزندم راهنمایی خواست که چه چیزی می‌تواند در این راه مؤید و کمک‌کار باشد؟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چهل روز اخلاص اختیار کند، خداوند چشمه‌های حکمت را بر دل و زبان او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 تجربه کرده‌ام، پس کسی که عمل را خالصانه انجام دهد، مورد تأیید الهی قرار خواهد گرفت</w:t>
      </w:r>
      <w:r>
        <w:rPr>
          <w:rFonts w:eastAsia="IRNazanin" w:cs="IRNazanin"/>
          <w:color w:val="111111"/>
          <w:sz w:val="28"/>
          <w:szCs w:val="28"/>
          <w:rtl w:val="true"/>
          <w:lang w:bidi="fa-IR"/>
        </w:rPr>
        <w:t>.</w:t>
      </w:r>
    </w:p>
    <w:p>
      <w:pPr>
        <w:pStyle w:val="Heading3"/>
        <w:numPr>
          <w:ilvl w:val="2"/>
          <w:numId w:val="1"/>
        </w:numPr>
        <w:rPr/>
      </w:pPr>
      <w:bookmarkStart w:id="1077" w:name="__RefHeading___Toc3203433_211673320"/>
      <w:bookmarkStart w:id="1078" w:name="_Toc418"/>
      <w:bookmarkEnd w:id="1077"/>
      <w:r>
        <w:rPr>
          <w:rtl w:val="true"/>
        </w:rPr>
        <w:t>برخی از فضایل مرحوم آیت اللَّه العظمی حاج شیخ عبدالکریم حائری‌</w:t>
      </w:r>
      <w:bookmarkEnd w:id="1078"/>
    </w:p>
    <w:p>
      <w:pPr>
        <w:pStyle w:val="BookText"/>
        <w:rPr/>
      </w:pPr>
      <w:r>
        <w:rPr>
          <w:rFonts w:ascii="IRNazanin" w:hAnsi="IRNazanin" w:eastAsia="IRNazanin"/>
          <w:color w:val="111111"/>
          <w:sz w:val="28"/>
          <w:sz w:val="28"/>
          <w:szCs w:val="28"/>
          <w:rtl w:val="true"/>
          <w:lang w:bidi="fa-IR"/>
        </w:rPr>
        <w:t>مرحوم آیت اللَّه آقای بهاء الدینی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شیخ عبدالکریم حائری گذشته از مقامات علمی، از معنویت سرشاری نیز برخوردار بودند و علما و بزرگان به معنویت ایشان ایمان کامل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مجلسی حاضر بودم که شخصی به آقای حاج شیخ ابوالقاسم 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علمای بزرگ شهر قم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اکیداً او را از این تعبیر منع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حاج شیخ عبدالکریم حائری است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این مرحوم آیت اللَّه شیخ عبدالکریم حائری توجّهی به دنیا نمی‌کرد و مرجعیت پیش‌ایشان اهمّیتی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فردی‌را که احساس می‌کرد وجودش در حوزه مفید نیست، با او صحبت می‌کرد تا به محل و مکانی رود که از وجودش</w:t>
      </w:r>
      <w:bookmarkStart w:id="1079" w:name="pg379_8711"/>
    </w:p>
    <w:p>
      <w:pPr>
        <w:pStyle w:val="BookText"/>
        <w:rPr/>
      </w:pPr>
      <w:bookmarkEnd w:id="1079"/>
      <w:r>
        <w:rPr>
          <w:rFonts w:ascii="IRNazanin" w:hAnsi="IRNazanin" w:eastAsia="IRNazanin"/>
          <w:color w:val="111111"/>
          <w:sz w:val="28"/>
          <w:sz w:val="28"/>
          <w:szCs w:val="28"/>
          <w:rtl w:val="true"/>
          <w:lang w:bidi="fa-IR"/>
        </w:rPr>
        <w:t>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بالعکس اگر جوانی را می‌یافت که وجودش در حوزه مفید بود، او را تشویق به ادامه تحصیل در حوزه می‌نمود، و به طور کلی برای همه طلاّب پدر صمیمی به شمار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سه دسته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به دنبال دنیا می‌دوند، دستشان به آن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به دنیا می‌رسند و آن را رها نمی‌کنند و به آن خیلی اهمّیت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به دنبال دنیا نمی‌روند، دنیا به سراغ آنان می‌آید در عین حال اعتنایی به آن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حاج شیخ از صنف سوم بود، به راستی به دنیا اعتنایی نداشت و این برای همه روشن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حاج شیخ خیلی متواضع و فروتن بود، حتی اگر خادم او حرف خوب و منطقی می‌زد، آن را تصدیق نموده و به آن عمل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ایشان از ایشان خواست تا ایشان به یکی از همسایگان کمک کنند، امّا آقای حاج شیخ به خاطر مخارج حوزه عذر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خدمت ایشان چنین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وقتی به قم آمدید، چه داشتید که حالا از کمک به فلانی می‌ترسید؟ مرحوم حاج شیخ پس از شنیدن کلام او و تصدیق آن، به آن همسایه کمک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حاج شیخ عبدالکریم از کارهای رژیم پهلوی سخت ناراحت بود، و برای حفظ حوزه علمیه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دست خودشان تأسیس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اقدامی نمی‌توانست انجام دهد و لذا از روی ناراحتی و غصّه به بستر بیماری افتاد و سرانجام به مرگ تدریجی این جهان را وداع نمود، رحمة اللَّه علیه</w:t>
      </w:r>
      <w:r>
        <w:rPr>
          <w:rFonts w:eastAsia="IRNazanin" w:cs="IRNazanin"/>
          <w:color w:val="111111"/>
          <w:sz w:val="28"/>
          <w:szCs w:val="28"/>
          <w:rtl w:val="true"/>
          <w:lang w:bidi="fa-IR"/>
        </w:rPr>
        <w:t>.</w:t>
      </w:r>
    </w:p>
    <w:p>
      <w:pPr>
        <w:pStyle w:val="Heading3"/>
        <w:numPr>
          <w:ilvl w:val="2"/>
          <w:numId w:val="1"/>
        </w:numPr>
        <w:rPr/>
      </w:pPr>
      <w:bookmarkStart w:id="1080" w:name="__RefHeading___Toc3203435_211673320"/>
      <w:bookmarkStart w:id="1081" w:name="_Toc419"/>
      <w:bookmarkEnd w:id="1080"/>
      <w:r>
        <w:rPr>
          <w:rtl w:val="true"/>
        </w:rPr>
        <w:t>مناقب مرحوم آیت اللَّه حاج شیخ محمّدتقی بافقی‌</w:t>
      </w:r>
      <w:bookmarkEnd w:id="1081"/>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بهاء الدینی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شیخ محمّدتقی بافقی مرد عمل بود، وی درس اخلاقی هم در فیضیه داشت، نسبت به طلاّب علوم دینی</w:t>
      </w:r>
      <w:bookmarkStart w:id="1082" w:name="pg379_8713"/>
    </w:p>
    <w:p>
      <w:pPr>
        <w:pStyle w:val="BookText"/>
        <w:rPr/>
      </w:pPr>
      <w:bookmarkEnd w:id="1082"/>
      <w:r>
        <w:rPr>
          <w:rFonts w:ascii="IRNazanin" w:hAnsi="IRNazanin" w:eastAsia="IRNazanin"/>
          <w:color w:val="111111"/>
          <w:sz w:val="28"/>
          <w:sz w:val="28"/>
          <w:szCs w:val="28"/>
          <w:rtl w:val="true"/>
          <w:lang w:bidi="fa-IR"/>
        </w:rPr>
        <w:t>خدمت‌گزار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پول‌های نقره‌ای را که وزن زیادی نیز داشت، با خود حمل می‌کرد و به حجره‌های طلاّب می‌رفت و بین آنان تقسیم می‌نمود و چون در بازار قم از احترام خاصّی برخوردار بود، از برخی از محترمین بازار برای مخارج حوزه قرض می‌گرفت تا بعد به وسیله مرحوم آقای حاج شیخ عبدالکریم ادا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مرحوم آقای حاج شیخ بیمار شده بودند، طلاّب علوم دینی در فیضیه کنار یکدیگر جمع شدند و برای شفای ایشان شروع به خواندن حمد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ایشان رسید به کنار حوض مدرسه رفت و ایستاد و با صدای بلند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حالش خوب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حال ایشان کاملاً بهبودی یافت</w:t>
      </w:r>
      <w:r>
        <w:rPr>
          <w:rFonts w:eastAsia="IRNazanin" w:cs="IRNazanin"/>
          <w:color w:val="111111"/>
          <w:sz w:val="28"/>
          <w:szCs w:val="28"/>
          <w:rtl w:val="true"/>
          <w:lang w:bidi="fa-IR"/>
        </w:rPr>
        <w:t>.</w:t>
      </w:r>
    </w:p>
    <w:p>
      <w:pPr>
        <w:pStyle w:val="Heading3"/>
        <w:numPr>
          <w:ilvl w:val="2"/>
          <w:numId w:val="1"/>
        </w:numPr>
        <w:rPr/>
      </w:pPr>
      <w:bookmarkStart w:id="1083" w:name="__RefHeading___Toc3203437_211673320"/>
      <w:bookmarkStart w:id="1084" w:name="_Toc420"/>
      <w:bookmarkEnd w:id="1083"/>
      <w:r>
        <w:rPr>
          <w:rtl w:val="true"/>
        </w:rPr>
        <w:t>ویژگی‌های آیات عظام شیخ انصاری و سید علی شوشتری‌</w:t>
      </w:r>
      <w:bookmarkEnd w:id="1084"/>
    </w:p>
    <w:p>
      <w:pPr>
        <w:pStyle w:val="BookText"/>
        <w:rPr/>
      </w:pPr>
      <w:r>
        <w:rPr>
          <w:rFonts w:ascii="IRNazanin" w:hAnsi="IRNazanin" w:eastAsia="IRNazanin"/>
          <w:color w:val="111111"/>
          <w:sz w:val="28"/>
          <w:sz w:val="28"/>
          <w:szCs w:val="28"/>
          <w:rtl w:val="true"/>
          <w:lang w:bidi="fa-IR"/>
        </w:rPr>
        <w:t>برخی از اساتید بزرگ به نقل از مرحوم آیت اللَّه العظمی آقای حاج شیخ عبدالکریم حائری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انصاری تحت تربیت مرحوم سید علی شوشتری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سید علی شوشتری بیمار می‌شود، شیخ انصاری در پنهانی به دیدن او می‌رود و چنین اظهار می‌دارد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خواسته‌ام که شما بمانید و بر من نماز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نیز در پاسخ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خدا می‌خواهم که شما بر من نماز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پاسخ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کار تمام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در دیداری که شیخ در ظاهر با سید علی شوشتری داشته است، او قصد می‌کند آنچه را در پنهانی از شیخ دیده است،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با اشاره از او می‌خواهد که سخنی به میان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سید علی زنده می‌ماند و پس از رحلت شیخ انصاری، بر او نماز می‌گزارد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العظمی حاج آقا موسی زنجانی از مرحوم حاج شیخ احمد کفاتی پسر مرحوم آخوند خراسانی نقل کردند که پدرم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نفهمیدیم شیخ انصاری</w:t>
      </w:r>
      <w:bookmarkStart w:id="1085" w:name="pg379_8715"/>
    </w:p>
    <w:p>
      <w:pPr>
        <w:pStyle w:val="BookText"/>
        <w:rPr/>
      </w:pPr>
      <w:bookmarkEnd w:id="1085"/>
      <w:r>
        <w:rPr>
          <w:rFonts w:ascii="IRNazanin" w:hAnsi="IRNazanin" w:eastAsia="IRNazanin"/>
          <w:color w:val="111111"/>
          <w:sz w:val="28"/>
          <w:sz w:val="28"/>
          <w:szCs w:val="28"/>
          <w:rtl w:val="true"/>
          <w:lang w:bidi="fa-IR"/>
        </w:rPr>
        <w:t>مربّی سید علی شوشتری بود، یا این‌که به عکس سید علی شوشتری مربّی شیخ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سید علی شوشتری، شیخ انصاری را در قبر می‌گذاشت، خطاب به او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شایسته ندیدی که اسرار خود را به او تحویل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مرحوم آخوند خراسانی 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پس از خود، ما را برای تعلّم به سید علی شوشتری ارجاع داد و ما به دنبال توصیه شیخ، به درس ایشان حاضر شدیم و در کمال تعجّب دیدیم وی نیز مانند شیخ انصاری درس‌ها را بیان و تعقیب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سید علی شوشتری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کاظم درس‌ها را چگونه می‌نویسی؟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که می‌روم، مطالب را می‌نویسم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نکن، قبلاً روی درس‌ها کار کن و خودت مطالب را بنویس، بعد اگر دیدی آنچه گفته می‌شود، همان چیزهایی است که نوشتی که محکم‌تر می‌شود و اگر غیر آن است، آن را اصلاح کن</w:t>
      </w:r>
      <w:r>
        <w:rPr>
          <w:rFonts w:eastAsia="IRNazanin" w:cs="IRNazanin"/>
          <w:color w:val="111111"/>
          <w:sz w:val="28"/>
          <w:szCs w:val="28"/>
          <w:rtl w:val="true"/>
          <w:lang w:bidi="fa-IR"/>
        </w:rPr>
        <w:t>.</w:t>
      </w:r>
    </w:p>
    <w:p>
      <w:pPr>
        <w:pStyle w:val="Heading3"/>
        <w:numPr>
          <w:ilvl w:val="2"/>
          <w:numId w:val="1"/>
        </w:numPr>
        <w:rPr/>
      </w:pPr>
      <w:bookmarkStart w:id="1086" w:name="__RefHeading___Toc3203439_211673320"/>
      <w:bookmarkStart w:id="1087" w:name="_Toc421"/>
      <w:bookmarkEnd w:id="1086"/>
      <w:r>
        <w:rPr>
          <w:rtl w:val="true"/>
        </w:rPr>
        <w:t>ویژگی‌های مرحوم آیت اللَّه حاج شیخ محمّدعلی شاه‌آبادی‌</w:t>
      </w:r>
      <w:bookmarkEnd w:id="1087"/>
    </w:p>
    <w:p>
      <w:pPr>
        <w:pStyle w:val="BookText"/>
        <w:rPr/>
      </w:pPr>
      <w:r>
        <w:rPr>
          <w:rFonts w:ascii="IRNazanin" w:hAnsi="IRNazanin" w:eastAsia="IRNazanin"/>
          <w:color w:val="111111"/>
          <w:sz w:val="28"/>
          <w:sz w:val="28"/>
          <w:szCs w:val="28"/>
          <w:rtl w:val="true"/>
          <w:lang w:bidi="fa-IR"/>
        </w:rPr>
        <w:t>یکی از فرزندان بزرگوار آیت اللَّه حاج شیخ محمّدعلی شاه‌آبادی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روزگاری در نجف‌اشرف چهل روز از همه کارها دست کشیدم و روزه گرفتم و از نظر فکری هم سعی کردم تمام توجّه‌ام به خدا باشد و از مسائل دنیوی و تمایلات مادّی نیز پرهیز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چهلم حضرت امیرالمؤمنین‌علیه السلام را در خواب دیدم، از آن بزرگوار خواستم که دست مبارکشان را بر سر و سینه‌ام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نیز دست مبارکشان را بر سر و سینه من کشیدند، از آن روز به بعد مطالب بر من روشن شد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امتیازات مرحوم آیت‌اللَّه شاه‌آبادی آن‌قدر زیاد بود که امام خمینی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قدرت نداشتیم کارها و حالات ایشان را داشته باشیم، ایشان روزانه نُه درس</w:t>
      </w:r>
    </w:p>
    <w:p>
      <w:pPr>
        <w:pStyle w:val="BookText"/>
        <w:rPr/>
      </w:pPr>
      <w:r>
        <w:rPr>
          <w:rFonts w:ascii="IRNazanin" w:hAnsi="IRNazanin" w:eastAsia="IRNazanin"/>
          <w:color w:val="111111"/>
          <w:sz w:val="28"/>
          <w:sz w:val="28"/>
          <w:szCs w:val="28"/>
          <w:rtl w:val="true"/>
          <w:lang w:bidi="fa-IR"/>
        </w:rPr>
        <w:t>می‌دادند و اگر کسی از ایشان درخواست درس‌های پایین را هم می‌کرد، ایشان از گفتن آن امتناع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نزد ایشان آمد و از ایشان خواست برای او حاشیه ملاّ عبد اللَّه بگویند، ایشان اجابت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این موضوع را شنیدیم،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شما بهتر نیست وقت خود را صرف درس اهمّ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از من تقاضایی کرده، من هم اجابت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از ایشان این کلام را شنیدم، دلم می‌خواست از خجالت زمین باز شود و در آن فرو بروم و چشمم به ایشان نیفتد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شاه‌آبادی محقق بود، درسی که می‌گفت همیشه چیز تازه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هفت‌سال قم بودند، من در درسشان حاضر می‌شدم و هر روز از درس ایشان استفاده می‌کردم و اگر ایشان هفتاد یا هفتصد سال دیگر هم در قم بودند، من درس ایشان را ترک نمی‌کردم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شاه‌آبادی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به قم مشرّف شوند، در تهران به ارشاد مردم می‌پرداختند، در آن زمان احمدشاه سر کار بود و رضاخان نیز نخست وزیر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مرحوم شهید مدرس و دیگران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احمدشاه را لایق نمی‌دانم زیرا او مجسّمه شهوت است، رضاخان هم متهوّر و بی‌ایمان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علمای اسلام با هم بنشینند و فکری کنند و فرد لایقی را سر کار بیاورند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رضاخان سر کار آمد و اجتماعات را ممنوع نمود، پدرم ناچار شد برای این‌که بتواند به کار خویش ادامه دهد، به حضرت عبدالعظیم‌علیه السلام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واسطه‌های مختلفی پیش پدرم فرستاد تا او به تهران بازگردد، ولی حریف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مکرّر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به اسلام ضربه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علمای شهر تهران نزد ایشان آمدند، پدرم از آن‌ها گله کرد که شما من را تنها گذاشتید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به وظیفه خود عمل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اصرار آنان به تهران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نگذشت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نمی‌توانم در سطح عامّ به اصلاح جامعه بپردازم، به قم می‌روم و در آن‌جا به تربیت افراد می‌پردازم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آن موقع در خیابان شاه‌آباد تهران زندگی می‌کردند و جلسات ایشان قبل از جلوگیری از تجمّعات، در مساجد بزرگ تهران انجام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به قم آمدند و هفت سال در قم بودند، دوباره مردم تهران ایشان را به آن شهر بازگرداندند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ابتدا به مسجد امین الدوله بازار تهران رفتند، سپس ایشان را به مسجد جامع تهران بردند و تا آخر هم در همان مسجد به ارشاد مردم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با هر نماز، یک نماز قضا نیز می‌خواند و این نماز را به عنوان تبرّع برای کسانی که می‌دانست نماز قضا دارند می‌خواند که آن‌ها نجات پیدا کنند، و چون نماز قضا را صبح‌ها در آخر وقت می‌خواند، افرادی که دیر به مسجد می‌رسیدند، موفق می‌شدند نمازشان را به جماعت با ایشان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پیوسته در محضر خدا بود و از خدا غفلت نمی‌کرد و این بسیار مهم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حتی دختران و همسران او، احترامشان را داشتند و به او در نماز اقتدا می‌کردند و تقلیدشان هم از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ادّعایی نداشت، ولی در سن هیجده سالگی، علما اجتهاد او را تصدیق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فقه و اصول و حکمت و عرفان و علوم غریبه مسلّط بود، یادم نمی‌رود فردی در علم جفر معطّل مانده بود، به کتاب‌های مختلف رجوع کرده بود ولی مشکل او حل نشده بود، وقتی از پدرم خواست آن را حل کند، پدرم زمانی را معین کرد که در آن وقت کسی حضور نداشته باشد، آن‌گاه مشکل او را حل نمودند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به مشایخ در عرفان و ارائه اعمال به شیخ معتقد نبود و عقیده او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از راه کتاب و سنّت به تهذیب اخلاق بپردازد، آن وقت مقام ولایت، او را تحت اشراف خود درخواهد آورد</w:t>
      </w:r>
      <w:r>
        <w:rPr>
          <w:rFonts w:eastAsia="IRNazanin" w:cs="IRNazanin"/>
          <w:color w:val="111111"/>
          <w:sz w:val="28"/>
          <w:szCs w:val="28"/>
          <w:rtl w:val="true"/>
          <w:lang w:bidi="fa-IR"/>
        </w:rPr>
        <w:t>.</w:t>
      </w:r>
      <w:bookmarkStart w:id="1088" w:name="pg379_8721"/>
    </w:p>
    <w:p>
      <w:pPr>
        <w:pStyle w:val="Heading3"/>
        <w:numPr>
          <w:ilvl w:val="2"/>
          <w:numId w:val="1"/>
        </w:numPr>
        <w:rPr/>
      </w:pPr>
      <w:bookmarkStart w:id="1089" w:name="__RefHeading___Toc3203441_211673320"/>
      <w:bookmarkStart w:id="1090" w:name="_Toc422"/>
      <w:bookmarkEnd w:id="1088"/>
      <w:bookmarkEnd w:id="1089"/>
      <w:r>
        <w:rPr>
          <w:rtl w:val="true"/>
        </w:rPr>
        <w:t>سید کریم کفّاش و مائده غیبی</w:t>
      </w:r>
      <w:bookmarkEnd w:id="1090"/>
    </w:p>
    <w:p>
      <w:pPr>
        <w:pStyle w:val="BookText"/>
        <w:rPr/>
      </w:pPr>
      <w:r>
        <w:rPr>
          <w:rFonts w:ascii="IRNazanin" w:hAnsi="IRNazanin" w:eastAsia="IRNazanin"/>
          <w:color w:val="111111"/>
          <w:sz w:val="28"/>
          <w:sz w:val="28"/>
          <w:szCs w:val="28"/>
          <w:rtl w:val="true"/>
          <w:lang w:bidi="fa-IR"/>
        </w:rPr>
        <w:t>مرحوم عموی بزرگوارم آقای حاج سید محمّد کسایی خرّازی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مرحوم آقا سید کریم کفّاش مأنوس بودم و در برخی از اوقات به در مغازه او می‌رفتم و ساعتی با او به گفت و گو می‌نشستم، احیاناً می‌دیدم مرحوم آیت اللَّه حاج شیخ عبدالنبی نوری عالم بزرگ تهران هم به در مغازه او می‌آمد و مدّتی آن‌جا می‌نشست و از صحبت‌های سید لذّت می‌برد و اشک می‌ریخت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عبدالکریم کفّاش روزی در یکی از همین دیدارها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زمستان چیزی به دستم نیامد تا برای بچه‌ها به منزل ببرم،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وقت به منزل می‌روم تا بچه‌ها خوابیده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زنم که وضع مرا می‌داند، ولی از بچه‌ها خجالت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اواخر شب که شد و هوا هم به شدّت سرد و برفی بود به سوی منزل راه افتادم، سر کوچه خانه‌ام که رسیدم، کسی مرا به اسم صدا زد و یک بقچه نان تازه و گرم به من داد و غیب شد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موقع شب نانوایی باز نبود، خیلی تعجّب کردم، به منزل رفته بچه‌ها را برای خوردن نان تازه و گرم بیدار کردم، متوجّه شدم بوی عطری هم از میان نان‌ها به مشام می‌رسد، با جستجو معلوم شد که حلوای بسیار معطری نیز لای نان‌هاست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تقدیر همه از این خوراک تناول کرده سیر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سفره را باز کردیم، در نهایت تعجّب دیدیم نان‌ها دست نخورده‌است، صبحانه را نیز میل کردیم، همچنین ناهار و شام را تا یک هفته از آن نان و حلوا خوردیم و هربار که سر سفره می‌رفتیم، می‌دیدیم دست نخورده است، تا آن‌که روزی یکی از همسایه‌ها نزد همسرم آمده و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است که از منزل شما بوی عطر خاصّی به مشام می‌رسد، موضوع چیست؟ ایشان مطلب را فاش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همسایه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w:t>
      </w:r>
      <w:bookmarkStart w:id="1091" w:name="pg379_8723"/>
    </w:p>
    <w:p>
      <w:pPr>
        <w:pStyle w:val="BookText"/>
        <w:rPr/>
      </w:pPr>
      <w:bookmarkEnd w:id="1091"/>
      <w:r>
        <w:rPr>
          <w:rFonts w:ascii="IRNazanin" w:hAnsi="IRNazanin" w:eastAsia="IRNazanin"/>
          <w:color w:val="111111"/>
          <w:sz w:val="28"/>
          <w:sz w:val="28"/>
          <w:szCs w:val="28"/>
          <w:rtl w:val="true"/>
          <w:lang w:bidi="fa-IR"/>
        </w:rPr>
        <w:t>لقمه‌ای هم به ما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وقتی به سراغ سفره می‌رود تا لقمه‌ای به همسایه بدهد، می‌بیند اثری از آن باقی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عبدالکریم کفّاش در خانه اجاره‌ای زندگی می‌کرد، صاحب‌خانه به وی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توانستید آن را تخلیه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این حرف، سید عبدالکریم کفّاش خانه را تخلیه می‌کند و اثاث را به کوچه می‌برد و روی آن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همسایه‌ها وقتی سید عبدالکریم را در این حال می‌بیند، او را با اثاث به منزل خویش می‌برد</w:t>
      </w:r>
      <w:r>
        <w:rPr>
          <w:rFonts w:eastAsia="IRNazanin" w:cs="IRNazanin"/>
          <w:color w:val="111111"/>
          <w:sz w:val="28"/>
          <w:szCs w:val="28"/>
          <w:rtl w:val="true"/>
          <w:lang w:bidi="fa-IR"/>
        </w:rPr>
        <w:t>.</w:t>
      </w:r>
    </w:p>
    <w:p>
      <w:pPr>
        <w:pStyle w:val="Heading3"/>
        <w:numPr>
          <w:ilvl w:val="2"/>
          <w:numId w:val="1"/>
        </w:numPr>
        <w:rPr/>
      </w:pPr>
      <w:bookmarkStart w:id="1092" w:name="__RefHeading___Toc3203443_211673320"/>
      <w:bookmarkStart w:id="1093" w:name="_Toc423"/>
      <w:bookmarkEnd w:id="1092"/>
      <w:r>
        <w:rPr>
          <w:rtl w:val="true"/>
        </w:rPr>
        <w:t>تشرّف یک عالم اهل سنّت به مذهب تشیع‌</w:t>
      </w:r>
      <w:bookmarkEnd w:id="1093"/>
    </w:p>
    <w:p>
      <w:pPr>
        <w:pStyle w:val="BookText"/>
        <w:rPr/>
      </w:pPr>
      <w:r>
        <w:rPr>
          <w:rFonts w:ascii="IRNazanin" w:hAnsi="IRNazanin" w:eastAsia="IRNazanin"/>
          <w:color w:val="111111"/>
          <w:sz w:val="28"/>
          <w:sz w:val="28"/>
          <w:szCs w:val="28"/>
          <w:rtl w:val="true"/>
          <w:lang w:bidi="fa-IR"/>
        </w:rPr>
        <w:t>حجّة الاسلام و المسلمین جناب آقای حاج سید عبدالکریم قزوینی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سفری به ترکیه با یکی از علمای سنّی به بحث نشستیم،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سنّت مخالفت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رسول خداصلی الله علیه وآله مخالفت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ممکن نیست ما با آن حضرت مخالفت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خداصلی الله علیه وآله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أهل بیتی مثل سفینة نوح، من رکبها نجی ومن تخلّف عنها هوی وغرق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قبول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به مذاهب اربعه عمل می‌کنید، هر جا که با مذهب اهل بیت موافقت داشته باشد اشکالی ندارد، امّا در موارد دیگری که با مذهب اهل بیت تخلّف دارد، شما از اهل بیت تخلّف می‌کنید و طبق نصّ رسول خداصلی الله علیه وآله در ضلالت و گمراهی هستید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و دانشمند سنّی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استدلال تازه‌ای است، من به آن برخورد نکرده بودم، باید روی آن فکر و تأمّل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گذشت، من از سفر بازگشتم، پس از چندی شخصی از ترکیه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عالم سنّی پس از تأمّل، به شرف تشیع توفیق یافت</w:t>
      </w:r>
      <w:r>
        <w:rPr>
          <w:rFonts w:eastAsia="IRNazanin" w:cs="IRNazanin"/>
          <w:color w:val="111111"/>
          <w:sz w:val="28"/>
          <w:szCs w:val="28"/>
          <w:rtl w:val="true"/>
          <w:lang w:bidi="fa-IR"/>
        </w:rPr>
        <w:t>.</w:t>
      </w:r>
      <w:bookmarkStart w:id="1094" w:name="pg379_8725"/>
    </w:p>
    <w:p>
      <w:pPr>
        <w:pStyle w:val="Heading3"/>
        <w:numPr>
          <w:ilvl w:val="2"/>
          <w:numId w:val="1"/>
        </w:numPr>
        <w:rPr/>
      </w:pPr>
      <w:bookmarkStart w:id="1095" w:name="__RefHeading___Toc3203445_211673320"/>
      <w:bookmarkStart w:id="1096" w:name="_Toc424"/>
      <w:bookmarkEnd w:id="1094"/>
      <w:bookmarkEnd w:id="1095"/>
      <w:r>
        <w:rPr>
          <w:rtl w:val="true"/>
        </w:rPr>
        <w:t>آیت اللَّه بهجت‌</w:t>
      </w:r>
      <w:bookmarkEnd w:id="1096"/>
    </w:p>
    <w:p>
      <w:pPr>
        <w:pStyle w:val="BookText"/>
        <w:rPr/>
      </w:pPr>
      <w:r>
        <w:rPr>
          <w:rFonts w:ascii="IRNazanin" w:hAnsi="IRNazanin" w:eastAsia="IRNazanin"/>
          <w:color w:val="111111"/>
          <w:sz w:val="28"/>
          <w:sz w:val="28"/>
          <w:szCs w:val="28"/>
          <w:rtl w:val="true"/>
          <w:lang w:bidi="fa-IR"/>
        </w:rPr>
        <w:t>محضر آیت اللَّه العظمی آقای بهجت رسیدم،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 ما اهل دعا بودند، ولی ما اهل دعا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زمان ما در نجف اشرف معروف بود که در شب‌های ماه رمضان در حرم مطهّر حدود هفتاد نفر در قنوت نماز وتر دعای ابوحمزه 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پیرمردی از علما را دیدم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موضوع را شنیدم، به حرم و رواق‌های اطراف رفتم دیدم پنجاه نفر چنین بودند، ولی در زمان ما کسی را ندیدیم که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باید همراه با اشک و سوز دل باشد تا دعا باشد، باید از خدا خواست که در مواطن و مظانّ دعا، انسان ملهم شود که از خدا چه بخواهد</w:t>
      </w:r>
      <w:r>
        <w:rPr>
          <w:rFonts w:eastAsia="IRNazanin" w:cs="IRNazanin"/>
          <w:color w:val="111111"/>
          <w:sz w:val="28"/>
          <w:szCs w:val="28"/>
          <w:rtl w:val="true"/>
          <w:lang w:bidi="fa-IR"/>
        </w:rPr>
        <w:t>.</w:t>
      </w:r>
    </w:p>
    <w:p>
      <w:pPr>
        <w:pStyle w:val="Heading3"/>
        <w:numPr>
          <w:ilvl w:val="2"/>
          <w:numId w:val="1"/>
        </w:numPr>
        <w:rPr/>
      </w:pPr>
      <w:bookmarkStart w:id="1097" w:name="__RefHeading___Toc3203447_211673320"/>
      <w:bookmarkStart w:id="1098" w:name="_Toc425"/>
      <w:bookmarkEnd w:id="1097"/>
      <w:r>
        <w:rPr>
          <w:rtl w:val="true"/>
        </w:rPr>
        <w:t>مکاشفه‌</w:t>
      </w:r>
      <w:bookmarkEnd w:id="1098"/>
    </w:p>
    <w:p>
      <w:pPr>
        <w:pStyle w:val="BookText"/>
        <w:rPr/>
      </w:pPr>
      <w:r>
        <w:rPr>
          <w:rFonts w:ascii="IRNazanin" w:hAnsi="IRNazanin" w:eastAsia="IRNazanin"/>
          <w:color w:val="111111"/>
          <w:sz w:val="28"/>
          <w:sz w:val="28"/>
          <w:szCs w:val="28"/>
          <w:rtl w:val="true"/>
          <w:lang w:bidi="fa-IR"/>
        </w:rPr>
        <w:t>مرحوم آیت اللَّه حرم‌پناهی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گاهی توفیق مکاشفه را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مجاور مسجد آقا سید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در ایام عاشورا عدّه‌ای از سینه‌زنان در آخر شب حدود یازده شب به عزاداری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همشیره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می‌خوابم مرا در آن موقع بیدار کنید تا به عزاداری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همشیره ایشان به خاطر آن‌که ایشان بتواند استراحت بیشتری کند، از بیدار کردن ایشان خودداری می‌کند، ولی ایشان خود به خود در وقت موعود بیدار می‌شود و می‌بیند بالای سر آنان دریچه‌ای به سوی آسمان باز شده و بدن بی‌سری را بالای سر آنان نگاه داشته‌اند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ایشان مجروح گردیده بود و هرچه معالجه شد به جایی نرسید، تا آن‌که دکترها از معالجه آن ناتوان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می‌خواست ایشان را تحریک کند تا شفای خود را از آل محمّدعلیهم السلام بگیرد،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سیادتتان</w:t>
      </w:r>
      <w:bookmarkStart w:id="1099" w:name="pg379_8727"/>
    </w:p>
    <w:p>
      <w:pPr>
        <w:pStyle w:val="BookText"/>
        <w:rPr/>
      </w:pPr>
      <w:bookmarkEnd w:id="1099"/>
      <w:r>
        <w:rPr>
          <w:rFonts w:ascii="IRNazanin" w:hAnsi="IRNazanin" w:eastAsia="IRNazanin"/>
          <w:color w:val="111111"/>
          <w:sz w:val="28"/>
          <w:sz w:val="28"/>
          <w:szCs w:val="28"/>
          <w:rtl w:val="true"/>
          <w:lang w:bidi="fa-IR"/>
        </w:rPr>
        <w:t>مشهور است، ولی معلوم نیست واقعیت داشته باشد، اگر این‌طور بود شفای خود را گرفته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ناراحت می‌شود و متوسّل می‌شود، شب در عالم خواب می‌بیند در ایوان صحن مطهّر حضرت معصومه‌علیها السلام شلوغ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رفتم دیدم می‌گویند آقا آمده است، دیدم حضرت رسول‌صلی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از شما شفاعت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بیدار شدم دیدم جراحت در سینه‌ام خوب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ایشان پا درد سختی داشت، با خواندن دعایی در حاشیه مفاتیح خوب شد</w:t>
      </w:r>
      <w:r>
        <w:rPr>
          <w:rFonts w:eastAsia="IRNazanin" w:cs="IRNazanin"/>
          <w:color w:val="111111"/>
          <w:sz w:val="28"/>
          <w:szCs w:val="28"/>
          <w:rtl w:val="true"/>
          <w:lang w:bidi="fa-IR"/>
        </w:rPr>
        <w:t>.</w:t>
      </w:r>
    </w:p>
    <w:p>
      <w:pPr>
        <w:pStyle w:val="Heading3"/>
        <w:numPr>
          <w:ilvl w:val="2"/>
          <w:numId w:val="1"/>
        </w:numPr>
        <w:rPr/>
      </w:pPr>
      <w:bookmarkStart w:id="1100" w:name="__RefHeading___Toc3203449_211673320"/>
      <w:bookmarkStart w:id="1101" w:name="_Toc426"/>
      <w:bookmarkEnd w:id="1100"/>
      <w:r>
        <w:rPr>
          <w:rtl w:val="true"/>
        </w:rPr>
        <w:t>میرزا صادق آقا تبریزی‌</w:t>
      </w:r>
      <w:bookmarkEnd w:id="1101"/>
    </w:p>
    <w:p>
      <w:pPr>
        <w:pStyle w:val="BookText"/>
        <w:rPr/>
      </w:pPr>
      <w:r>
        <w:rPr>
          <w:rFonts w:ascii="IRNazanin" w:hAnsi="IRNazanin" w:eastAsia="IRNazanin"/>
          <w:color w:val="111111"/>
          <w:sz w:val="28"/>
          <w:sz w:val="28"/>
          <w:szCs w:val="28"/>
          <w:rtl w:val="true"/>
          <w:lang w:bidi="fa-IR"/>
        </w:rPr>
        <w:t>مرحوم حجّة الاسلام و المسلمین حاج شیخ صادق نصیری تبریزی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میرزا صادق آقای تبریزی صاحب رساله بود و عده‌ای از ایشان تقلید می‌کردند و حتّی بعد از فوت او، به تقلید از او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 که وقتی رضاشاه ایشان را از تبریز به قم تبعید کرد، مأمورین برای نماز توقّف نکرده و به خواسته ایشان ترتیب اثر ندادند، ولی وسیله حرکت ناگهان خراب شد تا ایشان ادای نماز کردند و بعد از نماز ایشان، وسیله درست شد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دو پسر اهل علم داشت، یکی از آن‌ها به نام شیخ رضا، مردی وارسته و اهل سیر و سلوک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نوعاً دوزانو می‌نشست، وقتی‌از ایشان می‌پرسیدیم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دوزانو می‌نشینید؟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محضر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شیخ رضا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پدرم خدمت آن حضرت تشرّف پیدا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نصیری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میرزا صادق آقا حوادث آینده را که در</w:t>
      </w:r>
      <w:bookmarkStart w:id="1102" w:name="pg379_8729"/>
    </w:p>
    <w:p>
      <w:pPr>
        <w:pStyle w:val="BookText"/>
        <w:rPr/>
      </w:pPr>
      <w:bookmarkEnd w:id="1102"/>
      <w:r>
        <w:rPr>
          <w:rFonts w:ascii="IRNazanin" w:hAnsi="IRNazanin" w:eastAsia="IRNazanin"/>
          <w:color w:val="111111"/>
          <w:sz w:val="28"/>
          <w:sz w:val="28"/>
          <w:szCs w:val="28"/>
          <w:rtl w:val="true"/>
          <w:lang w:bidi="fa-IR"/>
        </w:rPr>
        <w:t>اثر حکومت پهلوی پیش آمد، قبلاً می‌گفت و به هیچ وجه حاضر نبود که زیر بار فرمان‌های او برود و حتّی گرفتن شناسنامه را تحریم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حاج شیخ قوام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وشنوه روز جمعه آخر ماه مبارک خوابیده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رؤیا دیدم مرحوم حاج میرزا صادق آقای تبریزی منبر رفته است و روضه حضرت ابوالفضل‌علیه السلام می‌خواند، ولی روضه ایشان به‌اصطلاح اهل‌منبر نگرفت و من دو بیت از اشعاری‌که در وصف ایثار حضرت ابوالفضل‌علیه السلام سروده شده خواندم مجلس خیلی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خواب بیدار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آقای بروجردی آن زمان در وشنوه بودند، خدمت ایشان رسیدم، همان موقع نوه مرحوم حاج میرزا صادق آقای تبریزی خدمت آقای بروجردی بود، خواب را برای آقای بروجردی گفتم، ایشان متأثّر شدند و اشک در چشمانشان جمع شد، و بعد نوه مرحوم حاج میرزا صادق آقای تبریزی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مرحوم جدّ ما این بود که در جمعه آخر ماه رمضان متوسّل به حضرت ابوالفضل‌علیه السلام می‌شد</w:t>
      </w:r>
      <w:r>
        <w:rPr>
          <w:rFonts w:eastAsia="IRNazanin" w:cs="IRNazanin"/>
          <w:color w:val="111111"/>
          <w:sz w:val="28"/>
          <w:szCs w:val="28"/>
          <w:rtl w:val="true"/>
          <w:lang w:bidi="fa-IR"/>
        </w:rPr>
        <w:t>.</w:t>
      </w:r>
    </w:p>
    <w:p>
      <w:pPr>
        <w:pStyle w:val="Heading3"/>
        <w:numPr>
          <w:ilvl w:val="2"/>
          <w:numId w:val="1"/>
        </w:numPr>
        <w:rPr/>
      </w:pPr>
      <w:bookmarkStart w:id="1103" w:name="__RefHeading___Toc3203451_211673320"/>
      <w:bookmarkStart w:id="1104" w:name="_Toc427"/>
      <w:bookmarkEnd w:id="1103"/>
      <w:r>
        <w:rPr>
          <w:rtl w:val="true"/>
        </w:rPr>
        <w:t>ملاّ مهدی نراقی‌</w:t>
      </w:r>
      <w:bookmarkEnd w:id="1104"/>
    </w:p>
    <w:p>
      <w:pPr>
        <w:pStyle w:val="BookText"/>
        <w:rPr/>
      </w:pPr>
      <w:r>
        <w:rPr>
          <w:rFonts w:ascii="IRNazanin" w:hAnsi="IRNazanin" w:eastAsia="IRNazanin"/>
          <w:color w:val="111111"/>
          <w:sz w:val="28"/>
          <w:sz w:val="28"/>
          <w:szCs w:val="28"/>
          <w:rtl w:val="true"/>
          <w:lang w:bidi="fa-IR"/>
        </w:rPr>
        <w:t>مرحوم حجّةالاسلام والمسلمین حاج شیخ حسن نوری همدانی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العظمی آقای آخوند ملاّ علی همدانی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ملاّ مهدی نراقی کتاب اخلاق خود را تصنیف کرد و به نجف فرستاد، علما تحسین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نجف اشرف مشرّف گردید، علما از او دیدن کردند ولی سید مهدی بحرالعلوم به دیدن او نیامد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مدّتی‌گذشت، سرانجام مرحوم نراقی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دیدن ایشان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دیدن او رفت، جمعی خدمت سید بودند و سید ایشان‌را خوب تحویل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w:t>
      </w:r>
      <w:bookmarkStart w:id="1105" w:name="pg379_8731"/>
    </w:p>
    <w:p>
      <w:pPr>
        <w:pStyle w:val="BookText"/>
        <w:rPr/>
      </w:pPr>
      <w:bookmarkEnd w:id="1105"/>
      <w:r>
        <w:rPr>
          <w:rFonts w:ascii="IRNazanin" w:hAnsi="IRNazanin" w:eastAsia="IRNazanin"/>
          <w:color w:val="111111"/>
          <w:sz w:val="28"/>
          <w:sz w:val="28"/>
          <w:szCs w:val="28"/>
          <w:rtl w:val="true"/>
          <w:lang w:bidi="fa-IR"/>
        </w:rPr>
        <w:t>بار دوم خدمت سید رفت، باز سید ایشان را تحویل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سوم خدمت سید رفت، دید سید خودش نزد در آمد و از او استقبال گرمی کرد و او را جای خود نشاند و احترامات لازمه را به جا آورد، از سید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در دفعات قبل، برخورد شما این‌طور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اخلاق شما را خواندم و خوشم آمد، ولی پیش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اخلاق می‌نویسد، باید قبلاً خودش مهذّب باشد و می‌خواستم ببینم شما مهذّب هستی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رفتار من در روحیه شما اثر سوئی نداشت و این علامت تهذیب و شایستگی شما برای نوشتن کتاب اخلاق است</w:t>
      </w:r>
      <w:r>
        <w:rPr>
          <w:rFonts w:eastAsia="IRNazanin" w:cs="IRNazanin"/>
          <w:color w:val="111111"/>
          <w:sz w:val="28"/>
          <w:szCs w:val="28"/>
          <w:rtl w:val="true"/>
          <w:lang w:bidi="fa-IR"/>
        </w:rPr>
        <w:t>.</w:t>
      </w:r>
    </w:p>
    <w:p>
      <w:pPr>
        <w:pStyle w:val="Heading3"/>
        <w:numPr>
          <w:ilvl w:val="2"/>
          <w:numId w:val="1"/>
        </w:numPr>
        <w:rPr/>
      </w:pPr>
      <w:bookmarkStart w:id="1106" w:name="__RefHeading___Toc3203453_211673320"/>
      <w:bookmarkStart w:id="1107" w:name="_Toc428"/>
      <w:bookmarkEnd w:id="1106"/>
      <w:r>
        <w:rPr>
          <w:rtl w:val="true"/>
        </w:rPr>
        <w:t>امتیاز درس حوزه نجف‌</w:t>
      </w:r>
      <w:bookmarkEnd w:id="1107"/>
    </w:p>
    <w:p>
      <w:pPr>
        <w:pStyle w:val="BookText"/>
        <w:rPr/>
      </w:pPr>
      <w:r>
        <w:rPr>
          <w:rFonts w:ascii="IRNazanin" w:hAnsi="IRNazanin" w:eastAsia="IRNazanin"/>
          <w:color w:val="111111"/>
          <w:sz w:val="28"/>
          <w:sz w:val="28"/>
          <w:szCs w:val="28"/>
          <w:rtl w:val="true"/>
          <w:lang w:bidi="fa-IR"/>
        </w:rPr>
        <w:t>مرحوم آیت‌اللَّه العظمی آقای بروجردی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دو خصوصیت داشت که بسیار خوب بود، یکی درس‌ها را برای یکدیگر تقریر می‌کردند و دیگر آن‌که در مجالس به بحث و گفت و گو می‌پرداختند</w:t>
      </w:r>
      <w:r>
        <w:rPr>
          <w:rFonts w:eastAsia="IRNazanin" w:cs="IRNazanin"/>
          <w:color w:val="111111"/>
          <w:sz w:val="28"/>
          <w:szCs w:val="28"/>
          <w:rtl w:val="true"/>
          <w:lang w:bidi="fa-IR"/>
        </w:rPr>
        <w:t>.</w:t>
      </w:r>
    </w:p>
    <w:p>
      <w:pPr>
        <w:pStyle w:val="Heading3"/>
        <w:numPr>
          <w:ilvl w:val="2"/>
          <w:numId w:val="1"/>
        </w:numPr>
        <w:rPr/>
      </w:pPr>
      <w:bookmarkStart w:id="1108" w:name="__RefHeading___Toc3203455_211673320"/>
      <w:bookmarkStart w:id="1109" w:name="_Toc429"/>
      <w:bookmarkEnd w:id="1108"/>
      <w:r>
        <w:rPr>
          <w:rtl w:val="true"/>
        </w:rPr>
        <w:t>درس آقای آخوند خراسانی‌</w:t>
      </w:r>
      <w:bookmarkEnd w:id="1109"/>
    </w:p>
    <w:p>
      <w:pPr>
        <w:pStyle w:val="BookText"/>
        <w:rPr/>
      </w:pPr>
      <w:r>
        <w:rPr>
          <w:rFonts w:ascii="IRNazanin" w:hAnsi="IRNazanin" w:eastAsia="IRNazanin"/>
          <w:color w:val="111111"/>
          <w:sz w:val="28"/>
          <w:sz w:val="28"/>
          <w:szCs w:val="28"/>
          <w:rtl w:val="true"/>
          <w:lang w:bidi="fa-IR"/>
        </w:rPr>
        <w:t>آیت اللَّه آقای رجایی داماد مرحوم آیت اللَّه آقای حاج سید محمّد گلپایگانی آقازاده آیت اللَّه العظمی آقا جمال گلپایگانی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حاج سید عبدالهادی شیرازی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هشتصد نفر در درس آخوند شرکت می‌کردند، من یک دور اصول ایشان را درک کردم، اصول ایشان حدود سه سال طول کشید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رجایی به واسطه از مرحوم آقای حاج شیخ محمّد حسین اصفهانی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سیزده چهارده سال درس آخوند رفتم، فقط دو روز تعطیل داشتم، یک روز چشمم درد می‌کرد و یک روز هم آب راه را گرفته بود و نتوانستم به درس</w:t>
      </w:r>
      <w:bookmarkStart w:id="1110" w:name="pg379_8733"/>
    </w:p>
    <w:p>
      <w:pPr>
        <w:pStyle w:val="BookText"/>
        <w:rPr/>
      </w:pPr>
      <w:bookmarkEnd w:id="1110"/>
      <w:r>
        <w:rPr>
          <w:rFonts w:ascii="IRNazanin" w:hAnsi="IRNazanin" w:eastAsia="IRNazanin"/>
          <w:color w:val="111111"/>
          <w:sz w:val="28"/>
          <w:sz w:val="28"/>
          <w:szCs w:val="28"/>
          <w:rtl w:val="true"/>
          <w:lang w:bidi="fa-IR"/>
        </w:rPr>
        <w:t>حاضر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دیگری چنان‌که گذشت، از تعطیلی یک روز به خاطر مسافرت صحبت شده است</w:t>
      </w:r>
      <w:r>
        <w:rPr>
          <w:rFonts w:eastAsia="IRNazanin" w:cs="IRNazanin"/>
          <w:color w:val="111111"/>
          <w:sz w:val="28"/>
          <w:szCs w:val="28"/>
          <w:rtl w:val="true"/>
          <w:lang w:bidi="fa-IR"/>
        </w:rPr>
        <w:t>.</w:t>
      </w:r>
    </w:p>
    <w:p>
      <w:pPr>
        <w:pStyle w:val="Heading3"/>
        <w:numPr>
          <w:ilvl w:val="2"/>
          <w:numId w:val="1"/>
        </w:numPr>
        <w:rPr/>
      </w:pPr>
      <w:bookmarkStart w:id="1111" w:name="__RefHeading___Toc3203457_211673320"/>
      <w:bookmarkStart w:id="1112" w:name="_Toc430"/>
      <w:bookmarkEnd w:id="1111"/>
      <w:r>
        <w:rPr>
          <w:rtl w:val="true"/>
        </w:rPr>
        <w:t>اخلاص‌</w:t>
      </w:r>
      <w:bookmarkEnd w:id="1112"/>
    </w:p>
    <w:p>
      <w:pPr>
        <w:pStyle w:val="BookText"/>
        <w:rPr/>
      </w:pPr>
      <w:r>
        <w:rPr>
          <w:rFonts w:ascii="IRNazanin" w:hAnsi="IRNazanin" w:eastAsia="IRNazanin"/>
          <w:color w:val="111111"/>
          <w:sz w:val="28"/>
          <w:sz w:val="28"/>
          <w:szCs w:val="28"/>
          <w:rtl w:val="true"/>
          <w:lang w:bidi="fa-IR"/>
        </w:rPr>
        <w:t>آیت اللَّه آقای راستی کاشانی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آقای شهید مدنی در مسجد مرحوم آقای حاج سید عبدالهادی منبر می‌رفتند و خیلی مورد استقبال طلاّب نجف قرار گرفتند، وقتی با مرحوم مدنی خدمت مرحوم آقای حاج سید عبدالهادی شیرازی رسیدیم، ایشان از آقای مدنی به خاطر آن‌که در مسجدشان منبر می‌رفتند تشکر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مدنی از ایشان دعای اخلاص خواستند،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دارید، ولی اخلاص مانند ماهی است، به این زودی به دست نمی‌آید، وقتی هم که به دست آمد، لیز است و از دست می‌رود و ادامه نمی‌یابد</w:t>
      </w:r>
      <w:r>
        <w:rPr>
          <w:rFonts w:eastAsia="IRNazanin" w:cs="IRNazanin"/>
          <w:color w:val="111111"/>
          <w:sz w:val="28"/>
          <w:szCs w:val="28"/>
          <w:rtl w:val="true"/>
          <w:lang w:bidi="fa-IR"/>
        </w:rPr>
        <w:t>.</w:t>
      </w:r>
    </w:p>
    <w:p>
      <w:pPr>
        <w:pStyle w:val="Heading3"/>
        <w:numPr>
          <w:ilvl w:val="2"/>
          <w:numId w:val="1"/>
        </w:numPr>
        <w:rPr/>
      </w:pPr>
      <w:bookmarkStart w:id="1113" w:name="__RefHeading___Toc3203459_211673320"/>
      <w:bookmarkStart w:id="1114" w:name="_Toc431"/>
      <w:bookmarkEnd w:id="1113"/>
      <w:r>
        <w:rPr>
          <w:rtl w:val="true"/>
        </w:rPr>
        <w:t>آیت اللَّه بروجردی‌</w:t>
      </w:r>
      <w:bookmarkEnd w:id="1114"/>
    </w:p>
    <w:p>
      <w:pPr>
        <w:pStyle w:val="BookText"/>
        <w:rPr/>
      </w:pPr>
      <w:r>
        <w:rPr>
          <w:rFonts w:ascii="IRNazanin" w:hAnsi="IRNazanin" w:eastAsia="IRNazanin"/>
          <w:color w:val="111111"/>
          <w:sz w:val="28"/>
          <w:sz w:val="28"/>
          <w:szCs w:val="28"/>
          <w:rtl w:val="true"/>
          <w:lang w:bidi="fa-IR"/>
        </w:rPr>
        <w:t>آیت اللَّه حاج شیخ حسین شب زنده‌دار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حاج آقا علی صافی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بروجردی از در خانه برای‌درس بیرون می‌آمدند، پیرمردی از روستا از ایشان کمک خواست،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درس بیایید و به درس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آن پیرمرد در درس حاضر شدیم، چون دقایقی زود بود، آقای بروجردی پایین منبر نشستند، پیرمرد رفت جلو که سؤال شرعی را مطرح کند، آقای بروجردی حرف او را درست متوجّه نشدند و تصوّر کردند دوباره اظهار حاجت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گفتم که پس از درس بیایید منزل</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صافی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آقا ایشان مسئله شرعی دارند، آقا متوجّه شدند و جواب او را دادند و به منبر رفتند و پس از پایان درس، وقتی از منبر پایین آمدند</w:t>
      </w:r>
      <w:bookmarkStart w:id="1115" w:name="pg379_8735"/>
    </w:p>
    <w:p>
      <w:pPr>
        <w:pStyle w:val="BookText"/>
        <w:rPr/>
      </w:pPr>
      <w:bookmarkEnd w:id="1115"/>
      <w:r>
        <w:rPr>
          <w:rFonts w:ascii="IRNazanin" w:hAnsi="IRNazanin" w:eastAsia="IRNazanin"/>
          <w:color w:val="111111"/>
          <w:sz w:val="28"/>
          <w:sz w:val="28"/>
          <w:szCs w:val="28"/>
          <w:rtl w:val="true"/>
          <w:lang w:bidi="fa-IR"/>
        </w:rPr>
        <w:t>پیرمرد همان‌جا بود، آقای بروجردی برای جبران اعتراض به پیرمرد دست پیرمرد را گرفتند و بوسیدند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ببخشید</w:t>
      </w:r>
      <w:r>
        <w:rPr>
          <w:rFonts w:eastAsia="IRNazanin" w:cs="IRNazanin"/>
          <w:color w:val="111111"/>
          <w:sz w:val="28"/>
          <w:szCs w:val="28"/>
          <w:rtl w:val="true"/>
          <w:lang w:bidi="fa-IR"/>
        </w:rPr>
        <w:t>.</w:t>
      </w:r>
    </w:p>
    <w:p>
      <w:pPr>
        <w:pStyle w:val="Heading3"/>
        <w:numPr>
          <w:ilvl w:val="2"/>
          <w:numId w:val="1"/>
        </w:numPr>
        <w:rPr/>
      </w:pPr>
      <w:bookmarkStart w:id="1116" w:name="__RefHeading___Toc3203461_211673320"/>
      <w:bookmarkStart w:id="1117" w:name="_Toc432"/>
      <w:bookmarkEnd w:id="1116"/>
      <w:r>
        <w:rPr>
          <w:rtl w:val="true"/>
        </w:rPr>
        <w:t>آیت اللَّه العظمی آقا سید علی بهشتی‌</w:t>
      </w:r>
      <w:bookmarkEnd w:id="1117"/>
    </w:p>
    <w:p>
      <w:pPr>
        <w:pStyle w:val="BookText"/>
        <w:rPr/>
      </w:pPr>
      <w:r>
        <w:rPr>
          <w:rFonts w:ascii="IRNazanin" w:hAnsi="IRNazanin" w:eastAsia="IRNazanin"/>
          <w:color w:val="111111"/>
          <w:sz w:val="28"/>
          <w:sz w:val="28"/>
          <w:szCs w:val="28"/>
          <w:rtl w:val="true"/>
          <w:lang w:bidi="fa-IR"/>
        </w:rPr>
        <w:t>حجّة الاسلام و المسلمین سید مجتبی بهشتی فرزند آیت اللَّه العظمی آقای سید علی بهشتی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وبا آمد، من با مرحوم آقا سید عبدالغفار تصمیم گرفتیم از نجف برگردیم، شب امیرالمؤمنین‌علیه السلام را در خواب دیدم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ولدی إلی أین؟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آسیبی نمی‌رسد، همین‌جا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آقا سید عبدالغفار آمد و فرمود که حاضری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برگشتن منصرف هستم</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سید مجتبی بهشتی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منزوی است و سعی می‌کند که از او آثاری باقی نماند و حاضر نیست از نجف به ایران بیاید، چون احتمال می‌دهد که نتواند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بسیار حاضر الذهن است، مسائل را با دلیل پاسخ می‌دهد و حاضر به نوشتن رساله نیست و در پاسخ اصرار مقلّدین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رساله آقای خویی مانعی ندارد، چون تنها در یکی دو مسئله با ایشان اختلاف نظر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حافظ قرآن است، شب‌ها از دو ساعت بعد از نیمه شب تا طلوع آفتاب بیدار است و شبانه روز، سه یا چهار جزء قرآن می‌خواند و همین امر باعث شدّت حافظه ایشان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بیشتر شاگرد مرحوم آقای حاج شیخ محمّدحسین اصفهانی بوده است و پدر ایشان آقای سید حسن بهشتی از شاگردان مرحوم آخوند بوده است و ایشان هم مرد عارفی بوده است و بیش از مخارج خود را که به مغازه‌دار بدهکار بوده است، نمی‌گرفته است</w:t>
      </w:r>
      <w:r>
        <w:rPr>
          <w:rFonts w:eastAsia="IRNazanin" w:cs="IRNazanin"/>
          <w:color w:val="111111"/>
          <w:sz w:val="28"/>
          <w:szCs w:val="28"/>
          <w:rtl w:val="true"/>
          <w:lang w:bidi="fa-IR"/>
        </w:rPr>
        <w:t>.</w:t>
      </w:r>
      <w:bookmarkStart w:id="1118" w:name="pg379_8737"/>
    </w:p>
    <w:p>
      <w:pPr>
        <w:pStyle w:val="Heading3"/>
        <w:numPr>
          <w:ilvl w:val="2"/>
          <w:numId w:val="1"/>
        </w:numPr>
        <w:rPr/>
      </w:pPr>
      <w:bookmarkStart w:id="1119" w:name="__RefHeading___Toc3203463_211673320"/>
      <w:bookmarkStart w:id="1120" w:name="_Toc433"/>
      <w:bookmarkEnd w:id="1118"/>
      <w:bookmarkEnd w:id="1119"/>
      <w:r>
        <w:rPr>
          <w:rtl w:val="true"/>
        </w:rPr>
        <w:t>مرحوم آیت اللَّه حاج شیخ علی زاهد قمی‌</w:t>
      </w:r>
      <w:bookmarkEnd w:id="1120"/>
    </w:p>
    <w:p>
      <w:pPr>
        <w:pStyle w:val="BookText"/>
        <w:rPr/>
      </w:pPr>
      <w:r>
        <w:rPr>
          <w:rFonts w:ascii="IRNazanin" w:hAnsi="IRNazanin" w:eastAsia="IRNazanin"/>
          <w:color w:val="111111"/>
          <w:sz w:val="28"/>
          <w:sz w:val="28"/>
          <w:szCs w:val="28"/>
          <w:rtl w:val="true"/>
          <w:lang w:bidi="fa-IR"/>
        </w:rPr>
        <w:t>فرزند آقای حاج شیخ موسی قمی، فرزند مرحوم حاج شیخ علی زاهد قمی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جدّم خیلی متعبّد بود و سعی داشت که مستحبّات را انجام دهد و از مکروهات اجتناب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می‌خواست به عیادت حاج شیخ عبدالرسول جواهری برود، به مغازه بقالی و عطاری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کبریت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بسته کبریت گرفت و به منزل ایشان رفت، دید چراغ منزل خاموش است و زن و شوهر نشسته‌اند تا فرزندشان از بازار برگردد و برای آنان کبریت بیاورد، ایشان کبریت را درمی‌آورد و تقدیم آنان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نوه مذکورِ حاج شیخ علی زاهد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خویی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سفره بودیم و مرحوم حاج شیخ علی زاهد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نمک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نمک حاضر نبود، صاحب منزل رفت و آمد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آقای شیخ علی زاهد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نمک خوردن مستحبّ است، ولی امر کردن کراهت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شیخ علی زاهد از لای عمامه خود بسته کوچکی نمک درآورد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نمک دارم ولی می‌خواهم سنّت از بین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حاج شیخ علی زاهد از شاگردان مرحوم حسینقلی همدانی بوده است که تقریرات فقه و اخلاق ایشان را نوشته است و تقریرات نزد پدرم موجود است و قسمت اخلاق گم شده است</w:t>
      </w:r>
      <w:r>
        <w:rPr>
          <w:rFonts w:eastAsia="IRNazanin" w:cs="IRNazanin"/>
          <w:color w:val="111111"/>
          <w:sz w:val="28"/>
          <w:szCs w:val="28"/>
          <w:rtl w:val="true"/>
          <w:lang w:bidi="fa-IR"/>
        </w:rPr>
        <w:t>.</w:t>
      </w:r>
    </w:p>
    <w:p>
      <w:pPr>
        <w:pStyle w:val="Heading3"/>
        <w:numPr>
          <w:ilvl w:val="2"/>
          <w:numId w:val="1"/>
        </w:numPr>
        <w:rPr/>
      </w:pPr>
      <w:bookmarkStart w:id="1121" w:name="__RefHeading___Toc3203465_211673320"/>
      <w:bookmarkStart w:id="1122" w:name="_Toc434"/>
      <w:bookmarkEnd w:id="1121"/>
      <w:r>
        <w:rPr>
          <w:rtl w:val="true"/>
        </w:rPr>
        <w:t>مباحثه‌ای سودمند</w:t>
      </w:r>
      <w:bookmarkEnd w:id="1122"/>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حجّة الاسلام و المسلمین آقای حاج سید عبدالکریم قزوینی نقل کرد که شخص موثّقی از یکی از سنّی‌های ثروتمند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از شیعه پیش من کار می‌کرد، تقوا و رفتار این جوان ما را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عیالم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دخترمان را به</w:t>
      </w:r>
      <w:bookmarkStart w:id="1123" w:name="pg379_8740"/>
    </w:p>
    <w:p>
      <w:pPr>
        <w:pStyle w:val="BookText"/>
        <w:rPr/>
      </w:pPr>
      <w:bookmarkEnd w:id="1123"/>
      <w:r>
        <w:rPr>
          <w:rFonts w:ascii="IRNazanin" w:hAnsi="IRNazanin" w:eastAsia="IRNazanin"/>
          <w:color w:val="111111"/>
          <w:sz w:val="28"/>
          <w:sz w:val="28"/>
          <w:szCs w:val="28"/>
          <w:rtl w:val="true"/>
          <w:lang w:bidi="fa-IR"/>
        </w:rPr>
        <w:t>او بدهیم، ما فرزند دیگر نداریم و این جوان مانند پسر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شیعه است و ما سنّی هستیم، خیلی مناسبت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پیشنهاد کن اگر حاضر هستی سنّی شوی، ما دخترمان را به تو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جوان پیشنهاد کردیم،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رفتیم حضور قاضی شهر و گفتیم جریان چنین است، اتّفاقاً والی شهر نزد قاضی آمده بود، قاضی خواست از این جریان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والی به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شهادت می‌دهم به اولویت ابوبکر برای خلافت نسبت به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می‌دهم به اولویت ابوبکر برای خلافت نسبت به علی، اگر خدا راضی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می‌گویم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شهادت می‌دهم به اولویت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می‌دهم به اولویت ابوبکر، اگر رسول خداصلی الله علیه وآله راضی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گفتم همان‌طور که من شهادت می‌دهم، شهادت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بار سوم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شهادت می‌دهم به اولویت ابوبکر برای خلافت از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به اولویت ابوبکر برای خلافت، اگر حضرت والی راضی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کار مداخله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سنّی به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من شیعه می‌شوم، زیرا اولویت ابوبکر که نه خدا راضی است، نه رسول خداصلی الله علیه وآله و نه حضرت والی، به درد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جوان به منزل رفتیم، عیالم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سنّی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شیعه شدم و دخترم را به او دادم</w:t>
      </w:r>
      <w:r>
        <w:rPr>
          <w:rFonts w:eastAsia="IRNazanin" w:cs="IRNazanin"/>
          <w:color w:val="111111"/>
          <w:sz w:val="28"/>
          <w:szCs w:val="28"/>
          <w:rtl w:val="true"/>
          <w:lang w:bidi="fa-IR"/>
        </w:rPr>
        <w:t>.</w:t>
      </w:r>
    </w:p>
    <w:p>
      <w:pPr>
        <w:pStyle w:val="Heading3"/>
        <w:numPr>
          <w:ilvl w:val="2"/>
          <w:numId w:val="1"/>
        </w:numPr>
        <w:rPr/>
      </w:pPr>
      <w:bookmarkStart w:id="1124" w:name="__RefHeading___Toc3203467_211673320"/>
      <w:bookmarkStart w:id="1125" w:name="_Toc435"/>
      <w:bookmarkEnd w:id="1124"/>
      <w:r>
        <w:rPr>
          <w:rtl w:val="true"/>
        </w:rPr>
        <w:t>دستور العمل برای مباحثه‌</w:t>
      </w:r>
      <w:bookmarkEnd w:id="1125"/>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شیخ غلامحسین فاضلی مازندرانی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بهجت یک دستورالعمل</w:t>
      </w:r>
      <w:bookmarkStart w:id="1126" w:name="pg379_8742"/>
    </w:p>
    <w:p>
      <w:pPr>
        <w:pStyle w:val="BookText"/>
        <w:rPr/>
      </w:pPr>
      <w:bookmarkEnd w:id="1126"/>
      <w:r>
        <w:rPr>
          <w:rFonts w:ascii="IRNazanin" w:hAnsi="IRNazanin" w:eastAsia="IRNazanin"/>
          <w:color w:val="111111"/>
          <w:sz w:val="28"/>
          <w:sz w:val="28"/>
          <w:szCs w:val="28"/>
          <w:rtl w:val="true"/>
          <w:lang w:bidi="fa-IR"/>
        </w:rPr>
        <w:t>برای من نوشتند که از جمله آن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درس مباحثه کنید و با کسی بحث کنید که تقوای او رجحان داشته باشد</w:t>
      </w:r>
      <w:r>
        <w:rPr>
          <w:rFonts w:eastAsia="IRNazanin" w:cs="IRNazanin"/>
          <w:color w:val="111111"/>
          <w:sz w:val="28"/>
          <w:szCs w:val="28"/>
          <w:rtl w:val="true"/>
          <w:lang w:bidi="fa-IR"/>
        </w:rPr>
        <w:t>.</w:t>
      </w:r>
    </w:p>
    <w:p>
      <w:pPr>
        <w:pStyle w:val="Heading3"/>
        <w:numPr>
          <w:ilvl w:val="2"/>
          <w:numId w:val="1"/>
        </w:numPr>
        <w:rPr/>
      </w:pPr>
      <w:bookmarkStart w:id="1127" w:name="__RefHeading___Toc3203469_211673320"/>
      <w:bookmarkStart w:id="1128" w:name="_Toc436"/>
      <w:bookmarkEnd w:id="1127"/>
      <w:r>
        <w:rPr>
          <w:rtl w:val="true"/>
        </w:rPr>
        <w:t>میرزای شیرازی‌</w:t>
      </w:r>
      <w:bookmarkEnd w:id="1128"/>
    </w:p>
    <w:p>
      <w:pPr>
        <w:pStyle w:val="BookText"/>
        <w:rPr/>
      </w:pPr>
      <w:r>
        <w:rPr>
          <w:rFonts w:ascii="IRNazanin" w:hAnsi="IRNazanin" w:eastAsia="IRNazanin"/>
          <w:color w:val="111111"/>
          <w:sz w:val="28"/>
          <w:sz w:val="28"/>
          <w:szCs w:val="28"/>
          <w:rtl w:val="true"/>
          <w:lang w:bidi="fa-IR"/>
        </w:rPr>
        <w:t>حجّة الاسلام حاج آقا مسعود، داماد محترمم، از آیت اللَّه حاج سید ابراهیم خسروشاهی نقل کردند که مرحوم آیت اللَّه آقای شیخ عبّاس تهرانی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شیخ مرتضی زاهد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یکی‌از علمای مشهد در مسجد گوهرشاد در حال سجده از دنیا رفت، من شنیده بودم که مرحوم میرزای شیرازی سه روز در حال سکرات بود تا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من مسئله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می‌شود یک امام جماعت این‌طور به راحتی در مکانی مقدّس و در حال سجده جان دهد، ولی آن مرجع بزرگ سه روز طول بکشد تا از دنیا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حضرت ولی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بندگان خاصّ خدا، مرگشان با اذن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امام جماعت زود اذن داد، ولی میرزای شیرازی اذن نداد تا آمرزش مقلّدین خود را گرفت</w:t>
      </w:r>
      <w:r>
        <w:rPr>
          <w:rFonts w:eastAsia="IRNazanin" w:cs="IRNazanin"/>
          <w:color w:val="111111"/>
          <w:sz w:val="28"/>
          <w:szCs w:val="28"/>
          <w:rtl w:val="true"/>
          <w:lang w:bidi="fa-IR"/>
        </w:rPr>
        <w:t>.</w:t>
      </w:r>
    </w:p>
    <w:p>
      <w:pPr>
        <w:pStyle w:val="Heading3"/>
        <w:numPr>
          <w:ilvl w:val="2"/>
          <w:numId w:val="1"/>
        </w:numPr>
        <w:rPr/>
      </w:pPr>
      <w:bookmarkStart w:id="1129" w:name="__RefHeading___Toc3203471_211673320"/>
      <w:bookmarkStart w:id="1130" w:name="_Toc437"/>
      <w:bookmarkEnd w:id="1129"/>
      <w:r>
        <w:rPr>
          <w:rtl w:val="true"/>
        </w:rPr>
        <w:t>مرحوم آیت اللَّه آقای حاج شیخ عبّاس تهرانی‌</w:t>
      </w:r>
      <w:bookmarkEnd w:id="1130"/>
    </w:p>
    <w:p>
      <w:pPr>
        <w:pStyle w:val="BookText"/>
        <w:rPr/>
      </w:pPr>
      <w:r>
        <w:rPr>
          <w:rFonts w:ascii="IRNazanin" w:hAnsi="IRNazanin" w:eastAsia="IRNazanin"/>
          <w:color w:val="111111"/>
          <w:sz w:val="28"/>
          <w:sz w:val="28"/>
          <w:szCs w:val="28"/>
          <w:rtl w:val="true"/>
          <w:lang w:bidi="fa-IR"/>
        </w:rPr>
        <w:t>حجّة الاسلام و المسلمین آقا سید محمّد آل طه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مرحوم آیت اللَّه آقای حاج شیخ عبّاس تهرانی ادبیات می‌خواندم، ایشان درس خارج هم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ایشان اعتراض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را رها کن، خودشان می‌روند در مدرسه‌ها درس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می‌کنید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آقای آل‌طه فرمودند که مرحوم حاج شیخ عبدالحسین وکیلی، دایی بنده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کفایه می‌خوانی بیا با هم مباحثه کنیم، چون شما تازه آن را خواندی و حال آن‌که مقام علمی ایشان بالاتر از آن بود که با من مبتدی مباحثه کند</w:t>
      </w:r>
      <w:r>
        <w:rPr>
          <w:rFonts w:eastAsia="IRNazanin" w:cs="IRNazanin"/>
          <w:color w:val="111111"/>
          <w:sz w:val="28"/>
          <w:szCs w:val="28"/>
          <w:rtl w:val="true"/>
          <w:lang w:bidi="fa-IR"/>
        </w:rPr>
        <w:t>.</w:t>
      </w:r>
      <w:bookmarkStart w:id="1131" w:name="pg379_8744"/>
    </w:p>
    <w:p>
      <w:pPr>
        <w:pStyle w:val="BookText"/>
        <w:rPr/>
      </w:pPr>
      <w:bookmarkEnd w:id="1131"/>
      <w:r>
        <w:rPr>
          <w:rFonts w:ascii="IRNazanin" w:hAnsi="IRNazanin" w:eastAsia="IRNazanin"/>
          <w:color w:val="111111"/>
          <w:sz w:val="28"/>
          <w:sz w:val="28"/>
          <w:szCs w:val="28"/>
          <w:rtl w:val="true"/>
          <w:lang w:bidi="fa-IR"/>
        </w:rPr>
        <w:t>و نیز آقای آل طه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طلاّب از مرحوم حاج شیخ عبّاس تهرانی خواسته بود که ایشان برود منزلِ آن شخص و لمعه تدریس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شیخ عبّاس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 مدّتی فهمیدم تلقّی مردم آن‌است که من برای خواندن درس نزد او می‌روم</w:t>
      </w:r>
      <w:r>
        <w:rPr>
          <w:rFonts w:eastAsia="IRNazanin" w:cs="IRNazanin"/>
          <w:color w:val="111111"/>
          <w:sz w:val="28"/>
          <w:szCs w:val="28"/>
          <w:rtl w:val="true"/>
          <w:lang w:bidi="fa-IR"/>
        </w:rPr>
        <w:t>.</w:t>
      </w:r>
    </w:p>
    <w:p>
      <w:pPr>
        <w:pStyle w:val="Heading3"/>
        <w:numPr>
          <w:ilvl w:val="2"/>
          <w:numId w:val="1"/>
        </w:numPr>
        <w:rPr/>
      </w:pPr>
      <w:bookmarkStart w:id="1132" w:name="__RefHeading___Toc3203473_211673320"/>
      <w:bookmarkStart w:id="1133" w:name="_Toc438"/>
      <w:bookmarkEnd w:id="1132"/>
      <w:r>
        <w:rPr>
          <w:rtl w:val="true"/>
        </w:rPr>
        <w:t>پول منبر</w:t>
      </w:r>
      <w:bookmarkEnd w:id="1133"/>
    </w:p>
    <w:p>
      <w:pPr>
        <w:pStyle w:val="BookText"/>
        <w:rPr/>
      </w:pPr>
      <w:r>
        <w:rPr>
          <w:rFonts w:ascii="IRNazanin" w:hAnsi="IRNazanin" w:eastAsia="IRNazanin"/>
          <w:color w:val="111111"/>
          <w:sz w:val="28"/>
          <w:sz w:val="28"/>
          <w:szCs w:val="28"/>
          <w:rtl w:val="true"/>
          <w:lang w:bidi="fa-IR"/>
        </w:rPr>
        <w:t>حجّة الاسلام و المسلمین آقای سیدان</w:t>
      </w:r>
      <w:r>
        <w:rPr>
          <w:rStyle w:val="FootnoteAnchor"/>
          <w:rtl w:val="true"/>
        </w:rPr>
        <w:footnoteReference w:id="202"/>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قبل در منزلی منبر رفتم، پس از تمام شدن ده روز، صاحب منزل پاکتی داد که وقتی باز کردم دیدم نصف مبلغ معمولی را داده است و ناراحت شدم، امّا بعد به خود آمدم و خود را با شدّت ملامت کردم که چرا فکر مادّی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پول همان پاکت را که با دقّت شمرده بودم، دیدم دو برابر شده است و این مطلب را به عنوان تنبیه خود تلقّی کردم که دیگر دنبال مقدار پولی که برای منبر می‌دهند، نباشم و هرچه می‌دهند راضی باشم و انتظار دیگری نداشته باشم</w:t>
      </w:r>
      <w:r>
        <w:rPr>
          <w:rFonts w:eastAsia="IRNazanin" w:cs="IRNazanin"/>
          <w:color w:val="111111"/>
          <w:sz w:val="28"/>
          <w:szCs w:val="28"/>
          <w:rtl w:val="true"/>
          <w:lang w:bidi="fa-IR"/>
        </w:rPr>
        <w:t>.</w:t>
      </w:r>
    </w:p>
    <w:p>
      <w:pPr>
        <w:pStyle w:val="Heading3"/>
        <w:numPr>
          <w:ilvl w:val="2"/>
          <w:numId w:val="1"/>
        </w:numPr>
        <w:rPr/>
      </w:pPr>
      <w:bookmarkStart w:id="1134" w:name="__RefHeading___Toc3203475_211673320"/>
      <w:bookmarkStart w:id="1135" w:name="_Toc439"/>
      <w:bookmarkEnd w:id="1134"/>
      <w:r>
        <w:rPr>
          <w:rtl w:val="true"/>
        </w:rPr>
        <w:t>مرحوم آیت اللَّه آقای حاج شیخ مجتبی قزوینی‌</w:t>
      </w:r>
      <w:bookmarkEnd w:id="1135"/>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آقای سیدان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غدّه‌ای پشت گردنم درآمده بود که درد می‌کرد و به دنبال معالجه آن بودم، سر درس مرحوم آقای حاج شیخ مجتبی قزوینی گردنم درد می‌کرد، لذا مکرّر دست خود را به پشت گردن می‌گذاشتم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حاج شیخ مجتبی متوجّه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است؟ قضیه را برای ایشان گفتم، ایشان انگشت خود را به دور غدّه مذکور کشید و آیه‌ای از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أَبْرَمُوا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 و بر آن دمید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منزل ایشان که بیرون آمدم دیدم اثری از غدّه وجود ندارد</w:t>
      </w:r>
      <w:r>
        <w:rPr>
          <w:rFonts w:eastAsia="IRNazanin" w:cs="IRNazanin"/>
          <w:color w:val="111111"/>
          <w:sz w:val="28"/>
          <w:szCs w:val="28"/>
          <w:rtl w:val="true"/>
          <w:lang w:bidi="fa-IR"/>
        </w:rPr>
        <w:t>.</w:t>
      </w:r>
      <w:bookmarkStart w:id="1136" w:name="pg379_8746"/>
    </w:p>
    <w:p>
      <w:pPr>
        <w:pStyle w:val="Heading3"/>
        <w:numPr>
          <w:ilvl w:val="2"/>
          <w:numId w:val="1"/>
        </w:numPr>
        <w:rPr/>
      </w:pPr>
      <w:bookmarkStart w:id="1137" w:name="__RefHeading___Toc3203477_211673320"/>
      <w:bookmarkStart w:id="1138" w:name="_Toc440"/>
      <w:bookmarkEnd w:id="1136"/>
      <w:bookmarkEnd w:id="1137"/>
      <w:r>
        <w:rPr>
          <w:rtl w:val="true"/>
        </w:rPr>
        <w:t>پدر آیت اللَّه حاج آقا رحیم ارباب‌</w:t>
      </w:r>
      <w:bookmarkEnd w:id="1138"/>
    </w:p>
    <w:p>
      <w:pPr>
        <w:pStyle w:val="BookText"/>
        <w:rPr/>
      </w:pPr>
      <w:r>
        <w:rPr>
          <w:rFonts w:ascii="IRNazanin" w:hAnsi="IRNazanin" w:eastAsia="IRNazanin"/>
          <w:color w:val="111111"/>
          <w:sz w:val="28"/>
          <w:sz w:val="28"/>
          <w:szCs w:val="28"/>
          <w:rtl w:val="true"/>
          <w:lang w:bidi="fa-IR"/>
        </w:rPr>
        <w:t>مرحوم حجّة الاسلام و المسلمین آقای دیباجی</w:t>
      </w:r>
      <w:r>
        <w:rPr>
          <w:rStyle w:val="FootnoteAnchor"/>
          <w:rtl w:val="true"/>
        </w:rPr>
        <w:footnoteReference w:id="203"/>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آقای حاج آقا رحیم ارباب</w:t>
      </w:r>
      <w:r>
        <w:rPr>
          <w:rStyle w:val="FootnoteAnchor"/>
          <w:rtl w:val="true"/>
        </w:rPr>
        <w:footnoteReference w:id="204"/>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مسافرتی که داشتند می‌خواستند نان طبخ کنند، سنگِ نان را هرچه با آتش گرم کردند گرم نشد، عاقبت از روی عصبانیت سنگ را بر زمین کوفتند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شکست و از میان آن کرم زنده‌ای بیرون آمد</w:t>
      </w:r>
      <w:r>
        <w:rPr>
          <w:rFonts w:eastAsia="IRNazanin" w:cs="IRNazanin"/>
          <w:color w:val="111111"/>
          <w:sz w:val="28"/>
          <w:szCs w:val="28"/>
          <w:rtl w:val="true"/>
          <w:lang w:bidi="fa-IR"/>
        </w:rPr>
        <w:t>.</w:t>
      </w:r>
    </w:p>
    <w:p>
      <w:pPr>
        <w:pStyle w:val="Heading3"/>
        <w:numPr>
          <w:ilvl w:val="2"/>
          <w:numId w:val="1"/>
        </w:numPr>
        <w:rPr/>
      </w:pPr>
      <w:bookmarkStart w:id="1139" w:name="__RefHeading___Toc3203479_211673320"/>
      <w:bookmarkStart w:id="1140" w:name="_Toc441"/>
      <w:bookmarkEnd w:id="1139"/>
      <w:r>
        <w:rPr>
          <w:rtl w:val="true"/>
        </w:rPr>
        <w:t>غذای بهشتی‌</w:t>
      </w:r>
      <w:bookmarkEnd w:id="1140"/>
    </w:p>
    <w:p>
      <w:pPr>
        <w:pStyle w:val="BookText"/>
        <w:rPr/>
      </w:pPr>
      <w:r>
        <w:rPr>
          <w:rFonts w:ascii="IRNazanin" w:hAnsi="IRNazanin" w:eastAsia="IRNazanin"/>
          <w:color w:val="111111"/>
          <w:sz w:val="28"/>
          <w:sz w:val="28"/>
          <w:szCs w:val="28"/>
          <w:rtl w:val="true"/>
          <w:lang w:bidi="fa-IR"/>
        </w:rPr>
        <w:t>آیت اللَّه آقای ربّانی بیرجندی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مادرم مدّتی ناهار خود را که از خانه برمی‌داشته تا مزرعه ببرد، در بین راه به محتاج و نیازمند می‌داده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می‌بیند پیرمردی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گرفته‌ای؟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روانه سر آب می‌کند، وقتی به آن‌جا می‌رسد می‌بیند که بوی غذای بهشتی به مشام او می‌رسد، می‌بیند ظرفی پر از غذا است و می‌بیند اثری از پیرمرد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غذا را برمی‌دارد و به خانه می‌برد، مدّت‌ها از آن استفاده می‌کردند و چیزی از آن کم نمی‌شده است تا بالاخره همسایه‌ها از مادرم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که تنور خانه شما روشن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قضیه را بازگو می‌کند، بعد از روشن شدن این موضوع برای همسایگان، غذا تمام می‌شود و باقی نمی‌ماند</w:t>
      </w:r>
      <w:r>
        <w:rPr>
          <w:rFonts w:eastAsia="IRNazanin" w:cs="IRNazanin"/>
          <w:color w:val="111111"/>
          <w:sz w:val="28"/>
          <w:szCs w:val="28"/>
          <w:rtl w:val="true"/>
          <w:lang w:bidi="fa-IR"/>
        </w:rPr>
        <w:t>.</w:t>
      </w:r>
    </w:p>
    <w:p>
      <w:pPr>
        <w:pStyle w:val="Heading3"/>
        <w:numPr>
          <w:ilvl w:val="2"/>
          <w:numId w:val="1"/>
        </w:numPr>
        <w:rPr/>
      </w:pPr>
      <w:bookmarkStart w:id="1141" w:name="__RefHeading___Toc3203481_211673320"/>
      <w:bookmarkStart w:id="1142" w:name="_Toc442"/>
      <w:bookmarkEnd w:id="1141"/>
      <w:r>
        <w:rPr>
          <w:rtl w:val="true"/>
        </w:rPr>
        <w:t>مرحوم آیت اللَّه آقای حاج سید احمد زنجانی‌</w:t>
      </w:r>
      <w:bookmarkEnd w:id="1142"/>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حاج سید ابوالفضل میرمحمّدی داماد مرحوم آیت اللَّه حاج سید احمد زنجانی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آقای زنجانی از پلّه‌های ساختمان پایین می‌افتد و بعد از آن‌جا با سرعت و شتاب به سوی دیگر می‌رود و با فاصله کمی سقف همان محل که پایین</w:t>
      </w:r>
      <w:bookmarkStart w:id="1143" w:name="pg379_8748"/>
    </w:p>
    <w:p>
      <w:pPr>
        <w:pStyle w:val="BookText"/>
        <w:rPr/>
      </w:pPr>
      <w:bookmarkEnd w:id="1143"/>
      <w:r>
        <w:rPr>
          <w:rFonts w:ascii="IRNazanin" w:hAnsi="IRNazanin" w:eastAsia="IRNazanin"/>
          <w:color w:val="111111"/>
          <w:sz w:val="28"/>
          <w:sz w:val="28"/>
          <w:szCs w:val="28"/>
          <w:rtl w:val="true"/>
          <w:lang w:bidi="fa-IR"/>
        </w:rPr>
        <w:t>افتادند، خراب می‌شود و به ایشان هیچ صدمه‌ای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زنجانی صدقه دادند</w:t>
      </w:r>
      <w:r>
        <w:rPr>
          <w:rFonts w:eastAsia="IRNazanin" w:cs="IRNazanin"/>
          <w:color w:val="111111"/>
          <w:sz w:val="28"/>
          <w:szCs w:val="28"/>
          <w:rtl w:val="true"/>
          <w:lang w:bidi="fa-IR"/>
        </w:rPr>
        <w:t>.</w:t>
      </w:r>
    </w:p>
    <w:p>
      <w:pPr>
        <w:pStyle w:val="Heading3"/>
        <w:numPr>
          <w:ilvl w:val="2"/>
          <w:numId w:val="1"/>
        </w:numPr>
        <w:rPr/>
      </w:pPr>
      <w:bookmarkStart w:id="1144" w:name="__RefHeading___Toc3203483_211673320"/>
      <w:bookmarkStart w:id="1145" w:name="_Toc443"/>
      <w:bookmarkEnd w:id="1144"/>
      <w:r>
        <w:rPr>
          <w:rtl w:val="true"/>
        </w:rPr>
        <w:t>مرحوم آیت اللَّه کوهستانی‌</w:t>
      </w:r>
      <w:bookmarkEnd w:id="1145"/>
    </w:p>
    <w:p>
      <w:pPr>
        <w:pStyle w:val="BookText"/>
        <w:rPr/>
      </w:pPr>
      <w:r>
        <w:rPr>
          <w:rFonts w:ascii="IRNazanin" w:hAnsi="IRNazanin" w:eastAsia="IRNazanin"/>
          <w:color w:val="111111"/>
          <w:sz w:val="28"/>
          <w:sz w:val="28"/>
          <w:szCs w:val="28"/>
          <w:rtl w:val="true"/>
          <w:lang w:bidi="fa-IR"/>
        </w:rPr>
        <w:t>حجّة الاسلام آقای حاج سید قاسم شجاعی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کوهستانی مریض بودند، من در عرفات بدون این‌که کسی بفهمد ایشان را دعا کردم و ایشان‌را از نزدیک ندیده بودم تا وقتی ایران آمدم، با کسی قرار داشتم مرا نزد ایشان ببرد، ولی میسّر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مشهد مقدّس رفتم، در حرم دیدم زیر بغل کسی را گرفتند و می‌برند، پرسیدم،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کوهستانی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رفتم تا مرا دیدند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عرفات شما به ما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حیرت فرو رفتم</w:t>
      </w:r>
      <w:r>
        <w:rPr>
          <w:rFonts w:eastAsia="IRNazanin" w:cs="IRNazanin"/>
          <w:color w:val="111111"/>
          <w:sz w:val="28"/>
          <w:szCs w:val="28"/>
          <w:rtl w:val="true"/>
          <w:lang w:bidi="fa-IR"/>
        </w:rPr>
        <w:t>.</w:t>
      </w:r>
    </w:p>
    <w:p>
      <w:pPr>
        <w:pStyle w:val="Heading3"/>
        <w:numPr>
          <w:ilvl w:val="2"/>
          <w:numId w:val="1"/>
        </w:numPr>
        <w:rPr/>
      </w:pPr>
      <w:bookmarkStart w:id="1146" w:name="__RefHeading___Toc3203485_211673320"/>
      <w:bookmarkStart w:id="1147" w:name="_Toc444"/>
      <w:bookmarkEnd w:id="1146"/>
      <w:r>
        <w:rPr>
          <w:rtl w:val="true"/>
        </w:rPr>
        <w:t>آقا شیخ مرتضی زاهد</w:t>
      </w:r>
      <w:bookmarkEnd w:id="1147"/>
    </w:p>
    <w:p>
      <w:pPr>
        <w:pStyle w:val="BookText"/>
        <w:rPr/>
      </w:pPr>
      <w:r>
        <w:rPr>
          <w:rFonts w:ascii="IRNazanin" w:hAnsi="IRNazanin" w:eastAsia="IRNazanin"/>
          <w:color w:val="111111"/>
          <w:sz w:val="28"/>
          <w:sz w:val="28"/>
          <w:szCs w:val="28"/>
          <w:rtl w:val="true"/>
          <w:lang w:bidi="fa-IR"/>
        </w:rPr>
        <w:t>برخی از موثّقین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شیخ مرتضی زاهد از بعضی امور مطّلع بود، کسی پیش ایشان برای اجرای صیغه طلاق آمد و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مورد را می‌خواهم طلاق بدهم و شروع کرد اوّل و دوم را، آقا شیخ مرتضی گوش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سوم که‌رسید،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مجری صیغه درشگفت شد که چرا این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مجری محضردار بود، به سر کار خود رفت، دید مرد و زن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طلاق را اجرا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آن‌ها را پرسیدم، دیدم همان مورد طلاق سوم است که 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بماند</w:t>
      </w:r>
      <w:r>
        <w:rPr>
          <w:rFonts w:eastAsia="IRNazanin" w:cs="IRNazanin"/>
          <w:color w:val="111111"/>
          <w:sz w:val="28"/>
          <w:szCs w:val="28"/>
          <w:rtl w:val="true"/>
          <w:lang w:bidi="fa-IR"/>
        </w:rPr>
        <w:t>.</w:t>
      </w:r>
    </w:p>
    <w:p>
      <w:pPr>
        <w:pStyle w:val="Heading3"/>
        <w:numPr>
          <w:ilvl w:val="2"/>
          <w:numId w:val="1"/>
        </w:numPr>
        <w:rPr/>
      </w:pPr>
      <w:bookmarkStart w:id="1148" w:name="__RefHeading___Toc3203487_211673320"/>
      <w:bookmarkStart w:id="1149" w:name="_Toc445"/>
      <w:bookmarkEnd w:id="1148"/>
      <w:r>
        <w:rPr>
          <w:rtl w:val="true"/>
        </w:rPr>
        <w:t>مرحوم آیت اللَّه العظمی آقای میلانی‌</w:t>
      </w:r>
      <w:bookmarkEnd w:id="1149"/>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عسکری فرمودند که یکی از اهل علم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طلبه‌ای هم حجره بودم، روز نیمه شعبان مرحوم آقای میلانی جایزه می‌دادند، رفیق خود را که خواب</w:t>
      </w:r>
      <w:bookmarkStart w:id="1150" w:name="pg379_8750"/>
    </w:p>
    <w:p>
      <w:pPr>
        <w:pStyle w:val="BookText"/>
        <w:rPr/>
      </w:pPr>
      <w:bookmarkEnd w:id="1150"/>
      <w:r>
        <w:rPr>
          <w:rFonts w:ascii="IRNazanin" w:hAnsi="IRNazanin" w:eastAsia="IRNazanin"/>
          <w:color w:val="111111"/>
          <w:sz w:val="28"/>
          <w:sz w:val="28"/>
          <w:szCs w:val="28"/>
          <w:rtl w:val="true"/>
          <w:lang w:bidi="fa-IR"/>
        </w:rPr>
        <w:t>بود، صدا زدم که بیا برویم نزد آقای میلانی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نمی‌توانم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با اصرار من به خانه ایشان آمد و آقا به من و او جایزه را دادند، ولی در گوش رفیقم مطلبی را گفتند که من نفهمیدم چه بود، از رفیقم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چه فرمود؟ وی از گفتن امتناع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آقای میلانی از دنیا رفت، رفیقم گریه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قصه آن روز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احتیاج به غسل داشتم و با اصرار شما به منزل ایشان آمدم، وقت رفتن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در این مجالس با این حالت شرکت نمی‌کند</w:t>
      </w:r>
      <w:r>
        <w:rPr>
          <w:rFonts w:eastAsia="IRNazanin" w:cs="IRNazanin"/>
          <w:color w:val="111111"/>
          <w:sz w:val="28"/>
          <w:szCs w:val="28"/>
          <w:rtl w:val="true"/>
          <w:lang w:bidi="fa-IR"/>
        </w:rPr>
        <w:t>.</w:t>
      </w:r>
    </w:p>
    <w:p>
      <w:pPr>
        <w:pStyle w:val="Heading3"/>
        <w:numPr>
          <w:ilvl w:val="2"/>
          <w:numId w:val="1"/>
        </w:numPr>
        <w:rPr/>
      </w:pPr>
      <w:bookmarkStart w:id="1151" w:name="__RefHeading___Toc3203489_211673320"/>
      <w:bookmarkStart w:id="1152" w:name="_Toc446"/>
      <w:bookmarkEnd w:id="1151"/>
      <w:r>
        <w:rPr>
          <w:rtl w:val="true"/>
        </w:rPr>
        <w:t>مرحوم آیت اللَّه العظمی آقای میلانی‌</w:t>
      </w:r>
      <w:bookmarkEnd w:id="1152"/>
    </w:p>
    <w:p>
      <w:pPr>
        <w:pStyle w:val="BookText"/>
        <w:rPr/>
      </w:pPr>
      <w:r>
        <w:rPr>
          <w:rFonts w:ascii="IRNazanin" w:hAnsi="IRNazanin" w:eastAsia="IRNazanin"/>
          <w:color w:val="111111"/>
          <w:sz w:val="28"/>
          <w:sz w:val="28"/>
          <w:szCs w:val="28"/>
          <w:rtl w:val="true"/>
          <w:lang w:bidi="fa-IR"/>
        </w:rPr>
        <w:t>آیت اللَّه شب زنده‌دار فرمود که مرحوم آقای احمدی میانجی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قطار به مشهد می‌رفتم، در کوپه ما خانمی بود که از نظر پوشش خوب نبود، از این رو گرفتار نگاه به او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مشهد رسیدم با آیت اللَّه میلانی و علاّمه طباطبایی سه‌نفری به صحن نو وارد شدیم که آیت اللَّه میلانی در آن اقامه جماعت می‌کردند و چنددقیقه‌ای نشستیم، آن دو بزرگوار مشغول صحبت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این‌بین من به یاد گناهی که در قطار کرده بودم، افتادم و خیلی از خودم بدم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آیت‌اللَّه میلانی رو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گاهی خدا از شخصی بدش نمی‌آید، امّا از کردارش بدش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تعجّب کردم که چطور ایشان متوجّه فکر من شد</w:t>
      </w:r>
      <w:r>
        <w:rPr>
          <w:rFonts w:eastAsia="IRNazanin" w:cs="IRNazanin"/>
          <w:color w:val="111111"/>
          <w:sz w:val="28"/>
          <w:szCs w:val="28"/>
          <w:rtl w:val="true"/>
          <w:lang w:bidi="fa-IR"/>
        </w:rPr>
        <w:t>.</w:t>
      </w:r>
    </w:p>
    <w:p>
      <w:pPr>
        <w:pStyle w:val="Heading3"/>
        <w:numPr>
          <w:ilvl w:val="2"/>
          <w:numId w:val="1"/>
        </w:numPr>
        <w:rPr/>
      </w:pPr>
      <w:bookmarkStart w:id="1153" w:name="__RefHeading___Toc3203491_211673320"/>
      <w:bookmarkStart w:id="1154" w:name="_Toc447"/>
      <w:bookmarkEnd w:id="1153"/>
      <w:r>
        <w:rPr>
          <w:rtl w:val="true"/>
        </w:rPr>
        <w:t>مرحوم آیت اللَّه آقا سید علی قاضی‌</w:t>
      </w:r>
      <w:bookmarkEnd w:id="1154"/>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حجّة الاسلام و المسلمین آقای حاج شیخ جواد کربلایی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آقایان بحرالعلومی نقل کرد که یکی از بحرالعلومی‌ها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آقا سید علی قاضی در کنار مسجد سهله نشسته بودم و صحبت می‌کردم، ناگهان ماری به طرف ما آمد، من</w:t>
      </w:r>
      <w:bookmarkStart w:id="1155" w:name="pg379_8752"/>
    </w:p>
    <w:p>
      <w:pPr>
        <w:pStyle w:val="BookText"/>
        <w:rPr/>
      </w:pPr>
      <w:bookmarkEnd w:id="1155"/>
      <w:r>
        <w:rPr>
          <w:rFonts w:ascii="IRNazanin" w:hAnsi="IRNazanin" w:eastAsia="IRNazanin"/>
          <w:color w:val="111111"/>
          <w:sz w:val="28"/>
          <w:sz w:val="28"/>
          <w:szCs w:val="28"/>
          <w:rtl w:val="true"/>
          <w:lang w:bidi="fa-IR"/>
        </w:rPr>
        <w:t>وحشت کردم امّا آقای قاضی نترسید، فقط وقتی مار به ایشان نزدیک شد، به مار خطاب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 بإذن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افتاد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تعجّب کردم و دور از دید آقای قاضی به محلّ مذکور رفتم تا ببینم واقعاً مار مرده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دیگر ایشان را دیدم،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شد امتحان کردی تا اطمینان حاصل کنی</w:t>
      </w:r>
      <w:r>
        <w:rPr>
          <w:rFonts w:eastAsia="IRNazanin" w:cs="IRNazanin"/>
          <w:color w:val="111111"/>
          <w:sz w:val="28"/>
          <w:szCs w:val="28"/>
          <w:rtl w:val="true"/>
          <w:lang w:bidi="fa-IR"/>
        </w:rPr>
        <w:t>.</w:t>
      </w:r>
    </w:p>
    <w:p>
      <w:pPr>
        <w:pStyle w:val="Heading3"/>
        <w:numPr>
          <w:ilvl w:val="2"/>
          <w:numId w:val="1"/>
        </w:numPr>
        <w:rPr/>
      </w:pPr>
      <w:bookmarkStart w:id="1156" w:name="__RefHeading___Toc3203493_211673320"/>
      <w:bookmarkStart w:id="1157" w:name="_Toc448"/>
      <w:bookmarkEnd w:id="1156"/>
      <w:r>
        <w:rPr>
          <w:rtl w:val="true"/>
        </w:rPr>
        <w:t>حاج شیخ غلامحسین بادکوبه‌ای‌</w:t>
      </w:r>
      <w:bookmarkEnd w:id="1157"/>
    </w:p>
    <w:p>
      <w:pPr>
        <w:pStyle w:val="BookText"/>
        <w:rPr/>
      </w:pPr>
      <w:r>
        <w:rPr>
          <w:rFonts w:ascii="IRNazanin" w:hAnsi="IRNazanin" w:eastAsia="IRNazanin"/>
          <w:color w:val="111111"/>
          <w:sz w:val="28"/>
          <w:sz w:val="28"/>
          <w:szCs w:val="28"/>
          <w:rtl w:val="true"/>
          <w:lang w:bidi="fa-IR"/>
        </w:rPr>
        <w:t>مرحوم حجّة الاسلام و المسلمین آقای محامی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اوباش مشهد متعرّض خانمی شده بود، به گوش پدرم حاج شیخ غلامحسین بادکوبه‌ای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با درشکه رفت و آمد می‌کرد، پدرم سر راه او ایستاد، وقتی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درشکه بی‌اختیار ایستاد، آن شخص را مورد تنبیه قرار داد تا دیگر دست به این کار نزند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آقای محامی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نزد پدرم آمد که بچّه من خون دماغ شده و هرچه معالجه کردیم خوب نشده است و کار به جای خطرناکی رسیده است، پدرم با او نزد آن بچّه رفت و فرمود خون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دماغ ایستاد و دیگر خون دماغ نشد و هم اکنون آن شخص خود دکتر شده است</w:t>
      </w:r>
      <w:r>
        <w:rPr>
          <w:rFonts w:eastAsia="IRNazanin" w:cs="IRNazanin"/>
          <w:color w:val="111111"/>
          <w:sz w:val="28"/>
          <w:szCs w:val="28"/>
          <w:rtl w:val="true"/>
          <w:lang w:bidi="fa-IR"/>
        </w:rPr>
        <w:t>.</w:t>
      </w:r>
    </w:p>
    <w:p>
      <w:pPr>
        <w:pStyle w:val="Heading3"/>
        <w:numPr>
          <w:ilvl w:val="2"/>
          <w:numId w:val="1"/>
        </w:numPr>
        <w:rPr/>
      </w:pPr>
      <w:bookmarkStart w:id="1158" w:name="__RefHeading___Toc3203495_211673320"/>
      <w:bookmarkStart w:id="1159" w:name="_Toc449"/>
      <w:bookmarkEnd w:id="1158"/>
      <w:r>
        <w:rPr>
          <w:rtl w:val="true"/>
        </w:rPr>
        <w:t>مرحوم حاج شیخ حسنعلی نخودکی‌</w:t>
      </w:r>
      <w:bookmarkEnd w:id="1159"/>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حجّة الاسلام و المسلمین آقای سیدان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محترمین شیراز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مرض قلبی داشتم و سه چهار بار باطری گذاشتم، عاقبت مصمّم شدم به تهران برای عمل مسافرت کنم، در ماه مبارک رمضان یک دور قرآن برای مرحوم حاج شیخ حسنعلی نخودکی اصفهانی خواندم، قرآن تمام شد دیدم خوب نشدم، به شیخ خطاب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کار خودمان را کردیم ولی از شما خبری نشد</w:t>
      </w:r>
      <w:r>
        <w:rPr>
          <w:rFonts w:eastAsia="IRNazanin" w:cs="IRNazanin"/>
          <w:color w:val="111111"/>
          <w:sz w:val="28"/>
          <w:szCs w:val="28"/>
          <w:rtl w:val="true"/>
          <w:lang w:bidi="fa-IR"/>
        </w:rPr>
        <w:t>.</w:t>
      </w:r>
      <w:bookmarkStart w:id="1160" w:name="pg379_8754"/>
    </w:p>
    <w:p>
      <w:pPr>
        <w:pStyle w:val="BookText"/>
        <w:rPr/>
      </w:pPr>
      <w:bookmarkEnd w:id="1160"/>
      <w:r>
        <w:rPr>
          <w:rFonts w:ascii="IRNazanin" w:hAnsi="IRNazanin" w:eastAsia="IRNazanin"/>
          <w:color w:val="111111"/>
          <w:sz w:val="28"/>
          <w:sz w:val="28"/>
          <w:szCs w:val="28"/>
          <w:rtl w:val="true"/>
          <w:lang w:bidi="fa-IR"/>
        </w:rPr>
        <w:t>یکی از رفقای من به من تلفن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فلانی که از کربلا آمده نمی‌آیی؟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گذاشت بیاید تأخیر 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تأخیر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رجاءاً غسل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به دیدن آن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کسانی بود که با کاروان در مدّت شش روز به کربلا می‌روند و باز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دست به سر و سینه من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خوابی دیدم، ولی گفتم اگر این خواب را بگویم، ممکن است شما ترتیب اثر بدهی و بعد به دنبال عمل قلب نروی و فوت شوی و فرزندان شما مرا ملامت کنند، ولی حالا هرچه پیش بیاید باکی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در مشهد، سر قبر حاج شیخ حسنعلی اصفهانی هستم، ایشان از قبر بیرون آمد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بر روی قلب رفیقت بکش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نکن، قلب تو خوب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دست خود را روی قلب من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دست خود را روی قلب من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دکترهای قلب در شیراز مراجعه کردم، او پس از نیم ساعت معاینه با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شما مانند بیست سال قبل کار می‌کند و خوب شده است</w:t>
      </w:r>
      <w:r>
        <w:rPr>
          <w:rFonts w:eastAsia="IRNazanin" w:cs="IRNazanin"/>
          <w:color w:val="111111"/>
          <w:sz w:val="28"/>
          <w:szCs w:val="28"/>
          <w:rtl w:val="true"/>
          <w:lang w:bidi="fa-IR"/>
        </w:rPr>
        <w:t>.</w:t>
      </w:r>
    </w:p>
    <w:p>
      <w:pPr>
        <w:pStyle w:val="Heading3"/>
        <w:numPr>
          <w:ilvl w:val="2"/>
          <w:numId w:val="1"/>
        </w:numPr>
        <w:rPr/>
      </w:pPr>
      <w:bookmarkStart w:id="1161" w:name="__RefHeading___Toc3203497_211673320"/>
      <w:bookmarkStart w:id="1162" w:name="_Toc450"/>
      <w:bookmarkEnd w:id="1161"/>
      <w:r>
        <w:rPr>
          <w:rtl w:val="true"/>
        </w:rPr>
        <w:t>مرحوم آقای حاج سید علی سیستانی‌</w:t>
      </w:r>
      <w:bookmarkEnd w:id="1162"/>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آقای سیدان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شیخ هاشم قزوینی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اوایل امر از نظر معاش مشکل داشتم، پیش خود فکر کردم روزی چند ساعتی نامه‌نویسی کنم، چون خط خوبی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فکر، دیدم مرحوم حاج سید علی سیستانی</w:t>
      </w:r>
      <w:r>
        <w:rPr>
          <w:rStyle w:val="FootnoteAnchor"/>
          <w:rtl w:val="true"/>
        </w:rPr>
        <w:footnoteReference w:id="205"/>
      </w:r>
      <w:r>
        <w:rPr>
          <w:rFonts w:ascii="IRNazanin" w:hAnsi="IRNazanin" w:eastAsia="IRNazanin"/>
          <w:color w:val="111111"/>
          <w:sz w:val="28"/>
          <w:sz w:val="28"/>
          <w:szCs w:val="28"/>
          <w:rtl w:val="true"/>
          <w:lang w:bidi="fa-IR"/>
        </w:rPr>
        <w:t>به محلّ ما آمدند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نامه‌نویسی بر تو حرام است، درس بخوان و مقداری پول به من دادند و رفتند</w:t>
      </w:r>
      <w:r>
        <w:rPr>
          <w:rFonts w:eastAsia="IRNazanin" w:cs="IRNazanin"/>
          <w:color w:val="111111"/>
          <w:sz w:val="28"/>
          <w:szCs w:val="28"/>
          <w:rtl w:val="true"/>
          <w:lang w:bidi="fa-IR"/>
        </w:rPr>
        <w:t>.</w:t>
      </w:r>
      <w:bookmarkStart w:id="1163" w:name="pg379_8756"/>
    </w:p>
    <w:p>
      <w:pPr>
        <w:pStyle w:val="Heading3"/>
        <w:numPr>
          <w:ilvl w:val="2"/>
          <w:numId w:val="1"/>
        </w:numPr>
        <w:rPr/>
      </w:pPr>
      <w:bookmarkStart w:id="1164" w:name="__RefHeading___Toc3203499_211673320"/>
      <w:bookmarkStart w:id="1165" w:name="_Toc451"/>
      <w:bookmarkEnd w:id="1163"/>
      <w:bookmarkEnd w:id="1164"/>
      <w:r>
        <w:rPr>
          <w:rtl w:val="true"/>
        </w:rPr>
        <w:t>مرحوم آیت اللَّه آقای سید موسی زرآبادی‌</w:t>
      </w:r>
      <w:bookmarkEnd w:id="1165"/>
    </w:p>
    <w:p>
      <w:pPr>
        <w:pStyle w:val="BookText"/>
        <w:rPr/>
      </w:pPr>
      <w:r>
        <w:rPr>
          <w:rFonts w:ascii="IRNazanin" w:hAnsi="IRNazanin" w:eastAsia="IRNazanin"/>
          <w:color w:val="111111"/>
          <w:sz w:val="28"/>
          <w:sz w:val="28"/>
          <w:szCs w:val="28"/>
          <w:rtl w:val="true"/>
          <w:lang w:bidi="fa-IR"/>
        </w:rPr>
        <w:t>آیت اللَّه محفوظی از آقای آزاد و ایشان از پدرشان نقل کردند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قاطر داشتم و یکی از آن‌ها چموش و مزاحم بود، خدمت آقای سید موسی زرآبادی رفتم دیدم چهار سبد انگور جلوی اوست، به من تعارف‌کرد و من تناول کردم و مشکل خود را به ایشان گفتم،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 آن حیوان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موسی می‌گوید 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پس رام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ایشان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سبدهای انگور برای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انگور می‌خوردم کسی از من دیدن کرد، غفلت کردم به او تعارف کنم، بعد متوجّه شدم امّا او را پیدا نکردم، با خود عهد کردم تا پنج سال انگور نخورم و انگور برای من می‌آورند و چهار سال است که انگور نخورده‌ام</w:t>
      </w:r>
      <w:r>
        <w:rPr>
          <w:rFonts w:eastAsia="IRNazanin" w:cs="IRNazanin"/>
          <w:color w:val="111111"/>
          <w:sz w:val="28"/>
          <w:szCs w:val="28"/>
          <w:rtl w:val="true"/>
          <w:lang w:bidi="fa-IR"/>
        </w:rPr>
        <w:t>.</w:t>
      </w:r>
    </w:p>
    <w:p>
      <w:pPr>
        <w:pStyle w:val="Heading3"/>
        <w:numPr>
          <w:ilvl w:val="2"/>
          <w:numId w:val="1"/>
        </w:numPr>
        <w:rPr/>
      </w:pPr>
      <w:bookmarkStart w:id="1166" w:name="__RefHeading___Toc3203501_211673320"/>
      <w:bookmarkStart w:id="1167" w:name="_Toc452"/>
      <w:bookmarkEnd w:id="1166"/>
      <w:r>
        <w:rPr>
          <w:rtl w:val="true"/>
        </w:rPr>
        <w:t>غذای مشتبه‌</w:t>
      </w:r>
      <w:bookmarkEnd w:id="1167"/>
    </w:p>
    <w:p>
      <w:pPr>
        <w:pStyle w:val="BookText"/>
        <w:rPr/>
      </w:pPr>
      <w:r>
        <w:rPr>
          <w:rFonts w:ascii="IRNazanin" w:hAnsi="IRNazanin" w:eastAsia="IRNazanin"/>
          <w:color w:val="111111"/>
          <w:sz w:val="28"/>
          <w:sz w:val="28"/>
          <w:szCs w:val="28"/>
          <w:rtl w:val="true"/>
          <w:lang w:bidi="fa-IR"/>
        </w:rPr>
        <w:t>مرحوم حجّة الاسلام و المسلمین دیباجی</w:t>
      </w:r>
      <w:r>
        <w:rPr>
          <w:rStyle w:val="FootnoteAnchor"/>
          <w:rtl w:val="true"/>
        </w:rPr>
        <w:footnoteReference w:id="206"/>
      </w:r>
      <w:r>
        <w:rPr>
          <w:rFonts w:ascii="IRNazanin" w:hAnsi="IRNazanin" w:eastAsia="IRNazanin"/>
          <w:color w:val="111111"/>
          <w:sz w:val="28"/>
          <w:sz w:val="28"/>
          <w:szCs w:val="28"/>
          <w:rtl w:val="true"/>
          <w:lang w:bidi="fa-IR"/>
        </w:rPr>
        <w:t>فرمود که یکی از علمای اصفهان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مشتبهات اجتناب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بودند غذا را که نزدیک دهان می‌آوردند، احساس می‌کردند غذا مشتبه است و از آن اجتناب می‌کردند</w:t>
      </w:r>
      <w:r>
        <w:rPr>
          <w:rFonts w:eastAsia="IRNazanin" w:cs="IRNazanin"/>
          <w:color w:val="111111"/>
          <w:sz w:val="28"/>
          <w:szCs w:val="28"/>
          <w:rtl w:val="true"/>
          <w:lang w:bidi="fa-IR"/>
        </w:rPr>
        <w:t>.</w:t>
      </w:r>
    </w:p>
    <w:p>
      <w:pPr>
        <w:pStyle w:val="Heading3"/>
        <w:numPr>
          <w:ilvl w:val="2"/>
          <w:numId w:val="1"/>
        </w:numPr>
        <w:rPr/>
      </w:pPr>
      <w:bookmarkStart w:id="1168" w:name="__RefHeading___Toc3203503_211673320"/>
      <w:bookmarkStart w:id="1169" w:name="_Toc453"/>
      <w:bookmarkEnd w:id="1168"/>
      <w:r>
        <w:rPr>
          <w:rtl w:val="true"/>
        </w:rPr>
        <w:t>پدر سید کریم کفّاش‌</w:t>
      </w:r>
      <w:bookmarkEnd w:id="1169"/>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عموی بزرگوارم آقای حاج سید محمّد کسایی خرّازی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حاج سید کریم محمودی بروجردی معروف به کفّاش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بروجرد بود، یک روزی کسی به او رسیده بود و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به مشهد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در صحن مطهّر حضرت رضاعلیه السلام هستیم</w:t>
      </w:r>
      <w:r>
        <w:rPr>
          <w:rFonts w:eastAsia="IRNazanin" w:cs="IRNazanin"/>
          <w:color w:val="111111"/>
          <w:sz w:val="28"/>
          <w:szCs w:val="28"/>
          <w:rtl w:val="true"/>
          <w:lang w:bidi="fa-IR"/>
        </w:rPr>
        <w:t>.</w:t>
      </w:r>
      <w:bookmarkStart w:id="1170" w:name="pg379_8758"/>
    </w:p>
    <w:p>
      <w:pPr>
        <w:pStyle w:val="Heading3"/>
        <w:numPr>
          <w:ilvl w:val="2"/>
          <w:numId w:val="1"/>
        </w:numPr>
        <w:rPr/>
      </w:pPr>
      <w:bookmarkStart w:id="1171" w:name="__RefHeading___Toc3203505_211673320"/>
      <w:bookmarkStart w:id="1172" w:name="_Toc454"/>
      <w:bookmarkEnd w:id="1170"/>
      <w:bookmarkEnd w:id="1171"/>
      <w:r>
        <w:rPr>
          <w:rtl w:val="true"/>
        </w:rPr>
        <w:t>مرحوم آقا شیخ مرتضی زاهد</w:t>
      </w:r>
      <w:bookmarkEnd w:id="1172"/>
    </w:p>
    <w:p>
      <w:pPr>
        <w:pStyle w:val="BookText"/>
        <w:rPr/>
      </w:pPr>
      <w:r>
        <w:rPr>
          <w:rFonts w:ascii="IRNazanin" w:hAnsi="IRNazanin" w:eastAsia="IRNazanin"/>
          <w:color w:val="111111"/>
          <w:sz w:val="28"/>
          <w:sz w:val="28"/>
          <w:szCs w:val="28"/>
          <w:rtl w:val="true"/>
          <w:lang w:bidi="fa-IR"/>
        </w:rPr>
        <w:t>و نیز عموی بزرگوارم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پولی را می‌خواستم به آقای شیخ مرتضی زاهد بدهم، شنبه این پول را در جیب خود گذاشتم و به جمعه کشید تا پول را به ایشان دادم، ایشان در حین گرفتن پول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شنبه آن را مهیا کرده بودی و امروز به دست من رسید</w:t>
      </w:r>
      <w:r>
        <w:rPr>
          <w:rFonts w:eastAsia="IRNazanin" w:cs="IRNazanin"/>
          <w:color w:val="111111"/>
          <w:sz w:val="28"/>
          <w:szCs w:val="28"/>
          <w:rtl w:val="true"/>
          <w:lang w:bidi="fa-IR"/>
        </w:rPr>
        <w:t>.</w:t>
      </w:r>
    </w:p>
    <w:p>
      <w:pPr>
        <w:pStyle w:val="Heading3"/>
        <w:numPr>
          <w:ilvl w:val="2"/>
          <w:numId w:val="1"/>
        </w:numPr>
        <w:rPr/>
      </w:pPr>
      <w:bookmarkStart w:id="1173" w:name="__RefHeading___Toc3203507_211673320"/>
      <w:bookmarkStart w:id="1174" w:name="_Toc455"/>
      <w:bookmarkEnd w:id="1173"/>
      <w:r>
        <w:rPr>
          <w:rtl w:val="true"/>
        </w:rPr>
        <w:t>مرحوم ملاّ فتحعلی سلطان‌آبادی‌</w:t>
      </w:r>
      <w:bookmarkEnd w:id="1174"/>
    </w:p>
    <w:p>
      <w:pPr>
        <w:pStyle w:val="BookText"/>
        <w:rPr/>
      </w:pPr>
      <w:r>
        <w:rPr>
          <w:rFonts w:ascii="IRNazanin" w:hAnsi="IRNazanin" w:eastAsia="IRNazanin"/>
          <w:color w:val="111111"/>
          <w:sz w:val="28"/>
          <w:sz w:val="28"/>
          <w:szCs w:val="28"/>
          <w:rtl w:val="true"/>
          <w:lang w:bidi="fa-IR"/>
        </w:rPr>
        <w:t>آیت اللَّه مصلحی از آیت اللَّه محسنی گرکانی</w:t>
      </w:r>
      <w:r>
        <w:rPr>
          <w:rStyle w:val="FootnoteAnchor"/>
          <w:rtl w:val="true"/>
        </w:rPr>
        <w:footnoteReference w:id="207"/>
      </w:r>
      <w:r>
        <w:rPr>
          <w:rFonts w:ascii="IRNazanin" w:hAnsi="IRNazanin" w:eastAsia="IRNazanin"/>
          <w:color w:val="111111"/>
          <w:sz w:val="28"/>
          <w:sz w:val="28"/>
          <w:szCs w:val="28"/>
          <w:rtl w:val="true"/>
          <w:lang w:bidi="fa-IR"/>
        </w:rPr>
        <w:t>و ایشان از آقا سید محمّدرضا خلیلی و ایشان از آیت اللَّه آقای حاج شیخ عبدالکریم حائری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مرحوم میرزای شیرازی پسر یک هندو از مالدارهای هند گم می‌شود، این مرد هندی هرچه تفحص می‌کند، او را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برخی از علما هستند که بتوانند مشکل شما را حل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کسی باشد، من مذهب او را می‌پذیرم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به میرزای شیرازی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وصول نامه، مرحوم میرزا می‌فرستد دنبال آخوند ملاّ فتحعلی سلطان‌آبادی، ایشان خدمت میرزا می‌رسد، میرزا برای او ماجرا را شرح می‌دهد،</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آخوند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 روز به من مهلت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مدّت مقرّر خدمت میرزا می‌رسد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روستایی در اطراف خراسان نزد یک قصّاب کار می‌کند و عاشق دختر او شده است و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میرزا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نامه را شما برای آن مرد هندو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شما نامه</w:t>
      </w:r>
      <w:bookmarkStart w:id="1175" w:name="pg379_8760"/>
    </w:p>
    <w:p>
      <w:pPr>
        <w:pStyle w:val="BookText"/>
        <w:rPr/>
      </w:pPr>
      <w:bookmarkEnd w:id="1175"/>
      <w:r>
        <w:rPr>
          <w:rFonts w:ascii="IRNazanin" w:hAnsi="IRNazanin" w:eastAsia="IRNazanin"/>
          <w:color w:val="111111"/>
          <w:sz w:val="28"/>
          <w:sz w:val="28"/>
          <w:szCs w:val="28"/>
          <w:rtl w:val="true"/>
          <w:lang w:bidi="fa-IR"/>
        </w:rPr>
        <w:t>نوشته و شما جواب را بدون این‌که نام مرا ببرید، برای او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میرزا جواب نامه او را به همین شرح می‌نویسد، آن مرد هندو افرادی می‌فرستد به دنبال همان آدرس، می‌بیند همه درست است</w:t>
      </w:r>
      <w:r>
        <w:rPr>
          <w:rFonts w:eastAsia="IRNazanin" w:cs="IRNazanin"/>
          <w:color w:val="111111"/>
          <w:sz w:val="28"/>
          <w:szCs w:val="28"/>
          <w:rtl w:val="true"/>
          <w:lang w:bidi="fa-IR"/>
        </w:rPr>
        <w:t>.</w:t>
      </w:r>
    </w:p>
    <w:p>
      <w:pPr>
        <w:pStyle w:val="Heading3"/>
        <w:numPr>
          <w:ilvl w:val="2"/>
          <w:numId w:val="1"/>
        </w:numPr>
        <w:rPr/>
      </w:pPr>
      <w:bookmarkStart w:id="1176" w:name="__RefHeading___Toc3203509_211673320"/>
      <w:bookmarkStart w:id="1177" w:name="_Toc456"/>
      <w:bookmarkEnd w:id="1176"/>
      <w:r>
        <w:rPr>
          <w:rtl w:val="true"/>
        </w:rPr>
        <w:t>نماز جماعت‌</w:t>
      </w:r>
      <w:bookmarkEnd w:id="1177"/>
    </w:p>
    <w:p>
      <w:pPr>
        <w:pStyle w:val="BookText"/>
        <w:rPr/>
      </w:pPr>
      <w:r>
        <w:rPr>
          <w:rFonts w:ascii="IRNazanin" w:hAnsi="IRNazanin" w:eastAsia="IRNazanin"/>
          <w:color w:val="111111"/>
          <w:sz w:val="28"/>
          <w:sz w:val="28"/>
          <w:szCs w:val="28"/>
          <w:rtl w:val="true"/>
          <w:lang w:bidi="fa-IR"/>
        </w:rPr>
        <w:t>مرحوم آیت اللَّه العظمی اراکی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بحر الغرائب آمده که هرکس بعد از نصف شب جمعه دو رکعت نماز بخواند و پس از آن دست بر سینه بگذارد و دویست بار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حق یا حق، حاجت او برآورده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در اثر فشار دولت در مضیقه قرار گرفته بود که باید تا وقت معین خانه‌اش را به صورتی که دولت می‌خواهد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ناراحت شدم، زیرا نه پول داشتم و نه بنایی، به این کاری که در بحر الغرائب ذکر شده پرداختم، عصر روز جمعه حواله‌ای به مبلغ یکصد تومان از سوی مرحوم حاج شیخ عبدالکریم حائری رسید که مشکل من را حل و آسان کرد</w:t>
      </w:r>
      <w:r>
        <w:rPr>
          <w:rFonts w:eastAsia="IRNazanin" w:cs="IRNazanin"/>
          <w:color w:val="111111"/>
          <w:sz w:val="28"/>
          <w:szCs w:val="28"/>
          <w:rtl w:val="true"/>
          <w:lang w:bidi="fa-IR"/>
        </w:rPr>
        <w:t>.</w:t>
      </w:r>
    </w:p>
    <w:p>
      <w:pPr>
        <w:pStyle w:val="Heading3"/>
        <w:numPr>
          <w:ilvl w:val="2"/>
          <w:numId w:val="1"/>
        </w:numPr>
        <w:rPr/>
      </w:pPr>
      <w:bookmarkStart w:id="1178" w:name="__RefHeading___Toc3203511_211673320"/>
      <w:bookmarkStart w:id="1179" w:name="_Toc457"/>
      <w:bookmarkEnd w:id="1178"/>
      <w:r>
        <w:rPr>
          <w:rtl w:val="true"/>
        </w:rPr>
        <w:t>آیت اللَّه مرحوم میرزا مهدی اصفهانی‌</w:t>
      </w:r>
      <w:bookmarkEnd w:id="1179"/>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حجّة الاسلام و المسلمین آقای سیدان فرمودند که آقای مروارید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واسطه شنیدم که مرحوم آقا میرزا مهدی اصفهانی وقتی می‌بیند پسرش برای امرار معاش می‌خواهد به دنبال کار و غیر رشته روحانیت برود، برای تشویق او به این‌رشته و این‌که اهمّیت رشته روحانیت را به پسرش نشان داده باشد، به یک سینی معمولی اشاره‌می‌کند و آن طلا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پسرش می‌خواست آن را بردارد،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این کار نبود</w:t>
      </w:r>
      <w:r>
        <w:rPr>
          <w:rFonts w:eastAsia="IRNazanin" w:cs="IRNazanin"/>
          <w:color w:val="111111"/>
          <w:sz w:val="28"/>
          <w:szCs w:val="28"/>
          <w:rtl w:val="true"/>
          <w:lang w:bidi="fa-IR"/>
        </w:rPr>
        <w:t>.</w:t>
      </w:r>
      <w:bookmarkStart w:id="1180" w:name="pg379_8762"/>
    </w:p>
    <w:p>
      <w:pPr>
        <w:pStyle w:val="Heading3"/>
        <w:numPr>
          <w:ilvl w:val="2"/>
          <w:numId w:val="1"/>
        </w:numPr>
        <w:rPr/>
      </w:pPr>
      <w:bookmarkStart w:id="1181" w:name="__RefHeading___Toc3203513_211673320"/>
      <w:bookmarkStart w:id="1182" w:name="_Toc458"/>
      <w:bookmarkEnd w:id="1180"/>
      <w:bookmarkEnd w:id="1181"/>
      <w:r>
        <w:rPr>
          <w:rtl w:val="true"/>
        </w:rPr>
        <w:t>آیت اللَّه آقا شیخ مرتضی طالقانی‌</w:t>
      </w:r>
      <w:bookmarkEnd w:id="1182"/>
    </w:p>
    <w:p>
      <w:pPr>
        <w:pStyle w:val="BookText"/>
        <w:rPr/>
      </w:pPr>
      <w:r>
        <w:rPr>
          <w:rFonts w:ascii="IRNazanin" w:hAnsi="IRNazanin" w:eastAsia="IRNazanin"/>
          <w:color w:val="111111"/>
          <w:sz w:val="28"/>
          <w:sz w:val="28"/>
          <w:szCs w:val="28"/>
          <w:rtl w:val="true"/>
          <w:lang w:bidi="fa-IR"/>
        </w:rPr>
        <w:t>آیت اللَّه العظمی آقای بهجت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آقای حاج شیخ مرتضی طالقانی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برای شما آمده و در آن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گفته ایشان با این‌که از آن اطّلاعی نداشت، تعجّب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شیخی در حضور ایشان بود، ایشان در مورد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مرگ او فردا منتشر می‌شود و همین‌طور 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دو ساعت قبل از فوت خود، پیش ایشان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ایشان تختی آورده بودند که وی را به منزل انتقال دهند، وقتی چشم ایشان به تخت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من تمام شده و به این‌جاها نمی‌کشد و همان‌طور شد</w:t>
      </w:r>
      <w:r>
        <w:rPr>
          <w:rFonts w:eastAsia="IRNazanin" w:cs="IRNazanin"/>
          <w:color w:val="111111"/>
          <w:sz w:val="28"/>
          <w:szCs w:val="28"/>
          <w:rtl w:val="true"/>
          <w:lang w:bidi="fa-IR"/>
        </w:rPr>
        <w:t>.</w:t>
      </w:r>
    </w:p>
    <w:p>
      <w:pPr>
        <w:pStyle w:val="Heading3"/>
        <w:numPr>
          <w:ilvl w:val="2"/>
          <w:numId w:val="1"/>
        </w:numPr>
        <w:rPr/>
      </w:pPr>
      <w:bookmarkStart w:id="1183" w:name="__RefHeading___Toc3203515_211673320"/>
      <w:bookmarkStart w:id="1184" w:name="_Toc459"/>
      <w:bookmarkEnd w:id="1183"/>
      <w:r>
        <w:rPr>
          <w:rtl w:val="true"/>
        </w:rPr>
        <w:t>مرحوم آیت اللَّه آقای حاج شیخ کاظم شیرازی‌</w:t>
      </w:r>
      <w:bookmarkEnd w:id="1184"/>
    </w:p>
    <w:p>
      <w:pPr>
        <w:pStyle w:val="BookText"/>
        <w:rPr/>
      </w:pP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حاج شیخ کاظم شیرازی</w:t>
      </w:r>
      <w:r>
        <w:rPr>
          <w:rStyle w:val="FootnoteAnchor"/>
          <w:rtl w:val="true"/>
        </w:rPr>
        <w:footnoteReference w:id="208"/>
      </w:r>
      <w:r>
        <w:rPr>
          <w:rFonts w:ascii="IRNazanin" w:hAnsi="IRNazanin" w:eastAsia="IRNazanin"/>
          <w:color w:val="111111"/>
          <w:sz w:val="28"/>
          <w:sz w:val="28"/>
          <w:szCs w:val="28"/>
          <w:rtl w:val="true"/>
          <w:lang w:bidi="fa-IR"/>
        </w:rPr>
        <w:t>به اهل و عیال خود فرموده بود مثل این‌که ما داریم نجس می‌خوریم وقتی آنان سر به خمره آب می‌زنند می‌بینند در آن موش افتاده است</w:t>
      </w:r>
      <w:r>
        <w:rPr>
          <w:rFonts w:eastAsia="IRNazanin" w:cs="IRNazanin"/>
          <w:color w:val="111111"/>
          <w:sz w:val="28"/>
          <w:szCs w:val="28"/>
          <w:rtl w:val="true"/>
          <w:lang w:bidi="fa-IR"/>
        </w:rPr>
        <w:t>.</w:t>
      </w:r>
    </w:p>
    <w:p>
      <w:pPr>
        <w:pStyle w:val="Heading3"/>
        <w:numPr>
          <w:ilvl w:val="2"/>
          <w:numId w:val="1"/>
        </w:numPr>
        <w:rPr/>
      </w:pPr>
      <w:bookmarkStart w:id="1185" w:name="__RefHeading___Toc3203517_211673320"/>
      <w:bookmarkStart w:id="1186" w:name="_Toc460"/>
      <w:bookmarkEnd w:id="1185"/>
      <w:r>
        <w:rPr>
          <w:rtl w:val="true"/>
        </w:rPr>
        <w:t>مرحوم ملاّ فتحعلی سلطان‌آبادی‌</w:t>
      </w:r>
      <w:bookmarkEnd w:id="1186"/>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آیت اللَّه العظمی آقای بهجت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مردی بچه‌دار نمی‌شدند، به سامرّا رفتند، زن می‌خواست نزد آخوند ملاّ فتحعلی سلطان‌آبادی برود تا ایشان دعا کند بچه‌دار شود، شوهرش مخالف بود و بالاخره زن نزد آخوند رفت و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سال است که بچه‌دار نشدیم، شما عنایتی و دعایی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دو امام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هادی و امام عسکری‌علیهما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نیست من اقدام کنم، شما از آن بزرگواران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دوباره گفت، آخوند هم</w:t>
      </w:r>
      <w:bookmarkStart w:id="1187" w:name="pg379_8764"/>
    </w:p>
    <w:p>
      <w:pPr>
        <w:pStyle w:val="BookText"/>
        <w:rPr/>
      </w:pPr>
      <w:bookmarkEnd w:id="1187"/>
      <w:r>
        <w:rPr>
          <w:rFonts w:ascii="IRNazanin" w:hAnsi="IRNazanin" w:eastAsia="IRNazanin"/>
          <w:color w:val="111111"/>
          <w:sz w:val="28"/>
          <w:sz w:val="28"/>
          <w:szCs w:val="28"/>
          <w:rtl w:val="true"/>
          <w:lang w:bidi="fa-IR"/>
        </w:rPr>
        <w:t>مثل قبل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بار سوم خواست، آخوند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آبستن بشو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رفت و آبستن شد</w:t>
      </w:r>
      <w:r>
        <w:rPr>
          <w:rFonts w:eastAsia="IRNazanin" w:cs="IRNazanin"/>
          <w:color w:val="111111"/>
          <w:sz w:val="28"/>
          <w:szCs w:val="28"/>
          <w:rtl w:val="true"/>
          <w:lang w:bidi="fa-IR"/>
        </w:rPr>
        <w:t>.</w:t>
      </w:r>
    </w:p>
    <w:p>
      <w:pPr>
        <w:pStyle w:val="Heading3"/>
        <w:numPr>
          <w:ilvl w:val="2"/>
          <w:numId w:val="1"/>
        </w:numPr>
        <w:rPr/>
      </w:pPr>
      <w:bookmarkStart w:id="1188" w:name="__RefHeading___Toc3203519_211673320"/>
      <w:bookmarkStart w:id="1189" w:name="_Toc461"/>
      <w:bookmarkEnd w:id="1188"/>
      <w:r>
        <w:rPr>
          <w:rtl w:val="true"/>
        </w:rPr>
        <w:t>عنایت امام زمان‌علیه السلام‌</w:t>
      </w:r>
      <w:bookmarkEnd w:id="1189"/>
    </w:p>
    <w:p>
      <w:pPr>
        <w:pStyle w:val="BookText"/>
        <w:rPr/>
      </w:pPr>
      <w:r>
        <w:rPr>
          <w:rFonts w:ascii="IRNazanin" w:hAnsi="IRNazanin" w:eastAsia="IRNazanin"/>
          <w:color w:val="111111"/>
          <w:sz w:val="28"/>
          <w:sz w:val="28"/>
          <w:szCs w:val="28"/>
          <w:rtl w:val="true"/>
          <w:lang w:bidi="fa-IR"/>
        </w:rPr>
        <w:t>و نیز فرمودند که شخصی از آموزگاران قم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بستگانم در آلمان درس می‌خواند، پس از مدّتی راهی ایران شد، ولی در بین راه، ماشین از مسیر منحرف شده و راه را گم کرد و خراب هم شد، راننده هرچه تلاش کرد نتوانست کاری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دیدم که ماشینی رسید و همه سرنشینان آن عرب هستند، یکی از آنان رفت سراغ راننده با زبان آلمانی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دست بگذار درست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اعتنایی نکرد، برای بار دوم گفت باز راننده اعتنایی نکرد، برای بار سوم آمرانه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به تو می‌گویم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همان کار را انجام داد ماشین درست شد، سوار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همان شخص مرا به نام خودم محمّد به فارسی صدا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نماز را در اوّل وقت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 حضرت تشریف بردند</w:t>
      </w:r>
      <w:r>
        <w:rPr>
          <w:rFonts w:eastAsia="IRNazanin" w:cs="IRNazanin"/>
          <w:color w:val="111111"/>
          <w:sz w:val="28"/>
          <w:szCs w:val="28"/>
          <w:rtl w:val="true"/>
          <w:lang w:bidi="fa-IR"/>
        </w:rPr>
        <w:t>.</w:t>
      </w:r>
    </w:p>
    <w:p>
      <w:pPr>
        <w:pStyle w:val="Heading3"/>
        <w:numPr>
          <w:ilvl w:val="2"/>
          <w:numId w:val="1"/>
        </w:numPr>
        <w:rPr/>
      </w:pPr>
      <w:bookmarkStart w:id="1190" w:name="__RefHeading___Toc3203521_211673320"/>
      <w:bookmarkStart w:id="1191" w:name="_Toc462"/>
      <w:bookmarkEnd w:id="1190"/>
      <w:r>
        <w:rPr>
          <w:rtl w:val="true"/>
        </w:rPr>
        <w:t>طی الأرض‌</w:t>
      </w:r>
      <w:bookmarkEnd w:id="1191"/>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ایشان فرمودند که مرحوم آقای مطهّری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گفت که من در تهران خدمت آقایی رسیدم که جنبه عملی او بر جنبه علمی‌اش می‌چربید، دیدم آبگوشت سر بار دارد، کسی در کوچه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شیره دارم، مقداری شیره خرید و در آبگوشت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غذایی می‌شود؟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به زیارت حضرت معصومه‌علیها السلام برویم، من تا آن موقع به زیارت حضرت معصومه‌علیها السلام نرفته بودم،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او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w:t>
      </w:r>
      <w:bookmarkStart w:id="1192" w:name="pg379_8767"/>
    </w:p>
    <w:p>
      <w:pPr>
        <w:pStyle w:val="BookText"/>
        <w:rPr/>
      </w:pPr>
      <w:bookmarkEnd w:id="1192"/>
      <w:r>
        <w:rPr>
          <w:rFonts w:ascii="IRNazanin" w:hAnsi="IRNazanin" w:eastAsia="IRNazanin"/>
          <w:color w:val="111111"/>
          <w:sz w:val="28"/>
          <w:sz w:val="28"/>
          <w:szCs w:val="28"/>
          <w:rtl w:val="true"/>
          <w:lang w:bidi="fa-IR"/>
        </w:rPr>
        <w:t>دیدم در شیخان قم هستم، زیارت کردیم و برگشتیم، وقتی برگشتیم دیدم هنوز آب آبگوشت تمام نشده و روی چراغ می‌جوشد</w:t>
      </w:r>
      <w:r>
        <w:rPr>
          <w:rFonts w:eastAsia="IRNazanin" w:cs="IRNazanin"/>
          <w:color w:val="111111"/>
          <w:sz w:val="28"/>
          <w:szCs w:val="28"/>
          <w:rtl w:val="true"/>
          <w:lang w:bidi="fa-IR"/>
        </w:rPr>
        <w:t>.</w:t>
      </w:r>
    </w:p>
    <w:p>
      <w:pPr>
        <w:pStyle w:val="Heading3"/>
        <w:numPr>
          <w:ilvl w:val="2"/>
          <w:numId w:val="1"/>
        </w:numPr>
        <w:rPr/>
      </w:pPr>
      <w:bookmarkStart w:id="1193" w:name="__RefHeading___Toc3203523_211673320"/>
      <w:bookmarkStart w:id="1194" w:name="_Toc463"/>
      <w:bookmarkEnd w:id="1193"/>
      <w:r>
        <w:rPr>
          <w:rtl w:val="true"/>
        </w:rPr>
        <w:t>زیارت رفتن در ایام درس‌</w:t>
      </w:r>
      <w:bookmarkEnd w:id="1194"/>
    </w:p>
    <w:p>
      <w:pPr>
        <w:pStyle w:val="BookText"/>
        <w:rPr/>
      </w:pPr>
      <w:r>
        <w:rPr>
          <w:rFonts w:ascii="IRNazanin" w:hAnsi="IRNazanin" w:eastAsia="IRNazanin"/>
          <w:color w:val="111111"/>
          <w:sz w:val="28"/>
          <w:sz w:val="28"/>
          <w:szCs w:val="28"/>
          <w:rtl w:val="true"/>
          <w:lang w:bidi="fa-IR"/>
        </w:rPr>
        <w:t>آیت اللَّه تجلیل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مرحوم آیت اللَّه العظمی آقای گلپایگانی کفایه می‌خواندم، موقع تبلیغ رسید فکر کردم من هم بتوانم خدمت تبلیغی انجام دهم و به همین جهت برای انجام تبلیغ به روستایی رفتم، ولی بعد از چند روز دیدم منبر من نمی‌تواند مردم را قانع کند و از عهده برنمی‌آیم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از آن‌جا خارج شدم و به قهوه‌خانه‌ای رسیدم، به آن‌جا رفتم از آنان‌پرسیدم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راه کجاست؟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ممکن‌است من هم به مشهد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سوار ماشین شدم و به مشهد رفتم، مشهد طول کشید و یکی دو روز از وقت درسی دیرتر به درس آقای گلپایگانی رسیدم، آقای گلپایگانی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بودی؟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وقت درس باید سرکار خود حضور داشته باشد</w:t>
      </w:r>
      <w:r>
        <w:rPr>
          <w:rFonts w:eastAsia="IRNazanin" w:cs="IRNazanin"/>
          <w:color w:val="111111"/>
          <w:sz w:val="28"/>
          <w:szCs w:val="28"/>
          <w:rtl w:val="true"/>
          <w:lang w:bidi="fa-IR"/>
        </w:rPr>
        <w:t>.</w:t>
      </w:r>
    </w:p>
    <w:p>
      <w:pPr>
        <w:pStyle w:val="Heading3"/>
        <w:numPr>
          <w:ilvl w:val="2"/>
          <w:numId w:val="1"/>
        </w:numPr>
        <w:rPr/>
      </w:pPr>
      <w:bookmarkStart w:id="1195" w:name="__RefHeading___Toc3203525_211673320"/>
      <w:bookmarkStart w:id="1196" w:name="_Toc464"/>
      <w:bookmarkEnd w:id="1195"/>
      <w:r>
        <w:rPr>
          <w:rtl w:val="true"/>
        </w:rPr>
        <w:t>مرحوم پدرم حاج سید مهدی خرّازی‌</w:t>
      </w:r>
      <w:bookmarkEnd w:id="1196"/>
    </w:p>
    <w:p>
      <w:pPr>
        <w:pStyle w:val="BookText"/>
        <w:rPr/>
      </w:pPr>
      <w:r>
        <w:rPr>
          <w:rFonts w:ascii="IRNazanin" w:hAnsi="IRNazanin" w:eastAsia="IRNazanin"/>
          <w:color w:val="111111"/>
          <w:sz w:val="28"/>
          <w:sz w:val="28"/>
          <w:szCs w:val="28"/>
          <w:rtl w:val="true"/>
          <w:lang w:bidi="fa-IR"/>
        </w:rPr>
        <w:t>برادرم حاج آقا ناصر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برخی از قاضی‌های دادگستری آن زمان که نمی‌توانستند اختلاف را حل کنند، طرفین را پیش مرحوم پدرم می‌فرستادند تا ایشان با توصیه به صلح بین آنان رفع اختلاف کند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آقای اخوی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حاج سید محمود طالقانی مرا دید و یادی از مرحوم پدرم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ایشان علاقه داشتم، بین دو محلّ اختلاف عظیمی بود، من هرچه سعی و تلاش کردم نتوانستم آن را حل کنم، بعد از مدّتی شخصی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حاج سید مهدی خرّازی قرار است امشب برای حلّ این</w:t>
      </w:r>
      <w:bookmarkStart w:id="1197" w:name="pg379_8769"/>
    </w:p>
    <w:p>
      <w:pPr>
        <w:pStyle w:val="BookText"/>
        <w:rPr/>
      </w:pPr>
      <w:bookmarkEnd w:id="1197"/>
      <w:r>
        <w:rPr>
          <w:rFonts w:ascii="IRNazanin" w:hAnsi="IRNazanin" w:eastAsia="IRNazanin"/>
          <w:color w:val="111111"/>
          <w:sz w:val="28"/>
          <w:sz w:val="28"/>
          <w:szCs w:val="28"/>
          <w:rtl w:val="true"/>
          <w:lang w:bidi="fa-IR"/>
        </w:rPr>
        <w:t>اختلاف به منزل فلانی بیایند، شما هم تشریف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در مجلس حضور یافتم، دیدم ایشان به آن‌جا آمد و چند کلمه با طرف‌های تخاصم صحبت کرد و آن اختلاف بزرگ به راحتی حل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شخصی یهودی اختلاف حساب داشتیم، مرد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حاکم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حاکم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هر دو او را قبول داریم،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نزد پدر رفتیم، پدر با من به مانند بیگانه برخورد کرد و پس از شنیدن حرف‌او از من ماجرا را پرسید، من قصّه را بازگو کردم، پدر تأمّلی کرد و بعد حق را به یهودی داد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مبلغ را به او بپرداز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پدرم غالباً در سفرها مقصد را زیارت قرار می‌داد، تا قصد سفر معنوی باشد و در بسیاری از موارد همراه علما و صلحا سفر می‌کرد تا سفر از آموزش و جنبه‌های تربیتی خالی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پدرم گذشته از ادای خمس، عشر مال خود را بابت حضرت سیدالشهداءعلیه السلام کنار می‌گذاشت، برادرم حاج آقا ناصر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قرار مسموع در زمان جنگ جهانی میل نداشت از سودهای باد آورده استفاده بکند</w:t>
      </w:r>
      <w:r>
        <w:rPr>
          <w:rFonts w:eastAsia="IRNazanin" w:cs="IRNazanin"/>
          <w:color w:val="111111"/>
          <w:sz w:val="28"/>
          <w:szCs w:val="28"/>
          <w:rtl w:val="true"/>
          <w:lang w:bidi="fa-IR"/>
        </w:rPr>
        <w:t>.</w:t>
      </w:r>
    </w:p>
    <w:p>
      <w:pPr>
        <w:pStyle w:val="Heading3"/>
        <w:numPr>
          <w:ilvl w:val="2"/>
          <w:numId w:val="1"/>
        </w:numPr>
        <w:rPr/>
      </w:pPr>
      <w:bookmarkStart w:id="1198" w:name="__RefHeading___Toc3203527_211673320"/>
      <w:bookmarkStart w:id="1199" w:name="_Toc465"/>
      <w:bookmarkEnd w:id="1198"/>
      <w:r>
        <w:rPr>
          <w:rtl w:val="true"/>
        </w:rPr>
        <w:t>ایثار</w:t>
      </w:r>
      <w:bookmarkEnd w:id="1199"/>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حاج سید ابوالفضل میرمحمّدی رفیق پنجاه و پنج ساله مرحوم آیت اللَّه احمدی و آیت اللَّه حاج سید مهدی روحانی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طلاّب و حتی خود آقای احمدی در عسرت و مضیقه بودند، پولی از محل ایشان آوردند که ایشان به آقای بروجردی بدهد و معمول آن‌است که بخشی از آن‌را به آورنده می‌دهند تا در نیازهای شخصی یا اجتماعی مصرف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احمدی آن پول را توسط دیگری</w:t>
      </w:r>
      <w:bookmarkStart w:id="1200" w:name="pg379_8771"/>
    </w:p>
    <w:p>
      <w:pPr>
        <w:pStyle w:val="BookText"/>
        <w:rPr/>
      </w:pPr>
      <w:bookmarkEnd w:id="1200"/>
      <w:r>
        <w:rPr>
          <w:rFonts w:ascii="IRNazanin" w:hAnsi="IRNazanin" w:eastAsia="IRNazanin"/>
          <w:color w:val="111111"/>
          <w:sz w:val="28"/>
          <w:sz w:val="28"/>
          <w:szCs w:val="28"/>
          <w:rtl w:val="true"/>
          <w:lang w:bidi="fa-IR"/>
        </w:rPr>
        <w:t>فرستاد تا آن بخش نصیب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میرمحمّدی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نوع گذشت را از کسی ندیدم</w:t>
      </w:r>
      <w:r>
        <w:rPr>
          <w:rFonts w:eastAsia="IRNazanin" w:cs="IRNazanin"/>
          <w:color w:val="111111"/>
          <w:sz w:val="28"/>
          <w:szCs w:val="28"/>
          <w:rtl w:val="true"/>
          <w:lang w:bidi="fa-IR"/>
        </w:rPr>
        <w:t>.</w:t>
      </w:r>
    </w:p>
    <w:p>
      <w:pPr>
        <w:pStyle w:val="Heading3"/>
        <w:numPr>
          <w:ilvl w:val="2"/>
          <w:numId w:val="1"/>
        </w:numPr>
        <w:rPr/>
      </w:pPr>
      <w:bookmarkStart w:id="1201" w:name="__RefHeading___Toc3203529_211673320"/>
      <w:bookmarkStart w:id="1202" w:name="_Toc466"/>
      <w:bookmarkEnd w:id="1201"/>
      <w:r>
        <w:rPr>
          <w:rtl w:val="true"/>
        </w:rPr>
        <w:t>زهد واقعی‌</w:t>
      </w:r>
      <w:bookmarkEnd w:id="1202"/>
    </w:p>
    <w:p>
      <w:pPr>
        <w:pStyle w:val="BookText"/>
        <w:rPr/>
      </w:pPr>
      <w:r>
        <w:rPr>
          <w:rFonts w:ascii="IRNazanin" w:hAnsi="IRNazanin" w:eastAsia="IRNazanin"/>
          <w:color w:val="111111"/>
          <w:sz w:val="28"/>
          <w:sz w:val="28"/>
          <w:szCs w:val="28"/>
          <w:rtl w:val="true"/>
          <w:lang w:bidi="fa-IR"/>
        </w:rPr>
        <w:t>حجّة الاسلام و المسلمین حاج آقای افتخاری از مرحوم آیت اللَّه اراکی نقل کردند که مرحوم حاج شیخ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حاضرم خاک زیر پای حاج میرزا حسین حاج میرزا خلیل باشم یا آن را ببوسم، وقتی باد به عَلَم کسی وزید باید از او حمایت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آیت اللَّه اراکی نقل شد که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خمینی طاغوت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را از مملکت بیرون راند، ما باید از او حمایت کنیم</w:t>
      </w:r>
      <w:r>
        <w:rPr>
          <w:rFonts w:eastAsia="IRNazanin" w:cs="IRNazanin"/>
          <w:color w:val="111111"/>
          <w:sz w:val="28"/>
          <w:szCs w:val="28"/>
          <w:rtl w:val="true"/>
          <w:lang w:bidi="fa-IR"/>
        </w:rPr>
        <w:t>.</w:t>
      </w:r>
    </w:p>
    <w:p>
      <w:pPr>
        <w:pStyle w:val="Heading3"/>
        <w:numPr>
          <w:ilvl w:val="2"/>
          <w:numId w:val="1"/>
        </w:numPr>
        <w:rPr/>
      </w:pPr>
      <w:bookmarkStart w:id="1203" w:name="__RefHeading___Toc3203531_211673320"/>
      <w:bookmarkStart w:id="1204" w:name="_Toc467"/>
      <w:bookmarkEnd w:id="1203"/>
      <w:r>
        <w:rPr>
          <w:rtl w:val="true"/>
        </w:rPr>
        <w:t>درخشش نور</w:t>
      </w:r>
      <w:bookmarkEnd w:id="1204"/>
    </w:p>
    <w:p>
      <w:pPr>
        <w:pStyle w:val="BookText"/>
        <w:rPr/>
      </w:pPr>
      <w:r>
        <w:rPr>
          <w:rFonts w:ascii="IRNazanin" w:hAnsi="IRNazanin" w:eastAsia="IRNazanin"/>
          <w:color w:val="111111"/>
          <w:sz w:val="28"/>
          <w:sz w:val="28"/>
          <w:szCs w:val="28"/>
          <w:rtl w:val="true"/>
          <w:lang w:bidi="fa-IR"/>
        </w:rPr>
        <w:t>حجّة الاسلام و المسلمین آقای حاج شیخ جواد کربلایی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العظمی آقای بهجت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جمال گلپایگانی از آقا سید احمد کربلایی کمتر نبود، با ایشان به وادی السلام نجف رفتم، شب بود ایشان مشغول ذکر شد و نور از چشمانش می‌درخشید</w:t>
      </w:r>
      <w:r>
        <w:rPr>
          <w:rFonts w:eastAsia="IRNazanin" w:cs="IRNazanin"/>
          <w:color w:val="111111"/>
          <w:sz w:val="28"/>
          <w:szCs w:val="28"/>
          <w:rtl w:val="true"/>
          <w:lang w:bidi="fa-IR"/>
        </w:rPr>
        <w:t>.</w:t>
      </w:r>
    </w:p>
    <w:p>
      <w:pPr>
        <w:pStyle w:val="Heading3"/>
        <w:numPr>
          <w:ilvl w:val="2"/>
          <w:numId w:val="1"/>
        </w:numPr>
        <w:rPr/>
      </w:pPr>
      <w:bookmarkStart w:id="1205" w:name="__RefHeading___Toc3203533_211673320"/>
      <w:bookmarkStart w:id="1206" w:name="_Toc468"/>
      <w:bookmarkEnd w:id="1205"/>
      <w:r>
        <w:rPr>
          <w:rtl w:val="true"/>
        </w:rPr>
        <w:t>مرحوم آیت اللَّه آقای حاج شیخ عبدالنبی نوری‌</w:t>
      </w:r>
      <w:bookmarkEnd w:id="1206"/>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آقای حاج شیخ محمّدحسین مسجد جامعی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مرحوم آقای حاج میرزا عبدالعلی تهرانی، خادم مرحوم آقای حاج شیخ عبدالنبی نوری را به قدس و تقوا می‌شناختیم، ایشان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آقای نوری می‌خوابید شروع می‌کرد به تلاوت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مسجد جامعی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مرحوم میرزای شیرازی</w:t>
      </w:r>
      <w:bookmarkStart w:id="1207" w:name="pg379_8772"/>
    </w:p>
    <w:p>
      <w:pPr>
        <w:pStyle w:val="BookText"/>
        <w:rPr/>
      </w:pPr>
      <w:bookmarkEnd w:id="1207"/>
      <w:r>
        <w:rPr>
          <w:rFonts w:ascii="IRNazanin" w:hAnsi="IRNazanin" w:eastAsia="IRNazanin"/>
          <w:color w:val="111111"/>
          <w:sz w:val="28"/>
          <w:sz w:val="28"/>
          <w:szCs w:val="28"/>
          <w:rtl w:val="true"/>
          <w:lang w:bidi="fa-IR"/>
        </w:rPr>
        <w:t>بزرگ در وصف و شأن مرحوم آقای نوری نقل شد که ایشان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آقای نوری در تهران، چرا آقازادگان علما به نجف و سامرّا سفر می‌کنند</w:t>
      </w:r>
      <w:r>
        <w:rPr>
          <w:rFonts w:eastAsia="IRNazanin" w:cs="IRNazanin"/>
          <w:color w:val="111111"/>
          <w:sz w:val="28"/>
          <w:szCs w:val="28"/>
          <w:rtl w:val="true"/>
          <w:lang w:bidi="fa-IR"/>
        </w:rPr>
        <w:t>.</w:t>
      </w:r>
    </w:p>
    <w:p>
      <w:pPr>
        <w:pStyle w:val="Heading3"/>
        <w:numPr>
          <w:ilvl w:val="2"/>
          <w:numId w:val="1"/>
        </w:numPr>
        <w:rPr/>
      </w:pPr>
      <w:bookmarkStart w:id="1208" w:name="__RefHeading___Toc3203535_211673320"/>
      <w:bookmarkStart w:id="1209" w:name="_Toc469"/>
      <w:bookmarkEnd w:id="1208"/>
      <w:r>
        <w:rPr>
          <w:rtl w:val="true"/>
        </w:rPr>
        <w:t>مرحوم آیت اللَّه شاه آبادی‌</w:t>
      </w:r>
      <w:bookmarkEnd w:id="1209"/>
    </w:p>
    <w:p>
      <w:pPr>
        <w:pStyle w:val="BookText"/>
        <w:rPr/>
      </w:pPr>
      <w:r>
        <w:rPr>
          <w:rFonts w:ascii="IRNazanin" w:hAnsi="IRNazanin" w:eastAsia="IRNazanin"/>
          <w:color w:val="111111"/>
          <w:sz w:val="28"/>
          <w:sz w:val="28"/>
          <w:szCs w:val="28"/>
          <w:rtl w:val="true"/>
          <w:lang w:bidi="fa-IR"/>
        </w:rPr>
        <w:t>آیت اللَّه آقا محمّد شاه‌آبادی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پدرم دو چیز بارز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همیشه خدا را حاضر می‌دانست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سعی داشت همیشه حضور قلب در عبادت و غیره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دومی مشکل‌تر از اولی است به هر صورت ما می‌دیدیم نوعاً این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می‌فرمود که مرحوم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چلّه به عبادت خاصی پرداختم و حتی دروس خود را تعطیل کردم که نسبت به آنچه می‌خواهم، مانعی نباشد و مقصودم آن بود که خدمت امیرالمؤمنین علی‌علیه السلام مشرّف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چهلم ایشان را در خواب دیدم، از آن حضرت در عالم خواب خواستم که دست مبارکشان را بر سر و سینه‌ام بکشند، آن حضرت دست مبارکشان را بر سر و سینه‌ام کشیدند و آنچه می‌خواستم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پدرم صائب الفکر والنظر بود</w:t>
      </w:r>
      <w:r>
        <w:rPr>
          <w:rFonts w:eastAsia="IRNazanin" w:cs="IRNazanin"/>
          <w:color w:val="111111"/>
          <w:sz w:val="28"/>
          <w:szCs w:val="28"/>
          <w:rtl w:val="true"/>
          <w:lang w:bidi="fa-IR"/>
        </w:rPr>
        <w:t>.</w:t>
      </w:r>
    </w:p>
    <w:p>
      <w:pPr>
        <w:pStyle w:val="Heading3"/>
        <w:numPr>
          <w:ilvl w:val="2"/>
          <w:numId w:val="1"/>
        </w:numPr>
        <w:rPr/>
      </w:pPr>
      <w:bookmarkStart w:id="1210" w:name="__RefHeading___Toc3203537_211673320"/>
      <w:bookmarkStart w:id="1211" w:name="_Toc470"/>
      <w:bookmarkEnd w:id="1210"/>
      <w:r>
        <w:rPr>
          <w:rtl w:val="true"/>
        </w:rPr>
        <w:t>شیخ عبداللَّه بختیاری‌</w:t>
      </w:r>
      <w:bookmarkEnd w:id="1211"/>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حجّة الاسلام و المسلمین آقا سید صادق حسینی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آقا شیخ عبداللَّه بختیاری به مشهد رفتیم، در بین راه به هر روستایی که سر راه می‌رسید، اهل آن روستا اظهار محبّت می‌کردند و معلوم بود هر خانه‌ای که ایشان در سفرهای قبل اختیار می‌کرده، آن خانه محل برکات الهی قرار می‌گرفت و از این رو برخی از روستایی‌ها گله می‌کردند که آقا شما سفر قبلی منزل ما نیامدید و ما را از برکات محروم ساختید</w:t>
      </w:r>
      <w:r>
        <w:rPr>
          <w:rFonts w:eastAsia="IRNazanin" w:cs="IRNazanin"/>
          <w:color w:val="111111"/>
          <w:sz w:val="28"/>
          <w:szCs w:val="28"/>
          <w:rtl w:val="true"/>
          <w:lang w:bidi="fa-IR"/>
        </w:rPr>
        <w:t>.</w:t>
      </w:r>
      <w:bookmarkStart w:id="1212" w:name="pg379_8774"/>
    </w:p>
    <w:p>
      <w:pPr>
        <w:pStyle w:val="Heading3"/>
        <w:numPr>
          <w:ilvl w:val="2"/>
          <w:numId w:val="1"/>
        </w:numPr>
        <w:rPr/>
      </w:pPr>
      <w:bookmarkStart w:id="1213" w:name="__RefHeading___Toc3203539_211673320"/>
      <w:bookmarkStart w:id="1214" w:name="_Toc471"/>
      <w:bookmarkEnd w:id="1212"/>
      <w:bookmarkEnd w:id="1213"/>
      <w:r>
        <w:rPr>
          <w:rtl w:val="true"/>
        </w:rPr>
        <w:t>آیت اللَّه العظمی آقای گلپایگانی‌</w:t>
      </w:r>
      <w:bookmarkEnd w:id="1214"/>
    </w:p>
    <w:p>
      <w:pPr>
        <w:pStyle w:val="BookText"/>
        <w:rPr/>
      </w:pPr>
      <w:r>
        <w:rPr>
          <w:rFonts w:ascii="IRNazanin" w:hAnsi="IRNazanin" w:eastAsia="IRNazanin"/>
          <w:color w:val="111111"/>
          <w:sz w:val="28"/>
          <w:sz w:val="28"/>
          <w:szCs w:val="28"/>
          <w:rtl w:val="true"/>
          <w:lang w:bidi="fa-IR"/>
        </w:rPr>
        <w:t>حجّة الاسلام و المسلمین حاج آقا جواد گلپایگانی گفتند که آیت اللَّه مستنبط</w:t>
      </w:r>
      <w:r>
        <w:rPr>
          <w:rStyle w:val="FootnoteAnchor"/>
          <w:rtl w:val="true"/>
        </w:rPr>
        <w:footnoteReference w:id="209"/>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شما به نجف آمدند و در درس آقا ضیاء شرکت کردند، در ضمن بحث اشکال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اضطراب داشتم که مبادا به ایشان هم تندی کند، ولی والد شما پس از اشکال و جواب ایشان کوتاه آمدند، فردا شبِ آن روز مرحوم آقا ضیاء بحث را دنبال کردند، آقای والد شما نیز اشکال کردند، ولی پس از جواب ایشان باز کوتاه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سوم نیز به همین منوال ادامه یافت، پس از پایان درس مرحوم آقاضیاء پیش والد شما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ازکجا آمدید و به کی وارد شدید؟ آقای شما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قم آمدم و این‌جا به فلانی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ضیاء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را غیر از آن‌جا که وارد شدید، تعیین کنید تا به دیدن شما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والد شما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به زیارت شما می‌آیم و نزد استاد رفتند و مورد پذیرایی ایشان قرار گرفتند</w:t>
      </w:r>
      <w:r>
        <w:rPr>
          <w:rFonts w:eastAsia="IRNazanin" w:cs="IRNazanin"/>
          <w:color w:val="111111"/>
          <w:sz w:val="28"/>
          <w:szCs w:val="28"/>
          <w:rtl w:val="true"/>
          <w:lang w:bidi="fa-IR"/>
        </w:rPr>
        <w:t>.</w:t>
      </w:r>
    </w:p>
    <w:p>
      <w:pPr>
        <w:pStyle w:val="Heading3"/>
        <w:numPr>
          <w:ilvl w:val="2"/>
          <w:numId w:val="1"/>
        </w:numPr>
        <w:rPr/>
      </w:pPr>
      <w:bookmarkStart w:id="1215" w:name="__RefHeading___Toc3203541_211673320"/>
      <w:bookmarkStart w:id="1216" w:name="_Toc472"/>
      <w:bookmarkEnd w:id="1215"/>
      <w:r>
        <w:rPr>
          <w:rtl w:val="true"/>
        </w:rPr>
        <w:t>مرحوم آیت اللَّه حاج شیخ حسنعلی تهرانی‌</w:t>
      </w:r>
      <w:bookmarkEnd w:id="1216"/>
    </w:p>
    <w:p>
      <w:pPr>
        <w:pStyle w:val="BookText"/>
        <w:rPr/>
      </w:pPr>
      <w:r>
        <w:rPr>
          <w:rFonts w:ascii="IRNazanin" w:hAnsi="IRNazanin" w:eastAsia="IRNazanin"/>
          <w:color w:val="111111"/>
          <w:sz w:val="28"/>
          <w:sz w:val="28"/>
          <w:szCs w:val="28"/>
          <w:rtl w:val="true"/>
          <w:lang w:bidi="fa-IR"/>
        </w:rPr>
        <w:t>مرحوم آیت اللَّه مروارید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درباره پدرش آقای حاج شیخ حسنعلی تهرانی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وقتی شب‌ها شروع به خواندن قرآن می‌کرد می‌فهمیدم خوابش برده است، در خواب قرآن می‌خواند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صدر الحفاظ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حاج شیخ حسنعلی پول می‌داد که به ارباب حوایج بدهیم و توصیه می‌کرد که نگویید کی داده است، ما به آنان می‌دادیم آنان ازما تشکر می‌کردند و از حاج شیخ گله می‌کردند و ما نمی‌توانستیم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حاج شیخ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ایشان می‌پرسیدند که چرا این‌طور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دو جهت</w:t>
      </w:r>
      <w:r>
        <w:rPr>
          <w:rFonts w:eastAsia="IRNazanin" w:cs="IRNazanin"/>
          <w:color w:val="111111"/>
          <w:sz w:val="28"/>
          <w:szCs w:val="28"/>
          <w:rtl w:val="true"/>
          <w:lang w:bidi="fa-IR"/>
        </w:rPr>
        <w:t>:</w:t>
      </w:r>
      <w:bookmarkStart w:id="1217" w:name="pg379_8776"/>
    </w:p>
    <w:p>
      <w:pPr>
        <w:pStyle w:val="BookText"/>
        <w:rPr/>
      </w:pPr>
      <w:bookmarkEnd w:id="1217"/>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آن‌که ارباب حاجت مشرک نشوند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معلوم نیست همیشه بتوانم این کار را بکنم، آن وقت برای خودم دشمن‌تراشی می‌کنم</w:t>
      </w:r>
      <w:r>
        <w:rPr>
          <w:rFonts w:eastAsia="IRNazanin" w:cs="IRNazanin"/>
          <w:color w:val="111111"/>
          <w:sz w:val="28"/>
          <w:szCs w:val="28"/>
          <w:rtl w:val="true"/>
          <w:lang w:bidi="fa-IR"/>
        </w:rPr>
        <w:t>.</w:t>
      </w:r>
    </w:p>
    <w:p>
      <w:pPr>
        <w:pStyle w:val="Heading3"/>
        <w:numPr>
          <w:ilvl w:val="2"/>
          <w:numId w:val="1"/>
        </w:numPr>
        <w:rPr/>
      </w:pPr>
      <w:bookmarkStart w:id="1218" w:name="__RefHeading___Toc3203543_211673320"/>
      <w:bookmarkStart w:id="1219" w:name="_Toc473"/>
      <w:bookmarkEnd w:id="1218"/>
      <w:r>
        <w:rPr>
          <w:rtl w:val="true"/>
        </w:rPr>
        <w:t>پدر مرحوم آیت اللَّه مروارید</w:t>
      </w:r>
      <w:bookmarkEnd w:id="1219"/>
    </w:p>
    <w:p>
      <w:pPr>
        <w:pStyle w:val="BookText"/>
        <w:rPr/>
      </w:pPr>
      <w:r>
        <w:rPr>
          <w:rFonts w:ascii="IRNazanin" w:hAnsi="IRNazanin" w:eastAsia="IRNazanin"/>
          <w:color w:val="111111"/>
          <w:sz w:val="28"/>
          <w:sz w:val="28"/>
          <w:szCs w:val="28"/>
          <w:rtl w:val="true"/>
          <w:lang w:bidi="fa-IR"/>
        </w:rPr>
        <w:t>مرحوم آیت اللَّه مروارید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ساله بودم که پدرم مرحوم حاج شیخ محمّدرضا مروارید از دنیا رفت، پدرم آقای حاج شیخ حسنعلی اصفهانی را ناظر امر ما قرار داده بود و ایشان مرا تحت نظارت قرار داد و در حجره حاج شیخ زین‌العابدین تنکابنی برد و ارشاد کرد، ایشان لمعه و تفسیر صافی را می‌فرمودند، من خدمت ایشان لمعه را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طبق گفته خودشان به درس خارج حاج سید علی حائری رفته بودند و سه ماه رجب و شعبان و رمضان را روزه می‌گرفتند و شب‌های جمعه در حرم مطهّر بیتوته می‌کردند و گاهی در زمستان در حال رکوع در بام حرم مشغول بودند که برف در پشت ایشان 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تمام وقت در خدمت ارباب حوایج بود دعا و دوا می‌داد، در نتیجه به مطالعه و درس و بحث نمی‌توانست برسد و گاهی هم در لمعه گیر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 ببینید عبارت چطور است؟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هرکه رفاقت کردم سعی کردم در ادای حقوق او تفوّق داشته باشم، ولی نسبت به پدر شما نتوانستم چنین باشم، بلکه ایشان بر من تفوّق داشت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شخص دیگری از علمای مشهد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شما جوهره فهم بود، پدرم دروسش را نزد اخوی خود آقای حاج شیخ علی اکبر مروارید که مرحوم آخوند خراسانی برای او اجازه اجتهاد نوشته بود، فرا گرفت</w:t>
      </w:r>
      <w:r>
        <w:rPr>
          <w:rFonts w:eastAsia="IRNazanin" w:cs="IRNazanin"/>
          <w:color w:val="111111"/>
          <w:sz w:val="28"/>
          <w:szCs w:val="28"/>
          <w:rtl w:val="true"/>
          <w:lang w:bidi="fa-IR"/>
        </w:rPr>
        <w:t>.</w:t>
      </w:r>
      <w:bookmarkStart w:id="1220" w:name="pg379_8778"/>
    </w:p>
    <w:p>
      <w:pPr>
        <w:pStyle w:val="Heading3"/>
        <w:numPr>
          <w:ilvl w:val="2"/>
          <w:numId w:val="1"/>
        </w:numPr>
        <w:rPr/>
      </w:pPr>
      <w:bookmarkStart w:id="1221" w:name="__RefHeading___Toc3203545_211673320"/>
      <w:bookmarkStart w:id="1222" w:name="_Toc474"/>
      <w:bookmarkEnd w:id="1220"/>
      <w:bookmarkEnd w:id="1221"/>
      <w:r>
        <w:rPr>
          <w:rtl w:val="true"/>
        </w:rPr>
        <w:t>مرحوم آیت اللَّه آقای میرزا مهدی اصفهانی‌</w:t>
      </w:r>
      <w:bookmarkEnd w:id="1222"/>
    </w:p>
    <w:p>
      <w:pPr>
        <w:pStyle w:val="BookText"/>
        <w:rPr/>
      </w:pPr>
      <w:r>
        <w:rPr>
          <w:rFonts w:ascii="IRNazanin" w:hAnsi="IRNazanin" w:eastAsia="IRNazanin"/>
          <w:color w:val="111111"/>
          <w:sz w:val="28"/>
          <w:sz w:val="28"/>
          <w:szCs w:val="28"/>
          <w:rtl w:val="true"/>
          <w:lang w:bidi="fa-IR"/>
        </w:rPr>
        <w:t>مرحوم آیت اللَّه حاج شیخ حسنعلی مروارید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 میرزا مهدی اصفهانی از شاگردان مرحوم نایینی بودند و من از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که از دنیا رفت، خدمتشان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اوّل کتاب معالم را تدریس کردند و بعد رفته رفته درس‌های بالاتر را دادند و مدّت سه سال فقط معارف گفتند و نکات دقیقی را بیان می‌کردند و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صاحب علمِ جمع است،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صاحب علمِ جمع کیست؟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می‌شناسید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مکاشفه‌ای رخ داد، یک صفحه سبز و یا آبی را دیدم که در روی آن و پشت آن خط نورانی است، در روی آن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المعارف من غیرنا أهل البیت</w:t>
      </w:r>
      <w:r>
        <w:rPr>
          <w:rStyle w:val="FootnoteAnchor"/>
          <w:rtl w:val="true"/>
        </w:rPr>
        <w:footnoteReference w:id="210"/>
      </w:r>
      <w:r>
        <w:rPr>
          <w:rFonts w:ascii="IRNazanin" w:hAnsi="IRNazanin" w:eastAsia="IRNazanin"/>
          <w:color w:val="111111"/>
          <w:sz w:val="28"/>
          <w:sz w:val="28"/>
          <w:szCs w:val="28"/>
          <w:rtl w:val="true"/>
          <w:lang w:bidi="fa-IR"/>
        </w:rPr>
        <w:t>مساوق لإنکارنا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پشت آن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أقامنی اللَّه وأنا حجّة ابن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نوشته‌ها طوری بود که وقتی از آن رو می‌شد خط معکوس نمی‌گردید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صورت من نزد ایشان از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 صلاة، صوم، زکات، خمس و مقداری از 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خواندم و ایشان اوّل کسی بود که اصول مرحوم نایینی را به مشهد آورد و اصول را در مدت سه سال تدریس می‌فرمود، مرحوم میرزا به دعا و به برخی از شب‌ها خیلی علاقه‌مند بود</w:t>
      </w:r>
      <w:r>
        <w:rPr>
          <w:rFonts w:eastAsia="IRNazanin" w:cs="IRNazanin"/>
          <w:color w:val="111111"/>
          <w:sz w:val="28"/>
          <w:szCs w:val="28"/>
          <w:rtl w:val="true"/>
          <w:lang w:bidi="fa-IR"/>
        </w:rPr>
        <w:t>.</w:t>
      </w:r>
    </w:p>
    <w:p>
      <w:pPr>
        <w:pStyle w:val="Heading3"/>
        <w:numPr>
          <w:ilvl w:val="2"/>
          <w:numId w:val="1"/>
        </w:numPr>
        <w:rPr/>
      </w:pPr>
      <w:bookmarkStart w:id="1223" w:name="__RefHeading___Toc3203547_211673320"/>
      <w:bookmarkStart w:id="1224" w:name="_Toc475"/>
      <w:bookmarkEnd w:id="1223"/>
      <w:r>
        <w:rPr>
          <w:rtl w:val="true"/>
        </w:rPr>
        <w:t>حاج مقدّس‌</w:t>
      </w:r>
      <w:bookmarkEnd w:id="1224"/>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حجّة الاسلام و المسلمین آقای شیخ محی الدین انواری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منبر حاج مقدّس بودم، دست به محاسن خود می‌کشید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نمایاندن خدا هستی نه برای نمایاندن خود</w:t>
      </w:r>
      <w:r>
        <w:rPr>
          <w:rFonts w:eastAsia="IRNazanin" w:cs="IRNazanin"/>
          <w:color w:val="111111"/>
          <w:sz w:val="28"/>
          <w:szCs w:val="28"/>
          <w:rtl w:val="true"/>
          <w:lang w:bidi="fa-IR"/>
        </w:rPr>
        <w:t>.</w:t>
      </w:r>
      <w:bookmarkStart w:id="1225" w:name="pg379_8781"/>
    </w:p>
    <w:p>
      <w:pPr>
        <w:pStyle w:val="Heading3"/>
        <w:numPr>
          <w:ilvl w:val="2"/>
          <w:numId w:val="1"/>
        </w:numPr>
        <w:rPr/>
      </w:pPr>
      <w:bookmarkStart w:id="1226" w:name="__RefHeading___Toc3203549_211673320"/>
      <w:bookmarkStart w:id="1227" w:name="_Toc476"/>
      <w:bookmarkEnd w:id="1225"/>
      <w:bookmarkEnd w:id="1226"/>
      <w:r>
        <w:rPr>
          <w:rtl w:val="true"/>
        </w:rPr>
        <w:t>مرحوم آیت اللَّه العظمی آقای شاهرودی‌</w:t>
      </w:r>
      <w:bookmarkEnd w:id="1227"/>
    </w:p>
    <w:p>
      <w:pPr>
        <w:pStyle w:val="BookText"/>
        <w:rPr/>
      </w:pPr>
      <w:r>
        <w:rPr>
          <w:rFonts w:ascii="IRNazanin" w:hAnsi="IRNazanin" w:eastAsia="IRNazanin"/>
          <w:color w:val="111111"/>
          <w:sz w:val="28"/>
          <w:sz w:val="28"/>
          <w:szCs w:val="28"/>
          <w:rtl w:val="true"/>
          <w:lang w:bidi="fa-IR"/>
        </w:rPr>
        <w:t>حجّة الاسلام و المسلمین سید علی شاهرودی فرزند آیت اللَّه العظمی آقای حاج سید محمود شاهرودی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زیارت قبر مطهّر حضرت امیرالمؤمنین‌علیه السلام مشرّف می‌شد، شخصی از معمّرین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را کنار بگذار و مرثیه‌خوان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دیشب در عالم رؤیا دیدم که صحرای محشر است، بالای یک در بهشت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الامام الصادق‌علیه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بالای در دیگر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الحسین‌علیه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از در اوّل وارد می‌شوند ولی مورد سؤال واقع می‌شوند و امام صادق‌علیه السلام از آن‌ها سؤالاتی می‌کند و می‌باید پاسخ بدهند و معطّل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دوم باز است و مردم حسین حسین می‌گویند و با سرعت وارد بهشت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عمامه خود را زیر بغل گذاشتم و از در باب الحسین‌علیه السلام خواستم وارد شوم، یکی از ملائکه جلوی من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در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خواب بیدار شدم و تصمیم گرفتم درس و بحث را کنار بگذارم و مرثیه‌خوان شوم، مرحوم پدرم گفت 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بهشت را نمی‌خواهم، من ملاقات با امام صادق‌علیه السلام و مذاکره با او را می‌خواهم، درسم را رها نمی‌کنم، تو هم برو به درس خود ادامه بده</w:t>
      </w:r>
      <w:r>
        <w:rPr>
          <w:rFonts w:eastAsia="IRNazanin" w:cs="IRNazanin"/>
          <w:color w:val="111111"/>
          <w:sz w:val="28"/>
          <w:szCs w:val="28"/>
          <w:rtl w:val="true"/>
          <w:lang w:bidi="fa-IR"/>
        </w:rPr>
        <w:t>.</w:t>
      </w:r>
    </w:p>
    <w:p>
      <w:pPr>
        <w:pStyle w:val="Heading3"/>
        <w:numPr>
          <w:ilvl w:val="2"/>
          <w:numId w:val="1"/>
        </w:numPr>
        <w:rPr/>
      </w:pPr>
      <w:bookmarkStart w:id="1228" w:name="__RefHeading___Toc3203551_211673320"/>
      <w:bookmarkStart w:id="1229" w:name="_Toc477"/>
      <w:bookmarkEnd w:id="1228"/>
      <w:r>
        <w:rPr>
          <w:rtl w:val="true"/>
        </w:rPr>
        <w:t>مرحوم آیت اللَّه العظمی آقا باقر بهبهانی‌</w:t>
      </w:r>
      <w:bookmarkEnd w:id="1229"/>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حجّة الاسلام و المسلمین حاج شیخ قوام الدین وشنوه‌ای از آیت اللَّه آقای سید شهاب الدین مرعشی نجفی نقل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مرتاضین هند در صحن امام حسین‌علیه السلام نشسته بود که مرحوم آقا باقر بهبهانی که هیکل علمایی هم نداشته وارد صحن می‌شود، مرتاض هندی از افرادی‌که کنارش‌بودند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شیخ کیست که تا وارد شد تمام ارواح مردگان صحن به او التماس دعا کردند و به او متوسّل</w:t>
      </w:r>
      <w:bookmarkStart w:id="1230" w:name="pg379_8783"/>
    </w:p>
    <w:p>
      <w:pPr>
        <w:pStyle w:val="BookText"/>
        <w:rPr/>
      </w:pPr>
      <w:bookmarkEnd w:id="1230"/>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آقا باقر بهبهانی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آقای حاج شیخ قوام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هم این موضوع را برای من نقل کرده است</w:t>
      </w:r>
      <w:r>
        <w:rPr>
          <w:rFonts w:eastAsia="IRNazanin" w:cs="IRNazanin"/>
          <w:color w:val="111111"/>
          <w:sz w:val="28"/>
          <w:szCs w:val="28"/>
          <w:rtl w:val="true"/>
          <w:lang w:bidi="fa-IR"/>
        </w:rPr>
        <w:t>.</w:t>
      </w:r>
    </w:p>
    <w:p>
      <w:pPr>
        <w:pStyle w:val="Heading3"/>
        <w:numPr>
          <w:ilvl w:val="2"/>
          <w:numId w:val="1"/>
        </w:numPr>
        <w:rPr/>
      </w:pPr>
      <w:bookmarkStart w:id="1231" w:name="__RefHeading___Toc3203553_211673320"/>
      <w:bookmarkStart w:id="1232" w:name="_Toc478"/>
      <w:bookmarkEnd w:id="1231"/>
      <w:r>
        <w:rPr>
          <w:rtl w:val="true"/>
        </w:rPr>
        <w:t>اخلاق و تقوای مرحوم آیت اللَّه غروی تبریزی‌</w:t>
      </w:r>
      <w:bookmarkEnd w:id="1232"/>
    </w:p>
    <w:p>
      <w:pPr>
        <w:pStyle w:val="BookText"/>
        <w:rPr/>
      </w:pPr>
      <w:r>
        <w:rPr>
          <w:rFonts w:ascii="IRNazanin" w:hAnsi="IRNazanin" w:eastAsia="IRNazanin"/>
          <w:color w:val="111111"/>
          <w:sz w:val="28"/>
          <w:sz w:val="28"/>
          <w:szCs w:val="28"/>
          <w:rtl w:val="true"/>
          <w:lang w:bidi="fa-IR"/>
        </w:rPr>
        <w:t>حجّة الاسلام و المسلمین آقای غروی تبریزی از پدر بزرگوارش مرحوم آیت‌اللَّه غروی که از اخیار و ابرار بوده و از سه نفر مجتهدین نجف اشرف مانند مرحوم آقا ضیاء عراقی و مرحوم ایروانی اجازه اجتهاد داشته،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وقتی از دنیا رفت، یکصد و سی و چند تومان بیشتر نداشت و در خانه‌ای می‌نشست که بیش از دو دانگ آن خانه از او نبود و حاضر نشد مردم برای او خانه‌ای جداگانه ابتیاع نمایند، در خدمت به‌مردم و اهل علم مضایقه نداشت و چند مدرسه را اداره می‌کرد و یک درمانگاه برای معالجه اهل علم تأسیس کرده بود، در تضادها و تزاحم‌ها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دیگران بد شدند، انسان نباید بد شود و در مورد شخصی که نسبت به او جفا کرده بود و از او حمایت و تعریف می‌کرد،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شما نسبت به او این‌طور هستید؟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خودش را برای مردم وقف کرده و مردم به او وارد می‌شوند و کارهای آن‌ها را انجام می‌دهد، چنین افرادی را باید نگه داشت و حفظ ایشان در مقابلِ ناراحتی‌های شخصی من مقدّم است</w:t>
      </w:r>
      <w:r>
        <w:rPr>
          <w:rFonts w:eastAsia="IRNazanin" w:cs="IRNazanin"/>
          <w:color w:val="111111"/>
          <w:sz w:val="28"/>
          <w:szCs w:val="28"/>
          <w:rtl w:val="true"/>
          <w:lang w:bidi="fa-IR"/>
        </w:rPr>
        <w:t>.</w:t>
      </w:r>
    </w:p>
    <w:p>
      <w:pPr>
        <w:pStyle w:val="Heading3"/>
        <w:numPr>
          <w:ilvl w:val="2"/>
          <w:numId w:val="1"/>
        </w:numPr>
        <w:rPr/>
      </w:pPr>
      <w:bookmarkStart w:id="1233" w:name="__RefHeading___Toc3203555_211673320"/>
      <w:bookmarkStart w:id="1234" w:name="_Toc479"/>
      <w:bookmarkEnd w:id="1233"/>
      <w:r>
        <w:rPr>
          <w:rtl w:val="true"/>
        </w:rPr>
        <w:t>مرحوم آخوند کاشی‌</w:t>
      </w:r>
      <w:bookmarkEnd w:id="1234"/>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حاج شیخ حسین شب زنده‌دار از مرحوم آیت اللَّه العظمی بروجردی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کاشی شب‌ها را به اسماء اللَّه تقسیم می‌کرد، من شبی از در حجره او رد می‌شدم، دیدم این اسم را تکرار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أحکم الحاکمین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صدای او را شنیدم، ناتوان شدم</w:t>
      </w:r>
      <w:r>
        <w:rPr>
          <w:rFonts w:eastAsia="IRNazanin" w:cs="IRNazanin"/>
          <w:color w:val="111111"/>
          <w:sz w:val="28"/>
          <w:szCs w:val="28"/>
          <w:rtl w:val="true"/>
          <w:lang w:bidi="fa-IR"/>
        </w:rPr>
        <w:t>.</w:t>
      </w:r>
      <w:bookmarkStart w:id="1235" w:name="pg379_8785"/>
    </w:p>
    <w:p>
      <w:pPr>
        <w:pStyle w:val="Heading3"/>
        <w:numPr>
          <w:ilvl w:val="2"/>
          <w:numId w:val="1"/>
        </w:numPr>
        <w:rPr/>
      </w:pPr>
      <w:bookmarkStart w:id="1236" w:name="__RefHeading___Toc3203557_211673320"/>
      <w:bookmarkStart w:id="1237" w:name="_Toc480"/>
      <w:bookmarkEnd w:id="1235"/>
      <w:bookmarkEnd w:id="1236"/>
      <w:r>
        <w:rPr>
          <w:rtl w:val="true"/>
        </w:rPr>
        <w:t>صراط مستقیم یعنی راه اهل بیت‌علیهم السلام‌</w:t>
      </w:r>
      <w:bookmarkEnd w:id="1237"/>
    </w:p>
    <w:p>
      <w:pPr>
        <w:pStyle w:val="BookText"/>
        <w:rPr/>
      </w:pPr>
      <w:r>
        <w:rPr>
          <w:rFonts w:ascii="IRNazanin" w:hAnsi="IRNazanin" w:eastAsia="IRNazanin"/>
          <w:color w:val="111111"/>
          <w:sz w:val="28"/>
          <w:sz w:val="28"/>
          <w:szCs w:val="28"/>
          <w:rtl w:val="true"/>
          <w:lang w:bidi="fa-IR"/>
        </w:rPr>
        <w:t>آیت اللَّه آقای حسن‌زاده فرمود که مرحوم علاّمه طباطبایی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مهمانی از پاریس که فرانسوی هم بود داشتم، وی دانشمند و اهل مطالعه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مسلمانم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مادرتان مسلمان بوده‌اند؟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خودم مسلمان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سبب مسلمان شدی؟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ساخته پروردگار عالم و حکیم است و بدون برنامه و آیین نیست، همان‌طوری که مصنوعات بشری بدون دین و آیین و برنامه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به دنبال برنامه بودم، اَوِستا عهد جدید عهد عتیقِ تلمود را مطالعه کردم، دیدم این‌ها کتاب آسمانی نیست و نمی‌تواند برنامه دینی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مطالعه کردم دیدم کتاب همین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الکِتابُ 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معتقد شدم، بعد که مسلمان شدم دیدم در مسلمانان چقدر اختلاف است، از مطالعه به این حقیقت رسیدم که راهی جز ائمه اثنی عشر نیست، لذا شیعه اثنی عشری شدم و به سرّ آنان هم معتقد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آنان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مبارک حضرت بقیة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آقای حسن‌زاده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اسلام بیرون رفتم و دوباره به آن بازگشتم و به عقاید پدر و مادری خود اکتفا نکردم، همه را با دلیل و برهان قبول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جعلنا من المتمسّکین بولایة أمیرالمؤمنین‌علیه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کتاب‌های شیعه را کنار بگذاریم، مذهب شیعه از کتب عامّه قابل اثبات است و نیازی به کتب شیعه نداریم گرچه آنان سعی در حذف مناقب آل‌محمّدعلیهم السلام داشته و دارند، کشکول شیخ بهایی را که در مصر چاپ شده با چاپ‌های سنگی آن تطبیق کنید، می‌بینید که مناقب حضرت فاطمه زهراعلیها السلام را که از مدارک خودشان در آن کتاب آمده حذف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کتابدار کتابخانه عبدالعزیز در عربستان، خودش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صدها کتاب از</w:t>
      </w:r>
      <w:bookmarkStart w:id="1238" w:name="pg379_8786"/>
    </w:p>
    <w:p>
      <w:pPr>
        <w:pStyle w:val="BookText"/>
        <w:rPr/>
      </w:pPr>
      <w:bookmarkEnd w:id="1238"/>
      <w:r>
        <w:rPr>
          <w:rFonts w:ascii="IRNazanin" w:hAnsi="IRNazanin" w:eastAsia="IRNazanin"/>
          <w:color w:val="111111"/>
          <w:sz w:val="28"/>
          <w:sz w:val="28"/>
          <w:szCs w:val="28"/>
          <w:rtl w:val="true"/>
          <w:lang w:bidi="fa-IR"/>
        </w:rPr>
        <w:t>کتاب‌های خطی مربوط به شیعه را سوزاندیم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ابی‌الحدید از کتابی از ابن متویه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بین صحابه جز علی‌علیه السلام معصوم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کتاب یافت نمی‌شود، هرچه کوشش شده هنوز یافت نشده است</w:t>
      </w:r>
      <w:r>
        <w:rPr>
          <w:rFonts w:eastAsia="IRNazanin" w:cs="IRNazanin"/>
          <w:color w:val="111111"/>
          <w:sz w:val="28"/>
          <w:szCs w:val="28"/>
          <w:rtl w:val="true"/>
          <w:lang w:bidi="fa-IR"/>
        </w:rPr>
        <w:t>.</w:t>
      </w:r>
    </w:p>
    <w:p>
      <w:pPr>
        <w:pStyle w:val="Heading3"/>
        <w:numPr>
          <w:ilvl w:val="2"/>
          <w:numId w:val="1"/>
        </w:numPr>
        <w:rPr/>
      </w:pPr>
      <w:bookmarkStart w:id="1239" w:name="__RefHeading___Toc3203559_211673320"/>
      <w:bookmarkStart w:id="1240" w:name="_Toc481"/>
      <w:bookmarkEnd w:id="1239"/>
      <w:r>
        <w:rPr>
          <w:rtl w:val="true"/>
        </w:rPr>
        <w:t>حاج شیخ حسنعلی‌</w:t>
      </w:r>
      <w:bookmarkEnd w:id="1240"/>
    </w:p>
    <w:p>
      <w:pPr>
        <w:pStyle w:val="BookText"/>
        <w:rPr/>
      </w:pPr>
      <w:r>
        <w:rPr>
          <w:rFonts w:ascii="IRNazanin" w:hAnsi="IRNazanin" w:eastAsia="IRNazanin"/>
          <w:color w:val="111111"/>
          <w:sz w:val="28"/>
          <w:sz w:val="28"/>
          <w:szCs w:val="28"/>
          <w:rtl w:val="true"/>
          <w:lang w:bidi="fa-IR"/>
        </w:rPr>
        <w:t>مرحوم آیت اللَّه حاج آقا رضا صدر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شیخ حسنعلی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نخودکی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عیادت مریضی می‌رود، به او می‌گویند که اگر بیمار عرق کند خوب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قلیان بیاورید، من قلیان بکشم او عرق می‌کند، قلیان اول را می‌آورند می‌کشد، بیمار عرق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قلیان دوم را بیاورید، آوردند و بیمار عرق کرد و 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چیست؟ چطور شما گفتید من قلیان بکشم او عرق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لباس روحانیت خیانت نکرده‌ام و می‌دانم خدا مرا رسوا نمی‌کند</w:t>
      </w:r>
      <w:r>
        <w:rPr>
          <w:rFonts w:eastAsia="IRNazanin" w:cs="IRNazanin"/>
          <w:color w:val="111111"/>
          <w:sz w:val="28"/>
          <w:szCs w:val="28"/>
          <w:rtl w:val="true"/>
          <w:lang w:bidi="fa-IR"/>
        </w:rPr>
        <w:t>.</w:t>
      </w:r>
    </w:p>
    <w:p>
      <w:pPr>
        <w:pStyle w:val="Heading3"/>
        <w:numPr>
          <w:ilvl w:val="2"/>
          <w:numId w:val="1"/>
        </w:numPr>
        <w:rPr/>
      </w:pPr>
      <w:bookmarkStart w:id="1241" w:name="__RefHeading___Toc3203561_211673320"/>
      <w:bookmarkStart w:id="1242" w:name="_Toc482"/>
      <w:bookmarkEnd w:id="1241"/>
      <w:r>
        <w:rPr>
          <w:rtl w:val="true"/>
        </w:rPr>
        <w:t>سکونت و آرامش مرحوم آیت اللَّه آقا سید علی قاضی‌</w:t>
      </w:r>
      <w:bookmarkEnd w:id="1242"/>
    </w:p>
    <w:p>
      <w:pPr>
        <w:pStyle w:val="BookText"/>
        <w:rPr/>
      </w:pPr>
      <w:r>
        <w:rPr>
          <w:rFonts w:ascii="IRNazanin" w:hAnsi="IRNazanin" w:eastAsia="IRNazanin"/>
          <w:color w:val="111111"/>
          <w:sz w:val="28"/>
          <w:sz w:val="28"/>
          <w:szCs w:val="28"/>
          <w:rtl w:val="true"/>
          <w:lang w:bidi="fa-IR"/>
        </w:rPr>
        <w:t>مرحوم حجّة الاسلام و المسلمین حاج شیخ صدر الدین حائری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در مورد آقای قاضی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آقای قاضی بودم، در همسایگی ایشان جایی خراب شد و صدای مهیبی کرد، همه فرار کردند امّا ایشان نشست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الموحّدون؟</w:t>
      </w:r>
      <w:r>
        <w:rPr>
          <w:rFonts w:eastAsia="IRNazanin" w:cs="IRNazanin"/>
          <w:color w:val="111111"/>
          <w:sz w:val="28"/>
          <w:szCs w:val="28"/>
          <w:rtl w:val="true"/>
          <w:lang w:bidi="fa-IR"/>
        </w:rPr>
        <w:t>!</w:t>
      </w:r>
    </w:p>
    <w:p>
      <w:pPr>
        <w:pStyle w:val="Heading3"/>
        <w:numPr>
          <w:ilvl w:val="2"/>
          <w:numId w:val="1"/>
        </w:numPr>
        <w:rPr/>
      </w:pPr>
      <w:bookmarkStart w:id="1243" w:name="__RefHeading___Toc3203563_211673320"/>
      <w:bookmarkStart w:id="1244" w:name="_Toc483"/>
      <w:bookmarkEnd w:id="1243"/>
      <w:r>
        <w:rPr>
          <w:rtl w:val="true"/>
        </w:rPr>
        <w:t>مرحوم آیت اللَّه حاج آقا رحیم ارباب‌</w:t>
      </w:r>
      <w:bookmarkEnd w:id="1244"/>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حجّة الاسلام و المسلمین دیباجی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رحیم ارباب داشت برای کسی اجازه اخذ وجوهات می‌نوشت و امضا می‌کرد،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اسباب است، مشی و عمل خود افراد باید طوری باشد که مردم به سراغ آن‌ها بیایند</w:t>
      </w:r>
      <w:r>
        <w:rPr>
          <w:rFonts w:eastAsia="IRNazanin" w:cs="IRNazanin"/>
          <w:color w:val="111111"/>
          <w:sz w:val="28"/>
          <w:szCs w:val="28"/>
          <w:rtl w:val="true"/>
          <w:lang w:bidi="fa-IR"/>
        </w:rPr>
        <w:t>.</w:t>
      </w:r>
      <w:bookmarkStart w:id="1245" w:name="pg379_8788"/>
    </w:p>
    <w:p>
      <w:pPr>
        <w:pStyle w:val="Heading3"/>
        <w:numPr>
          <w:ilvl w:val="2"/>
          <w:numId w:val="1"/>
        </w:numPr>
        <w:rPr/>
      </w:pPr>
      <w:bookmarkStart w:id="1246" w:name="__RefHeading___Toc3203565_211673320"/>
      <w:bookmarkStart w:id="1247" w:name="_Toc484"/>
      <w:bookmarkEnd w:id="1245"/>
      <w:bookmarkEnd w:id="1246"/>
      <w:r>
        <w:rPr>
          <w:rtl w:val="true"/>
        </w:rPr>
        <w:t>مادر صالحه‌</w:t>
      </w:r>
      <w:bookmarkEnd w:id="1247"/>
    </w:p>
    <w:p>
      <w:pPr>
        <w:pStyle w:val="BookText"/>
        <w:rPr/>
      </w:pPr>
      <w:r>
        <w:rPr>
          <w:rFonts w:ascii="IRNazanin" w:hAnsi="IRNazanin" w:eastAsia="IRNazanin"/>
          <w:color w:val="111111"/>
          <w:sz w:val="28"/>
          <w:sz w:val="28"/>
          <w:szCs w:val="28"/>
          <w:rtl w:val="true"/>
          <w:lang w:bidi="fa-IR"/>
        </w:rPr>
        <w:t>آیت اللَّه تجلیل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پدرم خیلی باتقوا و فضیلت بود، من او را در دعاها بر همه مقدّم می‌دارم و گاهی از او حاجت می‌خواستم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بیش از پنج روز مریض نشوم و هنگام فوت، من کنار او بودم و همین‌طور شد</w:t>
      </w:r>
      <w:r>
        <w:rPr>
          <w:rFonts w:eastAsia="IRNazanin" w:cs="IRNazanin"/>
          <w:color w:val="111111"/>
          <w:sz w:val="28"/>
          <w:szCs w:val="28"/>
          <w:rtl w:val="true"/>
          <w:lang w:bidi="fa-IR"/>
        </w:rPr>
        <w:t>.</w:t>
      </w:r>
    </w:p>
    <w:p>
      <w:pPr>
        <w:pStyle w:val="Heading3"/>
        <w:numPr>
          <w:ilvl w:val="2"/>
          <w:numId w:val="1"/>
        </w:numPr>
        <w:rPr/>
      </w:pPr>
      <w:bookmarkStart w:id="1248" w:name="__RefHeading___Toc3203567_211673320"/>
      <w:bookmarkStart w:id="1249" w:name="_Toc485"/>
      <w:bookmarkEnd w:id="1248"/>
      <w:r>
        <w:rPr>
          <w:rtl w:val="true"/>
        </w:rPr>
        <w:t>عموی بزرگوارم و مرحوم حاج آخوند اصفهانی‌</w:t>
      </w:r>
      <w:bookmarkEnd w:id="1249"/>
    </w:p>
    <w:p>
      <w:pPr>
        <w:pStyle w:val="BookText"/>
        <w:rPr/>
      </w:pPr>
      <w:r>
        <w:rPr>
          <w:rFonts w:ascii="IRNazanin" w:hAnsi="IRNazanin" w:eastAsia="IRNazanin"/>
          <w:color w:val="111111"/>
          <w:sz w:val="28"/>
          <w:sz w:val="28"/>
          <w:szCs w:val="28"/>
          <w:rtl w:val="true"/>
          <w:lang w:bidi="fa-IR"/>
        </w:rPr>
        <w:t xml:space="preserve">در ماه جمادی الثانی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عموی بزرگوارم آقای حاج سید محمّد کسایی خرّازی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مردی عارف و متعبّد و باتقوا بود، بیش از هشتاد سال اقامه روضه و دعای ندبه کرد و عاشقانه کار می‌کرد، از شاگردان مستمرّ مرحوم آقا شیخ مرتضی زاهد بود و از ایشان استفاده زیادی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دوستان مرحوم حاج سید عبدالکریم کفّاش بود و داستان‌های جالبی از ایشان نقل می‌کرد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حدود چهل پنجاه سال پیش، از بازار آن روز عدول کرد و به کار دیگری پرداخت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نمی‌توانم با خلاف‌گویی‌هایی که در بازار رسم است، زندگی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مدّت‌ها بود که از من و اخوی می‌خواست پس از فوت، ایشان را در حرم حضرت معصومه‌علیها السلام دفن نماییم و این کار مشکل به نظر می‌رسید، ولی از آن‌جا که یک عمر به امام حسین‌علیه السلام خدمت کرده بود، دفتر مقام معظّم رهبری وقتی از وصیت ایشان مطّلع شدند، خدمت معظّم له اظهار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امر فرمودند که مقدمات آن را فراهم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روی قبر مرحوم آیت اللَّه آقا شیخ قوام وشنوه‌ای دفن گردید و از قراری‌که حاج‌آقا نور الدین کسایی آقازاده محترمشان اظهار داشتند، هنگام قبض روح، نگاهی به چپ و راست کرده و به بالای سر نگاه می‌کند و با تبسم از دنیا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وحشره مع موالیه</w:t>
      </w:r>
      <w:r>
        <w:rPr>
          <w:rFonts w:eastAsia="IRNazanin" w:cs="IRNazanin"/>
          <w:color w:val="111111"/>
          <w:sz w:val="28"/>
          <w:szCs w:val="28"/>
          <w:rtl w:val="true"/>
          <w:lang w:bidi="fa-IR"/>
        </w:rPr>
        <w:t>.</w:t>
      </w:r>
      <w:bookmarkStart w:id="1250" w:name="pg379_8790"/>
    </w:p>
    <w:p>
      <w:pPr>
        <w:pStyle w:val="BookText"/>
        <w:rPr/>
      </w:pPr>
      <w:bookmarkEnd w:id="1250"/>
      <w:r>
        <w:rPr>
          <w:rFonts w:ascii="IRNazanin" w:hAnsi="IRNazanin" w:eastAsia="IRNazanin"/>
          <w:color w:val="111111"/>
          <w:sz w:val="28"/>
          <w:sz w:val="28"/>
          <w:szCs w:val="28"/>
          <w:rtl w:val="true"/>
          <w:lang w:bidi="fa-IR"/>
        </w:rPr>
        <w:t>عموی بزرگوار آقای حاج سید محمّد خرّازی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آخوند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ما می‌آمد و غالب اوقات ذاکر بود، سیزده سفر به مکّه رفت و در سفر چهاردهم کار گذرنامه او به سختی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حدس من این است که خدا نمی‌خواهد من به مکّه بروم و گرنه این اندازه با مشکل رو به رو نمی‌شدم و پس‌از خاتمه کار گذرنامه، از رفتن به حج صرف نظر کرد و به اصفهان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به مریضی سختی دچار شد و به دوستانش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مکّه رفته بودم و دچار این مرض می‌شدم، کسی نبود که به من رسیدگی کند، خیلی مشکل بود در سفر چهاردهم وقتی عازم حجّ شد، اقوام را جمع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حدس من آن است که از این سفر بازنمی‌گردم و با همه خداحافظی کرد و از آن سفر بازنگشت و در مکّه به رحمت خدا رفت و او را در قبرستان ابوطالب دفن کردند</w:t>
      </w:r>
      <w:r>
        <w:rPr>
          <w:rFonts w:eastAsia="IRNazanin" w:cs="IRNazanin"/>
          <w:color w:val="111111"/>
          <w:sz w:val="28"/>
          <w:szCs w:val="28"/>
          <w:rtl w:val="true"/>
          <w:lang w:bidi="fa-IR"/>
        </w:rPr>
        <w:t>.</w:t>
      </w:r>
    </w:p>
    <w:p>
      <w:pPr>
        <w:pStyle w:val="Heading3"/>
        <w:numPr>
          <w:ilvl w:val="2"/>
          <w:numId w:val="1"/>
        </w:numPr>
        <w:rPr/>
      </w:pPr>
      <w:bookmarkStart w:id="1251" w:name="__RefHeading___Toc3203569_211673320"/>
      <w:bookmarkStart w:id="1252" w:name="_Toc486"/>
      <w:bookmarkEnd w:id="1251"/>
      <w:r>
        <w:rPr>
          <w:rtl w:val="true"/>
        </w:rPr>
        <w:t>مرحوم آیت اللَّه حائری یزدی‌</w:t>
      </w:r>
      <w:bookmarkEnd w:id="1252"/>
    </w:p>
    <w:p>
      <w:pPr>
        <w:pStyle w:val="BookText"/>
        <w:rPr/>
      </w:pPr>
      <w:r>
        <w:rPr>
          <w:rFonts w:ascii="IRNazanin" w:hAnsi="IRNazanin" w:eastAsia="IRNazanin"/>
          <w:color w:val="111111"/>
          <w:sz w:val="28"/>
          <w:sz w:val="28"/>
          <w:szCs w:val="28"/>
          <w:rtl w:val="true"/>
          <w:lang w:bidi="fa-IR"/>
        </w:rPr>
        <w:t>آیت اللَّه مصلحی از آیت اللَّه محسنی گرکانی و ایشان از آقا سید محمّدرضا خلیلی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حاج شیخ عبدالکریم حائری مخصوص بازاریان اراک مجلس داشت و برای آنان صحبت می‌فرمود</w:t>
      </w:r>
      <w:r>
        <w:rPr>
          <w:rFonts w:eastAsia="IRNazanin" w:cs="IRNazanin"/>
          <w:color w:val="111111"/>
          <w:sz w:val="28"/>
          <w:szCs w:val="28"/>
          <w:rtl w:val="true"/>
          <w:lang w:bidi="fa-IR"/>
        </w:rPr>
        <w:t>.</w:t>
      </w:r>
    </w:p>
    <w:p>
      <w:pPr>
        <w:pStyle w:val="Heading3"/>
        <w:numPr>
          <w:ilvl w:val="2"/>
          <w:numId w:val="1"/>
        </w:numPr>
        <w:rPr/>
      </w:pPr>
      <w:bookmarkStart w:id="1253" w:name="__RefHeading___Toc3203571_211673320"/>
      <w:bookmarkStart w:id="1254" w:name="_Toc487"/>
      <w:bookmarkEnd w:id="1253"/>
      <w:r>
        <w:rPr>
          <w:rtl w:val="true"/>
        </w:rPr>
        <w:t>مرحوم آیت اللَّه اراکی‌</w:t>
      </w:r>
      <w:bookmarkEnd w:id="1254"/>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آیت اللَّه مصلحی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چیزی می‌خواستم خدمت آقای اراکی بگویم، ایشان نگفته درباره آن صحبت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هاشمیان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می‌خواستم برای سفر تبلیغی خدمتشان استخاره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به گفت و گو پرداخت و صحبت از اهمّیت تبلیغ فرمود، در آخر کار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باز هم استخاره می‌خواهی یا نه؟</w:t>
      </w:r>
      <w:r>
        <w:rPr>
          <w:rFonts w:eastAsia="IRNazanin" w:cs="IRNazanin"/>
          <w:color w:val="111111"/>
          <w:sz w:val="28"/>
          <w:szCs w:val="28"/>
          <w:rtl w:val="true"/>
          <w:lang w:bidi="fa-IR"/>
        </w:rPr>
        <w:t>!</w:t>
      </w:r>
      <w:bookmarkStart w:id="1255" w:name="pg379_8792"/>
    </w:p>
    <w:p>
      <w:pPr>
        <w:pStyle w:val="BookText"/>
        <w:rPr/>
      </w:pPr>
      <w:bookmarkEnd w:id="1255"/>
      <w:r>
        <w:rPr>
          <w:rFonts w:ascii="IRNazanin" w:hAnsi="IRNazanin" w:eastAsia="IRNazanin"/>
          <w:color w:val="111111"/>
          <w:sz w:val="28"/>
          <w:sz w:val="28"/>
          <w:szCs w:val="28"/>
          <w:rtl w:val="true"/>
          <w:lang w:bidi="fa-IR"/>
        </w:rPr>
        <w:t>همچنین برخی از افراد خدمت ایشان رسیده بودند که برای موفقیت در درس و بحث دستورالعملی بگیرند، هنوز اظهار نکرده بودند آن مرحوم ایشان را در این زمینه راهنمایی می‌کند</w:t>
      </w:r>
      <w:r>
        <w:rPr>
          <w:rFonts w:eastAsia="IRNazanin" w:cs="IRNazanin"/>
          <w:color w:val="111111"/>
          <w:sz w:val="28"/>
          <w:szCs w:val="28"/>
          <w:rtl w:val="true"/>
          <w:lang w:bidi="fa-IR"/>
        </w:rPr>
        <w:t>.</w:t>
      </w:r>
    </w:p>
    <w:p>
      <w:pPr>
        <w:pStyle w:val="Heading3"/>
        <w:numPr>
          <w:ilvl w:val="2"/>
          <w:numId w:val="1"/>
        </w:numPr>
        <w:rPr/>
      </w:pPr>
      <w:bookmarkStart w:id="1256" w:name="__RefHeading___Toc3203573_211673320"/>
      <w:bookmarkStart w:id="1257" w:name="_Toc488"/>
      <w:bookmarkEnd w:id="1256"/>
      <w:r>
        <w:rPr>
          <w:rtl w:val="true"/>
        </w:rPr>
        <w:t>مرحوم آیت اللَّه بروجردی‌</w:t>
      </w:r>
      <w:bookmarkEnd w:id="1257"/>
    </w:p>
    <w:p>
      <w:pPr>
        <w:pStyle w:val="BookText"/>
        <w:rPr/>
      </w:pPr>
      <w:r>
        <w:rPr>
          <w:rFonts w:ascii="IRNazanin" w:hAnsi="IRNazanin" w:eastAsia="IRNazanin"/>
          <w:color w:val="111111"/>
          <w:sz w:val="28"/>
          <w:sz w:val="28"/>
          <w:szCs w:val="28"/>
          <w:rtl w:val="true"/>
          <w:lang w:bidi="fa-IR"/>
        </w:rPr>
        <w:t>و نیز فرمودند که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مرحوم حاج سید محمّدتقی خوانساری خدمت آقای بروجردی رفتم، ایشان دو زانو خدمت ایشان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امروز شاه ضعیف است وقت اقدام است، مردم متدین با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بروجردی در پایان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که خاتمه روحانیت باشم، من با نعلین آخوندی چه می‌توانم بکنم</w:t>
      </w:r>
      <w:r>
        <w:rPr>
          <w:rFonts w:eastAsia="IRNazanin" w:cs="IRNazanin"/>
          <w:color w:val="111111"/>
          <w:sz w:val="28"/>
          <w:szCs w:val="28"/>
          <w:rtl w:val="true"/>
          <w:lang w:bidi="fa-IR"/>
        </w:rPr>
        <w:t>.</w:t>
      </w:r>
    </w:p>
    <w:p>
      <w:pPr>
        <w:pStyle w:val="Heading3"/>
        <w:numPr>
          <w:ilvl w:val="2"/>
          <w:numId w:val="1"/>
        </w:numPr>
        <w:rPr/>
      </w:pPr>
      <w:bookmarkStart w:id="1258" w:name="__RefHeading___Toc3203575_211673320"/>
      <w:bookmarkStart w:id="1259" w:name="_Toc489"/>
      <w:bookmarkEnd w:id="1258"/>
      <w:r>
        <w:rPr>
          <w:rtl w:val="true"/>
        </w:rPr>
        <w:t>مرحوم آیت اللَّه اراکی‌</w:t>
      </w:r>
      <w:bookmarkEnd w:id="1259"/>
    </w:p>
    <w:p>
      <w:pPr>
        <w:pStyle w:val="BookText"/>
        <w:rPr/>
      </w:pP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نسبت به دنیا، وضع خودش و زندگی و حتی لباس و حتی غذا هیچ توجّهی نداشت و هیچ وقت نگفت که فلان غذا بد است، یا بد درست شده و تمام توجّه‌اش به مسائل معنوی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مدرسه فیضیه بسته شد، ایشان در مسجد کوچکی نماز می‌خواند و تفاوتی در روحیه ایشان حاصل نشد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خدمه حرم مطهّر حضرت معصومه‌علیها السلام که قبلاً خادم حرم امام حسین‌علیه السلام بوده،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فوت آیت اللَّه اراکی، در خواب دیدم که در حرم امام حسین‌علیه السلام هستم، خدام همه آماده هستند و یک قبری را نزدیک قبر امام حسین‌علیه السلام کنده‌اند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قبر مربوط به آقای اراکی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در قم دفن کرده‌اند،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ایشان را در این‌جا می‌آورند</w:t>
      </w:r>
      <w:r>
        <w:rPr>
          <w:rFonts w:eastAsia="IRNazanin" w:cs="IRNazanin"/>
          <w:color w:val="111111"/>
          <w:sz w:val="28"/>
          <w:szCs w:val="28"/>
          <w:rtl w:val="true"/>
          <w:lang w:bidi="fa-IR"/>
        </w:rPr>
        <w:t>.</w:t>
      </w:r>
      <w:bookmarkStart w:id="1260" w:name="pg379_8794"/>
    </w:p>
    <w:p>
      <w:pPr>
        <w:pStyle w:val="Heading3"/>
        <w:numPr>
          <w:ilvl w:val="2"/>
          <w:numId w:val="1"/>
        </w:numPr>
        <w:rPr/>
      </w:pPr>
      <w:bookmarkStart w:id="1261" w:name="__RefHeading___Toc3203577_211673320"/>
      <w:bookmarkStart w:id="1262" w:name="_Toc490"/>
      <w:bookmarkEnd w:id="1260"/>
      <w:bookmarkEnd w:id="1261"/>
      <w:r>
        <w:rPr>
          <w:rtl w:val="true"/>
        </w:rPr>
        <w:t>آقای صاحب الزمانی‌</w:t>
      </w:r>
      <w:bookmarkEnd w:id="1262"/>
    </w:p>
    <w:p>
      <w:pPr>
        <w:pStyle w:val="BookText"/>
        <w:rPr/>
      </w:pPr>
      <w:r>
        <w:rPr>
          <w:rFonts w:ascii="IRNazanin" w:hAnsi="IRNazanin" w:eastAsia="IRNazanin"/>
          <w:color w:val="111111"/>
          <w:sz w:val="28"/>
          <w:sz w:val="28"/>
          <w:szCs w:val="28"/>
          <w:rtl w:val="true"/>
          <w:lang w:bidi="fa-IR"/>
        </w:rPr>
        <w:t>مرحوم آیت اللَّه العظمی اراکی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ابراهیم صاحب زمانی وقتی فوت کرد، حاج شیخ، سر درس خبر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ما علیه وبقی ما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هفته بعد حاج شیخ فوت کرد</w:t>
      </w:r>
      <w:r>
        <w:rPr>
          <w:rFonts w:eastAsia="IRNazanin" w:cs="IRNazanin"/>
          <w:color w:val="111111"/>
          <w:sz w:val="28"/>
          <w:szCs w:val="28"/>
          <w:rtl w:val="true"/>
          <w:lang w:bidi="fa-IR"/>
        </w:rPr>
        <w:t>.</w:t>
      </w:r>
    </w:p>
    <w:p>
      <w:pPr>
        <w:pStyle w:val="Heading3"/>
        <w:numPr>
          <w:ilvl w:val="2"/>
          <w:numId w:val="1"/>
        </w:numPr>
        <w:rPr/>
      </w:pPr>
      <w:bookmarkStart w:id="1263" w:name="__RefHeading___Toc3203579_211673320"/>
      <w:bookmarkStart w:id="1264" w:name="_Toc491"/>
      <w:bookmarkEnd w:id="1263"/>
      <w:r>
        <w:rPr>
          <w:rtl w:val="true"/>
        </w:rPr>
        <w:t>مرحوم آیت اللَّه آقا سید علی قاضی‌</w:t>
      </w:r>
      <w:bookmarkEnd w:id="1264"/>
    </w:p>
    <w:p>
      <w:pPr>
        <w:pStyle w:val="BookText"/>
        <w:rPr/>
      </w:pPr>
      <w:r>
        <w:rPr>
          <w:rFonts w:ascii="IRNazanin" w:hAnsi="IRNazanin" w:eastAsia="IRNazanin"/>
          <w:color w:val="111111"/>
          <w:sz w:val="28"/>
          <w:sz w:val="28"/>
          <w:szCs w:val="28"/>
          <w:rtl w:val="true"/>
          <w:lang w:bidi="fa-IR"/>
        </w:rPr>
        <w:t>آیت اللَّه العظمی آقای بهجت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طباطبایی بعد از رحلت آقای قاضی فرموده بودند که کسی ندید آقای قاضی ماشین سوار شود، همین‌طور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هم گاهی کربلا بودیم، امّا ندیدیم ایشان ماشین سوار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آقازاده ایشان هم این مطلب را پرسیدم،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من ندیدم که ایشان ماشین سوار شود، البته تا طویریج با قایق و کشتی می‌رفت، امّا از طویریج تا کربلا مسافت زیادی است</w:t>
      </w:r>
      <w:r>
        <w:rPr>
          <w:rFonts w:eastAsia="IRNazanin" w:cs="IRNazanin"/>
          <w:color w:val="111111"/>
          <w:sz w:val="28"/>
          <w:szCs w:val="28"/>
          <w:rtl w:val="true"/>
          <w:lang w:bidi="fa-IR"/>
        </w:rPr>
        <w:t>.</w:t>
      </w:r>
    </w:p>
    <w:p>
      <w:pPr>
        <w:pStyle w:val="Heading3"/>
        <w:numPr>
          <w:ilvl w:val="2"/>
          <w:numId w:val="1"/>
        </w:numPr>
        <w:rPr/>
      </w:pPr>
      <w:bookmarkStart w:id="1265" w:name="__RefHeading___Toc3203581_211673320"/>
      <w:bookmarkStart w:id="1266" w:name="_Toc492"/>
      <w:bookmarkEnd w:id="1265"/>
      <w:r>
        <w:rPr>
          <w:rtl w:val="true"/>
        </w:rPr>
        <w:t>مرحوم آیت اللَّه العظمی حاج آقا رضا همدانی‌</w:t>
      </w:r>
      <w:bookmarkEnd w:id="1266"/>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آقای بهجت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آقا رضا همدانی وضع خوبی از نظر مالی نداشت و احیاناً برای امرار معاش کتاب خود را استنساخ می‌نمود و می‌فروخت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همدانی از قراری که برخی از مشایخ فرمودند، نسبت به همه متواضع بود، امّا نسبت به معاصران خود، بیشتر تواضع داشت و این در حالی بود که معاصرانش او را اعلم و افقه می‌دانستند، چنان‌که مرحوم میرزا محمّدتقی شیرازی در وفات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همدانی افقه عصر خود بود و مرحوم آقای قاضی سه سال در درس ایشان شرکت کرده بود</w:t>
      </w:r>
      <w:r>
        <w:rPr>
          <w:rFonts w:eastAsia="IRNazanin" w:cs="IRNazanin"/>
          <w:color w:val="111111"/>
          <w:sz w:val="28"/>
          <w:szCs w:val="28"/>
          <w:rtl w:val="true"/>
          <w:lang w:bidi="fa-IR"/>
        </w:rPr>
        <w:t>.</w:t>
      </w:r>
      <w:bookmarkStart w:id="1267" w:name="pg379_8796"/>
    </w:p>
    <w:p>
      <w:pPr>
        <w:pStyle w:val="Heading3"/>
        <w:numPr>
          <w:ilvl w:val="2"/>
          <w:numId w:val="1"/>
        </w:numPr>
        <w:rPr/>
      </w:pPr>
      <w:bookmarkStart w:id="1268" w:name="__RefHeading___Toc3203583_211673320"/>
      <w:bookmarkStart w:id="1269" w:name="_Toc493"/>
      <w:bookmarkEnd w:id="1267"/>
      <w:bookmarkEnd w:id="1268"/>
      <w:r>
        <w:rPr>
          <w:rtl w:val="true"/>
        </w:rPr>
        <w:t>شرح حال مرحوم آیت اللَّه العظمی آقای اراکی‌</w:t>
      </w:r>
      <w:bookmarkEnd w:id="1269"/>
    </w:p>
    <w:p>
      <w:pPr>
        <w:pStyle w:val="BookText"/>
        <w:rPr/>
      </w:pPr>
      <w:r>
        <w:rPr>
          <w:rFonts w:ascii="IRNazanin" w:hAnsi="IRNazanin" w:eastAsia="IRNazanin"/>
          <w:color w:val="111111"/>
          <w:sz w:val="28"/>
          <w:sz w:val="28"/>
          <w:szCs w:val="28"/>
          <w:rtl w:val="true"/>
          <w:lang w:bidi="fa-IR"/>
        </w:rPr>
        <w:t xml:space="preserve">ایشان در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اراک متولد شده‌اند و تا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دروس عالی سطح را خوانده و از درس مرحوم سلطان العلماء اراکی صاحب حاشیه کفایه استفاده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که مرحوم حاج شیخ عبدالکریم حائری برای بار دوم به اراک می‌آیند و درس شروع می‌کنند، در درس ایشان شرکت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اظهار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مشتاق درس حاج شیخ بودم، چون از اساتیدم که بار اوّل به اراک آمده بودند و از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اراک ماندند و در درس او حضور یافته بودند، تعریف زیادی را نسبت به درس ایشان شنیده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شیخ نسبت به آقای‌اراکی توجّه خاصی داشتند، سردرس تمام توجّه ایشان به آقای اراکی بوده و حتی اشخاص که اشکال می‌کردند مخاطب جواب، آقای اراکی بوده است و پس از درس، درس حاج شیخ را برای برخی تقریر می‌فرمودند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شیخ، برخی از نوشته‌های آقای اراکی را که تقریر درس ایشان بوده، دیده‌بودند و تحسین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شیخ سبب ازدواج آقای اراکی می‌شوند و خودشان واسطه می‌شوند تا حاج محمّد ابراهیم دخترش را به آقای اراکی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حاج شیخ 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قم منتقل می‌شوند، آقای اراکی هم به تبعیت از ایشان، مدّتی مجرد به قم می‌آیند و در بیرونی منزل ایشان سکونت می‌کنند و بعد از مدّتی در مدرسه خان سکونت می‌نمایند و پس از چند ماهی خانواده خود را به قم می‌آورند و تا آخرین لحظه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جمعاً بیست و دو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درس حاج شیخ شرکت نمودند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آقای اراکی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آقای حاج شیخ عشق می‌ورزیدم و حتی پنج‌شنبه‌ها در منزل ایشان حاضر می‌شدم و هرچه را ایشان به عنوان داستان</w:t>
      </w:r>
    </w:p>
    <w:p>
      <w:pPr>
        <w:pStyle w:val="BookText"/>
        <w:rPr/>
      </w:pPr>
      <w:r>
        <w:rPr>
          <w:rFonts w:ascii="IRNazanin" w:hAnsi="IRNazanin" w:eastAsia="IRNazanin"/>
          <w:color w:val="111111"/>
          <w:sz w:val="28"/>
          <w:sz w:val="28"/>
          <w:szCs w:val="28"/>
          <w:rtl w:val="true"/>
          <w:lang w:bidi="fa-IR"/>
        </w:rPr>
        <w:t>می‌فرمود، یادداشت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مهم این‌که ایشان حواسش جمع درس و بحث بوده است، و با آقای حاج سید احمد خوانساری مباحثه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اراکی از کردار و رفتار و منویات مرحوم آقای حاج سید محمّدتقی کاملاً باخبر می‌شوند و نسبت به‌ایشان مانند یک مرید می‌شوند، به طوری‌که باهم مباحثه می‌کردند، حتی در درس مرحوم حاج سید محمّدتقی احتراماً شرکت می‌کردند و تا مرحوم آقای خوانساری زنده بودند، درس خارج شروع نکردند، و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خوانساری از بوّابین بودند، یعنی در خانه دل نشسته بودند و غیر از خدا کسی را راه نمی‌دادند و الآن هم اگر ایشان زنده شود، من او را خدمت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اراکی پس از مرحوم آقای حاج سید محمّدتقی خوانساری درس خارج شروع کردند، آقای اراکی چند دوره درس اصول دادند و آن را نوشته‌اند و کتاب مکاسب را از اوّل بیع تا آخر خیارات و کتاب نکاح و غیره را تدریس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اراکی با قرآن مأنوس بودند به طوری که روزانه یک جزء و در ماه رمضان روزانه سه جزء قرآن می‌خواندند و به تفسیر علاقه وافری داشتند و در بین تفاسیر بیشتر به تفسیر جوامع الجامع مراجعه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ایشان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تفسیر را برای مطالعه انتخاب کردید؟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خوب مختصر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روزهای جمعه خطب نهج البلاغه را برای ایراد خطبه‌های جمعه مطالعه می‌کردند و 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اراکی معمولاً دو ساعت به اذان برمی‌خاستند و با توجّه به عبادت و تهجّد و مناجات با خدای خود می‌پرداختند و در شب‌های جمعه دعای کمیل را در قنوت می‌خواندند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امام خمینی پس‌از آن‌که آقای اراکی از بیمارستان خارج شدند، به زیارت ایشان رفتند، به آقای دکتر سیم‌فروش که جراح ایشان بودند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عبادت بزرگی کردید ایشان‌را عمل کردید و به آقای مصلحی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بقیه‌اش با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موقعی که آقای اراکی به زمین خورده بودند، امام خمینی به آقای مصلحی پرخاش می‌کنند که چرا اینطور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اصرار داشتند که نوشته‌های آقای اراکی چاپ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حوالی پانزده شهریور ماه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آیت اللَّه العظمی آقای اراکی رسیدم، ایشان اشعار اُزری را می‌خواندند و آه و ناله می‌کردند و ما را به خدا و قبر و سؤال منکر و نکیر متوجّه می‌ساختند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نامه‌های میرزای شیرازی بزرگ را که به نمایندگانش نوشته بودند، دیدم از نظر انشا و علامات خیلی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یکی از آن‌ها مرقوم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احترامات شایسته نسبت به وی انجام گیرد و از این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اراکی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پدرم سؤال و جواب‌هایی را که میرزا و مرحوم آقا ضیاء و دیگران کرده بود، جمع‌آوری نموده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آیت‌اللَّه اراکی 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پیش‌از درس آقای حاج شیخ عبدالکریم، آقای صاحب زمانی خطبه‌ای از نهج البلاغه قرائت می‌کرد و بعد روضه می‌خواند و گاهی هم بعد از روضه به آقای حاج شیخ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یاغچی شد، یعنی خوب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حاج شیخ وقتی در سامرّا بودند، خودشان در برخی از جلسات نوحه‌سرایی می‌کردند، وقتی به‌اراک آمدند روز عاشورا دسته‌ای راه می‌انداختند، سادات جلو بودند و شیوخ بعد از آن‌ها و خودشان در جلو سادات حرکت می‌کردند و این رسم را هم در قم ادامه دادند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مصلحی از مرحوم پدرشان و ایشان از مرحوم حاج شیخ نقل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بنا داشتم در اوّلِ کتاب درر بنویسم که نظرهای جدید در این کتاب همه از مرحوم فشارکی است، ولی این قصد عملی نشد</w:t>
      </w:r>
      <w:r>
        <w:rPr>
          <w:rFonts w:eastAsia="IRNazanin" w:cs="IRNazanin"/>
          <w:color w:val="111111"/>
          <w:sz w:val="28"/>
          <w:szCs w:val="28"/>
          <w:rtl w:val="true"/>
          <w:lang w:bidi="fa-IR"/>
        </w:rPr>
        <w:t>.</w:t>
      </w:r>
      <w:bookmarkStart w:id="1270" w:name="pg379_8802"/>
    </w:p>
    <w:p>
      <w:pPr>
        <w:pStyle w:val="BookText"/>
        <w:rPr/>
      </w:pPr>
      <w:bookmarkEnd w:id="1270"/>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 که مرحوم حاج شیخ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کربلا به درس آقای سید اسماعیل صدر رفتم، ایشان خبر حسین بن ابی العلا را در قاعده فراغ عنوان کرد و اشکال تازه‌ای نسبت به آن داشت که ما تا آن موقع متوجّه آن نبودیم، به نجف رفتیم و به عنوان تحفه، اشکال مرحوم آقای صدر را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ایشان جواب دادند و ما از اشکال و جواب تعجّب کردیم ولی بعد فراموشم شد، هرچه به خود فشار آوردم دیدم یادم نیست و این قصّه اهمّیت نوشتن را می‌رساند که انسان نباید آن را از دست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ثقلین ارثی است که از پیامبر عزیز اسلام‌صلی الله علیه وآله به امّت داده شده است، ما باید با آن آشنا شویم و حقّ آن را ادا کنیم، امّا متأسفانه با وجود این دو ثقل گرانمایه، متوجّه شرق و غرب هستیم و دنبال روش آنان می‌باشیم، مگر قرآن و عترت کفایت نمی‌کند که به دنبال این و آن هستیم و از موجودی خود غفلت داریم و یا نمی‌خواهیم استفاده کنیم</w:t>
      </w:r>
      <w:r>
        <w:rPr>
          <w:rFonts w:eastAsia="IRNazanin" w:cs="IRNazanin"/>
          <w:color w:val="111111"/>
          <w:sz w:val="28"/>
          <w:szCs w:val="28"/>
          <w:rtl w:val="true"/>
          <w:lang w:bidi="fa-IR"/>
        </w:rPr>
        <w:t>.</w:t>
      </w:r>
    </w:p>
    <w:p>
      <w:pPr>
        <w:pStyle w:val="Heading3"/>
        <w:numPr>
          <w:ilvl w:val="2"/>
          <w:numId w:val="1"/>
        </w:numPr>
        <w:rPr/>
      </w:pPr>
      <w:bookmarkStart w:id="1271" w:name="__RefHeading___Toc3203585_211673320"/>
      <w:bookmarkStart w:id="1272" w:name="_Toc494"/>
      <w:bookmarkEnd w:id="1271"/>
      <w:r>
        <w:rPr>
          <w:rtl w:val="true"/>
        </w:rPr>
        <w:t>فاضل شربیانی‌</w:t>
      </w:r>
      <w:bookmarkEnd w:id="1272"/>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العظمی آقای بهجت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آیت اللَّه فاضل شربیانی در جود و بخشش معروف بود، امّا نسبت به یک فقیر هرچه اصرار کرد چیزی نداد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می‌دانست فقیر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گرسنگی می‌میرم، باز به او چیزی نداد و او از گرسنگی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لباس او هفتصد لیره پیدا شد، یعنی از موجودی خود استفاده نکرد و بالاخره هلاک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نباید این چنین باشیم</w:t>
      </w:r>
      <w:r>
        <w:rPr>
          <w:rFonts w:eastAsia="IRNazanin" w:cs="IRNazanin"/>
          <w:color w:val="111111"/>
          <w:sz w:val="28"/>
          <w:szCs w:val="28"/>
          <w:rtl w:val="true"/>
          <w:lang w:bidi="fa-IR"/>
        </w:rPr>
        <w:t>.</w:t>
      </w:r>
      <w:bookmarkStart w:id="1273" w:name="pg379_8804"/>
    </w:p>
    <w:p>
      <w:pPr>
        <w:pStyle w:val="Heading2"/>
        <w:numPr>
          <w:ilvl w:val="1"/>
          <w:numId w:val="1"/>
        </w:numPr>
        <w:rPr/>
      </w:pPr>
      <w:bookmarkStart w:id="1274" w:name="__RefHeading___Toc3203587_211673320"/>
      <w:bookmarkStart w:id="1275" w:name="_Toc495"/>
      <w:bookmarkEnd w:id="1273"/>
      <w:bookmarkEnd w:id="1274"/>
      <w:r>
        <w:rPr>
          <w:rtl w:val="true"/>
        </w:rPr>
        <w:t xml:space="preserve">در محضر آیت اللَّه العظمی آقای بهجت </w:t>
      </w:r>
      <w:r>
        <w:rPr>
          <w:rtl w:val="true"/>
        </w:rPr>
        <w:t xml:space="preserve">- </w:t>
      </w:r>
      <w:r>
        <w:rPr>
          <w:rtl w:val="true"/>
        </w:rPr>
        <w:t>مدّ ظلّه</w:t>
      </w:r>
      <w:bookmarkEnd w:id="1275"/>
    </w:p>
    <w:p>
      <w:pPr>
        <w:pStyle w:val="Heading3"/>
        <w:numPr>
          <w:ilvl w:val="2"/>
          <w:numId w:val="1"/>
        </w:numPr>
        <w:rPr/>
      </w:pPr>
      <w:bookmarkStart w:id="1276" w:name="__RefHeading___Toc3203589_211673320"/>
      <w:bookmarkStart w:id="1277" w:name="_Toc496"/>
      <w:bookmarkEnd w:id="1276"/>
      <w:r>
        <w:rPr>
          <w:rtl w:val="true"/>
        </w:rPr>
        <w:t>قسمت اول</w:t>
      </w:r>
      <w:bookmarkEnd w:id="1277"/>
    </w:p>
    <w:p>
      <w:pPr>
        <w:pStyle w:val="BookText"/>
        <w:rPr/>
      </w:pPr>
      <w:r>
        <w:rPr>
          <w:rFonts w:ascii="Amiri" w:hAnsi="Amiri" w:eastAsia="Amiri" w:cs="Amiri"/>
          <w:color w:val="111111"/>
          <w:sz w:val="28"/>
          <w:sz w:val="28"/>
          <w:szCs w:val="28"/>
          <w:rtl w:val="true"/>
          <w:lang w:bidi="ar-SA"/>
        </w:rPr>
        <w:t xml:space="preserve">در محضر آیت اللَّه العظمی آقای بهجت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w:t>
      </w:r>
      <w:r>
        <w:rPr>
          <w:rFonts w:eastAsia="Amiri" w:cs="Amiri" w:ascii="Amiri" w:hAnsi="Amiri"/>
          <w:color w:val="111111"/>
          <w:sz w:val="28"/>
          <w:szCs w:val="28"/>
          <w:rtl w:val="true"/>
          <w:lang w:bidi="ar-SA"/>
        </w:rPr>
        <w:t>-</w:t>
      </w:r>
      <w:r>
        <w:rPr>
          <w:rStyle w:val="FootnoteAnchor"/>
          <w:rtl w:val="true"/>
        </w:rPr>
        <w:footnoteReference w:id="211"/>
      </w:r>
      <w:r>
        <w:rPr>
          <w:rFonts w:ascii="IRNazanin" w:hAnsi="IRNazanin" w:eastAsia="IRNazanin"/>
          <w:color w:val="111111"/>
          <w:sz w:val="28"/>
          <w:sz w:val="28"/>
          <w:szCs w:val="28"/>
          <w:rtl w:val="true"/>
          <w:lang w:bidi="fa-IR"/>
        </w:rPr>
        <w:t>آیت اللَّه بهجت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سامرّا بودم، سوم رجب شیعیان به سامرّا می‌آمدند و مراسم شهادت حضرت هادی‌علیه السلام را برگزار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میرزای شیرازی پر از جمعیت شده‌بود، گفتند خطیب بغداد می‌آید منبر می‌رود، دیدم سیدی لاغراندام آمد، منبر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منبر او روایت بود، چون نذر کرده بود در منبر غیر از روایات چیزی نگوید و به طور خوبی دسته‌بندی کرده بود که قابل توجّه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حاج‌آقا حسین قمی از دو نفر منبری تمجید می‌کرد، یکی سید یحیی یزدی و دیگری شیخ غلامرضا طبسی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مشهد پای منبر شیخ غلامرضا طبسی رفتم منبر خیلی عالی داشت، قرآن را با قرآن تفسیر می‌کرد،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تفسیرش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اعبدونی هذا صراط مستقیم</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حجّة الاسلام و المسلمین سیدان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مولوی از شاگردان مرحوم آیت اللَّه آقاجمال گلپایگانی بود و با مرحوم آیت اللَّه العظمی سید عبد الهادی شیرازی مصاحبت داشت و اخیراً از دنیا رفت، حدود بیست سال قبل از نجف به مشهد</w:t>
      </w:r>
    </w:p>
    <w:p>
      <w:pPr>
        <w:pStyle w:val="BookText"/>
        <w:rPr/>
      </w:pPr>
      <w:r>
        <w:rPr>
          <w:rFonts w:ascii="IRNazanin" w:hAnsi="IRNazanin" w:eastAsia="IRNazanin"/>
          <w:color w:val="111111"/>
          <w:sz w:val="28"/>
          <w:sz w:val="28"/>
          <w:szCs w:val="28"/>
          <w:rtl w:val="true"/>
          <w:lang w:bidi="fa-IR"/>
        </w:rPr>
        <w:t>مقدّس آمد، از آیت اللَّه مروارید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مولوی را می‌شناختید؟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یا دو دفعه به منزل ما آمدند، ولی من نسبت به ایشان شناختی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بهجت در مشهد مقدّس در ماه ربیع الثانی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ایشان مجلس ختم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بهجت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ندیدم که آقای مولوی آقای قاضی را درک کند، لابد پس از دوره ما درک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شد که آقای قاضی به ایشان فرموده بود که شما دنبال طی الأرض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آقای قاضی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آن‌که به خواندن سوره توحید تداوم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هادی خراسانی همدوره مرحوم آقا سید ابوالحسن اصفهانی و میرزای نایینی بود، عده‌ای از او خواستند مرجعیت را بپذیرد، 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عهده آن برنمی‌آیم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در خواب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مرجعیت را نپذیرفتی، منبر برو به سه شرط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پذیرایی در حال منبر به چایی ناراحت نشو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وعده منبر دادی خلف وعده مکن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هرچه دادند بگیر</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با آن مقام علمی منبر می‌رفت و منبرش بسیار مؤثّر بود، خیلی خوب مطالب را بررسی می‌کرد، متأسفانه آثار او چاپ نشده است و چقدر آثار بزرگان به خاطر اهمّیت ندادن از دست رفته است، برخی از کسانی که منبر او را دیده بودند، در زمان ما در قید حیات بودند و مطالبی را نقل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شیخ حسین که ملازم مرحوم‌آقا سید مرتضی کشمیری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دنبال آقا می‌رفتم، در ذهنم خطور کرد که علم غیب مربوط به پیامبران و امامان است، آیا می‌شود دیگران هم از آن اطّلاعی داشته باشند، آقای کشمیری روی خود را به طرف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المؤمنون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نایینی</w:t>
      </w:r>
      <w:r>
        <w:rPr>
          <w:rStyle w:val="FootnoteAnchor"/>
          <w:rtl w:val="true"/>
        </w:rPr>
        <w:footnoteReference w:id="212"/>
      </w:r>
      <w:r>
        <w:rPr>
          <w:rFonts w:ascii="IRNazanin" w:hAnsi="IRNazanin" w:eastAsia="IRNazanin"/>
          <w:color w:val="111111"/>
          <w:sz w:val="28"/>
          <w:sz w:val="28"/>
          <w:szCs w:val="28"/>
          <w:rtl w:val="true"/>
          <w:lang w:bidi="fa-IR"/>
        </w:rPr>
        <w:t>قبل از درس چیزی می‌خواند که برخی حدس می‌زدند سوره یس است و هنگامی که به حرم می‌آمد و مردم اطراف او را گرفته بودند، مشغول زیارت می‌شد و به اطراف خود توجّه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سید جمال گلپایگانی که به ایران آمدند، مرحوم حاج آقا نور شریعتمداری به همراه دکتر امینی خدمت ایشان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آقا نور، دکتر امینی را معرفی کرد، آقا جمال گلپایگانی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ایشان را نمی‌شناسم، امّا مرگ برای همه، چه خوب و چه بد حتمی است، هرکس خود را برای آخرت آماده کرده خوب است و گرنه، نه</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عجایب است که مرگ مانند خواب است و همه در شبانه‌روز با آن برخورد دارند و 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یتوفّی الأنفس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از آن وحشت دارند، در صورتی که باید وحشت از آماده نبودن برای مرگ باشد، نه وحشت از خود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فرج امام‌زمان‌علیه السلام از مهم‌ترین دعاهاست که همه مشکلات مردم و حکومت‌ها از غیبت آن‌حضرت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مشکلات اجتماعی و حوایج مردم باید همان‌طوری دعا کرد که انسان برای رفع مشکل خودش دعا می‌کند، دعا اگر دعا باشد تأثیر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طاووس به حرم مطهّر امیرالمؤمنین‌علیه السلام رفت و در حقّ حاکم محل نفرین کرد،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سه‌روز دیگر به هلاکت می‌رسد و همین‌طور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طاووس در کتاب اقبال</w:t>
      </w:r>
      <w:r>
        <w:rPr>
          <w:rStyle w:val="FootnoteAnchor"/>
          <w:rtl w:val="true"/>
        </w:rPr>
        <w:footnoteReference w:id="213"/>
      </w:r>
      <w:r>
        <w:rPr>
          <w:rFonts w:ascii="IRNazanin" w:hAnsi="IRNazanin" w:eastAsia="IRNazanin"/>
          <w:color w:val="111111"/>
          <w:sz w:val="28"/>
          <w:sz w:val="28"/>
          <w:szCs w:val="28"/>
          <w:rtl w:val="true"/>
          <w:lang w:bidi="fa-IR"/>
        </w:rPr>
        <w:t>ادّعای الهام می‌کند و مواردی را ذکر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طاووس از کسانی است که فرموده در طول عمر، معصیت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آقازادگان که فعلاً در قم است و حیات دارد،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مشهد مقدّس رفتم، در خواب دیدم که گنبد مطهّر شکافت، دو نفر از گنبد بیرون آمدند و روی تختی نشستند و آن دو نفر حضرت عیسی و حضرت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بیداری به حرم مشرّف شدم، دیدم حرم تاریک است و هیچ‌کس در حرم نیست، گنبد مطهّر شکاف برداشت و همان دو نفر که در خواب دیده بودم به پایین آمدند و زیارت مأثوره حضرت رضاعلیه السلام را خواندند و بعد رفتند، آن وقت دیدم چراغ‌های حرم روشن و حرم شلوغ است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عبدالغفار مازندرانی مریض شد و سالی که وبا آمد و ما مریض شدیم، ایشان ما را به منزل خود برد و از ما پذیرایی کرد و حاضر نشد از نجف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قاضی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من از این کسالت افزوده</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سید عبدالغفار که از نجف خارج نشد به آن خواب آقا سید علی بهشتی اکتفا کرده باشد، چون او خارج نشد و مریض هم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عبدالغفار به طبّ روایی عمل می‌کرد و ندیدم مریض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مرحوم آقا سید علی بهشتی از خوبان نجف بود، وقتی که ایشان به نجف آمد، مرحوم آقای نایینی به دیدن ایشان رفت و ظاهراً اواخر عمر ایشان بود که از هم زدن چایی هم ناتوان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به زیارت مشاهد مشرّفه که می‌روید، دیگران را هم با خودتان ببرید که ثواب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همسایگی ما کسی به زیارت عتبات مشرّف شد، او را در عالم خواب بسیار نورانی دیدم، هنگامی که از سفر برگشت از او درباره زیارتش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را با خود برده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سفر زیارت مشکلات هم داشته باشد، باید بدانید نعمت زیارت بسیار بزرگ است و باید مشکلات را نادیده بگیرید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قاضی به معنویت و کمالات مرحوم آقای نایینی معتقد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قاضی، ختمی را به آقای حاج شیخ محمّدتقی آملی</w:t>
      </w:r>
      <w:r>
        <w:rPr>
          <w:rStyle w:val="FootnoteAnchor"/>
          <w:rtl w:val="true"/>
        </w:rPr>
        <w:footnoteReference w:id="214"/>
      </w:r>
      <w:r>
        <w:rPr>
          <w:rFonts w:ascii="IRNazanin" w:hAnsi="IRNazanin" w:eastAsia="IRNazanin"/>
          <w:color w:val="111111"/>
          <w:sz w:val="28"/>
          <w:sz w:val="28"/>
          <w:szCs w:val="28"/>
          <w:rtl w:val="true"/>
          <w:lang w:bidi="fa-IR"/>
        </w:rPr>
        <w:t>یاد دادند تا خدمت امام زمان‌علیه السلام مشرّف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وادی السلام یا مسجد سهله شروع به ختم کردند، ولی ختم تمام نشده وحشت او را می‌گیرد و فرار می‌کند، آقای قاضی به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نداشت، فرار برای چی؟ معلوم بود از جریان مطّلع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ملاّ حسینقلی همدانی، شاگرد سید علی شوشتری بوده است و استاد به ایشان نظر خاصّی داشته تا آن‌جا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پانصد کرور خرج ایشان شود مانعی ندارد، با آن‌که در آن زمان پانصد کرور خیلی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ملاّ حسینقلی همدانی مدّتی به سامرّا می‌رود و نزد آخوند ملاّ فتحعلی مشغول می‌شود به امید آن‌که اگر چیزی در تفسیر داشته باشد، فرا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ملاّ حسینقلی در نجف شاگردان زیادی داشت و آن‌ها به سه طبقه تقسیم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و خاص و خاصّ الخاص، و سه درس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فقه و درس اخلاق و درس عرفان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قاضی خدمت آخوند ملاّ کاظم خراسانی و شریعت اصفهانی و حاج آقا رضا همدانی و حاج شیخ محمّدحسن ممقانی درس فقه و اصول می‌خوانده است و به‌طوری در کار درس جدّی بوده‌است که مرحوم آقای بروجردی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فکر می‌کردیم ایشان کاری جز فقه و اصول ندارد و عرفان را خدمت آقای سید احمد کربلایی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علم کیمیا می‌دانست، ولی از آن استفاده نمی‌کرد و با توکّل زندگی می‌کرد و به طلاّب هم یاد نمی‌داد تا با توکّل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قاضی در خانه نماز می‌خواند و علمای بزرگ به نماز او حاضر می‌شدند مثل حاج سیدعلی نوری که مرحوم آقا سید ابوالحسن اصفهانی وقتی از نجف بیرون می‌رفت، از ایشان می‌خواست برای مراجعات در بیرونی ایشان بماند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انصاری که صاحب کرامت بوده است، به شخصی پولی می‌دهد، آن شخص مردّد می‌شود که این پول برای خودش است تا لازم باشد بابت</w:t>
      </w:r>
    </w:p>
    <w:p>
      <w:pPr>
        <w:pStyle w:val="BookText"/>
        <w:rPr/>
      </w:pPr>
      <w:r>
        <w:rPr>
          <w:rFonts w:ascii="IRNazanin" w:hAnsi="IRNazanin" w:eastAsia="IRNazanin"/>
          <w:color w:val="111111"/>
          <w:sz w:val="28"/>
          <w:sz w:val="28"/>
          <w:szCs w:val="28"/>
          <w:rtl w:val="true"/>
          <w:lang w:bidi="fa-IR"/>
        </w:rPr>
        <w:t>بدهی خرج نماید، یا برای طلاّب است که باید به مصرف آن‌ها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در تردید به سر می‌برد، روز سوم شیخ از کنار او رد می‌شود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پول برای طلاّب است و برای قرض شما هم فکری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کسی شیخ را به مهمانی دعوت می‌کند، در آن روز هوا طوفانی می‌شود، از شیخ می‌خواهد برای رفع آن دعا کند، شیخ دست‌ها را به دعا برمی‌دارد و طوفان مرتفع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زندگی ساده‌ای داشته، از پدر حاج شیخ نصراللَّه خلخالی که در نجف بود شنیدم که یکی از تجّار در نجف، نزد بقّالی که نزدیک شیخ بود،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ملاّ مرتضی خواست به حساب من به او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نزد شیخ رفت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فلان بقّال صحبت کردم که هرچه می‌خواهید از او بابت حساب من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قبول کرد و پس از مدّتی وقتی برای محاسبه نزد بقّال رفت، دید در طول این مدّت فقط مقداری دوغ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درعین این‌که از نظر فقه و اصول پرکار بوده است، از نظر عبادت نیز عجیب بوده است، شبانه‌روز یک جزء قرآن تلاوت می‌نموده و زیارت جامعه و نماز جعفر طیار می‌خوانده است، گذشته از نوافل مرتّبه و غیر آن‌که داشته است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بروجردی فرمود که روایات فقه در کتب عامّه بسیار کم است، به همین جهت آنان ناچار از قیاس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 که عامّه را باید قیاسی نامید، زیرا دسترسی به سنّت ندارند؛ امّا هم شیعه محبّ امیرالمؤمنین‌علیه السلام هستند و هم سنّی، چون از طریق اهل بیت‌علیهم السلام دسترسی به سنّت پیامبرصلی الله علیه وآله دارند و علمای بزرگ عامّه برای صحّت استدلال به قیاس استدلال به عدم کفایت روایات احکام</w:t>
      </w:r>
      <w:bookmarkStart w:id="1278" w:name="pg379_8818"/>
    </w:p>
    <w:p>
      <w:pPr>
        <w:pStyle w:val="BookText"/>
        <w:rPr/>
      </w:pPr>
      <w:bookmarkEnd w:id="1278"/>
      <w:r>
        <w:rPr>
          <w:rFonts w:ascii="IRNazanin" w:hAnsi="IRNazanin" w:eastAsia="IRNazanin"/>
          <w:color w:val="111111"/>
          <w:sz w:val="28"/>
          <w:sz w:val="28"/>
          <w:szCs w:val="28"/>
          <w:rtl w:val="true"/>
          <w:lang w:bidi="fa-IR"/>
        </w:rPr>
        <w:t>کرده‌اند و خود این استدلال اعتراف به آن است که آنان سنّی به معنای واقعی کلمه نیستند چنان‌که شیعه هم نیستند، بلکه همان قیاسی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سید مرتضی کشمیری استاد مرحوم آقای قاضی بوده است و در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فوت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قاضی از ایشان خیلی تعریف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کم‌خوراک بود، روزی مرا به منزل خود دعوت کرد، غذایی مختصر آوردند تا دو نفری غذا بخوریم، من دیدم کم است مراعات کردم، مختصری خوردم و بعد به منزل آمدم و غذا خوردم</w:t>
      </w:r>
      <w:r>
        <w:rPr>
          <w:rFonts w:eastAsia="IRNazanin" w:cs="IRNazanin"/>
          <w:color w:val="111111"/>
          <w:sz w:val="28"/>
          <w:szCs w:val="28"/>
          <w:rtl w:val="true"/>
          <w:lang w:bidi="fa-IR"/>
        </w:rPr>
        <w:t>.</w:t>
      </w:r>
    </w:p>
    <w:p>
      <w:pPr>
        <w:pStyle w:val="Heading3"/>
        <w:numPr>
          <w:ilvl w:val="2"/>
          <w:numId w:val="1"/>
        </w:numPr>
        <w:rPr/>
      </w:pPr>
      <w:bookmarkStart w:id="1279" w:name="__RefHeading___Toc3203591_211673320"/>
      <w:bookmarkStart w:id="1280" w:name="_Toc497"/>
      <w:bookmarkEnd w:id="1279"/>
      <w:r>
        <w:rPr>
          <w:rtl w:val="true"/>
        </w:rPr>
        <w:t>قسمت دوم</w:t>
      </w:r>
      <w:bookmarkEnd w:id="1280"/>
    </w:p>
    <w:p>
      <w:pPr>
        <w:pStyle w:val="BookText"/>
        <w:rPr/>
      </w:pPr>
      <w:r>
        <w:rPr>
          <w:rFonts w:ascii="IRNazanin" w:hAnsi="IRNazanin" w:eastAsia="IRNazanin"/>
          <w:color w:val="111111"/>
          <w:sz w:val="28"/>
          <w:sz w:val="28"/>
          <w:szCs w:val="28"/>
          <w:rtl w:val="true"/>
          <w:lang w:bidi="fa-IR"/>
        </w:rPr>
        <w:t>مرحوم آقا سید مرتضی کشمیری از شاگردان مرحوم آقا سید حسین کوه‌کمری بوده است، به مناسبتی مسئله‌ای از ایشان پرسیده بودند، و ایشان حدود یک ساعت درباره آن صحبت نموده و در آخر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را مرحوم استاد آقا سید حسین کوه‌کمری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به عبادات زیاد می‌پرداخت و صاحب کرامات بود، مرحوم آقاشیخ حسین جبل عاملی که از ملازمین ایشان بود،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چیزی را گم کرده بودیم هرچه می‌گشتیم آن را پیدا نمی‌کردیم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کشمیری وارد منزل شدند، به ایشان گفتیم،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بام را هم ببینید با این‌که پشت بام جای آن چیز نبود، رفتیم دیدیم درست است آن چیز در پشت بام است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حاج آقا حسین قمی از شاگردان ایشان بود و بسیار به ایشان ارادت داشت و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کسی نگفته بودم قصد حجّ دارم، نزد ایشان رفتم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استخاره‌ای بفرمایید، استخاره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بهجت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با تسبیح استخاره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می‌خواهید بروید،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 سید مرتضی کشمیری بیت‌المال مصرف نمی‌کرد و به بچه‌های خود هم وصیت کرده بود بیت‌المال مصرف نکنند، جانماز درست می‌کرد و می‌فروخت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شیخ محمّدحسین غروی اصفهانی خیلی متعبّد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این‌که در عِلمیات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توغّل زیادی داشت عبادات بسیاری هم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از آن‌که به درس ایشان بروم در روضه منزل ایشان شرکت می‌کردم، می‌دیدم در غیر موقع صحبت، مشغول 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رفیقی داشتم که به ایشان نزدیک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بپرس این چه ذکری است که این اندازه به آن ملتزم است؟ در پاسخ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انسان شبانه‌روز هزار بار سوره مبارکه قدر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شیخ محمّد حسین غروی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ایوان نجف به سجده رفته بودم حضرت اباعبداللَّه الحسین‌علیه السلام را دیدم که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این‌کارها در خلوت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آقازاده‌ها در مجلس بود،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بیداری دیدید؟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بیداری بالاتر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علمای نجف بودند که در سه ماه رجب و شعبان و رمضان به کتاب اقبال و گفته‌های سید می‌پرداختند و از آن‌ها کمال استفاده را می‌بردند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سادات که در ورامین رفت و آمد می‌کرد،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تهجّد به حرم امیر المؤمنین‌علیه السلام می‌رفتم، شبی جایی دعوت‌داشتم، غذای سنگینی به من دادند خوابیدم، در عالم خواب شخصی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وقت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سنگینم کرده نمی‌توانم،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آثار آن را برداشتیم، دیدم از خواب بیدار شدم و احساس سبکی می‌کنم، به حرم رفتم و به خوبی مشغول عبادت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مرحوم سید بن طاووس را در خواب دیده که ایشان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که به دنبال دعای عرفه ذکر شده، از من است</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بعد آقای بهجت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دعاهایی که در مسجد کوفه وارد است، اختصاص به آن‌جا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آن‌ها را این‌جا هم خواند، پس اگر ما از مسجد کوفه محروم هستیم، نباید خودمان را از دعاهای آن محروم کنیم، همان‌طوری که دعای عرفه در عرفات وارد شده، ولی در جاهای دیگر هم قابل استفاده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قاضی، رفیق مرحوم آقای سید حسن صدر بوده و می‌فرموده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به دستور حضرت ولی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نوشتند و مرحوم سید حسن صدر در فقه ید طولایی داشت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نجف در سابق الایام شهریه‌ای جز نان نداشت، مرحوم آقاشیخ محمّدحسین کاظمینی از مراجع عرب شهریه نان داشت، وقتی برخی از طلاّب به او رجوع کردند تا شهریه نان را دوبرابر بدهد، بلکه از این راه یک مقداری به امر معیشت توسعه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خوب است، سابق همین نان هم گاهی نمی‌رسید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کرامت‌است که حوزه نجف با این وضع توانست ادامه بدهد، سابق الأیام این‌طور بودند، من نمی‌خواهم بگویم امروز هم همان‌طور باشد، ولی می‌خواهم بگویم حداقل از حرام پرهیز کنیم و دنبال فزون‌طلبی نباشیم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حاج سید جمال گلپایگانی صاحب فضایل و مقامات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و آقای قاضی، هر دو از شاگردان آقا سید احمد کربلایی بودند، ایشان یعنی آقای قاضی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سید احمد کربلایی پانزده روز مریض بود، آقا جمال گلپایگانی ایشان را شب‌ها به بام می‌برد و روزها به سرداب و از او پذیرایی می‌کرد، همان‌طور که مرحوم آقا سید احمد کربلایی از استادش آخوند ملاّ حسینقلی همدانی در ایام مرض پذیرایی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برای آخوند ملاّ حسینقلی همدانی جوجه درست کرده بود و آخوند از آن نمی‌خورد، آقا سید احمد کربلایی از او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میل نمی‌فرمایی؟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جوجه را با کراهت طبخ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اهل منزل نبودند، از برخی همسایه‌ها خواسته بوده است آن را طبخ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احمد کربلایی در مسجد سهله و کوفه زیاد حضور می‌یافتند، شخصی اظهار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احمد کربلایی را دیدم در مقام حضرت مهدی‌علیه السلام تا صبح به عبادت و گریه و زاری می‌پرداخت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قاضی در ابتدا به اصول توجّه زیادی نداشت، ولی در آخر کار بیشتر به آن توجّه داشت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پدرشان به ایشان سفارش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نجف رفتی، در شبانه‌روز ساعتی</w:t>
      </w:r>
    </w:p>
    <w:p>
      <w:pPr>
        <w:pStyle w:val="BookText"/>
        <w:rPr/>
      </w:pPr>
      <w:r>
        <w:rPr>
          <w:rFonts w:ascii="IRNazanin" w:hAnsi="IRNazanin" w:eastAsia="IRNazanin"/>
          <w:color w:val="111111"/>
          <w:sz w:val="28"/>
          <w:sz w:val="28"/>
          <w:szCs w:val="28"/>
          <w:rtl w:val="true"/>
          <w:lang w:bidi="fa-IR"/>
        </w:rPr>
        <w:t>را برای خود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سفارش پدر عمل کرده بود، بلکه از یک ساعت بیشتر متوجّه خود بود و به پدرش گفته‌بودند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بیش‌از یک‌ساعت به خود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موقعی‌که انگلیس‌ها خواستند مستقلاًّ خودشان برعراق حکومت کنند، مرحوم میرزا محمّدتقی شیرازی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علی‌المسلم أن‌یرضی بحکومة 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موجب شد که انگلیس‌ها نتوانند بر عراق مستقلاًّ حکومت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فرماندار انگلیسی نجف را کشتند و از قراری که شنیدم انگلیس‌ها مرحوم میرزا را مسموم کردند و بعد از فوت او، هواپیماها اوراقی را ریختند که دیگر مانع برطرف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تمام تلاش‌هایی که کردند، نتوانستند مستقلاًّ بر عراق حکومت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قاضی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میرزا محمّدتقی شیرازی رسیدم، دیدم شخصی آمد و برای خصوص ایشان روضه خواند و گویا رسم ایشان در هر روز همین بود که شخصی برای او روضه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بهجت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میرزا محمّدتقی شیرازی در تحقیق ید طولایی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الاسلام و المسلمین آقای مروی از مرحوم آقا سید عبدالکریم کشمیری نقل کرد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دوستانم جلسات خاصّی داشتیم، در راه با آقای بهجت برخورد کردم، ایشان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خلقنا للعب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در من اثر فراوانی کرد و من متحوّل شدم</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مروی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کشمیری استخاره با قرآن کریم می‌کرد و نیت طرف را بازگو می‌نمود و استخاره ایشان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سید عبدالکریم کشمیری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خاطرم رسید که من از همه بهتر استخاره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خانمی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w:t>
      </w:r>
    </w:p>
    <w:p>
      <w:pPr>
        <w:pStyle w:val="BookText"/>
        <w:rPr/>
      </w:pPr>
      <w:r>
        <w:rPr>
          <w:rFonts w:ascii="IRNazanin" w:hAnsi="IRNazanin" w:eastAsia="IRNazanin"/>
          <w:color w:val="111111"/>
          <w:sz w:val="28"/>
          <w:sz w:val="28"/>
          <w:szCs w:val="28"/>
          <w:rtl w:val="true"/>
          <w:lang w:bidi="fa-IR"/>
        </w:rPr>
        <w:t>مدّعی هستی از همه بهتر استخاره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تسبیح استخاره می‌کنم و همه چیز را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دیدم می‌رود زیر ناودان حرم مطهّر حضرت امیرعلیه السلام می‌نشیند و زن‌ها دور اورا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برای استخاره به او مراجعه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استخاره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استخاره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شما از این استخاره امتحان من است، چیزی‌را قصد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استخاره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استخاره کرد و از نیت من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به این‌جا رسیدی؟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کردم، پس‌از آن‌که بچه‌دار شدم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تو را طلاق بدهم و زن دیگری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بگیر، من کلفتی او را می‌کنم و من را طلاق نده، طلاق پیش قوم و عشیره من بسیار بد است و احیاناً منجر به قتل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پس از مدّتی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طلاق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بیچاره شدم، رفتم سر قبر مطهّر حضرت اباالفضل قمر بنی‌هاشم‌علیه السلام و به‌ایشان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من این‌طور است، اگر نمی‌خواهید من به گناه بیفتم عنایتی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را در خواب دیدم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تسبیح را بگیر، برای مردم استخاره کن و از افراد بیش از یک آنه نگیر، آنه چهار فلس عراقی است، این عطا را فقط به تو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خواب بیدار شدم دیدم وقتی برای افراد استخاره می‌کنم، از نیت آن‌ها بااطّلاع می‌شوم و به سبب این کار فعلاً ارتزاق می‌کنم</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اصحاب آقای قاضی این داستان شیوع داشت که شخصی از هند به نجف آمده‌بود و در مسجد سهله متوسّل به حضرت ولی‌عصر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تا از ایشان بپرسد که از چه شخصی تقلید کنم؟ وقتی تشرّف پیدا می‌کند، آن حضرت شخصی را به او نشان می‌دهد و به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تقلید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مذکور مدّتی در نجف ماند تا آن شخص را شناسایی کند، روزی به آقای قاضی</w:t>
      </w:r>
    </w:p>
    <w:p>
      <w:pPr>
        <w:pStyle w:val="BookText"/>
        <w:rPr/>
      </w:pPr>
      <w:r>
        <w:rPr>
          <w:rFonts w:ascii="IRNazanin" w:hAnsi="IRNazanin" w:eastAsia="IRNazanin"/>
          <w:color w:val="111111"/>
          <w:sz w:val="28"/>
          <w:sz w:val="28"/>
          <w:szCs w:val="28"/>
          <w:rtl w:val="true"/>
          <w:lang w:bidi="fa-IR"/>
        </w:rPr>
        <w:t>برخورد می‌کند، می‌بیند ایشان همان شخص است که حضرت او را به ایشان ارجاع داده است، ولی به این اکتفا نمی‌کند، پیش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ببینم خودش هم اطّلاع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می‌بیند آقای قاضی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مسائلی داشتی مراجعه کن و جواب آن را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هندوستان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مسلمانی با یک شخص غیرمسلمان می‌خواهد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مسلمان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اسلام اختیار خواهم کرد، آیا ازدواج با او جایز است یا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نظر ایشان این بوده و گرنه به حسب ظاهر اظهار اسلام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جواب، اسم روزنامه‌ای را که در هند منتشر می‌شده، می‌برد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روزنامه اظهار اسلام کرد با او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به این کار حاضر نشد و کشف شد قصد جدّی برای اسلام نداشته است، خیلی عجیب بود، ایشان با این‌که از روزنامه‌های داخلی اطّلاع نداشت، چطور اسم روزنامه‌ای‌که در هند منتشر می‌شود را می‌داند و ذکر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حاج شیخ مرتضی طالقانی صاحب کرامات بود، دو ساعت قبل از فوتش در مدرسه بود، وقتی آمدند او را به منزلش منتقل 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الأمر، کار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نزدیکان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یصبح ویخبر بفوته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بالای سر او رفتم، دیدم گویا در حجله وفات کرده است، خوشحال و خوش منظر از دنیا رحلت کرد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شب‌پره‌ها در اتاق من رفت و آمد داشتند و مزاحمت می‌کردند، می‌خواستم که نیایند دیگر نیامدند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یک‌بار دیدم ایشان در عالم خواب تدریس می‌کند و به قاعده مانند بیداری، مطالب را بیان و شرح می‌کند، فقط یک یا دو جمله</w:t>
      </w:r>
    </w:p>
    <w:p>
      <w:pPr>
        <w:pStyle w:val="BookText"/>
        <w:rPr/>
      </w:pPr>
      <w:r>
        <w:rPr>
          <w:rFonts w:ascii="IRNazanin" w:hAnsi="IRNazanin" w:eastAsia="IRNazanin"/>
          <w:color w:val="111111"/>
          <w:sz w:val="28"/>
          <w:sz w:val="28"/>
          <w:szCs w:val="28"/>
          <w:rtl w:val="true"/>
          <w:lang w:bidi="fa-IR"/>
        </w:rPr>
        <w:t>آخر را نفهمیدم چه می‌گوید و از قرار معلوم، این کار ایشان بود که در عالم خواب این حالت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میانه‌ای بامشروطه نداشت و کناره‌گیری می‌کرد و مرحوم سید محمّدکاظم یزدی به حجره ایشان می‌آمد و از او دیدن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قرآن می‌خواند و با آن انس داشت و معتقد بود که باید با حال مناسب به حرم رفت و کمتر در اوقات عادّی در حرم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سید ابوالحسن اصفهانی هم از آقای طالقانی دیدن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خویی از آیت اللَّه آقای شمس که حجره او کنار حجره من بود،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امیرالمؤمنین‌علیه السلام اجتهاد خواستم، آن حضرت را در خواب دیدم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روزی است و شما این روزی را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متوسّل شدم، باز همان مطلب را در عالم خواب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بار سوم نیز از ایشان خواستم، در عالم خواب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را برای چه می‌خواهی؟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مقامات معنوی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آنچه‌را تعلّم کردی تدریس‌کن، به آن مقامات خواهی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شمس درس می‌گفت و شاید کسی نبود در درس ایشان شرکت نکرده باشد و ایشان تا رسائل و مکاسب درس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علی کاشف الغطاء در مورد شیخ فرمودند که ایشان از استاد خود شریف العلماء دقیق‌تر است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آقازادگان علما که نمی‌توانند کارهای علمی کنند، گفته‌ام که اگر</w:t>
      </w:r>
      <w:bookmarkStart w:id="1281" w:name="pg379_8835"/>
    </w:p>
    <w:p>
      <w:pPr>
        <w:pStyle w:val="BookText"/>
        <w:rPr/>
      </w:pPr>
      <w:bookmarkEnd w:id="1281"/>
      <w:r>
        <w:rPr>
          <w:rFonts w:ascii="IRNazanin" w:hAnsi="IRNazanin" w:eastAsia="IRNazanin"/>
          <w:color w:val="111111"/>
          <w:sz w:val="28"/>
          <w:sz w:val="28"/>
          <w:szCs w:val="28"/>
          <w:rtl w:val="true"/>
          <w:lang w:bidi="fa-IR"/>
        </w:rPr>
        <w:t>به وسیله شما کسی مسلمان یا شیعه شود، شما از مقامات معنوی مراجع برخوردار خواهید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مشایخ ما نقل کردند که مرحوم میرزا</w:t>
      </w:r>
      <w:r>
        <w:rPr>
          <w:rStyle w:val="FootnoteAnchor"/>
          <w:rtl w:val="true"/>
        </w:rPr>
        <w:footnoteReference w:id="216"/>
      </w:r>
      <w:r>
        <w:rPr>
          <w:rFonts w:ascii="IRNazanin" w:hAnsi="IRNazanin" w:eastAsia="IRNazanin"/>
          <w:color w:val="111111"/>
          <w:sz w:val="28"/>
          <w:sz w:val="28"/>
          <w:szCs w:val="28"/>
          <w:rtl w:val="true"/>
          <w:lang w:bidi="fa-IR"/>
        </w:rPr>
        <w:t>به حرم مطهّر رفت و دید برخی از افراد، در دعا تنها خودشان را دعا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لی واقض حاجتی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همه‌اش نی 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 است که انسان در دعا اگر خودش را هم بخواهد باید دیگران را دعا کند، زیرا ملائکه آمین می‌گویند و مثل آن در حقّ خودش مستجاب می‌شود</w:t>
      </w:r>
      <w:r>
        <w:rPr>
          <w:rFonts w:eastAsia="IRNazanin" w:cs="IRNazanin"/>
          <w:color w:val="111111"/>
          <w:sz w:val="28"/>
          <w:szCs w:val="28"/>
          <w:rtl w:val="true"/>
          <w:lang w:bidi="fa-IR"/>
        </w:rPr>
        <w:t>.</w:t>
      </w:r>
    </w:p>
    <w:p>
      <w:pPr>
        <w:pStyle w:val="Heading3"/>
        <w:numPr>
          <w:ilvl w:val="2"/>
          <w:numId w:val="1"/>
        </w:numPr>
        <w:rPr/>
      </w:pPr>
      <w:bookmarkStart w:id="1282" w:name="__RefHeading___Toc3203593_211673320"/>
      <w:bookmarkStart w:id="1283" w:name="_Toc498"/>
      <w:bookmarkEnd w:id="1282"/>
      <w:r>
        <w:rPr>
          <w:rtl w:val="true"/>
        </w:rPr>
        <w:t>قسمت سوم</w:t>
      </w:r>
      <w:bookmarkEnd w:id="1283"/>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مالکین به نام آقای شبستری موقع احتضار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که من عالماً و عامداً معصیت تو را نکردم، هم‌اکنون به فریاد من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خویی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این‌حرف متعجّب شدم، چون وی مأمور دولت در کنسولگری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مطلب را خدمت یکی از علما به نام آقا شیخ علی‌اصغر گفتم،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هم که بود با اذن مرحوم آقا شیخ حبیب اللَّه رشتی این سمت را پذیرفته بود، آن وقت فهمیدم درست می‌گفته است</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مرحوم نایینی نقل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نفر را فوق العاده یافتم، اوّل سید بن طاووس، دوم آخوند ملاّ فتحعلی سلطان‌آبادی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بهجت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خود آقای نایینی ثالثهم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کوچک بودم و در نماز جماعت ایشان در کربلا شرکت‌کردم، دیدم ایشان فوق العاده است، ایشان</w:t>
      </w:r>
    </w:p>
    <w:p>
      <w:pPr>
        <w:pStyle w:val="BookText"/>
        <w:rPr/>
      </w:pPr>
      <w:r>
        <w:rPr>
          <w:rFonts w:ascii="IRNazanin" w:hAnsi="IRNazanin" w:eastAsia="IRNazanin"/>
          <w:color w:val="111111"/>
          <w:sz w:val="28"/>
          <w:sz w:val="28"/>
          <w:szCs w:val="28"/>
          <w:rtl w:val="true"/>
          <w:lang w:bidi="fa-IR"/>
        </w:rPr>
        <w:t>موقع درس در آغاز مقداری قرآن می‌خواند و گویا متوجّه نبودند که جمعی حدود دویست نفر پای منبر ایشان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آقا شیخ علی زاهد قمی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چیزی از کرامات دیده و یا شنیده‌اید؟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دفتری از جیب خود درآورده و می‌دهد، در آن دفتر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نجف به کربلا می‌رفت و از قافله عقب ماند، یک طرف نظر انداخت، دید شیری در آن‌جا نشسته،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می‌روم سوار شیر می‌شوم و همین کار را می‌کند و شیر او را به طرف کربلا می‌برد و از قافله هم جلو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 شیخ علی زاهد کم‌حرف بود، وقتی به قم آمد مرحوم آقای بروجردی با ایشان ملاقات کردند، در این ملاقات هیچ کدام حرفی با هم نزدند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شیخ علی زاهد از شاگردان مرحوم آخوند ملاّ فتحعلی سلطان‌آبادی و ملاّ حسینقلی همدانی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سید مرتضی کشمیری صاحب کرامات بوده است و کم‌خوراک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آقای بهجت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شاگرد چه کسی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بندگی خدا و اطاعت او</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عبدالکریم شاگردی داشت و او را به مهمانی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موعود دید پول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پیش حاج شیخ، پولی به امانت گذاشته بود،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احراز رضایت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قران از آن پول برداشت و نان و کبابی تهیه کرد و نان و ماستی هم که از خودش موجود بود، در سفره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مذکور از نان و ماست می‌خورد و از خوردن نان و کباب خودداری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شیخ به</w:t>
      </w:r>
    </w:p>
    <w:p>
      <w:pPr>
        <w:pStyle w:val="BookText"/>
        <w:rPr/>
      </w:pP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نان و کباب نمی‌خورید؟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نان و ماست کافی بود، چرا یک قران از پول غیر برداشتی و نان و کباب تهیه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آخوند ملاّ فتحعلی سلطان‌آبادی بعد از مرحوم میرزای شیرازی به نجف رفتند و همان‌جا هم فوت شدند و مدفون گردیدند و سال فوت ایشان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بیماری فوت او دکتر می‌آورند و او به کسان ایشان اظهار یأس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مرحوم‌آخوند از اطرافیانش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 گفت؟ آن‌ها از نقل قول دکتر امتناع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 سال است منتظر آن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مکاتباتی بین مرحوم آقای حاج شیخ محمّدحسین اصفهانی و مرحوم آقا سید احمد کربلایی صورت گرفته که در آن مکاتبات مرحوم آقا سید احمد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شما از نظر عقلی درست است، ولی من چشمم از دیدن غیر خدا کور است و امیدوارم کورتر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دعاهایی که اصرار به آن‌ها هست یا سوگند خورده شده که به اجابت می‌رسد، آن‌است که اسم‌اعظم در آن‌ها باشد و برای حوایج خوب‌است خوانده‌شود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عمل امّ داوود است که مرحوم آقا سید ابوالحسن اصفهانی مقید به آن بودند، حتی در سال‌های اخیر به مسجد کوفه می‌آمد و آن را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روزه را که نمی‌توانست بگیرد، به همان ادعیه اکتفا می‌کرد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اهل علم برای من نقل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خدمت استاد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گویا آقای قاضی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برسم، خانی از خوانین مقداری لیره به من داد که به ایشان بدهم، خودم نیز هفت لیره داشتم که می‌خواستم آن‌ها را به ایشان بدهم، همه را با هم بدون این‌که بگویم چقدر از آن من می‌باشد، به ایشان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ته عصا هفت عدد از آن‌ها را جدا کرد برداشت و بقیه را برگرداند و نگرفت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برگردانید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حاج شیخ محمّدحسین نجفی‌اصفهانی فرزند آقای شیخ محمّدباقر نجفی اصفهانی بوده است و آقا شیخ محمّدحسین از نظر علمی در مرتبه بالایی قرارداشت که مرحوم نایینی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ایشان بعد از میرزای شیرازی زنده بود، شایسته مرجعیت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شیخ محمّدحسین صاحب کرامت 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ایشان بی‌خبر راهی عراق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یک منزل رفته بود که فرزندانش از جمله حاج شیخ محمّدحسین مطّلع می‌شوند و خدمت ایشان می‌رسند که چطور بی‌خبر راه افتادید؟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حاج شیخ محمّدحسین اظهار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پیش مطّلع شدم که شما می‌روید و در روز سیزدهم رجب هم در آن‌جا فوت می‌شوید و همین‌طور هم شد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منیر الدین اصفهانی که از فلاسفه بوده و گفته کتابی در فلسفه نیست که من نخوانده باشم، همراه نامه‌ای از علمای اصفهان به میرزای شیرازی که درباره حرمت تنباکو بوده است، راهی عراق شد و به سامرّا می‌رود و قبل از آن‌که پیش میرزا برود و نامه را به ایشان برساند، به دیدن آخوند ملاّ فتحعلی می‌رود، ایشان ظاهراً در آن موقع نابینا بوده و در آن موقع ایشان از نامه‌ای که آقا سید</w:t>
      </w:r>
    </w:p>
    <w:p>
      <w:pPr>
        <w:pStyle w:val="BookText"/>
        <w:rPr/>
      </w:pPr>
      <w:r>
        <w:rPr>
          <w:rFonts w:ascii="IRNazanin" w:hAnsi="IRNazanin" w:eastAsia="IRNazanin"/>
          <w:color w:val="111111"/>
          <w:sz w:val="28"/>
          <w:sz w:val="28"/>
          <w:szCs w:val="28"/>
          <w:rtl w:val="true"/>
          <w:lang w:bidi="fa-IR"/>
        </w:rPr>
        <w:t>منیر الدین در جیب خود داشته، خبر می‌دهد و محتوای آن را ندیده بازگو می‌کند، موقع بیرون آمدن از ایشان می‌خواهد سفارش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ملاّفتحعلی سلطان‌آبادی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ماه، نماز اوّل ماه و هرشب یک نماز لیلة الدفن برای مؤمنین که از دنیا رفته‌اند، بخوان و زیارت عاشورا هم ترک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بهجت هم در پاسخ به تقاضای کسی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هم سفارش بکنید،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اظهار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اقوام کسی از دنیا رفت، بعد او را در خواب دیدند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که در شب آخر ملاّ فتحعلی خواند، مرا نجات داد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باید خواست تا باخدا باشیم، کسی که باخدا نباشد با خود هم نیست، زیرا خود بی خدا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آقای بهجت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شب‌های جمعه چه توصیه‌ای دارید و بهترین عمل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کمیل و زیارت جامعه و اعمال مخصوصه این شب که در کتاب‌های دعا آمده، خوب‌است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کنید توصیه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توصیه من به همگان این است که مراقب اعمال خود باشند و عبادت و اطاعتی را که خدا ما را برای آن آفریده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خلقت الجنّ والإنس الاّ لیعبدون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و در همه احوال مدّ نظر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یک لحظه غفلت کرد و به این روزگار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مراقبه مهم است و این همان ذکر اللَّه علی کلّ حال است که پیامبر اسلام‌صلی الله علیه وآله مورد توصیه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ذکر همان ذکر قلبی است که نباید از آن غفلت کرد، انسان از معصیت و نافرمانی باید همیشه دوری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آقای بهجت رسیدم و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نزدیک است، اگر ممکن است نصیحتی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اقبال سید بن طاووس برای دعا کافی است و شاید هم انسان نتواند به طور کامل آن‌ها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هم مرد دعا بود و هم مرد تألیف و ما مثل او را نداریم، مرحوم حاج سید مرتضی کشمیری مرد دعا بود ولی تألیف نداشت، مرحوم‌کشمیری افطارش به خاطر دعاهایی که می‌خواند، یکی دو ساعت عقب می‌افتاد و صبح‌ها مدّت زیادی بعد از نماز در حرم به دعا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او می‌پرسیدند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قدر طول می‌دهید؟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مسئله داشته باشد و استخاره‌ای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بهجت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کیفیت عبادت هرچه بهتر باشد، مطلوبیت بیشتری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آقای محفوظی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شخصی‌را در آمریکا دیدم که درصدد تهذیب نفس بود و از من راهنمایی خواست، من به او آیت اللَّه بهجت را معرفی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در قم، آقای بهجت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سفر خارج داشتید؟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آن شخص نامه‌ای به ایشان نوشته و از ایشان راهنمایی خواسته است، من به ایشان عرض کردم جواب ایشان را بدهید، پس از مدّتی آن شخص را دیدم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نامه‌ات را دادند؟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جوابی؟ یک خط بیشتر جواب ندادند، فقط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 و تحرّز و اجتناب از گناه را مراعات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چیز است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محفوظی از ایشان نقل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سید علی قاضی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 را در اوّل وقت بخوانید، اگر کسی به آن ملتزم باشد و به جایی نرسد، مرا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آقای محفوظی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برآورده شدن حاجت چهارده</w:t>
      </w:r>
    </w:p>
    <w:p>
      <w:pPr>
        <w:pStyle w:val="BookText"/>
        <w:rPr/>
      </w:pPr>
      <w:r>
        <w:rPr>
          <w:rFonts w:ascii="IRNazanin" w:hAnsi="IRNazanin" w:eastAsia="IRNazanin"/>
          <w:color w:val="111111"/>
          <w:sz w:val="28"/>
          <w:sz w:val="28"/>
          <w:szCs w:val="28"/>
          <w:rtl w:val="true"/>
          <w:lang w:bidi="fa-IR"/>
        </w:rPr>
        <w:t xml:space="preserve">هزار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چهارده سید گفته شود و یکی از آن‌ها توسّل به امام جوادعلیه السلام پیدا کند و در پایان هم اطعام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کسی به آقای بهجت عرض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را نصیحت کنید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ایشان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حضرت صادق‌علیه السلام یا امیرالمؤمنین‌علیه السلام نقل شده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بِما عَلِمَ کَفی ما لَم یعْلَمْ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انسان صبح و شام سه بار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اجْعَلْنِی فِی دِرْعِکَ الحَصِینَةِ الَّتِی تَجْعَلُ فِیها مَنْ 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روایت آمده و من سابقاً به برخی از افراد که در اصفهان هستند، این سفارش را داشتم و او ملتزم به این ذکر شد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 تومان من از بین رفت و من در آن روز این ذکر را نگفته بودم، البته چهار هزار تومان زمان 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علمایی که آینده‌نگر بودند با مشروطه همراهی نکردند، مثل مرحوم سید محمّدکاظم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همراهی نمی‌کنی؟ به لحن یزدی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عمامه سرتان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کثیری از علما با مشروطه همراهی کردند، به امید این‌که بتوانند احکام شرعیه را پیاده کنند و مشروطه مشروعه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آنان مرحوم آقا شیخ فضل اللَّه نوری بوده، ولی بعد از مدّتی متوجّه شدند که وسیله اهداف دیگران شدند و از کرده خود پشیمان شدند و اظهار ندامت کردند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حاج سید عزّ الدین زنجانی از پدرش مرحوم حاج سید محمود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مدرس و کاشانی و سید محمّد بهبهانی و من در مجلس جمع شدیم و از ما خواستند که با سلطنت رضاشاه موافقت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من، همه در آغاز با سلطنت</w:t>
      </w:r>
    </w:p>
    <w:p>
      <w:pPr>
        <w:pStyle w:val="BookText"/>
        <w:rPr/>
      </w:pPr>
      <w:r>
        <w:rPr>
          <w:rFonts w:ascii="IRNazanin" w:hAnsi="IRNazanin" w:eastAsia="IRNazanin"/>
          <w:color w:val="111111"/>
          <w:sz w:val="28"/>
          <w:sz w:val="28"/>
          <w:szCs w:val="28"/>
          <w:rtl w:val="true"/>
          <w:lang w:bidi="fa-IR"/>
        </w:rPr>
        <w:t>رضاشاه موافق بودند، ولی در نهایت فهمیدند کار درستی نکردند و پشیمان شدند، چون فهمیدند ابزار و آلات برای سلطه بیگانگان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روزنامه اعلام موافقت آن‌ها را بیان کردند، آنان‌که موافق بودند آن‌ها را به نام حجّة الاسلام و کسی را که موافق نبود، بدون عنوان حجّة الاسلام یاد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عراق وقتی انگلیسی‌ها خواستند مستقلاًّ حکومت عراق را در دست بگیرند، مرحوم میرزا محمّدتقی شیرازی با صدور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رضایت به ولایت کفّار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مانع از سلطه مباشری انگلیس‌ها در عراق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آن‌ها دست برنداشتند، بلکه درصدد برآمدند عوامل خود، از قبیل شرفاء را سر کار بیاورند و آوردند و هنگامی که بنا شد انتخابات شود و در مجلس دخالت انگلیس در امور عراق تصویب شود، علما انتخابات را تحریم کردند، حکومت عراق از این ماجرا بدش آمد و نُه ماشین از علما را به ایران تبعید کرد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بهجت از مرحوم آقای خویی و ایشان از مرحوم آقای نایینی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ایشان را اعلم می‌دانست، به عکس آقای میلانی که آقای شیخ محمّدحسین اصفهانی را اعلم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مرحوم آقای حاج شیخ محمّدتقی شیرازی بودم، آقای حاج شیخ عبدالکریم حائری یزدی و آقای شیخ فضل اللَّه نوری هم بودند، شخصی ژولیده مو و با لباس غیر مرتّب وارد شد، او را نمی‌شناختیم، مسئله‌ای از آقای حاج‌شیخ پرسید، حاج‌شیخ جواب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این‌طور فرموده‌اند،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نگفتند مسئله باید چنین و چنان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تعجّب</w:t>
      </w:r>
      <w:bookmarkStart w:id="1284" w:name="pg379_8850"/>
    </w:p>
    <w:p>
      <w:pPr>
        <w:pStyle w:val="BookText"/>
        <w:rPr/>
      </w:pPr>
      <w:bookmarkEnd w:id="1284"/>
      <w:r>
        <w:rPr>
          <w:rFonts w:ascii="IRNazanin" w:hAnsi="IRNazanin" w:eastAsia="IRNazanin"/>
          <w:color w:val="111111"/>
          <w:sz w:val="28"/>
          <w:sz w:val="28"/>
          <w:szCs w:val="28"/>
          <w:rtl w:val="true"/>
          <w:lang w:bidi="fa-IR"/>
        </w:rPr>
        <w:t>فرو رفتیم، ولی میرزا محمّدتقی شیرازی گفته او را تقریر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رو کرد به حاج شیخ فضل اللَّه نوری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نام شیخ فضل‌اللَّه در تهران به دار آویخته می‌شود، نکند تو او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 کرد به آقای حاج شیخ عبدالکریم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نام شیخ عبدالکریم در قم پرچم علم و مرجعیت را بالا می‌برد، نکند تو او</w:t>
      </w:r>
    </w:p>
    <w:p>
      <w:pPr>
        <w:pStyle w:val="Heading3"/>
        <w:numPr>
          <w:ilvl w:val="2"/>
          <w:numId w:val="1"/>
        </w:numPr>
        <w:rPr/>
      </w:pPr>
      <w:bookmarkStart w:id="1285" w:name="__RefHeading___Toc3203595_211673320"/>
      <w:bookmarkStart w:id="1286" w:name="_Toc499"/>
      <w:bookmarkEnd w:id="1285"/>
      <w:r>
        <w:rPr>
          <w:rtl w:val="true"/>
        </w:rPr>
        <w:t>قسمت چهارم</w:t>
      </w:r>
      <w:bookmarkEnd w:id="1286"/>
    </w:p>
    <w:p>
      <w:pPr>
        <w:pStyle w:val="BookText"/>
        <w:rPr/>
      </w:pPr>
      <w:r>
        <w:rPr>
          <w:rFonts w:ascii="IRNazanin" w:hAnsi="IRNazanin" w:eastAsia="IRNazanin"/>
          <w:color w:val="111111"/>
          <w:sz w:val="28"/>
          <w:sz w:val="28"/>
          <w:szCs w:val="28"/>
          <w:rtl w:val="true"/>
          <w:lang w:bidi="fa-IR"/>
        </w:rPr>
        <w:t>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حاضرین تعجّب کردند، او بلند شد برود، مرحوم میرزا کفش‌های او را جلویش جفت کردند و از منزل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میرزا محمّدتقی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کی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ملاّ فتحعلی سلطان‌آبادی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شیخ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جزء طبقه دوم هستم چگونه پرچم مرجعیت و علم را در قم بالا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بهجت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شیخ فضل اللَّه بعد مرید آخوند ملاّ فتحعلی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آقای محسنی گرکانی از آقا سید محمّدرضا خلیلی و ایشان از آقای حاج شیخ عبدالکریم حائری نقل کرد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مرحوم آخوند دست به شانه من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نکند تو آن شخص باشی که پرچم علم و مرجعیت را بالا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در خودم احساس تحوّل کردم و دیدم بهتر مطالب را می‌توانم بفهمم</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سید عبدالهادی شیرازی درباره حاج میرزا مهدی شیرازی که در کربلا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اوّل رفاقتم با ایشان، یک مکروه از ایشان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آقای حاج میرزا مهدی شیرازی درباره حاج سید عبدالهادی شیرازی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اوّل رفاقتم با ایشان تا به حال یک مکروه از ایشان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بهجت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میرزا مهدی شیرازی با آقای میلانی رساله</w:t>
      </w:r>
    </w:p>
    <w:p>
      <w:pPr>
        <w:pStyle w:val="BookText"/>
        <w:rPr/>
      </w:pPr>
      <w:r>
        <w:rPr>
          <w:rFonts w:ascii="IRNazanin" w:hAnsi="IRNazanin" w:eastAsia="IRNazanin"/>
          <w:color w:val="111111"/>
          <w:sz w:val="28"/>
          <w:sz w:val="28"/>
          <w:szCs w:val="28"/>
          <w:rtl w:val="true"/>
          <w:lang w:bidi="fa-IR"/>
        </w:rPr>
        <w:t>مرحوم حاج آقا حسین قمی را تنظیم می‌کردند، من در کناری نشسته بودم و داشتم غذا می‌خوردم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حاج میرزا مهدی کارشان تمام شد و بلند شدند که بروند، من در میان غذا خوردن از جای‌خود به احترام‌ایشان بلند شدم، دیدم ایشان مثل این‌که این کار را مکروه می‌دانست، نگران شد و با نگرانی خطاب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بلند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حالات روحی ایشان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من با آقای سید عبدالهادی انس اخلاقی داشتم و مطالب بالایی از ایشان دیده یا خبر داشتم و بعد از وفات ایشان کرامتی از ایشان دیدم که نگفتنی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ایشان پرسیدم از اخلاقیات ایشان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زندگی به خاطر کمبود یا قحطی بر افراد سخت شده بود، کسی گفت که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خَزائِنُ السَّمواتِ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ایشان این آیه مبارکه را قرائت کرد، من سکونت پیدا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جای قرآن می‌خواهی انتخاب کن و به موضع درد بگذار و بخوان که شفا پیدا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روایات آمده که نمی‌دانم در کدام کتاب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مِنَ القُرْآنِ ما شِئْتَ لِما شِئْتَ</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بهجت از مرحوم امام خمینی و ایشان از آقای شیخ رضی تبریزی و ایشان از شخصی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مقام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وادی السلام نجف رفتم، دیدم پیرمردی در آن‌جا مشغول زیارت عاشورا است، وقتی نزدیک آن پیرمرد رفتم دیدم که در صحن مطهّر حضرت سیدالشهداءعلیه السلام هستم،</w:t>
      </w:r>
    </w:p>
    <w:p>
      <w:pPr>
        <w:pStyle w:val="BookText"/>
        <w:rPr/>
      </w:pPr>
      <w:r>
        <w:rPr>
          <w:rFonts w:ascii="IRNazanin" w:hAnsi="IRNazanin" w:eastAsia="IRNazanin"/>
          <w:color w:val="111111"/>
          <w:sz w:val="28"/>
          <w:sz w:val="28"/>
          <w:szCs w:val="28"/>
          <w:rtl w:val="true"/>
          <w:lang w:bidi="fa-IR"/>
        </w:rPr>
        <w:t>وقتی از او دور می‌شدم می‌دیدم در وادی‌السلام در مقام حضرت مهدی‌علیه السلام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نزد او رفتم دیدم در صحن مطهّر هستم و دسته‌جات مرتّب به داخل صحن می‌آیند، از پیرمرد حال و احوال گرفتم،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کجا تشریف دارید؟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یکی از کاروانسراها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آدرس گرفتم و فردا به آن‌جا رفتم، کاروانسرادار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رفت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وادی السلام رفتم دیدم نیست، پیرمردی که گاهی حرف‌های مختلفی می‌زد،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گِدّی؛ یعنی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شیخ محمّدحسین اصفهانی در اتاق بچه‌ها مطالعه می‌کرده است و رفت و آمد بچه‌ها و سر و صدای آن‌ها، مانع مطالعه و تفکّرات ایشان نبوده است و احیاناً کسی را صدا می‌زده و بعد از آن باز به مطالعه می‌پرداخته و دوباره صدا می‌زده و باز مطالعه می‌کرده و باز اسم طرف را می‌آورده و می‌گفته مثلاً حسن چند دفعه تو را صدا کردم، او می‌گفته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گفتم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حاج شیخ بله را در اثر توجّه به مطلب نمی‌شنیده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حکایت از تمرکز کامل ایشان می‌کند و اهمّیت به مطالعه را می‌رساند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بادکوبه‌ای مشغول درس بوده است، به‌او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پسرتان مریض است، نگاهی به بالا می‌اندازد و دوباره درس را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بار به او اطّلاع می‌دهند، باز ایشان همین روش را ادامه می‌دهد، ولی شاگردان از او می‌خواهند درس را تعطیل کند و به دنبال مریض برود و ایشان همین کار را می‌کند و مریض هم بحمد اللَّه خوب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مرحوم استاد آقا شیخ محمّدحسین اصفهانی کنار شطّ کوفه نشسته بودیم، ایشان به شخصی که در کنار او نشسته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می‌خواهد که زیارت عاشورا را بخوانم و از دنیا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متوجّه وجود سکته نبودم و تعجّب کردم، پیش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عاشورا بخوانم و از دنیا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مرگ به این آسانی است و متوجّه نبودم که با سکته ممکن است همین‌طور شود، عاقبت ایشان بعد از خواندن زیارت عاشورا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آقای طباطبایی فرموده بود که من از خدا خواسته‌ام که به عالم برزخ بروم و از آن‌جا برنگردم، آقای طباطبایی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متوجّه نشدم مرحوم استاد چه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فهمیدیم که ایشان مقصودش از برزخ همان خواب است، ایشان در عالم خواب از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طباطبایی از ایشان نقل می‌کرد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چیزی علاقه ندارم، حتّی به دامادی پسرم هم علاقه ندارم و پسر ایشان بعد از فوت مرحوم حاج شیخ محمّدحسین داماد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بهجت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استاد دعایش مستجاب بود و سکته کرده بود، ولی با بلند کردن یک دست خود دست به دعا برمی‌داشت و از خدا چیزی را که می‌خواست مورد اجابت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خود یاد علما و صلحا را زیاد می‌کرد و به نظر من تأثیر یاد علما و صلحا از مطالعه کتاب‌های اخلاقی بیشتر است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حاج شیخ محمّدحسین مسجد شاهی از شاگردان برجسته مرحوم حاج شیخ حبیب اللَّه رشتی و دارای مقامات عالی از نظر علم و عمل بود، برخی معتقد بودند که اگر ایشان زنده می‌ماند، بر میرزای شیرازی مقدّم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تقدیر نبود و فوت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آخوند ملاّ فتحعلی سلطان‌آبادی ارادت خاصّی داشت، مرحوم میرزای شیرازی هم به آخوند علاقه خاصّی داشت، از قرار معلوم هفته‌ای یک بار نزد وی می‌رفته و از او استفاده می‌کرده است و بزرگان به نماز او حاضر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حاج شیخ محمّدحسین مسجد شاهی یک وقت چند مهمان داشته و دستور می‌دهد که برای آنان غذا درست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آماده می‌شود، مرحوم حاج شیخ محمّدحسین می‌بیند به غذایی که آماده کردند اصلاً میل ندارد،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میل ندارم، مهمانان هم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میل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نان و پنیر می‌خورند و غذاها را به خانه آخوند می‌فرستند و همان شب برای آخوند چند نفر میهمان می‌رسد که از آن غذاها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شیخ محمّدحسین مسجد شاهی متمکّن بود و درآمد خود را سه قسمت می‌کرد، بخشی برای فقرا و بخشی برای بیرونی و بخشی برای اندرون</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آقای حاج سید عبدالهادی شیرازی معاشرت داشتم، ایشان دارای مقامات اخلاقی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کودکی پدر خود را از دست داد و در بزرگی خواب می‌بیند که مرحوم میرزای شیرازی در ایوان مقبره پدرش آقای حاج سید اسماعیل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حاج سید عبدالهادی در عالم خواب در همان ایوان خدمت مرحوم میرزای شیرازی می‌نشیند، مرحوم میرزای‌شیرازی به حاج سید عبدالهادی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پدرت را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که پدر را ندیده بوده،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میرزا از ایوان صدا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اسماعیل بیایید آقا سید عبدالهادی را</w:t>
      </w:r>
    </w:p>
    <w:p>
      <w:pPr>
        <w:pStyle w:val="BookText"/>
        <w:rPr/>
      </w:pP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حاج سید عبدالهادی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پدرم آمد، قدّ بلندی داشت و خصوصیات او چنین و چنان بود و آنچه در عالم خواب دیده بود با اوصاف پدرش تطبیق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متوجّه من شد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سید عبدالهادی چطور هستی؟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خوبی هم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از نظر معیشت در زحمت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سید اسماعیل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کسانی که در منزل هستند، بگویید نماز اوّل وقت را فراموش نکنند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با این راهنمایی راه گشایش را به ایشان ارائه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ملاّ فتحعلی سلطان‌آبادی در دست خود دُملی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حج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تاکنون چیزی از تو نخواستم، ولی این دمل ممکن است برای اشخاص ایجاد زحمت کند، آن را خوب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دمل خوب شد و پس‌از برگشت از سفر حج، دوباره دُمل در دست او ظاهر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بهجت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توجیه شود، زیرا سنّت است انسان دعاهای مأثور را بخواند و در آن‌ها، ائمّه از برای خودشان از خدا چیزهایی می‌خواسته‌اند، شاید مراد از خواستن، دعا نباشد بلکه مقصود طلب و مطالبه وقوع اشیا باشد، پس منافات ندارد انسان برای خودش دعا بکند ولی خواست آن را به خواست خدا محوّل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زوجه جوان نمی‌خواهم، ولی اگر خدا برای من خواست از آن استقبال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ملاّ فتحعلی سلطان‌آبادی از کسانی بود که در طول عمر خود معصیت نکرده بود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جواد بیدآبادی به اشخاص می‌فرموده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تومان یا صد</w:t>
      </w:r>
    </w:p>
    <w:p>
      <w:pPr>
        <w:pStyle w:val="BookText"/>
        <w:rPr/>
      </w:pPr>
      <w:r>
        <w:rPr>
          <w:rFonts w:ascii="IRNazanin" w:hAnsi="IRNazanin" w:eastAsia="IRNazanin"/>
          <w:color w:val="111111"/>
          <w:sz w:val="28"/>
          <w:sz w:val="28"/>
          <w:szCs w:val="28"/>
          <w:rtl w:val="true"/>
          <w:lang w:bidi="fa-IR"/>
        </w:rPr>
        <w:t>و بیست تومان بدهید تا من به مصرف فقرا برسانم و حاجت شما را از حضرت حجّت‌علیه السلام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شخصی خدمت ایشان می‌رسد و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دیشب چند ساعت درباره شما دعا کردم تا خطر از شما رفع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نفهمیدم منظور چه خطری بوده، بعد متوجّه شدم دشمنانم قصد اعدام من را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محفوظی از آقای بهجت نقل کردند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سید محمّدتقی خوانساری دو سال خدمت آخوند خراسانی درس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آشنایان ایشان از مرحوم خوانساری می‌خواهد که خدمت آخوند وساطت‌کند تا ایشان اجازه اخذ وجوه برای او صادر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آقای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آن آقا چندان معتقد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فکر می‌رود که چه کار کند، به فکرش می‌رسد خود نامه آن شخص را خدمت آخوند خراسانی ببرد و همین کار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دستور می‌دهد قلم و کاغذ بیاورند تا اجازه را بنویسد، مرحوم آقای خوانساری واقعیت را به مرحوم آخوند می‌گوید،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دارد؟ مرحوم خوانساری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و اجازه را می‌نویسد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محفوظی از نوه مرحوم آیت اللَّه العظمی آقای حاج سید جمال گلپایگانی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بهجت می‌بیند آقا جمال گلپایگانی در وقت غیر مناسبی از منزل بیرون آمد، به دنبال ایشان راه می‌افتد، آقا جمال گلپایگانی به وادی السلام می‌رود و سر یک قبری می‌نشیند و مشغول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بهجت هم در کناری متوقّف می‌شود، بعد از ساعتی آقا جمال کارش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بهجت می‌رود جلو،</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شما چه می‌گفتید و با چه کسی صحبت می‌کردید؟ آقا جمال جواب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بهجت دوباره می‌گوید، آقا جمال اقناع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سوم آقای بهجت ایشان را به حضرت علی‌علیه السلام سوگند می‌دهد،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ارواح دور هم نشسته‌اند و به صحبت و مذاکره می‌پردازند و از اشتغال اهل دنیا تعجّب می‌کنند</w:t>
      </w:r>
      <w:r>
        <w:rPr>
          <w:rFonts w:eastAsia="IRNazanin" w:cs="IRNazanin"/>
          <w:color w:val="111111"/>
          <w:sz w:val="28"/>
          <w:szCs w:val="28"/>
          <w:rtl w:val="true"/>
          <w:lang w:bidi="fa-IR"/>
        </w:rPr>
        <w:t>.</w:t>
      </w:r>
      <w:bookmarkStart w:id="1287" w:name="pg379_8866"/>
    </w:p>
    <w:p>
      <w:pPr>
        <w:pStyle w:val="Heading2"/>
        <w:numPr>
          <w:ilvl w:val="1"/>
          <w:numId w:val="1"/>
        </w:numPr>
        <w:rPr/>
      </w:pPr>
      <w:bookmarkStart w:id="1288" w:name="__RefHeading___Toc3203597_211673320"/>
      <w:bookmarkStart w:id="1289" w:name="_Toc500"/>
      <w:bookmarkEnd w:id="1287"/>
      <w:bookmarkEnd w:id="1288"/>
      <w:r>
        <w:rPr>
          <w:rtl w:val="true"/>
        </w:rPr>
        <w:t xml:space="preserve">رهنمودهای اخلاقی آیت اللَّه العظمی بهجت </w:t>
      </w:r>
      <w:r>
        <w:rPr>
          <w:rtl w:val="true"/>
        </w:rPr>
        <w:t xml:space="preserve">- </w:t>
      </w:r>
      <w:r>
        <w:rPr>
          <w:rtl w:val="true"/>
        </w:rPr>
        <w:t xml:space="preserve">مدّ ظلّه </w:t>
      </w:r>
      <w:r>
        <w:rPr>
          <w:rtl w:val="true"/>
        </w:rPr>
        <w:t>-</w:t>
      </w:r>
      <w:bookmarkEnd w:id="1289"/>
    </w:p>
    <w:p>
      <w:pPr>
        <w:pStyle w:val="BookText"/>
        <w:rPr/>
      </w:pPr>
      <w:r>
        <w:rPr>
          <w:rFonts w:ascii="IRNazanin" w:hAnsi="IRNazanin" w:eastAsia="IRNazanin"/>
          <w:color w:val="111111"/>
          <w:sz w:val="28"/>
          <w:sz w:val="28"/>
          <w:szCs w:val="28"/>
          <w:rtl w:val="true"/>
          <w:lang w:bidi="fa-IR"/>
        </w:rPr>
        <w:t xml:space="preserve">در مدّت اقامت در مشهد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1375</w:t>
      </w:r>
    </w:p>
    <w:p>
      <w:pPr>
        <w:pStyle w:val="BookText"/>
        <w:rPr/>
      </w:pPr>
      <w:r>
        <w:rPr>
          <w:rFonts w:ascii="IRNazanin" w:hAnsi="IRNazanin" w:eastAsia="IRNazanin"/>
          <w:color w:val="111111"/>
          <w:sz w:val="28"/>
          <w:sz w:val="28"/>
          <w:szCs w:val="28"/>
          <w:rtl w:val="true"/>
          <w:lang w:bidi="fa-IR"/>
        </w:rPr>
        <w:t>معظّم له در مدّت اقامت در مشهد مقدّس هنگام ملاقات‌های عمومی تذکّراتی بیان می‌فرمودند و در مواقعی که احوال ایشان مساعد نبود، به صورت مکتوب مرقوم می‌فرمودند و برای حاضرین قرائت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وحده والصلوة علی سید الأنبیاء محمّد وآله سادة الأوصیاء الطاهرین</w:t>
      </w:r>
    </w:p>
    <w:p>
      <w:pPr>
        <w:pStyle w:val="BookText"/>
        <w:rPr/>
      </w:pPr>
      <w:r>
        <w:rPr>
          <w:rFonts w:ascii="IRNazanin" w:hAnsi="IRNazanin" w:eastAsia="IRNazanin"/>
          <w:color w:val="111111"/>
          <w:sz w:val="28"/>
          <w:sz w:val="28"/>
          <w:szCs w:val="28"/>
          <w:rtl w:val="true"/>
          <w:lang w:bidi="fa-IR"/>
        </w:rPr>
        <w:t>واللعن الدآئم علی أعدائهم من الأوّلین والآخرین</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مخفی نیست بر اولی الالباب که اساس‌نامه حرکت در مخلوقات، شناختن محرّک است که حرکت احتیاج به او دارد، و شناختن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منه الحرکة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إلیه الحرکة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له الحرکة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بدایت و نهایت و غرض که آن به آن ممکنات، متحرّک به سوی مقصد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عالم و جاهل، معرفت علاج حوادث و عدم معرفت است، و تفاوت منازل آن‌ها در عاقبت به تفاوت مراتب علم آن‌ها است در ابتدا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محرّک را شناختیم و از نظم متحرّکات حسن تدبیر و حکمت محرّک را دانستیم، تمام توجّه ما به اراده تکوینیه و تشریعیه اوست، خوشا به حال شناسنده اگرچه بالاترین شهید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عواقب این حرکات جاهل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خلق نمی‌شدم، عالم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هفتاد مرتبه حرکت به مقصد نمایم و بازگردم و حرکت نمایم و شهید حق بشوم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از زندگی خودمان پشیمان شده برگردیم، صریحاً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اگر نصف عمر هرشخصی در یاد منعم حقیقی‌است و نصف دیگر درغفلت، نصف زندگی حیات او محسوب است و نصف دیگر ممات او محسوب است، با اختلاف موت در اضرار به خویش و عدم نفع، خداشناس مطیع خدا می‌شود و سر و کار با او دارد و در آنچه نمی‌داند توقّف می‌نماید تا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به آن استعلام می‌نماید و عمل می‌نماید یا توقّف می‌نماید، عملش از روی دلیل و توقّفش از روی عدم دلیل، آیا ممکن است بدون این‌که با سلاح اطاعت خدای قادر باشیم، قافله ما به سلامت از این رهگذر پرخطر به مقصد برسد؟ آیا ممکن است وجود ما از خالق باشد و قوّت ما از غیر او باشد؟</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قوّت نافعه باقیه نیست، مگر برای خداییان، و ضعفی نیست مگر برای غیر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در این‌مرحله صاحب یقین شدیم، باید برای عملی نمودن این صفات و احوال بدانیم که این حرکت محقّقه از اوّل تا به آخر مخالفت با محرّک دواعی باطله است که اگر اعتنا به آن‌ها نکنیم، کافی است در سعادت اتّصال به رضای مبدأ 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زاد الراحل إلیک عزم إرادة، والحمد للَّه أوّلاً وآخراً، والصلوة علی محمّد وآله الطاهرین، واللعن الدآئم علی أعدائهم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آقایانی که طالب مواعظ هستند، از ایشان سؤال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مواعظی‌که تا حال شنیده‌اید، عمل کرده‌اید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هرکس عمل کرد به معلومات خودش، خداوند مجهولات او را معلوم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عمل به معلومات اختیاراً ننماید، شایسته است توقّع زیادتی 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باید دعوت به حق ازطریق لسان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نفرموده با اعمال خودتان دعوت به حق بنمایید؟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طریق تعلیم را باید یاد بدهیم یا آن‌که یاد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جواب این سؤال‌ها از قرآن 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جاهدوا فینا لنهدینّهم سبلنا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کلام معصوم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بما علم أورثه اللَّه علم ما لم‌یعلم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عمل بما علم کفی ما لم‌یعلم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توفیق مرحمت فرماید که آنچه را می‌دانیم، زیر پا نگذاریم و در آنچه نمی‌دانیم، توقّف و احتیاط نماییم تا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نباشیم از آن‌ها که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پی‌مصلحت مجلس آراستند</w:t>
      </w:r>
    </w:p>
    <w:p>
      <w:pPr>
        <w:pStyle w:val="BookText"/>
        <w:rPr/>
      </w:pPr>
      <w:r>
        <w:rPr>
          <w:rFonts w:ascii="IRNazanin" w:hAnsi="IRNazanin" w:eastAsia="IRNazanin"/>
          <w:color w:val="111111"/>
          <w:sz w:val="28"/>
          <w:sz w:val="28"/>
          <w:szCs w:val="28"/>
          <w:rtl w:val="true"/>
          <w:lang w:bidi="fa-IR"/>
        </w:rPr>
        <w:t>نشستند و گفتند و برخاستند</w:t>
      </w:r>
    </w:p>
    <w:p>
      <w:pPr>
        <w:pStyle w:val="BookText"/>
        <w:rPr/>
      </w:pPr>
      <w:r>
        <w:rPr>
          <w:rFonts w:ascii="IRNazanin" w:hAnsi="IRNazanin" w:eastAsia="IRNazanin"/>
          <w:color w:val="111111"/>
          <w:sz w:val="28"/>
          <w:sz w:val="28"/>
          <w:szCs w:val="28"/>
          <w:rtl w:val="true"/>
          <w:lang w:bidi="fa-IR"/>
        </w:rPr>
        <w:t>وما توفیقی إلاّ باللَّه، علیه توکّلت وإلیه أنیب، والسلام علیکم ورحمة اللَّه وبرکاته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می‌دانیم که رضای خداوند اجلّ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آن‌که غنی بالذات و احتیاج به ایمان بندگان و لوازم ایمان آن‌ها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است که بندگان همیشه در مقام تقرّب به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می‌دانیم که برای حاجت بندگان به تقرّب به مبدأ الطاف و به ادامه تقرّب محبّت به یاد او و ادامه یاد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می‌دانیم به درجه اشتغال به یاد او، انتفاع ما از تقرّب به او خواهد بود و در طاعت و خدمت او هر قدر کوشا باشیم، به همان درجه مقرّب و منتفع به قرب خواهیم بود و فرق ما و سلمان‌رحمه الله در درجه طاعت و یاد او که مؤثّر در درجه قرب ماست،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می‌دانیم که اعمالی در دنیا محلّ ابتلای ما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بدانیم که آن‌ها هر کدام مورد رضای خداست، ایضاً خدمت و عبادت و طاعت او محسوب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بدانیم که هدف باید این باشد که تمام عمر صرف در یاد خدا و طاعت او و عبادت باید باشد تا به آخرین درجه قرب مستعدّ خودمان برسیم و گرنه بعد از آن‌که دیدیم بعضی به مقامات عالیه رسیدند و ما بی‌جهت عقب ماندیم، پشیمان خواهیم شد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وفّقنا اللَّه لترک الاشتغال بغیر رضاه، بمحمّد وآله صلوات اللَّه علیهم أجمعین</w:t>
      </w:r>
      <w:r>
        <w:rPr>
          <w:rFonts w:eastAsia="IRNazanin" w:cs="IRNazanin"/>
          <w:color w:val="111111"/>
          <w:sz w:val="28"/>
          <w:szCs w:val="28"/>
          <w:rtl w:val="true"/>
          <w:lang w:bidi="fa-IR"/>
        </w:rPr>
        <w:t>.</w:t>
      </w:r>
      <w:bookmarkStart w:id="1290" w:name="pg379_8870"/>
    </w:p>
    <w:p>
      <w:pPr>
        <w:pStyle w:val="Heading2"/>
        <w:numPr>
          <w:ilvl w:val="1"/>
          <w:numId w:val="1"/>
        </w:numPr>
        <w:rPr/>
      </w:pPr>
      <w:bookmarkStart w:id="1291" w:name="__RefHeading___Toc3203599_211673320"/>
      <w:bookmarkStart w:id="1292" w:name="_Toc501"/>
      <w:bookmarkEnd w:id="1290"/>
      <w:bookmarkEnd w:id="1291"/>
      <w:r>
        <w:rPr>
          <w:rtl w:val="true"/>
        </w:rPr>
        <w:t xml:space="preserve">در محضر آیت اللَّه العظمی حاج آقا موسی شبیری زنجانی </w:t>
      </w:r>
      <w:r>
        <w:rPr>
          <w:rtl w:val="true"/>
        </w:rPr>
        <w:t xml:space="preserve">- </w:t>
      </w:r>
      <w:r>
        <w:rPr>
          <w:rtl w:val="true"/>
        </w:rPr>
        <w:t>مدّ ظلّه</w:t>
      </w:r>
      <w:bookmarkEnd w:id="1292"/>
    </w:p>
    <w:p>
      <w:pPr>
        <w:pStyle w:val="Heading3"/>
        <w:numPr>
          <w:ilvl w:val="2"/>
          <w:numId w:val="1"/>
        </w:numPr>
        <w:rPr/>
      </w:pPr>
      <w:bookmarkStart w:id="1293" w:name="__RefHeading___Toc3203601_211673320"/>
      <w:bookmarkStart w:id="1294" w:name="_Toc502"/>
      <w:bookmarkEnd w:id="1293"/>
      <w:r>
        <w:rPr>
          <w:rtl w:val="true"/>
        </w:rPr>
        <w:t>قسمت اول</w:t>
      </w:r>
      <w:bookmarkEnd w:id="1294"/>
    </w:p>
    <w:p>
      <w:pPr>
        <w:pStyle w:val="BookText"/>
        <w:rPr/>
      </w:pPr>
      <w:r>
        <w:rPr>
          <w:rFonts w:ascii="IRNazanin" w:hAnsi="IRNazanin" w:eastAsia="IRNazanin"/>
          <w:color w:val="111111"/>
          <w:sz w:val="28"/>
          <w:sz w:val="28"/>
          <w:szCs w:val="28"/>
          <w:rtl w:val="true"/>
          <w:lang w:bidi="fa-IR"/>
        </w:rPr>
        <w:t xml:space="preserve">در محضر آیت اللَّه العظمی حاج آقا موسی شبیری زنجانی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ظلّه </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آیت اللَّه العظمی حاج آقا موسی زنجانی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حاج سید جواد زنجانی اخوی حاج آقا رضا زنجانی از مرحوم آقاشیخ محمّدحسین اصفهانی صاحب حاشیه کفایه نقل کرد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 سیدمحمّد ولدآبادی 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مدّتی که در نجف اشرف بودم نتوانستم در تحصیل پیش بروم و به جایی نرسیدم، تا وقتی که آقای ولدآبادی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سراغ من آمدند که به جای او به محل بروم، من دیدم شرایط آن‌را ندارم، رفتم به حرم مطهّر امیرمؤمنان‌علیه السلام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من چنین و چنان است و مشکل دارم و از شما استمداد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بیداری یا خواب به من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که برای بیماری به شما مراجعه کرد،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و به او بده، مشکل او حل می‌شود و با این کیفیت وقتی باقی نمی‌ماند تا کسی برای احکام به شما مراجعه کند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محل بازگشتم، کسی برای مریضی خود به من مراجعه کرد،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نوشتم و به او دادم، بیمار او خوب شد و این کار سبب شد که مراجعات خیلی زیاد شد و آن‌قدر زیاد بود که ناچار شدم تعدادی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شب بنویسم که فردا برای نوشتن معطّل نشوم و بدین سبب، وقتی برای مراجعه در احکام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محسنی ملایری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میرزا عبدالهادی شیرازی با مرحوم آقا میرزا سید علی یثربی و این‌جانب قصد تشرّف به محضر آقای بروجردی را داشتیم، درشکه سوار شدیم و نزدیک محلّه عشقعلی که رسیدیم، آقای حاج میرزا عبدالهادی شیرازی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شویم و باقیمانده راه را تا منزل آقا به احترام ایشان پیاده برویم و پیاده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منزل آقای بروجردی رفتیم، ایشان به آقای بروجردی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گفتم از نانی که شما به حوزه نجف مرحمت می‌فرمایید، برای من هم بگیرند تا برکتی در سفره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آقای بروجردی به رحمت خدا رفتند، ایشان زار زار گریه می‌کردند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مرحوم آقا سیدابوالقاسم کاشانی‌را تبعیدکردند، عدّه‌ای ازعلمای نجف به فکر افتادند تا خدمت علمای بزرگ نجف برسند و از آنان بخواهند که از آقای بروجردی بخواهند که اقدامی بفرمایند، وقتی به منزل آقای سید عبدالهادی رفتند، اوّل روز بود و ایشان آماده پذیرفتن نبودند، ولی وقتی شنیدند برای کار مهمّی آمده‌اند،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جمع واردین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خواهش می‌کنم که این موضوع را معلّق به پذیرفتن دیگران نفرمایید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طلبه برای رفع تبعید آقای کاشانی چطور این درخواست مهم را از مرجعیت بزرگ شیعه معلّق به پذیرفتن دیگران بنمایم و طبق خواسته ما اقدام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آقایانی که به منزل ایشان رفته بودند،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اتاق فرش بود و بقیه را لحاف انداخته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حاج سید عبدالهادی شیرازی حدود هفت سال با مرحوم آقا سید ابوالحسن اصفهانی در تعلیقه بر نجات العباد همکاری کردند و خود ایشان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متعدّدی نظر ایشان را برگرداندم و در موارد متعدّدی هم من از ایشان استفاده کردم و قبل از این‌که در این جلسه شرکت کنم، نمی‌دانستم مرحوم آقا سیدابوالحسن این‌طور در فقه مسلّط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میرزای شیرازی از نجف به سامرّا هجرت کرد، در سال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سامرّا رفت و در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سامرّا رحلت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بیست و یک سال در سامرّا بودند و علّت این‌که ایشان از نجف به سامرّا هجرت کردند، احساس تقابل بین ایشان و مرحوم سید حسین کوه‌کمره‌ای بود که ایشان از تقابل با آن مرد بزرگ احتراز داشت، لذا تصمیم گرفت به سامرّا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سیدحسین کوه‌کمره‌ای درس خارج داشت و مرحوم شیخ را نمی‌شناخت، روزی زودتر از موعد به درس رفته بود، دید شیخی در کنار مسجد کتاب قوانین را درس می‌گوید و اشکالات خوبی به صاحب قوانین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کمی زودتر رفت و تا بالاخره دید حرف‌های شیخ از قوّت بالایی برخوردار است، درس خودرا تعطیل کرد و شاگردان خود را به شیخ ارجاع داد و خودش هم در درس حضور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حسین کوه‌کمره‌ای بعد از مدت‌ها که قبر او را باز کردند، جنازه‌اش را تازه یافتند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صورت مرحوم میرزا در سامرّا با درایت زندگی کرد، یک وقت بین شیعه و سنّی اختلاف درگرفت، سفارت بیگانه خدمت ایشان رسیده بودند و اظهار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هرطور شما میل داشته باشید ما نسبت به سنّی‌ها انجام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w:t>
      </w:r>
    </w:p>
    <w:p>
      <w:pPr>
        <w:pStyle w:val="BookText"/>
        <w:rPr/>
      </w:pP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و سنّی برادر هم هستند و خودشان مسائل را حل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عثمانی وقتی از این درایت باخبر شده بود، به نماینده خود دستور داده بود اوامر میرزا را مطاع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ملا علی همدانی نقل کردند که مرحوم آقای حاج شیخ عبدالکریم به مهمانی‌ها نمی‌رفت مگر در مهمانی‌که آقای ادیب تهرانی در جشن ولادت حضرت زهرا</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مهمانی آقای ادیب تهرانی، مرحوم حاج شیخ شرکت کردند، برخی از اعلام وقت هم بودند، یکی از اعلام، تعریفی از دیگری کرد که ایشان خیلی احتیاطکار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احتیاط می‌کند در وجوهات احتیاط کند که از بلدی به بلد دیگر حمل می‌شود که تصرّف در آن خلاف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حاج شیخ به آن آقای بزرگ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بود از این حرف‌ها در این‌جا زده نشود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سید جمال گلپایگانی به مرحوم آقای نایینی معتقد بوده است و اولین کسی که به درس خارج مرحوم آقای نایینی رفته، ایشان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گروهی خدمت ایشان رفته بودند و تقریباً حرکتشان مخالف مرحوم آقا سید ابوالحسن اصفهانی بوده است، ایشان به آنان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مجتهد و عادل می‌دانید؟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حاکم را هم نافذ می‌دانید؟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جلسات را تحریم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اطرافیان مرحوم آقا سید ابوالحسن اصفهانی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تشکر و قدردانی خدمت ایشان می‌رسند،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وظیفه خودم عمل کردم، نه به خاطر جلب رضایت کسی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میرزای شیرازی احتیاطات خود را به آقای حاج میرزا حسین خلیلی ارجاع داد،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شیخ محمّد طه را چرا برای رجوع در احتیاطات معین نکردی؟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ایشان اطّلاعی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مدّتی آقای شیخ محمّد طه به سامرّا رفتند، طلاّب از ایشان تقاضای درس کردند و ظاهراً در آن موقع ایشان چشمش نمی‌دید و ایشان شروع به درس کرد، مرحوم میرزا چندروزی پشت یکی از ستون‌ها می‌نشست و بحث‌های او را گوش می‌کرد تا بنیه علمی او را بداند، بعد از آن میرزا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مجتهد است و رجوع در احتیاط به ایشان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حافظیان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پنج سال در خدمت حاج شیخ حسنعلی نخودکی و دو سال در خدمت آقا سید موسی زرآبادی تلمّذ کردم</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سید عبدالحسین قزوینی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 آقای شیخ حسین مشکور برای‌ایشان اقدام به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زفاف دختر که به خانه شوهر آمد، به مادرش اظهار می‌کند که من این شوهر را نمی‌خواهم و اگر شما حاضر نباشید خودکشی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 دختر به بهانه دستشویی از منزل شبانه خارج می‌شوند، در عراق منازل شیوخ بزرگ شب‌ها هم باز است، در آن وقت شب وارد منزل مرحوم آل کبه می‌شوند و قصه را با او بازگو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می‌بیند که وضع این‌طور است، خودش به منزل شیخ مشکور می‌رود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خیلی دختر دارم، یکی از آن‌ها را انتخاب کنید و همین امشب او را به منزل شما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 قبول می‌کنند و بدین منوال طرفین از مشکل نجات پیدا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حاج شیخ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حرف مرد یکی است، من می‌گویم حرف مرد دو تاست، زیرا کسی که حاضر شود از حرف اوّل دست بردارد و حرف دوم را در مطالب علمی اظهار دارد، مرد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پدرم و مرحوم آقای صدوقی از مرحوم آقا جمال گلپایگانی و ایشان از مرحوم آقای نایینی نقل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آقا سید محمّد فشارکی فوت کرد، در عالم خواب او را دیدم و انگشت او را گرفتم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چه خبر؟ دیدم استنکاف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خبرهای این‌جا را بازگو کنیم، زیرا این‌جا به دهن لَق معروف می‌شویم و این مناسب با شأن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آن مقداری که باعث کسر شأن شما نمی‌شود،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 احتضار نگران دو چیز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تکفّل بچه‌ها که وضعی نداشتند و دوم آن‌که به قصاب محل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روپیه بدهی داشتم و ناراحت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من در آن حال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بچه‌ها را تکفّل می‌کنیم و حال احتضار تمام شد، جنازه مرا بلند کردند و آن را از طرفی که مغازه قصّاب بود بردند، وقتی به آن قصّاب رسید و فهمید که جنازه من است، ناراحت شد و گفت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روپیه را ابراء کردم، من راحت شدم</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نایینی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خواب بیدار شدم و نزد قصّاب رفتم،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محمّد فشارکی به شما بدهی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گفت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روپیه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کردم در جیبم و می‌خواستم آن را به او بدهم،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چیزی از ایشان 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جنازه ایشان را می‌بردند، به در مغازه من که رسید، من او را ابراء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نایینی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مسئله تکفّل بچه‌ها، امام جمعه تبریز در آن زمان یعنی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مبلغ هزار تومان حواله آقا سید محمّد می‌کند، هزار تومان وقتی می‌رسد که ایشان فوت کرده بودند و به بچه‌های ایشان می‌دهند و تا مدّتی امور آن‌ها می‌گذرد، زیرا آن زمان هزار تومان خیلی پول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مرحوم آقای حاج شیخ، مراقب بچه‌های ایشان بوده و گاهی خودش برای آنان موادّ غذایی از قبیل نان و غیره تهیه می‌کرده است، لذا مرحوم آقای حاج شیخ مرتضی حائری از پدرش آقای حاج شیخ نقل کرده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اعلم شاگردان آقا سید محمّد فشارکی نبودم، ولی اقرب به ایشان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 و من از نزدیکان حاج احمد آقا شنیدم که مرحوم آقای خمینی را خواب دیده و از ایشان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چه گذشت؟ ایشان دست خود را بلند می‌کند و پایین می‌آورد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 مانند این حرکت دست در این‌جا حساب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حاج احمد آقا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سکرات به شما چه گذشت؟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وساطت اولیا باعث شد که به خوبی گذشت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عندلیب، مصاحبِ مرحوم آیت اللَّه حاج آقا حسین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فرمودند که مرحوم آقای قمی در موقع ورود و خروج از مرحوم آقا حاج شیخ عبدالکریم جلو می‌رفتند، ولی پس از آن‌که مرحوم آقای حاج شیخ به قم آمدند و مستقرّ شدند، حاج شیخ عبدالکریم حائری را جلو می‌انداختند</w:t>
      </w:r>
      <w:r>
        <w:rPr>
          <w:rFonts w:eastAsia="IRNazanin" w:cs="IRNazanin"/>
          <w:color w:val="111111"/>
          <w:sz w:val="28"/>
          <w:szCs w:val="28"/>
          <w:rtl w:val="true"/>
          <w:lang w:bidi="fa-IR"/>
        </w:rPr>
        <w:t>.</w:t>
      </w:r>
      <w:bookmarkStart w:id="1295" w:name="pg379_8877"/>
    </w:p>
    <w:p>
      <w:pPr>
        <w:pStyle w:val="BookText"/>
        <w:rPr/>
      </w:pPr>
      <w:bookmarkEnd w:id="1295"/>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آقا حسین قمی خیلی محتاط بودند، در نامه‌ای از طرف ایشان به حاج شیخ مرتضی آشتیانی نوشته بودند که آقا گاهی شما را دعا می‌کنند، ایشان عبارت را اصلاح کرده بودند که قدری بیش از گاهی، و به مرحوم حاج شیخ اجازه داده بودند و از ایشان هم اجازه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آقا رضی شیرازی از حاج شیخ بهاء الدین نوری و ایشان از پدرشان مرحوم حاج شیخ عبدالنبی نوری نقل کردند که سید جمال افغانی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ناصر الدین شاه را برکنار نمی‌کنید؟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برکنار شود، چه شخصی جای او می‌تواند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از تو حمایت می‌کند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عبدالحمید، من قبول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میرزای شیرازی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فلانی جواب مثبت داده بود او را راه نمی‌دادم، مرحوم میرزا در قصّه تنباکو ناراحت بود، می‌ترسید که حکومت شیعی در ایران از بین برود و عثمانی‌ها زمام امور را در دست بگیرند ولذا خیلی بااحتیاط برخورد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حاج شیخ محمّدباقر ملکی از مرحوم آیت اللَّه حاج شیخ مجتبی قزوینی و ایشان از شوهر خواهر خود، آیت اللَّه آقای سید موسی زرآبادی نقل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پشت دیوار بیرون دیوار را می‌دیدم و حالات خاصّی داشتم، دیدم شیطانی نزدم حضور پیدا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این حالات ادامه داشته باشد، باید مقید به اطاعت الهی از قبیل نماز و روزه نباشی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جزو یقینیات و مورد نصّ در قرآن است،</w:t>
      </w:r>
    </w:p>
    <w:p>
      <w:pPr>
        <w:pStyle w:val="Heading3"/>
        <w:numPr>
          <w:ilvl w:val="2"/>
          <w:numId w:val="1"/>
        </w:numPr>
        <w:rPr/>
      </w:pPr>
      <w:bookmarkStart w:id="1296" w:name="__RefHeading___Toc3203603_211673320"/>
      <w:bookmarkStart w:id="1297" w:name="_Toc503"/>
      <w:bookmarkEnd w:id="1296"/>
      <w:r>
        <w:rPr>
          <w:rtl w:val="true"/>
        </w:rPr>
        <w:t>قسمت دوم</w:t>
      </w:r>
      <w:bookmarkEnd w:id="1297"/>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هیچ‌گاه من چنین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این حالات</w:t>
      </w:r>
    </w:p>
    <w:p>
      <w:pPr>
        <w:pStyle w:val="BookText"/>
        <w:rPr/>
      </w:pPr>
      <w:r>
        <w:rPr>
          <w:rFonts w:ascii="IRNazanin" w:hAnsi="IRNazanin" w:eastAsia="IRNazanin"/>
          <w:color w:val="111111"/>
          <w:sz w:val="28"/>
          <w:sz w:val="28"/>
          <w:szCs w:val="28"/>
          <w:rtl w:val="true"/>
          <w:lang w:bidi="fa-IR"/>
        </w:rPr>
        <w:t>را از تو سلب می‌کنیم،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مذکور رفت، دیدم آن حالات را ندارم و چیزی را نمی‌بینم، مقید به آداب دینی و اطاعت اوامر الهی بیش از پیش شدم، دیدم دوباره آن حالات آمد ولی با این تفاوت که نسبت حالات قبلی به این حالات مانند قطره نسبت به دریا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حجّة الاسلام و المسلمین حاج آقای فقیهی رشتی نقل کردند که من بعد از فوت مرحوم آیت اللَّه العظمی آقای بروجردی به جهتی که بین من و آقازاده ایشان آقای حاج سید محمّدحسن بود رفت و آمد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وقتی به تهران رفتم و در منزل آقا سید صادق خلخالی وارد شدم، ایشان خواب‌های خوبی می‌دید، همان شب یا همان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 از مؤلّف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بروجردی را خواب دیدند که با تأخیر از اندرون بیرون آمد، به خاطر مهمانی که داشتند و بعد آقای خلخالی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حاج فقیهی بگویید الرجل یحفظ فی ولده؛ یعنی یکی از وظایف این است که افراد مراعات و مراقبت از اولاد دوستان خود نمایند، لذا مرحوم حاج فقیهی تا به آخر در بیت ایشان رفت و آمد می‌کرد و این توصیه مرحوم آقای بروجردی را عمل می‌نمود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سید فخر الدین جزایری نقل کردند که من می‌خواستم از مرحوم آقا سید حسن مدرّس دیدن کنم، مأمورها مراقب بودند کسی رفت و آمد نکند، بقالی نزدیک منزل ایشان بود که می‌دانست چه موقع برای رفت و آمد خوب است، من با تماس با او بالاخره به زیارت ایشان رفتم، پس از ورود دیدم حدود صد عدد اسکناس هزار تومانی جلوی ایشان است، اسکناس هزار تومانی آن زمان در</w:t>
      </w:r>
    </w:p>
    <w:p>
      <w:pPr>
        <w:pStyle w:val="BookText"/>
        <w:rPr/>
      </w:pPr>
      <w:r>
        <w:rPr>
          <w:rFonts w:ascii="IRNazanin" w:hAnsi="IRNazanin" w:eastAsia="IRNazanin"/>
          <w:color w:val="111111"/>
          <w:sz w:val="28"/>
          <w:sz w:val="28"/>
          <w:szCs w:val="28"/>
          <w:rtl w:val="true"/>
          <w:lang w:bidi="fa-IR"/>
        </w:rPr>
        <w:t>دست نوع مردم نبود، فقط مثل پادشاه می‌توانست آن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تعجّب کردم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رضاخان‌فرستاده و وعده‌های دیگری هم داده و از من خواسته آن‌ها را قبول‌کنم و ساکت باشم، من هم یک شرطی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شرط من این‌ها را می‌پذیرم که صرف مخالفت با تو نمایم و واسطه رفته خبر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دیدم صدای اسب آمد، واسطه آمد داخل، و اسکناس‌ها را گرفت و با خود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العظمی آقای داماد نقل کردند که یکی از علمای نجف اشرف به قم می‌آمد، مرحوم آقای حاج شیخ از او نزدیک مسجد امام حسن عسکری‌علیه السلام استقبال کردند، آن عالم از این کار خوشش نیامد و انتظار داشت که مرحوم حاج شیخ به بیرون قم برای استقبال او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مرحوم حاج شیخ رسید، اعتنایی به آقای حاج شیخ نکرد و از جلوی ایشان رد شد، ولی مرحوم آقای حاج شیخ به روی خودشان نیاوردند و به طور کلّی از این موضوع سخنی به میان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موسی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آقای حائری این موضوع را عرض کردم،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مرحوم پدرم با این کار، توهینِ آن عالم را نسبت به خودشان خنثی و بی‌اثر فرمودند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خادمین مرحوم پدرم بسیار متعبّد بود و نسبت به مال دنیا هم چیزی نداشت، از مرحوم پدرم نقل شد که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ایشان را نگاه داشتم که در خوبی چون بالا دست من است به او نگاه کنم و در دنیا چون چیزی ندارد به پایین‌تر از خودم نگاه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بروجرد زمانی که آقای بروجردی در آن‌جا ساکن بودند چند نفر بهایی سکونت داشتند، مرحوم آقای بروجردی از متصدّیان وقت در آن شهر خواستند که آن‌ها را بیرون کنند، متصدّیان کوتاهی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بروجردی به عنوان قهر از شهر خارج شدند، مردم تظاهرات کردند، متصدّیان مجبور شدند که بهایی‌ها را از شهر خارج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بروجردی بعد از آن‌که به شهر بازگشتند،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کافی نیست، باید درباره امام عصرعلیه السلام 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منبر رفتند و درباره امام عصر بحث‌های مختلفی فرمودند که آن بحث‌ها زمینه‌ای شد برای کتاب منتخب الاثر که جناب آقای صافی آن را تألیف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مرحوم آقای شیخ مرتضی حائری 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بیداری و خواب به من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خرج آقا به زیارت مشهد 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تردید داشتم که مراد از آقا حضرت ولی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حضرت رضا</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مشهد رفتم نسخه‌ای از وسائل به خطّ شیخ حرّ عاملی از مرحوم آقای حجّت به ارث به زوجه‌ام رسیده بود، آن را به آستانه مقدسه به هزار و پانصد تومان فروخته و سیصد تومان آن را به قرض برداشتم و خرج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ذهنم آمد که به خرج آقا به زیارت مشهد می‌روی با قرض چگونه سازش دارد، به هر صورت موقع رفتن به در منزل آقای میلانی رفتم تا از حال آقا سید محمّدحسن جزایری که در آن‌جا بود پرسش کنم، تا در تهران پدر او را از حالش مطّلع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تعارف کردند،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ندارم و از حال ایشان اطّلاع پیدا کردم</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برگشتن، آقا سید محمّد حسن یا آقا مرتضی جزایری و آقا سید محمّد علی میلانی همراه من تا ایستگاه قطار آمدند و هنگام حرکت پاکتی جلوی من</w:t>
      </w:r>
    </w:p>
    <w:p>
      <w:pPr>
        <w:pStyle w:val="BookText"/>
        <w:rPr/>
      </w:pPr>
      <w:r>
        <w:rPr>
          <w:rFonts w:ascii="IRNazanin" w:hAnsi="IRNazanin" w:eastAsia="IRNazanin"/>
          <w:color w:val="111111"/>
          <w:sz w:val="28"/>
          <w:sz w:val="28"/>
          <w:szCs w:val="28"/>
          <w:rtl w:val="true"/>
          <w:lang w:bidi="fa-IR"/>
        </w:rPr>
        <w:t>گذاشتند و رفتند و وقت باقی نبود تا درباره آن صحبت کنم، پاکت را باز کردم دیدم مبلغ سیصد تومان است و در کاغذی آقای میلانی نوشته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این پولی است که آقا دادند و کم و کسر آن به عهده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حائری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تومان قرض را ادا کردم و پنج ریال هم برای سوار شدن وسیله باقی ماند که من آن را نگه داشتم و مصرف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شیخ هادی نجم‌آبادی تهرانی مرد بسیار متدین و باتقوایی بوده است،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جای مرحوم حاج شیخ محمّد نجم‌آبادی در مدّتی که به سفر حج رفته بود اقامه جماعت می‌فرمود، مریدان ایشان مایل بودند که ایشان به اقامه جماعت ادامه بدهند و می‌خواستند با تماس با آقای حاج شیخ محمّد او را برای این کار آماده نمایند، بعد دیدند ایشان جلوتر به منزل آقای حاج شیخ محمّد رفته و پشت سماور نشسته و چایی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را به اتّهام شرابخواری نزد ایشان آوردند،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او را بو کنید، ببینید بوی شراب می‌دهد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حاضر نشد، چون هرکس می‌گفت بوی شراب می‌دهد، مشخص‌می‌شد با شراب سر و کار داشته‌است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متفرق شدند، بعد خصوصی ایشان آن مرد را نصیحت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توبه کرد و بعد جزو متّقیان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حاج شیخ هادی صاحب تحریر العقلاء است و غیر از حاج شیخ هادی تهرانی است که در نجف ساکن بوده است</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ضیاء بیگدلی نقل کرد که مرحوم حاج شیخ هادی نجم‌آبادی همراه مرحوم حاج شیخ عبدالکریم حائری به مجلس وارد شدند، حاج شیخ مرتضی</w:t>
      </w:r>
    </w:p>
    <w:p>
      <w:pPr>
        <w:pStyle w:val="BookText"/>
        <w:rPr/>
      </w:pPr>
      <w:r>
        <w:rPr>
          <w:rFonts w:ascii="IRNazanin" w:hAnsi="IRNazanin" w:eastAsia="IRNazanin"/>
          <w:color w:val="111111"/>
          <w:sz w:val="28"/>
          <w:sz w:val="28"/>
          <w:szCs w:val="28"/>
          <w:rtl w:val="true"/>
          <w:lang w:bidi="fa-IR"/>
        </w:rPr>
        <w:t>میان مجلس نشست، برخی خواستند ایشان را کنار دیوار و در ردیف علما بنشانند، آقای حاج شیخ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ایشان این خلق خوب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حاج سید ابوالفضل زنجانی فرمودند که صاحب‌خانه مرحوم آقای حاج شیخ محمّدحسین اصفهانی به ایشان اظهار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را تخلیه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تصمیم داشت با زن و بچه به کوفه برود، من مطّلع شدم و اجاره‌خانه را تا یک سال متعهّد شدم پرداخت کنم و پرداخت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بروجردی وقتی به نجف مشرّف شدند، وجهی به حاج شیخ علی محمد بروجردی دادند تا آن را به آقای شیخ محمّدحسین برساند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نگو کی داده است، بگو از مسافری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وجه را به ایشان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مسافری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مسافر 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حاج سید ابوالفضل مرد بافضیلتی بود، رساله‌ای درباره حیله‌های ربوی دارد و آن را اشکال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حکمت‌هایی که نسبت به تحریم ربا آمده، حیله‌ها نمی‌سازد مگر ضرورت و اضطرار در کار باشد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الفرار من الحرام إلی الحلال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دلالت بر همین معنا می‌کند، زیرا فرار در جایی است که اضطرار و ضرورت انسان را می‌خواهد وادار به ارتکاب حرام کند، آن وقت فرار از آن به حلال خوب است</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بحث تفسیر داشت و من باعث آن شده بودم، تا نیمه‌های آن رسید و حدود دو هزار موضوع از قرآن استخراج کرده بود که متأسفانه مفقود شد و ایشان مقاله‌ای درباره خاتمیت دارد که آقای خامنه‌ای از آن در یک سخنرانی نام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سید محمّدسعید فرزند سید ناصر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مراجع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میرحامد حسین صاحب عقبات منزل پدرم رفت و آمد داشت، شبی در روضه منزل پدرم شرکت کرد و آن شب مرحوم آقای حجّت تشریف داشتند، طلبه‌ای با آقای حجّت قرار داشت که در آن شب به دست آقای حجّت عمامه‌گذاری کند، آقای حجّت به آقای حاج سید محمّدسعید واگذار کردند و آن طلبه عمامه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حاج سید محمّدسعید قضیه‌ای راجع به عزاداری امام حسین‌علیه السلام از هندوستان بیان‌کرد،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هندوها و بودایی‌ها به امام‌حسین‌علیه السلام ایمان زیادی دارند، یکی از آن‌ها اولادش نمی‌شد نذر عزاداری کرد و اولادش شد، کار او این بود که پول می‌داد و از مردم در ورود و خروج احترام می‌کرد، و مهمان‌ها شیعیان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این آقا به چهارده سالگی رسید و از دنیا رفت، خیلی ناراحت شد، خانم او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نباش تو بچّه را از امام حسین‌علیه السلام گرفتی، حالا هم متوسّل به آن حضرت بشو، او بچه را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برپا کردند و عزاداری کردند بچه زنده شد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شیخ عبداللَّه مجتهد سرابی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نیمه شعبان معمولاً در مسجد احیا می‌گرفتم و جمعیت زیادی هم حضور پیدا می‌کردند، در یکی از سال‌ها به منبر که رفتم دیدم حال ندارم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نمی‌دانم مقصودش حال معنوی بود یا حال مزاجی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هر صورت از منبر پایین آمدم و راهی منزل شدم، مردم هم متفرّق شدند، خادم مسجد هم همراه من راه افتاد،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نزدیک است شما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حاضرنشد برگردد، چند دقیقه‌ای‌گذشت که سقف مسجد پایین ریخت و اگر ما در مسجد بودیم زیر آوار می‌رفتیم، این قضیه‌را هم آقای حاج میرزا عبداللَّه مجتهدی تبریزی تأیید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حاج سید مهدی روحانی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کمدی قفل بود و کلید آن در اختیار نبود، اسم مادرم حضرت زهراعلیها السلام را بر زبان جاری کردم، در بسته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مهمان منزل ما بیاید، خانمم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منزل نیستم و بیرون می‌روم، شما زودتر برگردید تا وقتی مهمان‌ها آمدند پشت در نمانند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منزل آقای اردبیلی رفتم و فراموش کردم که باید زودتر برگردم، خانم در منزل می‌آید می‌بیند من نیستم و در منزل هم بسته است، اسم حضرت زهراعلیها السلام را می‌آورد، در بسته باز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آقای سید ابراهیم زنجانی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قفلی باز نمی‌شد و مدّتی معطّل ماندم تا بالاخره اسم حضرت زهراعلیها السلام را آوردم و در باز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نقل‌شده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لاری در نجف به حجره خودش رفته و در حجره بسته بود و کلید را همراه نیاورده بود و هرچه می‌کند در را باز کند، در باز نمی‌شود، به منزل برمی‌گردد تا کلید را بردارد و بیاورد و در را باز کند، در بین راه با مرحوم آقا سید مرتضی کشمیری برخورد می‌کند و از او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می‌روید؟ جریان را بازگو می‌کند، آقا سید مرتضی کشمیری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من در را باز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در حجره می‌رسد، می‌فرماید معروف است که اسم مادر حضرت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نبینا و اله و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کسی به زبان بیاورد در بسته به روی او باز می‌شود و مادر من از مادر حضرت موسی کمتر نیست و اسم مادرش حضرت زهراعلیها السلام را به زبان می‌آورد و ناگهان در بسته باز می‌شود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مرحوم آقای حاج شیخ عبدالکریم حائری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چهارسو یزد اسبی رم می‌کند و مردم از ترس و وحشت متفرّق می‌شوند، آن‌گاه طاق چهارسو فرو می‌ریزد و کسی طوری نمی‌شود</w:t>
      </w:r>
      <w:r>
        <w:rPr>
          <w:rFonts w:eastAsia="IRNazanin" w:cs="IRNazanin"/>
          <w:color w:val="111111"/>
          <w:sz w:val="28"/>
          <w:szCs w:val="28"/>
          <w:rtl w:val="true"/>
          <w:lang w:bidi="fa-IR"/>
        </w:rPr>
        <w:t>.</w:t>
      </w:r>
      <w:bookmarkStart w:id="1298" w:name="pg379_8885"/>
    </w:p>
    <w:p>
      <w:pPr>
        <w:pStyle w:val="BookText"/>
        <w:rPr/>
      </w:pPr>
      <w:bookmarkEnd w:id="1298"/>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قصّه را مرحوم آقا جمال گلپایگانی در تشییع جنازه مرحوم آقا شیخ محمّدحسین اصفهانی برای جمعی بیان فرموده و من از فرزندش آقا سید علی پرسیدم، ایشان هم از قصّه اطّلاع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از این قرار است که شب وفات مرحوم آقا شیخ محمّدحسین اصفهانی، مرحوم آقا ضیاء بعد از نمازشب نزد آقا جمال می‌آید و از ایشان می‌خواهد بلند شو برویم منزل آقا شیخ محمّدحسین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 جمال حاضر نمی‌شود با او برود ولی به فرزندش آقا سید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آقا سید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منزل آقا شیخ محمّدحسین اصفهانی، ببین 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محمّد صبح زود به منزل آقا شیخ محمّدحسین می‌رود می‌بیند خبری‌نیست، طولی نمی‌کشد که خبر وفات ایشان پخش می‌شود، گویا همان وقت در عالم خواب از دنیا رفته بوده و اهل و عیالش متوجّه نشده بودند تا روز بالا آمد، آن‌گاه متوجّه رحلت او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سید مرتضی کشمیری گذشته از عبادات و ریاضات، مرد متتبّعی بود به طوری که مرحوم حاجی نوری به قول او در بود و نبود روایت اعتماد می‌کرده است و همچنین مرحوم حاج آقا حسین قمی او را به عنوان ضرب المثل تقوا و فضیلت یاد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حاج سید صدر الدین جزایری که با بیت مرحوم کشمیری ارتباط نزدیک داشت،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مرتضی کشمیری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حرم حضرت امیرالمؤمنین‌علیه السلام رفتم و از آن حضرت خواستم که محلّ دفن من در نجف</w:t>
      </w:r>
    </w:p>
    <w:p>
      <w:pPr>
        <w:pStyle w:val="Heading3"/>
        <w:numPr>
          <w:ilvl w:val="2"/>
          <w:numId w:val="1"/>
        </w:numPr>
        <w:rPr/>
      </w:pPr>
      <w:bookmarkStart w:id="1299" w:name="__RefHeading___Toc3203605_211673320"/>
      <w:bookmarkStart w:id="1300" w:name="_Toc504"/>
      <w:bookmarkEnd w:id="1299"/>
      <w:r>
        <w:rPr>
          <w:rtl w:val="true"/>
        </w:rPr>
        <w:t>قسمت سوم</w:t>
      </w:r>
      <w:bookmarkEnd w:id="1300"/>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 ولی قبول نشد و سرانجام مریض شدند و ایشان را به بغداد بردند و در آن‌جا از دنیا رفت، وقتی جنازه به کربلا رسید، همان‌جا ایشان را دفن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سید مجتبی شبیری از آقا سید حسین نوه مرحوم سید مرتضی کشمیری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هندوستان در سیادت آقا سید مرتضی کشمیری تردید کردند، ایشان به مشهد رفتند و متوسّل به حضرت رضاعلیه السلام شدند که شما شجره‌نامه مرا تأیید کنید و گرنه من عمامه را برمی‌دارم، شجره‌نامه را زیر بالش می‌گذارد و می‌خوابد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بلند می‌شود می‌بیند مهر آقا حضرت علی بن موسی الرضاعلیه السلام در آن منقّش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حسین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شجره‌نامه و مهر آقا را زیارت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شیخ محمّدرضا آل یس از مراجع تقلید عرب بودند و پول قابل توجّهی پیش ایشان آمد، برای مصرف آن در نظر گرفتند به آقای خویی بدهند، چون شاگردان خوبی داشتند و از طرفی هم آقای خویی تأیید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را نزد آقای خویی فرستاد، آقای خویی آن را به نام آقا شیخ محمّدرضا آل یس تقسیم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سید علی خلخالی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آقای خویی با مرحوم آقای قاضی تماس نزدیک داشت و به ریاضات می‌پرداخت، من دیدم ایشان به کار فقه بهتر می‌خورد و با این کیفیت از کار باز می‌ماند، در خفا به پدرش مطلب را گزارش کردم و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به جز فقه و اصول از کارهای دیگر منع فرمایید، پدر ایشان آقای خویی را منع فرمودند، ایشان هم شبهه کرد و به طور کامل به فقه و اصول پرداخت</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زمانی‌که آقای خویی به ریاضت مشغول بودند، از غیر واحد شنیدم که‌فرموده</w:t>
      </w:r>
    </w:p>
    <w:p>
      <w:p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چیز مشاهده کردم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 سوانح که در آینده پیش می‌آید جز مرگم را دیدم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صدای تسبیح موجودات، حتّی تسبیح گربه و تسبیح پرش گربه به گوشم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خلیلی بی‌واسطه یا باواسطه شخص موثّقی از آقا سید ابوالحسن مرتضوی نقل کرد که آقای طالقانی اصرار داشت من را با خود پای صحبت شریعت سنگلجی ببرد، من امتناع می‌کردم تا بالاخره یک جلسه رفتم، در آن جلسه دیدم به مرحوم مجلسی اهانت می‌کند، در میان حرف او بلند شدم و از او انتقاد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پدرم آقا سید کاظم رسید، ایشان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میان صحبت او انتقاد کردی، من تو را مؤاخذه نمی‌کنم که چرا پای صحبت او 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هرصورت من پیش خود، خطاب به مرحوم مجلسی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هر روایتی را در بحار آوردید تا مثل شریعت سنگلجی به شما اهانت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دیدم به اصفهان رفتم، در بارگاه مرحوم مجلسی، امیرالمؤمنین‌علیه السلام ایستاده، من خواستم وارد شوم ایشان مخالفت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ایشان اعتراض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دیدم امام حسن و امام حسین‌علیهما السلام آمدند پیش پدرشان، من متوسّل به آنان شدم تا واسطه شوند امیر مؤمنان‌علیه السلام من را راه بدهد، بالاخره با وساطت آنان توانستم وارد بارگاه مرحوم مجلسی شوم</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جهتی از جهات، از مرحوم آیت اللَّه حجّت ناراحت بود، حتی در نماز شب خویش که به ایشان دعا می‌کرد، ادامه نداد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شاهدی اقامه نشود دعا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مرحوم آقای حجّت را در خواب دید، به او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پیرمرد هم ما را فراموش کرده است، کسی که خواب دیده بود مردّد بود که این</w:t>
      </w:r>
    </w:p>
    <w:p>
      <w:pPr>
        <w:pStyle w:val="BookText"/>
        <w:rPr/>
      </w:pPr>
      <w:r>
        <w:rPr>
          <w:rFonts w:ascii="IRNazanin" w:hAnsi="IRNazanin" w:eastAsia="IRNazanin"/>
          <w:color w:val="111111"/>
          <w:sz w:val="28"/>
          <w:sz w:val="28"/>
          <w:szCs w:val="28"/>
          <w:rtl w:val="true"/>
          <w:lang w:bidi="fa-IR"/>
        </w:rPr>
        <w:t>پیرمرد، مقصود آقای بروجردی است یا آقای حاج سید احمد زنجانی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خواب در محضر ایشان گفته می‌شود،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ایشان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پس به دعا در حقّ ایشان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حاج‌شیخ حسن‌کربلایی با مرحوم‌نایینی هم‌بحث بودند و رسائل شیخ را هر کدام برای هم سه بار تقریر کردند و جمعاً شش بار تقریر رسائل او را دیده‌اند، برخی حاج شیخ حسن کربلایی را بر مرحوم آقای نایینی ترجیح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چند نفر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حاج شیخ دقیق‌تر بودند و مرحوم نایینی روشن‌تر و یا احاطه بیشتری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فرمایش آقای اراکی هم استفاده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حاج شیخ روی مبانی استاد زیاد فکر می‌کردند و مرحوم آقای نایینی مطالب استاد را خوب حفظ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ملاّ علی همدانی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شیخ حسین نجف به مکّه رفت و برگشت، موقع برگشتن مرحوم سید مهدی بحرالعلوم سه بار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برای زیارت خانه خدا جلّ و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برای زیارت حضرت رسول‌صلی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 برای دیدار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 هست غذا می‌خوردی، عربی نزد تو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می‌دهی با تو هم‌غذا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عرب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آخوند ملاّعلی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کتابی که شیخ محمّد طه در شرح حال شیخ حسین نجف نوشته است،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سید مهدی بحرالعلوم دامادی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خواهری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که در قزوین زندگی می‌کرد، دو نفر خواب دیدند که ایشان از دنیا رفته و او را در محلی از نجف اشرف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محل را کندند، دیدند جنازه سید احمد قزوینی داماد ایشان در آن‌جا دفن شده و هنوز از قزوین خبری نرسیده بود که ایشان فوت شده است و در همان‌جا او را دفن کردند و با این ترتیب معلوم شد که ملک نقال او را به نجف آورده است، این قضیه را مرحوم حاج شیخ آقا بزرگ تهرانی در کتاب طبقات خود قرن دوازدهم با مختصر تفاوتی از همان کتاب نقل کرده است و مرحوم آخوند ملاّ علی همدانی نسخه کتاب را در اختیار داشت و در طبقات آمده که مرحوم سید ختم هم گذاشت و بعد از چند روز خبر فوت آن مرحوم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نزد پدرم آمد که به کسی بگویند چند سال نماز و روزه انجام دهد، پدرم به اطمینان آن‌که پول حاضر است با کسی قرار کرد و لی آن شخص متقاضی در دادن پول تأخیر نمود، پدرم به او پیغام داد پول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نیاورد، بالاخره معلوم شد او قصد دادن پول را ندارد، پدرم نامه‌ای به او نوشت که پول را می‌آوری و اگر نیاوری، من به تکلیف خودم عمل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متقاضی پول را آورد تحویل داد، از پدرم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تکلیف که فرمودید به آن عمل خواهید کرد 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پدرم و مرحوم آقای خمینی نزد مرحوم حاج شیخ حسنعلی نخودکی اصفهانی رفتند و از او مطالبه تعلیم علم کیمیا کرده بودند، ایشان به آقایان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علم‌دارید که می‌توانید در فرض یادگرفتن آن، از استفاده آن خودداری</w:t>
      </w:r>
    </w:p>
    <w:p>
      <w:pPr>
        <w:pStyle w:val="BookText"/>
        <w:rPr/>
      </w:pP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اطمینان نداده بودند، ایشان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صلاح شما در یاد گرفتن آن نیست، پس به جای آن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گشایش امر و زیاد شدن 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سه بار سوره توحید و سه بار صلوات و سه بار این آیات خوانده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یتَّقِ اللَّهَ یجْعَلْ لَهُ مَخْرَجاً وَیرْزُقْهُ مِنْ حَیثُ لا یحْتَسِبُ، وَمَنْ یتَوَکَّلْ عَلَی اللَّهِ فَهُوَ حَسْبُهُ إِنَّ اللَّهَ بالِغُ أَمْرِهِ قَدْ جَعَلَ اللَّهُ لِکُلِّ شَی‌ءٍ قَدْراً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پدرم فرمود که نزد مرحوم آقای حاج شیخ حسنعلی نخودکی اصفهانی رفته بودم، دیدم کسی آمد برای مریضی آب دعا می‌خواست، ایشان قطراتی از آب دعا به واسطه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بخور، او خوب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خوب شدن آن نیست که خود مریض آن را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جواد گلپایگانی نقل کردند که مرحوم آقای خویی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نجف اشرف در خانه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زندگی‌می‌کردیم، خانمم روضه می‌گرفت و مزاحم مطالعه من بود، من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روضه‌خوانی در منزل مزاحم مطالعه من است، روضه ترک شد ولی چشمم مبتلا به دردی شد که هرچه مراجعه کردم، خوب نشد و دکترها از معالجه آن مأیوس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شدیم، در عالم خواب به من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بود شما کور شوید، ولی حالا که متوسّل شدید با تربت استشفا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تربت استشفا کردم چشمم خوب شد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حاج میرزا احمد کفاتی شنیدم که مرحوم آخوند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سید علی شوشتری استخاره با تسبیح را که طاق علامت خوب و جفت علامت بد است، به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می‌داد و من از مرحوم آقای کفاتی</w:t>
      </w:r>
    </w:p>
    <w:p>
      <w:pPr>
        <w:pStyle w:val="BookText"/>
        <w:rPr/>
      </w:pPr>
      <w:r>
        <w:rPr>
          <w:rFonts w:ascii="IRNazanin" w:hAnsi="IRNazanin" w:eastAsia="IRNazanin"/>
          <w:color w:val="111111"/>
          <w:sz w:val="28"/>
          <w:sz w:val="28"/>
          <w:szCs w:val="28"/>
          <w:rtl w:val="true"/>
          <w:lang w:bidi="fa-IR"/>
        </w:rPr>
        <w:t>استخاره به این کیفیت را استجازه کردم، ایشان به من اجازه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نویسنده هم این استجازه را از آقای حاج آقا موسی کردم، ایشان هم به من اجازه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روایات باب استخاره با قرآن را ملاحظه کردم، ولی دیدم یا از نظر سند یا از نظر دلالت ضعف دارد و لیکن روایت مرسله‌ای توسط آقای آخوند ملاعلی همدانی از مرحوم آقا احمد قمی که از علمای بزرگ تهران و پدر حاج شیخ محمّدتقی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 دارالتقریب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درس خارج ایشان شرکت می‌کردم، ایشان در مورد استخاره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بخوانید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بحقّ فاطمه وأبیها وبعلها وبنیها والسرّ المستودع فیها اسئلک أن تصلّی علی محمّد وآل محمّد اللّهمّ صل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قرآن را باز کنید و به اوّل صفحه نگاه کنید، کأنّه وحی مُنزَل است و جلالت قدر و منزلت آقای احمد قمی مانع شد من از مدرک آن سؤال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اقای حاج سید احمد 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مرحوم حاج سید محمّد زنجانی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سید اسماعیل صدر با جمعی از اصحاب عبور می‌کردند، شخصی رسید و از همراهان 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سید محمّدکاظم یزدی است؟ آقای صدر خودشان به آن شخص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یکی از دعاگویان آقای یزدی هستم</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صورتی که مرحوم نایینی و آقا شیخ حسن کربلایی که هر دو از اعلام بودند، مرحوم آقای صدر را به عنوان مرجع پس از میرزای شیرازی معرفی کردند و از مرحوم آقای حاج شیخ عبدالکریم حائری نیز نقل شده که آقای صدر گاهی عبا سر می‌کشید و ناشناس پای درس آخوند می‌آمد، تا فضلای بحث را بشناسد و به آنان کمک مالی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نمونه‌ای از ملکات فاضله آن مرحوم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ایشان از مرحوم آقای احمدی میانجی و ایشان از مرحوم آقا میرزا لطفعلی یا لطف اللَّه شاگرد مرحوم حاج آقا رضا همدانی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کار نسیان عارض آقای همدانی شد، رساله‌های خود را دستور داد جمع کردند و اگر کسی در خانه ایشان برای استفتا می‌آمد، او را رد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شخصی را که می‌خواهید این‌جا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از شاگردان میرزای شیرازی بوده و مرحوم میرزا در امر معیشت نسبت به افاضل عنایت خاصّی داشتند، ولی مرحوم آقای همدانی مثل این‌که نمی‌خواسته از این راه معیشت خود را بگذراند، لذا سخت زندگی می‌کرد و حتی نسخه‌های‌اصلی کتاب خودش را به مرحوم آقاسید محمّدباقر حجّت در نجف فروخته بود و از این راه معیشت خود را گذرانده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اخوان مرعشی نقل می‌کردند که مرحوم میرزای بزرگ برای حکم به اوّل ماه از شیعیان استفسار کرد که آیا ماه را کسی دیده؟ از شیعیان کسی ماه را ندیده بود، مرحوم میرزا از اهل سنّت استفسار کرد، یک نفر از آنان آمد و شهادت داد، مرحوم میرزا حکم به اوّل ماه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مستند حکم را شهادت عامّه قرار دادید؟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پله‌ها بالا می‌رفتم، خودم ماه را دیدم و خواستم از آنان دلجویی کرده باشم</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که مرحوم میرزای بزرگ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پول می‌دهم دستم را بگیرند و به برخی دیگر پول می‌دهم که پایم را نگیرند</w:t>
      </w:r>
      <w:r>
        <w:rPr>
          <w:rFonts w:eastAsia="IRNazanin" w:cs="IRNazanin"/>
          <w:color w:val="111111"/>
          <w:sz w:val="28"/>
          <w:szCs w:val="28"/>
          <w:rtl w:val="true"/>
          <w:lang w:bidi="fa-IR"/>
        </w:rPr>
        <w:t>.</w:t>
      </w:r>
      <w:bookmarkStart w:id="1301" w:name="pg379_8893"/>
    </w:p>
    <w:p>
      <w:pPr>
        <w:pStyle w:val="BookText"/>
        <w:rPr/>
      </w:pPr>
      <w:bookmarkEnd w:id="1301"/>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شیخ آقا بزرگ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شریعت اصفهانی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نیاز به کتابی داشتم که آقا شیخ محمّدحسین کاظمی آن را داشت و عصری نزدیک قبر شیخ خضر شلاّل رسیدم و سوره یس و فاتحه‌ای خواندم و بعد برگشتم در منزل آقای کاظمی را زدم کسی در را باز نکرد، دوباره در زدم دیدم ایشان آمد در را باز کرد و همان کتابی را که من می‌خواستم از او بگیرم، آورده و عذرخواهی می‌کند که نتوانست در بار اوّل در را باز کند به جهت آن‌که مشغول جستجوی کتاب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هنوز به شما نگفته بودم که به دنبال چه آمدم، شما از کجا دانستید؟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بودم شیخ خضر شلاّل به خوابم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حالا می‌آید و از شما فلان کتاب را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در را زدید رفتم کتاب برداشتم و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شبیری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قضیه را از برخی از افراد دیگر هم شنیده‌ام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خضر شلاّل از معاصرین صاحب جواهر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ملاّ آقا دربندی صاحب کتاب اسرار الشهادة، خودرا ازمرحوم شیخ انصاری اعلم می‌دانسته، در نجف اشرف به شیخ برمی‌خورد و قسم می‌خورد که من از شما اعلم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را منکر آن باید بخورد، نه شما</w:t>
      </w:r>
      <w:r>
        <w:rPr>
          <w:rFonts w:eastAsia="IRNazanin" w:cs="IRNazanin"/>
          <w:color w:val="111111"/>
          <w:sz w:val="28"/>
          <w:szCs w:val="28"/>
          <w:rtl w:val="true"/>
          <w:lang w:bidi="fa-IR"/>
        </w:rPr>
        <w:t>.</w:t>
      </w:r>
    </w:p>
    <w:p>
      <w:pPr>
        <w:pStyle w:val="Heading3"/>
        <w:numPr>
          <w:ilvl w:val="2"/>
          <w:numId w:val="1"/>
        </w:numPr>
        <w:rPr/>
      </w:pPr>
      <w:bookmarkStart w:id="1302" w:name="__RefHeading___Toc3203607_211673320"/>
      <w:bookmarkStart w:id="1303" w:name="_Toc505"/>
      <w:bookmarkEnd w:id="1302"/>
      <w:r>
        <w:rPr>
          <w:rtl w:val="true"/>
        </w:rPr>
        <w:t>قسمت چهارم</w:t>
      </w:r>
      <w:bookmarkEnd w:id="1303"/>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مرحوم آقای بروجردی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تهران برای علمای نجف نوشتند که مظفر الدین شاه مکرّر قرض می‌گیرد و به اروپا امتیاز می‌دهد و به آنجا سفر می‌کند و فقر و تنگدستی در جامعه بیشتر می‌شود، باید علما اختیارات او را محدود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خواسته همه علما حتی سید کاظم یزدی موافقت کردند، ولی چندی بعد نامه‌ای از مرحوم حاج شیخ فضل اللَّه نوری آمد که قرار است مجلسی</w:t>
      </w:r>
    </w:p>
    <w:p>
      <w:pPr>
        <w:pStyle w:val="BookText"/>
        <w:rPr/>
      </w:pPr>
      <w:r>
        <w:rPr>
          <w:rFonts w:ascii="IRNazanin" w:hAnsi="IRNazanin" w:eastAsia="IRNazanin"/>
          <w:color w:val="111111"/>
          <w:sz w:val="28"/>
          <w:sz w:val="28"/>
          <w:szCs w:val="28"/>
          <w:rtl w:val="true"/>
          <w:lang w:bidi="fa-IR"/>
        </w:rPr>
        <w:t>برقرار شود و مقرّرات آن را من خوانده‌ام با مقررات اسلام تطبیق می‌کند، مناسب است علما آن را تأیید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نجف ازجمله مرحوم آخوند ایشان را تأیید کردند، آخوند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فضل اللَّه مجتهد و شایسته است گفتار او برای ما کافی است، ولی مرحوم سید محمّدکاظم یزدی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آن قانون را مطالعه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بین علما از همین جای کوچک شروع شد، بعد از دربار برای آقای سید کاظم یزدی اخباری می‌رسید که موضوع را تشدید می‌کرد و همین‌طور از طرف دیگر برای علمای دیگر مطالبی می‌رسید که بالاخره منجر به اختلاف شدید بین آقایان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قم موقع ورود مرحوم آقای حاج شیخ از خود گذشتگی نشان دادند و مرحوم حاج شیخ را برای ماندن در قم و تشکیل حوزه تشویق کردند و حتّی مرحوم حاج شیخ ابوالقاسم کبیر قمی خودش به درس ایشان حاضر شد، مرحوم حاج شیخ از ایشان تقاضا کردند که چنین کاری را ادامه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شیخ هم از کسانی که می‌آمدند از اهل قم و اطراف آن و می‌خواستند وجوهاتی بدهند، آنان را به آقایان قم ارجاع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شیخ ابوالقاسم کبیر قمی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نجف که آمدم کفایه را خوانده بودم، ولی بعد از ورود مرحوم آقای حاج شیخ و تشکیل حوزه، چند نفری هم به درس ما آمدند و من کفایه را تدریس کردم، آن وقت دیدم می‌توانم استاد کفایه باشم و آن را خوب بفهمم</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آقا رضا زنجانی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شیخ از دو نفر از بستگان خود ناراحت بود، یکی از آن‌ها را حاج شیخ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کاه و کوه</w:t>
      </w:r>
    </w:p>
    <w:p>
      <w:pPr>
        <w:pStyle w:val="BookText"/>
        <w:rPr/>
      </w:pPr>
      <w:r>
        <w:rPr>
          <w:rFonts w:ascii="IRNazanin" w:hAnsi="IRNazanin" w:eastAsia="IRNazanin"/>
          <w:color w:val="111111"/>
          <w:sz w:val="28"/>
          <w:sz w:val="28"/>
          <w:szCs w:val="28"/>
          <w:rtl w:val="true"/>
          <w:lang w:bidi="fa-IR"/>
        </w:rPr>
        <w:t>پیش او یکی است، و کلّه او باد دارد، نه درس درستی می‌خواند که من به عنوان خوب درس خواندن به او کمک کنم و نه پیش ما می‌آید که کارهای ما را انجام دهد که به خاطر کار به او برسیم و نه اهل بیت خود را در این‌جا رها می‌کند و برود تا من متکفّل خرج آن‌ها بشوم و وضع به همین منوال می‌گذرد و از آن‌که این مرد به هیچ وجه حاضر نیست با ما کنار بیاید سخت نگرانم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سید بی‌تقوایی است که من از او ناراحتم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آقا رضا زنجانی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آن اوّلی رفتم و با مقدّماتی طولانی او را حاضر کردم تا نزد حاج شیخ بیاید و کمک دهد، او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حاج شیخ آمد و ایشان با شدّت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برای این کار نفرستاده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ناراحت شدم،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دیدار آخرم با شما نباشد و راه افتادم، حاج شیخ عقب من راه افتاد و عذرخواهی کرد و من آن فرد را آوردم پیش حاج شیخ و با هم صمیمی شدند و مشکل حاج شیخ از این ناحیه برطرف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حاج میرزا عبداللَّه مجتهدی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تبریز آقا میرزا یوسف آقای طباطبایی عالم بزرگ شهر بود، فرزند او خوب نبود، همان کسی بود که دروازه شهر را به روی روس‌ها باز کرد و پول تقلّبی درست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 شیخ احمد که از اجداد آقای مجتهدی بود، از طرف صاحب ریاض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سنّی هم نداشته ولی از شاگردان مبرز صاحب ریاض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دعوت مردم به تبریز می‌آید، روزی در حضور آقا میرزا یوسف آقای طباطبایی بوده است که از ایشان مسئله‌ای را سؤال می‌کنند، آقا جواب می‌دهد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شیخ احمد می‌بیند که جواب اشتباه است، رو می‌کند به سؤال کننده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جواب آقا شدید و خودش جواب آقا را با اصلاح بازگو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آقا متوجّه می‌شود، به آقا شیخ احمد اعتراض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آقا اشکال می‌کنی؟ آقا متوجّه می‌شود به پسرش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متوجّه مسئله شده و نفهمی مرا تصحیح می‌کند چرا اعتراض می‌کنی؟ و چنین گذشتی می‌کند و این‌کار سبب اشتهار آقا شیخ احمد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مرحوم آقا سید محمّدعلی سبط الشیخ و آقا شیخ احمد سبط الشیخ شنیدم که شیخ انصاری چند روز درس خود را تعطیل کرد و درس نمی‌گفت، دو نفر از شاگردان شیخ نزد شیخ از احترام خاصّی برخوردار بودند، یکی از آن‌ها میرزای بزرگ شیرازی و دومی مرحوم آقای سید علی شوشتری مربّی اخلاقی شیخ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شاگردان شیخ از میرزای شیرازی خواستند نزد شیخ برود و از علّت تعطیل درس سؤال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میرزای شیرازی نزد شیخ رفت و از علّت تعطیلی درس پرسش کرد، شیخ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نوشته‌ای اشکالاتی به مطالب من کرده است، من آن‌ها را مطالعه کردم دیدم اشکالات ایشان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خودم منتقل شدم، مبادا ما نسبت به بزرگان از اصحاب که اشکال می‌کنیم همین‌طور باشیم، آن‌ها مظلوم واقع شوند و در بین ما هم نیستند تا از خودشان دفاع کنند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میرزای شیرازی به ایشان عرض‌می‌کند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شما با این آقا فرق می‌کند، این آقا در منزل نشسته و اشکالی نوشته و آورده پیش شما، ولی شما در مجلس درس که اشکالتان را مطرح می‌کنید عدّه‌ای از مجتهدان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آنان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از گذشتگان دفاع می‌کنند و کسی مظلوم واقع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هست و بعد به درس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مرحوم آخوند ملاّ حسینقلی همدانی گفته‌شد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خدمت حضرت ولی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خیر، ولی در مسجد کوفه بودم که خبردار شدم که آقا سید علی شوشتری در مسجد سهله خدمت آن حضرت است، به شتاب به مسجد سهله آمدم و نرسیده به حجره آقا سید علی دستور توقف داد و اجازه ورود به من نداد و صدای همهمه را شنیدم ولی مرحوم آقا سید علی شوشتری وعده‌هایی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واعظی ابهری از مرحوم آقای علاّمه مدّاح تهرانی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مشهد رفتیم و با یکی از رفقا قرار گذاشتیم که به دیدار یکی از مشایخ صوفیه برویم، من به حرم رفتم و 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اگر این‌کار صحیح نیست ما را راهنمایی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حسینیه تهرانی‌ها برای عزاداری رفتم، در آن‌جا کسی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دیدم که در عالم خواب دیوی به گردن شما و یکی از رفقایتان طناب انداخته و می‌خواهد شما را ببرد، آقای حاج سلطان الواعظین جلوی این‌کار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رفیق مرا شناختی؟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ببینم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یک‌نگاهی به دور بینداز ببین او را می‌شناسی، نگاهی کرد و او را نشان داد، دیدم درست است</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مشگین یکی از دهات‌های زنجان بود به نام ملّا اللَّه‌یار، حرف‌هایی می‌زد که مردم می‌گفتند او خل است، مرحوم پدرم از نظام العلماء نقل کرد که ملّا اللَّه‌یار به من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پرنده‌ها که دارند می‌روند همه جبرییل هستند، 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جبرییل یکی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جناب جبرییل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پرنده‌ها می‌روند اردبیل، آقای حاج میرزا محسن اردبیلی فوت شده است</w:t>
      </w:r>
    </w:p>
    <w:p>
      <w:pPr>
        <w:pStyle w:val="BookText"/>
        <w:rPr/>
      </w:pPr>
      <w:r>
        <w:rPr>
          <w:rFonts w:ascii="IRNazanin" w:hAnsi="IRNazanin" w:eastAsia="IRNazanin"/>
          <w:color w:val="111111"/>
          <w:sz w:val="28"/>
          <w:sz w:val="28"/>
          <w:szCs w:val="28"/>
          <w:rtl w:val="true"/>
          <w:lang w:bidi="fa-IR"/>
        </w:rPr>
        <w:t>و می‌خواهند تشییع کنند، بعد اطّلاع رسید که آقای حاج میرزا محسن اردبیلی به رحمت خدا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حاج سید جواد اخوی حاج آقا رضا زنجانی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ما ساس زیاد است، آقا سید قاسم میرآبادی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اجازه آقا سید محمّد ولدآبادی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ساس‌ها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ساس‌ها به صف شدند 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آقا ضیاء آملی پسر مرحوم آیت اللَّه حاج شیخ محمّد تقی آملی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حلّه سفرکردیم و سر قبر مرحوم محقّق حلّی رفتیم، شب موقع خواب همه از ساس یا کک ناراحت بودیم و نمی‌دانستیم چه کنیم، من رفتم سر قبر محقّق حلّی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ما مهمان شما هستیم مهمان‌داری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همگی در آن شب راحت خوابیدیم و ساس یا کک‌هابه من و همه همراهان کاری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ضیاء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برای علمای عامّه که در دارالتقریب مصر همکاری داشتند، از جمله شیخ محمّد المدنی گفتم، آن‌ها تلقّی به قبول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 در آن موقع مختصر نافع محقّق را ملاحظه می‌کردند، رسید به جایی که محقّق از بچه حیوان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برخی از علمای عامّه پوزخند زدند، ولی محمّد المدنی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را ببینیم دیدیم در لغت به بچّه 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شده است و این باعث حیرت شد که چقدر محقّق مواظب ادبیات بوده است</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فاضل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مرحوم آقای بروجردی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می‌توانید مثل شرایع را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صفحه آن را هم نمی‌توانم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ملّا علی قارپوزآبادی از علمای بزرگ بودند و در اوائل محرم 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فوت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ابوالمکارم از علمای محل در موقع فوت ایشان با کشتی از مکّه برمی‌گشته، وی اظهار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موقع که در کشتی بودیم، دیدیم خبر فوت آخوند ملّا علی قارپوزآبادی در کشتی منتشر شد و همه در تعجّب شدیم که وسیله‌ای در کار نیست تا خبر موت ایشان را برساند، به هرصورت آقایانی که در کشتی بودند تاریخ خبر را یادداشت کردند، بعد دیدند درست همان موقع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حاج آقا موسی شبیری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فوت او، جنازه ایشان را به جای دیگر منتقل کردند، وقتی جنازه را از قبر بیرون آوردند جنازه تازه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شاگردان صاحب جواهر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مرحوم حاج سید جواد زنجانی اخوی حاج آقا رضا و حاج آقا ابوالفضل زنجانی که مردی متدین و باایمان بود، نقل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حاج سید کاظم عصار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حاج شیخ محمّد تقی نجفی اصفهانی اخوی آقای حاج شیخ محمّد حسین اصفهانی یعنی پدر حاج آقا رضا اصفهانی صاحب وقایه، در اصفهان نفوذ داشت و خودش رتق و فتق امور می‌نمود و این امر برای حاکمان خوشایند نبود، وی را به تهران احضارکردند و ایشان درتهران مدّتی مشغول درس و بحث شد و برای این‌که در تهران نفوذ پیدا نکند، اشکالات و شبهات در درس ایشان مطرح می‌کردند تا موقعیت زیادی پیدا نکند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یک روز آقای نجفی ناراحت شد و به لهجه اصفهانی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 را دست کم گرفتید و برای این‌که این توطئه را خنثی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کتب اربعه را همراه بیاورید،</w:t>
      </w:r>
    </w:p>
    <w:p>
      <w:pPr>
        <w:pStyle w:val="BookText"/>
        <w:rPr/>
      </w:pPr>
      <w:r>
        <w:rPr>
          <w:rFonts w:ascii="IRNazanin" w:hAnsi="IRNazanin" w:eastAsia="IRNazanin"/>
          <w:color w:val="111111"/>
          <w:sz w:val="28"/>
          <w:sz w:val="28"/>
          <w:szCs w:val="28"/>
          <w:rtl w:val="true"/>
          <w:lang w:bidi="fa-IR"/>
        </w:rPr>
        <w:t>من همه روایات را با اسناد آن از بر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عصار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کافی را می‌بردم و از هر جای کتب اربعه سؤال شد، با سند آن را از بر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نکنید من آن‌ها را حفظ کردم، بلکه حافظه‌ای نداشتم و به این منظور متوسّل به حضرت اباعبداللَّه الحسین‌علیه السلام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عنایتی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دیدم کتب اربعه را در حفظ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باعث شد که مردم به‌عنوان تبرّک، دست‌ها و سر و صورت او را بوسیدند و موقعیت او در تهران بالا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که برای معالجه به لندن رفته بودم، در آن‌جا شنیدم که دختر یکی از صاحب کارخانه‌های لندن مسلمان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به او گفته بود که اگر از اسلام دست برنداری، تو را از ارث محروم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پاسخ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ندارد و از ثروت پدر چشم پوشیده و از اسلام دست برنداشته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علمای تهران ناراحتی چشم پیدا کرد، بعد از مراجعه به اطبّا و معالجات مأیوس شد، شخصی که به وضع خصوصیات کارها آشنایی نداشته، در خواب خدمت امام حسین‌علیه السلام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خاطر مداومت آن شخص به زیارت عاشورا، چشم او را شفا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چشمش خوب می‌شود و به پزشکان مربوط مراجعه می‌کند، آنان هم از شفای چشم او تعجّب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شخص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مداومت زیارت عاشورا را به کسی نگفته بودم و کسی از آن خبر نداشت</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آقا زنجانی گفت خانه‌ای در اختیار من بود صاحب خانه آن را فروخت من نگران نقل و انتقال بودم نزد آقا سید محمّد جزایری برای</w:t>
      </w:r>
      <w:bookmarkStart w:id="1304" w:name="pg379_8901"/>
    </w:p>
    <w:p>
      <w:pPr>
        <w:pStyle w:val="BookText"/>
        <w:rPr/>
      </w:pPr>
      <w:bookmarkEnd w:id="1304"/>
      <w:r>
        <w:rPr>
          <w:rFonts w:ascii="IRNazanin" w:hAnsi="IRNazanin" w:eastAsia="IRNazanin"/>
          <w:color w:val="111111"/>
          <w:sz w:val="28"/>
          <w:sz w:val="28"/>
          <w:szCs w:val="28"/>
          <w:rtl w:val="true"/>
          <w:lang w:bidi="fa-IR"/>
        </w:rPr>
        <w:t>استخاره رفته ایشان با تسبیح استخاره کرد و گفت خریدار پایش به آن ملک نمی‌رسد و همین‌طور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 بعد از خرید، عمرش وفا نکرد که در آن ملک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آقا رضا از زمره کسانی بود که به این زودی‌ها به چیزی اطمینان پیدا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سید فخر الدین جزایری نقل کردند که تعزیه به پا می‌شد و کسی را نعش می‌کردند و تیرهای چوبی به او وارد می‌ساختند و شخصی شیری را می‌آورد و آن شیر چوبه‌های تیر را از آن نعش می‌کشید، البته کسی به این زودی حاضر نمی‌شد نعش شود و احیاناً تا مبلغ یکصد تومان در آن زمان می‌دادند تا نعش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جلسه کسی نعش شد و مرحوم سیدصادق طباطبایی پدر حاج سیدمحمّد طباطبایی در آن جلسه شرکت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آوردند، شیر سرپیچی کرد و از دست شیربان خارج شد و مردم همه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سیدصادق سمین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نمی‌توانست فرار کند، به شیر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آرام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 مرحوم سید صادق و سید محمّد در نبش جادّه قم از میدان شهر ری است</w:t>
      </w:r>
      <w:r>
        <w:rPr>
          <w:rFonts w:eastAsia="IRNazanin" w:cs="IRNazanin"/>
          <w:color w:val="111111"/>
          <w:sz w:val="28"/>
          <w:szCs w:val="28"/>
          <w:rtl w:val="true"/>
          <w:lang w:bidi="fa-IR"/>
        </w:rPr>
        <w:t>.</w:t>
      </w:r>
    </w:p>
    <w:p>
      <w:pPr>
        <w:pStyle w:val="Heading3"/>
        <w:numPr>
          <w:ilvl w:val="2"/>
          <w:numId w:val="1"/>
        </w:numPr>
        <w:rPr/>
      </w:pPr>
      <w:bookmarkStart w:id="1305" w:name="__RefHeading___Toc3203609_211673320"/>
      <w:bookmarkStart w:id="1306" w:name="_Toc506"/>
      <w:bookmarkEnd w:id="1305"/>
      <w:r>
        <w:rPr>
          <w:rtl w:val="true"/>
        </w:rPr>
        <w:t>قسمت پنجم</w:t>
      </w:r>
      <w:bookmarkEnd w:id="1306"/>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شیخ محمّد و حاج شیخ هادی نجم‌آبادی دارای کمالات معنوی و علمی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شیخ محمّد به مکّه معظّمه می‌رود و مرحوم حاج شیخ هادی را جای خودش به امامت می‌گمارد و رفت و آمد او یک سال طول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مریدهای حاج شیخ هادی مایل بودند که حاج شیخ هادی اقامه جماعت را ادامه دهد و از او خواستند که ادامه دهد، و پیش خود می‌گفتند که برای حاج شیخ</w:t>
      </w:r>
    </w:p>
    <w:p>
      <w:pPr>
        <w:pStyle w:val="BookText"/>
        <w:rPr/>
      </w:pPr>
      <w:r>
        <w:rPr>
          <w:rFonts w:ascii="IRNazanin" w:hAnsi="IRNazanin" w:eastAsia="IRNazanin"/>
          <w:color w:val="111111"/>
          <w:sz w:val="28"/>
          <w:sz w:val="28"/>
          <w:szCs w:val="28"/>
          <w:rtl w:val="true"/>
          <w:lang w:bidi="fa-IR"/>
        </w:rPr>
        <w:t>محمّد جا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منزل حاج شیخ محمّد می‌روند، می‌بینند قبل از آن‌ها، حاج شیخ هادی به منزل حاج شیخ محمّد رفته و پشت میز چایی برای پذیرایی نشسته و اعتنایی به حرف مریدها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حاج سید محمّد طباطبایی نزد حاج شیخ هادی تلمّذ اخلاقی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هرگاه به مشهد می‌رفتم، مریض می‌شدم و مشکل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سفری به اصرار خانواده عازم مشهد شدم، وقتی به مشهد رسیدم با آقای حاج شیخ محمّدحسین بروجردی برخورد کردم و موضوع را با ایشان در میان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نباتی را که به ضریح مطهّر علی بن موسی الرضاعلیه السلام تبرّک شده بود،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آن نبات استشفا کردم و از آن تاریخ تاکنون نه در مشهد و نه جای دیگر مبتلا به آن عارضه نشدم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مادری ما به نام آقای آقایر علینقی، مردی منزّه و پاک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حاج شیخ محمّدحسین مجتهدی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جدّ شما دعوت‌کرد، ایشان با قرار این‌که از آنچه در داخل منزل تهیه می‌شود از او پذیرایی شود، قبول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منزل ما آمد، پدرم چلوکباب برای او تهیه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آقایر علینقی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قرار، بنا بود این‌گونه پذیرایی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ما با بچّه خود قهر کرده و شیر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آقایر علینقی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گاو بگو که آقای آقایر علینقی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بچه خود صلح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همین‌کار را کرد، گاو صدایی کرد و شروع به شیردادن نمود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شیخ ابراهیم رمضانی از آقا سید عبداللَّه شرف الدین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در سوریه تصمیم گرفتند از درآمد گندم جولان، یک عشریه برای ساختمان</w:t>
      </w:r>
    </w:p>
    <w:p>
      <w:pPr>
        <w:pStyle w:val="BookText"/>
        <w:rPr/>
      </w:pPr>
      <w:r>
        <w:rPr>
          <w:rFonts w:ascii="IRNazanin" w:hAnsi="IRNazanin" w:eastAsia="IRNazanin"/>
          <w:color w:val="111111"/>
          <w:sz w:val="28"/>
          <w:sz w:val="28"/>
          <w:szCs w:val="28"/>
          <w:rtl w:val="true"/>
          <w:lang w:bidi="fa-IR"/>
        </w:rPr>
        <w:t xml:space="preserve">قبر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اللعنة والعذاب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بپردازند تا سر و سامان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گندم در آن سال به عمل نیامد تا عشریه بپردازند و این تصمیم بالاخره به جایی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آقا حسن فرید از پدرم اجازه خواسته بود، پدرم آن را نوشت، من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عنوان آن با پدرم صحبت کردم، ایشان با عنوان مناسب‌تری اجازه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نزد مرحوم حاج آقا حسن فرید بردم، ایشان به مرحوم حاج 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خانمم خواب دیده که اجازه از سوی حضرت امیرعلیه السلام برای من آمده و فرمودند آقای فرید به مرحوم آقای حاج شیخ مرتضی حائری فرموده بودند من می‌خواستم بدانم روزه‌هایی را که گرفته‌ام مورد قبول واقع شده یا نه در عالم خواب دیدم اسامی روزه‌داران در یک ورقه و نیم از کاغذهای نامه نوشته شده و در اواخر آن اسم من و خانمم ذکر شده است و اولین آن اسامی، نام یک پینه‌دوز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آقا رضا مسجدشاهی در کتاب امجدیه از شخصی که از افراد نسبی به اوست، داستان مکاشفه‌ای درباره زیارت امین اللَّه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دیدم سفره پهن شده و سر سفره هستم و در عین حال روزه می‌باشم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حاج شیخ عبداللَّه مجتهدی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حاج‌آقا رضا مسجدشاهی شنیدم که آن فرد اقرب نسباً، پدر ایشان بوده است</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سید مصطفی خوانساری گفت مرحوم آیت اللَّه العظمی آقا جمال گلپایگانی فرموند که اگر بنا بود تقلید کنم، از آقای بروجردی تقلید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بروجردی دستور امتحان طلاّب نجف را دادند، مرحوم آیت اللَّه العظمی آقای اصطهباناتی آن را تحریم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شیخ نصراللَّه خلخالی با آیت اللَّه العظمی بروجردی تماس گرفت که چه کنیم، ایشان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امتثال شود؛ یعنی مطابق نظر آقای اصطهباناتی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آقای سیدعلی محقّق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توسعه مسجد اقدام کردم حدود هفت میلیون پول جمع آوری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شخصی به نام آقای عرب‌نیا آمد زمین را در اختیار گذاشت و با تبادلاتی که روی آن انجام گرفت، حدود یکصد و چهل میلیون خرج مسجد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سال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مرحوم یاد کردم، بعد از پایان صحبت، شخصی به نام آقای نوپوش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زوّار که‌برای زیارت حضرت‌رضاعلیه السلام مشرّف می‌شوند، آیا همه توفیق لقای آن‌حضرت را موقع مرگ و حساب و کتاب پیدا می‌کنند؟ در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 مطهّر مشرّف شده‌ام، نزد بست که رسیدم دیدم برخی را راه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 که رسیدم دیدم عدّه‌ای دیگر را راه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تا وارد رواق شدم و می‌خواستم نزد ضریح مطهّر بروم، مرا راه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جا نگاه کردم، دیدم چند نفری کنار قبر مطهّر هستند و یکی از آنان آقای عرب‌نیا است</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محمّد میبدی از حاج سید حسن شیرازی پدر عیالِ آیت اللَّه آقای سید علی سیستانی و نوه مرحوم میرزای شیرازی، ایشان هم از آقا سید عبّاس لاری و ایشان هم از مرحوم آقا سید مرتضی کشمیری و ایشان از حضرت بقیة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مشکلات این دعا خوانده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إِذا</w:t>
      </w:r>
    </w:p>
    <w:p>
      <w:pPr>
        <w:pStyle w:val="BookText"/>
        <w:rPr/>
      </w:pPr>
      <w:r>
        <w:rPr>
          <w:rFonts w:ascii="Amiri" w:hAnsi="Amiri" w:eastAsia="Amiri" w:cs="Amiri"/>
          <w:color w:val="111111"/>
          <w:sz w:val="28"/>
          <w:sz w:val="28"/>
          <w:szCs w:val="28"/>
          <w:rtl w:val="true"/>
          <w:lang w:bidi="ar-SA"/>
        </w:rPr>
        <w:t>تَضایقَتِ الأُمُورُ فَتَحَ لَها باباً لَمْ تَذْهَبْ إِلَیهِ الأَوْهامُ، صَلِّ</w:t>
      </w:r>
      <w:r>
        <w:rPr>
          <w:rStyle w:val="FootnoteAnchor"/>
          <w:rtl w:val="true"/>
        </w:rPr>
        <w:footnoteReference w:id="218"/>
      </w:r>
      <w:r>
        <w:rPr>
          <w:rFonts w:ascii="Amiri" w:hAnsi="Amiri" w:eastAsia="Amiri" w:cs="Amiri"/>
          <w:color w:val="111111"/>
          <w:sz w:val="28"/>
          <w:sz w:val="28"/>
          <w:szCs w:val="28"/>
          <w:rtl w:val="true"/>
          <w:lang w:bidi="ar-SA"/>
        </w:rPr>
        <w:t>عَلی مُحَمَّدٍ وَآلِ مُحَمَّدٍ وَافْتَحْ لِأُمُورِی المُتَضایقَةِ باباً لَمْ یذْهَبْ إِلَیهِ وَهْمٌ یا أَرْحَمَ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آقازاده مرحوم آقای سید محمّد مبیدی نیز، به همین کیفیت از مرحوم آقا سید حسین شیرازی نقل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کشمیری به طریق کتاب و سنّت عمل می‌کرد و عرفان او عرفان کتاب و سنّت بود و از کسانی که عرفان یونانی داشتند، متنفّر بود و در معاشرت با آنان به اقلّ واجب اکتفا می‌کرد و از نظر حفظ روایات به جایی رسیده بود که وقتی ایشان می‌گفت من چنین روایتی را ندیدم، حاجی نوری به قول او اکتفا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الاسلام آقای سید مجتبی شبیری برادرزاده حاج آقا موسی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حسین کشمیری نوه مرحوم آقای سید مرتضی کشمیری و فرزند آقا سید علینقی کشمیری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قصّه را در نوشته‌هایی که نزد آقا سید محمود لاری فرزند آقا سید عبّاس لاری بود دیدم، ولی با اندک تفاوت، و آن این‌که در پایان این دعا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آن نوشته، از مرحوم آقای سید مرتضی کشمیری نقل شده بود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بإلهام عن الحجّةعلیه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یک‌بار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دعا اضافه شود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حاج شیخ مرتضی حائری نقل فرمود که آقای حاج شیخ علی اکبر نوغانی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شیخ حسنعلی تهرانی که از شاگردان میرزای شیرازی بود، به مشهد آمد و با مرحوم سید علی یزدی حائری ارتباط برقرار کرد و می‌خواست از اخلاق عالیه ایشان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سید علی</w:t>
      </w:r>
    </w:p>
    <w:p>
      <w:pPr>
        <w:pStyle w:val="BookText"/>
        <w:rPr/>
      </w:pPr>
      <w:r>
        <w:rPr>
          <w:rFonts w:ascii="IRNazanin" w:hAnsi="IRNazanin" w:eastAsia="IRNazanin"/>
          <w:color w:val="111111"/>
          <w:sz w:val="28"/>
          <w:sz w:val="28"/>
          <w:szCs w:val="28"/>
          <w:rtl w:val="true"/>
          <w:lang w:bidi="fa-IR"/>
        </w:rPr>
        <w:t>یزدی از موقعیت علمی ایشان خبر نداشت و وجوهات را به ایشان می‌داد تا به اهلش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بی‌اطّلاعی، روزی با ایشان صحبتی می‌کند که گویا آقای حاج شیخ حسنعلی تهرانی آگاهی از مسئله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حاج شیخ حسنعلی به مرحوم نوغانی یکی از علماء مشهد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قربة إلی الشیطان می‌خواهم کاری انجام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حاج سید علی یزدی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فرعی عنوان می‌شود، مرحوم حاج سیدعلی یزدی نظر می‌دهد، مرحوم حاج شیخ حسنعلی اشکالی‌می‌کند، حاج سیدعلی یزدی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حسنعلی 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 علی یزدی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اشکال می‌کند، 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 علی یزدی متوجّه موقعیت علمی حاج شیخ حسنعلی می‌شود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چه شاگردانی تربیت کرده است، اشتباه کردیم در درس ایشان شرکت نکردیم</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میرزا محمّد علی اردوبادی شاگرد مرحوم حاج میرزا علی آقای شیرازی فرزند میرزای بزرگ شیرازی بوده است و از نظر ادبیات بسیار قوی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ادباء از کتاب اصل الشیعه مرحوم کاشف الغطاء چند غلط ادبی گرفته بودند، امّا از کتاب الغدیر که به نظر آقای اردوبادی رسیده بود نتوانستند غلط بگیرند، ایشان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الکنی والألقاب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شیخ عباس را از نظر عبارات و ادبیات ملاحظه کرده و تصحیح نموده و شرط کرده که اسم ایشان نوشته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اردوبادی مرد با اخلاصی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میرزا علی آقای شیرازی در مصرف سهم امام حتی نسبت به مریدان خاص خود از جمله مرحوم اردوبادی احتیاط را مراعات می‌کرده است</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علما و مدرّسان حوزه علمیه قم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مجتهد و عارف زمان ما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تفسیر القرآن والعقل</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نام معروف‌ترین کتاب فقهی شیعه است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گفته‌اند حقب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یا بیشتر یا برابر دهر و عمر دنیا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تازگی کتابی در شرح حال ایشان چاپ شده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کتاب اسرار الصلاة و غیره</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علمای حوزه علمیه قم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تألیفات متعدّد و معاصر مرحوم آیت اللَّه العظمی حاج شیخ عبدالکریم حائری یزدی</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سال‌ها امام جمعه تبریز بودند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مراجع تقلید شیعه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یادآوری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اوّل مطابق چاپ قدیم بوده است، روایت به حسب چاپ جدید در بحار الانوار،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العلم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روایت مذکور در کتاب عوالی اللئالی،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همان‌طور که صاحب بحار الانوار از ایشان نقل کرده، ذکر شده 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تألیفات فراوان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محمّد تقی خان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تردید از نویسنده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آیت اللَّه آقای حاج شیخ مرتضی حائری اضافه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داستان را دوست محترم آقای </w:t>
      </w:r>
      <w:r>
        <w:rPr>
          <w:rFonts w:eastAsia="IRNazanin" w:cs="IRNazanin"/>
          <w:b w:val="false"/>
          <w:bCs w:val="false"/>
          <w:i w:val="false"/>
          <w:iCs w:val="false"/>
          <w:color w:val="333333"/>
          <w:sz w:val="20"/>
          <w:szCs w:val="20"/>
        </w:rPr>
        <w:t>FE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میردامادی از خود دکتر شیخ نقل می‌کنند که زیر خیمه در صحرای مِنی دکتر شیخ برای پدرم مرحوم حاج سید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نجف‌آبادی میردامادی نقل کرد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 حجّة الاسلام والمسلمین فاطمی نیا</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 آیت اللَّه حاج آقا مجتبی تهرانی</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شیخ محمّد باقر اصطهباناتی از شاگردان مرحوم آقا محمّد رضا قمشه‌ای بوده که در واقعه مشروطه شهید شده است و از اساتید آیات مرحوم حاج شیخ محمّد حسین اصفهانی و حاج شیخ محمّد علی شاه‌آبادی بوده است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آیت اللَّه العظمی وحید خراسانی از استادشان مرحوم آیت اللَّه العظمی خویی، و ایشان از مرحوم آقای اصفهانی با تفاوت‌هایی نقل کردند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یکی از روحانیون</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وشنوه روستایی است در اطراف شهر قم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محمّد تقی شیرازی درباره آقای شیخ محمّد رضا قدریجانی فرموده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به ایشان وجوه شرعیه بدهد به من داده 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داستان با کمی تفاوت در کتاب زندگانی و شخصیت شیخ انصاری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یاد شده است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علمای حوزه علمیه قم و صاحب تألیفات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مراجع تقلید شیعه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تجار تهران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جماعت یکی از مساجد بازار تهران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 آل طه فرمودند از حاج وکیل به عنوان سماوی شنیدم، ولی برخی از علماء این موضوع را به شیخ محمّد کوفی نسبت می‌دهند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شخص را آیت اللَّه آقای مروارید و مرحوم حجّة الاسلام و المسلمین آقای واله و برخی دیگر از محترمین مشهد هم می‌شناختند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علما و اساتید حوزه علمیه قم</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سال‌ها خدمت امام خمینی‌قدس سره بود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علمای جهرم</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علمای مشهد مقدّس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علما و مدرّسان حوزه علمیه قم</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مراجع تقلید و معاصر میرزای شیرازی</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علما و مدرسان حوزه علمیه قم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علما و اساتید معروف دانشگاه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مراجع تقلید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حاج شیخ، مرحوم آیت اللَّه العظمی حاج شیخ عبدالکریم حائری مؤسس حوزه علمیه قم است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تألیفات فراوان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مراجع تقلید شیعه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غش کردن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میرزای شیرازی مقصود باشد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فضلاء حوزه علمیه بود و اهل منبر هم بود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برهوت نام وادی برزخی است که ارواح کفّار و عاصیان به آن‌جا برده می‌شوند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وادی السلام نام وادی برزخی در نجف است که ارواح متقین و مؤمنین به آن‌جا برده می‌شوند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هفت جلدی</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مراجع تقلید معاصر</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مراجع تقلید معاصر</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 آیت اللَّه خویی عالمی وارسته و از سال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ساکن مشهد بود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تازگی کتابی در شرح حال ایشان تألیف آقای سیف اللهی چاپ شده است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سفرنامه نزد مرحوم عمویم آقای حاج سید محمّد کسایی خرّازی بود و من از روی آن یادداشت کردم</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ریحان اللَّه کشفی بروجردی صاحب تألیفات فراوان و متوفای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تختی شبیه به صندوق که دارای چهار دسته است و مسافر در آن می‌نشیند و دو اسب یا استر به جلو و عقب آن می‌بندند و آن را می‌برند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بزرگوار عجالتاً شناخته نشد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بارها چاپ شده است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غیر از میرزای شیرازی متوفای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است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 آیت اللَّه سیستانی که از مراجع تقلید و در نجف هستند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مراجع تقلید شیعه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میرزا حسنعلی مروارید از علمای مشهد و مؤلّف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تنبیهات حول المبدأ والمعاد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نوه مرحوم شیخ حسنعلی تهرانی است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کتاب مناهل</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اساتید بزرگوار حوزه علمیه قم</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کتاب مکاتیب الرسول</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کتاب بیان الفرقان، کتابی به نام متألّه قرآنی در شرح حال ایشان منتشر شده است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مراجع تقلید زمان ما</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علمای حوزه علمیه قم</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کتاب عروة الوثقی</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 حوزه علمیه قم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تألیفات متعدّد از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مصر چاپ شد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مراجع تقلید زمان ما</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اعضای هیأت مدیره مؤسسه در راه حق قم</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مراجع تقلید شیعه و معاصر صاحب عروة الوثقی بود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علمای بزرگ و معاصر میرزای شیرازی</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پدر آیت اللَّه اراکی و حاج محسن اراکی و آقا سید محمّد باقر را در کتاب شرح احوال آیت اللَّه العظمی اراکی ببینید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مدرّسان حوزه علمیه قم</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 درمانگاه قرآن و عترت در قم</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جمعه یکی از شهرهای استان یزد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منبری‌های معروف مشهد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علمای بزرگ قم و معاصر حاج شیخ عبدالکریم حائری یزدی</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 مادری آیت الله العظمی اراکی است و قبر او در نطنز گنبد و بارگاه دارد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حیوان سواری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کرایه دهنده حیوان سواری</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حاج شیخ غلامحسین شرعی از علمای قم</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در اواخر امام جمعه تبریز بود و شهید شد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علمای قم و صاحب تألیفات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آیة اللَّه العظمی آقای حاج موسی شبیری زنجانی نیز این داستان را با اندک اختلافی از دائی خود مرحوم آقای ولائی و ایشان از مرحوم آقای حاج شیخ عبدالکریم حائری نقل فرمودند با این اضافه که در پاسخ، اینکه شما حکم حاکم را نافذ می‌دانید مرحوم آقای میرزا محمّد تقی شیرازی فرمود اطلاق آن محل اشکال است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کتاب برهان روشن در عدم تحریف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ابوالزوجه آیت اللَّه العظمی حاج سید محمّدرضا گلپایگانی بودند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 حجّةالاسلام والمسلمین حاج شیخ محمّدعلی شرعی و پدر همسر آیت اللَّه حاج شیخ حسین شب‌زنده‌دار</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آقای حاج شیخ عبدالکریم صدای بلند و رسایی داشت و به خوبی می‌توانست نوحه‌خوانی کند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پدر مرحوم آیت اللَّه العظمی حاج سید عبدالهادی شیرازی</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دسته عزاداری و سینه‌زنی معروفی است</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بروجردی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مراجع تقلید شیعه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علمای حوزه علمیه قم و معاصر آیت اللَّه العظمی حائری</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کتابی که درباره او نوشته شده، رجوع شود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علمای شیراز</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جمعه شیراز</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شرح عروة الوثقی و حاشیه شرح منظومه سبزواری</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امام خمینی‌قدس سره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انسانی وارسته بود و در مدرسه علوی تهران با همکاری مرحوم علاّمه خدمات فراوانی انجام داد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مظهر نهر آب قنات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مراجع تقلید شیعه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ابوالزوجه این‌جانب هستند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اعضای هیئت مدیره مؤسسه در راه حق قم</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منبری‌های بسیار معروف قم</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نماینده امام خمینی و مقام معظّم رهبری در امور روحانیون اهل تسنن کردستان</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در تعبیر خواب معروف بود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حاشیه مکاسب</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خیرات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 آیت اللَّه علوی گرگانی</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علمای بزرگ اصفهان</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شرح احوال و آثار ملاّ مهدی و ملاّ احمد نراقی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فرزانگان خوانسار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از هم‌بحث‌های مرحوم آیت اللَّه العظمی آقای بروجردی و مورد وثوق ایشان و مرحوم آیت اللَّه العظمی آقای خوانساری و مردم خوانسار بود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نیز از اساتید مرحوم آقای خوانساری و مورد اعتماد بوده است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عیسی ظ</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اختران فروزان ری و تهران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شرح حال حاج ملاّ جعفر تهرانی و فرزندش حاج شیخ عیسی یاد شده است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آیت اللَّه اراکی و نواده سید ریحان اللَّه بروجردی</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جمعه شیراز</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 شیخ محسن حرم‌پناهی از علما و مدرسان حوزه علمیه قم</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سال‌ها امام جماعت مسجد امین الدوله بازار تهران بود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روز، روز جمعه بوده است که بعد از ادای نماز جمعه، نماز استسقا خواندند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علمای بزرگ حوزه علمیه قم و معاصر آیت اللَّه العظمی بروجردی</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عموی آیت اللَّه خزعلی، آیت اللَّه حاج شیخ محمّدتقی بروجردی صاحب تقریرات اصول آیت اللَّه آقای ضیاء الدین عراقی است، شاید عموی دیگری هم داشته باشند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علمای نجف اشرف</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منبری‌های معروف مشهد بود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آقای حاج شیخ مجتبی قزوینی درباره ایشان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گرچه ما سید بحرالعلوم را درک نکردیم، ولی مرحوم زرآبادی نمونه او بود و اگر او را نمی‌دیدیم معنویاتی را که از سید بحرالعلوم نقل می‌شود، باور نمی‌کردیم</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مراجع تقلید شیعه و استاد امام خمینی‌قدس سره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عموزاده علاّمه طباطبایی</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 مرحوم آیت اللَّه مروارید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آنچه اهل اطّلاع گفته‌اند سال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زمان قحطی بوده است</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محدث بزرگوار مرحوم شیخ عبّاس قمی مؤلّف کتاب معروف مفاتیح الجنان</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حجّة الاسلام و المسلمین شیخ عبدالعلی قرهی</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علما و اساتید بزرگ حوزه علمیه قم</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مراجع تقلید زمان ما</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مراجع تقلید زمان ما</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حاج شیخ محمّدحسین مسجدشاهی، پدر حاج آقا رضای مسجدشاهی صاحب کتاب وقایه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علمای تهران و امام جماعت مسجد حمام گلشن</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سرپرست کتابخانه مدرسه فیضیه قم</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موضوع نیاز به تحقیق بیشتری است که باید در زمان، انجام پذیرد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اساتید بزرگ حوزه علمیه مشهد بود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ساکن مشهد بودند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کتاب میزان المطالب</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 آیت اللَّه حاج آقا مجتبی تهرانی</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روحانیان وارسته تهران بود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علمای بزرگ تهران</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عالم عارف و معلم اخلاق و سیر و سلوک</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هم این داستان را فی الجمله از حضرت استاد شنیده‌ام، لذا آنچه را که اضافه داشتم در آنچه در متن نقل شده درج نمودم</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ما مرحوم آقا سید حسن برقعی و سپس فرزندش حاج آقا مصطفی برقعی در صحن اقامه جماعت می‌کردند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تألیفات پدر آیت اللَّه سید مصطفی خوانساری کتاب ارزنده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الحجب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تألیفات علمای اسلام را معرفی می‌کند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 شیخ محمّدعلی خوانساری اهل منبر هم بودند، به طوری که آقای اراکی از قول امام خمینی‌رحمه الله می‌فرمودند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او را دیده بودم، منبر خوبی داشت</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مراجع تقلید شیعه</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یکی از اساتید امام خمینی‌رحمه الله بود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شفا گرفتن همسر ایشان از امام زمان‌علیه السلام در همین کتاب و کتاب سرّ دلبران یاد شده است</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آیت اللَّه آقای میرزا محمّد همدانی از علما و مدرسین بزرگ حوزه علمیه قم بودند و در اواخر عمر به همدان برگشتند</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 دارالکتب الاسلامیه</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کتاب مهذّب المغنی</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سوره تحریم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فصلت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نوه حاج آقا محسن اراکی</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 آقایان صابری‌های اراک</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آیت اللَّه العظمی حاج سید محمّدرضا گلپایگانی</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علمای بزرگ حوزه علمیه نجف، ایشان داماد آیت اللَّه العظمی سید ابوالقاسم خویی بودند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یکی از کسانی است که سال‌ها در بیت امام خمینی‌رحمه الله بوده است</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شخصیت‌های معروف نجف اشرف</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حضرت حجّة الاسلام و المسلمین آقای قرهی</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علما و مدرسان حوزه علمیه قم</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عارف و صوفی چه می‌گویند</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علمای قم که درس اخلاق داشت</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تولیت آستانه حضرت معصومه‌علیها السلام</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علما و فقهای بزرگ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اهل اطّلاع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حدود پانصد سال قبل از تاریخ مکاشفه مذکور فوت کرده است</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دویست سال با پانصد سال که برخی از اهل اطّلاع فرمودند، منافات دارد</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زمان رسم بر این بود که نانوایی‌ها ظهر تعطیل می‌کردند و بعد از ظهر نان پیدا نمی‌شد</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عربی به معنی دانشکده است</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اصفهانی و از ائمه جماعت قم</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کتاب ارجمند جامع المدارک است که در هفت جلد چاپ شده است</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برادر مرحوم آیت اللَّه العظمی حاج آقا حسین قمی که در اعلام الشیعه سده چهاردهم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شده است</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شهید اوّل‌رحمه الله هم شبیه این مطلب نقل شده است، به شرح حال ایشان رجوع شود</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قبرایشان در صحن مطهّر حضرت معصومه‌علیها السلام، نزدیک مقبره حاج شیخ فضل اللَّه نوری است</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کسانی بوده که از گوشت انسان استفاده می‌کردند</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مقصود صاحب وقایة الأذهان یا صاحب نهایة الدرایة است</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علمای حوزه علمیه قم و صاحب تألیفات ارزنده</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 این چهار بزرگوار در یک کوچه نزدیک مدرسه حجّتیه قرار دارد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این چهار بزرگوار را در کتاب تاریخ علمی و اجتماعی اصفهان، نوشته مرحوم سید مصلح الدین مهدوی ببینید</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عجالتاً این نام در کتاب‌های شرح حال علما پیدا نشد</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تألیفات صاحب جواهر است</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مراجع تقلید و استاد بسیاری از فقها و علما</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که اجازه مفصّلی است از کتاب‌های شرح حال علما به شمار می‌آید و چاپ شده است</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اصحاب آیت اللَّه العظمی حاج آقا حسین بروجردی</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علمای بزرگ حوزه علمیه اصفهان</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آموزنده این بزرگوار را در کتابی که در معرفی او نوشته شده است، ببینید</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مراجع تقلید معاصر</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فضلا و مدرسان حوزه علمیه قم</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کتاب ارزنده تجدید الدوارس که در چند جلد چاپ شده است</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قدیمی دارویی است که در آب جوشانده و به بیمار داده می‌شد</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علما و وعاظ بنام مشهد مقدّس</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جماعت یکی از مسجدهای بازار قم</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علمای بزرگ اصفهان</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 آیت اللَّه العظمی آقای سیستانی</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جماعت یکی از مساجد بازار قم</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جمعه اراک</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کتاب حاشیه مکاسب</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علمای بزرگ نجف و داماد آیت اللَّه خویی بودند</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وحید خراسانی این‌مطلب را نقل فرمودند، ولی با این تفاوت که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غیرنا أهل البیت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غیر طریق اهل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نمودند</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این‌جا تا پایان این بخش را در مواقع مختلف از معظّم له شنیده‌ام</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محمّدحسین نایینی</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اقبال از تألیفات سید بن طاووس است</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حاشیه شرح منظومه سبزواری</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انشای یکی از معاصران ابن طاووس است و برخی معتقدند از خود امام حسین‌علیه السلام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نیاز به تحقیق دارد</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میرزای شیرازی ظ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این‌جا تا پایان کتاب حدود پنجاه مورد است که از معظّم له در مناسبت‌های مختلف شنیده‌ام</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اللَّه العظمی آقای شبیری فرمودند قطب راوندی در قصص الانبیاء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کرده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image" Target="media/image2.jpeg"/><Relationship Id="rId413" Type="http://schemas.openxmlformats.org/officeDocument/2006/relationships/image" Target="media/image2.jpeg"/><Relationship Id="rId414" Type="http://schemas.openxmlformats.org/officeDocument/2006/relationships/footer" Target="footer407.xml"/><Relationship Id="rId415" Type="http://schemas.openxmlformats.org/officeDocument/2006/relationships/footnotes" Target="footnotes.xml"/><Relationship Id="rId416" Type="http://schemas.openxmlformats.org/officeDocument/2006/relationships/numbering" Target="numbering.xml"/><Relationship Id="rId417" Type="http://schemas.openxmlformats.org/officeDocument/2006/relationships/fontTable" Target="fontTable.xml"/><Relationship Id="rId418" Type="http://schemas.openxmlformats.org/officeDocument/2006/relationships/settings" Target="settings.xml"/><Relationship Id="rId41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420</Pages>
  <Words>41579</Words>
  <Characters>163088</Characters>
  <CharactersWithSpaces>203848</CharactersWithSpaces>
  <Paragraphs>820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2026-08-16T03:48:32Z</dcterms:created>
  <dc:creator>ghaemiyeh.com</dc:creator>
  <dc:description/>
  <dc:language>en-US</dc:language>
  <cp:lastModifiedBy/>
  <dcterms:modified xsi:type="dcterms:W3CDTF">2026-08-16T07:18:42Z</dcterms:modified>
  <cp:revision>1</cp:revision>
  <dc:subject/>
  <dc:title>روزنه هایی از عالم غیب</dc:title>
</cp:coreProperties>
</file>

<file path=docProps/custom.xml><?xml version="1.0" encoding="utf-8"?>
<Properties xmlns="http://schemas.openxmlformats.org/officeDocument/2006/custom-properties" xmlns:vt="http://schemas.openxmlformats.org/officeDocument/2006/docPropsVTypes"/>
</file>