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آستانه سلوک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7920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27922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27924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627926_211673320">
            <w:r>
              <w:rPr>
                <w:webHidden/>
                <w:rStyle w:val="IndexLink"/>
                <w:rtl w:val="true"/>
              </w:rPr>
              <w:t>تقدیم به پیشگاه</w:t>
            </w:r>
            <w:r>
              <w:rPr>
                <w:rStyle w:val="IndexLink"/>
                <w:rtl w:val="true"/>
              </w:rPr>
              <w:tab/>
            </w:r>
            <w:r>
              <w:rPr>
                <w:rStyle w:val="IndexLink"/>
              </w:rPr>
              <w:t>13</w:t>
            </w:r>
          </w:hyperlink>
        </w:p>
        <w:p>
          <w:pPr>
            <w:pStyle w:val="Contents2"/>
            <w:tabs>
              <w:tab w:val="clear" w:pos="8743"/>
              <w:tab w:val="right" w:pos="9026" w:leader="dot"/>
            </w:tabs>
            <w:rPr/>
          </w:pPr>
          <w:hyperlink w:anchor="__RefHeading___Toc1627928_211673320">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1627930_21167332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627932_211673320">
            <w:r>
              <w:rPr>
                <w:webHidden/>
                <w:rStyle w:val="IndexLink"/>
                <w:rtl w:val="true"/>
              </w:rPr>
              <w:t>فضیلت بسم اللَّه الرحمن الرحیم‌</w:t>
            </w:r>
            <w:r>
              <w:rPr>
                <w:rStyle w:val="IndexLink"/>
                <w:rtl w:val="true"/>
              </w:rPr>
              <w:tab/>
            </w:r>
            <w:r>
              <w:rPr>
                <w:rStyle w:val="IndexLink"/>
              </w:rPr>
              <w:t>16</w:t>
            </w:r>
          </w:hyperlink>
        </w:p>
        <w:p>
          <w:pPr>
            <w:pStyle w:val="Contents2"/>
            <w:tabs>
              <w:tab w:val="clear" w:pos="8743"/>
              <w:tab w:val="right" w:pos="9026" w:leader="dot"/>
            </w:tabs>
            <w:rPr/>
          </w:pPr>
          <w:hyperlink w:anchor="__RefHeading___Toc1627934_211673320">
            <w:r>
              <w:rPr>
                <w:webHidden/>
                <w:rStyle w:val="IndexLink"/>
                <w:rtl w:val="true"/>
              </w:rPr>
              <w:t>علم و دانش‌</w:t>
            </w:r>
            <w:r>
              <w:rPr>
                <w:rStyle w:val="IndexLink"/>
                <w:rtl w:val="true"/>
              </w:rPr>
              <w:tab/>
            </w:r>
            <w:r>
              <w:rPr>
                <w:rStyle w:val="IndexLink"/>
              </w:rPr>
              <w:t>28</w:t>
            </w:r>
          </w:hyperlink>
        </w:p>
        <w:p>
          <w:pPr>
            <w:pStyle w:val="Contents3"/>
            <w:tabs>
              <w:tab w:val="clear" w:pos="8459"/>
              <w:tab w:val="right" w:pos="9026" w:leader="dot"/>
            </w:tabs>
            <w:rPr/>
          </w:pPr>
          <w:hyperlink w:anchor="__RefHeading___Toc1627936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627938_211673320">
            <w:r>
              <w:rPr>
                <w:webHidden/>
                <w:rStyle w:val="IndexLink"/>
                <w:rtl w:val="true"/>
              </w:rPr>
              <w:t>علم حقیقی‌</w:t>
            </w:r>
            <w:r>
              <w:rPr>
                <w:rStyle w:val="IndexLink"/>
                <w:rtl w:val="true"/>
              </w:rPr>
              <w:tab/>
            </w:r>
            <w:r>
              <w:rPr>
                <w:rStyle w:val="IndexLink"/>
              </w:rPr>
              <w:t>30</w:t>
            </w:r>
          </w:hyperlink>
        </w:p>
        <w:p>
          <w:pPr>
            <w:pStyle w:val="Contents3"/>
            <w:tabs>
              <w:tab w:val="clear" w:pos="8459"/>
              <w:tab w:val="right" w:pos="9026" w:leader="dot"/>
            </w:tabs>
            <w:rPr/>
          </w:pPr>
          <w:hyperlink w:anchor="__RefHeading___Toc1627940_211673320">
            <w:r>
              <w:rPr>
                <w:webHidden/>
                <w:rStyle w:val="IndexLink"/>
                <w:rtl w:val="true"/>
              </w:rPr>
              <w:t>علوم معنوی‌</w:t>
            </w:r>
            <w:r>
              <w:rPr>
                <w:rStyle w:val="IndexLink"/>
                <w:rtl w:val="true"/>
              </w:rPr>
              <w:tab/>
            </w:r>
            <w:r>
              <w:rPr>
                <w:rStyle w:val="IndexLink"/>
              </w:rPr>
              <w:t>39</w:t>
            </w:r>
          </w:hyperlink>
        </w:p>
        <w:p>
          <w:pPr>
            <w:pStyle w:val="Contents3"/>
            <w:tabs>
              <w:tab w:val="clear" w:pos="8459"/>
              <w:tab w:val="right" w:pos="9026" w:leader="dot"/>
            </w:tabs>
            <w:rPr/>
          </w:pPr>
          <w:hyperlink w:anchor="__RefHeading___Toc1627942_211673320">
            <w:r>
              <w:rPr>
                <w:webHidden/>
                <w:rStyle w:val="IndexLink"/>
                <w:rtl w:val="true"/>
              </w:rPr>
              <w:t>برتری عالم بر عابد</w:t>
            </w:r>
            <w:r>
              <w:rPr>
                <w:rStyle w:val="IndexLink"/>
                <w:rtl w:val="true"/>
              </w:rPr>
              <w:tab/>
            </w:r>
            <w:r>
              <w:rPr>
                <w:rStyle w:val="IndexLink"/>
              </w:rPr>
              <w:t>43</w:t>
            </w:r>
          </w:hyperlink>
        </w:p>
        <w:p>
          <w:pPr>
            <w:pStyle w:val="Contents3"/>
            <w:tabs>
              <w:tab w:val="clear" w:pos="8459"/>
              <w:tab w:val="right" w:pos="9026" w:leader="dot"/>
            </w:tabs>
            <w:rPr/>
          </w:pPr>
          <w:hyperlink w:anchor="__RefHeading___Toc1627944_211673320">
            <w:r>
              <w:rPr>
                <w:webHidden/>
                <w:rStyle w:val="IndexLink"/>
                <w:rtl w:val="true"/>
              </w:rPr>
              <w:t>برتری عالم بر شهید</w:t>
            </w:r>
            <w:r>
              <w:rPr>
                <w:rStyle w:val="IndexLink"/>
                <w:rtl w:val="true"/>
              </w:rPr>
              <w:tab/>
            </w:r>
            <w:r>
              <w:rPr>
                <w:rStyle w:val="IndexLink"/>
              </w:rPr>
              <w:t>44</w:t>
            </w:r>
          </w:hyperlink>
        </w:p>
        <w:p>
          <w:pPr>
            <w:pStyle w:val="Contents3"/>
            <w:tabs>
              <w:tab w:val="clear" w:pos="8459"/>
              <w:tab w:val="right" w:pos="9026" w:leader="dot"/>
            </w:tabs>
            <w:rPr/>
          </w:pPr>
          <w:hyperlink w:anchor="__RefHeading___Toc1627946_211673320">
            <w:r>
              <w:rPr>
                <w:webHidden/>
                <w:rStyle w:val="IndexLink"/>
                <w:rtl w:val="true"/>
              </w:rPr>
              <w:t>برتری علم بر مال‌</w:t>
            </w:r>
            <w:r>
              <w:rPr>
                <w:rStyle w:val="IndexLink"/>
                <w:rtl w:val="true"/>
              </w:rPr>
              <w:tab/>
            </w:r>
            <w:r>
              <w:rPr>
                <w:rStyle w:val="IndexLink"/>
              </w:rPr>
              <w:t>45</w:t>
            </w:r>
          </w:hyperlink>
        </w:p>
        <w:p>
          <w:pPr>
            <w:pStyle w:val="Contents3"/>
            <w:tabs>
              <w:tab w:val="clear" w:pos="8459"/>
              <w:tab w:val="right" w:pos="9026" w:leader="dot"/>
            </w:tabs>
            <w:rPr/>
          </w:pPr>
          <w:hyperlink w:anchor="__RefHeading___Toc1627948_211673320">
            <w:r>
              <w:rPr>
                <w:webHidden/>
                <w:rStyle w:val="IndexLink"/>
                <w:rtl w:val="true"/>
              </w:rPr>
              <w:t>بصیرت و شناخت در دین‌</w:t>
            </w:r>
            <w:r>
              <w:rPr>
                <w:rStyle w:val="IndexLink"/>
                <w:rtl w:val="true"/>
              </w:rPr>
              <w:tab/>
            </w:r>
            <w:r>
              <w:rPr>
                <w:rStyle w:val="IndexLink"/>
              </w:rPr>
              <w:t>46</w:t>
            </w:r>
          </w:hyperlink>
        </w:p>
        <w:p>
          <w:pPr>
            <w:pStyle w:val="Contents3"/>
            <w:tabs>
              <w:tab w:val="clear" w:pos="8459"/>
              <w:tab w:val="right" w:pos="9026" w:leader="dot"/>
            </w:tabs>
            <w:rPr/>
          </w:pPr>
          <w:hyperlink w:anchor="__RefHeading___Toc1627950_211673320">
            <w:r>
              <w:rPr>
                <w:webHidden/>
                <w:rStyle w:val="IndexLink"/>
                <w:rtl w:val="true"/>
              </w:rPr>
              <w:t>علم حدیث‌</w:t>
            </w:r>
            <w:r>
              <w:rPr>
                <w:rStyle w:val="IndexLink"/>
                <w:rtl w:val="true"/>
              </w:rPr>
              <w:tab/>
            </w:r>
            <w:r>
              <w:rPr>
                <w:rStyle w:val="IndexLink"/>
              </w:rPr>
              <w:t>55</w:t>
            </w:r>
          </w:hyperlink>
        </w:p>
        <w:p>
          <w:pPr>
            <w:pStyle w:val="Contents3"/>
            <w:tabs>
              <w:tab w:val="clear" w:pos="8459"/>
              <w:tab w:val="right" w:pos="9026" w:leader="dot"/>
            </w:tabs>
            <w:rPr/>
          </w:pPr>
          <w:hyperlink w:anchor="__RefHeading___Toc1627952_211673320">
            <w:r>
              <w:rPr>
                <w:webHidden/>
                <w:rStyle w:val="IndexLink"/>
                <w:rtl w:val="true"/>
              </w:rPr>
              <w:t>علم و تزکیه‌</w:t>
            </w:r>
            <w:r>
              <w:rPr>
                <w:rStyle w:val="IndexLink"/>
                <w:rtl w:val="true"/>
              </w:rPr>
              <w:tab/>
            </w:r>
            <w:r>
              <w:rPr>
                <w:rStyle w:val="IndexLink"/>
              </w:rPr>
              <w:t>58</w:t>
            </w:r>
          </w:hyperlink>
        </w:p>
        <w:p>
          <w:pPr>
            <w:pStyle w:val="Contents3"/>
            <w:tabs>
              <w:tab w:val="clear" w:pos="8459"/>
              <w:tab w:val="right" w:pos="9026" w:leader="dot"/>
            </w:tabs>
            <w:rPr/>
          </w:pPr>
          <w:hyperlink w:anchor="__RefHeading___Toc1627954_211673320">
            <w:r>
              <w:rPr>
                <w:webHidden/>
                <w:rStyle w:val="IndexLink"/>
                <w:rtl w:val="true"/>
              </w:rPr>
              <w:t>علم و عمل‌</w:t>
            </w:r>
            <w:r>
              <w:rPr>
                <w:rStyle w:val="IndexLink"/>
                <w:rtl w:val="true"/>
              </w:rPr>
              <w:tab/>
            </w:r>
            <w:r>
              <w:rPr>
                <w:rStyle w:val="IndexLink"/>
              </w:rPr>
              <w:t>62</w:t>
            </w:r>
          </w:hyperlink>
        </w:p>
        <w:p>
          <w:pPr>
            <w:pStyle w:val="Contents3"/>
            <w:tabs>
              <w:tab w:val="clear" w:pos="8459"/>
              <w:tab w:val="right" w:pos="9026" w:leader="dot"/>
            </w:tabs>
            <w:rPr/>
          </w:pPr>
          <w:hyperlink w:anchor="__RefHeading___Toc1627956_211673320">
            <w:r>
              <w:rPr>
                <w:webHidden/>
                <w:rStyle w:val="IndexLink"/>
                <w:rtl w:val="true"/>
              </w:rPr>
              <w:t>اوصاف علم و عالم‌</w:t>
            </w:r>
            <w:r>
              <w:rPr>
                <w:rStyle w:val="IndexLink"/>
                <w:rtl w:val="true"/>
              </w:rPr>
              <w:tab/>
            </w:r>
            <w:r>
              <w:rPr>
                <w:rStyle w:val="IndexLink"/>
              </w:rPr>
              <w:t>65</w:t>
            </w:r>
          </w:hyperlink>
        </w:p>
        <w:p>
          <w:pPr>
            <w:pStyle w:val="Contents3"/>
            <w:tabs>
              <w:tab w:val="clear" w:pos="8459"/>
              <w:tab w:val="right" w:pos="9026" w:leader="dot"/>
            </w:tabs>
            <w:rPr/>
          </w:pPr>
          <w:hyperlink w:anchor="__RefHeading___Toc1627958_211673320">
            <w:r>
              <w:rPr>
                <w:webHidden/>
                <w:rStyle w:val="IndexLink"/>
                <w:rtl w:val="true"/>
              </w:rPr>
              <w:t>آفات علم‌</w:t>
            </w:r>
            <w:r>
              <w:rPr>
                <w:rStyle w:val="IndexLink"/>
                <w:rtl w:val="true"/>
              </w:rPr>
              <w:tab/>
            </w:r>
            <w:r>
              <w:rPr>
                <w:rStyle w:val="IndexLink"/>
              </w:rPr>
              <w:t>72</w:t>
            </w:r>
          </w:hyperlink>
        </w:p>
        <w:p>
          <w:pPr>
            <w:pStyle w:val="Contents4"/>
            <w:tabs>
              <w:tab w:val="clear" w:pos="8176"/>
              <w:tab w:val="right" w:pos="9026" w:leader="dot"/>
            </w:tabs>
            <w:rPr/>
          </w:pPr>
          <w:hyperlink w:anchor="__RefHeading___Toc1627960_211673320">
            <w:r>
              <w:rPr>
                <w:webHidden/>
                <w:rStyle w:val="IndexLink"/>
                <w:rtl w:val="true"/>
              </w:rPr>
              <w:t>توضیح</w:t>
            </w:r>
            <w:r>
              <w:rPr>
                <w:rStyle w:val="IndexLink"/>
                <w:rtl w:val="true"/>
              </w:rPr>
              <w:tab/>
            </w:r>
            <w:r>
              <w:rPr>
                <w:rStyle w:val="IndexLink"/>
              </w:rPr>
              <w:t>72</w:t>
            </w:r>
          </w:hyperlink>
        </w:p>
        <w:p>
          <w:pPr>
            <w:pStyle w:val="Contents4"/>
            <w:tabs>
              <w:tab w:val="clear" w:pos="8176"/>
              <w:tab w:val="right" w:pos="9026" w:leader="dot"/>
            </w:tabs>
            <w:rPr/>
          </w:pPr>
          <w:hyperlink w:anchor="__RefHeading___Toc1627962_211673320">
            <w:r>
              <w:rPr>
                <w:webHidden/>
                <w:rStyle w:val="IndexLink"/>
                <w:rtl w:val="true"/>
              </w:rPr>
              <w:t>غفلت‌</w:t>
            </w:r>
            <w:r>
              <w:rPr>
                <w:rStyle w:val="IndexLink"/>
                <w:rtl w:val="true"/>
              </w:rPr>
              <w:tab/>
            </w:r>
            <w:r>
              <w:rPr>
                <w:rStyle w:val="IndexLink"/>
              </w:rPr>
              <w:t>73</w:t>
            </w:r>
          </w:hyperlink>
        </w:p>
        <w:p>
          <w:pPr>
            <w:pStyle w:val="Contents4"/>
            <w:tabs>
              <w:tab w:val="clear" w:pos="8176"/>
              <w:tab w:val="right" w:pos="9026" w:leader="dot"/>
            </w:tabs>
            <w:rPr/>
          </w:pPr>
          <w:hyperlink w:anchor="__RefHeading___Toc1627964_211673320">
            <w:r>
              <w:rPr>
                <w:webHidden/>
                <w:rStyle w:val="IndexLink"/>
                <w:rtl w:val="true"/>
              </w:rPr>
              <w:t>غرور</w:t>
            </w:r>
            <w:r>
              <w:rPr>
                <w:rStyle w:val="IndexLink"/>
                <w:rtl w:val="true"/>
              </w:rPr>
              <w:tab/>
            </w:r>
            <w:r>
              <w:rPr>
                <w:rStyle w:val="IndexLink"/>
              </w:rPr>
              <w:t>73</w:t>
            </w:r>
          </w:hyperlink>
        </w:p>
        <w:p>
          <w:pPr>
            <w:pStyle w:val="Contents4"/>
            <w:tabs>
              <w:tab w:val="clear" w:pos="8176"/>
              <w:tab w:val="right" w:pos="9026" w:leader="dot"/>
            </w:tabs>
            <w:rPr/>
          </w:pPr>
          <w:hyperlink w:anchor="__RefHeading___Toc1627966_211673320">
            <w:r>
              <w:rPr>
                <w:webHidden/>
                <w:rStyle w:val="IndexLink"/>
                <w:rtl w:val="true"/>
              </w:rPr>
              <w:t>دوستی دنیا</w:t>
            </w:r>
            <w:r>
              <w:rPr>
                <w:rStyle w:val="IndexLink"/>
                <w:rtl w:val="true"/>
              </w:rPr>
              <w:tab/>
            </w:r>
            <w:r>
              <w:rPr>
                <w:rStyle w:val="IndexLink"/>
              </w:rPr>
              <w:t>74</w:t>
            </w:r>
          </w:hyperlink>
        </w:p>
        <w:p>
          <w:pPr>
            <w:pStyle w:val="Contents3"/>
            <w:tabs>
              <w:tab w:val="clear" w:pos="8459"/>
              <w:tab w:val="right" w:pos="9026" w:leader="dot"/>
            </w:tabs>
            <w:rPr/>
          </w:pPr>
          <w:hyperlink w:anchor="__RefHeading___Toc1627968_211673320">
            <w:r>
              <w:rPr>
                <w:webHidden/>
                <w:rStyle w:val="IndexLink"/>
                <w:rtl w:val="true"/>
              </w:rPr>
              <w:t>حاملان وحی و علم‌</w:t>
            </w:r>
            <w:r>
              <w:rPr>
                <w:rStyle w:val="IndexLink"/>
                <w:rtl w:val="true"/>
              </w:rPr>
              <w:tab/>
            </w:r>
            <w:r>
              <w:rPr>
                <w:rStyle w:val="IndexLink"/>
              </w:rPr>
              <w:t>79</w:t>
            </w:r>
          </w:hyperlink>
        </w:p>
        <w:p>
          <w:pPr>
            <w:pStyle w:val="Contents3"/>
            <w:tabs>
              <w:tab w:val="clear" w:pos="8459"/>
              <w:tab w:val="right" w:pos="9026" w:leader="dot"/>
            </w:tabs>
            <w:rPr/>
          </w:pPr>
          <w:hyperlink w:anchor="__RefHeading___Toc1627970_211673320">
            <w:r>
              <w:rPr>
                <w:webHidden/>
                <w:rStyle w:val="IndexLink"/>
                <w:rtl w:val="true"/>
              </w:rPr>
              <w:t>وظایف جویندگان علم‌</w:t>
            </w:r>
            <w:r>
              <w:rPr>
                <w:rStyle w:val="IndexLink"/>
                <w:rtl w:val="true"/>
              </w:rPr>
              <w:tab/>
            </w:r>
            <w:r>
              <w:rPr>
                <w:rStyle w:val="IndexLink"/>
              </w:rPr>
              <w:t>82</w:t>
            </w:r>
          </w:hyperlink>
        </w:p>
        <w:p>
          <w:pPr>
            <w:pStyle w:val="Contents4"/>
            <w:tabs>
              <w:tab w:val="clear" w:pos="8176"/>
              <w:tab w:val="right" w:pos="9026" w:leader="dot"/>
            </w:tabs>
            <w:rPr/>
          </w:pPr>
          <w:hyperlink w:anchor="__RefHeading___Toc1627972_2116733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627974_211673320">
            <w:r>
              <w:rPr>
                <w:webHidden/>
                <w:rStyle w:val="IndexLink"/>
                <w:rtl w:val="true"/>
              </w:rPr>
              <w:t>خلوص نیّت‌</w:t>
            </w:r>
            <w:r>
              <w:rPr>
                <w:rStyle w:val="IndexLink"/>
                <w:rtl w:val="true"/>
              </w:rPr>
              <w:tab/>
            </w:r>
            <w:r>
              <w:rPr>
                <w:rStyle w:val="IndexLink"/>
              </w:rPr>
              <w:t>82</w:t>
            </w:r>
          </w:hyperlink>
        </w:p>
        <w:p>
          <w:pPr>
            <w:pStyle w:val="Contents4"/>
            <w:tabs>
              <w:tab w:val="clear" w:pos="8176"/>
              <w:tab w:val="right" w:pos="9026" w:leader="dot"/>
            </w:tabs>
            <w:rPr/>
          </w:pPr>
          <w:hyperlink w:anchor="__RefHeading___Toc1627976_211673320">
            <w:r>
              <w:rPr>
                <w:webHidden/>
                <w:rStyle w:val="IndexLink"/>
                <w:rtl w:val="true"/>
              </w:rPr>
              <w:t>توکّل‌</w:t>
            </w:r>
            <w:r>
              <w:rPr>
                <w:rStyle w:val="IndexLink"/>
                <w:rtl w:val="true"/>
              </w:rPr>
              <w:tab/>
            </w:r>
            <w:r>
              <w:rPr>
                <w:rStyle w:val="IndexLink"/>
              </w:rPr>
              <w:t>84</w:t>
            </w:r>
          </w:hyperlink>
        </w:p>
        <w:p>
          <w:pPr>
            <w:pStyle w:val="Contents4"/>
            <w:tabs>
              <w:tab w:val="clear" w:pos="8176"/>
              <w:tab w:val="right" w:pos="9026" w:leader="dot"/>
            </w:tabs>
            <w:rPr/>
          </w:pPr>
          <w:hyperlink w:anchor="__RefHeading___Toc1627978_211673320">
            <w:r>
              <w:rPr>
                <w:webHidden/>
                <w:rStyle w:val="IndexLink"/>
                <w:rtl w:val="true"/>
              </w:rPr>
              <w:t>برخورداری از اخلاق کریمانه و صفات نیک‌</w:t>
            </w:r>
            <w:r>
              <w:rPr>
                <w:rStyle w:val="IndexLink"/>
                <w:rtl w:val="true"/>
              </w:rPr>
              <w:tab/>
            </w:r>
            <w:r>
              <w:rPr>
                <w:rStyle w:val="IndexLink"/>
              </w:rPr>
              <w:t>85</w:t>
            </w:r>
          </w:hyperlink>
        </w:p>
        <w:p>
          <w:pPr>
            <w:pStyle w:val="Contents4"/>
            <w:tabs>
              <w:tab w:val="clear" w:pos="8176"/>
              <w:tab w:val="right" w:pos="9026" w:leader="dot"/>
            </w:tabs>
            <w:rPr/>
          </w:pPr>
          <w:hyperlink w:anchor="__RefHeading___Toc1627980_211673320">
            <w:r>
              <w:rPr>
                <w:webHidden/>
                <w:rStyle w:val="IndexLink"/>
                <w:rtl w:val="true"/>
              </w:rPr>
              <w:t>تعظیم و احترام به عالمان و بزرگان دینی، خصوصا اساتید</w:t>
            </w:r>
            <w:r>
              <w:rPr>
                <w:rStyle w:val="IndexLink"/>
                <w:rtl w:val="true"/>
              </w:rPr>
              <w:tab/>
            </w:r>
            <w:r>
              <w:rPr>
                <w:rStyle w:val="IndexLink"/>
              </w:rPr>
              <w:t>85</w:t>
            </w:r>
          </w:hyperlink>
        </w:p>
        <w:p>
          <w:pPr>
            <w:pStyle w:val="Contents2"/>
            <w:tabs>
              <w:tab w:val="clear" w:pos="8743"/>
              <w:tab w:val="right" w:pos="9026" w:leader="dot"/>
            </w:tabs>
            <w:rPr/>
          </w:pPr>
          <w:hyperlink w:anchor="__RefHeading___Toc1627982_211673320">
            <w:r>
              <w:rPr>
                <w:webHidden/>
                <w:rStyle w:val="IndexLink"/>
                <w:rtl w:val="true"/>
              </w:rPr>
              <w:t>انسان از دیدگاه قرآن‌</w:t>
            </w:r>
            <w:r>
              <w:rPr>
                <w:rStyle w:val="IndexLink"/>
                <w:rtl w:val="true"/>
              </w:rPr>
              <w:tab/>
            </w:r>
            <w:r>
              <w:rPr>
                <w:rStyle w:val="IndexLink"/>
              </w:rPr>
              <w:t>86</w:t>
            </w:r>
          </w:hyperlink>
        </w:p>
        <w:p>
          <w:pPr>
            <w:pStyle w:val="Contents3"/>
            <w:tabs>
              <w:tab w:val="clear" w:pos="8459"/>
              <w:tab w:val="right" w:pos="9026" w:leader="dot"/>
            </w:tabs>
            <w:rPr/>
          </w:pPr>
          <w:hyperlink w:anchor="__RefHeading___Toc1627984_2116733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627986_211673320">
            <w:r>
              <w:rPr>
                <w:webHidden/>
                <w:rStyle w:val="IndexLink"/>
                <w:rtl w:val="true"/>
              </w:rPr>
              <w:t>سیر صعودی و نزولی بشر</w:t>
            </w:r>
            <w:r>
              <w:rPr>
                <w:rStyle w:val="IndexLink"/>
                <w:rtl w:val="true"/>
              </w:rPr>
              <w:tab/>
            </w:r>
            <w:r>
              <w:rPr>
                <w:rStyle w:val="IndexLink"/>
              </w:rPr>
              <w:t>88</w:t>
            </w:r>
          </w:hyperlink>
        </w:p>
        <w:p>
          <w:pPr>
            <w:pStyle w:val="Contents3"/>
            <w:tabs>
              <w:tab w:val="clear" w:pos="8459"/>
              <w:tab w:val="right" w:pos="9026" w:leader="dot"/>
            </w:tabs>
            <w:rPr/>
          </w:pPr>
          <w:hyperlink w:anchor="__RefHeading___Toc1627988_211673320">
            <w:r>
              <w:rPr>
                <w:webHidden/>
                <w:rStyle w:val="IndexLink"/>
                <w:rtl w:val="true"/>
              </w:rPr>
              <w:t>سیر صعودی و تکاملی‌</w:t>
            </w:r>
            <w:r>
              <w:rPr>
                <w:rStyle w:val="IndexLink"/>
                <w:rtl w:val="true"/>
              </w:rPr>
              <w:tab/>
            </w:r>
            <w:r>
              <w:rPr>
                <w:rStyle w:val="IndexLink"/>
              </w:rPr>
              <w:t>90</w:t>
            </w:r>
          </w:hyperlink>
        </w:p>
        <w:p>
          <w:pPr>
            <w:pStyle w:val="Contents3"/>
            <w:tabs>
              <w:tab w:val="clear" w:pos="8459"/>
              <w:tab w:val="right" w:pos="9026" w:leader="dot"/>
            </w:tabs>
            <w:rPr/>
          </w:pPr>
          <w:hyperlink w:anchor="__RefHeading___Toc1627990_211673320">
            <w:r>
              <w:rPr>
                <w:webHidden/>
                <w:rStyle w:val="IndexLink"/>
                <w:rtl w:val="true"/>
              </w:rPr>
              <w:t>سیر نزولی انسان‌</w:t>
            </w:r>
            <w:r>
              <w:rPr>
                <w:rStyle w:val="IndexLink"/>
                <w:rtl w:val="true"/>
              </w:rPr>
              <w:tab/>
            </w:r>
            <w:r>
              <w:rPr>
                <w:rStyle w:val="IndexLink"/>
              </w:rPr>
              <w:t>99</w:t>
            </w:r>
          </w:hyperlink>
        </w:p>
        <w:p>
          <w:pPr>
            <w:pStyle w:val="Contents4"/>
            <w:tabs>
              <w:tab w:val="clear" w:pos="8176"/>
              <w:tab w:val="right" w:pos="9026" w:leader="dot"/>
            </w:tabs>
            <w:rPr/>
          </w:pPr>
          <w:hyperlink w:anchor="__RefHeading___Toc1627992_211673320">
            <w:r>
              <w:rPr>
                <w:webHidden/>
                <w:rStyle w:val="IndexLink"/>
                <w:rtl w:val="true"/>
              </w:rPr>
              <w:t>قسمت اول</w:t>
            </w:r>
            <w:r>
              <w:rPr>
                <w:rStyle w:val="IndexLink"/>
                <w:rtl w:val="true"/>
              </w:rPr>
              <w:tab/>
            </w:r>
            <w:r>
              <w:rPr>
                <w:rStyle w:val="IndexLink"/>
              </w:rPr>
              <w:t>99</w:t>
            </w:r>
          </w:hyperlink>
        </w:p>
        <w:p>
          <w:pPr>
            <w:pStyle w:val="Contents4"/>
            <w:tabs>
              <w:tab w:val="clear" w:pos="8176"/>
              <w:tab w:val="right" w:pos="9026" w:leader="dot"/>
            </w:tabs>
            <w:rPr/>
          </w:pPr>
          <w:hyperlink w:anchor="__RefHeading___Toc1627994_211673320">
            <w:r>
              <w:rPr>
                <w:webHidden/>
                <w:rStyle w:val="IndexLink"/>
                <w:rtl w:val="true"/>
              </w:rPr>
              <w:t>قسمت دوم</w:t>
            </w:r>
            <w:r>
              <w:rPr>
                <w:rStyle w:val="IndexLink"/>
                <w:rtl w:val="true"/>
              </w:rPr>
              <w:tab/>
            </w:r>
            <w:r>
              <w:rPr>
                <w:rStyle w:val="IndexLink"/>
              </w:rPr>
              <w:t>106</w:t>
            </w:r>
          </w:hyperlink>
        </w:p>
        <w:p>
          <w:pPr>
            <w:pStyle w:val="Contents4"/>
            <w:tabs>
              <w:tab w:val="clear" w:pos="8176"/>
              <w:tab w:val="right" w:pos="9026" w:leader="dot"/>
            </w:tabs>
            <w:rPr/>
          </w:pPr>
          <w:hyperlink w:anchor="__RefHeading___Toc1627996_211673320">
            <w:r>
              <w:rPr>
                <w:webHidden/>
                <w:rStyle w:val="IndexLink"/>
                <w:rtl w:val="true"/>
              </w:rPr>
              <w:t>قسمت سوم</w:t>
            </w:r>
            <w:r>
              <w:rPr>
                <w:rStyle w:val="IndexLink"/>
                <w:rtl w:val="true"/>
              </w:rPr>
              <w:tab/>
            </w:r>
            <w:r>
              <w:rPr>
                <w:rStyle w:val="IndexLink"/>
              </w:rPr>
              <w:t>114</w:t>
            </w:r>
          </w:hyperlink>
        </w:p>
        <w:p>
          <w:pPr>
            <w:pStyle w:val="Contents2"/>
            <w:tabs>
              <w:tab w:val="clear" w:pos="8743"/>
              <w:tab w:val="right" w:pos="9026" w:leader="dot"/>
            </w:tabs>
            <w:rPr/>
          </w:pPr>
          <w:hyperlink w:anchor="__RefHeading___Toc1627998_211673320">
            <w:r>
              <w:rPr>
                <w:webHidden/>
                <w:rStyle w:val="IndexLink"/>
                <w:rtl w:val="true"/>
              </w:rPr>
              <w:t>ایمان‌</w:t>
            </w:r>
            <w:r>
              <w:rPr>
                <w:rStyle w:val="IndexLink"/>
                <w:rtl w:val="true"/>
              </w:rPr>
              <w:tab/>
            </w:r>
            <w:r>
              <w:rPr>
                <w:rStyle w:val="IndexLink"/>
              </w:rPr>
              <w:t>120</w:t>
            </w:r>
          </w:hyperlink>
        </w:p>
        <w:p>
          <w:pPr>
            <w:pStyle w:val="Contents3"/>
            <w:tabs>
              <w:tab w:val="clear" w:pos="8459"/>
              <w:tab w:val="right" w:pos="9026" w:leader="dot"/>
            </w:tabs>
            <w:rPr/>
          </w:pPr>
          <w:hyperlink w:anchor="__RefHeading___Toc1628000_211673320">
            <w:r>
              <w:rPr>
                <w:webHidden/>
                <w:rStyle w:val="IndexLink"/>
                <w:rtl w:val="true"/>
              </w:rPr>
              <w:t>ایمان</w:t>
            </w:r>
            <w:r>
              <w:rPr>
                <w:rStyle w:val="IndexLink"/>
                <w:rtl w:val="true"/>
              </w:rPr>
              <w:t>(</w:t>
            </w:r>
            <w:r>
              <w:rPr>
                <w:rStyle w:val="IndexLink"/>
              </w:rPr>
              <w:t>1</w:t>
            </w:r>
            <w:r>
              <w:rPr>
                <w:rStyle w:val="IndexLink"/>
                <w:rtl w:val="true"/>
              </w:rPr>
              <w:t>)</w:t>
              <w:tab/>
            </w:r>
            <w:r>
              <w:rPr>
                <w:rStyle w:val="IndexLink"/>
              </w:rPr>
              <w:t>120</w:t>
            </w:r>
          </w:hyperlink>
        </w:p>
        <w:p>
          <w:pPr>
            <w:pStyle w:val="Contents3"/>
            <w:tabs>
              <w:tab w:val="clear" w:pos="8459"/>
              <w:tab w:val="right" w:pos="9026" w:leader="dot"/>
            </w:tabs>
            <w:rPr/>
          </w:pPr>
          <w:hyperlink w:anchor="__RefHeading___Toc1628002_211673320">
            <w:r>
              <w:rPr>
                <w:webHidden/>
                <w:rStyle w:val="IndexLink"/>
                <w:rtl w:val="true"/>
              </w:rPr>
              <w:t>ایمان</w:t>
            </w:r>
            <w:r>
              <w:rPr>
                <w:rStyle w:val="IndexLink"/>
                <w:rtl w:val="true"/>
              </w:rPr>
              <w:t>(</w:t>
            </w:r>
            <w:r>
              <w:rPr>
                <w:rStyle w:val="IndexLink"/>
              </w:rPr>
              <w:t>2</w:t>
            </w:r>
            <w:r>
              <w:rPr>
                <w:rStyle w:val="IndexLink"/>
                <w:rtl w:val="true"/>
              </w:rPr>
              <w:t>)</w:t>
              <w:tab/>
            </w:r>
            <w:r>
              <w:rPr>
                <w:rStyle w:val="IndexLink"/>
              </w:rPr>
              <w:t>127</w:t>
            </w:r>
          </w:hyperlink>
        </w:p>
        <w:p>
          <w:pPr>
            <w:pStyle w:val="Contents3"/>
            <w:tabs>
              <w:tab w:val="clear" w:pos="8459"/>
              <w:tab w:val="right" w:pos="9026" w:leader="dot"/>
            </w:tabs>
            <w:rPr/>
          </w:pPr>
          <w:hyperlink w:anchor="__RefHeading___Toc1628004_211673320">
            <w:r>
              <w:rPr>
                <w:webHidden/>
                <w:rStyle w:val="IndexLink"/>
                <w:rtl w:val="true"/>
              </w:rPr>
              <w:t>ایمان</w:t>
            </w:r>
            <w:r>
              <w:rPr>
                <w:rStyle w:val="IndexLink"/>
                <w:rtl w:val="true"/>
              </w:rPr>
              <w:t>(</w:t>
            </w:r>
            <w:r>
              <w:rPr>
                <w:rStyle w:val="IndexLink"/>
              </w:rPr>
              <w:t>3</w:t>
            </w:r>
            <w:r>
              <w:rPr>
                <w:rStyle w:val="IndexLink"/>
                <w:rtl w:val="true"/>
              </w:rPr>
              <w:t>)</w:t>
              <w:tab/>
            </w:r>
            <w:r>
              <w:rPr>
                <w:rStyle w:val="IndexLink"/>
              </w:rPr>
              <w:t>135</w:t>
            </w:r>
          </w:hyperlink>
        </w:p>
        <w:p>
          <w:pPr>
            <w:pStyle w:val="Contents3"/>
            <w:tabs>
              <w:tab w:val="clear" w:pos="8459"/>
              <w:tab w:val="right" w:pos="9026" w:leader="dot"/>
            </w:tabs>
            <w:rPr/>
          </w:pPr>
          <w:hyperlink w:anchor="__RefHeading___Toc1628006_211673320">
            <w:r>
              <w:rPr>
                <w:webHidden/>
                <w:rStyle w:val="IndexLink"/>
                <w:rtl w:val="true"/>
              </w:rPr>
              <w:t>ایمان</w:t>
            </w:r>
            <w:r>
              <w:rPr>
                <w:rStyle w:val="IndexLink"/>
                <w:rtl w:val="true"/>
              </w:rPr>
              <w:t>(</w:t>
            </w:r>
            <w:r>
              <w:rPr>
                <w:rStyle w:val="IndexLink"/>
              </w:rPr>
              <w:t>4</w:t>
            </w:r>
            <w:r>
              <w:rPr>
                <w:rStyle w:val="IndexLink"/>
                <w:rtl w:val="true"/>
              </w:rPr>
              <w:t>)</w:t>
              <w:tab/>
            </w:r>
            <w:r>
              <w:rPr>
                <w:rStyle w:val="IndexLink"/>
              </w:rPr>
              <w:t>143</w:t>
            </w:r>
          </w:hyperlink>
        </w:p>
        <w:p>
          <w:pPr>
            <w:pStyle w:val="Contents3"/>
            <w:tabs>
              <w:tab w:val="clear" w:pos="8459"/>
              <w:tab w:val="right" w:pos="9026" w:leader="dot"/>
            </w:tabs>
            <w:rPr/>
          </w:pPr>
          <w:hyperlink w:anchor="__RefHeading___Toc1628008_211673320">
            <w:r>
              <w:rPr>
                <w:webHidden/>
                <w:rStyle w:val="IndexLink"/>
                <w:rtl w:val="true"/>
              </w:rPr>
              <w:t>ایمان</w:t>
            </w:r>
            <w:r>
              <w:rPr>
                <w:rStyle w:val="IndexLink"/>
                <w:rtl w:val="true"/>
              </w:rPr>
              <w:t>(</w:t>
            </w:r>
            <w:r>
              <w:rPr>
                <w:rStyle w:val="IndexLink"/>
              </w:rPr>
              <w:t>5</w:t>
            </w:r>
            <w:r>
              <w:rPr>
                <w:rStyle w:val="IndexLink"/>
                <w:rtl w:val="true"/>
              </w:rPr>
              <w:t>)</w:t>
              <w:tab/>
            </w:r>
            <w:r>
              <w:rPr>
                <w:rStyle w:val="IndexLink"/>
              </w:rPr>
              <w:t>151</w:t>
            </w:r>
          </w:hyperlink>
        </w:p>
        <w:p>
          <w:pPr>
            <w:pStyle w:val="Contents3"/>
            <w:tabs>
              <w:tab w:val="clear" w:pos="8459"/>
              <w:tab w:val="right" w:pos="9026" w:leader="dot"/>
            </w:tabs>
            <w:rPr/>
          </w:pPr>
          <w:hyperlink w:anchor="__RefHeading___Toc1628010_211673320">
            <w:r>
              <w:rPr>
                <w:webHidden/>
                <w:rStyle w:val="IndexLink"/>
                <w:rtl w:val="true"/>
              </w:rPr>
              <w:t>آثار ایمان و نشانه‌های مؤمن‌</w:t>
            </w:r>
            <w:r>
              <w:rPr>
                <w:rStyle w:val="IndexLink"/>
                <w:rtl w:val="true"/>
              </w:rPr>
              <w:tab/>
            </w:r>
            <w:r>
              <w:rPr>
                <w:rStyle w:val="IndexLink"/>
              </w:rPr>
              <w:t>152</w:t>
            </w:r>
          </w:hyperlink>
        </w:p>
        <w:p>
          <w:pPr>
            <w:pStyle w:val="Contents2"/>
            <w:tabs>
              <w:tab w:val="clear" w:pos="8743"/>
              <w:tab w:val="right" w:pos="9026" w:leader="dot"/>
            </w:tabs>
            <w:rPr/>
          </w:pPr>
          <w:hyperlink w:anchor="__RefHeading___Toc1628012_211673320">
            <w:r>
              <w:rPr>
                <w:webHidden/>
                <w:rStyle w:val="IndexLink"/>
                <w:rtl w:val="true"/>
              </w:rPr>
              <w:t>شیعه‌</w:t>
            </w:r>
            <w:r>
              <w:rPr>
                <w:rStyle w:val="IndexLink"/>
                <w:rtl w:val="true"/>
              </w:rPr>
              <w:tab/>
            </w:r>
            <w:r>
              <w:rPr>
                <w:rStyle w:val="IndexLink"/>
              </w:rPr>
              <w:t>171</w:t>
            </w:r>
          </w:hyperlink>
        </w:p>
        <w:p>
          <w:pPr>
            <w:pStyle w:val="Contents3"/>
            <w:tabs>
              <w:tab w:val="clear" w:pos="8459"/>
              <w:tab w:val="right" w:pos="9026" w:leader="dot"/>
            </w:tabs>
            <w:rPr/>
          </w:pPr>
          <w:hyperlink w:anchor="__RefHeading___Toc1628014_211673320">
            <w:r>
              <w:rPr>
                <w:webHidden/>
                <w:rStyle w:val="IndexLink"/>
                <w:rtl w:val="true"/>
              </w:rPr>
              <w:t>شیعه‌</w:t>
            </w:r>
            <w:r>
              <w:rPr>
                <w:rStyle w:val="IndexLink"/>
                <w:rtl w:val="true"/>
              </w:rPr>
              <w:tab/>
            </w:r>
            <w:r>
              <w:rPr>
                <w:rStyle w:val="IndexLink"/>
              </w:rPr>
              <w:t>171</w:t>
            </w:r>
          </w:hyperlink>
        </w:p>
        <w:p>
          <w:pPr>
            <w:pStyle w:val="Contents3"/>
            <w:tabs>
              <w:tab w:val="clear" w:pos="8459"/>
              <w:tab w:val="right" w:pos="9026" w:leader="dot"/>
            </w:tabs>
            <w:rPr/>
          </w:pPr>
          <w:hyperlink w:anchor="__RefHeading___Toc1628016_211673320">
            <w:r>
              <w:rPr>
                <w:webHidden/>
                <w:rStyle w:val="IndexLink"/>
                <w:rtl w:val="true"/>
              </w:rPr>
              <w:t>نشانه‌های شیعه‌</w:t>
            </w:r>
            <w:r>
              <w:rPr>
                <w:rStyle w:val="IndexLink"/>
                <w:rtl w:val="true"/>
              </w:rPr>
              <w:tab/>
            </w:r>
            <w:r>
              <w:rPr>
                <w:rStyle w:val="IndexLink"/>
              </w:rPr>
              <w:t>177</w:t>
            </w:r>
          </w:hyperlink>
        </w:p>
        <w:p>
          <w:pPr>
            <w:pStyle w:val="Contents2"/>
            <w:tabs>
              <w:tab w:val="clear" w:pos="8743"/>
              <w:tab w:val="right" w:pos="9026" w:leader="dot"/>
            </w:tabs>
            <w:rPr/>
          </w:pPr>
          <w:hyperlink w:anchor="__RefHeading___Toc1628018_211673320">
            <w:r>
              <w:rPr>
                <w:webHidden/>
                <w:rStyle w:val="IndexLink"/>
                <w:rtl w:val="true"/>
              </w:rPr>
              <w:t>حرکت به سوی معبود</w:t>
            </w:r>
            <w:r>
              <w:rPr>
                <w:rStyle w:val="IndexLink"/>
                <w:rtl w:val="true"/>
              </w:rPr>
              <w:tab/>
            </w:r>
            <w:r>
              <w:rPr>
                <w:rStyle w:val="IndexLink"/>
              </w:rPr>
              <w:t>188</w:t>
            </w:r>
          </w:hyperlink>
        </w:p>
        <w:p>
          <w:pPr>
            <w:pStyle w:val="Contents3"/>
            <w:tabs>
              <w:tab w:val="clear" w:pos="8459"/>
              <w:tab w:val="right" w:pos="9026" w:leader="dot"/>
            </w:tabs>
            <w:rPr/>
          </w:pPr>
          <w:hyperlink w:anchor="__RefHeading___Toc1628020_2116733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628022_211673320">
            <w:r>
              <w:rPr>
                <w:webHidden/>
                <w:rStyle w:val="IndexLink"/>
                <w:rtl w:val="true"/>
              </w:rPr>
              <w:t>قدر دانی از سرمایه عمر</w:t>
            </w:r>
            <w:r>
              <w:rPr>
                <w:rStyle w:val="IndexLink"/>
                <w:rtl w:val="true"/>
              </w:rPr>
              <w:tab/>
            </w:r>
            <w:r>
              <w:rPr>
                <w:rStyle w:val="IndexLink"/>
              </w:rPr>
              <w:t>192</w:t>
            </w:r>
          </w:hyperlink>
        </w:p>
        <w:p>
          <w:pPr>
            <w:pStyle w:val="Contents3"/>
            <w:tabs>
              <w:tab w:val="clear" w:pos="8459"/>
              <w:tab w:val="right" w:pos="9026" w:leader="dot"/>
            </w:tabs>
            <w:rPr/>
          </w:pPr>
          <w:hyperlink w:anchor="__RefHeading___Toc1628024_211673320">
            <w:r>
              <w:rPr>
                <w:webHidden/>
                <w:rStyle w:val="IndexLink"/>
                <w:rtl w:val="true"/>
              </w:rPr>
              <w:t>توبه‌</w:t>
            </w:r>
            <w:r>
              <w:rPr>
                <w:rStyle w:val="IndexLink"/>
                <w:rtl w:val="true"/>
              </w:rPr>
              <w:tab/>
            </w:r>
            <w:r>
              <w:rPr>
                <w:rStyle w:val="IndexLink"/>
              </w:rPr>
              <w:t>193</w:t>
            </w:r>
          </w:hyperlink>
        </w:p>
        <w:p>
          <w:pPr>
            <w:pStyle w:val="Contents4"/>
            <w:tabs>
              <w:tab w:val="clear" w:pos="8176"/>
              <w:tab w:val="right" w:pos="9026" w:leader="dot"/>
            </w:tabs>
            <w:rPr/>
          </w:pPr>
          <w:hyperlink w:anchor="__RefHeading___Toc1628026_211673320">
            <w:r>
              <w:rPr>
                <w:webHidden/>
                <w:rStyle w:val="IndexLink"/>
                <w:rtl w:val="true"/>
              </w:rPr>
              <w:t>توضیح</w:t>
            </w:r>
            <w:r>
              <w:rPr>
                <w:rStyle w:val="IndexLink"/>
                <w:rtl w:val="true"/>
              </w:rPr>
              <w:tab/>
            </w:r>
            <w:r>
              <w:rPr>
                <w:rStyle w:val="IndexLink"/>
              </w:rPr>
              <w:t>193</w:t>
            </w:r>
          </w:hyperlink>
        </w:p>
        <w:p>
          <w:pPr>
            <w:pStyle w:val="Contents4"/>
            <w:tabs>
              <w:tab w:val="clear" w:pos="8176"/>
              <w:tab w:val="right" w:pos="9026" w:leader="dot"/>
            </w:tabs>
            <w:rPr/>
          </w:pPr>
          <w:hyperlink w:anchor="__RefHeading___Toc1628028_211673320">
            <w:r>
              <w:rPr>
                <w:webHidden/>
                <w:rStyle w:val="IndexLink"/>
              </w:rPr>
              <w:t>1</w:t>
            </w:r>
            <w:r>
              <w:rPr>
                <w:rStyle w:val="IndexLink"/>
                <w:rtl w:val="true"/>
              </w:rPr>
              <w:t xml:space="preserve"> - </w:t>
            </w:r>
            <w:r>
              <w:rPr>
                <w:rStyle w:val="IndexLink"/>
                <w:rtl w:val="true"/>
              </w:rPr>
              <w:t>پشیمانی‌</w:t>
            </w:r>
            <w:r>
              <w:rPr>
                <w:rStyle w:val="IndexLink"/>
                <w:rtl w:val="true"/>
              </w:rPr>
              <w:tab/>
            </w:r>
            <w:r>
              <w:rPr>
                <w:rStyle w:val="IndexLink"/>
              </w:rPr>
              <w:t>193</w:t>
            </w:r>
          </w:hyperlink>
        </w:p>
        <w:p>
          <w:pPr>
            <w:pStyle w:val="Contents4"/>
            <w:tabs>
              <w:tab w:val="clear" w:pos="8176"/>
              <w:tab w:val="right" w:pos="9026" w:leader="dot"/>
            </w:tabs>
            <w:rPr/>
          </w:pPr>
          <w:hyperlink w:anchor="__RefHeading___Toc1628030_211673320">
            <w:r>
              <w:rPr>
                <w:webHidden/>
                <w:rStyle w:val="IndexLink"/>
              </w:rPr>
              <w:t>2</w:t>
            </w:r>
            <w:r>
              <w:rPr>
                <w:rStyle w:val="IndexLink"/>
                <w:rtl w:val="true"/>
              </w:rPr>
              <w:t xml:space="preserve"> - </w:t>
            </w:r>
            <w:r>
              <w:rPr>
                <w:rStyle w:val="IndexLink"/>
                <w:rtl w:val="true"/>
              </w:rPr>
              <w:t>تدارک‌</w:t>
            </w:r>
            <w:r>
              <w:rPr>
                <w:rStyle w:val="IndexLink"/>
                <w:rtl w:val="true"/>
              </w:rPr>
              <w:tab/>
            </w:r>
            <w:r>
              <w:rPr>
                <w:rStyle w:val="IndexLink"/>
              </w:rPr>
              <w:t>194</w:t>
            </w:r>
          </w:hyperlink>
        </w:p>
        <w:p>
          <w:pPr>
            <w:pStyle w:val="Contents4"/>
            <w:tabs>
              <w:tab w:val="clear" w:pos="8176"/>
              <w:tab w:val="right" w:pos="9026" w:leader="dot"/>
            </w:tabs>
            <w:rPr/>
          </w:pPr>
          <w:hyperlink w:anchor="__RefHeading___Toc1628032_211673320">
            <w:r>
              <w:rPr>
                <w:webHidden/>
                <w:rStyle w:val="IndexLink"/>
              </w:rPr>
              <w:t>3</w:t>
            </w:r>
            <w:r>
              <w:rPr>
                <w:rStyle w:val="IndexLink"/>
                <w:rtl w:val="true"/>
              </w:rPr>
              <w:t xml:space="preserve"> - </w:t>
            </w:r>
            <w:r>
              <w:rPr>
                <w:rStyle w:val="IndexLink"/>
                <w:rtl w:val="true"/>
              </w:rPr>
              <w:t>جبران‌</w:t>
            </w:r>
            <w:r>
              <w:rPr>
                <w:rStyle w:val="IndexLink"/>
                <w:rtl w:val="true"/>
              </w:rPr>
              <w:tab/>
            </w:r>
            <w:r>
              <w:rPr>
                <w:rStyle w:val="IndexLink"/>
              </w:rPr>
              <w:t>194</w:t>
            </w:r>
          </w:hyperlink>
        </w:p>
        <w:p>
          <w:pPr>
            <w:pStyle w:val="Contents3"/>
            <w:tabs>
              <w:tab w:val="clear" w:pos="8459"/>
              <w:tab w:val="right" w:pos="9026" w:leader="dot"/>
            </w:tabs>
            <w:rPr/>
          </w:pPr>
          <w:hyperlink w:anchor="__RefHeading___Toc1628034_211673320">
            <w:r>
              <w:rPr>
                <w:webHidden/>
                <w:rStyle w:val="IndexLink"/>
                <w:rtl w:val="true"/>
              </w:rPr>
              <w:t>زهد</w:t>
            </w:r>
            <w:r>
              <w:rPr>
                <w:rStyle w:val="IndexLink"/>
                <w:rtl w:val="true"/>
              </w:rPr>
              <w:tab/>
            </w:r>
            <w:r>
              <w:rPr>
                <w:rStyle w:val="IndexLink"/>
              </w:rPr>
              <w:t>196</w:t>
            </w:r>
          </w:hyperlink>
        </w:p>
        <w:p>
          <w:pPr>
            <w:pStyle w:val="Contents3"/>
            <w:tabs>
              <w:tab w:val="clear" w:pos="8459"/>
              <w:tab w:val="right" w:pos="9026" w:leader="dot"/>
            </w:tabs>
            <w:rPr/>
          </w:pPr>
          <w:hyperlink w:anchor="__RefHeading___Toc1628036_211673320">
            <w:r>
              <w:rPr>
                <w:webHidden/>
                <w:rStyle w:val="IndexLink"/>
                <w:rtl w:val="true"/>
              </w:rPr>
              <w:t>ریاضت‌</w:t>
            </w:r>
            <w:r>
              <w:rPr>
                <w:rStyle w:val="IndexLink"/>
                <w:rtl w:val="true"/>
              </w:rPr>
              <w:tab/>
            </w:r>
            <w:r>
              <w:rPr>
                <w:rStyle w:val="IndexLink"/>
              </w:rPr>
              <w:t>197</w:t>
            </w:r>
          </w:hyperlink>
        </w:p>
        <w:p>
          <w:pPr>
            <w:pStyle w:val="Contents3"/>
            <w:tabs>
              <w:tab w:val="clear" w:pos="8459"/>
              <w:tab w:val="right" w:pos="9026" w:leader="dot"/>
            </w:tabs>
            <w:rPr/>
          </w:pPr>
          <w:hyperlink w:anchor="__RefHeading___Toc1628038_211673320">
            <w:r>
              <w:rPr>
                <w:webHidden/>
                <w:rStyle w:val="IndexLink"/>
                <w:rtl w:val="true"/>
              </w:rPr>
              <w:t>محاسبه و مراقبه‌</w:t>
            </w:r>
            <w:r>
              <w:rPr>
                <w:rStyle w:val="IndexLink"/>
                <w:rtl w:val="true"/>
              </w:rPr>
              <w:tab/>
            </w:r>
            <w:r>
              <w:rPr>
                <w:rStyle w:val="IndexLink"/>
              </w:rPr>
              <w:t>197</w:t>
            </w:r>
          </w:hyperlink>
        </w:p>
        <w:p>
          <w:pPr>
            <w:pStyle w:val="Contents3"/>
            <w:tabs>
              <w:tab w:val="clear" w:pos="8459"/>
              <w:tab w:val="right" w:pos="9026" w:leader="dot"/>
            </w:tabs>
            <w:rPr/>
          </w:pPr>
          <w:hyperlink w:anchor="__RefHeading___Toc1628040_211673320">
            <w:r>
              <w:rPr>
                <w:webHidden/>
                <w:rStyle w:val="IndexLink"/>
                <w:rtl w:val="true"/>
              </w:rPr>
              <w:t>تقوا و پرهیزکاری‌</w:t>
            </w:r>
            <w:r>
              <w:rPr>
                <w:rStyle w:val="IndexLink"/>
                <w:rtl w:val="true"/>
              </w:rPr>
              <w:tab/>
            </w:r>
            <w:r>
              <w:rPr>
                <w:rStyle w:val="IndexLink"/>
              </w:rPr>
              <w:t>197</w:t>
            </w:r>
          </w:hyperlink>
        </w:p>
        <w:p>
          <w:pPr>
            <w:pStyle w:val="Contents3"/>
            <w:tabs>
              <w:tab w:val="clear" w:pos="8459"/>
              <w:tab w:val="right" w:pos="9026" w:leader="dot"/>
            </w:tabs>
            <w:rPr/>
          </w:pPr>
          <w:hyperlink w:anchor="__RefHeading___Toc1628042_211673320">
            <w:r>
              <w:rPr>
                <w:webHidden/>
                <w:rStyle w:val="IndexLink"/>
                <w:rtl w:val="true"/>
              </w:rPr>
              <w:t>ثبات در ایمان</w:t>
            </w:r>
            <w:r>
              <w:rPr>
                <w:rStyle w:val="IndexLink"/>
                <w:rtl w:val="true"/>
              </w:rPr>
              <w:tab/>
            </w:r>
            <w:r>
              <w:rPr>
                <w:rStyle w:val="IndexLink"/>
              </w:rPr>
              <w:t>198</w:t>
            </w:r>
          </w:hyperlink>
        </w:p>
        <w:p>
          <w:pPr>
            <w:pStyle w:val="Contents3"/>
            <w:tabs>
              <w:tab w:val="clear" w:pos="8459"/>
              <w:tab w:val="right" w:pos="9026" w:leader="dot"/>
            </w:tabs>
            <w:rPr/>
          </w:pPr>
          <w:hyperlink w:anchor="__RefHeading___Toc1628044_211673320">
            <w:r>
              <w:rPr>
                <w:webHidden/>
                <w:rStyle w:val="IndexLink"/>
                <w:rtl w:val="true"/>
              </w:rPr>
              <w:t>نیّت جازم و عزم ثابت‌</w:t>
            </w:r>
            <w:r>
              <w:rPr>
                <w:rStyle w:val="IndexLink"/>
                <w:rtl w:val="true"/>
              </w:rPr>
              <w:tab/>
            </w:r>
            <w:r>
              <w:rPr>
                <w:rStyle w:val="IndexLink"/>
              </w:rPr>
              <w:t>198</w:t>
            </w:r>
          </w:hyperlink>
        </w:p>
        <w:p>
          <w:pPr>
            <w:pStyle w:val="Contents3"/>
            <w:tabs>
              <w:tab w:val="clear" w:pos="8459"/>
              <w:tab w:val="right" w:pos="9026" w:leader="dot"/>
            </w:tabs>
            <w:rPr/>
          </w:pPr>
          <w:hyperlink w:anchor="__RefHeading___Toc1628046_211673320">
            <w:r>
              <w:rPr>
                <w:webHidden/>
                <w:rStyle w:val="IndexLink"/>
                <w:rtl w:val="true"/>
              </w:rPr>
              <w:t>راستی در گفتار و کردار</w:t>
            </w:r>
            <w:r>
              <w:rPr>
                <w:rStyle w:val="IndexLink"/>
                <w:rtl w:val="true"/>
              </w:rPr>
              <w:tab/>
            </w:r>
            <w:r>
              <w:rPr>
                <w:rStyle w:val="IndexLink"/>
              </w:rPr>
              <w:t>198</w:t>
            </w:r>
          </w:hyperlink>
        </w:p>
        <w:p>
          <w:pPr>
            <w:pStyle w:val="Contents3"/>
            <w:tabs>
              <w:tab w:val="clear" w:pos="8459"/>
              <w:tab w:val="right" w:pos="9026" w:leader="dot"/>
            </w:tabs>
            <w:rPr/>
          </w:pPr>
          <w:hyperlink w:anchor="__RefHeading___Toc1628048_211673320">
            <w:r>
              <w:rPr>
                <w:webHidden/>
                <w:rStyle w:val="IndexLink"/>
                <w:rtl w:val="true"/>
              </w:rPr>
              <w:t>بازگشت به سوی پروردگار متعال</w:t>
            </w:r>
            <w:r>
              <w:rPr>
                <w:rStyle w:val="IndexLink"/>
                <w:rtl w:val="true"/>
              </w:rPr>
              <w:tab/>
            </w:r>
            <w:r>
              <w:rPr>
                <w:rStyle w:val="IndexLink"/>
              </w:rPr>
              <w:t>199</w:t>
            </w:r>
          </w:hyperlink>
        </w:p>
        <w:p>
          <w:pPr>
            <w:pStyle w:val="Contents3"/>
            <w:tabs>
              <w:tab w:val="clear" w:pos="8459"/>
              <w:tab w:val="right" w:pos="9026" w:leader="dot"/>
            </w:tabs>
            <w:rPr/>
          </w:pPr>
          <w:hyperlink w:anchor="__RefHeading___Toc1628050_211673320">
            <w:r>
              <w:rPr>
                <w:webHidden/>
                <w:rStyle w:val="IndexLink"/>
                <w:rtl w:val="true"/>
              </w:rPr>
              <w:t>اخلاص‌</w:t>
            </w:r>
            <w:r>
              <w:rPr>
                <w:rStyle w:val="IndexLink"/>
                <w:rtl w:val="true"/>
              </w:rPr>
              <w:tab/>
            </w:r>
            <w:r>
              <w:rPr>
                <w:rStyle w:val="IndexLink"/>
              </w:rPr>
              <w:t>199</w:t>
            </w:r>
          </w:hyperlink>
        </w:p>
        <w:p>
          <w:pPr>
            <w:pStyle w:val="Contents3"/>
            <w:tabs>
              <w:tab w:val="clear" w:pos="8459"/>
              <w:tab w:val="right" w:pos="9026" w:leader="dot"/>
            </w:tabs>
            <w:rPr/>
          </w:pPr>
          <w:hyperlink w:anchor="__RefHeading___Toc1628052_211673320">
            <w:r>
              <w:rPr>
                <w:webHidden/>
                <w:rStyle w:val="IndexLink"/>
                <w:rtl w:val="true"/>
              </w:rPr>
              <w:t>خلوت‌</w:t>
            </w:r>
            <w:r>
              <w:rPr>
                <w:rStyle w:val="IndexLink"/>
                <w:rtl w:val="true"/>
              </w:rPr>
              <w:tab/>
            </w:r>
            <w:r>
              <w:rPr>
                <w:rStyle w:val="IndexLink"/>
              </w:rPr>
              <w:t>199</w:t>
            </w:r>
          </w:hyperlink>
        </w:p>
        <w:p>
          <w:pPr>
            <w:pStyle w:val="Contents3"/>
            <w:tabs>
              <w:tab w:val="clear" w:pos="8459"/>
              <w:tab w:val="right" w:pos="9026" w:leader="dot"/>
            </w:tabs>
            <w:rPr/>
          </w:pPr>
          <w:hyperlink w:anchor="__RefHeading___Toc1628054_211673320">
            <w:r>
              <w:rPr>
                <w:webHidden/>
                <w:rStyle w:val="IndexLink"/>
                <w:rtl w:val="true"/>
              </w:rPr>
              <w:t>تفکّر</w:t>
            </w:r>
            <w:r>
              <w:rPr>
                <w:rStyle w:val="IndexLink"/>
                <w:rtl w:val="true"/>
              </w:rPr>
              <w:tab/>
            </w:r>
            <w:r>
              <w:rPr>
                <w:rStyle w:val="IndexLink"/>
              </w:rPr>
              <w:t>200</w:t>
            </w:r>
          </w:hyperlink>
        </w:p>
        <w:p>
          <w:pPr>
            <w:pStyle w:val="Contents3"/>
            <w:tabs>
              <w:tab w:val="clear" w:pos="8459"/>
              <w:tab w:val="right" w:pos="9026" w:leader="dot"/>
            </w:tabs>
            <w:rPr/>
          </w:pPr>
          <w:hyperlink w:anchor="__RefHeading___Toc1628056_211673320">
            <w:r>
              <w:rPr>
                <w:webHidden/>
                <w:rStyle w:val="IndexLink"/>
                <w:rtl w:val="true"/>
              </w:rPr>
              <w:t>خوف و رجا</w:t>
            </w:r>
            <w:r>
              <w:rPr>
                <w:rStyle w:val="IndexLink"/>
                <w:rtl w:val="true"/>
              </w:rPr>
              <w:tab/>
            </w:r>
            <w:r>
              <w:rPr>
                <w:rStyle w:val="IndexLink"/>
              </w:rPr>
              <w:t>200</w:t>
            </w:r>
          </w:hyperlink>
        </w:p>
        <w:p>
          <w:pPr>
            <w:pStyle w:val="Contents3"/>
            <w:tabs>
              <w:tab w:val="clear" w:pos="8459"/>
              <w:tab w:val="right" w:pos="9026" w:leader="dot"/>
            </w:tabs>
            <w:rPr/>
          </w:pPr>
          <w:hyperlink w:anchor="__RefHeading___Toc1628058_211673320">
            <w:r>
              <w:rPr>
                <w:webHidden/>
                <w:rStyle w:val="IndexLink"/>
                <w:rtl w:val="true"/>
              </w:rPr>
              <w:t>صبر و شکیبایی‌</w:t>
            </w:r>
            <w:r>
              <w:rPr>
                <w:rStyle w:val="IndexLink"/>
                <w:rtl w:val="true"/>
              </w:rPr>
              <w:tab/>
            </w:r>
            <w:r>
              <w:rPr>
                <w:rStyle w:val="IndexLink"/>
              </w:rPr>
              <w:t>200</w:t>
            </w:r>
          </w:hyperlink>
        </w:p>
        <w:p>
          <w:pPr>
            <w:pStyle w:val="Contents3"/>
            <w:tabs>
              <w:tab w:val="clear" w:pos="8459"/>
              <w:tab w:val="right" w:pos="9026" w:leader="dot"/>
            </w:tabs>
            <w:rPr/>
          </w:pPr>
          <w:hyperlink w:anchor="__RefHeading___Toc1628060_211673320">
            <w:r>
              <w:rPr>
                <w:webHidden/>
                <w:rStyle w:val="IndexLink"/>
                <w:rtl w:val="true"/>
              </w:rPr>
              <w:t>سپاسگزاری‌</w:t>
            </w:r>
            <w:r>
              <w:rPr>
                <w:rStyle w:val="IndexLink"/>
                <w:rtl w:val="true"/>
              </w:rPr>
              <w:tab/>
            </w:r>
            <w:r>
              <w:rPr>
                <w:rStyle w:val="IndexLink"/>
              </w:rPr>
              <w:t>200</w:t>
            </w:r>
          </w:hyperlink>
        </w:p>
        <w:p>
          <w:pPr>
            <w:pStyle w:val="Contents3"/>
            <w:tabs>
              <w:tab w:val="clear" w:pos="8459"/>
              <w:tab w:val="right" w:pos="9026" w:leader="dot"/>
            </w:tabs>
            <w:rPr/>
          </w:pPr>
          <w:hyperlink w:anchor="__RefHeading___Toc1628062_211673320">
            <w:r>
              <w:rPr>
                <w:webHidden/>
                <w:rStyle w:val="IndexLink"/>
                <w:rtl w:val="true"/>
              </w:rPr>
              <w:t>تضرّع و زاری‌</w:t>
            </w:r>
            <w:r>
              <w:rPr>
                <w:rStyle w:val="IndexLink"/>
                <w:rtl w:val="true"/>
              </w:rPr>
              <w:tab/>
            </w:r>
            <w:r>
              <w:rPr>
                <w:rStyle w:val="IndexLink"/>
              </w:rPr>
              <w:t>201</w:t>
            </w:r>
          </w:hyperlink>
        </w:p>
        <w:p>
          <w:pPr>
            <w:pStyle w:val="Contents3"/>
            <w:tabs>
              <w:tab w:val="clear" w:pos="8459"/>
              <w:tab w:val="right" w:pos="9026" w:leader="dot"/>
            </w:tabs>
            <w:rPr/>
          </w:pPr>
          <w:hyperlink w:anchor="__RefHeading___Toc1628064_211673320">
            <w:r>
              <w:rPr>
                <w:webHidden/>
                <w:rStyle w:val="IndexLink"/>
                <w:rtl w:val="true"/>
              </w:rPr>
              <w:t>توسّل‌</w:t>
            </w:r>
            <w:r>
              <w:rPr>
                <w:rStyle w:val="IndexLink"/>
                <w:rtl w:val="true"/>
              </w:rPr>
              <w:tab/>
            </w:r>
            <w:r>
              <w:rPr>
                <w:rStyle w:val="IndexLink"/>
              </w:rPr>
              <w:t>202</w:t>
            </w:r>
          </w:hyperlink>
        </w:p>
        <w:p>
          <w:pPr>
            <w:pStyle w:val="Contents3"/>
            <w:tabs>
              <w:tab w:val="clear" w:pos="8459"/>
              <w:tab w:val="right" w:pos="9026" w:leader="dot"/>
            </w:tabs>
            <w:rPr/>
          </w:pPr>
          <w:hyperlink w:anchor="__RefHeading___Toc1628066_211673320">
            <w:r>
              <w:rPr>
                <w:webHidden/>
                <w:rStyle w:val="IndexLink"/>
                <w:rtl w:val="true"/>
              </w:rPr>
              <w:t>محبّت‌</w:t>
            </w:r>
            <w:r>
              <w:rPr>
                <w:rStyle w:val="IndexLink"/>
                <w:rtl w:val="true"/>
              </w:rPr>
              <w:tab/>
            </w:r>
            <w:r>
              <w:rPr>
                <w:rStyle w:val="IndexLink"/>
              </w:rPr>
              <w:t>203</w:t>
            </w:r>
          </w:hyperlink>
        </w:p>
        <w:p>
          <w:pPr>
            <w:pStyle w:val="Contents3"/>
            <w:tabs>
              <w:tab w:val="clear" w:pos="8459"/>
              <w:tab w:val="right" w:pos="9026" w:leader="dot"/>
            </w:tabs>
            <w:rPr/>
          </w:pPr>
          <w:hyperlink w:anchor="__RefHeading___Toc1628068_211673320">
            <w:r>
              <w:rPr>
                <w:webHidden/>
                <w:rStyle w:val="IndexLink"/>
                <w:rtl w:val="true"/>
              </w:rPr>
              <w:t>ذکر</w:t>
            </w:r>
            <w:r>
              <w:rPr>
                <w:rStyle w:val="IndexLink"/>
                <w:rtl w:val="true"/>
              </w:rPr>
              <w:tab/>
            </w:r>
            <w:r>
              <w:rPr>
                <w:rStyle w:val="IndexLink"/>
              </w:rPr>
              <w:t>204</w:t>
            </w:r>
          </w:hyperlink>
        </w:p>
        <w:p>
          <w:pPr>
            <w:pStyle w:val="Contents3"/>
            <w:tabs>
              <w:tab w:val="clear" w:pos="8459"/>
              <w:tab w:val="right" w:pos="9026" w:leader="dot"/>
            </w:tabs>
            <w:rPr/>
          </w:pPr>
          <w:hyperlink w:anchor="__RefHeading___Toc1628070_211673320">
            <w:r>
              <w:rPr>
                <w:webHidden/>
                <w:rStyle w:val="IndexLink"/>
                <w:rtl w:val="true"/>
              </w:rPr>
              <w:t>صلوات‌</w:t>
            </w:r>
            <w:r>
              <w:rPr>
                <w:rStyle w:val="IndexLink"/>
                <w:rtl w:val="true"/>
              </w:rPr>
              <w:tab/>
            </w:r>
            <w:r>
              <w:rPr>
                <w:rStyle w:val="IndexLink"/>
              </w:rPr>
              <w:t>205</w:t>
            </w:r>
          </w:hyperlink>
        </w:p>
        <w:p>
          <w:pPr>
            <w:pStyle w:val="Contents4"/>
            <w:tabs>
              <w:tab w:val="clear" w:pos="8176"/>
              <w:tab w:val="right" w:pos="9026" w:leader="dot"/>
            </w:tabs>
            <w:rPr/>
          </w:pPr>
          <w:hyperlink w:anchor="__RefHeading___Toc1628072_21167332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628074_211673320">
            <w:r>
              <w:rPr>
                <w:webHidden/>
                <w:rStyle w:val="IndexLink"/>
                <w:rtl w:val="true"/>
              </w:rPr>
              <w:t>هنگام دعا کردن‌</w:t>
            </w:r>
            <w:r>
              <w:rPr>
                <w:rStyle w:val="IndexLink"/>
                <w:rtl w:val="true"/>
              </w:rPr>
              <w:tab/>
            </w:r>
            <w:r>
              <w:rPr>
                <w:rStyle w:val="IndexLink"/>
              </w:rPr>
              <w:t>214</w:t>
            </w:r>
          </w:hyperlink>
        </w:p>
        <w:p>
          <w:pPr>
            <w:pStyle w:val="Contents4"/>
            <w:tabs>
              <w:tab w:val="clear" w:pos="8176"/>
              <w:tab w:val="right" w:pos="9026" w:leader="dot"/>
            </w:tabs>
            <w:rPr/>
          </w:pPr>
          <w:hyperlink w:anchor="__RefHeading___Toc1628076_211673320">
            <w:r>
              <w:rPr>
                <w:webHidden/>
                <w:rStyle w:val="IndexLink"/>
                <w:rtl w:val="true"/>
              </w:rPr>
              <w:t>پس از نمازها</w:t>
            </w:r>
            <w:r>
              <w:rPr>
                <w:rStyle w:val="IndexLink"/>
                <w:rtl w:val="true"/>
              </w:rPr>
              <w:tab/>
            </w:r>
            <w:r>
              <w:rPr>
                <w:rStyle w:val="IndexLink"/>
              </w:rPr>
              <w:t>215</w:t>
            </w:r>
          </w:hyperlink>
        </w:p>
        <w:p>
          <w:pPr>
            <w:pStyle w:val="Contents4"/>
            <w:tabs>
              <w:tab w:val="clear" w:pos="8176"/>
              <w:tab w:val="right" w:pos="9026" w:leader="dot"/>
            </w:tabs>
            <w:rPr/>
          </w:pPr>
          <w:hyperlink w:anchor="__RefHeading___Toc1628078_211673320">
            <w:r>
              <w:rPr>
                <w:webHidden/>
                <w:rStyle w:val="IndexLink"/>
                <w:rtl w:val="true"/>
              </w:rPr>
              <w:t>در رکوع و سجده‌</w:t>
            </w:r>
            <w:r>
              <w:rPr>
                <w:rStyle w:val="IndexLink"/>
                <w:rtl w:val="true"/>
              </w:rPr>
              <w:tab/>
            </w:r>
            <w:r>
              <w:rPr>
                <w:rStyle w:val="IndexLink"/>
              </w:rPr>
              <w:t>216</w:t>
            </w:r>
          </w:hyperlink>
        </w:p>
        <w:p>
          <w:pPr>
            <w:pStyle w:val="Contents4"/>
            <w:tabs>
              <w:tab w:val="clear" w:pos="8176"/>
              <w:tab w:val="right" w:pos="9026" w:leader="dot"/>
            </w:tabs>
            <w:rPr/>
          </w:pPr>
          <w:hyperlink w:anchor="__RefHeading___Toc1628080_211673320">
            <w:r>
              <w:rPr>
                <w:webHidden/>
                <w:rStyle w:val="IndexLink"/>
                <w:rtl w:val="true"/>
              </w:rPr>
              <w:t>شب و روز جمعه‌</w:t>
            </w:r>
            <w:r>
              <w:rPr>
                <w:rStyle w:val="IndexLink"/>
                <w:rtl w:val="true"/>
              </w:rPr>
              <w:tab/>
            </w:r>
            <w:r>
              <w:rPr>
                <w:rStyle w:val="IndexLink"/>
              </w:rPr>
              <w:t>216</w:t>
            </w:r>
          </w:hyperlink>
        </w:p>
        <w:p>
          <w:pPr>
            <w:pStyle w:val="Contents4"/>
            <w:tabs>
              <w:tab w:val="clear" w:pos="8176"/>
              <w:tab w:val="right" w:pos="9026" w:leader="dot"/>
            </w:tabs>
            <w:rPr/>
          </w:pPr>
          <w:hyperlink w:anchor="__RefHeading___Toc1628082_211673320">
            <w:r>
              <w:rPr>
                <w:webHidden/>
                <w:rStyle w:val="IndexLink"/>
                <w:rtl w:val="true"/>
              </w:rPr>
              <w:t>هنگام فراموشی‌</w:t>
            </w:r>
            <w:r>
              <w:rPr>
                <w:rStyle w:val="IndexLink"/>
                <w:rtl w:val="true"/>
              </w:rPr>
              <w:tab/>
            </w:r>
            <w:r>
              <w:rPr>
                <w:rStyle w:val="IndexLink"/>
              </w:rPr>
              <w:t>217</w:t>
            </w:r>
          </w:hyperlink>
        </w:p>
        <w:p>
          <w:pPr>
            <w:pStyle w:val="Contents2"/>
            <w:tabs>
              <w:tab w:val="clear" w:pos="8743"/>
              <w:tab w:val="right" w:pos="9026" w:leader="dot"/>
            </w:tabs>
            <w:rPr/>
          </w:pPr>
          <w:hyperlink w:anchor="__RefHeading___Toc1628084_211673320">
            <w:r>
              <w:rPr>
                <w:webHidden/>
                <w:rStyle w:val="IndexLink"/>
                <w:rtl w:val="true"/>
              </w:rPr>
              <w:t>فرمانبرداری از پروردگار</w:t>
            </w:r>
            <w:r>
              <w:rPr>
                <w:rStyle w:val="IndexLink"/>
                <w:rtl w:val="true"/>
              </w:rPr>
              <w:tab/>
            </w:r>
            <w:r>
              <w:rPr>
                <w:rStyle w:val="IndexLink"/>
              </w:rPr>
              <w:t>218</w:t>
            </w:r>
          </w:hyperlink>
        </w:p>
        <w:p>
          <w:pPr>
            <w:pStyle w:val="Contents3"/>
            <w:tabs>
              <w:tab w:val="clear" w:pos="8459"/>
              <w:tab w:val="right" w:pos="9026" w:leader="dot"/>
            </w:tabs>
            <w:rPr/>
          </w:pPr>
          <w:hyperlink w:anchor="__RefHeading___Toc1628086_211673320">
            <w:r>
              <w:rPr>
                <w:webHidden/>
                <w:rStyle w:val="IndexLink"/>
                <w:rtl w:val="true"/>
              </w:rPr>
              <w:t xml:space="preserve">فرمانبرداری از پروردگار </w:t>
            </w:r>
            <w:r>
              <w:rPr>
                <w:rStyle w:val="IndexLink"/>
                <w:rtl w:val="true"/>
              </w:rPr>
              <w:t>(</w:t>
            </w:r>
            <w:r>
              <w:rPr>
                <w:rStyle w:val="IndexLink"/>
              </w:rPr>
              <w:t>1</w:t>
            </w:r>
            <w:r>
              <w:rPr>
                <w:rStyle w:val="IndexLink"/>
                <w:rtl w:val="true"/>
              </w:rPr>
              <w:t>)</w:t>
              <w:tab/>
            </w:r>
            <w:r>
              <w:rPr>
                <w:rStyle w:val="IndexLink"/>
              </w:rPr>
              <w:t>218</w:t>
            </w:r>
          </w:hyperlink>
        </w:p>
        <w:p>
          <w:pPr>
            <w:pStyle w:val="Contents3"/>
            <w:tabs>
              <w:tab w:val="clear" w:pos="8459"/>
              <w:tab w:val="right" w:pos="9026" w:leader="dot"/>
            </w:tabs>
            <w:rPr/>
          </w:pPr>
          <w:hyperlink w:anchor="__RefHeading___Toc1628088_211673320">
            <w:r>
              <w:rPr>
                <w:webHidden/>
                <w:rStyle w:val="IndexLink"/>
                <w:rtl w:val="true"/>
              </w:rPr>
              <w:t>فرمانبرداری از پروردگار</w:t>
            </w:r>
            <w:r>
              <w:rPr>
                <w:rStyle w:val="IndexLink"/>
                <w:rtl w:val="true"/>
              </w:rPr>
              <w:t>(</w:t>
            </w:r>
            <w:r>
              <w:rPr>
                <w:rStyle w:val="IndexLink"/>
              </w:rPr>
              <w:t>2</w:t>
            </w:r>
            <w:r>
              <w:rPr>
                <w:rStyle w:val="IndexLink"/>
                <w:rtl w:val="true"/>
              </w:rPr>
              <w:t>)</w:t>
              <w:tab/>
            </w:r>
            <w:r>
              <w:rPr>
                <w:rStyle w:val="IndexLink"/>
              </w:rPr>
              <w:t>226</w:t>
            </w:r>
          </w:hyperlink>
        </w:p>
        <w:p>
          <w:pPr>
            <w:pStyle w:val="Contents3"/>
            <w:tabs>
              <w:tab w:val="clear" w:pos="8459"/>
              <w:tab w:val="right" w:pos="9026" w:leader="dot"/>
            </w:tabs>
            <w:rPr/>
          </w:pPr>
          <w:hyperlink w:anchor="__RefHeading___Toc1628090_211673320">
            <w:r>
              <w:rPr>
                <w:webHidden/>
                <w:rStyle w:val="IndexLink"/>
                <w:rtl w:val="true"/>
              </w:rPr>
              <w:t>فرمانبرداری از پروردگار</w:t>
            </w:r>
            <w:r>
              <w:rPr>
                <w:rStyle w:val="IndexLink"/>
                <w:rtl w:val="true"/>
              </w:rPr>
              <w:t>(</w:t>
            </w:r>
            <w:r>
              <w:rPr>
                <w:rStyle w:val="IndexLink"/>
              </w:rPr>
              <w:t>3</w:t>
            </w:r>
            <w:r>
              <w:rPr>
                <w:rStyle w:val="IndexLink"/>
                <w:rtl w:val="true"/>
              </w:rPr>
              <w:t>)</w:t>
              <w:tab/>
            </w:r>
            <w:r>
              <w:rPr>
                <w:rStyle w:val="IndexLink"/>
              </w:rPr>
              <w:t>233</w:t>
            </w:r>
          </w:hyperlink>
        </w:p>
        <w:p>
          <w:pPr>
            <w:pStyle w:val="Contents3"/>
            <w:tabs>
              <w:tab w:val="clear" w:pos="8459"/>
              <w:tab w:val="right" w:pos="9026" w:leader="dot"/>
            </w:tabs>
            <w:rPr/>
          </w:pPr>
          <w:hyperlink w:anchor="__RefHeading___Toc1628092_211673320">
            <w:r>
              <w:rPr>
                <w:webHidden/>
                <w:rStyle w:val="IndexLink"/>
                <w:rtl w:val="true"/>
              </w:rPr>
              <w:t>فرمانبرداری از پروردگار</w:t>
            </w:r>
            <w:r>
              <w:rPr>
                <w:rStyle w:val="IndexLink"/>
                <w:rtl w:val="true"/>
              </w:rPr>
              <w:t>(</w:t>
            </w:r>
            <w:r>
              <w:rPr>
                <w:rStyle w:val="IndexLink"/>
              </w:rPr>
              <w:t>4</w:t>
            </w:r>
            <w:r>
              <w:rPr>
                <w:rStyle w:val="IndexLink"/>
                <w:rtl w:val="true"/>
              </w:rPr>
              <w:t>)</w:t>
              <w:tab/>
            </w:r>
            <w:r>
              <w:rPr>
                <w:rStyle w:val="IndexLink"/>
              </w:rPr>
              <w:t>240</w:t>
            </w:r>
          </w:hyperlink>
        </w:p>
        <w:p>
          <w:pPr>
            <w:pStyle w:val="Contents3"/>
            <w:tabs>
              <w:tab w:val="clear" w:pos="8459"/>
              <w:tab w:val="right" w:pos="9026" w:leader="dot"/>
            </w:tabs>
            <w:rPr/>
          </w:pPr>
          <w:hyperlink w:anchor="__RefHeading___Toc1628094_211673320">
            <w:r>
              <w:rPr>
                <w:webHidden/>
                <w:rStyle w:val="IndexLink"/>
                <w:rtl w:val="true"/>
              </w:rPr>
              <w:t>فرمانبرداری از پروردگار</w:t>
            </w:r>
            <w:r>
              <w:rPr>
                <w:rStyle w:val="IndexLink"/>
                <w:rtl w:val="true"/>
              </w:rPr>
              <w:t>(</w:t>
            </w:r>
            <w:r>
              <w:rPr>
                <w:rStyle w:val="IndexLink"/>
              </w:rPr>
              <w:t>5</w:t>
            </w:r>
            <w:r>
              <w:rPr>
                <w:rStyle w:val="IndexLink"/>
                <w:rtl w:val="true"/>
              </w:rPr>
              <w:t>)</w:t>
              <w:tab/>
            </w:r>
            <w:r>
              <w:rPr>
                <w:rStyle w:val="IndexLink"/>
              </w:rPr>
              <w:t>248</w:t>
            </w:r>
          </w:hyperlink>
        </w:p>
        <w:p>
          <w:pPr>
            <w:pStyle w:val="Contents3"/>
            <w:tabs>
              <w:tab w:val="clear" w:pos="8459"/>
              <w:tab w:val="right" w:pos="9026" w:leader="dot"/>
            </w:tabs>
            <w:rPr/>
          </w:pPr>
          <w:hyperlink w:anchor="__RefHeading___Toc1628096_211673320">
            <w:r>
              <w:rPr>
                <w:webHidden/>
                <w:rStyle w:val="IndexLink"/>
                <w:rtl w:val="true"/>
              </w:rPr>
              <w:t>فرمانبرداری از پروردگار</w:t>
            </w:r>
            <w:r>
              <w:rPr>
                <w:rStyle w:val="IndexLink"/>
                <w:rtl w:val="true"/>
              </w:rPr>
              <w:t>(</w:t>
            </w:r>
            <w:r>
              <w:rPr>
                <w:rStyle w:val="IndexLink"/>
              </w:rPr>
              <w:t>6</w:t>
            </w:r>
            <w:r>
              <w:rPr>
                <w:rStyle w:val="IndexLink"/>
                <w:rtl w:val="true"/>
              </w:rPr>
              <w:t>)</w:t>
              <w:tab/>
            </w:r>
            <w:r>
              <w:rPr>
                <w:rStyle w:val="IndexLink"/>
              </w:rPr>
              <w:t>256</w:t>
            </w:r>
          </w:hyperlink>
        </w:p>
        <w:p>
          <w:pPr>
            <w:pStyle w:val="Contents3"/>
            <w:tabs>
              <w:tab w:val="clear" w:pos="8459"/>
              <w:tab w:val="right" w:pos="9026" w:leader="dot"/>
            </w:tabs>
            <w:rPr/>
          </w:pPr>
          <w:hyperlink w:anchor="__RefHeading___Toc1628098_211673320">
            <w:r>
              <w:rPr>
                <w:webHidden/>
                <w:rStyle w:val="IndexLink"/>
                <w:rtl w:val="true"/>
              </w:rPr>
              <w:t>فرمانبرداری از پروردگار</w:t>
            </w:r>
            <w:r>
              <w:rPr>
                <w:rStyle w:val="IndexLink"/>
                <w:rtl w:val="true"/>
              </w:rPr>
              <w:t>(</w:t>
            </w:r>
            <w:r>
              <w:rPr>
                <w:rStyle w:val="IndexLink"/>
              </w:rPr>
              <w:t>7</w:t>
            </w:r>
            <w:r>
              <w:rPr>
                <w:rStyle w:val="IndexLink"/>
                <w:rtl w:val="true"/>
              </w:rPr>
              <w:t>)</w:t>
              <w:tab/>
            </w:r>
            <w:r>
              <w:rPr>
                <w:rStyle w:val="IndexLink"/>
              </w:rPr>
              <w:t>263</w:t>
            </w:r>
          </w:hyperlink>
        </w:p>
        <w:p>
          <w:pPr>
            <w:pStyle w:val="Contents3"/>
            <w:tabs>
              <w:tab w:val="clear" w:pos="8459"/>
              <w:tab w:val="right" w:pos="9026" w:leader="dot"/>
            </w:tabs>
            <w:rPr/>
          </w:pPr>
          <w:hyperlink w:anchor="__RefHeading___Toc1628100_211673320">
            <w:r>
              <w:rPr>
                <w:webHidden/>
                <w:rStyle w:val="IndexLink"/>
                <w:rtl w:val="true"/>
              </w:rPr>
              <w:t>فرمانبرداری از پروردگار</w:t>
            </w:r>
            <w:r>
              <w:rPr>
                <w:rStyle w:val="IndexLink"/>
                <w:rtl w:val="true"/>
              </w:rPr>
              <w:t>(</w:t>
            </w:r>
            <w:r>
              <w:rPr>
                <w:rStyle w:val="IndexLink"/>
              </w:rPr>
              <w:t>8</w:t>
            </w:r>
            <w:r>
              <w:rPr>
                <w:rStyle w:val="IndexLink"/>
                <w:rtl w:val="true"/>
              </w:rPr>
              <w:t>)</w:t>
              <w:tab/>
            </w:r>
            <w:r>
              <w:rPr>
                <w:rStyle w:val="IndexLink"/>
              </w:rPr>
              <w:t>271</w:t>
            </w:r>
          </w:hyperlink>
        </w:p>
        <w:p>
          <w:pPr>
            <w:pStyle w:val="Contents3"/>
            <w:tabs>
              <w:tab w:val="clear" w:pos="8459"/>
              <w:tab w:val="right" w:pos="9026" w:leader="dot"/>
            </w:tabs>
            <w:rPr/>
          </w:pPr>
          <w:hyperlink w:anchor="__RefHeading___Toc1628102_211673320">
            <w:r>
              <w:rPr>
                <w:webHidden/>
                <w:rStyle w:val="IndexLink"/>
                <w:rtl w:val="true"/>
              </w:rPr>
              <w:t>فرمانبرداری از پروردگار</w:t>
            </w:r>
            <w:r>
              <w:rPr>
                <w:rStyle w:val="IndexLink"/>
                <w:rtl w:val="true"/>
              </w:rPr>
              <w:t>(</w:t>
            </w:r>
            <w:r>
              <w:rPr>
                <w:rStyle w:val="IndexLink"/>
              </w:rPr>
              <w:t>9</w:t>
            </w:r>
            <w:r>
              <w:rPr>
                <w:rStyle w:val="IndexLink"/>
                <w:rtl w:val="true"/>
              </w:rPr>
              <w:t>)</w:t>
              <w:tab/>
            </w:r>
            <w:r>
              <w:rPr>
                <w:rStyle w:val="IndexLink"/>
              </w:rPr>
              <w:t>279</w:t>
            </w:r>
          </w:hyperlink>
        </w:p>
        <w:p>
          <w:pPr>
            <w:pStyle w:val="Contents3"/>
            <w:tabs>
              <w:tab w:val="clear" w:pos="8459"/>
              <w:tab w:val="right" w:pos="9026" w:leader="dot"/>
            </w:tabs>
            <w:rPr/>
          </w:pPr>
          <w:hyperlink w:anchor="__RefHeading___Toc1628104_211673320">
            <w:r>
              <w:rPr>
                <w:webHidden/>
                <w:rStyle w:val="IndexLink"/>
                <w:rtl w:val="true"/>
              </w:rPr>
              <w:t>دشمن‌شناسی‌</w:t>
            </w:r>
            <w:r>
              <w:rPr>
                <w:rStyle w:val="IndexLink"/>
                <w:rtl w:val="true"/>
              </w:rPr>
              <w:tab/>
            </w:r>
            <w:r>
              <w:rPr>
                <w:rStyle w:val="IndexLink"/>
              </w:rPr>
              <w:t>284</w:t>
            </w:r>
          </w:hyperlink>
        </w:p>
        <w:p>
          <w:pPr>
            <w:pStyle w:val="Contents3"/>
            <w:tabs>
              <w:tab w:val="clear" w:pos="8459"/>
              <w:tab w:val="right" w:pos="9026" w:leader="dot"/>
            </w:tabs>
            <w:rPr/>
          </w:pPr>
          <w:hyperlink w:anchor="__RefHeading___Toc1628106_211673320">
            <w:r>
              <w:rPr>
                <w:webHidden/>
                <w:rStyle w:val="IndexLink"/>
                <w:rtl w:val="true"/>
              </w:rPr>
              <w:t>راه کارها</w:t>
            </w:r>
            <w:r>
              <w:rPr>
                <w:rStyle w:val="IndexLink"/>
                <w:rtl w:val="true"/>
              </w:rPr>
              <w:tab/>
            </w:r>
            <w:r>
              <w:rPr>
                <w:rStyle w:val="IndexLink"/>
              </w:rPr>
              <w:t>299</w:t>
            </w:r>
          </w:hyperlink>
        </w:p>
        <w:p>
          <w:pPr>
            <w:pStyle w:val="Contents3"/>
            <w:tabs>
              <w:tab w:val="clear" w:pos="8459"/>
              <w:tab w:val="right" w:pos="9026" w:leader="dot"/>
            </w:tabs>
            <w:rPr/>
          </w:pPr>
          <w:hyperlink w:anchor="__RefHeading___Toc1628108_211673320">
            <w:r>
              <w:rPr>
                <w:webHidden/>
                <w:rStyle w:val="IndexLink"/>
                <w:rtl w:val="true"/>
              </w:rPr>
              <w:t>توکّل و تضرّع‌</w:t>
            </w:r>
            <w:r>
              <w:rPr>
                <w:rStyle w:val="IndexLink"/>
                <w:rtl w:val="true"/>
              </w:rPr>
              <w:tab/>
            </w:r>
            <w:r>
              <w:rPr>
                <w:rStyle w:val="IndexLink"/>
              </w:rPr>
              <w:t>299</w:t>
            </w:r>
          </w:hyperlink>
        </w:p>
        <w:p>
          <w:pPr>
            <w:pStyle w:val="Contents3"/>
            <w:tabs>
              <w:tab w:val="clear" w:pos="8459"/>
              <w:tab w:val="right" w:pos="9026" w:leader="dot"/>
            </w:tabs>
            <w:rPr/>
          </w:pPr>
          <w:hyperlink w:anchor="__RefHeading___Toc1628110_211673320">
            <w:r>
              <w:rPr>
                <w:webHidden/>
                <w:rStyle w:val="IndexLink"/>
                <w:rtl w:val="true"/>
              </w:rPr>
              <w:t>اخلاص‌</w:t>
            </w:r>
            <w:r>
              <w:rPr>
                <w:rStyle w:val="IndexLink"/>
                <w:rtl w:val="true"/>
              </w:rPr>
              <w:tab/>
            </w:r>
            <w:r>
              <w:rPr>
                <w:rStyle w:val="IndexLink"/>
              </w:rPr>
              <w:t>303</w:t>
            </w:r>
          </w:hyperlink>
        </w:p>
        <w:p>
          <w:pPr>
            <w:pStyle w:val="Contents3"/>
            <w:tabs>
              <w:tab w:val="clear" w:pos="8459"/>
              <w:tab w:val="right" w:pos="9026" w:leader="dot"/>
            </w:tabs>
            <w:rPr/>
          </w:pPr>
          <w:hyperlink w:anchor="__RefHeading___Toc1628112_211673320">
            <w:r>
              <w:rPr>
                <w:webHidden/>
                <w:rStyle w:val="IndexLink"/>
                <w:rtl w:val="true"/>
              </w:rPr>
              <w:t>تذکّر</w:t>
            </w:r>
            <w:r>
              <w:rPr>
                <w:rStyle w:val="IndexLink"/>
                <w:rtl w:val="true"/>
              </w:rPr>
              <w:tab/>
            </w:r>
            <w:r>
              <w:rPr>
                <w:rStyle w:val="IndexLink"/>
              </w:rPr>
              <w:t>303</w:t>
            </w:r>
          </w:hyperlink>
        </w:p>
        <w:p>
          <w:pPr>
            <w:pStyle w:val="Contents3"/>
            <w:tabs>
              <w:tab w:val="clear" w:pos="8459"/>
              <w:tab w:val="right" w:pos="9026" w:leader="dot"/>
            </w:tabs>
            <w:rPr/>
          </w:pPr>
          <w:hyperlink w:anchor="__RefHeading___Toc1628114_211673320">
            <w:r>
              <w:rPr>
                <w:webHidden/>
                <w:rStyle w:val="IndexLink"/>
                <w:rtl w:val="true"/>
              </w:rPr>
              <w:t>تقوا و پرهیزکاری‌</w:t>
            </w:r>
            <w:r>
              <w:rPr>
                <w:rStyle w:val="IndexLink"/>
                <w:rtl w:val="true"/>
              </w:rPr>
              <w:tab/>
            </w:r>
            <w:r>
              <w:rPr>
                <w:rStyle w:val="IndexLink"/>
              </w:rPr>
              <w:t>304</w:t>
            </w:r>
          </w:hyperlink>
        </w:p>
        <w:p>
          <w:pPr>
            <w:pStyle w:val="Contents3"/>
            <w:tabs>
              <w:tab w:val="clear" w:pos="8459"/>
              <w:tab w:val="right" w:pos="9026" w:leader="dot"/>
            </w:tabs>
            <w:rPr/>
          </w:pPr>
          <w:hyperlink w:anchor="__RefHeading___Toc1628116_211673320">
            <w:r>
              <w:rPr>
                <w:webHidden/>
                <w:rStyle w:val="IndexLink"/>
                <w:rtl w:val="true"/>
              </w:rPr>
              <w:t>برخی اعمال عبادی نظیر نماز، روزه و صدقه‌</w:t>
            </w:r>
            <w:r>
              <w:rPr>
                <w:rStyle w:val="IndexLink"/>
                <w:rtl w:val="true"/>
              </w:rPr>
              <w:tab/>
            </w:r>
            <w:r>
              <w:rPr>
                <w:rStyle w:val="IndexLink"/>
              </w:rPr>
              <w:t>305</w:t>
            </w:r>
          </w:hyperlink>
        </w:p>
        <w:p>
          <w:pPr>
            <w:pStyle w:val="Contents2"/>
            <w:tabs>
              <w:tab w:val="clear" w:pos="8743"/>
              <w:tab w:val="right" w:pos="9026" w:leader="dot"/>
            </w:tabs>
            <w:rPr/>
          </w:pPr>
          <w:hyperlink w:anchor="__RefHeading___Toc1628118_211673320">
            <w:r>
              <w:rPr>
                <w:webHidden/>
                <w:rStyle w:val="IndexLink"/>
                <w:rtl w:val="true"/>
              </w:rPr>
              <w:t>عبرت و پندآموزی‌</w:t>
            </w:r>
            <w:r>
              <w:rPr>
                <w:rStyle w:val="IndexLink"/>
                <w:rtl w:val="true"/>
              </w:rPr>
              <w:tab/>
            </w:r>
            <w:r>
              <w:rPr>
                <w:rStyle w:val="IndexLink"/>
              </w:rPr>
              <w:t>308</w:t>
            </w:r>
          </w:hyperlink>
        </w:p>
        <w:p>
          <w:pPr>
            <w:pStyle w:val="Contents3"/>
            <w:tabs>
              <w:tab w:val="clear" w:pos="8459"/>
              <w:tab w:val="right" w:pos="9026" w:leader="dot"/>
            </w:tabs>
            <w:rPr/>
          </w:pPr>
          <w:hyperlink w:anchor="__RefHeading___Toc1628120_211673320">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628122_211673320">
            <w:r>
              <w:rPr>
                <w:webHidden/>
                <w:rStyle w:val="IndexLink"/>
                <w:rtl w:val="true"/>
              </w:rPr>
              <w:t>حضرت سلیمان‌</w:t>
            </w:r>
            <w:r>
              <w:rPr>
                <w:rStyle w:val="IndexLink"/>
                <w:rtl w:val="true"/>
              </w:rPr>
              <w:tab/>
            </w:r>
            <w:r>
              <w:rPr>
                <w:rStyle w:val="IndexLink"/>
              </w:rPr>
              <w:t>311</w:t>
            </w:r>
          </w:hyperlink>
        </w:p>
        <w:p>
          <w:pPr>
            <w:pStyle w:val="Contents3"/>
            <w:tabs>
              <w:tab w:val="clear" w:pos="8459"/>
              <w:tab w:val="right" w:pos="9026" w:leader="dot"/>
            </w:tabs>
            <w:rPr/>
          </w:pPr>
          <w:hyperlink w:anchor="__RefHeading___Toc1628124_211673320">
            <w:r>
              <w:rPr>
                <w:webHidden/>
                <w:rStyle w:val="IndexLink"/>
                <w:rtl w:val="true"/>
              </w:rPr>
              <w:t>بهشت شدّاد</w:t>
            </w:r>
            <w:r>
              <w:rPr>
                <w:rStyle w:val="IndexLink"/>
                <w:rtl w:val="true"/>
              </w:rPr>
              <w:tab/>
            </w:r>
            <w:r>
              <w:rPr>
                <w:rStyle w:val="IndexLink"/>
              </w:rPr>
              <w:t>317</w:t>
            </w:r>
          </w:hyperlink>
        </w:p>
        <w:p>
          <w:pPr>
            <w:pStyle w:val="Contents3"/>
            <w:tabs>
              <w:tab w:val="clear" w:pos="8459"/>
              <w:tab w:val="right" w:pos="9026" w:leader="dot"/>
            </w:tabs>
            <w:rPr/>
          </w:pPr>
          <w:hyperlink w:anchor="__RefHeading___Toc1628126_211673320">
            <w:r>
              <w:rPr>
                <w:webHidden/>
                <w:rStyle w:val="IndexLink"/>
                <w:rtl w:val="true"/>
              </w:rPr>
              <w:t>نمرود</w:t>
            </w:r>
            <w:r>
              <w:rPr>
                <w:rStyle w:val="IndexLink"/>
                <w:rtl w:val="true"/>
              </w:rPr>
              <w:tab/>
            </w:r>
            <w:r>
              <w:rPr>
                <w:rStyle w:val="IndexLink"/>
              </w:rPr>
              <w:t>321</w:t>
            </w:r>
          </w:hyperlink>
        </w:p>
        <w:p>
          <w:pPr>
            <w:pStyle w:val="Contents3"/>
            <w:tabs>
              <w:tab w:val="clear" w:pos="8459"/>
              <w:tab w:val="right" w:pos="9026" w:leader="dot"/>
            </w:tabs>
            <w:rPr/>
          </w:pPr>
          <w:hyperlink w:anchor="__RefHeading___Toc1628128_211673320">
            <w:r>
              <w:rPr>
                <w:webHidden/>
                <w:rStyle w:val="IndexLink"/>
                <w:rtl w:val="true"/>
              </w:rPr>
              <w:t>عمل نیک‌</w:t>
            </w:r>
            <w:r>
              <w:rPr>
                <w:rStyle w:val="IndexLink"/>
                <w:rtl w:val="true"/>
              </w:rPr>
              <w:tab/>
            </w:r>
            <w:r>
              <w:rPr>
                <w:rStyle w:val="IndexLink"/>
              </w:rPr>
              <w:t>328</w:t>
            </w:r>
          </w:hyperlink>
        </w:p>
        <w:p>
          <w:pPr>
            <w:pStyle w:val="Contents3"/>
            <w:tabs>
              <w:tab w:val="clear" w:pos="8459"/>
              <w:tab w:val="right" w:pos="9026" w:leader="dot"/>
            </w:tabs>
            <w:rPr/>
          </w:pPr>
          <w:hyperlink w:anchor="__RefHeading___Toc1628130_211673320">
            <w:r>
              <w:rPr>
                <w:webHidden/>
                <w:rStyle w:val="IndexLink"/>
                <w:rtl w:val="true"/>
              </w:rPr>
              <w:t>فوت حضرت موسی‌</w:t>
            </w:r>
            <w:r>
              <w:rPr>
                <w:rStyle w:val="IndexLink"/>
                <w:rtl w:val="true"/>
              </w:rPr>
              <w:tab/>
            </w:r>
            <w:r>
              <w:rPr>
                <w:rStyle w:val="IndexLink"/>
              </w:rPr>
              <w:t>330</w:t>
            </w:r>
          </w:hyperlink>
        </w:p>
        <w:p>
          <w:pPr>
            <w:pStyle w:val="Contents3"/>
            <w:tabs>
              <w:tab w:val="clear" w:pos="8459"/>
              <w:tab w:val="right" w:pos="9026" w:leader="dot"/>
            </w:tabs>
            <w:rPr/>
          </w:pPr>
          <w:hyperlink w:anchor="__RefHeading___Toc1628132_211673320">
            <w:r>
              <w:rPr>
                <w:webHidden/>
                <w:rStyle w:val="IndexLink"/>
                <w:rtl w:val="true"/>
              </w:rPr>
              <w:t>عبرت از دنیا</w:t>
            </w:r>
            <w:r>
              <w:rPr>
                <w:rStyle w:val="IndexLink"/>
                <w:rtl w:val="true"/>
              </w:rPr>
              <w:tab/>
            </w:r>
            <w:r>
              <w:rPr>
                <w:rStyle w:val="IndexLink"/>
              </w:rPr>
              <w:t>332</w:t>
            </w:r>
          </w:hyperlink>
        </w:p>
        <w:p>
          <w:pPr>
            <w:pStyle w:val="Contents3"/>
            <w:tabs>
              <w:tab w:val="clear" w:pos="8459"/>
              <w:tab w:val="right" w:pos="9026" w:leader="dot"/>
            </w:tabs>
            <w:rPr/>
          </w:pPr>
          <w:hyperlink w:anchor="__RefHeading___Toc1628134_211673320">
            <w:r>
              <w:rPr>
                <w:webHidden/>
                <w:rStyle w:val="IndexLink"/>
                <w:rtl w:val="true"/>
              </w:rPr>
              <w:t>فوت حضرت ادریس‌</w:t>
            </w:r>
            <w:r>
              <w:rPr>
                <w:rStyle w:val="IndexLink"/>
                <w:rtl w:val="true"/>
              </w:rPr>
              <w:tab/>
            </w:r>
            <w:r>
              <w:rPr>
                <w:rStyle w:val="IndexLink"/>
              </w:rPr>
              <w:t>341</w:t>
            </w:r>
          </w:hyperlink>
        </w:p>
        <w:p>
          <w:pPr>
            <w:pStyle w:val="Contents3"/>
            <w:tabs>
              <w:tab w:val="clear" w:pos="8459"/>
              <w:tab w:val="right" w:pos="9026" w:leader="dot"/>
            </w:tabs>
            <w:rPr/>
          </w:pPr>
          <w:hyperlink w:anchor="__RefHeading___Toc1628136_211673320">
            <w:r>
              <w:rPr>
                <w:webHidden/>
                <w:rStyle w:val="IndexLink"/>
                <w:rtl w:val="true"/>
              </w:rPr>
              <w:t>فوت حضرت مریم‌</w:t>
            </w:r>
            <w:r>
              <w:rPr>
                <w:rStyle w:val="IndexLink"/>
                <w:rtl w:val="true"/>
              </w:rPr>
              <w:tab/>
            </w:r>
            <w:r>
              <w:rPr>
                <w:rStyle w:val="IndexLink"/>
              </w:rPr>
              <w:t>343</w:t>
            </w:r>
          </w:hyperlink>
        </w:p>
        <w:p>
          <w:pPr>
            <w:pStyle w:val="Contents3"/>
            <w:tabs>
              <w:tab w:val="clear" w:pos="8459"/>
              <w:tab w:val="right" w:pos="9026" w:leader="dot"/>
            </w:tabs>
            <w:rPr/>
          </w:pPr>
          <w:hyperlink w:anchor="__RefHeading___Toc1628138_211673320">
            <w:r>
              <w:rPr>
                <w:webHidden/>
                <w:rStyle w:val="IndexLink"/>
                <w:rtl w:val="true"/>
              </w:rPr>
              <w:t>موسی و فرعون‌</w:t>
            </w:r>
            <w:r>
              <w:rPr>
                <w:rStyle w:val="IndexLink"/>
                <w:rtl w:val="true"/>
              </w:rPr>
              <w:tab/>
            </w:r>
            <w:r>
              <w:rPr>
                <w:rStyle w:val="IndexLink"/>
              </w:rPr>
              <w:t>345</w:t>
            </w:r>
          </w:hyperlink>
        </w:p>
        <w:p>
          <w:pPr>
            <w:pStyle w:val="Contents4"/>
            <w:tabs>
              <w:tab w:val="clear" w:pos="8176"/>
              <w:tab w:val="right" w:pos="9026" w:leader="dot"/>
            </w:tabs>
            <w:rPr/>
          </w:pPr>
          <w:hyperlink w:anchor="__RefHeading___Toc1628140_211673320">
            <w:r>
              <w:rPr>
                <w:webHidden/>
                <w:rStyle w:val="IndexLink"/>
                <w:rtl w:val="true"/>
              </w:rPr>
              <w:t>قسمت اول</w:t>
            </w:r>
            <w:r>
              <w:rPr>
                <w:rStyle w:val="IndexLink"/>
                <w:rtl w:val="true"/>
              </w:rPr>
              <w:tab/>
            </w:r>
            <w:r>
              <w:rPr>
                <w:rStyle w:val="IndexLink"/>
              </w:rPr>
              <w:t>345</w:t>
            </w:r>
          </w:hyperlink>
        </w:p>
        <w:p>
          <w:pPr>
            <w:pStyle w:val="Contents4"/>
            <w:tabs>
              <w:tab w:val="clear" w:pos="8176"/>
              <w:tab w:val="right" w:pos="9026" w:leader="dot"/>
            </w:tabs>
            <w:rPr/>
          </w:pPr>
          <w:hyperlink w:anchor="__RefHeading___Toc1628142_211673320">
            <w:r>
              <w:rPr>
                <w:webHidden/>
                <w:rStyle w:val="IndexLink"/>
                <w:rtl w:val="true"/>
              </w:rPr>
              <w:t>قسمت دوم</w:t>
            </w:r>
            <w:r>
              <w:rPr>
                <w:rStyle w:val="IndexLink"/>
                <w:rtl w:val="true"/>
              </w:rPr>
              <w:tab/>
            </w:r>
            <w:r>
              <w:rPr>
                <w:rStyle w:val="IndexLink"/>
              </w:rPr>
              <w:t>354</w:t>
            </w:r>
          </w:hyperlink>
        </w:p>
        <w:p>
          <w:pPr>
            <w:pStyle w:val="Contents4"/>
            <w:tabs>
              <w:tab w:val="clear" w:pos="8176"/>
              <w:tab w:val="right" w:pos="9026" w:leader="dot"/>
            </w:tabs>
            <w:rPr/>
          </w:pPr>
          <w:hyperlink w:anchor="__RefHeading___Toc1628144_211673320">
            <w:r>
              <w:rPr>
                <w:webHidden/>
                <w:rStyle w:val="IndexLink"/>
                <w:rtl w:val="true"/>
              </w:rPr>
              <w:t>قسمت سوم</w:t>
            </w:r>
            <w:r>
              <w:rPr>
                <w:rStyle w:val="IndexLink"/>
                <w:rtl w:val="true"/>
              </w:rPr>
              <w:tab/>
            </w:r>
            <w:r>
              <w:rPr>
                <w:rStyle w:val="IndexLink"/>
              </w:rPr>
              <w:t>362</w:t>
            </w:r>
          </w:hyperlink>
        </w:p>
        <w:p>
          <w:pPr>
            <w:pStyle w:val="Contents3"/>
            <w:tabs>
              <w:tab w:val="clear" w:pos="8459"/>
              <w:tab w:val="right" w:pos="9026" w:leader="dot"/>
            </w:tabs>
            <w:rPr/>
          </w:pPr>
          <w:hyperlink w:anchor="__RefHeading___Toc1628146_211673320">
            <w:r>
              <w:rPr>
                <w:webHidden/>
                <w:rStyle w:val="IndexLink"/>
                <w:rtl w:val="true"/>
              </w:rPr>
              <w:t>قارون‌</w:t>
            </w:r>
            <w:r>
              <w:rPr>
                <w:rStyle w:val="IndexLink"/>
                <w:rtl w:val="true"/>
              </w:rPr>
              <w:tab/>
            </w:r>
            <w:r>
              <w:rPr>
                <w:rStyle w:val="IndexLink"/>
              </w:rPr>
              <w:t>364</w:t>
            </w:r>
          </w:hyperlink>
        </w:p>
        <w:p>
          <w:pPr>
            <w:pStyle w:val="Contents3"/>
            <w:tabs>
              <w:tab w:val="clear" w:pos="8459"/>
              <w:tab w:val="right" w:pos="9026" w:leader="dot"/>
            </w:tabs>
            <w:rPr/>
          </w:pPr>
          <w:hyperlink w:anchor="__RefHeading___Toc1628148_211673320">
            <w:r>
              <w:rPr>
                <w:webHidden/>
                <w:rStyle w:val="IndexLink"/>
                <w:rtl w:val="true"/>
              </w:rPr>
              <w:t>ابرهه‌</w:t>
            </w:r>
            <w:r>
              <w:rPr>
                <w:rStyle w:val="IndexLink"/>
                <w:rtl w:val="true"/>
              </w:rPr>
              <w:tab/>
            </w:r>
            <w:r>
              <w:rPr>
                <w:rStyle w:val="IndexLink"/>
              </w:rPr>
              <w:t>369</w:t>
            </w:r>
          </w:hyperlink>
        </w:p>
        <w:p>
          <w:pPr>
            <w:pStyle w:val="Contents3"/>
            <w:tabs>
              <w:tab w:val="clear" w:pos="8459"/>
              <w:tab w:val="right" w:pos="9026" w:leader="dot"/>
            </w:tabs>
            <w:rPr/>
          </w:pPr>
          <w:hyperlink w:anchor="__RefHeading___Toc1628150_211673320">
            <w:r>
              <w:rPr>
                <w:webHidden/>
                <w:rStyle w:val="IndexLink"/>
                <w:rtl w:val="true"/>
              </w:rPr>
              <w:t>بلعم باعورا</w:t>
            </w:r>
            <w:r>
              <w:rPr>
                <w:rStyle w:val="IndexLink"/>
                <w:rtl w:val="true"/>
              </w:rPr>
              <w:tab/>
            </w:r>
            <w:r>
              <w:rPr>
                <w:rStyle w:val="IndexLink"/>
              </w:rPr>
              <w:t>373</w:t>
            </w:r>
          </w:hyperlink>
        </w:p>
        <w:p>
          <w:pPr>
            <w:pStyle w:val="Contents3"/>
            <w:tabs>
              <w:tab w:val="clear" w:pos="8459"/>
              <w:tab w:val="right" w:pos="9026" w:leader="dot"/>
            </w:tabs>
            <w:rPr/>
          </w:pPr>
          <w:hyperlink w:anchor="__RefHeading___Toc1628152_211673320">
            <w:r>
              <w:rPr>
                <w:webHidden/>
                <w:rStyle w:val="IndexLink"/>
                <w:rtl w:val="true"/>
              </w:rPr>
              <w:t>نجات دادن مؤمن‌</w:t>
            </w:r>
            <w:r>
              <w:rPr>
                <w:rStyle w:val="IndexLink"/>
                <w:rtl w:val="true"/>
              </w:rPr>
              <w:tab/>
            </w:r>
            <w:r>
              <w:rPr>
                <w:rStyle w:val="IndexLink"/>
              </w:rPr>
              <w:t>377</w:t>
            </w:r>
          </w:hyperlink>
        </w:p>
        <w:p>
          <w:pPr>
            <w:pStyle w:val="Contents3"/>
            <w:tabs>
              <w:tab w:val="clear" w:pos="8459"/>
              <w:tab w:val="right" w:pos="9026" w:leader="dot"/>
            </w:tabs>
            <w:rPr/>
          </w:pPr>
          <w:hyperlink w:anchor="__RefHeading___Toc1628154_211673320">
            <w:r>
              <w:rPr>
                <w:webHidden/>
                <w:rStyle w:val="IndexLink"/>
                <w:rtl w:val="true"/>
              </w:rPr>
              <w:t>برمکیان</w:t>
            </w:r>
            <w:r>
              <w:rPr>
                <w:rStyle w:val="IndexLink"/>
                <w:rtl w:val="true"/>
              </w:rPr>
              <w:tab/>
            </w:r>
            <w:r>
              <w:rPr>
                <w:rStyle w:val="IndexLink"/>
              </w:rPr>
              <w:t>385</w:t>
            </w:r>
          </w:hyperlink>
        </w:p>
        <w:p>
          <w:pPr>
            <w:pStyle w:val="Contents4"/>
            <w:tabs>
              <w:tab w:val="clear" w:pos="8176"/>
              <w:tab w:val="right" w:pos="9026" w:leader="dot"/>
            </w:tabs>
            <w:rPr/>
          </w:pPr>
          <w:hyperlink w:anchor="__RefHeading___Toc1628156_211673320">
            <w:r>
              <w:rPr>
                <w:webHidden/>
                <w:rStyle w:val="IndexLink"/>
                <w:rtl w:val="true"/>
              </w:rPr>
              <w:t>قسمت اول‌</w:t>
            </w:r>
            <w:r>
              <w:rPr>
                <w:rStyle w:val="IndexLink"/>
                <w:rtl w:val="true"/>
              </w:rPr>
              <w:tab/>
            </w:r>
            <w:r>
              <w:rPr>
                <w:rStyle w:val="IndexLink"/>
              </w:rPr>
              <w:t>385</w:t>
            </w:r>
          </w:hyperlink>
        </w:p>
        <w:p>
          <w:pPr>
            <w:pStyle w:val="Contents4"/>
            <w:tabs>
              <w:tab w:val="clear" w:pos="8176"/>
              <w:tab w:val="right" w:pos="9026" w:leader="dot"/>
            </w:tabs>
            <w:rPr/>
          </w:pPr>
          <w:hyperlink w:anchor="__RefHeading___Toc1628158_211673320">
            <w:r>
              <w:rPr>
                <w:webHidden/>
                <w:rStyle w:val="IndexLink"/>
                <w:rtl w:val="true"/>
              </w:rPr>
              <w:t>قسمت دوم</w:t>
            </w:r>
            <w:r>
              <w:rPr>
                <w:rStyle w:val="IndexLink"/>
                <w:rtl w:val="true"/>
              </w:rPr>
              <w:tab/>
            </w:r>
            <w:r>
              <w:rPr>
                <w:rStyle w:val="IndexLink"/>
              </w:rPr>
              <w:t>391</w:t>
            </w:r>
          </w:hyperlink>
        </w:p>
        <w:p>
          <w:pPr>
            <w:pStyle w:val="Contents3"/>
            <w:tabs>
              <w:tab w:val="clear" w:pos="8459"/>
              <w:tab w:val="right" w:pos="9026" w:leader="dot"/>
            </w:tabs>
            <w:rPr/>
          </w:pPr>
          <w:hyperlink w:anchor="__RefHeading___Toc1628160_211673320">
            <w:r>
              <w:rPr>
                <w:webHidden/>
                <w:rStyle w:val="IndexLink"/>
                <w:rtl w:val="true"/>
              </w:rPr>
              <w:t>مرگ هادی عباسی‌</w:t>
            </w:r>
            <w:r>
              <w:rPr>
                <w:rStyle w:val="IndexLink"/>
                <w:rtl w:val="true"/>
              </w:rPr>
              <w:tab/>
            </w:r>
            <w:r>
              <w:rPr>
                <w:rStyle w:val="IndexLink"/>
              </w:rPr>
              <w:t>397</w:t>
            </w:r>
          </w:hyperlink>
        </w:p>
        <w:p>
          <w:pPr>
            <w:pStyle w:val="Contents3"/>
            <w:tabs>
              <w:tab w:val="clear" w:pos="8459"/>
              <w:tab w:val="right" w:pos="9026" w:leader="dot"/>
            </w:tabs>
            <w:rPr/>
          </w:pPr>
          <w:hyperlink w:anchor="__RefHeading___Toc1628162_211673320">
            <w:r>
              <w:rPr>
                <w:webHidden/>
                <w:rStyle w:val="IndexLink"/>
                <w:rtl w:val="true"/>
              </w:rPr>
              <w:t>مرگ مأمون‌</w:t>
            </w:r>
            <w:r>
              <w:rPr>
                <w:rStyle w:val="IndexLink"/>
                <w:rtl w:val="true"/>
              </w:rPr>
              <w:tab/>
            </w:r>
            <w:r>
              <w:rPr>
                <w:rStyle w:val="IndexLink"/>
              </w:rPr>
              <w:t>400</w:t>
            </w:r>
          </w:hyperlink>
        </w:p>
        <w:p>
          <w:pPr>
            <w:pStyle w:val="Contents3"/>
            <w:tabs>
              <w:tab w:val="clear" w:pos="8459"/>
              <w:tab w:val="right" w:pos="9026" w:leader="dot"/>
            </w:tabs>
            <w:rPr/>
          </w:pPr>
          <w:hyperlink w:anchor="__RefHeading___Toc1628164_211673320">
            <w:r>
              <w:rPr>
                <w:webHidden/>
                <w:rStyle w:val="IndexLink"/>
                <w:rtl w:val="true"/>
              </w:rPr>
              <w:t>متوکّل‌</w:t>
            </w:r>
            <w:r>
              <w:rPr>
                <w:rStyle w:val="IndexLink"/>
                <w:rtl w:val="true"/>
              </w:rPr>
              <w:tab/>
            </w:r>
            <w:r>
              <w:rPr>
                <w:rStyle w:val="IndexLink"/>
              </w:rPr>
              <w:t>402</w:t>
            </w:r>
          </w:hyperlink>
        </w:p>
        <w:p>
          <w:pPr>
            <w:pStyle w:val="Contents3"/>
            <w:tabs>
              <w:tab w:val="clear" w:pos="8459"/>
              <w:tab w:val="right" w:pos="9026" w:leader="dot"/>
            </w:tabs>
            <w:rPr/>
          </w:pPr>
          <w:hyperlink w:anchor="__RefHeading___Toc1628166_211673320">
            <w:r>
              <w:rPr>
                <w:webHidden/>
                <w:rStyle w:val="IndexLink"/>
                <w:rtl w:val="true"/>
              </w:rPr>
              <w:t>حضرت ایّوب‌</w:t>
            </w:r>
            <w:r>
              <w:rPr>
                <w:rStyle w:val="IndexLink"/>
                <w:rtl w:val="true"/>
              </w:rPr>
              <w:tab/>
            </w:r>
            <w:r>
              <w:rPr>
                <w:rStyle w:val="IndexLink"/>
              </w:rPr>
              <w:t>405</w:t>
            </w:r>
          </w:hyperlink>
        </w:p>
        <w:p>
          <w:pPr>
            <w:pStyle w:val="Contents3"/>
            <w:tabs>
              <w:tab w:val="clear" w:pos="8459"/>
              <w:tab w:val="right" w:pos="9026" w:leader="dot"/>
            </w:tabs>
            <w:rPr/>
          </w:pPr>
          <w:hyperlink w:anchor="__RefHeading___Toc1628168_211673320">
            <w:r>
              <w:rPr>
                <w:webHidden/>
                <w:rStyle w:val="IndexLink"/>
                <w:rtl w:val="true"/>
              </w:rPr>
              <w:t>حضرت نوح‌</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_2250"/>
      <w:bookmarkStart w:id="1" w:name="pg163_2250"/>
      <w:bookmarkEnd w:id="1"/>
    </w:p>
    <w:p>
      <w:pPr>
        <w:pStyle w:val="Heading2"/>
        <w:numPr>
          <w:ilvl w:val="1"/>
          <w:numId w:val="1"/>
        </w:numPr>
        <w:rPr/>
      </w:pPr>
      <w:bookmarkStart w:id="2" w:name="pg163_2250"/>
      <w:bookmarkStart w:id="3" w:name="__RefHeading___Toc162792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یزدی عباس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اسماعیلی‌یزدی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1754572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792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سلوک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دهر و امام عصر حضرت مهدی</w:t>
      </w:r>
      <w:bookmarkStart w:id="7" w:name="pg163_2260"/>
    </w:p>
    <w:p>
      <w:pPr>
        <w:pStyle w:val="Heading2"/>
        <w:numPr>
          <w:ilvl w:val="1"/>
          <w:numId w:val="1"/>
        </w:numPr>
        <w:rPr/>
      </w:pPr>
      <w:bookmarkStart w:id="8" w:name="__RefHeading___Toc1627924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bookmarkStart w:id="10" w:name="pg163_2270"/>
    </w:p>
    <w:p>
      <w:pPr>
        <w:pStyle w:val="Heading2"/>
        <w:numPr>
          <w:ilvl w:val="1"/>
          <w:numId w:val="1"/>
        </w:numPr>
        <w:rPr/>
      </w:pPr>
      <w:bookmarkStart w:id="11" w:name="__RefHeading___Toc1627926_211673320"/>
      <w:bookmarkStart w:id="12" w:name="_Toc4"/>
      <w:bookmarkEnd w:id="10"/>
      <w:bookmarkEnd w:id="11"/>
      <w:r>
        <w:rPr>
          <w:rtl w:val="true"/>
        </w:rPr>
        <w:t>تقدیم به پیشگاه</w:t>
      </w:r>
      <w:bookmarkEnd w:id="12"/>
    </w:p>
    <w:p>
      <w:pPr>
        <w:pStyle w:val="BookText"/>
        <w:rPr/>
      </w:pPr>
      <w:r>
        <w:rPr>
          <w:rFonts w:ascii="IRNazanin" w:hAnsi="IRNazanin" w:eastAsia="IRNazanin"/>
          <w:color w:val="111111"/>
          <w:sz w:val="28"/>
          <w:sz w:val="28"/>
          <w:szCs w:val="28"/>
          <w:rtl w:val="true"/>
          <w:lang w:bidi="fa-IR"/>
        </w:rPr>
        <w:t>ناموس دهر و امام عصر حضرت مهدی</w:t>
      </w:r>
    </w:p>
    <w:p>
      <w:pPr>
        <w:pStyle w:val="Heading2"/>
        <w:numPr>
          <w:ilvl w:val="1"/>
          <w:numId w:val="1"/>
        </w:numPr>
        <w:rPr/>
      </w:pPr>
      <w:bookmarkStart w:id="13" w:name="__RefHeading___Toc1627928_211673320"/>
      <w:bookmarkStart w:id="14" w:name="_Toc5"/>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رغبت مداوم و پشتکار مستمر از اساسی‌ترین عوامل تضمین سیر معنوی و از ضروری‌ترین نیازهای انسانی فرد و جامعه 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و اندرز و نقل سرگذشت عبرت‌آموز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 انگیختن روح تفکّر و بیداری و شکوفا ساختن قابلیت‌های خفته آدمی نقش فوق العاده‌ای ایفا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موتور حرکت این هدف متعالی و انرژی و سوخت تأمین این نیاز ضروری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که با عنایت تولیت محترم مسجد مقدس جمکران توسط این انتشارات به زیور چاپ و نشر مزیّن گردیده، گامی کوتاه و بضاعتی اندک در راستای پاسخ به این نیاز همگانی است امید است توجه خاص و رضایت حضرت بقیة اللَّه الاعظم ارواحناه فداه را فراهم آورد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مسئول انتشارات مسجد مقدس جمکران</w:t>
      </w:r>
      <w:bookmarkStart w:id="15" w:name="pg163_2276"/>
    </w:p>
    <w:p>
      <w:pPr>
        <w:pStyle w:val="Heading2"/>
        <w:numPr>
          <w:ilvl w:val="1"/>
          <w:numId w:val="1"/>
        </w:numPr>
        <w:rPr/>
      </w:pPr>
      <w:bookmarkStart w:id="16" w:name="__RefHeading___Toc1627930_211673320"/>
      <w:bookmarkStart w:id="17" w:name="_Toc6"/>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سپاس بیکران بر آفریدگار علیم حکیم، درود فراوان بر صاحب خلق عظیم، و سلام بی‌پایان بر پیشوایان اخلاق و دین و صلوات الهی بر صاحب عصر و زمان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مکتب حیات‌بخش اسلام در همه ابعاد به ویژه در زمینه‌های تربیتی، بی‌نظیرترین و شگفت‌انگیزترین برنامه‌های سازندگی را برای تربیت آدمی و پالایش روح و جان او از ناصافی‌ها و ناپاکی‌ها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تربیتی متناسب با نیازهای مادی و معنوی و همسو با فطرت انسانی که اگر به نیکی به کار گرفته شود، آدمی را در راستای تربیت اسلامی و سازندگی روحی و جسمی، به عالی‌ترین شکل در مسیر مقصد اعلای خود قرار داده، تا قلّه‌های بلند رشد و تعالی به پیش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آنچه که به هیچ وجه نباید از آن غفلت ورزید، استخراج به روز این برنامه‌ها به نحو شایسته است که مسئولیت آن به عنوان یک وظیفه مهم، پیوسته متوجّه عالمان و دانشمندان و کسانی است که هر یک در حدّ توان خود از زلال این اقیانوس بی‌کران بهره‌مند بوده و می‌توانند امت اسلامی را در این امر حیاتی مدد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برنامه‌ها اختصاص به گروه و قشر خاصی نداشته، فراگیری مخاطبین از سطوح مختلف ایجاب می‌کند به گونه‌ای ارائه شود که اقشار گوناگون بتوانند از آن‌ها بهره‌برداری نمایند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به فضل خداوند و عنایات بی‌دریغ اولیای او و دعای خیر دوستان خیر اندیش، از مباحث تربیتی و اخلاقی به عنوان بال ملخی و بضاعتی اندک تحت</w:t>
      </w:r>
    </w:p>
    <w:p>
      <w:pPr>
        <w:pStyle w:val="BookText"/>
        <w:rPr/>
      </w:pP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شده‌ایم، در همین راستا از سال‌های قبل موضوعات فراوان و مسائل مهم دیگری در خاطر بود که به تدریج باید به آن‌ها نیز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ارائه متن در قالب مطالب بلند علمی مانع استفاده عموم خوانندگان می‌گردد، سعی شده است که موضوعات این رساله، حتی الامکان با زبانی روان و ساده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جهت است که سالک راه خدا بسیاری از این مباحث را پیش از شروع به تهذیب نفس و سیر و سلوک باید مورد توجّه جدّی قرار دهد تا خود را برای این جهاد مقدّس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لطف حضرت پروردگار و عنایت ویژه آموزگار فضیلت و صاحب دل‌ها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حق و حقیقت و نجات بخش انسان‌ها، رساله حاضر در اختیار علاقه‌مندان این مباحث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ما را در راه رضای خود مدد فرماید و فرج مصلح بشریت، منتقم خون سالار شهیدان پرچمدار عاشورا را امضا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اسماعیلی یزدی</w:t>
      </w:r>
      <w:bookmarkStart w:id="18" w:name="pg163_2282"/>
    </w:p>
    <w:p>
      <w:pPr>
        <w:pStyle w:val="Heading2"/>
        <w:numPr>
          <w:ilvl w:val="1"/>
          <w:numId w:val="1"/>
        </w:numPr>
        <w:rPr/>
      </w:pPr>
      <w:bookmarkStart w:id="19" w:name="__RefHeading___Toc1627932_211673320"/>
      <w:bookmarkStart w:id="20" w:name="_Toc7"/>
      <w:bookmarkEnd w:id="18"/>
      <w:bookmarkEnd w:id="19"/>
      <w:r>
        <w:rPr>
          <w:rtl w:val="true"/>
        </w:rPr>
        <w:t>فضیلت بسم اللَّه الرحمن الرحیم‌</w:t>
      </w:r>
      <w:bookmarkEnd w:id="20"/>
    </w:p>
    <w:p>
      <w:pPr>
        <w:pStyle w:val="BookText"/>
        <w:rPr/>
      </w:pPr>
      <w:r>
        <w:rPr>
          <w:rFonts w:ascii="IRNazanin" w:hAnsi="IRNazanin" w:eastAsia="IRNazanin"/>
          <w:color w:val="111111"/>
          <w:sz w:val="28"/>
          <w:sz w:val="28"/>
          <w:szCs w:val="28"/>
          <w:rtl w:val="true"/>
          <w:lang w:bidi="fa-IR"/>
        </w:rPr>
        <w:t xml:space="preserve">نخستین بحثی که لازم است به آن بپردازیم،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آن‌که افراد با ایمان، همواره به یاد آفریدگار بزرگ بوده و خواهند بود و هر کاری را با یاد و نام او و برای او آغاز می‌کنند و در جمیع امور، کوچک و بزرگ، مهم و غیر مهم از خداوند بزرگ و نام اقدس و مبارکش استعانت و طلب مدد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صحت و ضرورت این مطلب به دلیل عقلی و نقلی ثابت است؛ زیرا تحقّق هر امری به دو رکن اساسی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وجود مقتضی و تمامیت آن، به این معنا که اگر زمینه، اسباب، شرایط و مقدمات لازم وجود نداشته یا به نوعی ناقص و ناتمام باشد، عوامل ضروری برای به وجود آمدن آن امر فراهم نبوده و طبعاً تحقق آن در عالم خارج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فقدان مانع و خالی بودن بستر موجود از هر مزاحمی که از اثرگذاری اسباب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هر دو رکن به مدد و استعانت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گشته، مقتضی‌ها موجود و تام الاقتضا می‌شوند و موانع مرتفع خواهند 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مورد مقتضی هر خردمندی به قضاوت عقل می‌یابد که تنها قدرت و یکتا مؤثّر جهان هستی او جلّ و علا است که هستی مطلق است و اراده و مشیت بی‌منازعش در تمام کائنات جاری و حاکم بوده، همه قدرت‌ها و سرچشمه همه اسباب در دست توانای اوست و امورات عالم وجود صِرفاً در پرتو قیّومیّت و در سایه تدبیر و تقدیرش به چرخش درآمده، از نظام و انتظام لازم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هستی هر موجودی از فضل عنایت او بوده و تحقّق هر امری جز به دست قدرت او امکان‌پذیر نیست و در جریان حیات و تداوم بقاء نیز پیوسته از منبع فیّاض لایزال او به حیات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طبیعتِ اثر و اقتضای مقتضی نیز خود در هر امری نیازمند دریافت فیض بوده، و آثار اسباب در همه امور به یمن عنایت او و به برکت فیض همیشگی او تحقق خارجی پیدا کرده، یا از تمامیت وجود 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از آن اوست و ما سوی اللَّه که از خلقت بال مگسی نیز عاجزند در واقع هیچ‌اند و جز نمایشی از سایه وجود بیش نخواهند بود و چه در اصل حیات و چه در بقای زندگی نیازمند خالق هستی بخش بوده، ناگزیر از استعانت و ناچار از مددخواهی در همه حالات از او تبارک و تعالی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مانع و برطرف شدن مزاحم نیز از همین مقوله و بسان اثربخشی مقتضی، جز به مدد لطف و ظل عنایت خالق یکتا و آفریننده بی‌همتا میسور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از چنگال نفس طغیانگر و هجوم بی‌امان این دشمن درونی با تکیه بر قدرت خویش امان یابد و چگونه می‌توان از دسیسه‌ها و نیرنگ‌های ابلیس مطرود از رحمت و فریب‌های دمادم شیطان قسم خورده دور از حق و حملات ویرانگر و بنیان‌برانداز این دشمن بیرونی در امان بود؟</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فَبِعِزَّتِکَ لَأُغْوِیَنَّهُمْ أَجْمَعِینَ ا إِلّا عِبادَکَ مِنْهُمُ الْمُخْلَصِینَ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عزّتت که جز بندگان خالص و مخلصت جدّاً همه مردم را گمراه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کدام صاحب قدرتی است که جز با تمسّک به قدرت خدای توانا و استمداد از امدادهای اولیای او توان دست و پنجه نرم کردن با این دشمن قوی و غوی را داشته باشد؟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پروردگار متعال به سالکان ولایتمند توفیق ارزانی داشته تا تنها با یاد او انس گرفته و در وادی ایمن گام نهند و خود را آماده نموده تا به قلّه کمال پرواز نمایند، سزاوار است هر کاری را تنها با نام او شروع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حضرتش ما را یار و مددکار باشد، دشواری‌های این راه را آسان و خطرات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نکنید گر چه پس از آن شعر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امام حسن عسکری علیه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هُوَ الَّذِی یَتَأَلَّهُ عِنْدَ الْحَوائِجِ وَ الشَّدائِدِ کُلُّ مَخْلُوقٍ عِنْدَ انْقِطاعِ الرَّجاءِ مِنْ کُلِ‌ّ مَنْ هُوَ دُونَهُ وَ تَقَطَّعَ الْأَسْبابُ مِنْ جَمِیعِ ما سِواهُ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أَسْتَعِینُ عَلی أُمُورِی کُلِّها بِاللَّهِ الَّذِی لا تَحِقُّ الْعِبادَةُ اِلّا لَهُ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وجود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بنده و مخلوقی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حاجت‌ها و گرفتاری‌ها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ماسوای او قطع امید کرده و از هر سببی غیر او منقطع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همه امور خود تنها او را سبب‌ساز و مسبّب الاسباب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تمام کارها و جمیع 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مطلق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استعانت می‌جویم که پرستش و عبادت جز برای ذات اقدس او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 برخی از شیعیان در آغاز 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ترک می‌نماید خداوند به مکروهی او را آزمایش می‌فرماید و او را بر شکر خداوند و ثنای او متنبّه می‌سازد تا بدین وسیله تقصیر 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او محو نماید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آمد و به دستور آن بزرگوار بر تختی که در آن‌جا بود نشست، ناگهان بدنش منحرف شد و بر زمین افتاد، سرش شکست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آب طلبیده، خون‌ها را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بر سر او کشیدند، زخم او التیام و درد شدید آن تسکین یافت که گویا سالم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علّت آن را از امیر مؤمنان علیه السلام جویا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نشستن روی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نمودی و خداوند این را کفاره فراموشی تو قرار داد، آیا نمی‌دانی که پیامبر خدا صلی الله علیه وآله از سوی خداوند برایم حدیث نمود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 ذی بالٍ لَمْ یُذْکَرْ فِیهِ بِسْمِ اللَّهِ فَهُوَ أَبْتَرٌ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با ارزشی که در آن نام خداوند برده نشود،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بلی می‌دانم و پس از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بهره‌مند و سعادتمند خواهی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هادی علیه السلام به داود صرمی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که 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تارک نماز خواهد بود، راست گفته‌ای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سَرَقُوا أَکْرَمَ آیَةٍ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ارزشمندترین آیه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دزدیدند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گفتن آن در حمد و سوره نماز خودداری می‌کنند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مزار</w:t>
      </w:r>
    </w:p>
    <w:p>
      <w:pPr>
        <w:pStyle w:val="BookText"/>
        <w:rPr/>
      </w:pPr>
      <w:r>
        <w:rPr>
          <w:rFonts w:ascii="IRNazanin" w:hAnsi="IRNazanin" w:eastAsia="IRNazanin"/>
          <w:color w:val="111111"/>
          <w:sz w:val="28"/>
          <w:sz w:val="28"/>
          <w:szCs w:val="28"/>
          <w:rtl w:val="true"/>
          <w:lang w:bidi="fa-IR"/>
        </w:rPr>
        <w:t>پیامبر اکرم 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 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رستاخیز، پیروانم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وارد محشر می‌شوند، حسنات آن‌ها در میزان، سنگین می‌گردد، گوینده‌ای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میزان پیروان حضرت محمّد صلی الله علیه وآله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در پاسخ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گفتار آن‌ها با سه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که اگر بر کفّه میزان و ترازوی اعمال قرار گیرد و بر کفّه دیگر، سیّئات و گناهان همه بندگان نهاده شود، حسنات آن‌ها سنگین‌تر خواهد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شایان ذکر است که خدای بزرگ صد و سیزده سوره مبارک قرآن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می‌فرماید و در سوره نمل نیز آن را از قول حضرت سلیمان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تعداد سوره‌های قرآن این جمله شریفه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مؤمنان این شیوه را سرمشق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مرحوم سیّد محمّد حسن لنگرودی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اصفهان داشتم، استادم، نامه‌ای برای روحانی بزرگ، مرحوم حاج آقا رحیم ارباب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خدمت ایشان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هنگام گشودن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شروع به خواندن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 پاسخ نامه را بدهد، کاغذی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قلم به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در دوات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کاغذی نهاد تا بنویسد،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کاری را با نام خدا آغاز نمود و این برای من بسیار جالب و تأثیر گذار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الهی، از سیاهی چشم به سفیدی آن، نزدیک‌تر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شخصی سست ایمان، همسر با ایمانی داشت که در همه امور، از نام پروردگار استعانت می‌جست و در هر زمان و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این عمل زن خشمناک بود و برای جلوگیری از کار او به فکر چاره اندیشی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کیسه‌ای زر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آن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پارچه‌ای پیچیده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مکانی پنهان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آن را سرقت کرده، به دریا انداخت تا هنگام طلب، از او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صیّادی دو ماهی برای فروش نزد 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خرید و به منزلش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 ایمان او، چون شکم یکی را پاره نمود، آن کیسه زر را در شکم او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آن کیسه را در مکان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همسر وی، از بازار آمد، ماهیان بریان را نزد او حاضر ساخت و با هم 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همسر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زر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آن را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شگفت زده شد، سجده الهی را به جای آورد و از جمله مؤمنان گردید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 گرامی 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آموزگاری به کودکی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بگوید؛ خداوند برای آن کودک و پدر و مادرش و آن آموزگار، دوری از آتش را می‌نویسد</w:t>
      </w:r>
      <w:r>
        <w:rPr>
          <w:rFonts w:eastAsia="IRNazanin" w:cs="IRNazanin"/>
          <w:color w:val="111111"/>
          <w:sz w:val="28"/>
          <w:szCs w:val="28"/>
          <w:rtl w:val="true"/>
          <w:lang w:bidi="fa-IR"/>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بر سر قبری گذر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الهی را دید که صاحب آن قبر را</w:t>
      </w:r>
    </w:p>
    <w:p>
      <w:pPr>
        <w:pStyle w:val="BookText"/>
        <w:rPr/>
      </w:pPr>
      <w:r>
        <w:rPr>
          <w:rFonts w:ascii="IRNazanin" w:hAnsi="IRNazanin" w:eastAsia="IRNazanin"/>
          <w:color w:val="111111"/>
          <w:sz w:val="28"/>
          <w:sz w:val="28"/>
          <w:szCs w:val="28"/>
          <w:rtl w:val="true"/>
          <w:lang w:bidi="fa-IR"/>
        </w:rPr>
        <w:t>عذاب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بار دیگر از آن‌جا عبور نمود؛ ملائکه رحمت را با طبقاتی از نور، بر آن قبر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نموده، سبب آن را از خداوند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بنده‌ای معصیت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همسر باردارش طفلی به دنیا آورد و او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وی را نزد معلّمی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معلم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 حیا کردم که بنده‌ام را درون زمین عذاب نمایم در حالی که فرزندش، بر زمین نام مرا به زبان جاری می‌سازد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پیامبر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رَفَعَ قِرْطاساً مِنَ الْأَرْضِ مَکْتُوباً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إِجْلالاً لِلَّهِ وَ لِاسْمِهِ عَنْ أَنْ یُداسَ کانَ عِنْدَ اللَّهِ مِنَ الصِّدِّیقِینَ وَ خَفَّفَ عَنْ والِدَیْهِ وَ اِنْ کانا مُشْرِکَیْنِ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تکریم خدا و بزرگداشت نام او کاغذی را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زمین بردارد تا زیر پا قرار نگیرد، نزد خداوند از صدیقان باشد و از عذاب پدر و مادرش تخفیف دهد هر چند مشرک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 از راهی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را دید که بر زمین افتاده است،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آن را شستشو داد و آب آن را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احترام، خداوند به او حکمت عطا فرمود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حافی از راهی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را دید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روی خاک برداشته و پاک نموده، خوشبو ساخت و در شکاف دیوار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در خواب دید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پاس این کار، نام تو را در دنیا و آخرت خوشبو ساخت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آیة اللَّه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روزی حضرت موسی بن جعفر علیهما السلام از کنار خانه بشر حافی عبور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ساز و آواز از خانه وی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خاکروبه را بیرون آورد تا کناری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خانه بنده است یا آزاد؟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آزاد است، اگر بنده بود، از آقا و مولایش پروا نموده، از او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او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پای برهنه به دنبال آن حضرت بیرون دویده، خود را به حضرتش رساند و اظهار شرمندگی و توبه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شهرت پا برهنگی بشر آن بود که پابرهنه خدمت امام علیه السلام دوید و به سعادت عظمی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نقل کرده‌اند که سرّ آن را از خود وی پرسیدند،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جَعَلَ لَکُم الْاَرْضَ بِساطاً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بساط پادشاهان، با کفش گام نهادن، ترک ادب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وزرا و یا از منشیان و نویسندگان دولت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گرد گناه نگشت و از سلک اشراف زادگان و عیّاشان بیرون و در سلک پرهیزکاران و پاکان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در آن مدّت که با پای برهنه در بغداد راه می‌رفت، هیچ حیوانی در کوچه و بازار سرگین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سال، شخصی سرگین اسبی در کوچه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که بشر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تفحّص معلوم شد که وی وفات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او را به خواب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 که خداوند با تو چه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در دنیا آب و خوراک را به میل و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نخوردی و ننوشیدی، اکنون آن‌چه دلخواه تو باشد، در این جا مهیّاست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خزینة الجواهر 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جریان امام کاظم علیه السلام با شقیق بلخی نیز ملاحظه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درهای گناه و معصیت را به استعاذه </w:t>
      </w:r>
      <w:r>
        <w:rPr>
          <w:rStyle w:val="FootnoteAnchor"/>
          <w:rtl w:val="true"/>
        </w:rPr>
        <w:footnoteReference w:id="17"/>
      </w:r>
      <w:r>
        <w:rPr>
          <w:rFonts w:ascii="IRNazanin" w:hAnsi="IRNazanin" w:eastAsia="IRNazanin"/>
          <w:color w:val="111111"/>
          <w:sz w:val="28"/>
          <w:sz w:val="28"/>
          <w:szCs w:val="28"/>
          <w:rtl w:val="true"/>
          <w:lang w:bidi="fa-IR"/>
        </w:rPr>
        <w:t xml:space="preserve">ببندید و درهای طاعت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نمایید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رسول خدا 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شیطان به زمین رانده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زمین فرود آوردی و از درگاهت راندی، اکنون برایم منزلی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گذرگاه‌ها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نام من بر آن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من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و 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 چیست؟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 من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می‌کنم؟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روایات فراوان سفارش شده است که موقع غذا خوردن، آب آشامیدن، لباس پوشیدن، خوابیدن، آمیزش، وضو گرفتن، دعا کردن، ورود و خروج از منزل، ورود به مسجد و سایر کارها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و گرنه آن کار ناقص و شیطان نیز در آن شریک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 أَحَدُکُمْ أَوْ شَرِبَ أَوْ أَکَلَ أَوْ لَبِسَ وَ کُلُّ شَیْ‌ءٍ یَصْنَعُهُ یَنْبَغِی لَهُ أَنْ یُسَمِّیَ فَإِنْ لَمْ یَفْعَلْ کانَ لِلشَّیْطانِ فِیهِ شَرِکٌ</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که هر گاه یکی از شما وضو می‌گیرد، یا آب آشامد، یا غذایی بخورد، یا لباس بپوشد و نیز هر کاری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اگر</w:t>
      </w:r>
    </w:p>
    <w:p>
      <w:pPr>
        <w:pStyle w:val="BookText"/>
        <w:rPr/>
      </w:pPr>
      <w:r>
        <w:rPr>
          <w:rFonts w:ascii="IRNazanin" w:hAnsi="IRNazanin" w:eastAsia="IRNazanin"/>
          <w:color w:val="111111"/>
          <w:sz w:val="28"/>
          <w:sz w:val="28"/>
          <w:szCs w:val="28"/>
          <w:rtl w:val="true"/>
          <w:lang w:bidi="fa-IR"/>
        </w:rPr>
        <w:t>چنین نکند شیطان در آن شریک خواهد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امام صادق علیه السلام به ابوبصیر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بگیرد و اسم خداوند را متذکر شود تمام جسدش طاهر می‌گردد و این وضو تا وضوی بعدی از گناهانی که بین این دو وضو مرتکب شده، کفّاره شود و کسی که نام خدا را هنگام وضو نبرد جسدش طاهر نشود مگر همان مقدار که آب به آن رسیده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أَوَّلِهِ وَ آخِرِه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 علیه السلام نقل می‌کنند که امیر مؤمنان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کسی که بر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ضامنم که آن طعام آزارش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طعام میل کردم و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چند نوع غذا میل کرده‌ای و بر بعضی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نموده‌ای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بنده‌ای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نَفَس‌های او را حسنات بنویسید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 دُعاءٌ أَوَّلُهُ، بِسْمِ اللَّهِ الرَّحْمنِ الرَّحِیمِ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دعائی که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هنگام ذبح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وگرنه ذبیحه به حکم شرع نجس و حرام بوده و مردار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ذُکِرَ اسْمُ اللَّهِ عَلَیْهِ إِنْ کُنْتُمْ بِآیاتِهِ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مِمَّا لَمْ یُذْکَرِ اسْمُ اللَّهِ عَلَیْهِ وَ إِنَّهُ لَفِسْقٌ</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نام خدا بر آن برده شده بخورید اگر به آیات او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نام خدا بر آن برده نشده نخورید، قطعاً این کار فسق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راستین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از همه کس و همه چیز دل بر می‌کنند و تنها به هستی مطلق، قادر متعال دل می‌بندند و از او استمداد و یاری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خویی از شیخ احمد، خادم میرزای بزرگ شیرازی نقل می‌کند که مرحوم میرزا، خادم دیگری به نام شیخ محمّد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فوت آن مرحوم با دیگران ترک معاشرت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دید که شیخ محمّد هنگام غروب چراغ خود را از آب پر نمود و آن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مرحوم میرزا، از غم و اندوه با مردم قطع معاشرت نمودم؛ دلم بسیار گرفته و حزن و اندوه شدید،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ساعت آخر روز جوانی به صورت یکی از طلّاب عرب بر من وارد شد، با من انس گرفت و تا غروب نزدم ماند، از گفتارش خوشم آمد و لذّت می‌بردم و تمام غم و اندوه از دلم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خاطرم آمد که امشب چراغم نفت ندارد</w:t>
      </w:r>
    </w:p>
    <w:p>
      <w:pPr>
        <w:pStyle w:val="BookText"/>
        <w:rPr/>
      </w:pPr>
      <w:r>
        <w:rPr>
          <w:rFonts w:ascii="IRNazanin" w:hAnsi="IRNazanin" w:eastAsia="IRNazanin"/>
          <w:color w:val="111111"/>
          <w:sz w:val="28"/>
          <w:sz w:val="28"/>
          <w:szCs w:val="28"/>
          <w:rtl w:val="true"/>
          <w:lang w:bidi="fa-IR"/>
        </w:rPr>
        <w:t>و چون مغازه‌ها نزدیک غروب می‌بستند، متحیّر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سخنانم خوب گوش نمی‌دهی؟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چراغم نفت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برای تو حدیث خواندیم و از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نشدی؟ تو چراغ خود را از آب پر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پذیرفتم و چنین کردم و آن را روشن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هرگاه از نفت خالی می‌شود، آن را از آب پر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پس از نقل آن، این عمل از اثر افتاد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البته این تکلیف همگان نیست زیرا از چنین ایمانی برخوردار نیستند ولی آثار نیک دنیوی و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هیچ‌کس پوشیده نیست بلکه ترک آن در آغاز کارها پی‌آمدهای سوئی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 الْمُؤْمِنُ عَلَی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طَفِئَتْ لَهَبُ النِّیرانِ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یا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نُورَکَ قَدْ أَطْفَأَ لَهَبِی</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بر صراط عبور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دوزخ خاموش می‌شود و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 که نور تو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خاموش کرد</w:t>
      </w:r>
      <w:r>
        <w:rPr>
          <w:rFonts w:eastAsia="IRNazanin" w:cs="IRNazanin"/>
          <w:color w:val="111111"/>
          <w:sz w:val="28"/>
          <w:szCs w:val="28"/>
          <w:rtl w:val="true"/>
          <w:lang w:bidi="fa-IR"/>
        </w:rPr>
        <w:t>.».</w:t>
      </w:r>
      <w:bookmarkStart w:id="21" w:name="pg163_2316"/>
    </w:p>
    <w:p>
      <w:pPr>
        <w:pStyle w:val="Heading2"/>
        <w:numPr>
          <w:ilvl w:val="1"/>
          <w:numId w:val="1"/>
        </w:numPr>
        <w:rPr/>
      </w:pPr>
      <w:bookmarkStart w:id="22" w:name="__RefHeading___Toc1627934_211673320"/>
      <w:bookmarkStart w:id="23" w:name="_Toc8"/>
      <w:bookmarkEnd w:id="21"/>
      <w:bookmarkEnd w:id="22"/>
      <w:r>
        <w:rPr>
          <w:rtl w:val="true"/>
        </w:rPr>
        <w:t>علم و دانش‌</w:t>
      </w:r>
      <w:bookmarkEnd w:id="23"/>
    </w:p>
    <w:p>
      <w:pPr>
        <w:pStyle w:val="Heading3"/>
        <w:numPr>
          <w:ilvl w:val="2"/>
          <w:numId w:val="1"/>
        </w:numPr>
        <w:rPr/>
      </w:pPr>
      <w:bookmarkStart w:id="24" w:name="__RefHeading___Toc1627936_21167332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یکی از تمایلات و غرائزی که در وجود بشر نهفته است و در تأمین سعادت و خوشبختی او نقش اساسی دارد غریزه حقیقت‌جویی است که او را از سایر موجودات ممتاز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انسان دانش و آگاهی را تنها از آن جهت که او را بر طبیعت مسلط می‌کند و به سود زندگی مادی او است نمی‌خواهد، بلکه نفس دانایی و آگاهی برای انسان مطلوب و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نه تنها آدمی را از سایر موجودات ممتاز می‌سازد، بلکه یکی از معیارهای فضیلت در بین انسان‌ها نیز، علم و آگاهی است که افراد را با میزان علم و دانش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دین نیز معیار ثواب و عقاب، فضیلت و رذیلت، سعادت و شقاوت بر علم و شناخت استوار است و به وسیله علم و آگاهی، راه تهذیب و رسیدن به سعادت و کمال واقعی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بعثت پیامبران، برای تکمیل و توسعه علم و تزکیه بوده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علم و دانش موهبت ارزشمندی است که خداوند از آغاز خلقت به انسان ارزانی داشته است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قرآن پس از مطرح ساختن خلقت خاکی و ملکی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الْاِنْسانَ ما لَمْ‌یَعْلَمْ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که انسان نمی‌دانست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آیه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 در داستان حضرت آدم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الْاَسْماءَ کُلّها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همه اسما را به آدم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31</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 تزکیه توأم باشد، انسان را برای پی‌گیری مقامات عالیه</w:t>
      </w:r>
    </w:p>
    <w:p>
      <w:pPr>
        <w:pStyle w:val="BookText"/>
        <w:rPr/>
      </w:pPr>
      <w:r>
        <w:rPr>
          <w:rFonts w:ascii="IRNazanin" w:hAnsi="IRNazanin" w:eastAsia="IRNazanin"/>
          <w:color w:val="111111"/>
          <w:sz w:val="28"/>
          <w:sz w:val="28"/>
          <w:szCs w:val="28"/>
          <w:rtl w:val="true"/>
          <w:lang w:bidi="fa-IR"/>
        </w:rPr>
        <w:t>و اهداف بلند انسانی یاری می‌دهد و حسّ آینده نگری و عاقبت اندیشی را در انسان تقویّت نموده و حلّ مشکلاتی را که بر سر راه او قرار گرفته آسان می‌سازد و از بسیاری از گرفتاری هایی که در زندگی او پدید می‌آید،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هیچ مکتب و آیینی همانند اسلام به علم سفارش نشده است و از نظر اسلام، ارزش علم، فطری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الَّذِینَ یَعْلَمُونَ وَالَّذِینَ لا یَعْلَمُونَ اِنّما یَتَذَکَّرُ اوُلُو الْاَلْبابِ</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و کسانی که نمی‌دانند، یکسانند؟ تنها صاحبان مغز و خردمندان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مقایسه آشکار میان آگاهان و ناآگاهان، عظمت مقام علم و عالمان در برابر جاهلان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یک دید سطحی، این تفاوت برای همگان آشکار است، لکن عمق این تفاوت را تنها صاحبان خرد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اغلب افراد به کُنه حقیقت و ارزش علم پی نمی‌برند وگرنه در عالم بی‌خبری و ناآگاهی به سر نمی‌بردند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والَّذینَ اوُتُو الْعِلْمَ دَرَجاتٍ وَ اللَّهُ بِما تَعْمَلُونَ خَبِیرٌ</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درجات کسانی که از شما ایمان آورده‌اند و کسانی را که عالم و دانشمندند، بلند گرداند و خدا به آن‌چه انجام می‌دهید، آگاه است</w:t>
      </w:r>
      <w:r>
        <w:rPr>
          <w:rFonts w:eastAsia="IRNazanin" w:cs="IRNazanin"/>
          <w:color w:val="111111"/>
          <w:sz w:val="28"/>
          <w:szCs w:val="28"/>
          <w:rtl w:val="true"/>
          <w:lang w:bidi="fa-IR"/>
        </w:rPr>
        <w:t>».</w:t>
      </w:r>
      <w:bookmarkStart w:id="26" w:name="pg163_2322"/>
    </w:p>
    <w:p>
      <w:pPr>
        <w:pStyle w:val="BookText"/>
        <w:rPr/>
      </w:pPr>
      <w:bookmarkEnd w:id="26"/>
      <w:r>
        <w:rPr>
          <w:rFonts w:ascii="IRNazanin" w:hAnsi="IRNazanin" w:eastAsia="IRNazanin"/>
          <w:color w:val="111111"/>
          <w:sz w:val="28"/>
          <w:sz w:val="28"/>
          <w:szCs w:val="28"/>
          <w:rtl w:val="true"/>
          <w:lang w:bidi="fa-IR"/>
        </w:rPr>
        <w:t>جهالت و ناآگاهی از نظر قرآن مردود است و عامّه مردم را مورد مذمّت قرار داده و علّت شکست آن‌ها را عدم آگاهی از واقعیّت‌ها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اَکْثَر النَّاسِ لا یَعْلَمُونَ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یوسف،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سوره روم،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سبأ،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پندار بی‌خبران که دین و مذهب را عامل تخدیر می‌شمارند، مهم‌ترین دعوت پیامبران پس از ایمان، علم و دانش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فرصتی، بیگانگی خود را با جهل و نادانی اعلام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قرآن، گفتار معصومین‌علیهم السلام نیز درباره علم و عالم بسیار فراوان است و تعبیراتی در اهمیّت علم دیده می‌شود که بالاتر از آن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موضوع علم، از زوایای مختلف، بحث مفصلّی می‌طلبد که از عهده این رساله خارج بوده و کتاب مستقلّی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تبرّک و نیز رفع ضرورت بطور اختصار به برخی از جهات آن اشاره می‌شود</w:t>
      </w:r>
      <w:r>
        <w:rPr>
          <w:rFonts w:eastAsia="IRNazanin" w:cs="IRNazanin"/>
          <w:color w:val="111111"/>
          <w:sz w:val="28"/>
          <w:szCs w:val="28"/>
          <w:rtl w:val="true"/>
          <w:lang w:bidi="fa-IR"/>
        </w:rPr>
        <w:t>.</w:t>
      </w:r>
    </w:p>
    <w:p>
      <w:pPr>
        <w:pStyle w:val="Heading3"/>
        <w:numPr>
          <w:ilvl w:val="2"/>
          <w:numId w:val="1"/>
        </w:numPr>
        <w:rPr/>
      </w:pPr>
      <w:bookmarkStart w:id="27" w:name="__RefHeading___Toc1627938_211673320"/>
      <w:bookmarkStart w:id="28" w:name="_Toc10"/>
      <w:bookmarkEnd w:id="27"/>
      <w:r>
        <w:rPr>
          <w:rtl w:val="true"/>
        </w:rPr>
        <w:t>علم حقیقی‌</w:t>
      </w:r>
      <w:bookmarkEnd w:id="28"/>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زِدْنی عِلْماً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و دانشم بیفزای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پیامبر صلی الله علیه وآله با آن روح ملکوتی و سرشار از علم و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حضرتش از علوم اوّلین و آخرین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می‌شود که از خداوند درخواست علم و دانش نماید، روشن می‌شود که این علم، آن دانشی نیست که در بین مردم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آموختن علم، حدّ و مرزی ندارد؛ نه دارای مرز مکانی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باید تا چین و ثریّا در طلبش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دارای مرز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گهواره تا گور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همواره مؤمن تا پایان عمر باید در طلب علم کوشش نماید و انسان تحت هر شرایطی محتاج آموختن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علوم پیامبران و اوصیا علیهم السلام از آموخته‌های این و آن حاصل نمی‌شود، بلکه از تجلیّات ربوبی است؛</w:t>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اَتی عَلَیَّ یَومٌ لا أَزْدادُ فِیْهِ عِلْماً یُقَرِّبُنِی اِلیَ اللَّهِ، فَلا بارَکَ اللَّهُ لِی فِی طُلُوعِ شَمْسِهِ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بر من فرا رسد که در آن روز بر علم و دانش خویش نیفزوده باشم که مرا به خداوند نزدیک سازد، خداوند طلوع آفتاب آن روز را برایم مبارک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الْعِلْمُ بِکَثْرَةِ الْتَعَلُّمِ ، اِنَّما هُوَ نُورٌ یَقْذِفُهُ اللَّهُ فِی قَلْبِ مَنْ یُرِیدُ أَنْ یَهْدِیَهُ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زیادی آموختن نیست، بلکه آن، نوری است که خداوند در قلب هر کس که اراده هدایت او نموده،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حضرتش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وَضِیاءٌ یَقْذِفُهُ اللَّهُ فِی قُلُوبِ اَوْلِیاءِهِ وَ نَطَقَ بِهِ عَلی لِسانِهِمْ</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 و روشنایی است که خداوند در قلوب اولیای خود قرار می‌دهد و</w:t>
      </w:r>
    </w:p>
    <w:p>
      <w:pPr>
        <w:pStyle w:val="BookText"/>
        <w:rPr/>
      </w:pPr>
      <w:r>
        <w:rPr>
          <w:rFonts w:ascii="IRNazanin" w:hAnsi="IRNazanin" w:eastAsia="IRNazanin"/>
          <w:color w:val="111111"/>
          <w:sz w:val="28"/>
          <w:sz w:val="28"/>
          <w:szCs w:val="28"/>
          <w:rtl w:val="true"/>
          <w:lang w:bidi="fa-IR"/>
        </w:rPr>
        <w:t>زبان‌هایشان را به آن گویا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الْعِلْمُ فی السَّماءِ فَیَنْزِلُ اِلَیْکُمْ وَ لا فی تَخُومِ الْاَرْضِ فَیَخْرُجُ لَکُمْ وَ لکِنَّ الْعِلْمَ مجْبُولٌ فی قُلُوبِکُمْ، تَاَدَّبُوا بِآدابِ الْرَّوحانِیّینَ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تَخْلَّقُوا بِاَخْلاقِ الصِّدِّیقینَ</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یَظْهَرُ مِنْ قُلُوبِکُمْ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نیست که بر شما نازل گردد و نه در دل زمین است که برایتان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در قلب‌ها و باطن شما عجین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آداب و روش روحانیون روی آورده، متأدّب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اخلاق صدّیقین متخلّق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قلوب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صاحبان این نور و این دانش الهی، نشانه‌هایی است تا طالبان علم، به بیراهه نروند بلکه با جهادی پی‌گیر و تضرّع به درگاه پروردگار و تمسّک به ذیل عنایات پیشوایان معصوم علیهم السلام زمینه این عنایت را در خود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اَخْلَصَ لِلّهِ اَرْبَعینَ صَباحاً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خاطر خداوند چهل روز اخلاص ورزد، چشمه‌های حکمت از قلب او بر زبانش جاری و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هرگاه نور در دل تابید، دل باز و گشاده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شرح صدر داده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اَلْتَجافِی عَنْ دارِ الغُرُورِ وَالْاِنابَةُ اِلی دارِ الْخُلُودِ وَ الْاِسْتِعدادُ لِلْمَوْتِ قَبْلَ نُزُولِهِ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از دنیای فریبکار و انابه و میل به سرای جاویدان آخرت و آمادگی برای مردن، پیش از رسیدن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علم فقط دانستن تعدادی اصطلاحات و علوم رسمی نیست، بلکه بسا منظور از آن، آگاهیِ خاصّی است که به انسان از راه مجاهده و تضرّع عطا می‌شود و آدمی در پرتوِ آن، به اطاعت پروردگار و قرب به حضرتش هدایت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عالم کامل سید هاشم نقل نمود که مرحوم پدرم سید علی اکبر یزدی می‌خواست نماز جماعت بخواند، ناگاه مردی در لباس روستایی وارد مسجد شد و در صف اوّل، پشت سر پدرم قرار گرفته، به پدرم اقتدا کرد، ولی در رکعت دوّم در حال قنوت قصد فرادا نموده، نمازش را خود تمام کرد، سپس سفره‌ای که همراه داشت باز نمود و مشغول خوردن نان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نماز مردم از هر طرف به او حمله کردند و به کارش اعتراض نمودند ولی او هیچ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متوجه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جریان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آهسته به خودت بگویم یا در این جمع بگویم؟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مسجد شدم به امید آن‌که از فیض نماز جماعت با شما بهره‌ای ببرم، چون اقتدا نمودم اواسط حمد شما از نماز بیرون رفتید و در این خیال واقع شدید که پیر شده‌ام و از آمدن به مسجد عاجزم الاغی لازم دارم، پس به میدان الاغ فروشی رفته و الاغی را انتخاب کردید و در رکعت دوم در تدارک خوراک و تعیین جای آن بودید که من عاجز شدم، لذا نماز را فرادا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سفره را پیچید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 سر خود زد و ناله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بزرگی است او را بیاورید که مرا به او حاجتی است، مردم رفتند که او را برگردانند و او ناپدید شد و تا به حال دیگر کسی او را ندید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محضر علی بن الحسین علیهما السلام سخن از تقیه به میان آمد،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ابوذر از آنچه در دل سلمان بود خبر می‌یافت، او را به قتل می‌رسانید در صورتی که پیامبر خدا صلی الله علیه وآله میان آن دو برادری برقرار کرد، پس درباره سایر مردم چه 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دانش عالمان مشکل و سخت و آنچنان دشوار است که جز پیامبر مرسل یا فرشته مقرّب یا بنده مؤمنی که خدا دلش را به ایمان آزموده طاقت تحمّل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صارَ سَلْمانُ مِنَ الْعُلَماءِ لِاَنَّهُ امْرؤٌ مِنَّا اَهْلَ الْبَیْتِ، فَلِذلِکَ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از این رو در زمره عالمان شد که او مردی از ما اهل‌بیت گردید، از این جهت در ردیف عالمان آورده می‌شود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شیخ مفید از منصور بن بزرج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شما می‌شنوم که از جناب سلمان فارسی یاد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نگو،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بسیار او را یاد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سه خصلت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إِیْثارُهُ هَوی أَمِیرِالْمُؤمِنِینَ علیه السلام عَلی هَوی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لِلْفُقَراءِ وَ اخْتِیارُهُ إِیَّاهُمْ عَلی أَهْلِ الثَّرْوَةِ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لِلْعِلْمِ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سَلْمانَ کانَ عَبْداً صالِحاً حَنِیفاً مُسْلِماً وَ ما کانَ مِنَ الْمُشْرِکِینَ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او خواسته امیر مؤمنان علیه السلام را بر هوایِ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او تهیدستان و اختیار نمودن آن‌ها را بر صاحبان ثروت و مکنت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او علم و عالمان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نبوده بلکه بنده‌ای صالح و شایسته، حقّ‌گرا و مسلمان و فرمانبردار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یکی از شاگردان شیخ انصاری نقل می‌کند که برای تحصیل علوم دینی به نجف اشرف رفتم و در درس شیخ حاضر شدم ولی از درس او هیچ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ختومات را انجام دادم، ولی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حضرت امیر مؤمنان علیه السلام متوسّل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خواب خدمت آن حضرت رسیدم، آن بزرگوار در گوشم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درس را خوب می‌فهمیدم و اندک اندک به شیخ اشکال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درس، شیخ آهسته در گوشم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گوش تو خواند، در گوش من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شگفت زده شدم و دانستم که شیخ مورد عنایت حضرت بوده و از کرامت برخوردار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محقّق، سیّد اسداللَّه کاظمینی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عالم بزرگوار مرحوم</w:t>
      </w:r>
    </w:p>
    <w:p>
      <w:pPr>
        <w:pStyle w:val="BookText"/>
        <w:rPr/>
      </w:pPr>
      <w:r>
        <w:rPr>
          <w:rFonts w:ascii="IRNazanin" w:hAnsi="IRNazanin" w:eastAsia="IRNazanin"/>
          <w:color w:val="111111"/>
          <w:sz w:val="28"/>
          <w:sz w:val="28"/>
          <w:szCs w:val="28"/>
          <w:rtl w:val="true"/>
          <w:lang w:bidi="fa-IR"/>
        </w:rPr>
        <w:t xml:space="preserve">سیّد عبداللَّه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مجلسی ثانی، مشهور و دارای تألیفات فراوانی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فراوانی تألیفات وی شگفت زده بودم، علّت آن را از ایشان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توجّهات امام همام، حضرت موسی بن جعفر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آن بزرگوار قلمی به من عطا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موفّق به نوشتن و تألیف شدم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شخص موثّقی از سید بزرگواری نقل می‌کند که عصر جمعه‌ای در یکی از مساجد تهران نماز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حاجتم این بود که بتوانم منبر حکیمانه‌ای بروم، از مسجد بیرون آمده، رهسپار مسجدی در قلهک برای سخنرانی شدم پس از ورود یکی از حاضرین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منبر حکیمانه بروی همیشه با وضو و به یاد خدا و سحرخیز باش، کم صحبت کن، غذا کم میل نما و از مردم کناره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صَمتُ جوعُ سهرُ عُزلتُ و ذکری به دوام</w:t>
      </w:r>
    </w:p>
    <w:p>
      <w:pPr>
        <w:pStyle w:val="BookText"/>
        <w:rPr/>
      </w:pPr>
      <w:r>
        <w:rPr>
          <w:rFonts w:ascii="IRNazanin" w:hAnsi="IRNazanin" w:eastAsia="IRNazanin"/>
          <w:color w:val="111111"/>
          <w:sz w:val="28"/>
          <w:sz w:val="28"/>
          <w:szCs w:val="28"/>
          <w:rtl w:val="true"/>
          <w:lang w:bidi="fa-IR"/>
        </w:rPr>
        <w:t>ناتمامان جهان را کند این پنج تمام</w:t>
      </w:r>
    </w:p>
    <w:p>
      <w:pPr>
        <w:pStyle w:val="BookText"/>
        <w:rPr/>
      </w:pPr>
      <w:r>
        <w:rPr>
          <w:rFonts w:ascii="IRNazanin" w:hAnsi="IRNazanin" w:eastAsia="IRNazanin"/>
          <w:color w:val="111111"/>
          <w:sz w:val="28"/>
          <w:sz w:val="28"/>
          <w:szCs w:val="28"/>
          <w:rtl w:val="true"/>
          <w:lang w:bidi="fa-IR"/>
        </w:rPr>
        <w:t>در این بیت شعر، نامی از طُهر و وضو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به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شخصی همراهم تا نزدیک ماشین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منبرت مانند برق بوده، به جا و تأثیر گذار باشد، همیشه با وضو و به یاد خدا و سحر خیز باش، کم حرف بزن، غذا کم میل کن و از مردم کناره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نماز خواندم و همین را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مرا فرستادند تا به تو چنین بگویم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گروه خاصّی که در زندگی خود پیوسته به تهذیب اخلاق و مجاهده</w:t>
      </w:r>
    </w:p>
    <w:p>
      <w:pPr>
        <w:pStyle w:val="BookText"/>
        <w:rPr/>
      </w:pPr>
      <w:r>
        <w:rPr>
          <w:rFonts w:ascii="IRNazanin" w:hAnsi="IRNazanin" w:eastAsia="IRNazanin"/>
          <w:color w:val="111111"/>
          <w:sz w:val="28"/>
          <w:sz w:val="28"/>
          <w:szCs w:val="28"/>
          <w:rtl w:val="true"/>
          <w:lang w:bidi="fa-IR"/>
        </w:rPr>
        <w:t>با نفس و کوشش در عبادت موفّق بوده و در خود تحوّل اساسی ایجاد نموده‌اند، از خزاین علوم الهی کسب فیض کرده و بر اسراری که بر دیگران پوشیده است، واقف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چنان اوج گرفته‌اند که در رتبه جانشینان پیامبران الهی علیهم السلام قرار گرفته‌اند و امین مؤمنانند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اُمَناءُ وَ الْاَتْقِیاءُ حُصُونٌ وَ الْاَوْصِیاءُ سادَةٌ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امینانند و پرهیزکاران، دژهای محکم و جانشینان، سالار و سرورانند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وارثان پیامبرانند و این بدان جهت است که پیامبران،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نگذارند، بلکه احادیثی از گفتارشان به جای گذارند که هر کس از آن احادیث فرا گیرد، بهره فراوانی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نیکو بنگرید که علم و دانش خود را از چه فردی فرا می‌گیرید چه آن‌که در هر عصری در خاندان ما اهل بیت، جانشینان عادلی وجود دارند که تحریف و دگرگونی دادن غالیان و تندروان و ادّعای بی‌اساس منحرفان و تأویل و توجیه نادانان را از دین می‌زدایند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اُمَّتِی کَأَنْبِیَاءِ بَنِی اسْرَائِیل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امت من چونان انبیای بنی اسرائیل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النَّاسِ مِنْ دَرَجَةِ النُّبوَّةِ اَهْلُ العِلْمِ وَالْجَهادِ، اَمَّا اَهْلُ الْعِلْم فَدَلّوا النَّاسَ</w:t>
      </w:r>
    </w:p>
    <w:p>
      <w:pPr>
        <w:pStyle w:val="BookText"/>
        <w:rPr/>
      </w:pPr>
      <w:r>
        <w:rPr>
          <w:rFonts w:ascii="Amiri" w:hAnsi="Amiri" w:eastAsia="Amiri" w:cs="Amiri"/>
          <w:color w:val="111111"/>
          <w:sz w:val="28"/>
          <w:sz w:val="28"/>
          <w:szCs w:val="28"/>
          <w:rtl w:val="true"/>
          <w:lang w:bidi="ar-SA"/>
        </w:rPr>
        <w:t>عَلی ما جاءَتْ بِهِ الرُّسلُ</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افراد به درجه و مقام پیامبری، اهل علم و مجاهدانند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علم، مردم را به آنچه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راهنمایی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عالمان ربّانی همانند خورشید در تاریکی‌ها درخشیده و آنچنان اوج می‌گیرند که پیامبر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عالمی را زیارت کند، مرا زیارت کرده و هر کس با عالمی مصافحه کند، گویا با من مصافحه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عالمی همنشین شود، گویا با من همنشینی کرده است و هر کس در دنیا با من همنشینی کند، روز قیامت او را همنشین خود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مرگ عالمی فرا رسد و او در طلب علم باشد، شهید از دنیا خواهد رفت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نیز حضرتش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اَتی عَلَی الْمُؤْمِنِ اَرْبَعُونَ صَباحاً وَ لَمْ یَجْلِسِ الْعُلَماءَ قَسی قَلْبُهُ وَ جَرَءَ عَلَی الْکَبائِرِ</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چهل روز بر مؤمنی بگذرد و در مجلس عالمان حضور پیدا نکند، قلب او قسی و سخت گردد و بر انجام گناهان کبیره جری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پنج چیز سفارش می‌کنم که اگر برای به دست آوردن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سختی سفر را بر خود هموار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بغل‌های شترها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شتاب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یَرْجُوَنَّ أَحَدٌ مِنْکُمْ إِلاَّ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یَخَافَنَّ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یَسْتَحِیَنَّ أَحَدٌ مِنْکُمْ إِذا</w:t>
      </w:r>
      <w:bookmarkStart w:id="29" w:name="pg163_2350"/>
    </w:p>
    <w:p>
      <w:pPr>
        <w:pStyle w:val="BookText"/>
        <w:rPr/>
      </w:pPr>
      <w:bookmarkEnd w:id="29"/>
      <w:r>
        <w:rPr>
          <w:rFonts w:ascii="Amiri" w:hAnsi="Amiri" w:eastAsia="Amiri" w:cs="Amiri"/>
          <w:color w:val="111111"/>
          <w:sz w:val="28"/>
          <w:sz w:val="28"/>
          <w:szCs w:val="28"/>
          <w:rtl w:val="true"/>
          <w:lang w:bidi="ar-SA"/>
        </w:rPr>
        <w:t>سُئِلَ عَمَّا لا یَعْلَمُ أَنْ یَقُولَ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یَسْتَحِیَنَّ أَحَدٌ إِذا لَمْ یَعْلَمِ الشَّیْ‌ءَ أَنْ یَتَعَلَّمَهُ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بِالصَّبْرِ، فَإِنَّ الصَّبْرَ مِنَ الْإِیمانِ کَالرَّأْسِ مِنَ الْجَسَدِ، وَ لا خَیْرَ فِی جَسَدٍ لا رَأْسَ مَعَهُ وَ لا فِی إِیمانٍ لا صَبْرَ مَعَهُ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از شما نباید از کسی امیدوار باشد جز به پروردگار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از چیزی بیم و هراس داشته جز از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نمی‌داند و از او سؤال شود شرم نکند که بگوید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را نمی‌داند شرم نکند که آن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صبر و شکیبایی، چه آن‌که شکیبایی نسبت به ایمان بسان سر به بدن است، بدنی که سر ندارد در آن خیری نیست همچنین ایمانی که با آن شکیبایی نباشد در آن خیری نخواهد بود</w:t>
      </w:r>
      <w:r>
        <w:rPr>
          <w:rFonts w:eastAsia="IRNazanin" w:cs="IRNazanin"/>
          <w:color w:val="111111"/>
          <w:sz w:val="28"/>
          <w:szCs w:val="28"/>
          <w:rtl w:val="true"/>
          <w:lang w:bidi="fa-IR"/>
        </w:rPr>
        <w:t>.».</w:t>
      </w:r>
    </w:p>
    <w:p>
      <w:pPr>
        <w:pStyle w:val="Heading3"/>
        <w:numPr>
          <w:ilvl w:val="2"/>
          <w:numId w:val="1"/>
        </w:numPr>
        <w:rPr/>
      </w:pPr>
      <w:bookmarkStart w:id="30" w:name="__RefHeading___Toc1627940_211673320"/>
      <w:bookmarkStart w:id="31" w:name="_Toc11"/>
      <w:bookmarkEnd w:id="30"/>
      <w:r>
        <w:rPr>
          <w:rtl w:val="true"/>
        </w:rPr>
        <w:t>علوم معنوی‌</w:t>
      </w:r>
      <w:bookmarkEnd w:id="31"/>
    </w:p>
    <w:p>
      <w:pPr>
        <w:pStyle w:val="BookText"/>
        <w:rPr/>
      </w:pPr>
      <w:r>
        <w:rPr>
          <w:rFonts w:ascii="IRNazanin" w:hAnsi="IRNazanin" w:eastAsia="IRNazanin"/>
          <w:color w:val="111111"/>
          <w:sz w:val="28"/>
          <w:sz w:val="28"/>
          <w:szCs w:val="28"/>
          <w:rtl w:val="true"/>
          <w:lang w:bidi="fa-IR"/>
        </w:rPr>
        <w:t>متأسّفانه در اثر گسترش بینش مادّی و ترویج فرهنگ غربی از سوی عدّه‌ای، ارزش‌های انسانی به فراموشی سپرده شده و آن‌چه در جامعه نقش اصلی را ایفا می‌کند، امور دنیوی است و افراد تنها به امور مادّی بها می‌دهند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از میان علوم مختلف نیز تنها به دانشی اهمیّت می‌دهند که مستقیم یا غیر مستقیم در رسیدن به مقاصد دنیوی و اهداف مادّی، آنان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علوم معنوی و دینی به دست فراموشی سپرده شده و ارزش چندانی ندارد و اگر گروهی برای علم دین نظیر فقاهت و علم اخلاق ارزش قائلند و برای تحصیل آن کوشش می‌کنند، به جنبه‌های مادّی آن بیشتر توجّه دارند، در صورتی که اگر در آیین اسلام، به علم و عالم ارج نهاده شده، تنها به خاطر انسانیّت و ارزش‌های انسانی است و در حقیقت علمی ارزشمند است که در خدمت انسان سازی قرار گیرد</w:t>
      </w:r>
    </w:p>
    <w:p>
      <w:pPr>
        <w:pStyle w:val="BookText"/>
        <w:rPr/>
      </w:pPr>
      <w:r>
        <w:rPr>
          <w:rFonts w:ascii="IRNazanin" w:hAnsi="IRNazanin" w:eastAsia="IRNazanin"/>
          <w:color w:val="111111"/>
          <w:sz w:val="28"/>
          <w:sz w:val="28"/>
          <w:szCs w:val="28"/>
          <w:rtl w:val="true"/>
          <w:lang w:bidi="fa-IR"/>
        </w:rPr>
        <w:t>و هدف نهایی از علم در اسلام، افزایش مراتب معنوی و رسیدن به قلّه کمال و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روایت می‌کنند که رسول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عَلی کُلِ‌ّ مُسْلِمٍ، اَلا اِنَّ اللَّهَ یُحِبُّ بُغاةَ الْعِلْمِ</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علم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خداوند جویندگان علم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وارد مسجد شده، گروهی را مشاهده نمودند که گرد مردی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یعنی چه؟</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داناترین افراد به اَنساب و دودمان عرب و وقایع و حوادث آن‌ها و آگاه به روزگار جاهلیّت و اشعار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دانشی است که جهل به آن، به کسی زیان نمی‌رساند و آگاهی از آن، کسی را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مُحْکَمَةٌ اَوْ فَرِیضَةٌ عادِلَةٌ اَوْ سُنَّةٌ قائِمَةٌ وَ ما خَلاهُنَّ فَهُوَ فَضْلٌ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تنها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استوار، فریضه‌ی متعادل و روش پابرجا و تثبیت شده و ماسوای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حدیث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اصول عقاید و نشانه‌های</w:t>
      </w:r>
    </w:p>
    <w:p>
      <w:pPr>
        <w:pStyle w:val="BookText"/>
        <w:rPr/>
      </w:pPr>
      <w:r>
        <w:rPr>
          <w:rFonts w:ascii="IRNazanin" w:hAnsi="IRNazanin" w:eastAsia="IRNazanin"/>
          <w:color w:val="111111"/>
          <w:sz w:val="28"/>
          <w:sz w:val="28"/>
          <w:szCs w:val="28"/>
          <w:rtl w:val="true"/>
          <w:lang w:bidi="fa-IR"/>
        </w:rPr>
        <w:t>استوار که معتقدات راسخ و اصول تغییرناپذیر دینی و ارزش‌های پایدار عقیدتی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اخلاق و ضروریات متعادل انسانی که بر کمالات اخلاقی و فضیلت‌های متعالی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واسطه‌ی آن‌که آدمی را از گرایش‌های ناهماهنگ با فطرت انسانی حراست کرده و به اعتدال روانی سوق می‌دهد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احکام شریعت و روش‌های تثبیت شده که بیان‌گر احکام بی‌بدیل دینی و بایدها و نبایدهای مذهبی است که به واسطه‌ی پیام‌آوران الهی و مفسّرین شریعت به مردم ابلاغ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نقل می‌کنند که رسول خدا صلی الله علیه وآله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راهی گام نهد که در آن علم بیاموزد، خداوند او را به راه بهشت رهنمون سازد، به راستی فرشتگان با خرسندی بال‌های خویش را برای جویندگان علم فرو نهند و اهل آسمان و زمین تا برسد به ماهیان دریا، همگی برای آنان آمرزش می‌طلبند و فضیلت عالم بر عابد بسان برتری ماه شب چهارده بر ستارگان دیگر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نیز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عَلی غَیْرِ بَصِیرَةٍ کَالسَّائِرِ عَلی غَیْرِ الطَّرِیقِ لایَزِیدُهُ سُرْعَةُ السَّیرِ اِلاّ بُعْداً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بصیرت کاری را انجام دهد، مانند کسی است که بیراهه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سرعت سیر او بیشتر شود،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می‌سازد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بزرگوارش امیر مؤمنان علیه السلام این گروه را این گونه توصیف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 بِغَیْرِ عِلْمٍ کَحِمارِ الطَّاحُونَةِ یَدُورُ وَ لا یَبْرَحُ مِنْ مَکانِهِ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کننده بدون علم و آگاهی همچون الاغ آسیاب است که همواره در یک جا می‌چرخد و از جای خود دور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بِغَیْرِ عَمَلٍ 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بِغَیْر عِلْمٍ ضَلالٌ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عمل وبال است و فرجامی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بدون علم و آگاهی،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تکان دهنده و نظایر آن، می‌توان نتیجه گرفت که اسلام تا چه اندازه به دانش دینی اهمیّت می‌دهد و در مقابل، بی‌توجّهی به نقش و اهمیّت علم را چه مقدار مورد نکوهش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صلی الله علیه وآله به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یَهْدِیَ اللَّهُ بِکَ رَجُلاً واحِداً خَیْرٌ لَکَ مِنَ الدُّنْیا وَ ما فِیها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خداوند یک نفر را به دست تو هدایت کند، برای تو از دنیا و آن‌چه در آن خواهد بود،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عالم و یا طلب کننده علم که از یکی از آبادی‌ها و یا شهرهای مسلمانان عبور کند ولو از غذا و آشامیدنی آن‌ها نخورد و نیاشامد، بلکه از یک طرف وارد شده و از سوی دیگر خارج گردد،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عذاب را از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سازد</w:t>
      </w:r>
      <w:r>
        <w:rPr>
          <w:rFonts w:eastAsia="IRNazanin" w:cs="IRNazanin"/>
          <w:color w:val="111111"/>
          <w:sz w:val="28"/>
          <w:szCs w:val="28"/>
          <w:rtl w:val="true"/>
          <w:lang w:bidi="fa-IR"/>
        </w:rPr>
        <w:t>».</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 دینی، به مدد علم و فضیلت خود، جوامع بشری را</w:t>
      </w:r>
      <w:bookmarkStart w:id="32" w:name="pg163_2362"/>
    </w:p>
    <w:p>
      <w:pPr>
        <w:pStyle w:val="BookText"/>
        <w:rPr/>
      </w:pPr>
      <w:bookmarkEnd w:id="32"/>
      <w:r>
        <w:rPr>
          <w:rFonts w:ascii="IRNazanin" w:hAnsi="IRNazanin" w:eastAsia="IRNazanin"/>
          <w:color w:val="111111"/>
          <w:sz w:val="28"/>
          <w:sz w:val="28"/>
          <w:szCs w:val="28"/>
          <w:rtl w:val="true"/>
          <w:lang w:bidi="fa-IR"/>
        </w:rPr>
        <w:t>تعالی بخشیده و آنان را در مسیر هدایت و خیر و فضیلت سوق داده و انگیزه طاعت و عبادت الهی را در آن‌ها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 الْعِلْمِ لَکَ ما دَلَّکَ عَلی صَلاحِ قَلْبِکَ وَ اَظْهَرَ لَکَ فَسادَهُ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ضروری ترین علم آن است که تو را به خیر و صلاح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پاکسازی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کند و فساد و تباهی دل را بر تو آشکار سازد</w:t>
      </w:r>
      <w:r>
        <w:rPr>
          <w:rFonts w:eastAsia="IRNazanin" w:cs="IRNazanin"/>
          <w:color w:val="111111"/>
          <w:sz w:val="28"/>
          <w:szCs w:val="28"/>
          <w:rtl w:val="true"/>
          <w:lang w:bidi="fa-IR"/>
        </w:rPr>
        <w:t>».</w:t>
      </w:r>
    </w:p>
    <w:p>
      <w:pPr>
        <w:pStyle w:val="Heading3"/>
        <w:numPr>
          <w:ilvl w:val="2"/>
          <w:numId w:val="1"/>
        </w:numPr>
        <w:rPr/>
      </w:pPr>
      <w:bookmarkStart w:id="33" w:name="__RefHeading___Toc1627942_211673320"/>
      <w:bookmarkStart w:id="34" w:name="_Toc12"/>
      <w:bookmarkEnd w:id="33"/>
      <w:r>
        <w:rPr>
          <w:rtl w:val="true"/>
        </w:rPr>
        <w:t>برتری عالم بر عابد</w:t>
      </w:r>
      <w:bookmarkEnd w:id="34"/>
    </w:p>
    <w:p>
      <w:pPr>
        <w:pStyle w:val="BookText"/>
        <w:rPr/>
      </w:pPr>
      <w:r>
        <w:rPr>
          <w:rFonts w:ascii="IRNazanin" w:hAnsi="IRNazanin" w:eastAsia="IRNazanin"/>
          <w:color w:val="111111"/>
          <w:sz w:val="28"/>
          <w:sz w:val="28"/>
          <w:szCs w:val="28"/>
          <w:rtl w:val="true"/>
          <w:lang w:bidi="fa-IR"/>
        </w:rPr>
        <w:t>هدف اصلی بعثت انبیا هدایت و ارشاد مردم است و عالمان و دانشمندان دینی، تنها گروهی هستند که اهداف عالیه آن بزرگواران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خود را از ظلمت‌ها و گمراهی‌ها نجات می‌بخشند، بلکه امّت مسلمان را نیز تحت تعلیم و تربیت دینی خود قرار داده و آن‌ها را در مسیر رشد فکری و معنوی رهنمون می‌سازند، برخلاف عابدانی که از بصیرت دینی برخوردار نبوده و تنها سعی دارند خود را نجات بخشیده و به ساحل نجات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مِن عالِمٍ یَتَّکی عَلی فراشِهِ یَنْظُرُ فی عَمَلِهِ خَیْرٌ مِنْ عِبادَةِ العابِدِ سَبْعِینَ عاماً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ساعتی که عالم و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خود تکیه می‌دهد و اعمال خود را بررسی می‌نماید، از عبادت هفتاد سال عابد بهتر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bookmarkStart w:id="35" w:name="pg163_2365"/>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یُنْتَفَعُ بِعِلْمِهِ اَفْضَلُ مِنْ سَبْعِینَ اَلْفَ عابِدٍ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 که از دانش او بهره برند از هفتاد هزار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بینش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این برتری، به علّت اختلاف عالمان از حیث فضیلت و نیز وسعت و نوع بهره‌بری از علوم آن‌ها به اختلاف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خدای بزرگ عالم و عابد را بر انگیزد و آن‌گاه که در محضر الهی قرار گیرند، به عابد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عالم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ایست و به پاس تربیت نیکویت،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از دانش تو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36" w:name="__RefHeading___Toc1627944_211673320"/>
      <w:bookmarkStart w:id="37" w:name="_Toc13"/>
      <w:bookmarkEnd w:id="36"/>
      <w:r>
        <w:rPr>
          <w:rtl w:val="true"/>
        </w:rPr>
        <w:t>برتری عالم بر شهید</w:t>
      </w:r>
      <w:bookmarkEnd w:id="37"/>
    </w:p>
    <w:p>
      <w:pPr>
        <w:pStyle w:val="BookText"/>
        <w:rPr/>
      </w:pPr>
      <w:r>
        <w:rPr>
          <w:rFonts w:ascii="IRNazanin" w:hAnsi="IRNazanin" w:eastAsia="IRNazanin"/>
          <w:color w:val="111111"/>
          <w:sz w:val="28"/>
          <w:sz w:val="28"/>
          <w:szCs w:val="28"/>
          <w:rtl w:val="true"/>
          <w:lang w:bidi="fa-IR"/>
        </w:rPr>
        <w:t>امام صادق علیه السلام از پدران بزرگوار خود از حضرت علی علیه السلام روایت می‌کنند که رسول خدا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یَوْمُ القِیامَةِ وُزِّنَ مِدادُ الْعُلَماءِ بِدِماءِ الشُّهَداءِ، فَیُرَحَّجُ مِدادُ الْعُلَماءِ عَلی دِماءِ الشُّهَداءِ</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روز رستاخیز شود، قلم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شهیدان سنجیده شود، سرانجام مداد عالمان بر خون شهیدان برتری یابد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مداد عالمان، شهید می‌پروراند و انگیزه جهاد را در مجاهدان، فی سبیل اللَّه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شهیدان در یک جبهه جهاد می‌کنند و عالمانِ مجاهد،</w:t>
      </w:r>
      <w:bookmarkStart w:id="38" w:name="pg163_2369"/>
    </w:p>
    <w:p>
      <w:pPr>
        <w:pStyle w:val="BookText"/>
        <w:rPr/>
      </w:pPr>
      <w:bookmarkEnd w:id="38"/>
      <w:r>
        <w:rPr>
          <w:rFonts w:ascii="IRNazanin" w:hAnsi="IRNazanin" w:eastAsia="IRNazanin"/>
          <w:color w:val="111111"/>
          <w:sz w:val="28"/>
          <w:sz w:val="28"/>
          <w:szCs w:val="28"/>
          <w:rtl w:val="true"/>
          <w:lang w:bidi="fa-IR"/>
        </w:rPr>
        <w:t>در جبهه‌های مختلف به جنگ زورمداران، منحرفان، جاهلان و متجاوزانِ به حریم دین و انسانیّت می‌روند و پیروزمندانه درخت دین و ایمان را آبیاری می‌کنند</w:t>
      </w:r>
      <w:r>
        <w:rPr>
          <w:rFonts w:eastAsia="IRNazanin" w:cs="IRNazanin"/>
          <w:color w:val="111111"/>
          <w:sz w:val="28"/>
          <w:szCs w:val="28"/>
          <w:rtl w:val="true"/>
          <w:lang w:bidi="fa-IR"/>
        </w:rPr>
        <w:t>.</w:t>
      </w:r>
    </w:p>
    <w:p>
      <w:pPr>
        <w:pStyle w:val="Heading3"/>
        <w:numPr>
          <w:ilvl w:val="2"/>
          <w:numId w:val="1"/>
        </w:numPr>
        <w:rPr/>
      </w:pPr>
      <w:bookmarkStart w:id="39" w:name="__RefHeading___Toc1627946_211673320"/>
      <w:bookmarkStart w:id="40" w:name="_Toc14"/>
      <w:bookmarkEnd w:id="39"/>
      <w:r>
        <w:rPr>
          <w:rtl w:val="true"/>
        </w:rPr>
        <w:t>برتری علم بر مال‌</w:t>
      </w:r>
      <w:bookmarkEnd w:id="40"/>
    </w:p>
    <w:p>
      <w:pPr>
        <w:pStyle w:val="BookText"/>
        <w:rPr/>
      </w:pPr>
      <w:r>
        <w:rPr>
          <w:rFonts w:ascii="IRNazanin" w:hAnsi="IRNazanin" w:eastAsia="IRNazanin"/>
          <w:color w:val="111111"/>
          <w:sz w:val="28"/>
          <w:sz w:val="28"/>
          <w:szCs w:val="28"/>
          <w:rtl w:val="true"/>
          <w:lang w:bidi="fa-IR"/>
        </w:rPr>
        <w:t>غالب افراد، خوشی و سعادت و کمال را در زَراندوزی و جمع‌آوری مال و منال می‌پندارند و تمام توان خویش را در به دست آوردن آن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از دیر زمان بوده و در دنیای کنونی نیز بیش از پیش مورد پذیرش همگان قرار گرفته است؛ به گونه‌ای که اکثر جوانان، انتخاب رشته خود را بر مبنای درآمد بیشتر قرار داده و هیچ گاه به نیاز جامعه و خدمت به خلق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در خور و خواب و انتخاب مسکن خلاصه نمی‌شود، بلکه انسان نیازهای بالاتری دارد که دانش واقعی، تربیت، تزکیه و معنویّت پاسخگوی آن است و لذا اسلام به علومی که پاسخگوی نیاز معنوی انسان باشد، توجّه کامل نموده، بلکه آن را با ارزش‌ترین خیر توصیف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 مؤمنان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الْخَیْرُ اَنْ یَکْثُرَ مالُکَ وَ وَلَدُکَ وَ لکِنَّ الْخَیْرَ اَنْ یَکْثُرَ عِلْمُکَ وَ اَنْ یَعْظُمَ حِلْمُکَ وَ اَنْ تُباهِیَ النَّاسَ بِعِبادَةِ رَبِّکَ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آن نیست که مال و اولاد تو زیاد شود، بلکه خیر آن است که دانش تو افزون و حلم و بردباریت بزرگ گردد و بر اثر عبادت و بندگی پروردگارت، به مردم سرافرازی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علیه السلام دست مرا گرفته، به صحرا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شهر خارج شدند، 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آه کشیدن اندوه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کشیده، 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ظرف‌ها و جایگاه‌ها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علوم، حقایق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41" w:name="pg163_2372"/>
    </w:p>
    <w:p>
      <w:pPr>
        <w:pStyle w:val="BookText"/>
        <w:rPr/>
      </w:pPr>
      <w:bookmarkEnd w:id="41"/>
      <w:r>
        <w:rPr>
          <w:rFonts w:ascii="IRNazanin" w:hAnsi="IRNazanin" w:eastAsia="IRNazanin"/>
          <w:color w:val="111111"/>
          <w:sz w:val="28"/>
          <w:sz w:val="28"/>
          <w:szCs w:val="28"/>
          <w:rtl w:val="true"/>
          <w:lang w:bidi="fa-IR"/>
        </w:rPr>
        <w:t>و بهترین آن‌ها نگاه دارنده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تو می‌گویم، از من نگاه دار و به یاد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دانش پژوهانی که بر طریق نجاتند و مگسان کوچک ناتوانی که از هر آواز کننده‌ای، پیروی نموده و با هر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مسیر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از پرتو دانش، روشنی نگرفته و به پایه استواری پناه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مال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و دانش از تو نگهبانی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وجودت را در پناه خود از هر آفتی پاسداری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مال، تو باید حافظ و نگهبان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صرف مال و انفاق آن، موجب نقصان و کاهش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بر اثر نشر و آموختن، افزون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کمیل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خُزّانُ الْاَموالِ وَ هُمْ اَحْیاءٌ وَالْعُلَماءُ باقوُنَ ما بَقِیَ الْدَّهْرُ، اَعْیانُهُمٌ مَفْقُودَةٌ وَ اَمثالُهُمْ فِی الْقُلُوبِ مَوجُودَةٌ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زراندوزان و ثروتمندان مرده و نابودند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زنده‌اند، ولی عالمان زنده‌اند و تا روزگار برجاست،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بدن‌های آن‌ها ناپیداست، ولی صورت‌ها و نمونه‌های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دل‌ها موجود است</w:t>
      </w:r>
      <w:r>
        <w:rPr>
          <w:rFonts w:eastAsia="IRNazanin" w:cs="IRNazanin"/>
          <w:color w:val="111111"/>
          <w:sz w:val="28"/>
          <w:szCs w:val="28"/>
          <w:rtl w:val="true"/>
          <w:lang w:bidi="fa-IR"/>
        </w:rPr>
        <w:t>...».</w:t>
      </w:r>
    </w:p>
    <w:p>
      <w:pPr>
        <w:pStyle w:val="Heading3"/>
        <w:numPr>
          <w:ilvl w:val="2"/>
          <w:numId w:val="1"/>
        </w:numPr>
        <w:rPr/>
      </w:pPr>
      <w:bookmarkStart w:id="42" w:name="__RefHeading___Toc1627948_211673320"/>
      <w:bookmarkStart w:id="43" w:name="_Toc15"/>
      <w:bookmarkEnd w:id="42"/>
      <w:r>
        <w:rPr>
          <w:rtl w:val="true"/>
        </w:rPr>
        <w:t>بصیرت و شناخت در دین‌</w:t>
      </w:r>
      <w:bookmarkEnd w:id="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دین‌شناسی و آگاهی در دین، در رأس علومی قرار دارد که دارای ارزش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بی‌توجّهی‌هایی که در فرهنگ‌ها و مکاتب بشری نسبت به انسان در بُعد روحانی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در بستری کاملاً محدود و آن هم در بُعد مادی به تعلیم اکتفا می‌شود و مسأله انسانیّت، معنویّت و تربیت و سازندگی انسان که اساسی‌ترین مسأله است، به کلّی فراموش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تمام معنی و در همه ابعاد، به انسان توجّه کامل شده و تعلیم و تربیت، در حوزه‌های کاملاً وسیع</w:t>
      </w:r>
    </w:p>
    <w:p>
      <w:pPr>
        <w:pStyle w:val="BookText"/>
        <w:rPr/>
      </w:pPr>
      <w:r>
        <w:rPr>
          <w:rFonts w:ascii="IRNazanin" w:hAnsi="IRNazanin" w:eastAsia="IRNazanin"/>
          <w:color w:val="111111"/>
          <w:sz w:val="28"/>
          <w:sz w:val="28"/>
          <w:szCs w:val="28"/>
          <w:rtl w:val="true"/>
          <w:lang w:bidi="fa-IR"/>
        </w:rPr>
        <w:t>و آن هم در بُعد مادی و معنوی، فردی و اجتماعی مورد توجّه کامل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دین‌شناسی، مشعل و راهنمایی است برای شناخت حقایق، و آموزه‌های دینی، و حلال و حرام و سلاحی در برابر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چنین علمی، لازم و تسبیح و تقدیس پروردگار است و چراغی است فروزان فراسوی بهشت و مونس و همدمی است به هنگام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آن به کسانی که از علم بهره‌ای ندارند، صدقه محسوب می‌شود و بذل چنین علمی، وسیله تقرّب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فَلَوْلا نَفَرَ مِنْ کُلِ‌ّ فِرْقَةٍ مِنْهُمْ طائِفَةٌ لِیَتَفَقَّهُوا فِی الدِّینِ وَ لِیُنْذِرُوا قَوْمَهُمْ اِذا رَجَعُوا اِلَیْهِمْ لَعَلَّهُمْ یَحْذَرُونَ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نیست که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پس چرا از هر گروهی دسته‌ای از آنان کوچ نمی‌کنند تا در دین آگاهی پیدا کنند و به هنگام بازگشت به سوی قوم خود، آنان را اِنذار نمایند،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پیکار در راه خداوند پر اهمیّت بوده و دارای نقش اساسی است، لکن لازم است که گروهی به تحصیل علوم دینی روی آورده، معارف و احکام دین را بیاموزند و به دیگران نیز تعلیم دهند تا امّت اسلامی در مسیر سعادت، خیر و فضیلت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گروهی فراگیری آموزه‌های دینی و رساندن آن به دیگران، از اهمّ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 تفقّه نموده و صاحب بصیرت و بینش شوید، زیرا اگر کسی تفقّه نکند و بصیر و آگاه در دین نشود، همچون بادیه نشینان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فوق را تلاوت کردند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روایت دیگر اضافه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لَمْ یَتَفَقَّهْ فِی دِینِ اللَّهِ لَمْ یَنْظُرِ اللَّهُ اِلیهِ یَوْمَ الْقِیامَةِ وَ لَمْ یُزَکِ‌ّ لَهُ عَمَلاً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کسی در دین خدا تفقّه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فاقد بصیرت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رستاخیز خداوند به او نظر نکند و عمل عبادی او را پاکیزه نشمارد و از او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یَمُوتُ مِنَ المُؤْمنینَ اَحَبُّ اِلی اِبْلِیسَ مِنْ مَوْتِ فَقِیهٍ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مرگِ هیچ مؤمنی به اندازه مرگ فقیه و دین شناس محبوب‌تر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بزرگوار اسلام را به بنائی تشبیه نموده،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الْمُؤمِنُ الفَقِیهُ ثُلِمَ فِی الْاِسْلامِ ثُلْمَةٌ لا یَسُدُّها شَیٌ</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فقیه و دین شناس از دنیا برود، در اسلام خللی پدید آید که هیچ چیز آن را ترمیم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اضافه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المُؤْمِنینَ الْفُقَهاءَ حُصُونُ الْاِسْلامِ کَحِصْنِ سُورِ المَدِینَةِ لَها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مؤمنان فقیه و دین شناس، دژهای محکم اسلام هستند؛ همچون دژهای اطراف شهر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فقیهان و آشنایان به مبانی دین هستند که با ارشاد و هدایت خویش، جامعه اسلامی را در زیر چتر حمایت خود قرار داده و معارف و احکام الهی را در میان امّت انتشار می‌دهند و مانع نفوذ دشمن و عوامل فساد در میان آن‌ها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تا بدان پایه به بصیرت‌های دینی یاران خود اهتمام می‌ورزیدند که امام صادق علیه السلام به ابان بن تغلب یار دیرینه خود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اَنَّ اَصْحابِی ضُرِبَتْ رُؤُوسُهُمْ بالسِیَّاطِ حَتّی یَتَفَقَّهُوا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علاقه‌مندم که بر سر یارانم تازیانه فرود آید تا در دین بصیر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خَیْراً فَقَّهَهُ فِی الدّینِ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خواهان خیر بنده‌ای باشد، او را بصیر و آگاه در 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بزرگوارشان امام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الْکَمالُ کُلُّ الکَمالِ التَّفَقّهُ فِی الدّینِ وَالصَّبْرُ عَلَی النَّائِبَةِ وَ تَقْدِیرُ المَعِیشَةِ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بلکه نهایت کمال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و آگاه شدن در دین، صبر در بلاها و گرفتاری‌ها و اندازه‌گیری و میانه‌روی در معیشت و مخارج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کسانی که می‌خواهند فقیه و دین شناس شوند، لازم است که در مدّت تحصیل خود علاوه بر تحمّل مشقّات و شکیبایی در مقابل ناگواری‌ها و گرفتاری‌ها، از نعمت میانه‌روی در زندگی و اندازه‌گیری در معیشت و نیز قناعت و بزرگواری برخوردار باشند وگرنه ادامه تحصیل برای ایشان، جز از طریق دین فروشی و امرار معاش از راه غیر شرعی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از پدران بزرگوار خویش علیهم السلام روایت می‌کنند که رسول خدا صلی الله علیه وآله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دردناک‌تر و سخت‌تر از درد یتیمی که پدر را از دست داده، درد یتیمی است</w:t>
      </w:r>
    </w:p>
    <w:p>
      <w:pPr>
        <w:pStyle w:val="BookText"/>
        <w:rPr/>
      </w:pPr>
      <w:r>
        <w:rPr>
          <w:rFonts w:ascii="IRNazanin" w:hAnsi="IRNazanin" w:eastAsia="IRNazanin"/>
          <w:color w:val="111111"/>
          <w:sz w:val="28"/>
          <w:sz w:val="28"/>
          <w:szCs w:val="28"/>
          <w:rtl w:val="true"/>
          <w:lang w:bidi="fa-IR"/>
        </w:rPr>
        <w:t>که از امام و رهبر دینی خود محروم و جدا گشته و نمی‌تواند به او دسترسی پیدا کند و نمی‌داند وظیفه و تکلیف او در احکام دینی مورد ابتلای وی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ما که به علوم و معارف ما دست یافته است و آن فرد بی‌اطّلاع از شریعت ما و محروم از مشاهده ما را که در دامان او قرار گرفته هدایت و ارشاد نماید و شریعت و راه و رسم ما را به او بیاموزد در اعلی علیّین با ما خواهد بود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نیز امام حسن عسکری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حضور حضرت فاطمه علیهما السلام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ضعیف دارم و درباره نمازش با اشکالاتی مواجه شده است؛ مرا نزد شما فرستاده تا آن‌ها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 السلام به سؤال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پرسش دیگری مطرح ساخت و آن بزرگوار پاسخ دادند تا ده مرتبه، آن زن خجالت کشیده،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دشوار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این مزاحم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هر سؤالی که داری،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یک روز بار گران و سنگینی را بدوش کشد و آن را به بالای بامی حمل کند و در برابر آن هزار دینار دریافت نماید، آیا برای او ناگوار و سنگین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در مقابل پاسخ هر سؤالی، از این‌که برایم فاصله زمین تا عرش پر از مروارید شود، فزون‌تر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بر من دشوار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می‌فرمودند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عالمانی که پیرو ما هستند، در روز رستاخیز به گونه‌ای محشور خواهند شد که به میزان علوم و مساعی و کوشش‌هایشان در جهت ارشاد مردم با خلعت‌ها</w:t>
      </w:r>
    </w:p>
    <w:p>
      <w:pPr>
        <w:pStyle w:val="BookText"/>
        <w:rPr/>
      </w:pPr>
      <w:r>
        <w:rPr>
          <w:rFonts w:ascii="IRNazanin" w:hAnsi="IRNazanin" w:eastAsia="IRNazanin"/>
          <w:color w:val="111111"/>
          <w:sz w:val="28"/>
          <w:sz w:val="28"/>
          <w:szCs w:val="28"/>
          <w:rtl w:val="true"/>
          <w:lang w:bidi="fa-IR"/>
        </w:rPr>
        <w:t>و لباس‌های کرامت آراسته می‌گردند و بر قامت هر یک از آنان یک میلیون جامه از نور پوشانده می‌شود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همچنین امام حسن عسکری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مردی را خدمت امام سجاد علیه السلام آورد و ادّعا نمود که این کشنده پدرم می‌باشد، و او نیز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حکم به قصاص نموده و درخواست بخشش برای قاتل کرد تا وی به پاداش بزرگی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 راضی نبود 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تو حقّی دارد، از او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حقّی دارد ولی به آن اندازه نمی‌باشد که از خون پدرم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مایل باشد با خونبها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حقّی بر تو دارد؟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من توحید، نبوّتِ حضرت محمّد صلی الله علیه وآله و امامتِ حضرت علی و پیشوایان‌علیهم السلام را تلقین و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با خون پدرت 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این عمل با خون تمام مردم از پیشینیان و آیندگان اگر کشته شوند برابری می‌کند غیر از انبیا و ائمّه علیهم السلام زیرا در دنیا چیزی نیست که با خون انبیا و ائمّه علیهم السلام برابری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قاتل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این عملت را به من می‌دهی تا خونبهای قتل تو را بدهم که از کشته شدن نجات یابی؟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به آن احتیاج دارم و شما بی‌نیازید، زیرا</w:t>
      </w:r>
    </w:p>
    <w:p>
      <w:pPr>
        <w:pStyle w:val="BookText"/>
        <w:rPr/>
      </w:pPr>
      <w:r>
        <w:rPr>
          <w:rFonts w:ascii="IRNazanin" w:hAnsi="IRNazanin" w:eastAsia="IRNazanin"/>
          <w:color w:val="111111"/>
          <w:sz w:val="28"/>
          <w:sz w:val="28"/>
          <w:szCs w:val="28"/>
          <w:rtl w:val="true"/>
          <w:lang w:bidi="fa-IR"/>
        </w:rPr>
        <w:t>گناهانم بزرگ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سرانجام پسر، قاتل را بخشید و در مقابل، امام علیه السلام حدیثی به او آموختند که شنیدن آن از دنیا و آنچه در اوست،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عالمان بزرگ و پیوسته در تهذیب نفس و سیر و سلوک و خدمت به مردم کوشا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نوشته‌های خود آورده است که برای زیارت به عراق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نجف اشرف شدم، فصل زمستان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زمستان را در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 مؤمنان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لطف بسیار به من نموده،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در نجف توقّف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 گرد که بودن تو در آن‌جا نفعش بیشتر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اشتیاق فراوان به بودن در نجف داشتم، اصرار ورزیدم که آن حضرت اجازه فرمایند در نجف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نپذیرفته،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شاه عباس از دنیا می‌رود و شاه صفی به جای او می‌نشیند و در ایران فتنه‌هایی سخت رخ می‌دهد، خداوند می‌خواهد تو در این فتنه‌ها مردم را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می‌خواهی به تنهایی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ولی خداوند می‌خواهد به یُمن هدایت تو، هفتاد هزار نفر به درگاه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آنان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گریزی از آن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اصفهان بازگشتم و آن خواب را برای یکی از دوستان نزدیک خود تعریف نمودم و او خواب را برای شاه صفی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شاه عباس در سفر مازندران وفات کرد و شاه صفی به جای او نشست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بزرگ به موسی علیه السلام وحی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مرا به سوی بندگانم جلب کن که آنان مرا دوست بدارند و آنان را نیز محبوب من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محبّت را ایجاد کنم؟</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 و الطاف مرا به یادشان آور تا مرا دوست بدارند، اگر بنده گریز پایم را که از درگه من فراری گشته و یا بنده گم کرده رهی که از حریم من دور گشته، به من بازگردانی ، این کار برتر از آن است که صد سال مرا عبادت کنی، روزها را روزه و شب‌ها را برای عبادت بیدار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گریز پای تو کیست؟</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 و مجرمی که از انجام فرمان و دستورم سرپیچی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گم کرده ره که از حریم تو دور گشته کیست؟</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امام زمانش آگاهی و معرفت ندارد و از او غایب است، تو باید امام غایب از او را به او معرّفی کنی و شخصی که به دینش آشنا نیست، او را نسبت به آیین دین و راه و رسم بندگی پروردگار و وصول به رضای حق آشنا کنی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الْاِنْسانُ انْقَطَعَ عَمَلُهُ اِلّا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یُنْتَفَعُ بِهِ اَوْ صَدَقَةٌ تَجْرِی لَهُ اَوْ وَلَدُ صالحٌ یَدْعُو 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انسان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او بسته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عبادی او منقطع می‌گردد، جز نسبت به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پاداش آن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دانشی که بدان سودمند شوند، صدقه جاریه و کار خیری که منفعت آن عمومی است و فرزند صالح و شایسته‌ای که با دعای خیر او را یاد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عالمان دینی در تحصیل علوم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راه تحصیل</w:t>
      </w:r>
    </w:p>
    <w:p>
      <w:pPr>
        <w:pStyle w:val="BookText"/>
        <w:rPr/>
      </w:pPr>
      <w:r>
        <w:rPr>
          <w:rFonts w:ascii="IRNazanin" w:hAnsi="IRNazanin" w:eastAsia="IRNazanin"/>
          <w:color w:val="111111"/>
          <w:sz w:val="28"/>
          <w:sz w:val="28"/>
          <w:szCs w:val="28"/>
          <w:rtl w:val="true"/>
          <w:lang w:bidi="fa-IR"/>
        </w:rPr>
        <w:t>از خور و خواب و استراحت خود صرف نظر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خدّام حرم امام حسین علیه السلام نقل شده است که شبی خدمت‌گزاران حرم، بسته شدن درب‌های حرم و رواق‌ها را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و شیخ یوسف بحرانی که در رواق به بحث علمی مشغول بودند، از حرم خارج شده و به بحث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اذان صبح که برای گشودن درب‌ها آمدم، هنوز ایستاده، مشغول بحث بودند و تا اذان صبح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 یوسف بحرانی که امامت حرم مطهر را به عهده داشت، به سوی حرم باز گشت و بحث آن دو پایان پذیرفت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آیة اللَّه وحید خراسانی در درس خود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فاضل محترم مؤیّدی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نجف به مغازه بقالی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شگفت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شب مرحوم آیة اللَّه خویی و مرحوم آیة اللَّه سیّد هادی میلانی ایستاده مشغول بحث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عبور کردم، هنوز بحث آن‌ها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 که رسول خدا صلی الله علیه وآله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لِرَجُلٍ لا یُفَرِّغُ نَفْسَهُ فی کُلِ‌ّ جُمْعَةٍ لأَمْرِ دینِهِ فَیَتَعاهَدُهُ وَ یَسْأَلُ عَنْ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مُسْلِمٍ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مسلمانی که در هر هفته یک روز خود را برای امر دینش فارغ نسازد، تا با آن تجدید عهد نموده و در باره دینش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افضل روزها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لِلرَّجُلِ الْمُسْلِمِ أَنْ لا یُفَرِّغَ نَفْسَهُ فِی الْاُسْبُوعِ یَوْمَ الجُمُعَةٍ لإَمْرِ دینِهِ فَیَسْأَلُ عَنْهُ</w:t>
      </w:r>
      <w:r>
        <w:rPr>
          <w:rFonts w:eastAsia="Amiri" w:cs="Amiri" w:ascii="Amiri" w:hAnsi="Amiri"/>
          <w:color w:val="111111"/>
          <w:sz w:val="28"/>
          <w:szCs w:val="28"/>
          <w:rtl w:val="true"/>
          <w:lang w:bidi="ar-SA"/>
        </w:rPr>
        <w:t>».</w:t>
      </w:r>
      <w:r>
        <w:rPr>
          <w:rStyle w:val="FootnoteAnchor"/>
          <w:rtl w:val="true"/>
        </w:rPr>
        <w:footnoteReference w:id="87"/>
      </w:r>
      <w:bookmarkStart w:id="44" w:name="pg163_2399"/>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مسلمانی که در هفته روز جمعه خود را برای امر دینش فارغ نسازد تا در باره دینش سؤال نماید</w:t>
      </w:r>
      <w:r>
        <w:rPr>
          <w:rFonts w:eastAsia="IRNazanin" w:cs="IRNazanin"/>
          <w:color w:val="111111"/>
          <w:sz w:val="28"/>
          <w:szCs w:val="28"/>
          <w:rtl w:val="true"/>
          <w:lang w:bidi="fa-IR"/>
        </w:rPr>
        <w:t>.».</w:t>
      </w:r>
    </w:p>
    <w:p>
      <w:pPr>
        <w:pStyle w:val="Heading3"/>
        <w:numPr>
          <w:ilvl w:val="2"/>
          <w:numId w:val="1"/>
        </w:numPr>
        <w:rPr/>
      </w:pPr>
      <w:bookmarkStart w:id="45" w:name="__RefHeading___Toc1627950_211673320"/>
      <w:bookmarkStart w:id="46" w:name="_Toc16"/>
      <w:bookmarkEnd w:id="45"/>
      <w:r>
        <w:rPr>
          <w:rtl w:val="true"/>
        </w:rPr>
        <w:t>علم حدیث‌</w:t>
      </w:r>
      <w:bookmarkEnd w:id="46"/>
    </w:p>
    <w:p>
      <w:pPr>
        <w:pStyle w:val="BookText"/>
        <w:rPr/>
      </w:pPr>
      <w:r>
        <w:rPr>
          <w:rFonts w:ascii="IRNazanin" w:hAnsi="IRNazanin" w:eastAsia="IRNazanin"/>
          <w:color w:val="111111"/>
          <w:sz w:val="28"/>
          <w:sz w:val="28"/>
          <w:szCs w:val="28"/>
          <w:rtl w:val="true"/>
          <w:lang w:bidi="fa-IR"/>
        </w:rPr>
        <w:t>در میان علوم دینی، علم حدیث از امتیاز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قرآن، حقایق و معارف و احکام شرعی تنها از طریق احادیث معصومین‌علیهم السلام به دست ما رسیده است و لذا پس از علوم قرآنی، علم حدیث از بالاترین و والاترین علوم دینی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جویندگان علوم دینی لازم است که بیش از پیش به حدیث اهمیّت داده و حدیث‌شناسی و تحقیق آن را سرلوحه برنامه کاری خود قرار دهند، گرچه متأسّفانه در حوزه‌های علوم دینی کمتر به این امر مهم اهمیّت داده می‌شود، حتّی برخی در کنار برنامه‌های درسی خود هم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که از یاران مخصوص امام صادق علیه السلام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روایات فراوانی از شما نقل نموده و میان مردم انتشار می‌دهد و بدین وسیله، دل‌های مردم و شیعیان شما را استوار ساخته و استحکام می‌بخشد و شاید عابدی از شیعیان شما وجود دارد که نزد او آن روایات نباشد، کدام یک از آن دو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احادیث ما را روایت می‌کند و دل‌های شیعیان ما را استحکام می‌بخشد، از هزار عابد برتر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تَلاقُوا وَ تَحادَثُوا الْعِلْمَ، فَاِنَّ بِالْحَدِیثِ تَجْلِی القُلُوبُ الرَّائِنَةُ، و بِالْحَدِیثِ</w:t>
      </w:r>
    </w:p>
    <w:p>
      <w:pPr>
        <w:pStyle w:val="BookText"/>
        <w:rPr/>
      </w:pPr>
      <w:r>
        <w:rPr>
          <w:rFonts w:ascii="Amiri" w:hAnsi="Amiri" w:eastAsia="Amiri" w:cs="Amiri"/>
          <w:color w:val="111111"/>
          <w:sz w:val="28"/>
          <w:sz w:val="28"/>
          <w:szCs w:val="28"/>
          <w:rtl w:val="true"/>
          <w:lang w:bidi="ar-SA"/>
        </w:rPr>
        <w:t>اِحْیاءُ اَمْرِنا فَرَحِمَ اللَّهُ مَنْ اَحْیا اَمْرَنا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را ملاقات کنید و با هم به گفتگوی علم بنشینید، زیرا با حدیث، دل‌های تیره و زنگار زده، صیقل یافته و روشن می‌گردد و به وسیله حدیث، امر ما احیا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امر ما را زنده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النَّاسِ عَلی قَدْرِ رِوایَتهِمْ عَنَّا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و منزلت افراد را به اندازه روایاتی که از ما نقل می‌کنند، شناسایی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اَحادِیثِنا اَرْبَعِینَ حَدِیثاً بَعَثَهُ اللَّهُ یَوْمَ القِیامَةِ عالِماً فَقِیهاً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چهل حدیث از احادیث ما را حفظ کند، خداوند او را در روز رستاخیز عالم و فقیه و بصیر در دین محشور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 صلی الله علیه وآله اضافه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لَهُ یَوْمَ الْقِیامَةِ شافِعاً وَ شَهِیداً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خود شفیع و گواه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ارزش حدیث را از زبان بانوی بانوان، نور چشم حضرت مصطفی صلی الله علیه وآله فاطمه زهرا علیها السلام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فاطمه علیها السلام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وآله چیزی نزد شما باقی نهاده تا به من تحفه دهید؟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جستجو کرده، آن را نیافت،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جستجو کن تا آن را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نزد من، همانند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آن را پیدا نمود، و در آن حدیثی از پیامبر صلی الله علیه وآله نوشته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باقر علیه السلام به جابر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لَحَدیثٌ تُصِبُیهُ مِنْ صادِقٍ فِی حَلالٍ وَ حَرامٍ خَیْرٌ لَکَ مِمَّا طَلَعَتْ عَلَیْهِ الشَّمْسُ حَتّی تَغْرُبُ</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حلال و حرام اخذ نمایی برای تو بهتر است از آن‌چه خورشید هنگام طلوع تا غروب بر آن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ویژگی یاران ائمّه‌علیهم السلام اهمیّت دادن آنان به احادیث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که از اصحاب امام سجاد و امام باقر و امام صادق‌علیهم السلام می‌باشد، تنها از امام صادق علیه السلام سی هزار روایت اخذ نمود</w:t>
      </w:r>
      <w:r>
        <w:rPr>
          <w:rStyle w:val="FootnoteAnchor"/>
          <w:rtl w:val="true"/>
        </w:rPr>
        <w:footnoteReference w:id="95"/>
      </w:r>
      <w:r>
        <w:rPr>
          <w:rFonts w:ascii="IRNazanin" w:hAnsi="IRNazanin" w:eastAsia="IRNazanin"/>
          <w:color w:val="111111"/>
          <w:sz w:val="28"/>
          <w:sz w:val="28"/>
          <w:szCs w:val="28"/>
          <w:rtl w:val="true"/>
          <w:lang w:bidi="fa-IR"/>
        </w:rPr>
        <w:t>و از چنان معرفت و مقام و منزلتی برخوردار شد که امام باقر علیه السلام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 بنشین و برای مردم فتوا بده، من دوست دارم در میان شیعیانم مثل تو را ببینند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روزی بر امام صادق علیه السلام وارد شد، به دستور آن حضرت برای او پشتی نهادند و آن بزرگوار با او مصافحه و معانقه کرده و به او خوش آمد گفتند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bookmarkStart w:id="47" w:name="pg163_2407"/>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تَدْرِیهِ خَیْرٌ مِنْ اَلْفٍ تَرْوِیه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و روایتی که آن را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آن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حدیث که آن‌ها را روایت کنی، بهتر است</w:t>
      </w:r>
      <w:r>
        <w:rPr>
          <w:rFonts w:eastAsia="IRNazanin" w:cs="IRNazanin"/>
          <w:color w:val="111111"/>
          <w:sz w:val="28"/>
          <w:szCs w:val="28"/>
          <w:rtl w:val="true"/>
          <w:lang w:bidi="fa-IR"/>
        </w:rPr>
        <w:t>».</w:t>
      </w:r>
    </w:p>
    <w:p>
      <w:pPr>
        <w:pStyle w:val="Heading3"/>
        <w:numPr>
          <w:ilvl w:val="2"/>
          <w:numId w:val="1"/>
        </w:numPr>
        <w:rPr/>
      </w:pPr>
      <w:bookmarkStart w:id="48" w:name="__RefHeading___Toc1627952_211673320"/>
      <w:bookmarkStart w:id="49" w:name="_Toc17"/>
      <w:bookmarkEnd w:id="48"/>
      <w:r>
        <w:rPr>
          <w:rtl w:val="true"/>
        </w:rPr>
        <w:t>علم و تزکیه‌</w:t>
      </w:r>
      <w:bookmarkEnd w:id="49"/>
    </w:p>
    <w:p>
      <w:pPr>
        <w:pStyle w:val="BookText"/>
        <w:rPr/>
      </w:pPr>
      <w:r>
        <w:rPr>
          <w:rFonts w:ascii="IRNazanin" w:hAnsi="IRNazanin" w:eastAsia="IRNazanin"/>
          <w:color w:val="111111"/>
          <w:sz w:val="28"/>
          <w:sz w:val="28"/>
          <w:szCs w:val="28"/>
          <w:rtl w:val="true"/>
          <w:lang w:bidi="fa-IR"/>
        </w:rPr>
        <w:t>اسلام برای تعلیم و خودسازی و اصلاح نفس اهمیّت زیادی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هر جا سخن از ارسال پیامبران‌علیهم السلام به میان آمده است، تعلیم و تزکیه را از برنامه‌های اصلی آن به شمار آورده است </w:t>
      </w:r>
      <w:r>
        <w:rPr>
          <w:rStyle w:val="FootnoteAnchor"/>
          <w:rtl w:val="true"/>
        </w:rPr>
        <w:footnoteReference w:id="99"/>
      </w:r>
      <w:r>
        <w:rPr>
          <w:rFonts w:ascii="IRNazanin" w:hAnsi="IRNazanin" w:eastAsia="IRNazanin"/>
          <w:color w:val="111111"/>
          <w:sz w:val="28"/>
          <w:sz w:val="28"/>
          <w:szCs w:val="28"/>
          <w:rtl w:val="true"/>
          <w:lang w:bidi="fa-IR"/>
        </w:rPr>
        <w:t>، زیرا علم بدون تزکیه نه تنها به صاحبش نفع معنوی نمی‌بخشد، بلکه موجب خسران و عامل بدبختی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مهذّب است، درون خود را پاکسازی نموده، از دام شیطان و نفس رهایی یافته و دارای فضل و کمالات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عالمی که وارسته نیست و درون خود را از رذایل پاک نساخته، اسیر هوا و هوس بوده و از آخرت غافل گشته و به دنیای ناپایدار، دل بسته است، در نتیجه درون او از حقایق تهی و از قرب الهی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ظَهْرِی عالِمٌ مُتَهَتِّکٌ وَ جاهِلٌ مُتَنَسِّکٌ فَالْجاهِلُ یَغُشُّ النَّاسَ بِتَنَسُّکِهِ وَالْعالِمُ یَغُرُّهُمْ بِتَهَتُّکِهِ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کمر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پرده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جاهلِ مقدّس مآب، امّا جاهل از راه عبادت به مردم خیانت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فکر می‌کنند دین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با پرده دری مردم را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امام صادق علیه السلام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یَصُدُّ النَّاسَ عَنْ عِلْمِهِ بِتَهَتُّکِهِ وَ هذا یَصُدُّ النَّاسَ عَنْ نُسُکِهِ بِجَهْلِهِ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را از علم خویش با پرده دری، باز می‌دارد و آن، مردم را از عبادت با جهالت خویش گریزان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حفص بن غیاث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لِلْجاهِلِ سَبْعُونَ ذَنْباً قَبْلَ اَنْ یُغْفَرَ لِلْعالِمِ ذَنْبٌ واحِدٌ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جاهل آمرزیده می‌شود، پیش از آن‌که یک گناه عالم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از حضرت عیسی علیه السلام نقل می‌کنند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لِعُلَماءِ السُّوءِ کَیْفَ تَلَظّی عَلَیْهِمُ النَّارُ؟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عالمان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آتش دوزخ بر آن‌ها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نه تنها خود زیان دیده، بلکه جوامع بشری را به فساد کشانده و افراد را از دینِ خدا گریزان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 خویش از رسول خدا صلی الله علیه وآله نقل می‌کنند که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اُمَّتی اِذا صَلَحا صَلَحَتْ اُمَّتِی وَ اِذا فَسَدا فَسَدَتْ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هُما؟ قالَ الْفُقَهاءُ وَ الْاُمَراءُ</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 من اگر صالح و شایسته باشند، امّت صالح شوند و هنگامی که فاسد باشند، پیروانم فاسد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کیستند؟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و فرمانروایان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ازْدادَ عِلْمَاً وَ لَمْ یَزْدَدْ هُدَیً لَمْ یَزْدَدْ مِنَ اللَّهِ اِلّا بُعْداً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سازد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سرمایه‌های روحی و معنوی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افزایش ندهد، صرفاً دوری خود را از خداوند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کَانْکِسارِ السَّفِینَةِ تَغْرَقُ وَ تُغْرِقُ مَعَها غَیْرَها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عالِم، همچون شکستن کشتی است که خود غرق می‌شود و دیگران را هم با خویش غرق می‌سازد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هشدارهای تکان دهنده، می‌توان به اهمیّت موضوع تزکیه و خودسازی نسبت به عالمان و فقیهان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دانشجوی علوم دینی باید مراقب اعمال خود باشد و از غیبت، نمّامی، گفتار نفاق‌آمیز، ذکر عیوب دیگران و خرده‌گیری به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کند و از اعضا و جوارح خود صیانت نماید و بیش از هر چیز در اصلاح خود بکوشد و علاوه بر انجام فرایض و تکالیف شرعی، دل و جان خود را از رذایل اخلاقی مانند ریا، حسد و تکبّر پالایش دهد و با پرهیزکاری و تضرّع و زاری به درگاه آفریدگار جهان، درخت نیکی‌ها و مکارم اخلاق</w:t>
      </w:r>
    </w:p>
    <w:p>
      <w:pPr>
        <w:pStyle w:val="BookText"/>
        <w:rPr/>
      </w:pPr>
      <w:r>
        <w:rPr>
          <w:rFonts w:ascii="IRNazanin" w:hAnsi="IRNazanin" w:eastAsia="IRNazanin"/>
          <w:color w:val="111111"/>
          <w:sz w:val="28"/>
          <w:sz w:val="28"/>
          <w:szCs w:val="28"/>
          <w:rtl w:val="true"/>
          <w:lang w:bidi="fa-IR"/>
        </w:rPr>
        <w:t>خصوصاً اخلاص را در وجود خود غرس نماید و خود را برای هدایت پروردگار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آن صورت سایر مردم نیز به صلاح و نیکی روی آورده، امور دنیا و آخرت آنان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خدای نخواسته از این امر حیاتی غفلت ورزیده، به اصلاح خویش نپردازد، مردم از رفتار او الگو گرفته، دین و آخرت را فراموش و سرمایه گرانبهای زندگی جز دوری از خداوند برای آن‌ها حاصلی به بار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گهر را علم و فن آموختن</w:t>
      </w:r>
    </w:p>
    <w:p>
      <w:pPr>
        <w:pStyle w:val="BookText"/>
        <w:rPr/>
      </w:pPr>
      <w:r>
        <w:rPr>
          <w:rFonts w:ascii="IRNazanin" w:hAnsi="IRNazanin" w:eastAsia="IRNazanin"/>
          <w:color w:val="111111"/>
          <w:sz w:val="28"/>
          <w:sz w:val="28"/>
          <w:szCs w:val="28"/>
          <w:rtl w:val="true"/>
          <w:lang w:bidi="fa-IR"/>
        </w:rPr>
        <w:t>دادن تیغ است دست راهزن</w:t>
      </w:r>
    </w:p>
    <w:p>
      <w:pPr>
        <w:pStyle w:val="BookText"/>
        <w:rPr/>
      </w:pPr>
      <w:r>
        <w:rPr>
          <w:rFonts w:ascii="IRNazanin" w:hAnsi="IRNazanin" w:eastAsia="IRNazanin"/>
          <w:color w:val="111111"/>
          <w:sz w:val="28"/>
          <w:sz w:val="28"/>
          <w:szCs w:val="28"/>
          <w:rtl w:val="true"/>
          <w:lang w:bidi="fa-IR"/>
        </w:rPr>
        <w:t>تیغ دادن در کف زنگیِ مست</w:t>
      </w:r>
    </w:p>
    <w:p>
      <w:pPr>
        <w:pStyle w:val="BookText"/>
        <w:rPr/>
      </w:pPr>
      <w:r>
        <w:rPr>
          <w:rFonts w:ascii="IRNazanin" w:hAnsi="IRNazanin" w:eastAsia="IRNazanin"/>
          <w:color w:val="111111"/>
          <w:sz w:val="28"/>
          <w:sz w:val="28"/>
          <w:szCs w:val="28"/>
          <w:rtl w:val="true"/>
          <w:lang w:bidi="fa-IR"/>
        </w:rPr>
        <w:t>به که آید علم، ناکس را به دست</w:t>
      </w:r>
    </w:p>
    <w:p>
      <w:pPr>
        <w:pStyle w:val="BookText"/>
        <w:rPr/>
      </w:pPr>
      <w:r>
        <w:rPr>
          <w:rFonts w:ascii="IRNazanin" w:hAnsi="IRNazanin" w:eastAsia="IRNazanin"/>
          <w:color w:val="111111"/>
          <w:sz w:val="28"/>
          <w:sz w:val="28"/>
          <w:szCs w:val="28"/>
          <w:rtl w:val="true"/>
          <w:lang w:bidi="fa-IR"/>
        </w:rPr>
        <w:t>و آن 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پیشوای مردم نمود، بر اوست که نخست به تعلیم نفس خویش بپردازد و باید پیش از تأدیب به زبان و گفتار، با روش و عمل خود، دیگران را تأدیب و تربیت نماید و معلّم و تربیت کننده نفس خود، از آموزنده و ادب کننده مردم به تعظیم و احترام، سزاوارتر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شریک قاضی مردی دانشمند و از دستگاه خلافت کناره‌گیری می‌کرد و حاضر نمی‌شد که با دستگاه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مجلس مهدی خلیفه عباسی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پیشنهاد به تو دارم و تو باید یکی از آن‌ها را حتماً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پیشنهاد کدامست؟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منصب قضاوت را به عهده‌گیری، یا عهده‌دار تعلیم فرزندان من شوی، یا یک بار بر سر سفره من غذا بخوری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فکری کرد و چون مایل نبود با دربار رابطه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غذا شدن با خلیفه بر من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آشپز مخصوص خود را احضار نمود و دستور داد که برای امروز باید غذاهای رنگارنگ و خوراک‌های مخصوص</w:t>
      </w:r>
      <w:bookmarkStart w:id="50" w:name="pg163_2419"/>
    </w:p>
    <w:p>
      <w:pPr>
        <w:pStyle w:val="BookText"/>
        <w:rPr/>
      </w:pPr>
      <w:bookmarkEnd w:id="50"/>
      <w:r>
        <w:rPr>
          <w:rFonts w:ascii="IRNazanin" w:hAnsi="IRNazanin" w:eastAsia="IRNazanin"/>
          <w:color w:val="111111"/>
          <w:sz w:val="28"/>
          <w:sz w:val="28"/>
          <w:szCs w:val="28"/>
          <w:rtl w:val="true"/>
          <w:lang w:bidi="fa-IR"/>
        </w:rPr>
        <w:t>به بهترین وجه آماده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شریک بر سر سفره خلیفه عباسی نشست و از آن غذایی که در تمام عمرش نخورده بود با اشتهای تمام 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شریک، آشپز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دیگر روی رستگاری را نخواهد دید و با خوردن این غذا، زهد و تقوا را به دور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او درست بود زیرا شریک پس از آن، هم عهده‌دار قضاوت شد و هم تعلیم فرزندان خلیفه را پذیرفت و هم در مجالس و محافل آن‌ها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شریک برای دریافت حقوق ماهیانه خود به متصدی پرداخت مراجعه کرد و با او سر یک مبلغ جزئی سخت‌گیری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سخت‌گیری برای چیست، مگر پارچه فروخته‌ای؟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پارچه، دینم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و از دست دادم</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51" w:name="__RefHeading___Toc1627954_211673320"/>
      <w:bookmarkStart w:id="52" w:name="_Toc18"/>
      <w:bookmarkEnd w:id="51"/>
      <w:r>
        <w:rPr>
          <w:rtl w:val="true"/>
        </w:rPr>
        <w:t>علم و عمل‌</w:t>
      </w:r>
      <w:bookmarkEnd w:id="52"/>
    </w:p>
    <w:p>
      <w:pPr>
        <w:pStyle w:val="BookText"/>
        <w:rPr/>
      </w:pPr>
      <w:r>
        <w:rPr>
          <w:rFonts w:ascii="IRNazanin" w:hAnsi="IRNazanin" w:eastAsia="IRNazanin"/>
          <w:color w:val="111111"/>
          <w:sz w:val="28"/>
          <w:sz w:val="28"/>
          <w:szCs w:val="28"/>
          <w:rtl w:val="true"/>
          <w:lang w:bidi="fa-IR"/>
        </w:rPr>
        <w:t>گرچه تعلیم و آموختن، موهبت ارزشمندی است که خدای تعالی به انسان ارزانی داشته و تعلیم، نخستین گام در پیمودن طریق کمال و سعادت است، لکن پس از آموختن، نوبت به عمل می‌رسد تا آموخته‌ها در وجود آدمی به ثمر رسد و انسان با پیروی از دستورات پیام آوران الهی و برنامه‌های آسمانی به مقام شایسته انسانی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نگرشی، علم با بُعد والایی که دارد، و با همه شرافتی که از آن برخوردار است، نه تنها مقدمه عمل است بلکه خود، وظیفه‌ای است شرعی و تکلیفی است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مختلف از رابطه علم و عمل مکرّر سخن به میان آمده است و تأثیر عمل در شکوفایی علم و به ثمر رسیدن آن مورد تأکید فراوان قرار گرفته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عِلْمٍ وَبالٌ عَلی صاحِبِهِ اِلّا مَنْ عَمِلَ بِهِ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 و دانشی برای صاحبش وزر و باری سنگین است مگر آن علمی که بر طبق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النَّاسِ عَذاباً یَوْمَ الْقِیامَةِ عالِمٌ لَمْ یَنْفَعْهُ عِلْمُهُ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عذاب و کیفر عالمی که دانش او به وی سود نرساند، از عذاب دیگران سخت‌تر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از آن حضرت نقل می‌کنند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دانشمندی که علم و دانش خود را به کار گرفته و بر طبق آن عمل می‌کند، او رستگار است و عالمی که بر طبق دانش خود عمل نمی‌کند، وی هلاک و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دوزخیان از بوی بد و تعفّن عالم بی‌عمل، رنج و آزار می‌بینند، و میان دوزخیان احساس ندامت و حسرت کسی بیشتر است که شخص دیگری را به سوی خدا دعوت نموده و او پاسخ مثبت داده و خدای را اطاعت کرده و سرانجام خداوند او را وارد بهشت ساخته، ولی خود او به خاطر فقدان عمل و هواپرستی و آرزوی دور و دراز وارد دوزخ شود، زیرا پیروی از هوا، انسان را از حق باز دارد و آرزوی دور و دراز آخرت را به دست فراموشی سپارد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بِلا عَمَلٍ کَشَجَرٍ بلا ثَمَرٍ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بِلا عَمَلٍ کَقَوْسٍ بِلا 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بِلا عَمَلٍ حُجَّةُ اللَّهِ عَلَی الْعَبْدِ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عمل، همانند درخت بی‌میوه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بی‌عمل، همانند کمانی بدون 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بدون عمل، حجّت خدا بر بنده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در پیشگاه الهی عذری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اهتمام و عنایت خردمند، در مراقبت و پرداختن به خویشتن و عمل کردن به علم است و لذا تنها به دانستن و آگاه شدن اکتفا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این نگاهِ درست به علم، بی‌بهره است، تنها به شنیدن، نقل و گفتگو، اهتمام می‌ورزد و تحت تأثیر وسوسه‌های شیطانی نسبت به عمل، کوتاهی و از انجام وظایف شرعی و دینی شانه خالی کرده و تنها بار خود را سنگین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که به آن عمل نشود، بسان گنجی است که از آن خرج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جمع‌آوری آن، خود را به زحمت اندازد، لکن به او سودی نبخشد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علم چندان که بیشتر خوانی</w:t>
      </w:r>
    </w:p>
    <w:p>
      <w:pPr>
        <w:pStyle w:val="BookText"/>
        <w:rPr/>
      </w:pPr>
      <w:r>
        <w:rPr>
          <w:rFonts w:ascii="IRNazanin" w:hAnsi="IRNazanin" w:eastAsia="IRNazanin"/>
          <w:color w:val="111111"/>
          <w:sz w:val="28"/>
          <w:sz w:val="28"/>
          <w:szCs w:val="28"/>
          <w:rtl w:val="true"/>
          <w:lang w:bidi="fa-IR"/>
        </w:rPr>
        <w:t>چون عمل در تو نیست، نادانی</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یَعْلَمُ عَلَّمَهُ اللَّهُ ما لَمْ یَعْلَمْ</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آن‌چه می‌داند، عمل نماید، خداوند آن‌چه را که نداند، به او تعلیم دهد</w:t>
      </w:r>
      <w:r>
        <w:rPr>
          <w:rFonts w:eastAsia="IRNazanin" w:cs="IRNazanin"/>
          <w:color w:val="111111"/>
          <w:sz w:val="28"/>
          <w:szCs w:val="28"/>
          <w:rtl w:val="true"/>
          <w:lang w:bidi="fa-IR"/>
        </w:rPr>
        <w:t>».</w:t>
      </w:r>
      <w:bookmarkStart w:id="53" w:name="pg163_2428"/>
    </w:p>
    <w:p>
      <w:pPr>
        <w:pStyle w:val="BookText"/>
        <w:rPr/>
      </w:pPr>
      <w:bookmarkEnd w:id="53"/>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العالِمَ اِذا لَمْ یَعْمَلْ بِعِلْمِهِ زَلَّتْ مَوْعِظَتُهُ عَنِ الْقُلُوبِ کَما یَزِلُّ الْمَطَرُ عَنِ الصَّفا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اگر عالم به علم خود عمل نکند، موعظه و اندرز او، از دل‌ها فروافتد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شنوندگان اثر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باران روی سنگ صاف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حضرت داود وحی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سبک‌ترین کیفری که عالم بی‌عمل را به آن گرفتار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هفتاد عقوبت سخت‌تر و دشوارتر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حلاوت و شیرینی ذکر خود را از قلبش خارج می‌کنم</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54" w:name="__RefHeading___Toc1627956_211673320"/>
      <w:bookmarkStart w:id="55" w:name="_Toc19"/>
      <w:bookmarkEnd w:id="54"/>
      <w:r>
        <w:rPr>
          <w:rtl w:val="true"/>
        </w:rPr>
        <w:t>اوصاف علم و عالم‌</w:t>
      </w:r>
      <w:bookmarkEnd w:id="55"/>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یَخْشَی اللَّهَ مِنْ عِبادِهِ الْعُلَماءُ اِنَّ اللَّهَ عَزِیزٌ غَفوُرٌ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عالمان از او خشیت</w:t>
      </w:r>
      <w:r>
        <w:rPr>
          <w:rStyle w:val="FootnoteAnchor"/>
          <w:rtl w:val="true"/>
        </w:rPr>
        <w:footnoteReference w:id="118"/>
      </w:r>
      <w:r>
        <w:rPr>
          <w:rFonts w:ascii="IRNazanin" w:hAnsi="IRNazanin" w:eastAsia="IRNazanin"/>
          <w:color w:val="111111"/>
          <w:sz w:val="28"/>
          <w:sz w:val="28"/>
          <w:szCs w:val="28"/>
          <w:rtl w:val="true"/>
          <w:lang w:bidi="fa-IR"/>
        </w:rPr>
        <w:t>دارند، خداوند عزیز و آمرزنده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عالمان واقعی به خاطر درک عظمت مقام پروردگار و نیز احساس مسؤولیّتی که دارند، به مقام عالی خشیت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الْعِلْمُ بِاللَّهِ وَالْعَمَلُ اِلاّ اِلْفان مُؤْتَلِفان، فَمَنْ عَرَفَ اللَّهَ خافَهُ وَ حَثَّهُ الْخَوْفُ عَلَی الْعَمِل بِطاعَةِ اللَّهِ وَ اِنَّ اَرْبابَ الْعِلْمِ وَ اَتْباعَهُمُ الَّذِینَ عَرَفُوا اللَّهَ فَعَمِلُوا لَهُ وَ رَغِبُوا اِلَیْهِ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دو دوست صمیمی‌اند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بشناسد، از او می‌ترسد و همین ترس، او را وادار به عمل و طاعت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صاحبان علم و پیروان آن‌ها، کسانی هستند که خدا را شناخته‌اند و برای او، به عمل و عبادت روی آورند و به سوی او میل و رغبت کنند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خدا تنها عالمان از او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النَّاسِ بِاللَّهِ سُبْحانَهُ اَخْوَفُهُمْ مِنْهُ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به خدای سبحان، کسی است که ترس او، از خدا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اِلّا عِنْدَ کُلّ عالمٍ یَدْعُوکُمْ مِنْ خَمْسٍ اِلی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الشَکِ‌ّ اِلیَ الْیَقِینِ وَ مِنَ الرِّیاءِ اِلَی الْاِخْلاصِ وَ مِنَ الرَغْبَةِ اِلیَ الْرَّهْبَةِ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الْکِبْرِ اِلَی التَواضُعِ وَ مِنَ الغِشِّ اِلَی النَّصِیحَةِ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العَداوَةِ اِلَی الْمَحَبَّةِ</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عالمی که شما را از پنج چیز به پنج چیز دعوت می‌کند، مجالست ننمایید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تردید به یقین، از ریا به اخلاص، از میل به دنیا به زهد و بی‌رغبتی به آن، از تکبّر به تواضع و از ناخالصی و خیانت،</w:t>
      </w:r>
    </w:p>
    <w:p>
      <w:pPr>
        <w:pStyle w:val="BookText"/>
        <w:rPr/>
      </w:pPr>
      <w:r>
        <w:rPr>
          <w:rFonts w:ascii="IRNazanin" w:hAnsi="IRNazanin" w:eastAsia="IRNazanin"/>
          <w:color w:val="111111"/>
          <w:sz w:val="28"/>
          <w:sz w:val="28"/>
          <w:szCs w:val="28"/>
          <w:rtl w:val="true"/>
          <w:lang w:bidi="fa-IR"/>
        </w:rPr>
        <w:t xml:space="preserve">به خیر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دشمنی، به دوستی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جویندگان علم، سه دسته‌اند، آن‌ها را با شخصیّت‌ها و نشانه‌هایشان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علم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غوطه‌ور شدن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ستیزه‌جویی می‌آموزند و دسته‌ای برای برتری‌جویی و بلند پروازی و فریفتن دیگران تحصیل می‌کنند و گروهی برای بصیرت در دین و خردورزی،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 و ستیزه جو، او مردم آزار و ستیزه گر است و در مجالس از علم یاد نموده، حلم را می‌ستاید و به خشوع تظاهر می‌کند، ولی از ورع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کوبد و کمرش را درهم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برتری جو و بلند پرواز و عوام فریب، وی نیرنگ باز، چاپلوس است و بر همدوشان خود گردن فرازی می‌کند و برای ثروتمندانِ پست‌تر از خود، کوچکی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سفره آن‌ها می‌نشیند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 و شیرینیِ آن‌ها را می‌خورد و دین خود را در هم می‌شکند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بی‌نام و نشان کرده، اثرش را از میان عالمان از بین می‌برد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آن‌که برای بصیرت در دین و خردورزی، علم می‌آموزد، وی دل شکسته، اندوهناک، بیدار شب و شب زنده‌دار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الحنک خویش را انداخته و در تاریکی شب بپا خواسته و به عمل عبادی مشغول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داشته و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سوی خداوند دعوت نموده و نسبت به آنان شفقت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خود و سازندگی درون خود روی آورده و مردم زمانش را نیکو شناسد و لذا از مطمئن‌ترین برادرانش هراسناک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پایه‌های وجودش را محکم نموده و در روز رستاخیز</w:t>
      </w:r>
    </w:p>
    <w:p>
      <w:pPr>
        <w:pStyle w:val="BookText"/>
        <w:rPr/>
      </w:pPr>
      <w:r>
        <w:rPr>
          <w:rFonts w:ascii="IRNazanin" w:hAnsi="IRNazanin" w:eastAsia="IRNazanin"/>
          <w:color w:val="111111"/>
          <w:sz w:val="28"/>
          <w:sz w:val="28"/>
          <w:szCs w:val="28"/>
          <w:rtl w:val="true"/>
          <w:lang w:bidi="fa-IR"/>
        </w:rPr>
        <w:t>امانش دهد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نیز آن حضرت، عالم نماها را این گونه معرّفی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دانشمندان می‌خواهند که دانش خویش را در خود انباشته کرده و مردم از آن استفاده نکنند، اینان در طبقه نخست دوزخ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آنان اگر پند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دماغشان بر می‌خورد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آن سرپیچی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پند و موعظه کنند، توأم با درشتی و تندی باشد و سخت‌گیری می‌کنند، اینان در طبقه دوم دوزخ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برای یاد دادن علم، ثروتمندان و اشراف را برگزینند و به مساکین و مستمندان تعلیم ندهند، ایشان در سوّمین طبقه دوزخ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آنان از ستمگران و پادشاهان پیروی می‌کنند، اگر به آن‌ها اعتراضی شود و یا درباره آنان کوتاهی شود، غضب می‌نمایند، اینان در طبقه چهارم دوزخ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پیروی از پیشوایان معصوم‌علیهم السلام سراغ این و آن می‌روند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یهود و نصاری را انتخاب می‌کنند تا بدین وسیله دانش خود را جلوه داده و آن را تقویت نموده و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پنجمین طبقه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بر مسند فتوا می‌نشینند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مرجع دینی مردم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از ما سؤال کنید، با آن‌که گویا کلمه‌ای درست دریافت نکرده‌اند، در صورتی که خداوند کسانی را که به زحمت چیزی را به خود می‌بندند، دوست ندارد، اینان در طبقه ششم دوزخ جای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عدّه‌ای علم و دانش را می‌آموزند و به دیگران تعلیم می‌دهند تا در زمره افرادی که دارای مردانگی، خرد و عقل‌اند به حساب آیند، ایشان</w:t>
      </w:r>
    </w:p>
    <w:p>
      <w:pPr>
        <w:pStyle w:val="BookText"/>
        <w:rPr/>
      </w:pPr>
      <w:r>
        <w:rPr>
          <w:rFonts w:ascii="IRNazanin" w:hAnsi="IRNazanin" w:eastAsia="IRNazanin"/>
          <w:color w:val="111111"/>
          <w:sz w:val="28"/>
          <w:sz w:val="28"/>
          <w:szCs w:val="28"/>
          <w:rtl w:val="true"/>
          <w:lang w:bidi="fa-IR"/>
        </w:rPr>
        <w:t>در هفتمین طبقه دوزخ می‌باشند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اساساً در منطق دین، عالم و دانشمند کسی نیست که مغز او صندوقچه آراء و افکار و فرمول‌های علمی این و آن باشد و آموزه‌های علمی خود را در خدمت تمایلات مادّی و قدرت‌های سلطه‌گر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عالم واقعی، کسی است که نور علم، تمام وجودش را فرا گرفته و درونش از آلودگی‌ها پاک و به نور ایمان و تقوا روشن گشته، خود را نسبت به دستورات الهی، سخت متعهّد می‌داند و در انجام وظایفش کوشاست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 السلام درباره علم سؤال شد،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تَعْبُدَ اللَّهَ بِقَدْرِ حاجَتِکَ اِلَیْهِ وَ اَنْ تَعْصِیَهُ بِقَدْرِ صَبْرِکَ عَلَی النَّارِ وَ اَنْ تَعْمَلَ لِدُنْیاکَ بِقَدْرِ عُمْرِکَ فِیها وَ اَنْ تَعْمَلَ لِآخِرَتِکَ بِقَدْرِ بَقاءِکَ فِیها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چهار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احتیاجت به خداوند، او را عبادت نموده، و به مقدار صبرت بر آتش دوزخ، او را معصیت نمایی، و به اندازه عمرت در دنیا، برای آن کار کنی، و به مقدار بقای خود در آخرت، برای آن عمل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بصری که نود و چهار سال از عمرش می‌گذشت، نزد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پیشوایان چهار گانه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به مدینه تشریف آورد، نزد آن بزرگوار رفتم تا از وی کسب فیض نمایم، ولی نپذیرفت و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 خیری بود، امام علیه السلام مرا می‌پذیرفت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داخل مسجد النبی شده و پس از ادای دو رکعت نماز، از خداوند درخواست نمودم که قلب آن حضرت را به من مهربان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صبرم تمام شد، عصر یکی از روزها خدمت آن بزرگوار رفته، دوباره درخواست ملاقات</w:t>
      </w:r>
    </w:p>
    <w:p>
      <w:pPr>
        <w:pStyle w:val="BookText"/>
        <w:rPr/>
      </w:pP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حضور حضرتش شرفیاب شدم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تو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خواسته‌ام که قلب شما را به من مهربان کند و از علم شما روزیم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الْعِلْمُ بالتَّعَلُّم، اِنَّما هُوَ نُورٌ یَقَعُ فی قَلْبِ مَنْ یُرِیدُ اللَّهُ تَبارَکَ وَ تَعالی اَنْ یَهْدِیَهُ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آموختنی نیست و با یادگیری به دست نمی‌آید، بلکه نوری است که در قلب کسی قرار می‌گیرد که خدای تعالی خواهان هدایت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آهنگ علم می‌نمایی، نخست باید که در نفس خود، جویای حقیقت بندگی باشی و علم را برای عمل و به کار بستن آن بخواهی و از خداوند درخواست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تا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و عبودیّت چیست؟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انسان خود را مالک چیزی نداند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بندگان، مالکِ چیزی نباشند و مال را از آنِ خدا می‌دانند و در موردی که امر فرموده، صرف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برای خود تدبیری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خود را به خدا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تمام همّت و اشتغال او، امر و نهی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چه امر نموده، انجام دهد و از آن‌چه نهی نموده، اجتناب ورزد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بنده‌ای، خود را مالک چیزی ندانست، انفاق در جایی که مأمور است، برای او آسان شود و آن‌گاه که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اراده‌ای ندید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تدبیرش را به خدا واگذار کرد، مصیبت‌های دنیا برای او آسان گردد و هرگاه که بنده‌ای مشغول امر و نهی الهی بود، خود را فارغ نبیند تا جدال کند و یا نزد مردم مباهات نماید و هنگامی که خداوند این سه را به بنده‌اش کرامت نمود، مشکل دنیا و شیطان و مردم بر او آسان گردد و دنیا را برای زیاد نمودن مال و افتخار کردن طلب نکند و عزّت و برتری نزد مردم را طالب نباشد و شب و</w:t>
      </w:r>
    </w:p>
    <w:p>
      <w:pPr>
        <w:pStyle w:val="BookText"/>
        <w:rPr/>
      </w:pPr>
      <w:r>
        <w:rPr>
          <w:rFonts w:ascii="IRNazanin" w:hAnsi="IRNazanin" w:eastAsia="IRNazanin"/>
          <w:color w:val="111111"/>
          <w:sz w:val="28"/>
          <w:sz w:val="28"/>
          <w:szCs w:val="28"/>
          <w:rtl w:val="true"/>
          <w:lang w:bidi="fa-IR"/>
        </w:rPr>
        <w:t xml:space="preserve">روزش را به باطل سپری نکند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سه امر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درجه 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به امام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توصیه‌ای بفرمایید و آن حضرت او را به نه چیز سفارش می‌کنند که سه چیزِ مربوط به ریاضت نفس،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میل و اشتها به غذا نداری، از خوردن اجتناب کن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بدون 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حماقت و سبک مغزی می‌گردد و جز هنگام گرسنگی غذا نخور، و هرگاه غذا می‌خوری، از حلال مصرف نما، و با نام پروردگار آغاز کن، و به یادآور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را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هیچ ظرفی را بدتر از شکم خود پر نمی‌کند، حال که ناچاری به خوردن؛ ثلث آن برای غذا و ثلث آن برای آشامیدن و ثلث دیگر برای هوای معده و تنفّس آن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جویای علم و دانش باشید و همراه آن، با حلم و بردباری و نیز با وقار، خود را بیارایید و نسبت به دانش‌آموزان خود و کسی که از او علم و دانش درخواست می‌کنید، متواضع و فروتن باشید و از عالمان متکبّر نباشید که با رفتار باطل و نابحقّ خود حقّ شما را از میان می‌برد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صادق علیه السلام از امیر مؤمنان علیه السلام نقل می‌کنند که آن حضرت مدام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جوینده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دارای فضایل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تواضع، چشمش؛ پاکی از حسد، گوشش؛ فهمیدن، زبانش؛ راستگویی، حافظه‌اش؛ بحث و کاوش، قلبش؛ حسن نیّت، عقلش؛ شناخت اشیا و امور، دست آن؛ رحمت و پایش؛ دیدار عالمان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آن؛ سلامت، حکمتش؛ ورع، قرارگاهش؛ رستگاری، قائد و راهبرش؛</w:t>
      </w:r>
      <w:bookmarkStart w:id="56" w:name="pg163_2447"/>
    </w:p>
    <w:p>
      <w:pPr>
        <w:pStyle w:val="BookText"/>
        <w:rPr/>
      </w:pPr>
      <w:bookmarkEnd w:id="56"/>
      <w:r>
        <w:rPr>
          <w:rFonts w:ascii="IRNazanin" w:hAnsi="IRNazanin" w:eastAsia="IRNazanin"/>
          <w:color w:val="111111"/>
          <w:sz w:val="28"/>
          <w:sz w:val="28"/>
          <w:szCs w:val="28"/>
          <w:rtl w:val="true"/>
          <w:lang w:bidi="fa-IR"/>
        </w:rPr>
        <w:t>عافیت، مرکب آن؛ وفا، سلاحش؛ سخن نرم و ملایم، شمشیرش؛ رضا، کمانش؛ مدارا، لشکرش؛ گفتگو با عالمان، ثروت و سرمایه آن؛ ادب، اندوخته و پس اندازش؛ اجتناب از گناهان، توشه‌اش؛ معروف و کار نیک، آبرویش؛ مصالحه و ترک عداوت، راهنمایش؛ هدایت و رفیق آن؛ دوستی با نیکان و افراد برگزیده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یکی از وعاظ محترم تهران در منبر نقل نمود که به دیدن یکی از علما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شمال ماهی آوردند یادم آمد که یکی از رفقایم بیمار است و دوای او ماهی است، ماهی را برایش بردم و او خوشحال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شب آقای</w:t>
      </w:r>
      <w:r>
        <w:rPr>
          <w:rFonts w:eastAsia="IRNazanin" w:cs="IRNazanin"/>
          <w:color w:val="111111"/>
          <w:sz w:val="28"/>
          <w:szCs w:val="28"/>
          <w:lang w:bidi="fa-IR"/>
        </w:rPr>
        <w:t>ɠ</w:t>
      </w:r>
      <w:r>
        <w:rPr>
          <w:rFonts w:ascii="IRNazanin" w:hAnsi="IRNazanin" w:eastAsia="IRNazanin"/>
          <w:color w:val="111111"/>
          <w:sz w:val="28"/>
          <w:sz w:val="28"/>
          <w:szCs w:val="28"/>
          <w:rtl w:val="true"/>
          <w:lang w:bidi="fa-IR"/>
        </w:rPr>
        <w:t>بزرگوار با عظمت را زیارت کردم، وجودش همه جا را منوّر کرده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دلم کرد مانند کتابی که باد می‌وزد، ورق ورق می‌شود، تمام صفحات دلم راکه بد بود ورق ورق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همراه آن حضرت بودند،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چنین نکرده‌اید،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را که دوست می‌داشت به دیگری انفاق کرد</w:t>
      </w:r>
      <w:r>
        <w:rPr>
          <w:rFonts w:eastAsia="IRNazanin" w:cs="IRNazanin"/>
          <w:color w:val="111111"/>
          <w:sz w:val="28"/>
          <w:szCs w:val="28"/>
          <w:rtl w:val="true"/>
          <w:lang w:bidi="fa-IR"/>
        </w:rPr>
        <w:t>.</w:t>
      </w:r>
    </w:p>
    <w:p>
      <w:pPr>
        <w:pStyle w:val="Heading3"/>
        <w:numPr>
          <w:ilvl w:val="2"/>
          <w:numId w:val="1"/>
        </w:numPr>
        <w:rPr/>
      </w:pPr>
      <w:bookmarkStart w:id="57" w:name="__RefHeading___Toc1627958_211673320"/>
      <w:bookmarkStart w:id="58" w:name="_Toc20"/>
      <w:bookmarkEnd w:id="57"/>
      <w:r>
        <w:rPr>
          <w:rtl w:val="true"/>
        </w:rPr>
        <w:t>آفات علم‌</w:t>
      </w:r>
      <w:bookmarkEnd w:id="58"/>
    </w:p>
    <w:p>
      <w:pPr>
        <w:pStyle w:val="Heading4"/>
        <w:numPr>
          <w:ilvl w:val="3"/>
          <w:numId w:val="1"/>
        </w:numPr>
        <w:rPr/>
      </w:pPr>
      <w:bookmarkStart w:id="59" w:name="__RefHeading___Toc1627960_211673320"/>
      <w:bookmarkStart w:id="60" w:name="_Toc21"/>
      <w:bookmarkEnd w:id="59"/>
      <w:r>
        <w:rPr>
          <w:rtl w:val="true"/>
        </w:rPr>
        <w:t>توضیح</w:t>
      </w:r>
      <w:bookmarkEnd w:id="60"/>
    </w:p>
    <w:p>
      <w:pPr>
        <w:pStyle w:val="BookText"/>
        <w:rPr/>
      </w:pPr>
      <w:r>
        <w:rPr>
          <w:rFonts w:ascii="IRNazanin" w:hAnsi="IRNazanin" w:eastAsia="IRNazanin"/>
          <w:color w:val="111111"/>
          <w:sz w:val="28"/>
          <w:sz w:val="28"/>
          <w:szCs w:val="28"/>
          <w:rtl w:val="true"/>
          <w:lang w:bidi="fa-IR"/>
        </w:rPr>
        <w:t>آفات و موانع علم، نه تنها آثار و فواید مثبت علم را از میان برده، بلکه سرچشمه بسیاری از فسادها بوده و موجبات گمراهی، سقوط و هلاکت آدمی را فراهم می‌سازد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آفات، عوامل منفیِ تأثیر گذاری است که با جوهره پرتو افکنی</w:t>
      </w:r>
      <w:bookmarkStart w:id="61" w:name="pg163_2451"/>
    </w:p>
    <w:p>
      <w:pPr>
        <w:pStyle w:val="BookText"/>
        <w:rPr/>
      </w:pPr>
      <w:bookmarkEnd w:id="61"/>
      <w:r>
        <w:rPr>
          <w:rFonts w:ascii="IRNazanin" w:hAnsi="IRNazanin" w:eastAsia="IRNazanin"/>
          <w:color w:val="111111"/>
          <w:sz w:val="28"/>
          <w:sz w:val="28"/>
          <w:szCs w:val="28"/>
          <w:rtl w:val="true"/>
          <w:lang w:bidi="fa-IR"/>
        </w:rPr>
        <w:t>و هدایت‌گریِ علم،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فراوانند از جمله؛</w:t>
      </w:r>
    </w:p>
    <w:p>
      <w:pPr>
        <w:pStyle w:val="Heading4"/>
        <w:numPr>
          <w:ilvl w:val="3"/>
          <w:numId w:val="1"/>
        </w:numPr>
        <w:rPr/>
      </w:pPr>
      <w:bookmarkStart w:id="62" w:name="__RefHeading___Toc1627962_211673320"/>
      <w:bookmarkStart w:id="63" w:name="_Toc22"/>
      <w:bookmarkEnd w:id="62"/>
      <w:r>
        <w:rPr>
          <w:rtl w:val="true"/>
        </w:rPr>
        <w:t>غفلت‌</w:t>
      </w:r>
      <w:bookmarkEnd w:id="63"/>
    </w:p>
    <w:p>
      <w:pPr>
        <w:pStyle w:val="BookText"/>
        <w:rPr/>
      </w:pPr>
      <w:r>
        <w:rPr>
          <w:rFonts w:ascii="IRNazanin" w:hAnsi="IRNazanin" w:eastAsia="IRNazanin"/>
          <w:color w:val="111111"/>
          <w:sz w:val="28"/>
          <w:sz w:val="28"/>
          <w:szCs w:val="28"/>
          <w:rtl w:val="true"/>
          <w:lang w:bidi="fa-IR"/>
        </w:rPr>
        <w:t>اگر آدمی تنها به علوم رسمی و قیل و قال و مشتی اصطلاحات اکتفا نماید و خود را نسازد و از تزکیه و تربیت دینی بی‌بهره باشد، آموخته‌های او، مایه غفلت از پروردگار متعال گردیده و سرای جاودانی را به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بسیاری از دانشمندان علوم روز، به این آفت خطرناک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بهره‌مند بودن از پرتو دانش و بهتر دیدن آثار صنع الهی در جهان، به جای سر فرود آوردن در مقابل عظمت پروردگار متعال، راه کفر و عناد را پیش گرفته و در وادی مادیات، خویشتن را گرفتار ساخته‌اند</w:t>
      </w:r>
      <w:r>
        <w:rPr>
          <w:rFonts w:eastAsia="IRNazanin" w:cs="IRNazanin"/>
          <w:color w:val="111111"/>
          <w:sz w:val="28"/>
          <w:szCs w:val="28"/>
          <w:rtl w:val="true"/>
          <w:lang w:bidi="fa-IR"/>
        </w:rPr>
        <w:t>.</w:t>
      </w:r>
    </w:p>
    <w:p>
      <w:pPr>
        <w:pStyle w:val="Heading4"/>
        <w:numPr>
          <w:ilvl w:val="3"/>
          <w:numId w:val="1"/>
        </w:numPr>
        <w:rPr/>
      </w:pPr>
      <w:bookmarkStart w:id="64" w:name="__RefHeading___Toc1627964_211673320"/>
      <w:bookmarkStart w:id="65" w:name="_Toc23"/>
      <w:bookmarkEnd w:id="64"/>
      <w:r>
        <w:rPr>
          <w:rtl w:val="true"/>
        </w:rPr>
        <w:t>غرور</w:t>
      </w:r>
      <w:bookmarkEnd w:id="65"/>
    </w:p>
    <w:p>
      <w:pPr>
        <w:pStyle w:val="BookText"/>
        <w:rPr/>
      </w:pPr>
      <w:r>
        <w:rPr>
          <w:rFonts w:ascii="IRNazanin" w:hAnsi="IRNazanin" w:eastAsia="IRNazanin"/>
          <w:color w:val="111111"/>
          <w:sz w:val="28"/>
          <w:sz w:val="28"/>
          <w:szCs w:val="28"/>
          <w:rtl w:val="true"/>
          <w:lang w:bidi="fa-IR"/>
        </w:rPr>
        <w:t>یکی دیگر از آفاتی که دامن بسیاری از جویندگان علم و دانش را می‌گیرد، غرور علمی است، به طوری که در عالم علم، کمتر کسی وجود دارد که به مراحلی از دانش رسمی رسیده باشد، ولی بر خودبینی، تکبّر و خودپسندی او افزوده نشود و خویشتن را برتر از دیگران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آفت، آن‌چنان خطرناک است که منشأ بسیاری از فسادها شده و غالباً رهایی از آن هم بسی سخت و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بیماری، به قدری ظلمت‌آور بوده و فضای باطن را تاریک می‌سازد که گاه آدمی بر اثر دانستن پاره‌ای از اصطلاحات، خود را از اولیای حق، بلکه بالاتر می‌پندارد و لذا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الْحِجابُ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همان حجاب اکبر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اکثر دانشمندان و دانش پژوهان علوم روز، فریفته علوم و تحصیلات خود شده و می‌پندارند که با بضاعت اندک خود، جهان دانش و معرفت را</w:t>
      </w:r>
      <w:bookmarkStart w:id="66" w:name="pg163_2454"/>
    </w:p>
    <w:p>
      <w:pPr>
        <w:pStyle w:val="BookText"/>
        <w:rPr/>
      </w:pPr>
      <w:bookmarkEnd w:id="66"/>
      <w:r>
        <w:rPr>
          <w:rFonts w:ascii="IRNazanin" w:hAnsi="IRNazanin" w:eastAsia="IRNazanin"/>
          <w:color w:val="111111"/>
          <w:sz w:val="28"/>
          <w:sz w:val="28"/>
          <w:szCs w:val="28"/>
          <w:rtl w:val="true"/>
          <w:lang w:bidi="fa-IR"/>
        </w:rPr>
        <w:t xml:space="preserve">مسخّر ساخته و بر همگان برتری دارند و در نتیجه، گرفتار بسیاری از بیماری‌های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خود برتر بینی، تفوّق طلبی، ریاست خواهی، خود محوری و ستمگری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به تحصیل علوم دینی می‌پردازند، بسا با جدّی نگرفتن مسأله تهذیب نفس، دچار چنین آفتی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حقیقت خانه دلشان از نور علم حقیقی تهی و جانشان از فروغ حکمت و معرفت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قطع، علم واقعی ، بر خضوع و خشوع قلبی انسان می‌افزاید و آثار غرور و خودبینی را از صفحه دل محو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عالمانی که درهای معرفت به روی آنان گشوده شده، به تحصیلات و معلومات ناچیز خود مغرور نشده و از انبیا و اولیای الهی پیروی نموده، خود را از این آفت خطرناک رها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جعفرعلیهم السلام به هشام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الزَّرْعَ یَنْبُتُ فِی السَّهْلِ وَلا یَنْبُتُ فِی الصَّفا، فَکَذلِکَ الحِکْمَةُ تَعْمُرُ فی قَلْبِ المُتَواضِعِ وَلا تَعْمُرُ فی قَلْبِ المُتَکَبِّر الْجَبَّارِ، لِاَنَّ اللَّهَ جَعَلَ التَواضُعَ آلَةَ الْعَقْلِ و جَعَلَ التَّکَبُّرَ مِن آلَةِ الجَهْلِ</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زراعت، در زمین نرم و هموار می‌روید، نه بر سنگ سخت و نیز حکمت در دل متواضع جای گرفته و آن را آباد می‌سازد، نه در دل متکبّر ستم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تواضع را وسیله عقل و تکبّر را وسیله جهل و نادانی قرار داده است</w:t>
      </w:r>
      <w:r>
        <w:rPr>
          <w:rFonts w:eastAsia="IRNazanin" w:cs="IRNazanin"/>
          <w:color w:val="111111"/>
          <w:sz w:val="28"/>
          <w:szCs w:val="28"/>
          <w:rtl w:val="true"/>
          <w:lang w:bidi="fa-IR"/>
        </w:rPr>
        <w:t>».</w:t>
      </w:r>
    </w:p>
    <w:p>
      <w:pPr>
        <w:pStyle w:val="Heading4"/>
        <w:numPr>
          <w:ilvl w:val="3"/>
          <w:numId w:val="1"/>
        </w:numPr>
        <w:rPr/>
      </w:pPr>
      <w:bookmarkStart w:id="67" w:name="__RefHeading___Toc1627966_211673320"/>
      <w:bookmarkStart w:id="68" w:name="_Toc24"/>
      <w:bookmarkEnd w:id="67"/>
      <w:r>
        <w:rPr>
          <w:rtl w:val="true"/>
        </w:rPr>
        <w:t>دوستی دنیا</w:t>
      </w:r>
      <w:bookmarkEnd w:id="6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دیگری که غالب دانش پژوهان و دانشمندان علوم رسمی به آن مبتلا هستند،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دانشمندان خصوصاً عالمان دینی در جامعه</w:t>
      </w:r>
    </w:p>
    <w:p>
      <w:pPr>
        <w:pStyle w:val="BookText"/>
        <w:rPr/>
      </w:pPr>
      <w:r>
        <w:rPr>
          <w:rFonts w:ascii="IRNazanin" w:hAnsi="IRNazanin" w:eastAsia="IRNazanin"/>
          <w:color w:val="111111"/>
          <w:sz w:val="28"/>
          <w:sz w:val="28"/>
          <w:szCs w:val="28"/>
          <w:rtl w:val="true"/>
          <w:lang w:bidi="fa-IR"/>
        </w:rPr>
        <w:t>بر عهده دارند، ایجاب می‌کند که اینان بیش از هر گروهی، از صفات عالی و اخلاق کریمانه برخوردار باشند و به قدر امکان، ریشه هرگونه رذایل و موانعی که انسان را از ثمرات علم و دانش دور می‌سازد، قطع نمایند و علاقه‌ها و دلبستگی‌های مادی را که میان آنان و کمال‌طلبی سدّی ایجاد می‌کند؛ از هم بگسلند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شک، عالمی که گرفتار حبّ دنیا و غرور و خودپرستی شود، برایش جز ظلمت و انحطاط و سقوط، حاصلی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همان‌گونه که پیشتر اشاره شد، امروزه افراد برای امور مادی ارزش قائلند و دانش را تنها به این دلیل می‌آموزند که آن‌ها را مستقیم یا غیر مستقیم در رسیدن به مقاصد دنیوی و مادی،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پا را فراتر گذاشته، علوم دینی را هم وسیله‌ای برای نیل به اهداف دنیوی و مادی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ضمن سفارشات خود به ابن مسعود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یُرِیدُ بِهِ الدُّنْیا وَ آثَرَ عَلَیْهِ حُبَّ الدُّنْیا وَ زَیْنَتَها استَوْجَبَ سَخَطَ اللَّهِ عَلَیْهِ وَ کانَ فِی‌الدَّرکِ الْاَسْفَلِ مِنَ النَّارِ مَعَ الْیَهُودِ وَ النَّصاری الَّذِینَ نَبَذوُا کِتابَ اللَّه تَعالی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علم را برای اهداف دنیوی بیاموزد و دوستی و زینت دنیا را بر آن ترجیح دهد، مستحقّ سخط و خشم خداوند گردد و در پایین‌ترین درجه از دوزخ با 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خدای متعال را رها ساخته و آن را مطرود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الْحَدِیثَ لِمَنْفَعَةِ الدُّنْیا لَمْ یَکُنْ لَهُ فِی الْآخِرَةِ نَصِیبٌ وَ مَنْ اَرادَ بِهِ خَیْرَ الْآخِرَةِ اَعْطاهُ اللَّهُ خَیْرَ الْدُّنْیا وَ الْآخِرَةِ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حدیث را برای سود دنیایی بخواهد، در آخرت بهره‌ای ندارد و هر کس حدیث را برای آخرت بخواهد، خداوند خیر دنیا و آخرت را به او ارزانی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رَأَیْتُمُ الْعالِمَ مُحِبّاً لِدُنْیاهُ فَاتَّهِمُوهُ عَلی دِینِکُمْ، فَاِنَّ کُلَّ مُحِبٍ‌ّ لِشَیْ‌ءٍ یَحُوطُ ما اَحَبَّ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احساس نمودید که عالمی به دنیا دلبستگی دارد، او را نسبت به دینتان متّهم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برحذر باشید و در مسایل دینی به او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چیزی را دوست می‌دارد، گرد همان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داود وحی فرستاد که عالم و دانشمند فریفته و شیفته دنیا را میان من و خودت واسطه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را از محبّت و عشق به من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عالمان، راهزنانی هستند که راه را بر بندگان خواهان من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رفتاری را که بر آنان روا دارم، آن است که حلاوت و شیرینی مناجاتم را از دلشان بر می‌دارم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علم جایگاه حقیقی و قداست و حرمت خود را پیدا کند و در مسیر صحیح از آن استفاده شود، باید دست ناپاکان و افرادی را که وجودشان از مطامع دنیوی پر شده و هدفی جز اغراض هوس‌آمیز ندارند، کوتاه نمود تا امّت در مسیر صحیح هدایت شده و از انحرافات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در جمع یاران خود همنشینی داشت که به مراحل بالایی از علم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آن حضرت اجازه خواست که با نزدیکان و</w:t>
      </w:r>
    </w:p>
    <w:p>
      <w:pPr>
        <w:pStyle w:val="BookText"/>
        <w:rPr/>
      </w:pPr>
      <w:r>
        <w:rPr>
          <w:rFonts w:ascii="IRNazanin" w:hAnsi="IRNazanin" w:eastAsia="IRNazanin"/>
          <w:color w:val="111111"/>
          <w:sz w:val="28"/>
          <w:sz w:val="28"/>
          <w:szCs w:val="28"/>
          <w:rtl w:val="true"/>
          <w:lang w:bidi="fa-IR"/>
        </w:rPr>
        <w:t>خویشان خود، ملاقاتی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یکی از حقوق است، ولی مواظب باش به دنیا روی نیاوری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را وسیله دنیای خود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بار علم را بر دوش تو نهاده و نباید آن را ضایع و تباه سازی و جز خدا تکیه گاه دیگری برگزینی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نیکی، هدف دیگری ندارم و برای صله رحم خود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او طول کشید تا آن‌جا که حضرت موسی جویای احوال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از او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جبرئیل جویای حال او گشت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اطّلاعی داری؟</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 چهره‌ای میمون وار و زنجیر به گردن، کنار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ناراحتی و بیم و هراس خود را با خدا در میان گذاشت و در نمازگاه خویش ایستاده، خدای را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 همنشین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وضع دلخراش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آن‌چنان بخوانی که استخوان بالای سینه و زیر گردن تو منقطع گردد، درباره او تو را اجابت نکنم، زیرا بار علم را بر دوش او نهادم، ولی وی آن را تباه ساخته، به غیر من روی آورد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حضرت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دنیا کار می‌کنید در حالی که در دنیا بدون عمل روزی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نمی‌کوشید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انجام نمی‌دهید، در حالی که برای آخرت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کوشش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روزی داده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مزایای آن عالم، بهره‌مند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عالمان بدی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خویش را دریافت نموده، ولی عمل را ضایع و تباه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صاحب کار از عمل و کارش جویا می‌گردد و به زودی از این دنیای پهناور</w:t>
      </w:r>
    </w:p>
    <w:p>
      <w:pPr>
        <w:pStyle w:val="BookText"/>
        <w:rPr/>
      </w:pPr>
      <w:r>
        <w:rPr>
          <w:rFonts w:ascii="IRNazanin" w:hAnsi="IRNazanin" w:eastAsia="IRNazanin"/>
          <w:color w:val="111111"/>
          <w:sz w:val="28"/>
          <w:sz w:val="28"/>
          <w:szCs w:val="28"/>
          <w:rtl w:val="true"/>
          <w:lang w:bidi="fa-IR"/>
        </w:rPr>
        <w:t>به تنگنای ظلمت قبر منتقل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جرم و گناه به همان کیفیّت و تأکیدی نهی فرموده که فرمان روزه و نماز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می‌شود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خود به خشم آمده و مقام و منزلت خویش را حقیر و پست می‌شمرد، اهل علم باشد، در حالی که می‌داند با علم و قدرت خداوند، آن روزی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کسی که خدا را در آن‌چه برای او مقدّر ساخته، متّهم می‌سازد و به آنچه در زندگی با آن‌ها مواجه است، راضی نمی‌گردد در شمار اهل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کسی که دنیایش را بر آخرت ترجیح می‌دهد و به دنیا و آنچه برای او زیانبخش است، بیش از آنچه برای او سودمند خواهد بود، روی می‌آورد، در شمار دانش پژوهان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کسی که تنها برای گفتن و اطّلاع رسانی به دیگران، علم می‌آموزد، ولی برای عمل کردن بر طبق گفتارش نمی‌آموزد، اهل علم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عالم بزرگوار،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آیة اللَّه سیّد محمّد کاظم یزدی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خواب غفلتی</w:t>
      </w:r>
    </w:p>
    <w:p>
      <w:pPr>
        <w:pStyle w:val="BookText"/>
        <w:rPr/>
      </w:pPr>
      <w:r>
        <w:rPr>
          <w:rFonts w:ascii="IRNazanin" w:hAnsi="IRNazanin" w:eastAsia="IRNazanin"/>
          <w:color w:val="111111"/>
          <w:sz w:val="28"/>
          <w:sz w:val="28"/>
          <w:szCs w:val="28"/>
          <w:rtl w:val="true"/>
          <w:lang w:bidi="fa-IR"/>
        </w:rPr>
        <w:t>فکر خود کن تا که داری مهلتی</w:t>
      </w:r>
    </w:p>
    <w:p>
      <w:pPr>
        <w:pStyle w:val="BookText"/>
        <w:rPr/>
      </w:pPr>
      <w:r>
        <w:rPr>
          <w:rFonts w:ascii="IRNazanin" w:hAnsi="IRNazanin" w:eastAsia="IRNazanin"/>
          <w:color w:val="111111"/>
          <w:sz w:val="28"/>
          <w:sz w:val="28"/>
          <w:szCs w:val="28"/>
          <w:rtl w:val="true"/>
          <w:lang w:bidi="fa-IR"/>
        </w:rPr>
        <w:t>کاظما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هدر شد در خیال</w:t>
      </w:r>
    </w:p>
    <w:p>
      <w:pPr>
        <w:pStyle w:val="BookText"/>
        <w:rPr/>
      </w:pPr>
      <w:r>
        <w:rPr>
          <w:rFonts w:ascii="IRNazanin" w:hAnsi="IRNazanin" w:eastAsia="IRNazanin"/>
          <w:color w:val="111111"/>
          <w:sz w:val="28"/>
          <w:sz w:val="28"/>
          <w:szCs w:val="28"/>
          <w:rtl w:val="true"/>
          <w:lang w:bidi="fa-IR"/>
        </w:rPr>
        <w:t>شرم بادت از خدای لا یزال</w:t>
      </w:r>
    </w:p>
    <w:p>
      <w:pPr>
        <w:pStyle w:val="BookText"/>
        <w:rPr/>
      </w:pPr>
      <w:r>
        <w:rPr>
          <w:rFonts w:ascii="IRNazanin" w:hAnsi="IRNazanin" w:eastAsia="IRNazanin"/>
          <w:color w:val="111111"/>
          <w:sz w:val="28"/>
          <w:sz w:val="28"/>
          <w:szCs w:val="28"/>
          <w:rtl w:val="true"/>
          <w:lang w:bidi="fa-IR"/>
        </w:rPr>
        <w:t>کاظما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فکر راه کن</w:t>
      </w:r>
    </w:p>
    <w:p>
      <w:pPr>
        <w:pStyle w:val="BookText"/>
        <w:rPr/>
      </w:pPr>
      <w:r>
        <w:rPr>
          <w:rFonts w:ascii="IRNazanin" w:hAnsi="IRNazanin" w:eastAsia="IRNazanin"/>
          <w:color w:val="111111"/>
          <w:sz w:val="28"/>
          <w:sz w:val="28"/>
          <w:szCs w:val="28"/>
          <w:rtl w:val="true"/>
          <w:lang w:bidi="fa-IR"/>
        </w:rPr>
        <w:t>توشه‌ای از بهر خود همراه کن</w:t>
      </w:r>
    </w:p>
    <w:p>
      <w:pPr>
        <w:pStyle w:val="BookText"/>
        <w:rPr/>
      </w:pPr>
      <w:r>
        <w:rPr>
          <w:rFonts w:ascii="IRNazanin" w:hAnsi="IRNazanin" w:eastAsia="IRNazanin"/>
          <w:color w:val="111111"/>
          <w:sz w:val="28"/>
          <w:sz w:val="28"/>
          <w:szCs w:val="28"/>
          <w:rtl w:val="true"/>
          <w:lang w:bidi="fa-IR"/>
        </w:rPr>
        <w:t>کاظما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بی‌خودی سوی خود آی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خورده خورده روی کن سوی خدای</w:t>
      </w:r>
      <w:bookmarkStart w:id="69" w:name="pg163_2468"/>
    </w:p>
    <w:p>
      <w:pPr>
        <w:pStyle w:val="Heading3"/>
        <w:numPr>
          <w:ilvl w:val="2"/>
          <w:numId w:val="1"/>
        </w:numPr>
        <w:rPr/>
      </w:pPr>
      <w:bookmarkStart w:id="70" w:name="__RefHeading___Toc1627968_211673320"/>
      <w:bookmarkStart w:id="71" w:name="_Toc25"/>
      <w:bookmarkEnd w:id="69"/>
      <w:bookmarkEnd w:id="70"/>
      <w:r>
        <w:rPr>
          <w:rtl w:val="true"/>
        </w:rPr>
        <w:t>حاملان وحی و علم‌</w:t>
      </w:r>
      <w:bookmarkEnd w:id="71"/>
    </w:p>
    <w:p>
      <w:pPr>
        <w:pStyle w:val="BookText"/>
        <w:rPr/>
      </w:pPr>
      <w:r>
        <w:rPr>
          <w:rFonts w:ascii="IRNazanin" w:hAnsi="IRNazanin" w:eastAsia="IRNazanin"/>
          <w:color w:val="111111"/>
          <w:sz w:val="28"/>
          <w:sz w:val="28"/>
          <w:szCs w:val="28"/>
          <w:rtl w:val="true"/>
          <w:lang w:bidi="fa-IR"/>
        </w:rPr>
        <w:t>گر چه تعلیم و آموختن، به آن جهت که یک واقعیت درونی و فطری بشر است، وظیفه‌ای انسانی بوده و از بدو تولّد تا لحظه مرگ از او جدا نیست، لکن راه‌یابی به حقیقت وجودی آدمی و انسانیّت انسان و پاسخ گویی به همه ابعاد و نیازهای مادّی و معنوی و رسیدن به کمال واقعی، جز با تعلیم و تربیت از راه درست و مجرای صحیح آن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صِرف مطالعه و بررسی و آموختن اصطلاحات و آموزش علوم رسمی، زمینه شکوفایی همه استعدادهای انسانی را فراهم نساخته و آدمی را به کمال مطلوب و رشد واقعی که اقتضای انسانیّت انسان است،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نخست باید بنگریم که آگاهی‌ها و معارف را از چه مجرایی فراهم کرده و از چه کسانی به دست می‌آوریم و نیز باید تعلیم و تربیت و تهذیب، به گونه‌ای باشد که سبب رشد و نمو انسانیّت انسان شود و در نتیجه، دل و جان از همه آلودگی‌ها پالایش یافته و آدمی ارزش و کمال حقیقی خود را باز یافته و زمینه قرب به پروردگار متعال برایش فراهم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زید شحّام از امام باقر علیه السلام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الْاِنْسانُ اِلی طَعامِهِ</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جویا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طعام در آیه چیست؟</w:t>
      </w:r>
    </w:p>
    <w:p>
      <w:pPr>
        <w:pStyle w:val="BookText"/>
        <w:rPr/>
      </w:pP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الَّذِی یَأْخُذُهُ عَمَّنْ یَأْخُذُهُ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که فرا می‌گیرد، بنگرد از چه کسی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مَدِینَةُ الْعِلْمِ وَ اَنْتَ بابُها، فَمَنْ اَتی مِنَ الْبابِ وَصَلَ،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بابِیَ الَّذی اُوتِیَ مِنْهُ وَ اَنَا بابُ اللَّهِ، فَمَنْ أَتانی مِنْ سِواکَ لَمْ یَصِلْ ا</w:t>
      </w:r>
    </w:p>
    <w:p>
      <w:pPr>
        <w:pStyle w:val="BookText"/>
        <w:rPr/>
      </w:pPr>
      <w:r>
        <w:rPr>
          <w:rFonts w:ascii="Amiri" w:hAnsi="Amiri" w:eastAsia="Amiri" w:cs="Amiri"/>
          <w:color w:val="111111"/>
          <w:sz w:val="28"/>
          <w:sz w:val="28"/>
          <w:szCs w:val="28"/>
          <w:rtl w:val="true"/>
          <w:lang w:bidi="ar-SA"/>
        </w:rPr>
        <w:t>ِلَیَّ وَ مَنْ اَتَی اللَّهَ مِنْ سِوایَ لَمْ یَصِلْ اِلَی اللَّهِ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تو درِ آن هستی، هر کس از در وارد شود، به مقصود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هستی که باید از آن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من باب اللَّه هستم، هر کس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سراغ من آید، به من نخواهد رسید و هر کس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خدا برود، به خدا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خویش از رسول خدا علیه السلام روایت می‌کنند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مَدِینَةُ الْحِکْمَةِ وَ عَلِیُّ بن اَبی طالِب بابُها وَ لَنْ تُوْتَی الْمَدِینَةُ اِلّا مِنْ قِبَلِ الْبابِ</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 و علی بن ابی‌طالب درِ آن است و جز از در، کسی وارد شهر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لَمْ یَخْرُجْ مِنْ هذَا الْبَیْتِ فَهُوَ باطِلٌ</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از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بزرگان که در علم و عمل و ارتباط با مولا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نظیر بود، بر منبر به تکرار نقل می‌فرمود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بزرگوارم، مرحوم میرزای مهدی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عالمی وارسته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اواخر عمر شریف در مشهد ساکن بودند،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برخی فیلسوف و عدّه‌ای عارف بودند و گروهی هم بر فقه و اصول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اضطراب افتادم که چه باید کرد، راه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بودم، به وادی السلام، قبر حضرت هود و صالح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و گریه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بیچاره‌ام، حیرانم و نمی‌دانم به کدام راه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امام زمان ارواحنا له الفداء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بقیة اللَّه عجل اللَّه تعالی فرجه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بیست قدمی من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مبارک نوار سبزی به طول هفتاد سانتیمتر و عرض بیست سانتیمتر نمایان شد، که بر آن با نور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الْمَعارِفِ مِنْ غَیْرِ طَرِیقنا اَهْلِ الْبَیْتِ مُساوِقٌ لاِنْکارِنا وَ قَدْ اَقامَنِیَ اللَّهُ وَ اَنَا الحُجةُ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معارف از غیر طریق ما اهل بیت، به مثابه انکار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 داشته است و من حجة خدا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امضا بود و به من اجازه سخن گفتن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در خاطرم این جمله نورانی نقش گرفت، حضرت تشریف بردند و از نظرم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دلم آرام گرفت و درونم باز شد و راه خود را پیدا نمودم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امام باقر علیه السلام به سَلَمَة بن کُهَیل و حکم بن عُتیبه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مخالفان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 فَلا تَجِدانِ عِلْماً صَحِیحاً اِلّا شَیْئاً خَرَجَ مِنْ عِنْدِنا اَهْلِ الْبَیْتِ</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شرق بروید، به غرب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از ما اهل بیت رسالت تراوش نموده، علم صحیحی پیدا نخواهید کرد</w:t>
      </w:r>
      <w:r>
        <w:rPr>
          <w:rFonts w:eastAsia="IRNazanin" w:cs="IRNazanin"/>
          <w:color w:val="111111"/>
          <w:sz w:val="28"/>
          <w:szCs w:val="28"/>
          <w:rtl w:val="true"/>
          <w:lang w:bidi="fa-IR"/>
        </w:rPr>
        <w:t>».</w:t>
      </w:r>
      <w:bookmarkStart w:id="72" w:name="pg163_2476"/>
    </w:p>
    <w:p>
      <w:pPr>
        <w:pStyle w:val="BookText"/>
        <w:rPr/>
      </w:pPr>
      <w:bookmarkEnd w:id="72"/>
      <w:r>
        <w:rPr>
          <w:rFonts w:ascii="IRNazanin" w:hAnsi="IRNazanin" w:eastAsia="IRNazanin"/>
          <w:color w:val="111111"/>
          <w:sz w:val="28"/>
          <w:sz w:val="28"/>
          <w:szCs w:val="28"/>
          <w:rtl w:val="true"/>
          <w:lang w:bidi="fa-IR"/>
        </w:rPr>
        <w:t>چرا که خلعت عصمت تنها بر وجود اقدس آن بزرگواران می‌برازد و خطا و نسیان صِرفاً از دامن ملکوتی آن سروران عالی مقام به دور است، و هم آن عزیزان درگاه الله‌اند که حاملان حقیقی وحی الهی، خازنان علوم ربّانی و آگاهان به اسرار عالم خلقت و راز و رمز جهان آفرینش‌اند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73" w:name="__RefHeading___Toc1627970_211673320"/>
      <w:bookmarkStart w:id="74" w:name="_Toc26"/>
      <w:bookmarkEnd w:id="73"/>
      <w:r>
        <w:rPr>
          <w:rtl w:val="true"/>
        </w:rPr>
        <w:t>وظایف جویندگان علم‌</w:t>
      </w:r>
      <w:bookmarkEnd w:id="74"/>
    </w:p>
    <w:p>
      <w:pPr>
        <w:pStyle w:val="Heading4"/>
        <w:numPr>
          <w:ilvl w:val="3"/>
          <w:numId w:val="1"/>
        </w:numPr>
        <w:rPr/>
      </w:pPr>
      <w:bookmarkStart w:id="75" w:name="__RefHeading___Toc1627972_211673320"/>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آداب و وظایف استاد و شاگرد در مسیر تعلیم و تعلّم و تربیت دینی، فراوان است و برخی از آن‌ها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اشاره می‌گردد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77" w:name="__RefHeading___Toc1627974_211673320"/>
      <w:bookmarkStart w:id="78" w:name="_Toc28"/>
      <w:bookmarkEnd w:id="77"/>
      <w:r>
        <w:rPr>
          <w:rtl w:val="true"/>
        </w:rPr>
        <w:t>خلوص نیّت‌</w:t>
      </w:r>
      <w:bookmarkEnd w:id="7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اعتبار عمل و رفتار هر فردی، مطابق نیّت و قصد و هدف اوست و نیز کاربرد سود و پاداش اعمال هر کس، صرفاً به نیّت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که انسان را به قلّه کمال می‌رساند و ارزش و اعتبار عمل وی را از استحکام کافی برخوردار می‌سازد، پاکی نیّت و خالی بودن انگیزه او از هرگونه شائبه آلودگی به هواهای نفسانی و دور نگه داشتن عمل از هر نوع رنگ غیر الهی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جویندگان علم و دانش، نخست باید دارای خلوص نیّت باشند و در جهت اهداف الهی و انسانی گام بردارند و راه وصول به رضای خدا و قرب به او را پیش گیرند و از آن‌چه غیر اوست،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در آن حدیث مشهور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بِالنِّیاتِ وَ اِنَّما لِکلِ‌ّ امْرِءٍ ما نَوَی فَمَنْ کانَتْ هِجْرَتُهُ اِلَی‌اللَّهِ وَ رَسُولِهِ فَهِجْرَتُهُ اِلَی‌اللَّهِ وَ رَسُولِهِ وَ مَنْ کانَتْ هِجْرَتُهُ اِلَی دُنْیا یُصِیْبُها اَوْ امْرأةٍ یَنْکَحُها فَهِجْرَتُهُ اِلی ما هاجَرَ اِلَیْهِ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نیّت وابسته است و ارزش هر فرد، صرفاً همان چیزی است که آن را قصد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به سوی خدا و رسول هجرت و کوچ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و رسول هجرت نموده است و اگر شخصی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دنیایی که می‌خواهد به آن دست یابد و یا زنی که ازدواج می‌کند، هجرت کند، هجرت او، به همان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کم ارزش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 خود نقل نموده‌اند که رسول خدا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اَخْلَصَ عَبْدٌ لِلَّهِ عَزَّ وَ جلَّ اَرْبَعینَ صَباحاً اِلّا جَرَتْ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چهل روز به خاطر خدا اخلاص نمی‌ورزد، مگر آن‌که چشمه‌های حکمت از قلب او بر زبانش جاری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مقام و منزلت اخلاص و پاکی نیّت، بسی گرانقدر و دارای اهمیّت فراوان است که دسترسی به آن و ارتقای به قلّه آن،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پویای این مقام عالی باشد، به بررسی دقیق و اندیشه درست و استوار و جدّ و جهد کافی و تضرّع به پیشگاه حضرت حق نیازمند است</w:t>
      </w:r>
      <w:r>
        <w:rPr>
          <w:rFonts w:eastAsia="IRNazanin" w:cs="IRNazanin"/>
          <w:color w:val="111111"/>
          <w:sz w:val="28"/>
          <w:szCs w:val="28"/>
          <w:rtl w:val="true"/>
          <w:lang w:bidi="fa-IR"/>
        </w:rPr>
        <w:t>.</w:t>
      </w:r>
      <w:bookmarkStart w:id="79" w:name="pg163_2482"/>
    </w:p>
    <w:p>
      <w:pPr>
        <w:pStyle w:val="Heading4"/>
        <w:numPr>
          <w:ilvl w:val="3"/>
          <w:numId w:val="1"/>
        </w:numPr>
        <w:rPr/>
      </w:pPr>
      <w:bookmarkStart w:id="80" w:name="__RefHeading___Toc1627976_211673320"/>
      <w:bookmarkStart w:id="81" w:name="_Toc29"/>
      <w:bookmarkEnd w:id="79"/>
      <w:bookmarkEnd w:id="80"/>
      <w:r>
        <w:rPr>
          <w:rtl w:val="true"/>
        </w:rPr>
        <w:t>توکّل‌</w:t>
      </w:r>
      <w:bookmarkEnd w:id="81"/>
    </w:p>
    <w:p>
      <w:pPr>
        <w:pStyle w:val="BookText"/>
        <w:rPr/>
      </w:pPr>
      <w:r>
        <w:rPr>
          <w:rFonts w:ascii="IRNazanin" w:hAnsi="IRNazanin" w:eastAsia="IRNazanin"/>
          <w:color w:val="111111"/>
          <w:sz w:val="28"/>
          <w:sz w:val="28"/>
          <w:szCs w:val="28"/>
          <w:rtl w:val="true"/>
          <w:lang w:bidi="fa-IR"/>
        </w:rPr>
        <w:t xml:space="preserve">بر هر معلّم و شاگردی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خلوص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سراپای وجود خویش را متوجّه خدا ساخته و در تمام امور به او متّکی باشد و فیوضات مادی و معنوی را از درگاه حضرتش خواستار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جویندگان علم باید به خدا توکّل نموده و امور خویش را تنها به او واگذار نمایند و بر علل و اسباب طبیعی و دنیوی تکیه نکنند و در تمام شؤون زندگی، توجّهات ویژه و مهرآمیز پروردگار حکیم را از یاد نبرند و خود را از غم رزق و تحصیل روزی فارغ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قَدْ تَکَفَّلَ لِطالِبِ الْعِلْمِ بِرِزْقِهِ خاصَّةً عَمَّا ضَمِنَهُ لِغَیْرِهِ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رزق و روزی را که برای دیگران ضامن شده، به طور ویژه و به طریقی خاص برای طالب علم عهده‌دار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توضیح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سایر طبقات مردم، غالباً در کسب روزی به سعی و کوشش نیاز دارند تا روزی خود را به دست آورند، در حالی که جوینده علم، به چنین کوششی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از حسن نیّت و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خداوند متعال، هزینه معاش و زندگی او را کفایت و ضمانت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طی زندگانی من، حوادث و رویدادهای جالب و دقیقی را به یاد دارم که اگر به گردآوری آن‌ها بپردازم، به جایی می‌رسد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به این توجّهات آگاه است</w:t>
      </w:r>
      <w:r>
        <w:rPr>
          <w:rFonts w:eastAsia="IRNazanin" w:cs="IRNazanin"/>
          <w:color w:val="111111"/>
          <w:sz w:val="28"/>
          <w:szCs w:val="28"/>
          <w:rtl w:val="true"/>
          <w:lang w:bidi="fa-IR"/>
        </w:rPr>
        <w:t>...»</w:t>
      </w:r>
      <w:bookmarkStart w:id="82" w:name="pg163_2485"/>
    </w:p>
    <w:p>
      <w:pPr>
        <w:pStyle w:val="Heading4"/>
        <w:numPr>
          <w:ilvl w:val="3"/>
          <w:numId w:val="1"/>
        </w:numPr>
        <w:rPr/>
      </w:pPr>
      <w:bookmarkStart w:id="83" w:name="__RefHeading___Toc1627978_211673320"/>
      <w:bookmarkStart w:id="84" w:name="_Toc30"/>
      <w:bookmarkEnd w:id="82"/>
      <w:bookmarkEnd w:id="83"/>
      <w:r>
        <w:rPr>
          <w:rtl w:val="true"/>
        </w:rPr>
        <w:t>برخورداری از اخلاق کریمانه و صفات نیک‌</w:t>
      </w:r>
      <w:bookmarkEnd w:id="84"/>
    </w:p>
    <w:p>
      <w:pPr>
        <w:pStyle w:val="BookText"/>
        <w:rPr/>
      </w:pPr>
      <w:r>
        <w:rPr>
          <w:rFonts w:ascii="IRNazanin" w:hAnsi="IRNazanin" w:eastAsia="IRNazanin"/>
          <w:color w:val="111111"/>
          <w:sz w:val="28"/>
          <w:sz w:val="28"/>
          <w:szCs w:val="28"/>
          <w:rtl w:val="true"/>
          <w:lang w:bidi="fa-IR"/>
        </w:rPr>
        <w:t>معلّم و شاگرد، در پایبندی به حسن خلق، حلم و بردباری، تواضع، رفق و مدارا، عفّت نفس و علوّ همّت و سایر صفات متعالی، نسبت به سایر مردم وظیفه بیشتر و سنگین‌تری دارند و باید در این رهگذر، از بذل توان و جدّ و کوشش و تضرّع به درگاه الهی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 به شعایر اسلامی و عمل به ظواهر احکام، همواره پایبند باشند و در رفتار آشکار و نهان خویش، همواره دقّت نمایند و خود را با زیبنده‌ترین و کامل‌ترین اعمال ظاهری و باطنی آراسته و در انجام واجبات و مستحبّات،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عالمان و جویندگان علم، حجّت‌های الهی بر توده مردم‌اند و افراد، آنان را الگوی رفتاری و گفتاری خود قرار داده و در جمیع امور، از آن‌ها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خویشتن را از اخلاق ناستوده و کردار نامطلوب از قبیل حسد، بخل ورزی و خودپسندی، خودنمایی، دروغ گویی و حرص و طمع، ستیزگی و جدال، جور و ستم و تحقیر دیگران و دیگر اخلاق رذیله دور سازند</w:t>
      </w:r>
      <w:r>
        <w:rPr>
          <w:rFonts w:eastAsia="IRNazanin" w:cs="IRNazanin"/>
          <w:color w:val="111111"/>
          <w:sz w:val="28"/>
          <w:szCs w:val="28"/>
          <w:rtl w:val="true"/>
          <w:lang w:bidi="fa-IR"/>
        </w:rPr>
        <w:t>.</w:t>
      </w:r>
    </w:p>
    <w:p>
      <w:pPr>
        <w:pStyle w:val="Heading4"/>
        <w:numPr>
          <w:ilvl w:val="3"/>
          <w:numId w:val="1"/>
        </w:numPr>
        <w:rPr/>
      </w:pPr>
      <w:bookmarkStart w:id="85" w:name="__RefHeading___Toc1627980_211673320"/>
      <w:bookmarkStart w:id="86" w:name="_Toc31"/>
      <w:bookmarkEnd w:id="85"/>
      <w:r>
        <w:rPr>
          <w:rtl w:val="true"/>
        </w:rPr>
        <w:t>تعظیم و احترام به عالمان و بزرگان دینی، خصوصا اساتید</w:t>
      </w:r>
      <w:bookmarkEnd w:id="86"/>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وَضَعَ اَرْبَعاً فی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بَرَکَةَ العِلْمِ فی تَعْظِیمِ الاُسْتادِ وَ بَقاءَ الْاِیمانِ فی تَعْظِیمِ اللَّهِ وَ لَذَّةَ العَیْشِ فی بِرِّ الْوالِدَیْنِ، وَ النَّجاةَ مِنَ النَّارِ فی تَرْکِ اِیذاءِ الْخَلْقِ</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چهار چیز را در چهار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علم را در تعظیم استاد، پا بر جایی ایمان را در تعظیم خداوند، لذّت زندگی را در نیکی به پدر و مادر و نجات و رهایی از آتش را در ترک آزار و اذیّت مخلوق</w:t>
      </w:r>
      <w:r>
        <w:rPr>
          <w:rFonts w:eastAsia="IRNazanin" w:cs="IRNazanin"/>
          <w:color w:val="111111"/>
          <w:sz w:val="28"/>
          <w:szCs w:val="28"/>
          <w:rtl w:val="true"/>
          <w:lang w:bidi="fa-IR"/>
        </w:rPr>
        <w:t>».</w:t>
      </w:r>
      <w:bookmarkStart w:id="87" w:name="pg163_2488"/>
    </w:p>
    <w:p>
      <w:pPr>
        <w:pStyle w:val="Heading2"/>
        <w:numPr>
          <w:ilvl w:val="1"/>
          <w:numId w:val="1"/>
        </w:numPr>
        <w:rPr/>
      </w:pPr>
      <w:bookmarkStart w:id="88" w:name="__RefHeading___Toc1627982_211673320"/>
      <w:bookmarkStart w:id="89" w:name="_Toc32"/>
      <w:bookmarkEnd w:id="87"/>
      <w:bookmarkEnd w:id="88"/>
      <w:r>
        <w:rPr>
          <w:rtl w:val="true"/>
        </w:rPr>
        <w:t>انسان از دیدگاه قرآن‌</w:t>
      </w:r>
      <w:bookmarkEnd w:id="89"/>
    </w:p>
    <w:p>
      <w:pPr>
        <w:pStyle w:val="Heading3"/>
        <w:numPr>
          <w:ilvl w:val="2"/>
          <w:numId w:val="1"/>
        </w:numPr>
        <w:rPr/>
      </w:pPr>
      <w:bookmarkStart w:id="90" w:name="__RefHeading___Toc1627984_211673320"/>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از ویژگی‌های مکتب آسمانی و حیات بخش اسلام، ارج نهادن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اسلام، انسان را شریف‌ترین و شگفت انگیزترین موجود معرّفی نموده است و شخصیّت والای آدمیان را سرلوحه برنامه زندگی قرار داده و با ارج نهادن به حیثیّت و عزّت و شرف و انسانیّت انسان، در مسیر تأمین کمال حقیقی و شکوفا ساختن استعدادها و قابلیّت‌های آدمی، گام‌های اساسی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با توجّه به مقام والای انسانی و ابعاد مختلف مادی و معنوی او، سعادت و کمال را در گرو برآورده شدن تمام نیازهای فردی و اجتماعی این موجود پیچیده دانسته و با واقع بینی و بر اساس فطرت واز طریق وحی و با استمداد و استخدام عقل، تعالیم عالیه و برنامه‌های عملی خود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حقیقت بعثت انبیا و ثمره تلاش برگزیدگان الهی، جز ترسیم خط اعتدال و تبیین مقام و منزلت واقعی انسان نخواهد بود، که آگاهی از این حقیقت، اثر عمیق تربیتی داشته و در تکامل او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انسان به این می‌اندیشد که خداوند این همه عظمت به او داده و همه چیز را مسخّر وی کرده، هرگز تن به غفلت و پستی نداده و خود را اسیر شهوات و برده هوا و هوس‌ها نمی‌سازد و برای رسیدن به اوج کمال، گام‌های اساسی برمی‌دارد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 از استعدادها و سرمایه‌های نهفته در خود به حدّ کافی آگاه نباشد و با صفات و گرایش‌های متعالی وجود خود، آشنا نگردد، هرگز برای رشد و اعتلای معنوی و شکوفا ساختن قابلیّت‌ها و احیای ذخایر خدادادی در نفس خویش، گامی بر نخواهد داشت، و چنانچه احیاناً کسی بدون آشنا شدن با این موهبت‌های</w:t>
      </w:r>
    </w:p>
    <w:p>
      <w:pPr>
        <w:pStyle w:val="BookText"/>
        <w:rPr/>
      </w:pPr>
      <w:r>
        <w:rPr>
          <w:rFonts w:ascii="IRNazanin" w:hAnsi="IRNazanin" w:eastAsia="IRNazanin"/>
          <w:color w:val="111111"/>
          <w:sz w:val="28"/>
          <w:sz w:val="28"/>
          <w:szCs w:val="28"/>
          <w:rtl w:val="true"/>
          <w:lang w:bidi="fa-IR"/>
        </w:rPr>
        <w:t>گرانبهای درونی در مسیر خودسازی و سیر و سلوک افتاده و گامی به سوی هدف ناشناخته بردارد، به سر منزل مقصود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حرکت او بر پایه صحیح و اساس محکم استوار نبوده، دستاوردش نیز جز غرور و آموختن پاره‌ای الفاظ و اصطلاحات چیز دیگری نخواهد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 مصیبت بزرگ و خانمانسوز بشر امروز، این است که خود را فراموش کرده و ارزش انسانی خویشتن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کمالات معنوی را زیر پا گذارده و با انحراف از صراط مستقیم، به آسایش مادی و رفاه چند صباحِ زندگی اکتفا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معنوی خود را صرف هوا و هوس‌های زودگذر نموده و در نتیجه از قافله فرزانگان و مردان خدا، عقب مانده است و برای همیشه دست خود را از ذیل عنایت پروردگار بزرگ کوتاه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افرادی که از قابلیّت‌های لازم برخوردار بوده، ولی به جای اینکه عمر شریف خود را در راه خودسازی و تکامل انسانی صرف نمایند، بر اثر غفلت از استعدادهای درونی و گوهر نهفته وجودی خود، خویشتن را از اوج شرافت انسانی و مرتفع‌ترین قله فضیلت تا مرز عالم حیوانیّت بلکه پست‌تر از آن، تنزّل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ناطق، امیرِ فرزانگان، پیشوای مؤمنان حضرت علی علیه السلام مقام و منزلت انسان را این گونه ترسیم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دَواءُکَ فِیکَ وَ ما تَشْعرُ</w:t>
      </w:r>
    </w:p>
    <w:p>
      <w:pPr>
        <w:pStyle w:val="BookText"/>
        <w:rPr/>
      </w:pPr>
      <w:r>
        <w:rPr>
          <w:rFonts w:ascii="Amiri" w:hAnsi="Amiri" w:eastAsia="Amiri" w:cs="Amiri"/>
          <w:color w:val="111111"/>
          <w:sz w:val="28"/>
          <w:sz w:val="28"/>
          <w:szCs w:val="28"/>
          <w:rtl w:val="true"/>
          <w:lang w:bidi="ar-SA"/>
        </w:rPr>
        <w:t>وَ دائُکَ مِنْکَ وَ ما تُبْصِرُ</w:t>
      </w:r>
    </w:p>
    <w:p>
      <w:pPr>
        <w:pStyle w:val="BookText"/>
        <w:rPr/>
      </w:pPr>
      <w:r>
        <w:rPr>
          <w:rFonts w:ascii="Amiri" w:hAnsi="Amiri" w:eastAsia="Amiri" w:cs="Amiri"/>
          <w:color w:val="111111"/>
          <w:sz w:val="28"/>
          <w:sz w:val="28"/>
          <w:szCs w:val="28"/>
          <w:rtl w:val="true"/>
          <w:lang w:bidi="ar-SA"/>
        </w:rPr>
        <w:t>وَ تَحْسَبُ اَنَّکَ جِرْمٌ صَغِیرٌ</w:t>
      </w:r>
    </w:p>
    <w:p>
      <w:pPr>
        <w:pStyle w:val="BookText"/>
        <w:rPr/>
      </w:pPr>
      <w:r>
        <w:rPr>
          <w:rFonts w:ascii="Amiri" w:hAnsi="Amiri" w:eastAsia="Amiri" w:cs="Amiri"/>
          <w:color w:val="111111"/>
          <w:sz w:val="28"/>
          <w:sz w:val="28"/>
          <w:szCs w:val="28"/>
          <w:rtl w:val="true"/>
          <w:lang w:bidi="ar-SA"/>
        </w:rPr>
        <w:t>وَ فِیْکَ انْطَوَی الْعالَمُ الْاَکْبَرُ</w:t>
      </w:r>
    </w:p>
    <w:p>
      <w:pPr>
        <w:pStyle w:val="BookText"/>
        <w:rPr/>
      </w:pPr>
      <w:r>
        <w:rPr>
          <w:rFonts w:ascii="Amiri" w:hAnsi="Amiri" w:eastAsia="Amiri" w:cs="Amiri"/>
          <w:color w:val="111111"/>
          <w:sz w:val="28"/>
          <w:sz w:val="28"/>
          <w:szCs w:val="28"/>
          <w:rtl w:val="true"/>
          <w:lang w:bidi="ar-SA"/>
        </w:rPr>
        <w:t>و اَنْتَ الْکِتابُ الْمُبِینُ الَّذِی</w:t>
      </w:r>
    </w:p>
    <w:p>
      <w:pPr>
        <w:pStyle w:val="BookText"/>
        <w:rPr/>
      </w:pPr>
      <w:r>
        <w:rPr>
          <w:rFonts w:ascii="Amiri" w:hAnsi="Amiri" w:eastAsia="Amiri" w:cs="Amiri"/>
          <w:color w:val="111111"/>
          <w:sz w:val="28"/>
          <w:sz w:val="28"/>
          <w:szCs w:val="28"/>
          <w:rtl w:val="true"/>
          <w:lang w:bidi="ar-SA"/>
        </w:rPr>
        <w:t>بِأَحْرُفِهِ یَظْهَرُ الْمُضْمَرُ</w:t>
      </w:r>
    </w:p>
    <w:p>
      <w:pPr>
        <w:pStyle w:val="BookText"/>
        <w:rPr/>
      </w:pPr>
      <w:r>
        <w:rPr>
          <w:rFonts w:ascii="Amiri" w:hAnsi="Amiri" w:eastAsia="Amiri" w:cs="Amiri"/>
          <w:color w:val="111111"/>
          <w:sz w:val="28"/>
          <w:sz w:val="28"/>
          <w:szCs w:val="28"/>
          <w:rtl w:val="true"/>
          <w:lang w:bidi="ar-SA"/>
        </w:rPr>
        <w:t>فَلا حاجَةَ لَکَ فی خارِجٍ</w:t>
      </w:r>
    </w:p>
    <w:p>
      <w:pPr>
        <w:pStyle w:val="BookText"/>
        <w:rPr/>
      </w:pPr>
      <w:r>
        <w:rPr>
          <w:rFonts w:ascii="Amiri" w:hAnsi="Amiri" w:eastAsia="Amiri" w:cs="Amiri"/>
          <w:color w:val="111111"/>
          <w:sz w:val="28"/>
          <w:sz w:val="28"/>
          <w:szCs w:val="28"/>
          <w:rtl w:val="true"/>
          <w:lang w:bidi="ar-SA"/>
        </w:rPr>
        <w:t>یُخَبِّرُ عَنْکَ بِما سَطَّرُوا</w:t>
      </w:r>
      <w:r>
        <w:rPr>
          <w:rStyle w:val="FootnoteAnchor"/>
          <w:rtl w:val="true"/>
        </w:rPr>
        <w:footnoteReference w:id="14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وجودت نهفته است ولی احساس نمی‌کنی و دردهای</w:t>
      </w:r>
      <w:bookmarkStart w:id="92" w:name="pg163_2494"/>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 درآورنده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هواهای بنیان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لیکن آن را نمی‌بینی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خود را اندامی خرد و کوچک می‌پنداری، در حالی که عالمی بس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 از وهم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وجودت 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تو همان کتاب آشکاری هستی که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گوهرهای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نهفته‌ها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 از جهان خارج که بافته‌های دیگران در باره تو را گزارش می‌کند بی‌نیاز 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و الطاف پروردگار، برخی از آیاتِ مربوط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بحث‌های تفسیری و بحث‌های پیچیده برخی از محقّقان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می‌گیرد</w:t>
      </w:r>
      <w:r>
        <w:rPr>
          <w:rFonts w:eastAsia="IRNazanin" w:cs="IRNazanin"/>
          <w:color w:val="111111"/>
          <w:sz w:val="28"/>
          <w:szCs w:val="28"/>
          <w:rtl w:val="true"/>
          <w:lang w:bidi="fa-IR"/>
        </w:rPr>
        <w:t>.</w:t>
      </w:r>
    </w:p>
    <w:p>
      <w:pPr>
        <w:pStyle w:val="Heading3"/>
        <w:numPr>
          <w:ilvl w:val="2"/>
          <w:numId w:val="1"/>
        </w:numPr>
        <w:rPr/>
      </w:pPr>
      <w:bookmarkStart w:id="93" w:name="__RefHeading___Toc1627986_211673320"/>
      <w:bookmarkStart w:id="94" w:name="_Toc34"/>
      <w:bookmarkEnd w:id="93"/>
      <w:r>
        <w:rPr>
          <w:rtl w:val="true"/>
        </w:rPr>
        <w:t>سیر صعودی و نزولی بشر</w:t>
      </w:r>
      <w:bookmarkEnd w:id="94"/>
    </w:p>
    <w:p>
      <w:pPr>
        <w:pStyle w:val="BookText"/>
        <w:rPr/>
      </w:pPr>
      <w:r>
        <w:rPr>
          <w:rFonts w:ascii="IRNazanin" w:hAnsi="IRNazanin" w:eastAsia="IRNazanin"/>
          <w:color w:val="111111"/>
          <w:sz w:val="28"/>
          <w:sz w:val="28"/>
          <w:szCs w:val="28"/>
          <w:rtl w:val="true"/>
          <w:lang w:bidi="fa-IR"/>
        </w:rPr>
        <w:t>آیات مربوط به انسان، به سه گروه تقسیم می‌شود؛</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مرحله قوس صعودی و نزولی انسان توجّه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فی اَحْسَنِ تَقوِیمٍ ا ثُمَّ رَدَدْناهُ اَسْفَلَ سافِلِینَ ا اِلاَّ الَّذِینَ آمَنُوا وَ عَمِلُوا الصَّالِحاتِ فَلَهُمْ اَجْرٌ غَیْرُ مَمْنُونٍ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انسان را در نیکوترین نظام و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پایین‌ترین مرحله و پستی باز 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آنانکه ایمان آورده، اعمال شایسته انجام داده‌اند که برای آن‌ها پاداش قطع ناشدنی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سوگند که در آیات قبل از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مراحل تکامل و</w:t>
      </w:r>
    </w:p>
    <w:p>
      <w:pPr>
        <w:pStyle w:val="BookText"/>
        <w:rPr/>
      </w:pPr>
      <w:r>
        <w:rPr>
          <w:rFonts w:ascii="IRNazanin" w:hAnsi="IRNazanin" w:eastAsia="IRNazanin"/>
          <w:color w:val="111111"/>
          <w:sz w:val="28"/>
          <w:sz w:val="28"/>
          <w:szCs w:val="28"/>
          <w:rtl w:val="true"/>
          <w:lang w:bidi="fa-IR"/>
        </w:rPr>
        <w:t>انحطاط و قوس صعود و نزولی انسان،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از نظر روحی و جسمی موزون و شایسته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استعدادی را در وجودش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اگر در طریق صلاح، از این استعدادها و نعمت‌های خدادادی استفاده نیکو نماید، به برترین مراحل کمال و بر بالاترین قله افتخار نایل آید و اگر از مسیر انسانی و حقّ منحرف گردد و این استعدادها را در طریق فساد و خواسته‌های حیوانی به کار اندازد، به پایین‌ترین مراحل، سقوط نموده و در صف دوزخیان قرار گیرد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یُکَذِّبُکَ بَعْدُ بِالْدِّینِ ا اَلَیْسَ اللَّهُ بِاَحْکَمِ الحاکِمِینَ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چیز سبب می‌شود بعد از این روز جزا را تکذیب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برترین داوران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عَرَضْنَا الْاَمانَةَ عَلَی السَّماواتِ وَالْاَرْضِ وَالْجِبالِ فاَبَیْنَ اَنْ یَحْمِلْنَها وَ اَشْفَقْنَ مِنْها وَ حَمَلَهَا الْاِنْسانُ اِنَّهُ کانَ ظَلُوماً جَهُولاً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آسمان‌ها و زمین و کوه‌ها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حمل آن سرباز زدند و از آن هراس داشتند، ولی انسان آن را حمل نمود، راستی او بسیار ستمگر و جاهل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یکی دیگر از امتیازات و ویژگی‌های شگرف انسان اشاره دارد که از سویی موقعیّت بسیار ممتاز او گوشزد شده است که دارای چنان استعداد فوق العاده‌ای است که در میان همه موجودات، فقط اوست که می‌تواند حامل امانت عظیم الهی باشد و با کسب معرفت و تهذیب نفس و خودسازی، در جادّه</w:t>
      </w:r>
      <w:bookmarkStart w:id="95" w:name="pg163_2500"/>
    </w:p>
    <w:p>
      <w:pPr>
        <w:pStyle w:val="BookText"/>
        <w:rPr/>
      </w:pPr>
      <w:bookmarkEnd w:id="95"/>
      <w:r>
        <w:rPr>
          <w:rFonts w:ascii="IRNazanin" w:hAnsi="IRNazanin" w:eastAsia="IRNazanin"/>
          <w:color w:val="111111"/>
          <w:sz w:val="28"/>
          <w:sz w:val="28"/>
          <w:szCs w:val="28"/>
          <w:rtl w:val="true"/>
          <w:lang w:bidi="fa-IR"/>
        </w:rPr>
        <w:t>عبودیّت و کمال به سوی معبود مطلق سیر نماید تا بدان جا که قابلیّت دریافت ولایت پروردگار متعال و اولیا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از سر نادانی بر خویشتن ظلم و ستم می‌کند و به پایین‌ترین مراحل سقوط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موجودی است که قوس صعودی و نزولی‌اش بی‌انتها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قادر است آن‌چنان اوج گیرد که به مرتفع‌ترین قلّه کمال پرواز نماید تا آن‌جا که معلّم فرشتگان و مسجود آسمانیان و سرآمد همه موجودات گردد و هم با اراده و اختیار خود بر خویشتن ستم نموده و همه ارزش‌های بزرگ را به دست فراموشی سپارد و خود را در عالم طبیعت محصور و به پایین‌ترین مراحل سقوط نموده، در صف دوزخیان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یکی دیگر از امتیازات اوست که در میان همه موجودات، به این اندازه بین فرد کامل و ناقص او فاصله است</w:t>
      </w:r>
      <w:r>
        <w:rPr>
          <w:rFonts w:eastAsia="IRNazanin" w:cs="IRNazanin"/>
          <w:color w:val="111111"/>
          <w:sz w:val="28"/>
          <w:szCs w:val="28"/>
          <w:rtl w:val="true"/>
          <w:lang w:bidi="fa-IR"/>
        </w:rPr>
        <w:t>.</w:t>
      </w:r>
    </w:p>
    <w:p>
      <w:pPr>
        <w:pStyle w:val="Heading3"/>
        <w:numPr>
          <w:ilvl w:val="2"/>
          <w:numId w:val="1"/>
        </w:numPr>
        <w:rPr/>
      </w:pPr>
      <w:bookmarkStart w:id="96" w:name="__RefHeading___Toc1627988_211673320"/>
      <w:bookmarkStart w:id="97" w:name="_Toc35"/>
      <w:bookmarkEnd w:id="96"/>
      <w:r>
        <w:rPr>
          <w:rtl w:val="true"/>
        </w:rPr>
        <w:t>سیر صعودی و تکاملی‌</w:t>
      </w:r>
      <w:bookmarkEnd w:id="97"/>
    </w:p>
    <w:p>
      <w:pPr>
        <w:pStyle w:val="BookText"/>
        <w:rPr/>
      </w:pPr>
      <w:r>
        <w:rPr>
          <w:rFonts w:ascii="IRNazanin" w:hAnsi="IRNazanin" w:eastAsia="IRNazanin"/>
          <w:color w:val="111111"/>
          <w:sz w:val="28"/>
          <w:sz w:val="28"/>
          <w:szCs w:val="28"/>
          <w:rtl w:val="true"/>
          <w:lang w:bidi="fa-IR"/>
        </w:rPr>
        <w:t>گروه دوم از آیات قرآنی به مراحل سیر صعودی و تکاملی و بُعد ملکوتی انسان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دسته‌های مختلفی تقسیم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آن‌ها فضایل و کمالات انسان را یادآور می‌شوند از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رَبُّکَ لِلْمَلائکةِ اِنّی جاعِلٌ فِی الْاَرْضِ خَلیفَةً قالُوا اَتَجْعَلُ فِیها مَنْ یُفْسِدُ فیها وَ یَسْفِکُ الدِّماءَ وَ نَحْنُ نُسبِّحُ بِحَمْدِکَ وَ نُقَدِّسُ لَکَ قالَ اِنِّی اَعْلَمُ ما لا تَعْلَمُونَ ا وَ عَلَّمَ آدمَ الْاَسْماءَ کُلَّها</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پروردگار تو،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و جانشینی قرار خواهم داد،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زمین می‌گماری که در آن</w:t>
      </w:r>
    </w:p>
    <w:p>
      <w:pPr>
        <w:pStyle w:val="BookText"/>
        <w:rPr/>
      </w:pPr>
      <w:r>
        <w:rPr>
          <w:rFonts w:ascii="IRNazanin" w:hAnsi="IRNazanin" w:eastAsia="IRNazanin"/>
          <w:color w:val="111111"/>
          <w:sz w:val="28"/>
          <w:sz w:val="28"/>
          <w:szCs w:val="28"/>
          <w:rtl w:val="true"/>
          <w:lang w:bidi="fa-IR"/>
        </w:rPr>
        <w:t>فساد و خون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ما تو را تسبیح و تقدیس خواهیم کرد؟ پروردگار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آن‌چه را شما نمی‌دانید، و خداوند اسما را همگی به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موقعیّت معنوی انسان اشاره شده و مسأله خلافت او تشریح گردیده است، آنگاه استعداد و قابلیّت او برای درک حقایق و آموختن اسما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آنچنان او را بزرگ می‌شمارد که مسجود ملائکه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خداوند آدمی را مسجود ملائکه می‌نماید و انسان جهول، منقاد و مطیع شیطان شده و او را سجده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الْاِنْسانُ اِنَّکَ کادِحٌ اِلی رَبِّکَ کَدْحاً فَمُلاقِیهِ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حقّا که تو با رنج و سختی به سوی پروردگارت در تلاشی و او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مسافرانی هستیم که از سر حد عدم، بار سفر بسته و به عالم وجود گام نهاده‌ایم و با تلاشی پررنج به سوی هستیِ مطلق در حرکتیم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آگاهی و معرفت برخی، آنچنان وسعت پیدا می‌کند که سراسر عالم هستی را فرا می‌گیرد و تا به کمال مطلق و مقام قرب راه نیابند، آرام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زندگی این جهان به گونه‌ای است که خالی از مشکلات و ناملایمات، ناگواری‌ها و رنج و زحمت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خواسته یا ناخواسته در این جهان، زندگی آمیخته با رنج و سختی خواهیم داشت و در نهایت بازگشت همه ما به سوی کمال مطلق و مصیر ما سوی پروردگار هستی بخش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اَنْشاناهُ خَلْقاً آخَرَ فَتَبارَکَ اللَّهُ اَحْسَنُ الخالِقِینَ</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نطفه را به صورت علقه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آفرینشی دیگر پدید</w:t>
      </w:r>
    </w:p>
    <w:p>
      <w:pPr>
        <w:pStyle w:val="BookText"/>
        <w:rPr/>
      </w:pPr>
      <w:r>
        <w:rPr>
          <w:rFonts w:ascii="IRNazanin" w:hAnsi="IRNazanin" w:eastAsia="IRNazanin"/>
          <w:color w:val="111111"/>
          <w:sz w:val="28"/>
          <w:sz w:val="28"/>
          <w:szCs w:val="28"/>
          <w:rtl w:val="true"/>
          <w:lang w:bidi="fa-IR"/>
        </w:rPr>
        <w:t xml:space="preserve">آوردیم، پس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خیرش فراوان و فیضش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خداوندی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پس از ذکر ویژگی های مؤمن و انسان کامل، به چگونگی آفرینش انسان می‌پردازد و پس از ذکر مراحل پنج گانه آفرینش او، از بزرگی آفرینش آدمی با تبریک به خود یاد می‌نماید و این نشانه آن است که انسان تا چه اندازه از شایستگی و استعداد فراوان برخوردار است و در آیه دیگر، مرحله پایانی خلقت انسان و دمیدن روح در کالبدش را این گونه ترسیم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 او را به پایان رسانیدم و در او از روح خود دمیدم، همگی برای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روح را به خود نسبت می‌دهد تا دلیل بر آن باشد که روحی پرعظمت در کالبد انسان دمیده شده و جنبه ملکوتی و روحانی بسیار با اهمیّتی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این روح الهی، انسان می‌تواند تجلّی گاه انوار خداوند بوده و به مقام خلیفة اللهی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هَدَیْناهُ السَّبِیلَ اِمّا شاکِراً و اِمّا کَفُوراً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یا سپاسگزار خواهد بود و 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بزرگترین ویژگی و امتیاز انسان از سایر موجودات، که برخورداری از اراده و اختیار اوست، اشاره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به طور غریزی اداره می‌شوند و در زندگی آن‌ها هیچ گونه تحوّل و دگرگونی و تکامل دیده نمی‌شود، آن‌ها در پرتو هدایت تکوینی و با بهترین نظم به راه زندگی و کمال طبیعی و مادی خود ادامه می‌دهند و به تعلیم و تربیت و آموزگار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تمام وسایل و لوازم ادامه حیات مجهّزند و تکویناً</w:t>
      </w:r>
    </w:p>
    <w:p>
      <w:pPr>
        <w:pStyle w:val="BookText"/>
        <w:rPr/>
      </w:pPr>
      <w:r>
        <w:rPr>
          <w:rFonts w:ascii="IRNazanin" w:hAnsi="IRNazanin" w:eastAsia="IRNazanin"/>
          <w:color w:val="111111"/>
          <w:sz w:val="28"/>
          <w:sz w:val="28"/>
          <w:szCs w:val="28"/>
          <w:rtl w:val="true"/>
          <w:lang w:bidi="fa-IR"/>
        </w:rPr>
        <w:t>می‌دانند که این لوازم و ابزار را چگونه به کار برند تا به رشد طبیعی خود برسند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با توجّه به غریزه‌ای که خداوند در حیوانات قرار داده است، از نظر طبیعی آن‌ها می‌دانند در چه مکانی و تحت چه شرایط آب و هوایی زیست نمایند و به چه چیزی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تولید مثل نمایند و نسل خود را چگونه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ابزار دفاعی خود استفاده نموده و برای فرار از دشمن چه عملی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برنامه‌های عملی و روش‌های غریزی هر یک از انواع حیوانات، یکسان و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زنبورهای عسل در مناطق مختلفی از زمین زندگی می‌کنند ولی همه دارای یک برنامه و یک روش مشخص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باید گفت؛ حیوانات در رشد و تکامل طبیعی خود، هیچ گونه اختیاری ندارند و با برخورداری از هدایت تکوینی در دانشگاه خلقت به جبر با برنامه معیّن به زندگی مادی خویش ادامه می‌دهند و در زندگی آن‌ها هیچ گونه تحوّل و دگرگونی مشاهده نمی‌شود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انسان از جهات مختلفی با حیوانات تفاوت دارد؛ قسمتی از برنامه‌های زندگی و قوانین تکاملی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تکوینی که خداوند در وجود وی قرار داده است، اداره می‌شود و در این موارد به آموزگار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معده برای هضم غذا، چشم برای دیدن و جریان خون در بدن، معلّم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 گرسنگی و تشنگی، غریزه جنسی، میل به خواب و بلوغ احتیاج به مدرسه و آموزگار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اعضا و جوارح تکویناً به کار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زندگی انسان به هدایت تکوینی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حیوانات در طبیعت و ماده محصور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روحانی و ملکوتی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تحوّل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زندگی با برخورداری از نیروی علم، عقل، مهر، غضب، شهوت، عشق، حرص، طمع و سایر قوا، سجایای ملکوتی و غرایز حیوانی، عواطف و ابزارهای نیک و بد و نیروهای متّضاد سرگردان است و هر کدام از آن‌ها او را به راهی می‌کشاند و در نتیجه، مظاهر زندگیش تجلّی گاه یکی از این عوامل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باطنش استعداد و قابلیّت‌های مخصوصی نهفته است که می‌تواند او را به مدارج عالی انسانیّت و کمال واقعی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آفرینش بشر برای رسیدن به تکامل واقعی بر اساس اختیار و آزادی اوست؛ اراده پروردگار متعال بر این تعلّق گرفته است که انسان، مختار باشد و راه هدایت و سعادت را با گام‌های استوار خویش بپیماید و ارزش او بر سایر موجودات، حتّی فرشتگان، در گرو همین انتخاب و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هدایت انسان مقدمات وصول به آن را در وجود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ارسال وحی و تعلیمات آسمانی توسّط راهنمایان معصوم، عقل و وجدان اخلاقی، عواطف و احساسات را در وی قرار داده است تا او را به خیر و رستگاری راهنمایی نموده و زمینه هدایت و سعادتش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وسایل گمراهی برای انسان در درون و برون وجودش فراهم است؛ نفس سرکش و طغیان گر و هواهای نفسانی، شهوات، شیطان اغواگر، فشارها و ناملایمات، ناگواری‌ها، مصیبت‌ها، فقر و پریشانی، فراز و نشیب‌های زندگی، زن و فرزند، معاشران، دوست و دشمن، همه و همه ابزار آزمونی هستند که برای او فراهم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میان، انسان با آگاهی و استمداد از حضرت حق، راه سعادت را برمی‌گزیند و در مقابل نعمت‌ها و هدایت‌های آفریدگار متعال، سپاسگزاری می‌نماید و در عرصه‌ها و مراحل مختلف زندگی، قابلیّت‌های فراوانی از خود نشان</w:t>
      </w:r>
    </w:p>
    <w:p>
      <w:pPr>
        <w:pStyle w:val="BookText"/>
        <w:rPr/>
      </w:pPr>
      <w:r>
        <w:rPr>
          <w:rFonts w:ascii="IRNazanin" w:hAnsi="IRNazanin" w:eastAsia="IRNazanin"/>
          <w:color w:val="111111"/>
          <w:sz w:val="28"/>
          <w:sz w:val="28"/>
          <w:szCs w:val="28"/>
          <w:rtl w:val="true"/>
          <w:lang w:bidi="fa-IR"/>
        </w:rPr>
        <w:t>می‌دهد و کانون وجودش، مرکز تجلّی شکوه و عظمت حضرت حق و ژرفای جان و قلبش از پرتو نور حق آکنده می‌شود و یکباره از دنیا و مافیها برکنده و به شهوات و هوا و هوس‌ها پشت پا زده، به کمال واقعی خویش نایل می‌گردد و یا تحت تأثیر نفس سرکش و شیطان اغواگر قرار می‌گیرد، جهل و عناد، شهوت و هوا و هوس بر او چیره شده و خود را در حیوانیّت خلاصه می‌کند و در مقابل آفریدگار جهان، ناسپاسی کرده و راه عصیان را بر می‌گزیند و به سوی دوزخ دنیا و آخرت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فرشتگان، گرچه از نورانیّت فراوان و عصمت برخوردارند و پروردگار متعال را عصیان نمی‌کنند، لکن از نظر شایستگی به گونه‌ای آفریده شده‌اند که راه و رسم زندگی را کاملاً می‌دانند و در حوزه وجودی شان شرّ و بدی، سستی و غفلت و عصیان راه ندارد و وسایل گمراهی در درون و برون وجودشان فراهم نیست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برترند یا آدمیان؟ پاسخ دادند که امیر مؤمنان علی علیه السلام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در نهاد فرشتگان، عقل را بدون شهوت قرار داد، و در چهار پایان، شهوت را بدون عقل نهاد، و در آدمیان، هر دو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عقل و خردش بر شهوتش غالب گردد، از فرشتگان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شهوتش بر عقلش غالب گردد، از چهارپایان بدتر خواهد بود</w:t>
      </w:r>
      <w:r>
        <w:rPr>
          <w:rFonts w:eastAsia="IRNazanin" w:cs="IRNazanin"/>
          <w:color w:val="111111"/>
          <w:sz w:val="28"/>
          <w:szCs w:val="28"/>
          <w:rtl w:val="true"/>
          <w:lang w:bidi="fa-IR"/>
        </w:rPr>
        <w:t>».</w:t>
      </w:r>
      <w:r>
        <w:rPr>
          <w:rStyle w:val="FootnoteAnchor"/>
          <w:rtl w:val="true"/>
        </w:rPr>
        <w:footnoteReference w:id="16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فرشتگان از قوا و نیروهای مختلف و متضادی برخوردار نیستند که میدان وجودشان عرصه درگیری این نیروها شود تا راه هدایت را برگزینند و عصیان نکنند و سستی و غفلت نورزند و از موجودات مجرّد و نورانی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حوزه وجودیشان بر نورانیّت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فراوانی ویژگی‌های مؤمن و انسان برتر و ممتاز را برشمرده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از آیات، ارزش انسان را از همه موجودات بیشتر و مقام و منزلتش را برتر و بالاتر دانسته، بلکه هدف اصلی از خلقت جهان و موجودات عالم هستی را انسان معرّفی کرده است از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نمودیم و از چیزهای پاکیزه به آن‌ها روزی دادیم و بر بسیاری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بنابراین، آیه دلیلی بر فضیلت فرشتگان بر انسان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آیات آفرینش آدم و سجود فرشتگان بر او و تعلیم اسما به حضرت 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تردیدی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آفریده‌های خود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امتیاز و شخصیّت والای انسان و مواهب الهی نسبت به او و نیز بهره بری از انواع روزی‌ها و تلاش و حرکت برای به دست آوردن آن‌ها، اشاره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انسان دارای ویژگی‌ها و امتیازات فراوانی است از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موجودی همانند انسان به سوی کمال، حرکت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سنّت حاکمه در جهان طبیعت، حرکت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بذر گلِ نارس، زمانی از حرکت باز می‌ایستد و سکون و توقّف می‌کند که به گل کامل تبدیل شود که در آن صورت، تمام استعدادهای او بروز می‌کند و این قانون، در سراسر جهان هستی حکم 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نیز محکوم این قانون است، با این تفاوت که حرکت در موجودات دیگر جبری است، لیکن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حرکت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جبری که اعضا و جوارح و قوای جسمانی دارای حرکت جبری هستند، از نطفه به علقه و مضغه و در نهایت کودک به دنیا می‌آید، و نوعی هم حرکت اختیاری است؛ که به مقام خلیفة اللهی می‌رسد و آن‌چنان اوج می‌گیرد که ملائکه و فرشتگان نیز به مرتبه او نمی‌رسند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موجودی همانند انسان، مسیر حرکت و سیرش طولانی نیست؛ مسیر سیر انسان از اسفل سافلین تا اعلا علیین، از مُلک تا ملکوت، از حیوانیّت تا انسانیّت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موجودی مانند انسان بین فرد کامل و ناقص او، تا این مقدار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عقل کامل، نور نخست و مخلوق اول است و در قوس نزولی نظیر فرعون‌هاست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پیشتر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استعدادهای بی شمار و کشش‌های گوناگون و دارای جنبه‌های مختلفی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آدمی چراغ فطرت و عقل را خاموش نکند و تحت تربیت رهبران الهی و آموزه‌های دینی قرار گیرد و استعدادهای خود را شکوفا سازد و غرایز گوناگون خود را تعدیل نماید، به اعلا علیین صعود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چراغ فطرت و عقل را خاموش نموده و تحت تربیت رهبران الهی قرار نگیرد و به جای بهره‌گیری از استعدادها و</w:t>
      </w:r>
    </w:p>
    <w:p>
      <w:pPr>
        <w:pStyle w:val="BookText"/>
        <w:rPr/>
      </w:pPr>
      <w:r>
        <w:rPr>
          <w:rFonts w:ascii="IRNazanin" w:hAnsi="IRNazanin" w:eastAsia="IRNazanin"/>
          <w:color w:val="111111"/>
          <w:sz w:val="28"/>
          <w:sz w:val="28"/>
          <w:szCs w:val="28"/>
          <w:rtl w:val="true"/>
          <w:lang w:bidi="fa-IR"/>
        </w:rPr>
        <w:t>نیروهای عظیم خدادادی، در مسیر پیروی از هوا و هوس و شهوات حیوانی قرار گیرد، به اسفل سافلین سقوط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آن‌چه در زمین است، همه را برای شما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ارزش وجودی و مقام انسانیّت اشاره شده است که خداوند او را برای امر خطیر و پرارزشی آفریده است و لذا همه چیز را برای او خلق نموده و هدف از خلق موجودات را انسان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آیات دیگر این گونه تعبیر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و آنچه در آن‌هاست، همه مسخّر انسانند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مجموع این آیات چنین استفاده می‌شود که انسان، تکامل یافته‌ترین موجود این جهان است و این از ویژگی‌های مکتب حیات بخش اسلام است که مقام و منزلت انسان را تا این حد بالا می‌برد و بیش از همه مکتب‌ها برای او ارزش قائل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فراوانی وجود دارد که انبیا، اوصیا و اولیا نظیر حضرت ابراهیم، حضرت عیسی و حضرت موسی علیهم السلام را معرّفی نموده و مقامات، حالات، مجاهدت‌ها و ویژگی‌های آن بزرگواران را گوشزد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قدری فراوان است که بیان آن‌ها از عهده این رساله خارج بوده و کتاب جداگانه‌ای را می‌طلبد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در مورد انسان این همه عنایت دارد برای آنست که انسان خود را بشناسد و موقعیت خویشتن را در جهان آفرینش درک نماید و هدف از این شناختن و درک کردن جز این نیست که خود را به مقام والایی که شایسته آن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انسان سازی است، می‌کوشد که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w:t>
      </w:r>
      <w:bookmarkStart w:id="98" w:name="pg163_2526"/>
    </w:p>
    <w:p>
      <w:pPr>
        <w:pStyle w:val="BookText"/>
        <w:rPr/>
      </w:pPr>
      <w:bookmarkEnd w:id="98"/>
      <w:r>
        <w:rPr>
          <w:rFonts w:ascii="IRNazanin" w:hAnsi="IRNazanin" w:eastAsia="IRNazanin"/>
          <w:color w:val="111111"/>
          <w:sz w:val="28"/>
          <w:sz w:val="28"/>
          <w:szCs w:val="28"/>
          <w:rtl w:val="true"/>
          <w:lang w:bidi="fa-IR"/>
        </w:rPr>
        <w:t xml:space="preserve">نماید و با شناختن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خواهد فهمید که خاکی محض نبوده، پرتوی از روح الهی در او وجود دارد لذا در خود، احساس شرافت و کرامت و تعالی می‌کند و خویشتن را از تن دادن به ذلّت‌ها و پستی‌ها برتر شمرده، انگیزه خودسازی و حرکت به سوی کمال در او پدید می‌آید و می‌کوشد تا خود را از وضع موجود نجات بخشیده، در سلک مردان الهی درآید</w:t>
      </w:r>
      <w:r>
        <w:rPr>
          <w:rFonts w:eastAsia="IRNazanin" w:cs="IRNazanin"/>
          <w:color w:val="111111"/>
          <w:sz w:val="28"/>
          <w:szCs w:val="28"/>
          <w:rtl w:val="true"/>
          <w:lang w:bidi="fa-IR"/>
        </w:rPr>
        <w:t>.</w:t>
      </w:r>
    </w:p>
    <w:p>
      <w:pPr>
        <w:pStyle w:val="Heading3"/>
        <w:numPr>
          <w:ilvl w:val="2"/>
          <w:numId w:val="1"/>
        </w:numPr>
        <w:rPr/>
      </w:pPr>
      <w:bookmarkStart w:id="99" w:name="__RefHeading___Toc1627990_211673320"/>
      <w:bookmarkStart w:id="100" w:name="_Toc36"/>
      <w:bookmarkEnd w:id="99"/>
      <w:r>
        <w:rPr>
          <w:rtl w:val="true"/>
        </w:rPr>
        <w:t>سیر نزولی انسان‌</w:t>
      </w:r>
      <w:bookmarkEnd w:id="100"/>
    </w:p>
    <w:p>
      <w:pPr>
        <w:pStyle w:val="Heading4"/>
        <w:numPr>
          <w:ilvl w:val="3"/>
          <w:numId w:val="1"/>
        </w:numPr>
        <w:rPr/>
      </w:pPr>
      <w:bookmarkStart w:id="101" w:name="__RefHeading___Toc1627992_211673320"/>
      <w:bookmarkStart w:id="102" w:name="_Toc37"/>
      <w:bookmarkEnd w:id="101"/>
      <w:r>
        <w:rPr>
          <w:rtl w:val="true"/>
        </w:rPr>
        <w:t>قسمت اول</w:t>
      </w:r>
      <w:bookmarkEnd w:id="102"/>
    </w:p>
    <w:p>
      <w:pPr>
        <w:pStyle w:val="BookText"/>
        <w:rPr/>
      </w:pPr>
      <w:r>
        <w:rPr>
          <w:rFonts w:ascii="IRNazanin" w:hAnsi="IRNazanin" w:eastAsia="IRNazanin"/>
          <w:color w:val="111111"/>
          <w:sz w:val="28"/>
          <w:sz w:val="28"/>
          <w:szCs w:val="28"/>
          <w:rtl w:val="true"/>
          <w:lang w:bidi="fa-IR"/>
        </w:rPr>
        <w:t>گروه سوم از آیات، به قوس نزولی انسان و مراحل تکامل نیافته او توجّه دارد؛</w:t>
      </w:r>
    </w:p>
    <w:p>
      <w:pPr>
        <w:pStyle w:val="BookText"/>
        <w:rPr/>
      </w:pPr>
      <w:r>
        <w:rPr>
          <w:rFonts w:ascii="IRNazanin" w:hAnsi="IRNazanin" w:eastAsia="IRNazanin"/>
          <w:color w:val="111111"/>
          <w:sz w:val="28"/>
          <w:sz w:val="28"/>
          <w:szCs w:val="28"/>
          <w:rtl w:val="true"/>
          <w:lang w:bidi="fa-IR"/>
        </w:rPr>
        <w:t>بدون شک قدر و منزلت عظیم و آثار شگفت انگیزی که خداوند برای انسان عنوان فرموده، به لحاظ طهارت و پاکی نفس از رذایل اخلاقی و کدورت‌های عالم طبیعت و سیر معنوی او و مهیّا شدن برای دریافت فیض‌های نامتناهی الهی است؛ وگرنه انسان تربیت نشده که به استعدادها و قوای درونی خود توجّه ندارد و غرایز خود را رها نموده و به متاع ناچیز عالم طبیعت قانع است، از سیر به سوی کمال محروم بوده و بسا از حیوانات بدتر و عاجزتر است و به جنبه‌های منفی و ضعف‌های بی‌شماری مبتلا می‌گردد و به موجودی ضعیف، طغیانگر، مغرور، ناسپاس، بخیل، شتابزده و عجول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می‌گردد و به صورت گیاهی خودرو و بسا ستم پیشه پرورش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آیات فراوانی به سیر نزولی انسان اشاره کرده که آن‌ها نیز مختلف است؛ در بسیاری از آن‌ها، نقطه ضعف‌ها، کاستی‌ها و صفات ناپسند آدمی ترسیم شده است، از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أَنْ یُخَفِّفَ عَنْکُمْ وَخُلِقَ الْإِنسَانُ ضَعِیفاً</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تشریع برخی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شما سبک گرداند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ناتوان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مقاومت او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تربیت نشده، موجود ضعیفی است که در برابر ناگواری‌ها و کدورت‌های عالم طبیعت و طوفان غرایز و هوا و هوس‌ها استقامت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مکتب حیات بخش اسلام با آموزه‌های دینی و احکام و دستوراتی هماهنگ و همسو با فطرت و در عین حال سهل و آسان و در خور همگان، بشر را به تربیت انسانی سوق داده و برای تعدیل غرایز او، راهکارهایی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پیشوای بزرگ انسان‌ها نیز به برخی از کاستی‌های انسان اشاره نموده،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مِسْکِینٌ ابْنُ آدَمَ؛ مَکْتُومُ الْاَجَلِ، مَکْنُونُ العِلَلِ، مَحْفُوظُ الْعَمَلِ، تُؤْلِمُهُ البَقَّةُ وَ تَقْتَلُهُ الشَرْقَةُ وَ تُنْتِنُهُ الْعَرْقَةُ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فرزند آدم که اجلش پنهان، بیماری و دردهایش پوشیده، عمل و کردارش محفوظ و ثبت شده، پشه او را دردناک می‌سازد، آب در گلو گرفتن، او را می‌کشد و عرق، بد بویش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آیا شایسته است چنین موجودی گردنکشی و تکبّر ورزیده به خود بنازد؟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مَسَّ الْاِنْسانَ الضُرُّ دَعانا لِجَنْبِهِ أَوْ قاعِداً أو قائِمًا فلَمَّا کَشَفْنا عَنْهُ ضُرَّهُ مَرَّ کَاَنْ لَمْ یَدْعُنا اِلی ضُرٍّ مَسَّهُ کَذلِکَ زُیِّنَ لِلْمُسْرِفینَ ما کانُوا یَعْمَلُونَ</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انسان زیان و آسیبی رسد، ما را به پهلو خوابیده، یا نشسته، یا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چون گرفتاریش را برطرف ساختیم، چنان می‌رود که گویی ما را برای گرفتاری که به او رسیده،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w:t>
      </w:r>
    </w:p>
    <w:p>
      <w:pPr>
        <w:pStyle w:val="BookText"/>
        <w:rPr/>
      </w:pPr>
      <w:r>
        <w:rPr>
          <w:rFonts w:ascii="IRNazanin" w:hAnsi="IRNazanin" w:eastAsia="IRNazanin"/>
          <w:color w:val="111111"/>
          <w:sz w:val="28"/>
          <w:sz w:val="28"/>
          <w:szCs w:val="28"/>
          <w:rtl w:val="true"/>
          <w:lang w:bidi="fa-IR"/>
        </w:rPr>
        <w:t>برای اسرافکاران آنچه انجام می‌دادند، زینت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کم ظرفیّت و سطحی، هنگامی که در دام بلا گرفتار می‌شوند، خدای را در همه حال می‌خوانند و از حضرتش می‌خواهند بلاها و ناگواری هایشان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مجرّد آن‌که ناراحتی آن‌ها برطرف شود، آن‌چنان در غفلت فرو می‌روند که گویا هرگز تقاضایی نداشته‌اند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اَذَقْنَا الْاِنْسانَ مِنَّا رَحْمَةً ثُمَّ نَزَعْناها مِنْهُ اِنَّهُ لَیَؤُسٌ کَفُورٌ ا وَلئِنْ اَذَقْناهُ نَعْماءَ بَعْدَ ضَرَّاءَ مَسَّتّهُ لَیَقُولَنَّ ذَهَبَ السَیِّئاتُ عَنّی اِنَّهُ لَفَرِحٌ فَخُورٌ ا اِلَّا الَّذِینَ صَبَرُوا وَ عَمِلُوا الصَّالِحاتِ اُؤلئِکَ لَهُمْ مَغْفِرَةٌ وَ اَجْرٌ کَبِیرٌ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جانب خود رحمت و نعمتی به انسان بچشانیم، سپس آن را از وی سلب کنیم، قطعاً نومید و ناسپاس خواهد بود و اگر پس از محنت و ناراحتی که به او رسیده، نعمتی به او بچشانیم، حتماً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گرفتاری‌ها از من دور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باز نخواهد گشت و غرق شادی و غفلت و فخر فروشی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 و فخر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ایمان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استقامت ورزیده و عمل صالح و شایسته انجام داده‌اند، که برای آنان آمرزش و پاداشی بزرگ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گوشه‌ای از کاستی‌ها و ضعف‌های افراد بی‌ایمان و تربیت نشده گوشزد شده است؛ نخست کم ظرفیّتی در برابر ناگواری‌ها و مشکلات که هرگاه نعمتی به آن‌ها ارزانی و سپس از آن‌ها گرفته شود، مأیوس و نومید شده، آن‌گاه به کفران و ناسپاسی برمی‌خیزند و سومین نقطه ضعف آن‌ها، این است که هنگامی که در ناز و نعمت به سر می‌برند، دست و پای خود را گم کرده و غرق لذّت و شادی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غرور و تکبّر بر آن‌ها چیره شده، آن‌چنان که خدای را فراموش کرده و از شکر نعمت‌های بی‌دریغ حضرتش غافل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اضافه می‌کند که تنها افراد باایمان که دارای روحی بزرگ و سینه‌ای گشاده هستند، در مقابل دشواری‌ها شکیبایی و استقامت ورزیده و در انجام اعمال شایسته، موفّق‌اند که نه دگرگونی روزگار آن‌ها را تکان می‌دهد و نه سلب نعمت‌ها، آنان را به نومیدی و ناسپاسی می‌کشاند و نه روی آوردن نعمت‌ها، آن‌ها را غافل و مغرور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یَدْعُ الْاِنْسانُ بالشَرِّ دُعاءَهُ بِالْخَیرِ وَ کانَ الْاِنْسانُ عَجُولاً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شتابزدگی و عدم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فرا می‌خواند، همان‌گونه که خیر و خوبی‌ها را می‌خواند، و انسان همواره عجول و شتابزده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سقوط افراد تربیت نشده و تکامل نیافته، شتابزدگی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فعالیّت‌های آدمی، از عقل و تمایلات عالی انسانی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 اساس تدبیر، برنامه ریزی مبتنی بر محاسبه و انجام کارها بر پایه آینده نگری که از تدبّر و تفکّر و مصلحت اندیشی سرچشمه می‌گیرد، به انسان اختصاص داشته و حیوانات از آن بی‌بهره‌اند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بهره‌مند شدن از راهنمایی عقل در گفتار و رفتار و شناخت صحیح نیک از بد با شتابزدگی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سبکسر و بی‌مطالعه، به واسطه آن‌که در کارها به سرعت تصمیم می‌گیرد، توفیق تأمّل و تفکّر را از دست داده و زمینه استفاده از نعمت عقل و فکر را از بین می‌برد و همین امر، بستر مناسبی برای کج‌روی‌ها و ناملایمات شده و او را در طول زندگی، پیوسته دچار ناکامی و شکست می‌سازد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خارج از اعتدال در کارها، باعث عدم مطالعه کافی در امور می‌شود و این خود، قدرت شناخت درست خیر از شر، سعادت از شقاوت را از انسان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هوا و هوس و شهوات نفسانی نیز چهره حقیقت را در نظر آدمی</w:t>
      </w:r>
    </w:p>
    <w:p>
      <w:pPr>
        <w:pStyle w:val="BookText"/>
        <w:rPr/>
      </w:pPr>
      <w:r>
        <w:rPr>
          <w:rFonts w:ascii="IRNazanin" w:hAnsi="IRNazanin" w:eastAsia="IRNazanin"/>
          <w:color w:val="111111"/>
          <w:sz w:val="28"/>
          <w:sz w:val="28"/>
          <w:szCs w:val="28"/>
          <w:rtl w:val="true"/>
          <w:lang w:bidi="fa-IR"/>
        </w:rPr>
        <w:t>دگرگون ساخته، او را به دنبال شرّ و بدی روانه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افرادی که بر اثر شتابزدگی، خود را به پرتگاه‌های پر خطر افکنده و می‌پندارند که به محلّ امن و امان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زشتی‌ها و بدبختی‌ها غوطه ور شده، به پندار اینکه در مسیر خیر و سعادت گام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انسان در دامان رهبران و مربیّان الهی تربیت نشود، سرمایه‌های عظیمی را که خداوند متعال در نهادش قرار داده است، از دست داده و جنبه‌های منفی و خطرناک در وجودش آشکار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اَنْعَمْنا عَلَی الْاِنْسانِ اَعْرَضَ وَ نَأ بِجانِبِهِ وَ اِذا مَسَّهُ الشرُّ کانَ یَؤُساً</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انسان نعمتی ارزانی دادیم، خود را کنار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تهی کرده، دور شود، و چون آسیبی به وی رسد، نومید و مأیوس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یکی دیگر از بیماری‌های اخلاقی و روانی انسان‌های ناسالم اشاره شده که وقتی پروردگار متعال به اینان نعمتی ارزانی می‌دارد، از روی غرور و تکبّر به حضرتش پشت کرده،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نعمتی از آنان سلب نماید و مختصر آسیبی به آن‌ها برسد، مأیوس و ناامید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مؤمنان واقعی که وسعت روحشان از اقیانوس‌ها افزون‌تر است و سخت‌ترین طوفان‌ها در آن ها اثری ندارد، هیچ گاه مضطرب نگشته و بسان کوه‌های استوار پا برجایند و به هنگام روی آوردن نعمت‌ها، خدای را سپاس و در همه حال او را یاد 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تَمْلِکُونَ خَزائِنَ رَحْمَةِ رَبِّی اِذاً لَأمْسَکْتُمْ خَشْیَةَ الْاِنْفاقِ وَ کانَ الْاِنْسانُ قَتُوراً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شما مالک گنجینه‌های رحمت پروردگار می‌بودید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تنگ نظری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تمام شدن و انفاق، امساک می‌ورزیدید و انسان همواره سخت‌گیر و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مذموم ناشایستگان، تنگ نظری و بخل است که ریشه در ضعف اعتقادی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واقعی اسلام، همه مواهب و نعمت‌ها را از آفریدگار متعال دانسته و معتقدند که این نعمت‌ها چند روزی به طور امانت نزد آنان گذاشته شده است و اگر احیاناً بخشی از آن را انفاق نمایند، برای همیشه نزد پروردگار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 را از علایق مادی شستشو داده و در مقام دوستی پروردگار از جان و مال می‌گذرند و لذا از انفاق در راه خدا دریغ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نه تنها از انفاق کردن ناراحت نمی‌شوند، بلکه خوشحال بوده و آن را وظیفه خود می‌دانند و در اثر این طرز تفکّر، از بسیاری بیماری‌های روحی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حسد و حرص در امانند؛ به عکسِ کافران و مشرکان که در اثر ضعف اعتقادی، به این بیماری‌های خطرناک مبتلایند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مَسَّ الْاِنْسانَ ضُرٌّ دَعانا ثُمَّ اِذا خَوَّلْناهُ نِعْمَةً مِنّا قالَ اِنَّما اوُتیتُهُ عَلی عِلْمٍ بَلْ هِیَ فِتْنَةٌ وَ لکِنَّ اَکْثَرَهُمْ لا یَعْلِمُونَ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انسان زیانی 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آن گاه که به او نعمتی دهیم،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به سبب دانش و کاردانی خود به دست آوردم، بلکه این وسیله آزمایش آن‌هاست، ولی اکثرشان نمی‌دانند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یکی دیگر از چهره‌های زشت ستمکاران و بی‌دینان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هنگام روی آوردن ناگواری‌ها و مشکلات، به خداوند پناه برده و از او مدد می‌خواهند و آنگاه که درد و رنج و گرفتاری برطرف گردد و نعمتی به آن‌ها</w:t>
      </w:r>
    </w:p>
    <w:p>
      <w:pPr>
        <w:pStyle w:val="BookText"/>
        <w:rPr/>
      </w:pPr>
      <w:r>
        <w:rPr>
          <w:rFonts w:ascii="IRNazanin" w:hAnsi="IRNazanin" w:eastAsia="IRNazanin"/>
          <w:color w:val="111111"/>
          <w:sz w:val="28"/>
          <w:sz w:val="28"/>
          <w:szCs w:val="28"/>
          <w:rtl w:val="true"/>
          <w:lang w:bidi="fa-IR"/>
        </w:rPr>
        <w:t>داده شود، لطف و عطای آفریدگار را فراموش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بر اثر لیاقت و کاردانی خود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غافلان هیچ نمی‌اندیشند که این علم و آگاهی و کاردانی، موهبتی است از سوی خدای متعال، و این نعمت‌ها وسیله‌ای برای آزمایش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آفریدگار جهان و پروردگار مهربان، برای رشد و کمال انسان آن‌چه از نعمت‌ها که مورد نیاز وی بوده، به او ارزانی داشته و برای بروز و ظهور استعدادها و قابلیّت‌ها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از پرتو وجود فراز و نشیب‌های زندگی و بروز خوشی‌ها و ناخوشی‌ها میسّر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به انواع بلایا و گرفتاری‌ها می‌آزماید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حکیم، گاه انسان را در رفاه و آسایش و گاه در تنگنای مشکلات قرار می‌دهد تا او را از این طریق بیازماید و ارزش وجودی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انسان‌هایی که در مکتب انبیای الهی تربیت نشده‌اند، به هنگام سختی‌ها و دشواری‌ها و ناگواری ها مأیوس و به هنگام بروز نعمت‌ها، مغرور و غرق دنیا می‌گردند، به طوری که هم خدای را و هم خویشتن خویش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مغرورانِ از خدا بی‌خبر، به هنگام روی آوردن نعمت‌ها و بروز خوشی‌ها، از خدا غافل و مواهب الهی را فراموش کرده، اموالشان را تنها مولود آگاهی و لیاقت خودشان می‌پندارند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یَسْاَمُ الْاِنْسانُ مِنْ دُعاءِ الْخَیْرِ وَ اِنْ مَسَّهُ الشَرُّ فَیؤُوسٌ قَنُوطٌ ا وَلَئِنْ اَذَقْناهُ رَحْمَةً مِنَّا مِنْ بَعْدِ ضَرّاءَ مَسَّتْهُ لَیَقُولَنَّ هذا لِی وَ ما اَظُنُّ السَّاعَةَ قائِمَةً وَلَئِنْ رُجِعْتُ اِلی رَبِّی اِنَّ لی عِنْدَهُ لَلْحُسْنی فَلَنُنَبِّئَنَّ الَّذِینَ کَفَرُوا بِما عَمِلُوا وَلَنُذِیقَنَّهُمْ مِنْ عَذابٍ غَلِیظٍ ا اِذا اَنْعَمْنا عَلَی الْاِنْسانِ اَعْرَضَ وَ نَأ بِجانِبِهِ وَ اِذا مَسَّهُ الشَرُّ فَذُو دُعاءٍ عَرِیضٍ</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انسان از دعای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تقاضای نیکی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نمی‌شود و هرگاه</w:t>
      </w:r>
      <w:bookmarkStart w:id="103" w:name="pg163_2546"/>
    </w:p>
    <w:p>
      <w:pPr>
        <w:pStyle w:val="BookText"/>
        <w:rPr/>
      </w:pPr>
      <w:bookmarkEnd w:id="103"/>
      <w:r>
        <w:rPr>
          <w:rFonts w:ascii="IRNazanin" w:hAnsi="IRNazanin" w:eastAsia="IRNazanin"/>
          <w:color w:val="111111"/>
          <w:sz w:val="28"/>
          <w:sz w:val="28"/>
          <w:szCs w:val="28"/>
          <w:rtl w:val="true"/>
          <w:lang w:bidi="fa-IR"/>
        </w:rPr>
        <w:t>آسیبی به او رسد، مأیوس و نومید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جانب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زیانی که به او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به او بچشانیم، قطعاً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و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گمان ندارم که رستاخیز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آن‌که قیامتی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به سوی پروردگارم باز گردانیده شوم، قطعاً نزد او برایم خوبی و پاداش‌های نیک خواهد بود، بدون شک ما کافران را به آنچه انجام داده‌اند، آگاه خواهیم کرد و مسلماً از عذابی سخت به آنان خواهیم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نعمتی به انسان دهیم روی برتابد و خود را کنار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تهی کرده دور شود و چون آسیبی به او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برطرف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دست به دعا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تقاضای فراوان و مستمر دارد</w:t>
      </w:r>
      <w:r>
        <w:rPr>
          <w:rFonts w:eastAsia="IRNazanin" w:cs="IRNazanin"/>
          <w:color w:val="111111"/>
          <w:sz w:val="28"/>
          <w:szCs w:val="28"/>
          <w:rtl w:val="true"/>
          <w:lang w:bidi="fa-IR"/>
        </w:rPr>
        <w:t>)».</w:t>
      </w:r>
    </w:p>
    <w:p>
      <w:pPr>
        <w:pStyle w:val="Heading4"/>
        <w:numPr>
          <w:ilvl w:val="3"/>
          <w:numId w:val="1"/>
        </w:numPr>
        <w:rPr/>
      </w:pPr>
      <w:bookmarkStart w:id="104" w:name="__RefHeading___Toc1627994_211673320"/>
      <w:bookmarkStart w:id="105" w:name="_Toc38"/>
      <w:bookmarkEnd w:id="104"/>
      <w:r>
        <w:rPr>
          <w:rtl w:val="true"/>
        </w:rPr>
        <w:t>قسمت دوم</w:t>
      </w:r>
      <w:bookmarkEnd w:id="105"/>
    </w:p>
    <w:p>
      <w:pPr>
        <w:pStyle w:val="BookText"/>
        <w:rPr/>
      </w:pPr>
      <w:r>
        <w:rPr>
          <w:rFonts w:ascii="IRNazanin" w:hAnsi="IRNazanin" w:eastAsia="IRNazanin"/>
          <w:color w:val="111111"/>
          <w:sz w:val="28"/>
          <w:sz w:val="28"/>
          <w:szCs w:val="28"/>
          <w:rtl w:val="true"/>
          <w:lang w:bidi="fa-IR"/>
        </w:rPr>
        <w:t>در این آیات نیز به برخی از ضعف‌ها و کاستی‌های انسان‌های کم ظرفیت و کافران از خدا بی‌خبر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ارزش‌های والای انسانی بی‌خبرند، کسانی که قلوبشان به نور معرفت و ایمان روشن نگشته و در مکتب حیات‌بخش انبیا تربیت نشده‌اند، انسان‌هایی که بر اثر بینش غلط، خود را در عالم ماده و طبیعت محصور نموده‌اند جز به دنیا و خوشی‌های زودگذر 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هرگز تنور حرصشان از گرمی نمی‌افتد و از تقاضای نیکی‌ها ملول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به دست می‌آورند، بیشتر می‌خواهند و هرچه به آن‌ها بدهند، باز سیر نمی‌شوند و اگر دنیا به آنان پشت کرده، شرّ و بدی و تنگدستی دامنشان را فرا گیرد، به کلّی مأیوس شده، ناامید می‌شوند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آن‌چنان مغرورند که هرگاه از جانب پروردگار به آن‌ها رحمت و نعمتی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لیاقت و شایستگی و کاردانی ما بوده است و سرانجام این غرورشان، آن‌ها را به انکار آخرت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این مغروران را به عذاب و کیفری دردناک مبتلا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آیه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کم ظرفیّت‌اند که هرگاه به آنان نعمتی ارزانی شود، اعراض می‌کنند و با تکبّر و خودخواهی از حق دور می‌شوند و هرگاه به آن‌ها آسیبی برسد، دعا و تقاضای فراوان دارند و برای برطرف شدن آن اصرار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 ظرفیّت و فاقد ایمان چنین است که مدام به ظلمت‌ها و کدورت‌ها مبتلا بوده و به هنگام روی آوردن نعمت‌ها، مغرور و حریص و فراموشکار می‌شود و هنگام پشت کردن نعمت‌ها و بروز مشکلات، مأیوس و نومید و پرجزع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 ابرمردان و پیروان راستین مکتب انبیا که وجودشان به وسعت جهان هستی است و قلوبشان از ایمان سرشار است، آن‌چنان پر می‌کشند، و به گونه‌ای اوج می‌گیرند که نه خوشی‌ها و نعمت‌ها، آنان را دگرگون و نه ابتلائات، آن‌ها را مضطرب و سرنگون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 ا اِذا مَسَّهُ الشَرُّ جَزُوعاً ا وَ اِذا مَسَّهُ الخَیْرُ مَنُوعاً ا اِلَّا الْمُصَلِّینَ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انسان، حریص و کم طاقت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بدی به او رسد، بی‌تابی کند و هنگامی که خوبی به او رسد، مانع دیگران شده، بخل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عذاب‌های قیامت، اوصاف افرادی که شایسته دوزخ اند،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حریص و کم طاقت اند و هنگامی که به آن‌ها بدی رسد، بسیار جزع و بی‌تابی کنند و آن‌گاه که خوبی به آنان رسد، از دیگران دریغ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گروه‌هایی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به پاداشتن نماز، پاسداری از حق نیازمندان، ایمان به روز رستاخیز، بیم از عذاب پروردگار، نگهداری دامان از بی‌عفتی، رعایت امانت و پیمان،</w:t>
      </w:r>
    </w:p>
    <w:p>
      <w:pPr>
        <w:pStyle w:val="BookText"/>
        <w:rPr/>
      </w:pPr>
      <w:r>
        <w:rPr>
          <w:rFonts w:ascii="IRNazanin" w:hAnsi="IRNazanin" w:eastAsia="IRNazanin"/>
          <w:color w:val="111111"/>
          <w:sz w:val="28"/>
          <w:sz w:val="28"/>
          <w:szCs w:val="28"/>
          <w:rtl w:val="true"/>
          <w:lang w:bidi="fa-IR"/>
        </w:rPr>
        <w:t xml:space="preserve">ادای شهادت و مواظبت بر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دوزخیان جدا شده و به شایستگان و ملکوتیان می‌پیوندند، نامبرده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هر یک از صفات، غرایز و تمایلات گوناگونی که خداوند در مجموعه جسم و جان بشر نهاده است، به نوبه خود ایفای نقش کرده و در تأمین سعادت و تکامل او سهم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با محاسبه منطقی و رعایت اصول و ضوابط تربیتی، هر یک را در جهت صحیح بهره بری راهنمایی و در حدّ ضرورت، ارضا نمود و از پیامدهای افراط و تفریط و عوارض زیان بار آن پیشگیری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صفت حرص که شاخه‌ای از حبّ ذات است، اگر در مسیر انحرافی و منفی قرار گیرد، به سوی انحصارطلبی، دنیادوستی، بخل و حسد و مانند آن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کنترل شود و در مسیر نوع دوستی، عشق به هستی مطلق و تحصیل علم و دانش قرار گیرد، موجب کمال و سعادت آدمی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الْاِنْسانُ اِذا مَا ابْتَلاهُ رَبُّهُ فَاَکْرَمَهُ وَ نَعَّمَهُ فَیَقُولُ رَبِّی اَکْرَمَنِ ا وَ اَمَّا اِذا مَا ابْتَلاهُ فَقَدَرَ عَلَیْهِ رِزْقَهُ فَیَقُولُ رَبِّی اَهانَنِ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هنگامی که پروردگار برای آزمایش، او را اکرام می‌کند و نعمت فراوان به او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هنگامی که برای امتحان، روزی‌اش را بر او تنگ می‌گرداند،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به یکی دیگر از صفات منفی آنان اشاره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آزمایش الهی گاه با نعمت‌ها و گاهی با ابتلائات و مشکلات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هنگام خوشی‌ها و روی آوردن نعمت‌ها مغرور شده، چنان می‌پندارند که از نزدیکان و مقرّبان الهی‌اند و به هنگام تنگدستی و بروز مشکلات مأیوس شده،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را خوار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مردان الهی خوب می‌دانند که نه اقبال نعمت، دلیل بر قرب به خداست و نه ادبار نعمت و روی آوردن سختی و دشواری، دلیل بر دوری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داده‌ها و سختی‌ها همه و همه ابزار آزمایش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به برخی از کردارهای ناشایست آنان که موجب دوری آن‌ها از خداوند و گرفتاری آنان در چنگال مجازات الهی می‌شود،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اُقْسِمُ بِهذَا الْبَلَدِ ا وَ اَنْتَ حِلٌّ بِهذَا الْبَلَدِ ا وَ والدٍ وَ ما وَلَدَ ا لَقَدْ خَلَقْنَا الْاِنْسانَ فی کَبَدٍ ا اَیَحْسَبُ اَنْ لَنْ یَقْدِرَ عَلَیْهِ اَحَدٌ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 که تو ساکن آن هستی و سوگند به پدر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و فرزندش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انسان را در رنج آفریده‌ایم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او مملوّ از رنج‌هاست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می‌پندارد که هیچ کس قادر نیست بر او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آدمی به اقتضای طبیعت راحت‌طلبی همواره خواهان خوشی، راحتی، بی‌نیازی و رفاه و آسایش بوده، از تنگدستی، محرومیّت، زحمت، درد و رنج، مصیبت و ناگواری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هرگز نباید فراموش کرد که تکامل انسان و شکوفایی استعدادها و بروز قابلیّت‌ها حتّی رشد طبیعی و مادی وی، در پرتو تحمّل همین مشکلات، رنج‌ها و ناملایمات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آغاز زندگی تا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 سپس نوجوانی و از همه مشکل‌تر دوران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انواع مشقّت‌ها روبرو بوده و مراحل زیادی از مشکلات و درد و رنج‌ها را طی می‌نماید تا از نظر مادی و معنوی رشد نموده و درخت وجودی‌اش به ثمر بنشیند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اگر رنج مدرسه رفتن و درس خواندن را نکشند، چگونه ممکن است در آینده از نخبگان و فرزانگان باشند؟ بازاریان و کارگران اگر سعی و کوشش نکنند،</w:t>
      </w:r>
    </w:p>
    <w:p>
      <w:pPr>
        <w:pStyle w:val="BookText"/>
        <w:rPr/>
      </w:pPr>
      <w:r>
        <w:rPr>
          <w:rFonts w:ascii="IRNazanin" w:hAnsi="IRNazanin" w:eastAsia="IRNazanin"/>
          <w:color w:val="111111"/>
          <w:sz w:val="28"/>
          <w:sz w:val="28"/>
          <w:szCs w:val="28"/>
          <w:rtl w:val="true"/>
          <w:lang w:bidi="fa-IR"/>
        </w:rPr>
        <w:t>چگونه تلاش آن‌ها نتیجه بخش می‌گردد؟ باغبانان و کشاورزان اگر در باغ‌ها و کشتزارها تحمّل رنج و زحمت نکنند، چگونه در بهار و تابستان محصول خود را برداشت نمایند؟</w:t>
      </w:r>
    </w:p>
    <w:p>
      <w:pPr>
        <w:pStyle w:val="BookText"/>
        <w:rPr/>
      </w:pPr>
      <w:r>
        <w:rPr>
          <w:rFonts w:ascii="IRNazanin" w:hAnsi="IRNazanin" w:eastAsia="IRNazanin"/>
          <w:color w:val="111111"/>
          <w:sz w:val="28"/>
          <w:sz w:val="28"/>
          <w:szCs w:val="28"/>
          <w:rtl w:val="true"/>
          <w:lang w:bidi="fa-IR"/>
        </w:rPr>
        <w:t>امّا تو ای راحت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خوشی و راحتی هستی؟ سخت اشتباه کرده‌ای، چه آن‌که خداوند آن را خلق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طَبَعَتْ عَلی کَدِرٍ وَ اَنْتَ تُریدُها</w:t>
      </w:r>
    </w:p>
    <w:p>
      <w:pPr>
        <w:pStyle w:val="BookText"/>
        <w:rPr/>
      </w:pPr>
      <w:r>
        <w:rPr>
          <w:rFonts w:ascii="Amiri" w:hAnsi="Amiri" w:eastAsia="Amiri" w:cs="Amiri"/>
          <w:color w:val="111111"/>
          <w:sz w:val="28"/>
          <w:sz w:val="28"/>
          <w:szCs w:val="28"/>
          <w:rtl w:val="true"/>
          <w:lang w:bidi="ar-SA"/>
        </w:rPr>
        <w:t>صَفْواً عَنِ‌الْاَکْدارِ وَالْاَقْدارِ؟</w:t>
      </w:r>
    </w:p>
    <w:p>
      <w:pPr>
        <w:pStyle w:val="BookText"/>
        <w:rPr/>
      </w:pPr>
      <w:r>
        <w:rPr>
          <w:rFonts w:ascii="Amiri" w:hAnsi="Amiri" w:eastAsia="Amiri" w:cs="Amiri"/>
          <w:color w:val="111111"/>
          <w:sz w:val="28"/>
          <w:sz w:val="28"/>
          <w:szCs w:val="28"/>
          <w:rtl w:val="true"/>
          <w:lang w:bidi="ar-SA"/>
        </w:rPr>
        <w:t>وَ مُکَلِّفُ الْاَیّامِ ضدّ طباعِها</w:t>
      </w:r>
    </w:p>
    <w:p>
      <w:pPr>
        <w:pStyle w:val="BookText"/>
        <w:rPr/>
      </w:pPr>
      <w:r>
        <w:rPr>
          <w:rFonts w:ascii="Amiri" w:hAnsi="Amiri" w:eastAsia="Amiri" w:cs="Amiri"/>
          <w:color w:val="111111"/>
          <w:sz w:val="28"/>
          <w:sz w:val="28"/>
          <w:szCs w:val="28"/>
          <w:rtl w:val="true"/>
          <w:lang w:bidi="ar-SA"/>
        </w:rPr>
        <w:t>مُتَطلِّبٌ فِی‌الماءِ جَذْوَةُ نارٍ</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روزگاران را بر ضدّ طبیعتش طلب نماید، همچون کسی است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شعله آتش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سجاد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الغِنی وَ الْاَمْوالَ وَ السَّعَةَ فِی الدُّنْیا فَاِنّما یَطْلُبُ ذلِکَ لِلرَّاحَةِ، وَالرّاحَةُ لَمْ تُخلَقْ فِی الدُّنْیا وَ لا لِاَهْلِ الدُّنْیا اِنَّما خُلِقَتِ الرَّاحَةُ فِی الجَنَّةِ وَ لِاَهْلِ الجَنَّةِ والْتَعَبُ والنَّصَبُ خُلِقا فِی الدُّنْیا وَ لِاَهْلِ الدُّنْیا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بی‌نیازی و مال و ثروت و وسعت می‌طلبد، مقصودش از آن‌ها آسایش و راحتی است و راحتی در دنیا و برای اهل آن خلق نشده، بلکه راحتی و آسایش در بهشت و برای اهل آن آفریده شده و برای دنیا و اهل آن، رنج و سختی آفریده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آن‌که آمیختگی زندگی انسان با این همه درد و رنج، دلیل بر احتیاج اوست و زنگ بیدار باشی است بر اینکه او قدرتی ندارد و نمی تواند به تنهایی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خودخواهی برخی، سبب می‌شود که بر مرکب غرور سوار شده تا آن‌جا که در مقابل آفریدگار خود بایستند و هر کار خلاف و گناهی را</w:t>
      </w:r>
    </w:p>
    <w:p>
      <w:pPr>
        <w:pStyle w:val="BookText"/>
        <w:rPr/>
      </w:pPr>
      <w:r>
        <w:rPr>
          <w:rFonts w:ascii="IRNazanin" w:hAnsi="IRNazanin" w:eastAsia="IRNazanin"/>
          <w:color w:val="111111"/>
          <w:sz w:val="28"/>
          <w:sz w:val="28"/>
          <w:szCs w:val="28"/>
          <w:rtl w:val="true"/>
          <w:lang w:bidi="fa-IR"/>
        </w:rPr>
        <w:t>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خدای بزرگ ناظر اعمال آن‌ها نیست؟ و آیا می‌توانند از چنگال مجازات پروردگار رهایی یابند؟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اِنَّ الْاِنْسانَ لَیَطْغی ا اَنْ رَاهُ اسْتَغْنی</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انسان همین که خود را بی‌نیاز پندارد، طغیان و سرکشی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خاتم پیام آوران صلی الله علیه وآله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مشمول بزرگترین الطاف الهی قرار می‌گیرد و نخستین آیات بر قلب شریف پیامبر خدا صلی الله علیه وآله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نعمت‌های بی‌دریغ مادی و معنوی آفریدگار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تکامل جسم انسان از یک موجود بی‌ارزش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تکامل روح به وسیله تعلیم و تعلّم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به یکی دیگر از صفات منفی انسان اشاره شده است که با این گستردگی نعمت‌ها، سزاوار بود که بشریّت سپاسگزار چنین آفریدگاری باشد، لکن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طبیعت غالب افراد بر این است که وقتی خود را مستغنی و بی‌نیاز می‌پندارند، به جای سپاسگزاری، سرکشی و طغیان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همه نعمت‌ها از آنِ پروردگار متعال است و هیچ موجودی به طور مطلق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انسان‌ها خود را بی‌نیاز پنداشته که در این صورت، روح استکباری در آن‌ها تقویت شده، طغیان‌گر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 آن‌جا ادامه می‌دهند که نه به خدایی معرفت دارند و نه پیامبری می‌شناسند و نه همنوعان نزد آن‌ها احترام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ا إِنَّ الْإِنسَانَ لَفِی خُسْرٍ ا إِلَّا الَّذِینَ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انسان‌ها در زیانند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مؤمنان و کسانی که</w:t>
      </w:r>
    </w:p>
    <w:p>
      <w:pPr>
        <w:pStyle w:val="BookText"/>
        <w:rPr/>
      </w:pPr>
      <w:r>
        <w:rPr>
          <w:rFonts w:ascii="IRNazanin" w:hAnsi="IRNazanin" w:eastAsia="IRNazanin"/>
          <w:color w:val="111111"/>
          <w:sz w:val="28"/>
          <w:sz w:val="28"/>
          <w:szCs w:val="28"/>
          <w:rtl w:val="true"/>
          <w:lang w:bidi="fa-IR"/>
        </w:rPr>
        <w:t>اعمال صالح و شایسته انجام داده‌اند و یکدیگر را به حق سفارش و به شکیبایی توصیه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یقین همه انسان‌ها در زیانند؛ چه بخواهند یا نخواهند لحظات عمر به سرعت می‌گذرد و نیروها و سرمایه‌های خود را از دست می‌دهند مگر آنان که ایمان آورده، اعمال صالح انجام می‌دهند و از صفات پسندیده و مکارم اخلاق برخوردارند که در این صورت از سرمایه عمر به طور شایسته استفاده کرده‌اند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بالاترین و گرانبهاترین سرمایه‌ها، سرمایه عمر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اَنْفاسَکَ اَجْزاءُ عُمْرِکَ فَلا تُفْنِها اِلّا فِی طاعَةٍ تُزْلِفُکَ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راستی که این نفس‌هایت لحظات عمر تو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جز در اطاعت خداوند تمام نکن تا تو را به خدا نزدیک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اِلی اَجَلِهِ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نفس‌های آدمی، گام‌های او به سوی مرگ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فیض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لَیْسَ لاَنْفُسِکُمْ ثَمَنٌ اِلّاَ الجَنَّةُ فَلا تَبِیعُوها اِلّا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 وجود شما بهایی جز بهشت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کمتر از آن نفروشید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اَعَزُّ مِنَ الْکِبْرِیتِ اِلّا ما بَقِیَ مِنْ عُمْرِ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 ارزشمندتر و کمیاب‌تر از طلای سرخ نیست جز آنچه از عمر مؤمن 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طلای سرخ هم گرانبهاتر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این سرمایه</w:t>
      </w:r>
    </w:p>
    <w:p>
      <w:pPr>
        <w:pStyle w:val="BookText"/>
        <w:rPr/>
      </w:pPr>
      <w:r>
        <w:rPr>
          <w:rFonts w:ascii="IRNazanin" w:hAnsi="IRNazanin" w:eastAsia="IRNazanin"/>
          <w:color w:val="111111"/>
          <w:sz w:val="28"/>
          <w:sz w:val="28"/>
          <w:szCs w:val="28"/>
          <w:rtl w:val="true"/>
          <w:lang w:bidi="fa-IR"/>
        </w:rPr>
        <w:t>نفیس را برای رسیدن به مقامی، یا در مسیر عیش و نوشی و یا در راه هوا و هوسی از دست می‌دهند و گروهی که خویشتن و سرمایه‌های درونی خود را شناخته‌اند از عمرشان بی‌نهایت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سرمایه‌ها را به کار گرفته، استعدادها را شکوفا نموده و با تلاشی مستمر و جهادی پی‌گیر، آن‌چنان اوج می‌گیرند که به مرتفع‌ترین قله انسانیّت نائل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بت‌ها، خصوصاً بت نفس را شکسته، حجاب‌ها و ظلمت‌ها را از میان برده، خوبی‌ها را کسب نموده، در وادی قرب پروردگار گام نهاده و جز حضرت دوست مقصودی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تحت تربیت انبیا و اولیای الهی قرار گیرد و سرمایه‌ها واستعدادهای فراوانی که در وجودش نهفته، به کار گیرد، در زمره برترین بندگان خداوند بوده و به مقام خلیفة اللهی می‌رسد و در غیر این صورت، زیان کرده، مانند گیاهی خودرو و بی‌ثمر پرورش می‌یابد و جز عالم طبیعت، حقیقتی را درک نمی‌کند و عاقبت در صف دوزخیان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آیات، از کفر ورزیدن و کفران او در مقابل نعمت‌های آفریدگار، سخن به میان آمده است از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آتاکُمْ مِنْ کلِ‌ّ ما سَأَلْتُمُوهُ وَ اِنْ تَعُدُّوا نِعْمَتَ اللَّه لا تُحْصُوها اِنَّ الْاِنْسانَ لَظَلُومٌ کَفَّارٌ</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که از او تقاضا نمودید،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نعمت‌های خداوند را شماره کنید، نمی‌توانید آن را به شمار درآورید، به راستی انسان ستم پیشه و بسیار ناسپاس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سراپای وجود ما انسان‌ها، غرق مواهب و نعمت‌های آفریدگار است که هرگز قابل شمارش نیست، تنها در بدن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میلیون میلیارد</w:t>
      </w:r>
      <w:bookmarkStart w:id="106" w:name="pg163_2569"/>
    </w:p>
    <w:p>
      <w:pPr>
        <w:pStyle w:val="BookText"/>
        <w:rPr/>
      </w:pPr>
      <w:bookmarkEnd w:id="106"/>
      <w:r>
        <w:rPr>
          <w:rFonts w:ascii="IRNazanin" w:hAnsi="IRNazanin" w:eastAsia="IRNazanin"/>
          <w:color w:val="111111"/>
          <w:sz w:val="28"/>
          <w:sz w:val="28"/>
          <w:szCs w:val="28"/>
          <w:rtl w:val="true"/>
          <w:lang w:bidi="fa-IR"/>
        </w:rPr>
        <w:t>سلول زنده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همه موجودات مسخّر انسان و در خدمت منافع او حرکت می‌کنند، به طوری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به خاطر انسان آفریده شده‌اند و آدمی به صورت یک هدف عالی در مجموعه آفرینش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غالب افراد، نور ایمان در قلوبشان روشن نگشته و در دامان وحی و مکتب اولیای الهی تربیت نشده‌اند تا خویشتن و خدای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مقابل سفره گسترده آفرینش و نعمت‌های بی‌دریغ الهی در وادی طغیان گام نهاده و به کفران نعمت‌ها مشغول شده‌اند و برخی به این مقدار هم اکتفا نکرده، خدا و دین را مسخره و انکار می‌کنند و در صف کافران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أَحْیَاکُمْ ثُمَّ یُمِیتُکُمْ ثُمَّ یُحْیِیکُمْ إِنَّ الْإِنسَانَ لَکَفُورٌ</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شما را حیات و زندگی بخشید، سپس شما را می‌میراند، بار دگر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سخت کفران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کفران و انکار انسان‌های تربیت نشده اشاره دارد که با مشاهده این آیات بی‌شمار، راه انکار را پیش گرفته و با وجود برخورداری از نعمت‌های فراوان، نه آفریدگار خود را می‌شناسند و نه در مقام سپاس او برمی‌آیند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این انسان که چقدر ناسپاس بوده، کفر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افرادی که غرق نعمت‌های الهی هستند و این همه اسباب هدایت در اختیار دارند، امّا باز حق را انکار می‌کنند و راه کفر و عناد را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نیز</w:t>
      </w:r>
    </w:p>
    <w:p>
      <w:pPr>
        <w:pStyle w:val="Heading4"/>
        <w:numPr>
          <w:ilvl w:val="3"/>
          <w:numId w:val="1"/>
        </w:numPr>
        <w:rPr/>
      </w:pPr>
      <w:bookmarkStart w:id="107" w:name="__RefHeading___Toc1627996_211673320"/>
      <w:bookmarkStart w:id="108" w:name="_Toc39"/>
      <w:bookmarkEnd w:id="107"/>
      <w:r>
        <w:rPr>
          <w:rtl w:val="true"/>
        </w:rPr>
        <w:t>قسمت سوم</w:t>
      </w:r>
      <w:bookmarkEnd w:id="10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بیدار کردن انسان از خواب غفلت و توجّه او به مسؤولیّت‌هایش در برابر خداوند،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ما غَرَّکَ بِرَبِّکَ الْکَرِیمِ ا الَّذِی خَلَقَکَ فَسَوَّاکَ فَعَدَلَکَ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در برابر پروردگار کریم و بزرگوارت مغرور ساخته؟ همان که تو را آفرید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موزون و هماهنگ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سایر موجودات ممتاز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خداوندی که هم ربّ و پروردگار است و هم کریم، مورد خطاب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مقتضای ربوبیّتش، پیوسته انسان را در سایه حمایت خود قرار داده و با هدایت‌های تکوینی و تشریعی تربیت او را بر عهده گرفته و به مقتضای کرمش او را بر سر خوان نعمت‌های بی‌دریغش نشانده و از تمام مواهب مادی و معنوی برخوردارش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انتظار عوض و پاداشی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بندگان در برابرش مغرور و جسور گشته، پیوسته او را فراموش و مدام راه عصیان را برمی‌گزینند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 الدّرّ المنثور، روح البیان، روح المعانی، ذیل آیه</w:t>
      </w:r>
    </w:p>
    <w:p>
      <w:pPr>
        <w:pStyle w:val="BookText"/>
        <w:rPr/>
      </w:pPr>
      <w:r>
        <w:rPr>
          <w:rFonts w:ascii="IRNazanin" w:hAnsi="IRNazanin" w:eastAsia="IRNazanin"/>
          <w:color w:val="111111"/>
          <w:sz w:val="28"/>
          <w:sz w:val="28"/>
          <w:szCs w:val="28"/>
          <w:rtl w:val="true"/>
          <w:lang w:bidi="fa-IR"/>
        </w:rPr>
        <w:t>امیر مؤمنان علیه السلام نیز ذیل آیه، گفتار گهربار و شگفت‌انگیزی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فیض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لَکَنُودٌ ا وَإِنَّهُ عَلَی ذَلِکَ لَشَهِیدٌ ا وَإِنَّهُ لِحُبِّ الْخَیْرِ لَشَدِیدٌ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نسبت به پروردگارش سخت ناسپاس و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گواه است و براستی او سخت شیفته مال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نکته مهم در این اطلاق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بطور فطری حبّ خیر را در انسان نهاده بطوری‌که هرچه برای خود مفید بداند به دنبالش می‌رود و چون خیر مطلق خداوند است انسان‌ها بطور فطری خدا را دوست دارند امّا در تشخیص آن اشتباه کرده، خیر مطلق را رها نموده و شیفته چیزهای فانی می‌شوند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چندین سوگند عظیم، چهره دیگری از انسان‌های تربیت نشده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اثر جهل و غرور، نسبت به پروردگار و نعمت‌های بی‌کرانش ناسپاس و بخیل‌اند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 که مطلب آن قدر واضح است که خود او نیز بر این معنی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اشاره می‌کند که این انسان تربیت نشده، سخت شیفته مال و ثروت است و همین علاقه شدید او به مال و ثروت، سبب ناسپاسی و بخل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که انوار معارف الهی و آموزه‌های انبیا و اولیا قلوبشان را منوّر نساخته و چراغ فطرت و عقل را در خود خاموش نموده‌اند، به صورت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منفی در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برخی از آیات، از عصیان آدمی نسبت به فرامین آفریدگار سخن به میان آمده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بسیاری از موارد، از اقوام گذشته نام می‌برد که کفران و عصیان نمودند و از فرعون‌ها و طاغوتیان زمان یاد می‌کند که در پایان به کیفر اعمال خود گرفتار شدند از جمله؛ در سوره سبأ پس از ذکر نعمت هایی که به حضرت داود و سلیمان ارزانی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آن دو بزرگوار، به وظیفه شکرگزاری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قوم سبأ به میان می‌آورد </w:t>
      </w:r>
      <w:r>
        <w:rPr>
          <w:rStyle w:val="FootnoteAnchor"/>
          <w:rtl w:val="true"/>
        </w:rPr>
        <w:footnoteReference w:id="193"/>
      </w:r>
      <w:r>
        <w:rPr>
          <w:rFonts w:ascii="IRNazanin" w:hAnsi="IRNazanin" w:eastAsia="IRNazanin"/>
          <w:color w:val="111111"/>
          <w:sz w:val="28"/>
          <w:sz w:val="28"/>
          <w:szCs w:val="28"/>
          <w:rtl w:val="true"/>
          <w:lang w:bidi="fa-IR"/>
        </w:rPr>
        <w:t>که در نقطه مقابل آن عزیزان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نعمت‌های فراوانی را به آن‌ها بخشید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لکن در اثر کفران و عصیان الهی همه آن‌ها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گوشمالی آنان سیلی عظیم فرستاد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بن ابراهیم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موش‌های صحرایی، به دیوار این سدّ خاکی روی آورده و از درون آن را سست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باران شدیدی بارید و سیلاب عظیمی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دیواره‌های سد در هم شکست و تمام آبادی‌ها، باغ‌ها، کشتزارها، چهارپایان را از بین برد، قصرها و خانه‌های زیبا یکباره ویران گشت و آن سرزمین آباد را به صحرایی خشک و بی آب و علف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چند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عذاب آمد، آن‌چنان سرزمین آن‌ها ویران گشت که برای ادامه زندگی همه از هم پراکنده شدند و هر گروهی به سویی روی آورد، به طوری که</w:t>
      </w:r>
    </w:p>
    <w:p>
      <w:pPr>
        <w:pStyle w:val="BookText"/>
        <w:rPr/>
      </w:pPr>
      <w:r>
        <w:rPr>
          <w:rFonts w:ascii="IRNazanin" w:hAnsi="IRNazanin" w:eastAsia="IRNazanin"/>
          <w:color w:val="111111"/>
          <w:sz w:val="28"/>
          <w:sz w:val="28"/>
          <w:szCs w:val="28"/>
          <w:rtl w:val="true"/>
          <w:lang w:bidi="fa-IR"/>
        </w:rPr>
        <w:t>پراکندگی آن‌ها به صورت ضرب المثل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می‌خواستند بگویند جمعیّتی سخت متلاشی شدند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تَفَرَّقُوا أَیادِی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قوم سبأ و نعمت‌های آن‌ها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همانند بسیاری دیگر از اقوام متنعّم گرفتار غرور و غفلت و مستی شدند و در برابر خداوند و نعمت‌های بی‌شمار او، راه ناسپاسی پیش گرفته، از مسیر حق و حقیقت منحرف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سرزمین وجود آدمی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نیروها و استعدادهای خدادادی به صورت صحیحی استفاده کند و با صبر و استقامت، مرکب سرکش هوا و هوس را مهار نماید، از طغیان و سرکشی بپرهیزد و در مقابل نعمت‌های آفریدگار بزرگ سپاسگزار باشد، محصول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شایسته، فضایل و کمالات است و از قفس طبیعت بیرون رفته، آنچنان پر می‌کشد که بر قلّه کمال صعود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سدّ تقوا را بشکند، غرایز و هوا و هوس‌ها به صورت سیلی ویرانگر وجودش را فرا گیرد، او را بی‌ارزش، فاسد و گمراه ساخته و آنچنان سقوط می‌کند که از چهارپایان پست‌تر و در صف دوزخیان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قرآنی چنین نتیجه می‌گیریم که قرآن انسان را به عالی‌ترین مدح‌ها و ستایش‌ها متصف کرده و بزرگ‌ترین مذمت‌ها و نکوهش‌ها را در حق او روا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انسان موجودی است که توانایی آن را دارد که جهان را مسخر خویش سازد، فرشتگان را به خدمت خویش بگمارد و هم می‌تواند به اسفل سافلین سقوط کند و از دیو و چهارپایان پست‌تر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انسان موجودی است که از طرف خداوند برگزیده و آفرینش او حساب شده است و در عمق وجودش خدا جویی است و به خدای خویش آگاهی دارد، و خداوند او را برای این آفریده که تنها خدای خویش را پرستش کند و فرمان او را بپذیرد و از او اطاعت نماید و جز با یاد او آرام نگیرد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شرافت و کرامتی ذاتی برخوردار بوده و خلیفه و جانشین پروردگار در</w:t>
      </w:r>
    </w:p>
    <w:p>
      <w:pPr>
        <w:pStyle w:val="BookText"/>
        <w:rPr/>
      </w:pPr>
      <w:r>
        <w:rPr>
          <w:rFonts w:ascii="IRNazanin" w:hAnsi="IRNazanin" w:eastAsia="IRNazanin"/>
          <w:color w:val="111111"/>
          <w:sz w:val="28"/>
          <w:sz w:val="28"/>
          <w:szCs w:val="28"/>
          <w:rtl w:val="true"/>
          <w:lang w:bidi="fa-IR"/>
        </w:rPr>
        <w:t xml:space="preserve">زمین، امانت‌دار خداوند، و مسئولیت‌پذیر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خویشتن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ظرفیت علمی و عملی‌اش نامحدود، مسلط بر جهان طبیعت، و نعمت‌های جهان آفرینش برای او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از نظر قرآن همین انسان موجودی بسیار ستمگر و بسیار نادان، طغیان‌کننده و نسبت به پروردگارش بسیار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عجول و شتابگر، حریص و مجادله‌گر است؛ اگر بدی به او برسد جزع می‌کند و اگر نعمتی به او برسد بخل ورزیده و طغیان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یک موجود دو سرشتی است که نیمی از سرشتش نور و نیمی دیگر ظلمت است و به همین جهت قرآن هم او را مدح و هم نکوهش می‌کند؟</w:t>
      </w:r>
    </w:p>
    <w:p>
      <w:pPr>
        <w:pStyle w:val="BookText"/>
        <w:rPr/>
      </w:pPr>
      <w:r>
        <w:rPr>
          <w:rFonts w:ascii="IRNazanin" w:hAnsi="IRNazanin" w:eastAsia="IRNazanin"/>
          <w:color w:val="111111"/>
          <w:sz w:val="28"/>
          <w:sz w:val="28"/>
          <w:szCs w:val="28"/>
          <w:rtl w:val="true"/>
          <w:lang w:bidi="fa-IR"/>
        </w:rPr>
        <w:t>باید گفت که این مدح‌ها و ذم‌ها از آن جهت نیست که انسان موجودی دو سرشتی است بلکه منظور این است که انسان همه کمالات را بالقوه دارد و باید آن‌ها را به فعلیت برساند و این خود اوست که باید سازنده و معمار خویشتن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شرط اصلی وصول به این کمالات، ایمان و تسلیم در مقابل پروردگار خویش و پیروی از پیام‌آوران الهی است و انسان آنگاه خلیفة اللَّه و مسجود ملائکه و امانت‌دار خدا و مسئولیت‌پذیر و دارای همه کمالات است که از ایمان و تقوا و عمل صالح برخوردار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انسان منهای ایمان، موجودی ناقص و تنها به صورت،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انسانی ناسپاس، نادان، طغیان کننده و از حیوان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فاقد ایمان، انسان واقعی نیست و آنگاه که از خدا و حقیقت جدا شود بسان درختی است که از ریشه خویشتن جدا شده است و در آن صورت زیان‌کننده و شقی و گمراه است</w:t>
      </w:r>
      <w:r>
        <w:rPr>
          <w:rFonts w:eastAsia="IRNazanin" w:cs="IRNazanin"/>
          <w:color w:val="111111"/>
          <w:sz w:val="28"/>
          <w:szCs w:val="28"/>
          <w:rtl w:val="true"/>
          <w:lang w:bidi="fa-IR"/>
        </w:rPr>
        <w:t>.</w:t>
      </w:r>
      <w:bookmarkStart w:id="109" w:name="pg163_2586"/>
    </w:p>
    <w:p>
      <w:pPr>
        <w:pStyle w:val="Heading2"/>
        <w:numPr>
          <w:ilvl w:val="1"/>
          <w:numId w:val="1"/>
        </w:numPr>
        <w:rPr/>
      </w:pPr>
      <w:bookmarkStart w:id="110" w:name="__RefHeading___Toc1627998_211673320"/>
      <w:bookmarkStart w:id="111" w:name="_Toc40"/>
      <w:bookmarkEnd w:id="109"/>
      <w:bookmarkEnd w:id="110"/>
      <w:r>
        <w:rPr>
          <w:rtl w:val="true"/>
        </w:rPr>
        <w:t>ایمان‌</w:t>
      </w:r>
      <w:bookmarkEnd w:id="111"/>
    </w:p>
    <w:p>
      <w:pPr>
        <w:pStyle w:val="Heading3"/>
        <w:numPr>
          <w:ilvl w:val="2"/>
          <w:numId w:val="1"/>
        </w:numPr>
        <w:rPr/>
      </w:pPr>
      <w:bookmarkStart w:id="112" w:name="__RefHeading___Toc1628000_211673320"/>
      <w:bookmarkStart w:id="113" w:name="_Toc41"/>
      <w:bookmarkEnd w:id="112"/>
      <w:r>
        <w:rPr>
          <w:rtl w:val="true"/>
        </w:rPr>
        <w:t>ایمان</w:t>
      </w:r>
      <w:r>
        <w:rPr>
          <w:rtl w:val="true"/>
        </w:rPr>
        <w:t>(</w:t>
      </w:r>
      <w:r>
        <w:rPr/>
        <w:t>1</w:t>
      </w:r>
      <w:r>
        <w:rPr>
          <w:rtl w:val="true"/>
        </w:rPr>
        <w:t>)</w:t>
      </w:r>
      <w:bookmarkEnd w:id="113"/>
    </w:p>
    <w:p>
      <w:pPr>
        <w:pStyle w:val="BookText"/>
        <w:rPr/>
      </w:pPr>
      <w:r>
        <w:rPr>
          <w:rFonts w:ascii="IRNazanin" w:hAnsi="IRNazanin" w:eastAsia="IRNazanin"/>
          <w:color w:val="111111"/>
          <w:sz w:val="28"/>
          <w:sz w:val="28"/>
          <w:szCs w:val="28"/>
          <w:rtl w:val="true"/>
          <w:lang w:bidi="fa-IR"/>
        </w:rPr>
        <w:t>ایمان همچون نور خورشید فضای باطن و روح انسان را روشن و ظلمت‌ها و تیرگی‌ها را از دل و جان می‌زداید و آدمی را برای ضیافت الهی آماده می‌سازد و در حقیقت، حلقه وصلِ انسان به مقام خلیفة اللهی و جوار قرب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سعادت و رستگاری دنیا و آخرت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پرفروغ آن موجب می‌شود که آدمی در دنیا آزاد، سربلند و بی‌نیاز زندگی کند و از برکات دنیوی برخوردار شود و در سرای آخرت، در خلوت قرب و رحمت مخصوص پروردگار در جوار اولیای الهی بوده و از نعمت‌های جاویدان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انسان فاقد ایمان، به صورت فردی خودخواه، خودبین، هواپرست، طغیان‌گر و مخرّب درآمده و در زندگی از هیچ گونه پناه محکمی برخوردار نخواهد بود و در مقابل دشواری‌ها و حوادث سخت روزگار، از آرامش روحی محروم بوده و از مزایای فوق العاده ایمان بی‌بهره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این مقام و منزلتی که در قرآن و روایات در مورد ایمان ذکر شده است به دلیل نقش مهمی است که در تعالی روح و رشد معنوی و سعادت و کمال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عنوان عالی‌ترین وسیله هدایت، مورد تأکید فراوان واقع شده و نیز ابزار و راه هایی که می‌تواند آدمی را به این نعمت عظمی برساند، نظیر تفکّر، به شدّت مورد ترغیب و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یَکْفُرْ بِالطَّاغُوتِ وَیُؤْمِنْ بِاللَّهِ فَقَدِ اسْتَمْسَکَ بِالْعُرْوَةِ الْوُثْقَی لَا انفِصَامَ لَهَا وَاللَّهُ سَمِیعٌ عَلِیمٌ ا اَللَّهُ وَلِیُّ الَّذِینَ آمَنُوا یُخْرِجُهُمْ مِنْ الظُّلُمَاتِ إِلَی النُّورِ</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طاغوت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ورزد و به خدا ایمان آورد، قطعاً به دستاویزی محکم و استوار که آن را گسستن نیست،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سرپرست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نور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پرتو ولایت و رهبری پروردگار متعال بر مؤمنان، خداوند آنان را از ظلمت‌ها بیرون ساخته و به نور و هدایت، راهنمایی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 وَالَّذِینَ کَفَرُوا وَکَذَّبُوا بِآیَاتِنَا أُوْلَئِکَ أَصْحَابُ الْجَحِیمِ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خدا و پیامبران او ایمان آورده‌اند، اینان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و شهیدان هستند، برایشان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خواهد بود؛ و کسانی که کفر ورزیده و آیات ما را تکذیب کرده‌اند، از گروه دوزخیانند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پرتو ایمان به خدا و رسول و ولایت اولیای معصوم، در زمره صدّیقان و شهدا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 السلام بودیم، حضرتش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از شما که به امر ولایت ما شناخت داشته باشد و در انتظار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 حضرت 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همه خوبی‌ها را در آن</w:t>
      </w:r>
    </w:p>
    <w:p>
      <w:pPr>
        <w:pStyle w:val="BookText"/>
        <w:rPr/>
      </w:pPr>
      <w:r>
        <w:rPr>
          <w:rFonts w:ascii="IRNazanin" w:hAnsi="IRNazanin" w:eastAsia="IRNazanin"/>
          <w:color w:val="111111"/>
          <w:sz w:val="28"/>
          <w:sz w:val="28"/>
          <w:szCs w:val="28"/>
          <w:rtl w:val="true"/>
          <w:lang w:bidi="fa-IR"/>
        </w:rPr>
        <w:t>به حساب آورد، مانند کسی است که با سلاحش در خدمت قائم آل محمّد علیهم السلام جهاد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با سلاحش همراه رسول خدا صلی الله علیه وآله جهاد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مرتبه سوم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است که در محضر رسول خدا صلی الله علیه وآله در خیمه آن بزرگوار شهید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آیه فوق را تلاوت فرمودند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ایمان نه تنها آثار و فواید اخروی در پی دارد، بلکه موجبات برکات و موهبت‌های دنیایی را نیز فراهم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آبادی‌ها و شهرها ایمان آورده و تقوا پیشه می‌کردند، قطعاً برکات از آسمان و زمین برایشان می‌گشودیم، ولی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کردارشان آنان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 اطمینان و سکینه، تنها در سایه ایمان و یاد پروردگار امکان‌پذیر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ایمان آورده‌اند و دل 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 ها آرامش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در دل‌های مؤمنان آرامش را فرو فرستاد تا ایمانی بر ایمان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منزلت و جایگاه رفیع ایمان، سخنان فراوانی از پیشوایان معصوم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پیامبر اکرم صلی الله علیه وآله ضمن سفارشات خود به ابی ذر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شَی‌ءٍ اَحَبُّ اِلَی اللَّهِ تَعالی مِنَ الْاِیمانِ بِهِ وَ تَرْکِ ما اَمَرَ بِتَرْکِهِ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نزد خدای متعال محبوب‌تر از ایمان به او و خودداری از آنچه نهی فرموده،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فرزانگان، سالار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النَّاسِ مِنَ اللَّهِ سُبْحانَهُ اَحْسَنُهُمْ ایماناً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افراد به خدای سبحان، کسی است که ایمانش نیکوتر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الدُّنْیا یُعْطِیهَا اللَّهُ البِرَّ وَالفاجِرَ وَلا یُعْطِی الْاِیمانَ اِلّا صَفْوَتَهُ مِنْ خَلْقِهِ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دنیا را هم به نیکوکار و هم به بدکار ارزانی کند ولی ایمان را جز به برگزیده از بندگانش عطا نکند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الدُّنْیا یُعْطِیهَا اللَّهُ عَزَّوَجَلَّ مَن اَحبَّ وَ مَنْ اَبْغَضَ وَ اِنَّ الْاِیْمانَ لا یُعْطِیْهِ اِلّا مَنْ اَحَبَّهُ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دنیا را هم به کسی که دوست دارد و هم آن‌که دشمن دارد،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را جز به کسی که دوست دارد، عطا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خلقت و راز آفرینش، به ثمر رسانیدن درخت انسانیّت و تعالی و تکامل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رسالت انبیا شکوفا کردن استعدادها، قابلیّت‌ها و پرورش نفوس و هدایت آن‌هاست و این جز به میمنت پاسخ به ندای فطرت و تابش پرتو ایمان در دل و جان آدمی تحقّق‌پذیر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ثمره درخت آفرینش و نتیجه تلاش پی‌گیر پیام آوران و برگزیدگان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الدِّینِ اَلاِیمانُ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درجه دین و ثمره آن،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نَجاةَ لِمَنْ لا اِیمانَ له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رستگاری برای کسی که ایمان ندارد،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 الْقَلَمُ بِحَقِیقَةِ الکِتابِ مِنَ اللَّهِ بِالسَّعادَةِ لِمَنْ آمَنَ وَاتَّقی والشَقاوَةِ مِنَ اللَّهِ تَبارَکَ وَ تَعالی لِمَنْ کَذَّبَ وَعَصی </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تقدیر الهی، به حقیقت کتاب آفرینش بر این قرار گرفت که سعادت برای کسی است که ایمان آورد و تقوا پیشه نماید و شقاوت از آن کسی است که</w:t>
      </w:r>
    </w:p>
    <w:p>
      <w:pPr>
        <w:pStyle w:val="BookText"/>
        <w:rPr/>
      </w:pPr>
      <w:r>
        <w:rPr>
          <w:rFonts w:ascii="IRNazanin" w:hAnsi="IRNazanin" w:eastAsia="IRNazanin"/>
          <w:color w:val="111111"/>
          <w:sz w:val="28"/>
          <w:sz w:val="28"/>
          <w:szCs w:val="28"/>
          <w:rtl w:val="true"/>
          <w:lang w:bidi="fa-IR"/>
        </w:rPr>
        <w:t>خدای متعال را تکذیب نموده، عصیان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جریان اسلام آوردن سلمان از زبان حضرت موسی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سلمان و ابوذر و گروهی از قریش کنار قبر پیامبر صلی الله علیه وآله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را برای ما گزارش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 از شما می‌پرسید، پاسخ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شیراز بودم و پدرم از کشاورزان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و مادرم عزیز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پدرم برای شرکت در یکی از جشن‌هایشان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صومعه‌ای رسیدم، مردی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عیسی رُوحُ اللَّهِ وَ اَنَّ مُحَمَّداً صلی الله علیه وآله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حضرت محمّد صلی الله علیه وآله در گوشت و پوست من رسوخ نمود به گونه‌ای که آب و خوراک بر من گوارا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باز گشتم، کتابی به سقف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مادرم در میان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جشن برگشتیم، این را آویزان دیدم، به آن نزدیک نشو که پدرت تو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نگاه داشتم تا آن‌که شب فرا رسید و پدر و مادرم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برگرفتم،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عهدی است از خدا سوی حضرت آدم، از صلب او پیامبری می‌آفریند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مکارم اخلاق فرمان می‌دهد و از پرستش بت‌ها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وصیّ حضرت عیسی برو و به او ایمان بیاور و آیین زرتشتیان را فرو گذار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فریادی کشیدم و شدّت علاقه‌ام افزون شد، پدر و مادرم آگاه شده، مرا در چاه عمیق زندانی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 نداری، تو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خواهید انجام دهید که دوستی حضرت محمّد صلی الله علیه وآله از دلم بیرون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خواندن آن نامه، عربی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خدای بزرگ به من عربی تفهیم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چاه ماندم و هر روز چند قرص نان کوچک فرو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گرفتاریم به درازا کشید، این گونه دعا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و جانشینش را محبوب من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منزلت او، گشایش مرا بی‌درنگ برسان و مرا از این گرفتاری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شخصی با لباس سفید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صومعه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 اَنَّ عِیسی رُوحُ اللَّهِ وَ اَنَّ مُحَمّداً صَلَّی اللَّهُ عَلَیْهِ وَ آلِهِ حَبِیبُ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دیرنشین مرا به صومعه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روزبه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تمام او را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وفاتش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که می‌سپاری؟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نمی‌شناسم که هم عقیده‌ام باشد، مگر راهبی که در انطاکیه است و لوحی به من داد که به 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دنیا رفت، پس از غسل و کفن و دفن او به انطاکیه رفته، به آن صومعه داخل شدم و همان عبارت را تکرار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دیرنشین مرا به صومعه دعوت کرد، دو سال تمام او را خدمت کردم، او نیز نزدیک وفاتش مرا به راهبی در اسکندریه،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همان عبارت را تکرار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دیرنشین مرا به صومعه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روزبه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تمام او را خدمت نمودم، نزدیک وفاتش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که می‌سپاری؟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نمی‌شناسم که هم عقیده‌ام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ولادت حضرت محمّد بن عبداللَّه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رفتی، سلام مرا به او برسان و و این لوح را به حضرتش تقدیم کن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دنیا رفت، پس از کفن و دفن او، بیرون آمدم با گروهی همنشین شده و از آن‌ها درخواست غذا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غذا، گوسفندی را بسته و آن‌را زدند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آن خودداری کردم مرا کتک زدند</w:t>
      </w:r>
      <w:bookmarkStart w:id="114" w:name="pg163_2608"/>
    </w:p>
    <w:p>
      <w:pPr>
        <w:pStyle w:val="BookText"/>
        <w:rPr/>
      </w:pPr>
      <w:bookmarkEnd w:id="114"/>
      <w:r>
        <w:rPr>
          <w:rFonts w:ascii="IRNazanin" w:hAnsi="IRNazanin" w:eastAsia="IRNazanin"/>
          <w:color w:val="111111"/>
          <w:sz w:val="28"/>
          <w:sz w:val="28"/>
          <w:szCs w:val="28"/>
          <w:rtl w:val="true"/>
          <w:lang w:bidi="fa-IR"/>
        </w:rPr>
        <w:t>ه طوری که نزدیک بود بمیرم و چون شراب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دیرنشین هستم و آنان خمر نمی‌نوشند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حمله‌ور شده و می‌خواستند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نزنید و از کشتن من خودداری نمائید تا به بندگی شما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یکی از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مرا به یک یهودی، به سیصد درهم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از داستانم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نقل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ندارم جز آن‌که دوستدار حضرت محمّد صلی الله علیه وآله و جانشین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محمّد را دشمن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بیرون خانه‌اش برد و با اشاره به تلّی از ریگ که مقابل آن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صبح این ریگ‌ها را از این جا برنداری و به جای دیگر نبری،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مشغول شدم و چون بسیار خسته شدم، این گونه دعا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و جانشینش را محبوب من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منزلت او، گشایش مرا برسان و از گرفتاری برهانم</w:t>
      </w:r>
      <w:r>
        <w:rPr>
          <w:rFonts w:eastAsia="IRNazanin" w:cs="IRNazanin"/>
          <w:color w:val="111111"/>
          <w:sz w:val="28"/>
          <w:szCs w:val="28"/>
          <w:rtl w:val="true"/>
          <w:lang w:bidi="fa-IR"/>
        </w:rPr>
        <w:t>»!</w:t>
      </w:r>
    </w:p>
    <w:p>
      <w:pPr>
        <w:pStyle w:val="Heading3"/>
        <w:numPr>
          <w:ilvl w:val="2"/>
          <w:numId w:val="1"/>
        </w:numPr>
        <w:rPr/>
      </w:pPr>
      <w:bookmarkStart w:id="115" w:name="__RefHeading___Toc1628002_211673320"/>
      <w:bookmarkStart w:id="116" w:name="_Toc42"/>
      <w:bookmarkEnd w:id="115"/>
      <w:r>
        <w:rPr>
          <w:rtl w:val="true"/>
        </w:rPr>
        <w:t>ایمان</w:t>
      </w:r>
      <w:r>
        <w:rPr>
          <w:rtl w:val="true"/>
        </w:rPr>
        <w:t>(</w:t>
      </w:r>
      <w:r>
        <w:rPr/>
        <w:t>2</w:t>
      </w:r>
      <w:r>
        <w:rPr>
          <w:rtl w:val="true"/>
        </w:rPr>
        <w:t>)</w:t>
      </w:r>
      <w:bookmarkEnd w:id="116"/>
    </w:p>
    <w:p>
      <w:pPr>
        <w:pStyle w:val="BookText"/>
        <w:rPr/>
      </w:pPr>
      <w:r>
        <w:rPr>
          <w:rFonts w:ascii="IRNazanin" w:hAnsi="IRNazanin" w:eastAsia="IRNazanin"/>
          <w:color w:val="111111"/>
          <w:sz w:val="28"/>
          <w:sz w:val="28"/>
          <w:szCs w:val="28"/>
          <w:rtl w:val="true"/>
          <w:lang w:bidi="fa-IR"/>
        </w:rPr>
        <w:t>خدای بزرگ بادی فرستاد و آن تلّ ریگ را به آن مکانی که یهودی گفته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یهودی دید که همه ریگ‌ها منتقل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را از این قریه بیرون کنم تا آن را نابود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بیرون برد و به زنی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که باغی داشت محبّت فراوانی ابراز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 و هر قدر می‌خواهی ببخش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هفت نفر آمدند و ابری بر آن‌ها سایه افکنده بود، داخل باغ شدند، اینان رسول خدا صلی الله علیه وآله و امیر مؤمنان علیه السلام و ابوذر و مقداد و عقیل و حضرت حمزه و زید بن حارثه بودند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خانم خود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از رطب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طبق از آنِ تو باشد،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ایشان پیامبری باشد، از صدقه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را مقابل آن‌ها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امّا آن حضرت و امیر مؤمنان و عقیل و حضرت حمزه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خانم خود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دیگر از رطب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برگرفته و در مقابل آن حضرت نهادم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 دراز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بخورید و همه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که پشت سر آن حضرت دور می‌زدم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نبوّت را می‌جویی؟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نشانه خود را ظاهر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مُهر نبوّت افتاده، بر پای آن حضرت افتادم و بر آن بوسه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خانم مرا خریده و مرا آزاد ساختند و نام مرا سلمان نهادند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پیامبر خدا 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ساکنان آبادی را که در آن صد مؤمن باشد،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ساکن در یک آبادی را که در آن پنجاه مؤمن باشد،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ساکنان آن آبادی را که در آن ده نفر مؤمن باشد،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افراد ساکن در یک آبادی را که در آن پنج مؤمن باشد،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ساکنان آبادی را که در آن یک فرد مؤمن باشد، عذاب نخواهد کرد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الْمُؤمِنِ لِلْمُؤمِنِ یَدْفَعُ عَنْهُ الْبَلاءَ وَ یَدُرُّ عَلَیْهِ الْرِزقَ</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 برای مؤمن، بلا را از او دور می‌کند و روزی‌اش را زیاد می‌گرداند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خلاصه‌ای از جریان اسلام آوردن ابوذر از زبان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در نزدیکی مکّه گوسفندان خود را می‌چرانید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از سمت راست گلّه‌اش آمد، او با عصای خود آن را براند، گرگ از جانب چپ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او را براند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از تو خبیث‌تر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به قدرت آفریدگار جهان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از من بدترند، خداوند پیامبری برای آن‌ها مبعوث نموده، او را تکذیب کرده و به او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چاه زمزم آمد و دلوی در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بالا کشید، پر از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بر حقّانیّت گفتار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مسجد آمد، گروهی از قریش نشسته بودند و پیامبر خدا را بدگویی می‌کردند، روز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تشریف آورد،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ابوطالب از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پیامبرِ تازه مبعوث شده آمده‌ام،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او ایمان آورم و از او اطاعت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همین ساعت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مشغول بدگویی به پیامبر صلی الله علیه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حضرت ابوطالب آمد،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برخاست، به دنبال او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روز گذشته را تکرار نمود و همان پاسخ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به خانه حضرت حمزه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حمزه همان سؤال را پرسید و من همان پاسخ را دادم، از من خواست تا به وحدانیّت خداوند و رسالت پیامبر گواهی دهم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مرا با خود به خانه حضرت جعفر طیّار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همان سؤال را تکرار نمود و من هم همان پاسخ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به وحدانیّت خداوند و رسالت پیامبر صلی الله علیه وآله گواهی دهم و مرا با خود به خانه امیر مؤمنان علی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همان سؤال را پرسیدند و من نیز همان پاسخ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به وحدانیّت خداوند و رسالت پیامبر اکرم صلی الله علیه وآله گواهی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به خانه</w:t>
      </w:r>
    </w:p>
    <w:p>
      <w:pPr>
        <w:pStyle w:val="BookText"/>
        <w:rPr/>
      </w:pPr>
      <w:r>
        <w:rPr>
          <w:rFonts w:ascii="IRNazanin" w:hAnsi="IRNazanin" w:eastAsia="IRNazanin"/>
          <w:color w:val="111111"/>
          <w:sz w:val="28"/>
          <w:sz w:val="28"/>
          <w:szCs w:val="28"/>
          <w:rtl w:val="true"/>
          <w:lang w:bidi="fa-IR"/>
        </w:rPr>
        <w:t>پیامبر صلی الله علیه وآله بردند، سلام کردم آن حضرت گواهی به وحدانیّت خدا و رسالت خویش را به من تلقین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جایگاه خود باز گرد که عموزاده ات از دنیا رفته و اموالش در تصرّف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توقّف کن تا اسلام آشکار گردد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موسی بن جعفر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مؤمنی از دنیا برود، ملائکه و مکانی که در آن خدای را عبادت می‌کرد و درهای آسمان که اعمالش از آن‌ها بالا می‌رفت، بر او گریه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ثُلِمَ فِی الْاِسْلامِ ثُلْمَةٌ لا یَسُدُّها شَیْ‌ءٌ لِاَنَّ الْمُؤْمِنینَ الْفُقَهاءَ حُصُونُ الْاِسْلامِ کحِصْنِ سُوْرِ المَدِینَةِ لَها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مردن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رخنه‌ای ایجاد شود که هیچ چیز آن را جبران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مؤمنان دین شناس </w:t>
      </w:r>
      <w:r>
        <w:rPr>
          <w:rStyle w:val="FootnoteAnchor"/>
          <w:rtl w:val="true"/>
        </w:rPr>
        <w:footnoteReference w:id="215"/>
      </w:r>
      <w:r>
        <w:rPr>
          <w:rFonts w:ascii="IRNazanin" w:hAnsi="IRNazanin" w:eastAsia="IRNazanin"/>
          <w:color w:val="111111"/>
          <w:sz w:val="28"/>
          <w:sz w:val="28"/>
          <w:szCs w:val="28"/>
          <w:rtl w:val="true"/>
          <w:lang w:bidi="fa-IR"/>
        </w:rPr>
        <w:t xml:space="preserve">مانند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شهر خواهند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تبوک،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قافله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شترش لاغر و ناتوان بود و آن‌گاه که دانست شترش او را به قافله نمی‌رساند، شتر را در راه رها کرده، پیاده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تبوک رسید روز بلند و هوا گرم شده بود، مسلمانان شخصی را مشاهده کرده که به سوی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ابوذر است، او را آب دهید که تشنه می‌باشد، وی را آب دادند،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همراهت بود، چرا تشنه‌ای؟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تخته سنگی آب باران جمع شده بود و چون سرد و شیرین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خدا صلی الله علیه وآله نیاشامد، از آن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غریب زندگی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دنیا رفته و تنها مبعوث و تنها وارد بهشت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غسل، تجهیز، نماز و دفن تو به دست آن‌ها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زمان عمر به شام رفت و تا زمان عثمان در آن‌جا مقیم بود و مردم را به ولایت خلیفه به حق، امیر مؤمنان علیه السلام ترغیب می‌نمود و فضایل آن بزرگوار را بازگو می‌کرد و اعمال ننگین دشمنان را گوشزد می‌نمود؛ مشهور است که تشیّع شیعیانی که در شام و لبنان هستند؛ از برکات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جریان ابوذر را برای عثمان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بر مرکبی درشت‌خو سوار، و راهنمایی سخت‌گیر و بدخلق بر او بگمار که شب و روز حرکت نموده، او را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ابوذر بلند قامت و لاغر اندام و موی سر و رویش در اثر پیری، سفید شده بود، در نهایت سختی و دشواری او را به مدینه باز گرداندند، به گونه‌ای که بدن مبارکش مجروح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گفتار خداپسندانه و امر به معروف و نهی از منکر ابوذر خشمناک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دستور تبعیدش را به ربذه صادر نمود </w:t>
      </w:r>
      <w:r>
        <w:rPr>
          <w:rStyle w:val="FootnoteAnchor"/>
          <w:rtl w:val="true"/>
        </w:rPr>
        <w:footnoteReference w:id="216"/>
      </w:r>
      <w:r>
        <w:rPr>
          <w:rFonts w:ascii="IRNazanin" w:hAnsi="IRNazanin" w:eastAsia="IRNazanin"/>
          <w:color w:val="111111"/>
          <w:sz w:val="28"/>
          <w:sz w:val="28"/>
          <w:szCs w:val="28"/>
          <w:rtl w:val="true"/>
          <w:lang w:bidi="fa-IR"/>
        </w:rPr>
        <w:t>و دستور داد هیچ کس او را مشایعت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امیر مؤمنان و امام حسن و امام حسین علیهم السلام و عقیل و عمّار و برخی دیگر، سایر مردم به سبب ترس از عثمان او را مشایعت نکردند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با همسر و فرزندانش به ربذه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و دشواری زندگی، سخت او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ناگواری‌ها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گوسفندانش در اثر آفت و بیماری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من و پدرم</w:t>
      </w:r>
    </w:p>
    <w:p>
      <w:pPr>
        <w:pStyle w:val="BookText"/>
        <w:rPr/>
      </w:pPr>
      <w:r>
        <w:rPr>
          <w:rFonts w:ascii="IRNazanin" w:hAnsi="IRNazanin" w:eastAsia="IRNazanin"/>
          <w:color w:val="111111"/>
          <w:sz w:val="28"/>
          <w:sz w:val="28"/>
          <w:szCs w:val="28"/>
          <w:rtl w:val="true"/>
          <w:lang w:bidi="fa-IR"/>
        </w:rPr>
        <w:t>گرسنه 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بیا در این صحرا جستجو کنیم، شاید گیاهی بدست آوریم و آن را بخوریم، لکن چیزی نیافتیم، پدرم مقداری ریگ جمع نموده سر بر آن گذاشت، چشمانش به گودی رفته، در حال احتضار بود،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تنهایی و غربت در این بیابان با تو چه کنم؟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حبیبم رسول خدا صلی الله علیه وآله در جنگ تبوک آگاهم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عراق خواهند آمد و امورم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دنیا رفتم، عبا روی من افکن و بر سر راه عراق بنشین، چون قافله‌ای آمد، نزدیک رفته،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صحابه پیامبر صلی الله علیه وآله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اهل ربذه به عیادت پدرم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آزار می‌دهد و از چه چیز شکایت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خواهش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 را،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 لازم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مرا بیمار نموده و آفریدگار جهان طبیبم خواهد بود که درد و دوا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ادامه می‌دهد که پدرم به هنگام مشاهده فرشته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دوستی که هنگام گرفتاری و احتیاج به نزدم آمد، رستگار مباد آن کس که از دیدار تو پشیمان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بی‌درنگ به جوار رحمت خویش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که پیوسته خواهان لقایت بوده‌ام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 بر رویش عبا افکندم و بر سر راه قافله عراق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دیدن قافله، آنان را از مرگ پدرم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گروهی از یاران امیر مؤمنان علیه السلام از جمله؛ مالک اشتر و صعصعة بن صوحان بودند، فرود آمده، با اندوه و ناراحتی گریستند و مراسم کفن و دفن را انجام دادند و مالک اشتر کفن قیمتی خود را بر بدن مبارکش پوشانید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سال وفات ابوذر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بوده است و نماز بر وی را، عبداللَّه بن مسعود به جای آورد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علوی است، زیرا در معرفت اوج گرفته و به مقام بلندی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هاشمی است، زیرا گمراهی را نابود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قریشی است، زیرا به آن‌چه از ما برگرفته شده، اقرار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عَجمی است، زیرا درهای شرّ و بدی بر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عربی است، زیرا پیامبرش صلی الله علیه وآله عرب و کتاب آسمانی‌اش به زبان عربی روشن و آشکار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نبطی است، زیرا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کرده و آن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مهاجری است، زیرا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نموده و دوری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انصاری است، زیرا پیامبر خدا صلی الله علیه وآله و اهل بیتش را یاری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مجاهد است، زیرا با تقیه نمودن در حکومت باطل، با دشمنان خدا جهاد نموده و در حکومت حقّه با سلاح کارزار می‌کند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آن بزرگوار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 المُؤمِنَ لَیَزْهَرُ نُورُهُ لِاَهْلِ السَّماءِ کَما تَزْهَرُ نُجُومُ السَّماءِ لِاَهْلِ الْاَرْضِ</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نور ستارگان برای زمینیان می‌درخشد، نور مؤمن برای آسمانیان و فرشتگان نورافشانی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از پدر بزرگوار خویش از حضرت موسی بن جعفر علیهما السلام روایت می‌کنند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صاف و مهتابی گروهی از خواصّ یاران امام صادق علیه السلام در محضر آن</w:t>
      </w:r>
    </w:p>
    <w:p>
      <w:pPr>
        <w:pStyle w:val="BookText"/>
        <w:rPr/>
      </w:pPr>
      <w:r>
        <w:rPr>
          <w:rFonts w:ascii="IRNazanin" w:hAnsi="IRNazanin" w:eastAsia="IRNazanin"/>
          <w:color w:val="111111"/>
          <w:sz w:val="28"/>
          <w:sz w:val="28"/>
          <w:szCs w:val="28"/>
          <w:rtl w:val="true"/>
          <w:lang w:bidi="fa-IR"/>
        </w:rPr>
        <w:t>حضرت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آسمان صاف و زیبا است و چه قدر این ستارگان نورانی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گونه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چهار فرشته تدبیر کننده امور، جناب جبرئیل، میکائیل، اسرافیل و فرشته مرگ عزرائیل به زمین نظر می‌افکنند، شما و برادرانتان را در جای جای زمین می‌نگرند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شما به سوی آسمان و آسمانیان، از ستارگان زیباتر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نور این مؤمنان زیبا و نیکو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بلال از صالحان و سابقان در اسلام و از یاران باوفای پیامبر خدا صلی الله علیه وآله به شمار می‌رفت و افتخار مؤذّنی آن حضرت را نیز داشت و در جنگ‌ها در کنار آن بزرگوار با دشمنان خدا، کارزار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او، از کسانی بودند که از حبشه به حالت اسارت وارد عربستان شده بودند و لذا بلال هنگام بعثت پیامبر خدا صلی الله علیه وآله در مکّه به سر می‌برد و بنابر مشهور، غلام اُمیّه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سران مشرکان و از دشمنان سرسخت پیشوای بزرگ مسلمانان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عشیره پیامبر صلی الله علیه وآله دفاع از حضرت را بر عهده گرفته بودند،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دشمنی با اسلام میان قریش ضرب المثل بود و با تمام قوا در محو اسلام کوشش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انتقام از آن بزرگوار، غلام تازه مسلمان خود را در ملاء عام به سخت‌ترین شکنجه‌ها آزار می‌داد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مادرش کنیز امیّه بود و امیّه دارای اموال فراوان و فرزندان بزرگ بود و دوازده غلام داشت و بلال را بیش از همه آن‌ها دوست می‌داشت و او را موکّل بتخانه خود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بلال به شرف اسلام گروید، در بتخانه مخفیانه به عبادت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امیّه باخبر شد،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أَتَسْجُدُ لِرَبِ‌ّ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 محمّد سجده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اَسْجُدُ لِلَّهِ الکَبِیرِ</w:t>
      </w:r>
      <w:bookmarkStart w:id="117" w:name="pg163_2634"/>
    </w:p>
    <w:p>
      <w:pPr>
        <w:pStyle w:val="BookText"/>
        <w:rPr/>
      </w:pPr>
      <w:bookmarkEnd w:id="117"/>
      <w:r>
        <w:rPr>
          <w:rFonts w:ascii="IRNazanin" w:hAnsi="IRNazanin" w:eastAsia="IRNazanin"/>
          <w:color w:val="111111"/>
          <w:sz w:val="28"/>
          <w:sz w:val="28"/>
          <w:szCs w:val="28"/>
          <w:rtl w:val="true"/>
          <w:lang w:bidi="fa-IR"/>
        </w:rPr>
        <w:t>المُتَعال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متعال را سجده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از سخن او برآشفت و به ضرب و شکنجه او به هر طریق ممکن اقدام نمود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امیّه در گرم‌ترین ساعات روز او را از خانه بیرون می‌آورد و روی سنگ‌های داغ می‌خوابانید و سنگ داغ بزرگی روی سینه او می‌نهاد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هکَذا حَتّی تَمُوتَ اَوْ تَکْفُرَ بِمُحَمَّدٍ وَ تَعْبُدَ اللْاتَ وَالْعُزّی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خواهی بود تا بمیری و یا از خدای محمّد دست برداری و دو بت لات و عزّی را پرستش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بلال در برابر آن همه</w:t>
      </w:r>
    </w:p>
    <w:p>
      <w:pPr>
        <w:pStyle w:val="Heading3"/>
        <w:numPr>
          <w:ilvl w:val="2"/>
          <w:numId w:val="1"/>
        </w:numPr>
        <w:rPr/>
      </w:pPr>
      <w:bookmarkStart w:id="118" w:name="__RefHeading___Toc1628004_211673320"/>
      <w:bookmarkStart w:id="119" w:name="_Toc43"/>
      <w:bookmarkEnd w:id="118"/>
      <w:r>
        <w:rPr>
          <w:rtl w:val="true"/>
        </w:rPr>
        <w:t>ایمان</w:t>
      </w:r>
      <w:r>
        <w:rPr>
          <w:rtl w:val="true"/>
        </w:rPr>
        <w:t>(</w:t>
      </w:r>
      <w:r>
        <w:rPr/>
        <w:t>3</w:t>
      </w:r>
      <w:r>
        <w:rPr>
          <w:rtl w:val="true"/>
        </w:rPr>
        <w:t>)</w:t>
      </w:r>
      <w:bookmarkEnd w:id="119"/>
    </w:p>
    <w:p>
      <w:pPr>
        <w:pStyle w:val="BookText"/>
        <w:rPr/>
      </w:pPr>
      <w:r>
        <w:rPr>
          <w:rFonts w:ascii="IRNazanin" w:hAnsi="IRNazanin" w:eastAsia="IRNazanin"/>
          <w:color w:val="111111"/>
          <w:sz w:val="28"/>
          <w:sz w:val="28"/>
          <w:szCs w:val="28"/>
          <w:rtl w:val="true"/>
          <w:lang w:bidi="fa-IR"/>
        </w:rPr>
        <w:t xml:space="preserve">شکنجه،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حکایت از ایمان او به آفریدگار یگانه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امیّه گاهی بلال را برهنه بر روی خوارها می‌کشید و خارها از گوشت و پوست او می‌گذشت و به استخوان وی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عاص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عبور می‌کردم، امیّه را دیدم که بلال را شکنجه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لات و عُزّی ایمان آورده‌ام، ولی بلال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امیّه زیادتر می‌شد، روی سینه‌اش نشسته و گلوی او را گرفته، به گونه‌ای فشرد که نفس او قطع گردید، به خود گفتم یقیناً او را خفه نمود، نزدیک شب باز گشتم، دیدم او هنوز مدهوش افتاده، ناگاه به حال خود آمد،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ایمان آوردم ولی او نپذیرفت و با دست به جانب آسمان اشاره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نهایت ضعف، سخن او مفهوم نمی‌شد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امیّه شدّت عمل بیشتری نشان می‌داد، ریسمان به گردن بلال می‌افکند و به دست کودکان می‌داد تا او را در کوچه‌ها بگردانند </w:t>
      </w:r>
      <w:r>
        <w:rPr>
          <w:rStyle w:val="FootnoteAnchor"/>
          <w:rtl w:val="true"/>
        </w:rPr>
        <w:footnoteReference w:id="225"/>
      </w:r>
      <w:r>
        <w:rPr>
          <w:rFonts w:ascii="IRNazanin" w:hAnsi="IRNazanin" w:eastAsia="IRNazanin"/>
          <w:color w:val="111111"/>
          <w:sz w:val="28"/>
          <w:sz w:val="28"/>
          <w:szCs w:val="28"/>
          <w:rtl w:val="true"/>
          <w:lang w:bidi="fa-IR"/>
        </w:rPr>
        <w:t xml:space="preserve">و گاهی پوست گاوی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آلودگی و 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او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لحظه‌ای که نزدیک می‌شد بلال</w:t>
      </w:r>
    </w:p>
    <w:p>
      <w:pPr>
        <w:pStyle w:val="BookText"/>
        <w:rPr/>
      </w:pPr>
      <w:r>
        <w:rPr>
          <w:rFonts w:ascii="IRNazanin" w:hAnsi="IRNazanin" w:eastAsia="IRNazanin"/>
          <w:color w:val="111111"/>
          <w:sz w:val="28"/>
          <w:sz w:val="28"/>
          <w:szCs w:val="28"/>
          <w:rtl w:val="true"/>
          <w:lang w:bidi="fa-IR"/>
        </w:rPr>
        <w:t>خفه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استقامت بلال، مورد اعجاب دیگران واقع گشت، حتّی ورقه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حضرت خدیجه که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مجذوب نموده، بر وضع رقّت بارش گریست و به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افراد قبیله بنی جمح که او را شکنجه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به این حال بکشید، قبرش را زیارتگاه قرار خواهم داد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البته برخی این گونه آورده‌اند که وقتی که پیامبر خدا صلی الله علیه وآله از مکّه به سوی مدینه هجرت نمودند، در غاری پنهان شده تا از شرّ کفّار قریش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که گوسفندان عبداللَّه بن جدعان را می‌چرانید، از جلوی غار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 مبارک را بیرون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مقداری شیر داری که به ما بدهی؟ بلال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تنها شیر یک گوسفند را برای خوراکم به من واگذار کرده و آن لاغرترین گوسفندان گلّه است و شیری ندارد، اگر می‌خواهید آن را در اختیارتان قرار دهم؟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 بلال گوسفندش را به غار آورد، حضرتش ظرفی طلبیده و آن را دوشیدند، ظرف پر شده، آن را میل فرموده، سیراب شدند، دوباره دوشیدند تا ظرف پر شد و به رفیق خود دادند، او هم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بلال را سیراب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بلال را به اسلام دعوت فرمودند، او هم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پنهان کن، بلال پذیرفت و گوسفندان را برگردانید، در حالی که شیر گوسفندان دو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گوسفندان را برای دوشیدن آورد، کسان اربابش دیدند که شیر گوسفندان زیادتر شده، به او گفتند که گوسفندان را در چراگاه خوبی چرانیده‌ای، دوباره به همان جا ببر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سه روز گوسفندان را به نزدیک غار می‌آورد و رسول خدا صلی الله علیه وآله را سیراب می‌کرد و آداب و احکام اسلام را از آن بزرگوار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بلال داخل کعبه شد و به گمان این‌که کسی در آن‌جا نیست، نزدیک بت‌ها رفت و پس از توهین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شما را پرستش می‌کنند، گمراه و زیانکارند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مشرکین که پشت کعبه نشسته بودند، از ماجرای اسلام او و اهانت به بت‌ها باخبر شده، او را تعقیب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به خانه اربابش عبداللَّه بن جدعان رسانده و در آن‌جا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جریان را به اربابش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ابوجهل و امیّه بن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در اختیار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بلال را به صحرا برده و در گرمای سوزان، بر روی شن‌های داغ به پشت خواباندند و سنگ بزرگی را بر سینه‌اش قرار داده و از او خواستند تا به رسول خدا صلی الله علیه وآله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با تحمّل شکنجه‌های طاقت فرسا، شکیبایی نموده و خدا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حتّی نقل شده است که ابوجهل با شکافتن برخی از اعضای بدن بلال و قرار دادن آهن داغ در آن می‌کوشید تا وی را از اسلام منصرف سازد، امّا جز کلمه توحید چیزی از او نمی‌شنید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 همین وضع دشوار و اسفناک به سر می‌برد تا آن‌که پیامبر خدا صلی الله علیه وآله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می‌داشتم، بلال را از صاحبش خریداری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عباس بن عبد المطلب خواست وی را برایش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 از دو بار مراجعه، او را خریده نزد ابوبکر فرستاد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به علّت ایمان باطنی و استقامت و علاقه فراوانش نسبت به پیامبر خدا صلی الله علیه وآله مقام ویژه‌ای نزد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صلی الله علیه وآله مکّه را فتح نمودند و تمام بت‌ها را از خانه کعبه برچیدند، دستور دادند که بلال بالای بام کعبه قرار گیرد و برای نماز ظهر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صدای رسای خود را به گفتن اذان بلند نمود به گونه‌ای که تمام مشرکان مکّه از کوچک و بزرگ ندای او را شنیدند و ناراحت</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سعد که آن روزها مشرک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پدرم مُرد و چنین روزی را درک نکرد و حارث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قبلاً مرده بودم و صدای بلال را نمی‌شنیدم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البته حلبی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در سال هفتم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عمرة القضاء است و پیش از فتح مکّه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بام کعبه اذان گفته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شرایط یکنواخت، نمی‌شود کاملاً روحیّات و نفسانیّات فرد را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شرایط دگرگون شده و میدان برای اشباع غرایز و نیل به مقاصد مادّی بازتر گردد و تمام موانع از سر راه برداشته شود، ایمان و اعتقاد فرد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شرایط محیط و دگرگونی اوضاع، هیچ گونه خللی در ثبات و عقیده بلال ایجاد نگردید و پس از فوت رسول خدا صلی الله علیه وآله با آن‌که برای او فرصت کافی برای به دست آوردن پست و مقام بود، سفارشات آن حضرت را نصب العین خود قرار داده و عملاً با غاصبان ولایت، به مبارزه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وی می‌خواستند پس از فوت پیامبر صلی الله علیه وآله اذان را ادامه دهد، ولی او هرگز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کافی بود برای تثبیت خلافت غاصبان، چند نوبت اذان بگوید و در این صورت، هر چه می‌خواست، در اختیارش می‌گذاشتند، ولی از آن‌جا که او شخصی دنیاپرست و فرصت طلب نبود، حاضر به این کار نشد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پیامبر خدا صلی الله علیه وآله بلال از اذان گفتن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ملاقات کرد و گفت شایسته نیست که تو از بیعت با ابی بکر سر باز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ابوبکر که تو را آزاد کرد و از شکنجه‌های مشرکان رهایی بخشید، این بود که با او بیعت نکنی؟ بلال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ابوبکر مرا برای خدا آزاد کرده، پاداش خود را از خدا بخواهد و اکنون نیز برای خدا از من دست بردارد و اگر به منظور دیگری این کار را انجام داده است حاضرم باز به بردگی بازگردم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دستوری بدهد، اطاعت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بیعت را،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کسی که پیامبر او را خلیفه مردم قرار نداده،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بیعت حضرت علی علیه السلام که در روز غدیر انجام گرفت، نزد ماست و تا روز قیامت بر گردن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 از دشنام دادن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مدینه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دمشق تبعید نمودند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جریان درخواست حضرت زهرا علیها السلام از بلال برای اذان گفتن،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 فضیلت‌ها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روزی بلال در وقت معیّنی با پیامبر صلی الله علیه وآله قرار ملاقات داشت، ولی دیر کرد و عذر خود را چنین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حضرت زهرا علیها السلام عبور می‌کردم، آن حضرت را دیدم که با یک دست فرزند دلبند خود را نوازش می‌کند و با دست دیگر گندم آرد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کارها را به من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پرورش و نگاهداری فرزند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 مشغول آسیاب نمودن شدم، از این نظر تأخیر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علاقه وی به خاندان عزیز خود خرسند شده و در حقّ وی دعا فرمودند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در شب معراج از هفت آسمان عبور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بهشت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نهایت آراسته و خویشتن را بر آن حضرت عرضه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چنین کرده و خود را به سرور کائنات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بزرگوار به بهشت توجّهی</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پس از برشمردن اوصاف خویش،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به من نظر نمی‌افکنید؟</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ستایش نکن که ثمن و بهای تو، بیش از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لایق جناب شما نیستم، مرا به یکی از خادمان خود حواله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ساق عرش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نظر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دل شب برای انجام نماز شب به مسجد می‌رفت، به بهشت گفتم که تو را به بلال حواله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ناله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غلام زر خریدی حواله می‌دهید؟ آن حضرت او را پاسخ داده، به زمین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بلال خود را به پای مبارک حضرت افکنده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چه نقصانی پدید آمد که مرا به بهشت حواله فرمودید؟ لحظه‌ای دیدار با شما را با دنیا و آخرت و بهشت معاوضه نخواهم کرد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بلال در شهر شام در اثر بیماری طاعون در یکی از سال‌های بین هجدهم و بیست و یکم در سن شصت و سه سالگی از دنیا رفت و در قبرستان باب الصغیر دفن 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یَقْدِرُ الخَلایقُ عَلی کُنْهِ صِفَةِ اللَّهِ عَزَّوَجَلَّ، فَکَما لایَقْدِرُ عَلی کُنْهِ صِفَةِ اللَّهِ عَزَّوَجَلَّ، فَکَذلِکَ لایَقْدِرُ عَلی کُنْهِ صِفَةِ رَسُولِ اللَّهِ صلی الله علیه وآله وَ کَما لایَقْدِرُ عَلی کُنْهِ صِفَةِ الرَّسُولِ صلی الله علیه وآله فَکَذلِکَ لایَقْدِرُ عَلی کُنْهِ صِفَةِ الْاِمامِ علیه السلام وَ کَما لایَقْدِرُ عَلی کُنْهِ صِفَةِ الْاِمامِ علیه السلام کَذلِکَ لایَقْدِرُ عَلی کُنْهِ صِفَةِ المُؤْمِنِ</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بردن به کنه صفت خداوند بزرگ، برای هیچ یک از بندگان مقدور نیست و همان‌گونه که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خداوند بزرگ دسترسی</w:t>
      </w:r>
    </w:p>
    <w:p>
      <w:pPr>
        <w:pStyle w:val="BookText"/>
        <w:rPr/>
      </w:pPr>
      <w:r>
        <w:rPr>
          <w:rFonts w:ascii="IRNazanin" w:hAnsi="IRNazanin" w:eastAsia="IRNazanin"/>
          <w:color w:val="111111"/>
          <w:sz w:val="28"/>
          <w:sz w:val="28"/>
          <w:szCs w:val="28"/>
          <w:rtl w:val="true"/>
          <w:lang w:bidi="fa-IR"/>
        </w:rPr>
        <w:t xml:space="preserve">ندارند، پی‌بردن به کنه صفت پیامبر خدا صلی الله علیه وآله برای آنان مقدور نیست و همان گونه که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پیامبر صلی الله علیه وآله راه ندارند، پی بردن به کنه صفت امام علیه السلام برای آن‌ها امکان‌پذیر نمی‌باشد و همان‌گونه که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امام دسترسی ندارند، پی بردن به کنه صفت مؤمن برای آنان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کَمَثَلِ مَلَکٍ مُقَرَّبٍ وَ إِنَّ المُؤْمِنَ اَعْظَمُ حُرْمَةً عِنْدَ اللَّهِ وَ اَکْرَمُ علیهِ مِنْ مَلَکٍ مُقَرَّبٍ وَ لَیْسَ شَیْ‌ءٌ اَحَبَّ اِلَی اللَّهِ مِنْ مُؤْمِنٍ تائِبٍ وَ مُؤْمَنَةٍ تائِبَةٍ وَإِنَّ المُؤْمِنَ یُعْرَفُ فِی السَّماءِ کَما یَعْرِفُ الرَّجْلُ اَهْلَهُ وَ وَلَدَهُ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مثل ملک مقرّب است و حرمت و احترام مؤمن نزد خداوند، از ملک مقرّب نیز بیشتر است و هیچ چیز نزد خداوند از مرد و زن توبه کننده محبوب‌تر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آسمان‌ها معروف است و آسمانیان او را می‌شناسند همانگونه که مرد، زن و فرزندش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به کعبه نظر افکنده،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بِالْبَیْتِ ما اَعْظَمَکَ وَ ما اَعْظَمَ حُرْمَتَکَ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لَلْمُؤْمِنُ اَعْظَمُ حُرْمَةً مِنْکَ، لِاَنَّ اللَّهَ حَرَّمَ مِنْکَ واحِدَةً وَ مِنَ المُؤْمنِ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دَمَهُ وَ اَنْ یُظَنَّ بِهِ ظَنَّ السُّوء</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خانه کعبه، چقدر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حرمت تو نزد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 از تو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از تو یک چیز را حرام شمرده و از مؤمن سه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خونش را و این‌که نسبت به او کسی سوء ظنّ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و منزلت مقداد در این امت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که حرفی به او نمی‌چسبد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جهت مقام و منزلت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سی و سه ه 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فرسخی مدینه از دنیا رفت و در بقیع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فضایل سلمان و ابی‌ذر و مقداد؛ معجم رجال الحدیث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منتهی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حواریّون و اصحاب باوفای پیامبر خدا صلی الله علیه وآله و از خواص یاران امیرمؤمنان علیه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استقامت و پایداری در دین و ثبات در ایمان سرآمدِ دیگران بود و مانند کوهی استوار در مقابل طوفان‌ها و رخدادها ایستادگی می‌نمود و هیچ گاه در قلب او شکّی داخل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عبدالعزیز قراطیسی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ایمان را ده درجه است بسان نردبان که از آن پله پله باید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که دو درجه پیموده، به آن‌که یک درجه پیموده،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ایمان نداری، همین طور تا درجه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از خودت در ایمان پایین‌تر است، ساقط مدان تا آن‌که از تو بالاتر است، تو را ساقط نکند، هرگاه پایین‌تر از خودت را بنگری، با او با رفق و نرمی رفتار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به درجه خود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تاب نمی‌آورد، بر او تحمیل مکن تا او را بشکنی، که کسی که مؤمنی را بشکند، بر او لازم است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درجه هشتم ایمان و ابوذر در درجه نهم و سلمان به درجه دهم ارتقا</w:t>
      </w:r>
      <w:bookmarkStart w:id="120" w:name="pg163_2658"/>
    </w:p>
    <w:p>
      <w:pPr>
        <w:pStyle w:val="BookText"/>
        <w:rPr/>
      </w:pPr>
      <w:bookmarkEnd w:id="120"/>
      <w:r>
        <w:rPr>
          <w:rFonts w:ascii="IRNazanin" w:hAnsi="IRNazanin" w:eastAsia="IRNazanin"/>
          <w:color w:val="111111"/>
          <w:sz w:val="28"/>
          <w:sz w:val="28"/>
          <w:szCs w:val="28"/>
          <w:rtl w:val="true"/>
          <w:lang w:bidi="fa-IR"/>
        </w:rPr>
        <w:t>یافته 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هنگامی که پیامبر صلی الله علیه وآله به جنگ بدر حرکت نمودند، مقداد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فرمایید که خود را به آتش سوزان بیفکنیم و یا خویشتن را به خار مغیلان بزنیم مخالفت نمی‌کنیم ما آنچه بنی اسرائیل به موسی گفتند، نخواهیم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وَرَبُّکَ فَقَاتِلَا إِنَّا هَاهُنَا قَاعِدُونَ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لکن می‌گوییم شما و پروردگارت برای جنگ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دشمن ستیز کنید و ما هم در کنار شما با دشمن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خدا صلی الله علیه وآله از او تشکر نمودند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121" w:name="__RefHeading___Toc1628006_211673320"/>
      <w:bookmarkStart w:id="122" w:name="_Toc44"/>
      <w:bookmarkEnd w:id="121"/>
      <w:r>
        <w:rPr>
          <w:rtl w:val="true"/>
        </w:rPr>
        <w:t>ایمان</w:t>
      </w:r>
      <w:r>
        <w:rPr>
          <w:rtl w:val="true"/>
        </w:rPr>
        <w:t>(</w:t>
      </w:r>
      <w:r>
        <w:rPr/>
        <w:t>4</w:t>
      </w:r>
      <w:r>
        <w:rPr>
          <w:rtl w:val="true"/>
        </w:rPr>
        <w:t>)</w:t>
      </w:r>
      <w:bookmarkEnd w:id="122"/>
    </w:p>
    <w:p>
      <w:pPr>
        <w:pStyle w:val="BookText"/>
        <w:rPr/>
      </w:pPr>
      <w:r>
        <w:rPr>
          <w:rFonts w:ascii="IRNazanin" w:hAnsi="IRNazanin" w:eastAsia="IRNazanin"/>
          <w:color w:val="111111"/>
          <w:sz w:val="28"/>
          <w:sz w:val="28"/>
          <w:szCs w:val="28"/>
          <w:rtl w:val="true"/>
          <w:lang w:bidi="fa-IR"/>
        </w:rPr>
        <w:t>پس از شهادت پیامبر خدا صلی الله علیه وآله که مسلمانان گروه گروه مرتد شده و از خاندان رسالت روی گردان شدند، او ثابت ماند و از حریم ولایت علوی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از دنیا رفت، مردم همگی مرتدّ شدند و به کفر باز گشتند،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و ابوذر</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در حدیث دیگری می‌فرمایند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بدانی کسی را که پس از پیامبر صلی الله علیه وآله هیچ شک نکرد تا از دنیا رفت، مقداد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شمشیر به دست در حضور امیر مؤمنان علیه السلام می‌ایستاد و چشمانش را در چشم آن حضرت دوخته و در انتظار فرمانش بود</w:t>
      </w:r>
    </w:p>
    <w:p>
      <w:pPr>
        <w:pStyle w:val="BookText"/>
        <w:rPr/>
      </w:pPr>
      <w:r>
        <w:rPr>
          <w:rFonts w:ascii="IRNazanin" w:hAnsi="IRNazanin" w:eastAsia="IRNazanin"/>
          <w:color w:val="111111"/>
          <w:sz w:val="28"/>
          <w:sz w:val="28"/>
          <w:szCs w:val="28"/>
          <w:rtl w:val="true"/>
          <w:lang w:bidi="fa-IR"/>
        </w:rPr>
        <w:t>که اطاعت نماید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 خدا صلی الله علیه وآله هیچ کس باقی نماند جز آن‌که تکانی خورده و بازگشتی نمود جز مقداد که گویا قلبش قطعه‌ای از آهن بود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لذا آن بزرگوار این چنین او را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اَلْمِقْدادُ اَعْظَمَ النَّاسِ اِیماناً تِلْکَ السَّاعَة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مقداد، از جهت ایمان، اعظم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امیر مؤمنان علیه السلام، به تب شدیدی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تب کاسته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بهتر از آن نیست که آبی به خود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کرده و در نماز آن حضرت شرکت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غسل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خطبه خواندن امیر مؤمنان علیه السلام بار دگر تب عود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فرمانداری تشریف بردند، با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می‌پیچیدی؟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جریان خود را به عرض رساندم وگفتم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شما موجب شد که در مراسم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مُؤمِنٍ یَمْرَضُ اِلّا مَرِضْنا بِمَرَضِهِ وَ لا یَحْزُنُ اِلّا حُزْنا بِحُزْنِهِ وَ لا یَدْعُو اِلّا اَمَّنا لِدُعائِهِ وَ لا یَسْکُتُ اِلّا دَعَوْنا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بیمار نمی‌شود جز آن‌که 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بیماری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محزون نمی‌گردد، جز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حزن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نمی‌کند جز آن‌که برایش آمین می‌گوییم و اگر دعا نکرد، ما برایش دعا می‌کنیم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کند، این برای کسی است که در</w:t>
      </w:r>
    </w:p>
    <w:p>
      <w:pPr>
        <w:pStyle w:val="BookText"/>
        <w:rPr/>
      </w:pPr>
      <w:r>
        <w:rPr>
          <w:rFonts w:ascii="IRNazanin" w:hAnsi="IRNazanin" w:eastAsia="IRNazanin"/>
          <w:color w:val="111111"/>
          <w:sz w:val="28"/>
          <w:sz w:val="28"/>
          <w:szCs w:val="28"/>
          <w:rtl w:val="true"/>
          <w:lang w:bidi="fa-IR"/>
        </w:rPr>
        <w:t xml:space="preserve">کنار شماست؟ عدّه‌ای از مؤمنان در اطراف زمین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رمیله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یَغِیبُ عَنَّا مُؤْمِنٌ فی شَرْقِ الْاَرضِ وَ لا فِی غَرْبِها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مؤمنان که در شرق و غرب عالم اند، از ما پوشیده نیستند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موسی کاظم علیه السلام از پدران خویش روایت می‌کنند که پیامبر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خدای بزرگ از بنده‌ای گلایه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که آن‌گاه که بیمار شدم، مرا عیادت نکردی؟</w:t>
      </w:r>
    </w:p>
    <w:p>
      <w:pPr>
        <w:pStyle w:val="BookText"/>
        <w:rPr/>
      </w:pP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منزّه‌ای، منزّه‌ای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بندگانی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بیماری در تو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مؤمنت بیمار شد، تو از او عیادت نکردی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عزّت و جلالم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عُدْتَهُ لَوَ جَدْتَنی عِنْدَهُ ثُمَّ لَتَکَفَّلْتُ بِحَوائِجکَ فَقَضَیْتُها لَکَ وَذلِکَ مِن کِرامَةِ عَبْدِیَ الْمُؤمِنِ وَ اَنَا الرَّحمانُ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مومنم را عیادت می‌کردی، مرا در نزد او می‌یافتی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خود متکفّل حوایج و خواسته‌هایت شده، آن‌ها را برآورده می‌ساختم و این به خاطر بزرگواری بنده مؤمنم خواهد بود و من رحمان و رحیم هستم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شهر مکّه جوانی بود به نام 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غلام زنی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شغل او آهنگری و اصلاح شمشیر بود و در همان روزهای نخستین به پیامبر صلی الله علیه وآله ایمان آورد و ششمین مردی بود که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روایت می‌کند که حضرت علی علیه السلام فرموده‌اند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گیرندگان به اسلام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عرب‌ها، سلمان از ایرانیان،</w:t>
      </w:r>
    </w:p>
    <w:p>
      <w:pPr>
        <w:pStyle w:val="BookText"/>
        <w:rPr/>
      </w:pPr>
      <w:r>
        <w:rPr>
          <w:rFonts w:ascii="IRNazanin" w:hAnsi="IRNazanin" w:eastAsia="IRNazanin"/>
          <w:color w:val="111111"/>
          <w:sz w:val="28"/>
          <w:sz w:val="28"/>
          <w:szCs w:val="28"/>
          <w:rtl w:val="true"/>
          <w:lang w:bidi="fa-IR"/>
        </w:rPr>
        <w:t>صهیب از رومیان، بلال از حبشی‌ها و خَبّاب از نبطی‌ها</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خبّاب از شایستگان و در جنگ بدر و دیگر جنگ‌ها همراه پیامبر صلی الله علیه وآله شرکت می‌نمود و هنگام هجرت آن حضرت به مدینه، بی‌درنگ به آن بزرگوار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ایمان خود محکم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او را شکنجه می‌کردند، استقامت می‌ورزید و از آیین اسلام دست بر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آتش بر می‌افروختند و او را بر آن می‌کشیدند تا آن‌که پشت او از گوشت صاف می‌گشت و گاهی زره آهنین بر تنش کرده، هنگام شدّت گرمای آفتاب، روی ریگ‌های مکّه می‌کشاندند تا از فشار حرارت هوا و آهن و ریگ‌ها به ستوه آید و از دین اسلام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استقامت ورزیده، شکیبایی می‌نمود و تا پایان عمر نیز آثار شکنجه‌ها و سوختگی در پشت او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هنگامی که استقامت او را دیدند، هیزمی افروخته، به صورت آتش سرخ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برهنه کرده و از پشت بر روی آتش‌ها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قریش پیش آمد و پای خود را روی سینه‌ام گذارد و آن قدر نگه داشت تا گوشت بدنم آتش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شعبی نقل است که وی در برابر شکنجه مشرکان استقامت می‌کرد و حاضر نبود از ایمان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چون چنین دیدند، سنگ‌هایی را داغ کرده و پشت او را آن قدر به آن سنگ‌ها فشار دادند که گوشت‌های پشت او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زمان خلافتش او را دیدار کرد، پرسید چگونه تو را شکنجه می‌دادند؟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نگاه کن، چون عمر پشت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پشت احدی را این گونه ندیده‌ام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علاوه بر آزارهای بدنی تا می‌توانستند از نظر مالی نیز به خبّاب زیان وارد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مرحوم طبرسی</w:t>
      </w:r>
      <w:r>
        <w:rPr>
          <w:rStyle w:val="FootnoteAnchor"/>
          <w:rtl w:val="true"/>
        </w:rPr>
        <w:footnoteReference w:id="250"/>
      </w:r>
      <w:r>
        <w:rPr>
          <w:rFonts w:ascii="IRNazanin" w:hAnsi="IRNazanin" w:eastAsia="IRNazanin"/>
          <w:color w:val="111111"/>
          <w:sz w:val="28"/>
          <w:sz w:val="28"/>
          <w:szCs w:val="28"/>
          <w:rtl w:val="true"/>
          <w:lang w:bidi="fa-IR"/>
        </w:rPr>
        <w:t>او که مردی ثروتمند بود</w:t>
      </w:r>
      <w:r>
        <w:rPr>
          <w:rStyle w:val="FootnoteAnchor"/>
          <w:rtl w:val="true"/>
        </w:rPr>
        <w:footnoteReference w:id="251"/>
      </w:r>
      <w:r>
        <w:rPr>
          <w:rFonts w:ascii="IRNazanin" w:hAnsi="IRNazanin" w:eastAsia="IRNazanin"/>
          <w:color w:val="111111"/>
          <w:sz w:val="28"/>
          <w:sz w:val="28"/>
          <w:szCs w:val="28"/>
          <w:rtl w:val="true"/>
          <w:lang w:bidi="fa-IR"/>
        </w:rPr>
        <w:t>از عاص</w:t>
      </w:r>
    </w:p>
    <w:p>
      <w:pPr>
        <w:pStyle w:val="BookText"/>
        <w:rPr/>
      </w:pPr>
      <w:r>
        <w:rPr>
          <w:rFonts w:ascii="IRNazanin" w:hAnsi="IRNazanin" w:eastAsia="IRNazanin"/>
          <w:color w:val="111111"/>
          <w:sz w:val="28"/>
          <w:sz w:val="28"/>
          <w:szCs w:val="28"/>
          <w:rtl w:val="true"/>
          <w:lang w:bidi="fa-IR"/>
        </w:rPr>
        <w:t>بن وائل پولی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مسلمان شد، نزد وی آمده، طلب خود را درخواست نمود،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تو را نمی‌دهم تا از دین محمّد دست برداری و به او کافر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او کافر نمی‌شوم تا زمانی که بمیری و در روز رستاخیز مبعوث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آنگاه که من محشور شدم و به مال و فرزندی رسیدم، طلب تو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شکنجه کفّار قریش زیاد شد، نزد رسول خدا صلی الله علیه وآله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در سایه خانه کعبه خوابیده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خداوند درخواست نمی‌کنی که ما را از این گرفتاری نجات دهد؟ آن حضرت نشستند و در حالی که صورت مبارکشان برافروخته و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پیش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بردبار و شکیبا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زمین را حفر کرده، ایشان را در زمین می‌کردند، ارّه بر سرشان می‌گذاشتند و با شانه‌های آهنین گوشت، استخوان و رگ‌های بدنشان را شانه می‌کردند، ولی آن‌ها از دین دست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چنان نیرو خواهد داد که مردم سواره سواره از صنعا تا حضرالموت می‌روند و جز خدا از کسی هراسی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با 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آهنگر بود و شمشیر می‌ساخت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بسیاری داشت و پیش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بانویی که صاحبش بود،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آهنی را می‌گداخت و روی سر خبّاب می‌گذارد و بدین ترتیب می‌خواست که خبّاب را از معاشرت با آن حضرت و پذیرفتن اسلام باز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شکایت آن زن را به پیامبر صلی الله علیه وآله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او دعا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انْصُرْ خَبَّاباً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 زن</w:t>
      </w:r>
    </w:p>
    <w:p>
      <w:pPr>
        <w:pStyle w:val="BookText"/>
        <w:rPr/>
      </w:pPr>
      <w:r>
        <w:rPr>
          <w:rFonts w:ascii="IRNazanin" w:hAnsi="IRNazanin" w:eastAsia="IRNazanin"/>
          <w:color w:val="111111"/>
          <w:sz w:val="28"/>
          <w:sz w:val="28"/>
          <w:szCs w:val="28"/>
          <w:rtl w:val="true"/>
          <w:lang w:bidi="fa-IR"/>
        </w:rPr>
        <w:t>به درد سر شدیدی مبتلا شد که از شدّت درد همچون سگان فریاد می‌زد و در آخر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 شدن این درد، آهن را داغ کرده بر سرت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خبّاب پاره‌ای آهن داغ می‌نمود و بر سر او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خبّاب در جنگ نهروان، در خدمت امیر مؤمنان علیه السلام بود و به گفته برخی، هنگام جنگ صفین خبّاب بیمار بود و به همین جهت، نتوانست در جنگ علیه السلام شرکت نماید و در همان بیماری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کوفه در غیاب آن حضرت از دنیا رفت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طبق وصیّتی که کرده بود، بدنش را در خارج شهر کوفه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آن روز، هر یک از مسلمانان که در کوفه از دنیا می‌رفتند، در خانه خود یا در کنار کوچه بدنشان را دفن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خبّاب، مسلمانان از او پیروی کرده، بدن مردگان را در خارج شهر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و سالار فرهیختگان کنار قبرش این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 کند خَبّاب را که از روی میل و رغبت به اسلام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فرمانبرداری، هجرت نمود و به مقدار کفایت قناعت کرد و از خداوند راضی و خشنود بود و مجاهد زیست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ذَکَرَ الْمَعادَ وَ عَمِلَ لِلْحِسابِ وَ قَنِعَ بِالْکَفافِ وَ رَضِیَ عَنِ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به یاد معاد و روز رستاخیز باشد و برای حساب،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به اندازه کفایت قانع و از خداوند راضی و خشنود باشد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عبداللَّه، یکی از یاران ودوستان امیر مؤمنان علیه السلام بود و هنگامی که خوارج به نهروان آمدند، از طرف امیر مؤمنان علیه السلام حاکم نهروان بود و سرانجام توسط خوارج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کیفیت شهادتش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که به سوی نهروان می‌رفتند، 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همراه همسر حامله‌اش می‌رفت و قرآن در گردن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علی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مؤمنان و نخستین مؤمن به خدا و رسول اوست،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خبّاب،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همان صحابی پیامبر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 حدیثی را که از پدرت و او از پیامبر شنیده است، برای ما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کرد که پیامبر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فتنه‌ای رخ می‌دهد که قلب مؤمن در آن می‌میرد، شب را با ایمان می‌خوابد و روز کافر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گردن داری، به ما دستور می‌دهد تا تو را به قتل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قرآن زنده کرده،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قرآن میرانده، شما هم بمیرانید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گونه‌ای می‌کشیم که تاکنون کسی را چنان نکشته‌ایم و دست و پای او را بسته، همراه زن باردارش زیر درخت خرمایی آوردند و کنار نهر آب بسان گوسفند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اکتفا نکردند، همسر او را نیز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او را دریدند و فرزند در شکم او را نیز سر بریدند و سه زن دیگر را نیز که یکی از آنان صحابی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کشتند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آن‌که در این میان، یکی از آن‌ها خرمایی که از درخت افتاده بود، به دهان نهاد، آنان بر سر او فریاد زدند که این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خرما را از دهان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آن‌ها نیز خوکی که متعلّق به یکی از مسیحیان بود، کشت، به او گفتند که این عمل فساد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بهره‌گیری از میوه درخت خرمایی، به صاحب آن پیشنهاد کردند که بهای آن را بگیرد، او میوه درخت خود را به آن‌ها بخشید، ولی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بهای آن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فریاد</w:t>
      </w:r>
    </w:p>
    <w:p>
      <w:pPr>
        <w:pStyle w:val="BookText"/>
        <w:rPr/>
      </w:pPr>
      <w:r>
        <w:rPr>
          <w:rFonts w:ascii="IRNazanin" w:hAnsi="IRNazanin" w:eastAsia="IRNazanin"/>
          <w:color w:val="111111"/>
          <w:sz w:val="28"/>
          <w:sz w:val="28"/>
          <w:szCs w:val="28"/>
          <w:rtl w:val="true"/>
          <w:lang w:bidi="fa-IR"/>
        </w:rPr>
        <w:t>مسیحی بلند شد که شما از ریختن خون مردی چون عبداللَّه هراس ندارید، امّا از خوردن میوه درختی که صاحب آن راضی است، خوداری می‌کنید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برخی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این پرهیز و احتیاط را از آن ناآگاهان دید،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می‌گویید، به نظر من نباید از طرف شما به من صدمه‌ای برسد، زیرا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اسلام بدعتی نگذارده و کار خلافی انجام نداده‌ام و من شخص مؤمنی هستم و شما مرا امان 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به سخن عبد اللَّه گوش نداده، او را سر بریدند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ابن ابی الحدید نیز به عنوان خبرهای شنیدنی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راه که می‌رفتند، به دو مرد یکی مسلمان و دیگری نصرانی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کشتند و نصرانی را رها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ذمّه مسلمانان است و باید حفظ شود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نعمت باطنی عقل بهره نگیرد و چراغ عقل را در وجود خود خاموش کند و از علم و آگاهی بهره‌ای نداشته باشد و بر حماقت و خودبینی خود اصرار ورزد، سرنوشتی جز این برای او انتظار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ولایت مدار، توجّه دارند که مردان فضیلت، مؤمنان پرهیزکار و سلحشوران جبهه حق با بصیرت و همت و تلاشی پی‌گیر و با تحمل شدیدترین رنج‌ها و سخت‌ترین شکنجه‌ها عمر خویش را در راه اعتلای کلمه توحید و ایمان رقم زدند و برای غرس درخت ایمان در وجود خود و دیگران و به ثمر رسانیدن و کمال آن از هیچ کوششی دریغ نکردند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نیز باید باور کنیم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گذرگاهی بیش نیست امروز یا فردا پیک اجل سر می‌رسد و همه آمال و آرزوها، هوا و هوس‌ها و آنچه را که ما آن را</w:t>
      </w:r>
      <w:bookmarkStart w:id="123" w:name="pg163_2681"/>
    </w:p>
    <w:p>
      <w:pPr>
        <w:pStyle w:val="BookText"/>
        <w:rPr/>
      </w:pPr>
      <w:bookmarkEnd w:id="123"/>
      <w:r>
        <w:rPr>
          <w:rFonts w:ascii="IRNazanin" w:hAnsi="IRNazanin" w:eastAsia="IRNazanin"/>
          <w:color w:val="111111"/>
          <w:sz w:val="28"/>
          <w:sz w:val="28"/>
          <w:szCs w:val="28"/>
          <w:rtl w:val="true"/>
          <w:lang w:bidi="fa-IR"/>
        </w:rPr>
        <w:t>خوشی و راحتی می‌پنداریم در کام مرگ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آنچه همیشه جاوید و پابرجا خواهد بود تنها ایمان و حقیقت و هر عملی است که رنگ و بوی الهی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انسانی و فعالیت‌های مذهبی و اخلاقی آن‌گاه ثمربخش خواهد بود که با هدف پاک و انگیزه خالص و در مسیر پاک سازی درون از آلودگی‌ها و رذائل اخلاقی صورت پذیرد و گرنه نتیجه‌ای به بار نیاورده، بسان افشاندن بذری است گرانبها در زمینی نامساعد که سودی حاصل نمی‌گردد و زحمات بیهوده از دست می‌رود</w:t>
      </w:r>
      <w:r>
        <w:rPr>
          <w:rFonts w:eastAsia="IRNazanin" w:cs="IRNazanin"/>
          <w:color w:val="111111"/>
          <w:sz w:val="28"/>
          <w:szCs w:val="28"/>
          <w:rtl w:val="true"/>
          <w:lang w:bidi="fa-IR"/>
        </w:rPr>
        <w:t>.</w:t>
      </w:r>
    </w:p>
    <w:p>
      <w:pPr>
        <w:pStyle w:val="Heading3"/>
        <w:numPr>
          <w:ilvl w:val="2"/>
          <w:numId w:val="1"/>
        </w:numPr>
        <w:rPr/>
      </w:pPr>
      <w:bookmarkStart w:id="124" w:name="__RefHeading___Toc1628008_211673320"/>
      <w:bookmarkStart w:id="125" w:name="_Toc45"/>
      <w:bookmarkEnd w:id="124"/>
      <w:r>
        <w:rPr>
          <w:rtl w:val="true"/>
        </w:rPr>
        <w:t>ایمان</w:t>
      </w:r>
      <w:r>
        <w:rPr>
          <w:rtl w:val="true"/>
        </w:rPr>
        <w:t>(</w:t>
      </w:r>
      <w:r>
        <w:rPr/>
        <w:t>5</w:t>
      </w:r>
      <w:r>
        <w:rPr>
          <w:rtl w:val="true"/>
        </w:rPr>
        <w:t>)</w:t>
      </w:r>
      <w:bookmarkEnd w:id="125"/>
    </w:p>
    <w:p>
      <w:pPr>
        <w:pStyle w:val="BookText"/>
        <w:rPr/>
      </w:pPr>
      <w:r>
        <w:rPr>
          <w:rFonts w:ascii="IRNazanin" w:hAnsi="IRNazanin" w:eastAsia="IRNazanin"/>
          <w:color w:val="111111"/>
          <w:sz w:val="28"/>
          <w:sz w:val="28"/>
          <w:szCs w:val="28"/>
          <w:rtl w:val="true"/>
          <w:lang w:bidi="fa-IR"/>
        </w:rPr>
        <w:t>اینک با توجه به این واقعیت‌هاست که باید فرصت را غنیمت شمرده، مردانه در راه رسیده به ایمان و حقیقت از هیچ کوششی فروگذار نکنیم و با سرمشق و الگو قرار دادن مجاهدت‌های آن عزیزان همیشه جاوید و تضرّع و زاری به درگاه پروردگار متعال و دراز نمودن دست گدایی به سوی پیشوایان معصوم، درخت ایمان را که ثمره آن جز اندیشه نیکو و عمل صالح نیست در سویدای نفس و اعماق جان بارور سازیم و بدانیم که انسان عصر حاضر بیش از هر زمانِ دیگر نیازمند ایمان و رشد اخلاقی و تعالی روحی و اعتلای معنوی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سزاوار است به هنگام شعله‌ور شدن آتش هواها و هوس‌ها و آن‌گاه که آتش شهوت وجودمان را فرا می‌گیرد خدای بزرگ و آفریدگار جهان را حاضر و ناظر خود بدانیم و در مقابل طوفان‌ها و امواج بی‌بند و باری و افسار گسیختگی و هوس‌های سرکش، استقامت ورزیم و با الگو قرار دادن زندگانی سراسر افتخار آن عزیزان بی‌بدیل و در نظر گرفتن مبارزات و تحمل فشارهای ایشان، جهاد مقدس با نفس و گام نهادن در مسیر سیر و سلوک را سر لوحه زندگی خود قرار داده، آتش هواها و شهوت‌ها را خاموش نماییم، تا نور ایمان در وجودمان خاموش نگشته، پیوسته بر ایمان و حقیقت ما افزوده گردد، باشد که در تاریکی‌ها و ظلمت‌های عصر حاضر همانند آن عزیزان چراغی پرفروغ و ستاره‌ای درخشان فرا راه آیندگان باشیم</w:t>
      </w:r>
      <w:r>
        <w:rPr>
          <w:rFonts w:eastAsia="IRNazanin" w:cs="IRNazanin"/>
          <w:color w:val="111111"/>
          <w:sz w:val="28"/>
          <w:szCs w:val="28"/>
          <w:rtl w:val="true"/>
          <w:lang w:bidi="fa-IR"/>
        </w:rPr>
        <w:t>.</w:t>
      </w:r>
      <w:bookmarkStart w:id="126" w:name="pg163_2684"/>
    </w:p>
    <w:p>
      <w:pPr>
        <w:pStyle w:val="Heading3"/>
        <w:numPr>
          <w:ilvl w:val="2"/>
          <w:numId w:val="1"/>
        </w:numPr>
        <w:rPr/>
      </w:pPr>
      <w:bookmarkStart w:id="127" w:name="__RefHeading___Toc1628010_211673320"/>
      <w:bookmarkStart w:id="128" w:name="_Toc46"/>
      <w:bookmarkEnd w:id="126"/>
      <w:bookmarkEnd w:id="127"/>
      <w:r>
        <w:rPr>
          <w:rtl w:val="true"/>
        </w:rPr>
        <w:t>آثار ایمان و نشانه‌های مؤمن‌</w:t>
      </w:r>
      <w:bookmarkEnd w:id="128"/>
    </w:p>
    <w:p>
      <w:pPr>
        <w:pStyle w:val="BookText"/>
        <w:rPr/>
      </w:pPr>
      <w:r>
        <w:rPr>
          <w:rFonts w:ascii="IRNazanin" w:hAnsi="IRNazanin" w:eastAsia="IRNazanin"/>
          <w:color w:val="111111"/>
          <w:sz w:val="28"/>
          <w:sz w:val="28"/>
          <w:szCs w:val="28"/>
          <w:rtl w:val="true"/>
          <w:lang w:bidi="fa-IR"/>
        </w:rPr>
        <w:t>ایمان، جامع همه خوبی‌ها، همه کمالات، همه فضایل و کلید کسب همه صفات پسندیده و خوی‌های کریمانه ونیکی‌های رفتاری است و تنها در سایه ایمان است که انسان می‌تواند مرزهای بندگی‌ها و اسارت‌ها وظلمت‌ها را درنوردد و به اوج قلّه انسانیّت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آن‌چنان روح و روان را نیرومند می‌سازد که انسان را برای روبرو شدن با پیچیده‌ترین و سخت‌ترین مشکلات، آماده می‌سازد و در آن صورت آدمی هرگز دچار ضعف و سستی و زبونی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غرایز را تعدیل و تمایلات حیوانی را کنترل و به بسیاری از جنایات، جرایم و دردهای ناگوار فردی و اجتماعی پایان داده و موجب حسن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رهبران آسمانی، تنها به انگیزه ایمان مردم را به پاکی و درستی سوق داده و از خوی حیوانی و کارهای ناشایست پرهیز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باطن را نورانی و تیرگی‌های صفات ناپسند و رذایل اخلاقی را به تدریج از صفحه دل می‌زداید و اکثر بیماری‌های عصبی و روانی را که ناشی از ناراحتی‌های روحی است،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ایمان نیز همانند فضایل و کمالات دیگر دارای مراتب و درجات مختلفی بوده و قابل نقصان و ازدیاد است و انسان به هر اندازه بیشتر و افزون‌تر به سوی ایمان و معنویّت اوج گیرد، به همان اندازه، آرامش، اطمینان، ثبات، استقامت، شکیبایی، امنیّت و سایر فضایل در او بیشتر می‌شود و در نتیجه به خدا و رسول و اولیای حضرت حق نزدیک‌تر می‌گردد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هر اندازه فروغ ایمان در انسان کم‌رنگ‌تر شود، به همان اندازه ظلمت، تزلزل، ناامنی و سایر رذایل در او بیشتر شده و هوا و هوس بر روح و جان او بیشتر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 وَعَلَی رَبِّهِمْ یَتَوَکَّلُونَ ا الَّذِینَ یُقِیمُونَ الصَّلَاةَ وَمِمَّا رَزَقْنَاهُمْ یُنفِقُونَ ا أُوْلَئِکَ هُمْ الْمُؤْمِنُونَ حَقّاً لَهُمْ دَرَجَاتٌ عِنْدَ رَبِّهِمْ وَمَغْفِرَةٌ وَرِزْقٌ کَرِیمٌ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همان کسانی اند که آن‌گاه که خدا یاد شود، دل هایشان بترسد و هرگاه آیات او بر آنان خوانده شود، ایمانشان افزون گردد و تنها بر پروردگارشان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را به پا می‌دارند 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مؤمنان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نزد پروردگارشان درجات و آمرزش و روزی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 بی‌نقص 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پنج صفت برجسته مؤمنان اشاره شده است که با توجّه به جنبه‌های معنوی و باطنی و جنبه های علمی و خارجی آن‌ها، ارتباط با خدا و پیوند با خلق خدا را مستحکم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باایمان،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 امر به معروف و نهی از منکر می‌کنند و نماز را برپا می‌دارند و زکات را می‌پردازند و از خدا و پیامبرش اطاعت می‌نمایند، خداوند به زودی آن‌ها را مشمول رحمت خویش قرار می‌دهد،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به پنج نشانه از علایم مردان و زنان باایمان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الْمُؤْمِنُونَ ا اَلَّذینَ هُمْ فی صَلاتِهِمْ خاشِعُونَ ا وَ الَّذِینَ هُمْ عَنِ اللَّغْوِ مُعْرِضُونَ ا وَ الَّذِینَ همْ لِلزَّکاةِ فاعِلُونَ ا 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الَّذِینَ هُمْ لِاَماناتِهِمْ وَ عَهْدِهِمْ راعُونَ ا وَ الّذِینَ هُمْ عَلی صَلَواتِهِمْ یُحافِظُونَ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نمازشان خشوع دارند و آنان که از لغو و بیهوده روی گردانند و آن‌ها که زکات می‌پردازند و کسانی که پاکدامنند و دامان خود را از بی‌عفّتی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امانت‌ها و پیمان خود را رعایت می‌کنند و آن‌ها که بر نمازهایشان مواظبت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آیات سوره، بیانگر اوصاف مؤمنان برگزیده است و جنبه‌های مختلف زندگی فردی و اجتماعی، مادی و معنوی آنان را تحت پوشش خود قرار داده که به کارگیری این اوصاف موجبات فلاح و رستگاری مؤمنان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نماز خاشعند و نیز تمام حرکات و خطوط زندگی شان حساب شده است و از بیهوده‌گویی، بیهوده کاری و افکار بی‌اساس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دادن زکات اموال خود، پاکدامن و امانت دارند، و بالاخره از ویژگی‌های آنان محافظت بر نمازهاست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نخستین ویژگی آن‌ها، خشوع در نماز و آخرین نشانه آن‌ها، محافظت بر نماز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مهمترین عبادت و وسیله ملاقات قرب با پروردگار، معراج مؤمن، سَنبل رابطه خلق با خالق، وسیله راز و نیاز و دعا و ذکر و استغفار، جبران کننده کاستی ها و موجب آمرزش گناهان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قرآن بیش از چهل مورد، ایمان و عمل صالح در کنار یکدیگر</w:t>
      </w:r>
    </w:p>
    <w:p>
      <w:pPr>
        <w:pStyle w:val="BookText"/>
        <w:rPr/>
      </w:pPr>
      <w:r>
        <w:rPr>
          <w:rFonts w:ascii="IRNazanin" w:hAnsi="IRNazanin" w:eastAsia="IRNazanin"/>
          <w:color w:val="111111"/>
          <w:sz w:val="28"/>
          <w:sz w:val="28"/>
          <w:szCs w:val="28"/>
          <w:rtl w:val="true"/>
          <w:lang w:bidi="fa-IR"/>
        </w:rPr>
        <w:t>آمده است؛ بی‌شک حامل این پیام است که ایمان، آن‌گاه ثابت و مؤثّر خواهد بود که با عمل شایسته همراه و هم دوش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بدون عمل شایسته، ثمره و بهره مطلوب را در پی نداشته، بلکه اصل ایمان نیز در معرض زوال و نابودی قرار گرفته، بسا ریشه آن در وجود آدمی خشک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مؤمن دارای هشت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متانت به هنگام بروز شداید و گرفتاری‌های سخت؛ شکیبایی به هنگام بلاها؛ سپاسگزاری در نعمت و گشایش؛ قانع بودن به آنچه خدا روزی نموده است؛ به دشمنان ستم روا نمی‌دارد و سربار دوستان نمی‌باشد؛ خود در رنج و زحمت بوده و مردم از ناحیه او در آسایش‌اند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علم و دانش، خلیل و دوست مؤمن؛ بردباری، وزیرش؛ عقل و خرد، فرمانده سپاه او؛ نرمی و مدارا، برادرش و نیکی و احسان، پدر او می‌باشد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صادق علیه السلام از پدر گرامی خود از امیر مؤمنان نقل می‌کند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لَهُ اَرْکانٌ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عَلَی اللَّهِ وَ تَفْوِیضُ الْاَمْرِ اِلی اللَّهِ وَالرِّضا بِقَضاءِ اللَّهِ والتَّسْلِیمُ لاَمْرِ اللَّهِ عزّوَجَلَّ</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دارای چهار رکن و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تفویض و واگذاری امور به خدا، خشنود بودن به قضای الهی و تسلیم در برابر فرمان خدای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جنگ‌ها گروهی را به حضور رسول خدا صلی الله علیه وآله بردند،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مؤمنانند؛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شما در چه پایه است؟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به هنگام گرفتاری، سپاسگزاری در نعمت و گشایش و خشنودی نسبت به قضای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حُلَماءٌ عُلَماءٌ کادُوا مِنَ الْفِقْهِ اَنْ یَکُونُوا اَنْبیاءَ، اِنْ کُنْتُمْ کَما تَصِفُونَ فَلا تَبْنُوا ما لا تَسْکُنُونَ وَلا تَجْمَعُوا ما لا تَاْکُلُونَ واتَّقُوا اللَّهَ الَّذی اِلَیْهِ تُرجَعُونَ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بردباران و خویشتن داران و عالمانی هستند که از کثرت آگاهی در دین، نزدیک است از پیامبران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چنانید که ادّعا می‌کنید، آن‌چه را که در آن سکونت نمی‌کنید، نسازید و آن‌چه را که نمی‌خورید، جمع نکنید و نسبت به خدایی که به سوی او بازگشت خواهید کرد، تقوا پیشه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دامنه آثار ایمان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روح ایمان تقویت شود به همان نسبت آثار مثبت آن افزایش می‌یابد، در مقابل عدم برخورداری از این نعمت بزرگ الهی، پیامدهای نگران کننده‌ای بر زندگی فردی و اجتماعی افراد به جای خواهد گذاشت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ایمان بدون کسب فضایل و کمالات نفسانی و بدون پایبندی به دستورات الهی، گزاف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در حقیقت، زمینه ساز همه خوبی‌ها و نیکی‌ها و اعمال شایسته است و با نبود خوبی‌ها و اعمال شایسته، مسلماً ایمانی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المُؤْمِنُ الَّذی اِذا غَضِبَ لَمْ یُخْرِجْهُ غَضَبُهُ مِنْ حَقٍ‌ّ وَ اِذا رَضِیَ لَمْ یُدْخِلْهُ رِضاهُ فی باطِلٍ وَ اِذا قَدِرَ لَمْ یَاْخُذْ اَکْثَرَ مِمَّا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مؤمن کسی است که چون به خشم آید، غضب او را از حق خارج نمی‌سازد و هر گاه راضی گردد، خشنودی او را در باطل وارد نمی‌کند و هر گاه قدرت یابد، بیشتر از حقّ خود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طابَ مَکْسَبُهُ وَ حَسُنَتْ خَلِیقَتُهُ وَ صَحَّتْ سَرِیرَتُهُ وَ اَنْفَقَ الْفَضْلَ مِنْ مالِهِ وَ اَمْسَکَ الْفَضْلَ مِنْ کَلامِهِ و کَفَی النَّاسَ شَرَّهُ وَ اَنْصَفَ النَّاسَ مِن نَفْسِهِ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کسب او حلال، اخلاقش نیکو، و باطنش سالم باشد؛ زیادی مالش را انفاق می‌کند، از زیاده گویی خودداری کند، مردم را از شرّ خود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او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از خود انصاف به خرج دهد و به آن‌ها حق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نقل می‌کنند که رسول خدا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اُنَبِّئُکُمْ بِالْمُوْمِنِ؟ مَنِ‌ائْتَمَنَهُ المُؤْمِنُونَ عَلی أَنْفُسِهِمْ وَ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اُنَبِّئُکُمْ بِالْمُسْلِمِ؟ مَنْ سَلِمَ المُسْلِمُونَ مِنْ لِسانِهِ وَ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الْمُهاجِرُ مَنْ هَجَر السَّیِّئاتِ وَ تَرَکَ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حَرامٌ عَلَی المُؤْمِنِ اَنْ یَظْلِمَهُ اَوْ یَخْذُ لَهُ اَوْ یَغْتابَهُ اَوْ یَدْفَعَهُ دَفْعَةً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به شما معرّفی نکنم؟ مؤمن کسی است که مؤمنان او را بر جان و مال خود امین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برای شما معرّفی نکنم؟ مسلمان کسی است که مسلمان‌ها از زبان و دست او به سلامت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 کسی است که بدی‌ها و گناهان را کنار گذارد و حرام الهی را ترک نماید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مؤمن حرام است که نسبت به مؤمن ستم روا دارد، یا او را واگذارد، یا او را</w:t>
      </w:r>
    </w:p>
    <w:p>
      <w:pPr>
        <w:pStyle w:val="BookText"/>
        <w:rPr/>
      </w:pPr>
      <w:r>
        <w:rPr>
          <w:rFonts w:ascii="IRNazanin" w:hAnsi="IRNazanin" w:eastAsia="IRNazanin"/>
          <w:color w:val="111111"/>
          <w:sz w:val="28"/>
          <w:sz w:val="28"/>
          <w:szCs w:val="28"/>
          <w:rtl w:val="true"/>
          <w:lang w:bidi="fa-IR"/>
        </w:rPr>
        <w:t>غیبت کند و یا او را دفعتاً از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 در میان مردم به امانتداری و درستکاری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دستورات الهی پایبند بوده و کوچک‌ترین انحرافی در وجود و افکار و گفتارش وجود ندارد و از نظر اخلاق و رفتار در سلامت کامل به سر می‌برد و از هر گونه افراط و تفریط به دور است و از ویژگی‌های او آن است که جزئی‌ترین اعمال و رفتار خود را مورد مطالعه و دقّت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و هوس‌های خود را نیز کنترل کرده و به تمام معنی در تمام زمینه‌ها به احکام شرع ملتزم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ضمن سخنرانی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حال برادر خود</w:t>
      </w:r>
      <w:r>
        <w:rPr>
          <w:rStyle w:val="FootnoteAnchor"/>
          <w:rtl w:val="true"/>
        </w:rPr>
        <w:footnoteReference w:id="266"/>
      </w:r>
      <w:r>
        <w:rPr>
          <w:rFonts w:ascii="IRNazanin" w:hAnsi="IRNazanin" w:eastAsia="IRNazanin"/>
          <w:color w:val="111111"/>
          <w:sz w:val="28"/>
          <w:sz w:val="28"/>
          <w:szCs w:val="28"/>
          <w:rtl w:val="true"/>
          <w:lang w:bidi="fa-IR"/>
        </w:rPr>
        <w:t xml:space="preserve">که در نظرم از همه مردم بزرگ‌تر بود، آگاه می‌سازم و بالاترین چیزی که او را در نظرم از همه مردم بزرگ‌تر نموده بود، پستی و حقارت دنیا نزد اوست؛ او همیشه از تسلّط شکمش خارج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عنانش به دست شکمش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چیزی را که نداشت، نمی‌خواست و اگر به دست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و میل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نمی‌کرد و نیز از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خارج بود، از این رو، به خاطر دامنش، زمینه سبکی عقل و رأی خود را فراهم نمی‌آورد و هرگز نادانی بر او تسلّطی نداشت، و لذا برای بهره‌گیری دست خود را جز جانب شخص با اطمینان دراز نمی‌کرد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میل به مشتهیّات نفسانی نداشت و خشمناک و ناراضی و دلتنگ از دیگران نبود؛ بیشتر ساعات عمرش را سکوت اختیار می‌کرد و اگر گاهی سخن</w:t>
      </w:r>
    </w:p>
    <w:p>
      <w:pPr>
        <w:pStyle w:val="BookText"/>
        <w:rPr/>
      </w:pPr>
      <w:r>
        <w:rPr>
          <w:rFonts w:ascii="IRNazanin" w:hAnsi="IRNazanin" w:eastAsia="IRNazanin"/>
          <w:color w:val="111111"/>
          <w:sz w:val="28"/>
          <w:sz w:val="28"/>
          <w:szCs w:val="28"/>
          <w:rtl w:val="true"/>
          <w:lang w:bidi="fa-IR"/>
        </w:rPr>
        <w:t xml:space="preserve">می‌گفت، بر گویندگان غلبه می‌نمود؛ هیچ گاه وارد جدال و ستیزه نمی‌شد؛ در دعوا شرکت نمی‌کرد؛ دلیل و برهانی نمی‌آورد تا آن‌که نزد قاضی بیاید؛ هیچ گاه از برادرانش غفلت نمی‌کرد و چیزی را بدون آن‌ها به خود اختصاص نمی‌داد؛ همیشه ضعیف بود و مردم ناتوانش می‌شمردند، ولی چون پایمردی و زمان کوشش پیش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خشمگین بود؛ کسی را به کرداری که عذرخواهی از آن ممکن است، سرزنش نمی‌کرد تا عذرخواهی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خودش انجام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نمی‌دانست کدام یک بهتر است، هر یک را که به هوای نفس نزدیک‌تر می‌دید، آن را مخالفت می‌نمود؛ بیماری و دردش را جز به کسی که امید بهبودی از او داشت، اظهار نمی‌کرد، و جز با کسی که امید خیرخواهی داشت، مشورت نمی‌نمود؛ هیچ گاه از دیگران دلتنگ، ناراضی و خشمناک نمی‌شد و نیز شکایت نمی‌کرد؛ میل به مشتهیات نداشت؛ انتقام نمی‌گرفت؛ و از مکر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این خُلق‌های کریمانه، اگر می‌توانید همه آن‌ها را به دست آورید و اگر به همه آن‌ها توانایی ندارید، فرا گرفتن اندک از فروگذاری بسیار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حَوْلَ وَ 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یاری و عنایت رحیمانه پروردگار متعال، امکان پذیر نیست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از ویژگی‌های بارز تربیت اسلامی آن است که؛ فقط به یک بعد یا چند بعد از ابعاد وجودی انسان نظر ندارد، بلکه به تمام ابعاد وجودی انسان، مادی و معنوی، فردی و اجتماعی توجّه خاص و عنایت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پرورش چند فضیلت در آدمی اکتفا نمی‌کند و انسان کامل را کسی معرّفی می‌کند که دارای همه فضایل و کمالات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رعایت همه جانبه وظایف انسانی و الهی و توجّه به همه جهات و ابعاد وجودی و پرهیز از هرگونه یک جانبه نگری از اهمّ وظایف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باید سعی و کوشش نماید تا در صورت امکان و در حد اعلا نظیر حضرت سلمان از همه کمالات معنوی و فضایل انسانی برخوردار باشد؛ و در صورت عدم دسترسی و عدم امکان به کسب خُلق‌های کریمانه، لااقل سعی کند به هر اندازه که برای او امکان دارد، آن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در باره خیار عباد و برترین بندگان سؤال شد،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اِذا اَحْسَنُوا اسْتَبْشَرُوا وَ اِذا اَساءُوا اسْتَغْفَرُوا وَ اِذا اُعْطُوا شَکَرُوا وَ اِذَا ابْتُلُوا صَبَرُوا وَ اِذا غَضِبُوا غَفَرُوا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چون نیکی کنند، شاد شوند و هر گاه بدی مرتکب شوند، آمرزش خواهند و آن‌گاه که به آن‌ها عطایی شود، سپاسگذاری نمایند واگر به بلایی مبتلا شوند، شکیبایی کنند و هر گاه غضب نمایند،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مؤمن را این گونه معرفی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تا آن‌که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از پروردگار و روشی از پیامبر صلی الله علیه وآله و روشی از ولیّ و امام علیه السلام؛</w:t>
      </w:r>
    </w:p>
    <w:p>
      <w:pPr>
        <w:pStyle w:val="BookText"/>
        <w:rPr/>
      </w:pPr>
      <w:r>
        <w:rPr>
          <w:rFonts w:ascii="IRNazanin" w:hAnsi="IRNazanin" w:eastAsia="IRNazanin"/>
          <w:color w:val="111111"/>
          <w:sz w:val="28"/>
          <w:sz w:val="28"/>
          <w:szCs w:val="28"/>
          <w:rtl w:val="true"/>
          <w:lang w:bidi="fa-IR"/>
        </w:rPr>
        <w:t>امّا روش پروردگار؛ نگهداری راز خویشتن است؛ خدای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غیب و نهان است و کسی را بر غیب خود آگاه نمی‌سازد، جز پیامبری را که او را بپسندد و از او خشنود باشد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روش پیامبر صلی الله علیه وآله؛ با مردم مدارا کردن است که خدای بزرگ پیامبر صلی الله علیه وآله را به مدارا نمودن با مردم فرمان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را پیشه کن و به نیکی فرمان ده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 روش ولیّ و امام علیه السلام؛ شکیبایی هنگام سختی و زیان دیدن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اَصْلَبُ مِنَ الْجَبَلِ، اَلْجَبَلُ یُسْتَقَلُّ مِنْهُ وَ المُؤْمِنُ لا یُسْتَقَلُّ مِنْ دِینِهِ شَیْ‌ءٌ</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از کوه محکم‌تر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کوه کاسته می‌شود، ولی از دین مؤمن چیزی بر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با خواص اصحاب خود در باره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از حضرت علی علیه السلام روی‌گردان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نمود،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هدیه و جایزه بفرست شاید به طرف تو آید و یا لا اقل از دشمنی با تو دست بردارد تا از شرّ او آسوده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این را پسندید و صد ظرف مملو از عسل مصفّا که با زعفران مخلوط بود و در میان هر ظرفی از عسل‌ها کیسه‌ای که هزار اشرفی از طلای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گرانبها و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نامه‌ای به مالک اشتر نوشت و توسط یکی از افراد مورد اعتمادش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هدیه‌ها به درِ خانه مالک آوردند وی در محضر امیر مؤمنان علیه السلام بود، حضرت به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معاویه برایت هدیه فرستاده و مقدار هدایا را برایش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آمد دید همانگونه که سالار مؤمنان فرموده‌اند هدایایی برای او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عمرش پنج سال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از کیست و از کجا آمده؟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این‌ها، نامه‌ای هم ارسال نموده و نامه را به دست پدر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نامه را باز نمود، در آن چنین نوشته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معاویة بن ابی‌سفیان به سوی مالک اشتر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هدیه را سوی تو فرستادم و اقتدا نمودم به گفتار پیامبر صلی الله علیه وآله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الْهَدِیَّةَ تُقَرِّبُ الصَّداقَةَ وَ تُذْهِبُ الضَّغِینَةَ وَ الْبَغْضاءَ وَ تُوصِلُ إِلَی الْمَحَبَّةِ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تو خواهش می‌کنم که با علی مساعدت و همراهی ننمایی و او را بر ضرر ما یاری نکنی و خود و قوم خویش را از مخالفت با من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قوم تو فرمانبردار و مطیع تو می‌باشند و اگر بخواهی با من همراهی و مساعدت کنی و در نزد من آیی از من نسبت به خودت آنچه را که چشمان تو روشن و قلبت خوشحال گردد بنگری، پس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مالک از مضمون نامه مطّلع شد آن را به زمین انداخت و رو به دخترش صفیه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نمی‌نگری آنچه را که معاویه برای ما هدیه فرستاده که دست از دوستی حضرت علی علیه السلام برداشته و به جانب او روی آوریم؟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باره چه می‌گویی؟ 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انگشت خود را به آن عسل آلوده و در دهان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انگشت خود را از دهان بیرون آورد و آنچه را از عسل چشیده بود با آب دهان بیرون انداخت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بِالْعَسَلِ الْمُصَفّی یَابْنَ هِنْدٍ</w:t>
      </w:r>
    </w:p>
    <w:p>
      <w:pPr>
        <w:pStyle w:val="BookText"/>
        <w:rPr/>
      </w:pPr>
      <w:r>
        <w:rPr>
          <w:rFonts w:ascii="Amiri" w:hAnsi="Amiri" w:eastAsia="Amiri" w:cs="Amiri"/>
          <w:color w:val="111111"/>
          <w:sz w:val="28"/>
          <w:sz w:val="28"/>
          <w:szCs w:val="28"/>
          <w:rtl w:val="true"/>
          <w:lang w:bidi="ar-SA"/>
        </w:rPr>
        <w:t>نَبِیعُ عَلَیْکَ اِسْلاماً وَ دِیناً</w:t>
      </w:r>
    </w:p>
    <w:p>
      <w:pPr>
        <w:pStyle w:val="BookText"/>
        <w:rPr/>
      </w:pPr>
      <w:r>
        <w:rPr>
          <w:rFonts w:ascii="Amiri" w:hAnsi="Amiri" w:eastAsia="Amiri" w:cs="Amiri"/>
          <w:color w:val="111111"/>
          <w:sz w:val="28"/>
          <w:sz w:val="28"/>
          <w:szCs w:val="28"/>
          <w:rtl w:val="true"/>
          <w:lang w:bidi="ar-SA"/>
        </w:rPr>
        <w:t>فَلا وَ اللَّهِ لا نَرْضی بِهذا</w:t>
      </w:r>
    </w:p>
    <w:p>
      <w:pPr>
        <w:pStyle w:val="BookText"/>
        <w:rPr/>
      </w:pPr>
      <w:r>
        <w:rPr>
          <w:rFonts w:ascii="Amiri" w:hAnsi="Amiri" w:eastAsia="Amiri" w:cs="Amiri"/>
          <w:color w:val="111111"/>
          <w:sz w:val="28"/>
          <w:sz w:val="28"/>
          <w:szCs w:val="28"/>
          <w:rtl w:val="true"/>
          <w:lang w:bidi="ar-SA"/>
        </w:rPr>
        <w:t>وَ مَوْلانا أَمِیرُ الْمُؤْمِنِینا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و دین خود را با عسل مصفای تو معامله می‌کنیم؟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راضی نمی‌شویم در حالی که مولای ما امیر مؤمنان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نظیر آن به ابو الاسود دئلی و دختر پنج یا شش ساله‌اش نسبت داده‌اند که روزی معاویه برای ابو الاسود مقداری حلوا و هدیه‌ای فرستاد که دل او را به دست آورد و قلبش را از دوستی حضرت علی علیه السلام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الاسود لقمه‌ای از آن برداشته در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بینداز، این زهری است که معاویه می‌خواهد به وسیله آن ما را فریب دهد و از امیرمؤمنان علیه السلام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 یَخْدِعُنا عَنِ السَّیِّدِ الْمُطَهَّرِ بِالشَّهْدِ الْمُزَعْفَرِ، تَبّاً لِمُرْسِلِهِ وَ آکِلِهِ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صورت او را زشت نماید، می‌خواهد به وسیله حلوایی شیرین و زغفرانی ما را از سید پاک و بزرگوار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فرستنده و خورنده آن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در گلو برد و خود را رنج داد تا آنچه خورده بود قیّ نمود آنگاه اشعاری نظیر اشعار دختر مالک سرود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 حَسَنُ الْمَعُونَةِ خَفِیفُ الْمَؤُونَةِ جَیِّدُ الْتَدْبِیرِ لِمَعِیشَتِهِ، لا یُلْسَعُ مِنْ جُحْرٍ مَرَّتَیْنِ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 مؤمن نیکو، مؤونه و خرج او سبک؛ و زندگیش را نیکو اداره می‌کند؛ وی از یک سوراخ دوبار گزیده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 دفعه اول عبرت می‌گیرد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بسی سخت و دشوار و خطرناک، غفلت و خواب ما، بسی گران و ادّعای ما، گزاف و دور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آن‌که برخی راه تفریط پیش گرفته و منکر همه فضایل و حقایق می‌شوند و به همان ظواهر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انسانِ منهای ارزش‌های معنوی، انسان نیست و بسنده کردن به اعمال</w:t>
      </w:r>
    </w:p>
    <w:p>
      <w:pPr>
        <w:pStyle w:val="BookText"/>
        <w:rPr/>
      </w:pPr>
      <w:r>
        <w:rPr>
          <w:rFonts w:ascii="IRNazanin" w:hAnsi="IRNazanin" w:eastAsia="IRNazanin"/>
          <w:color w:val="111111"/>
          <w:sz w:val="28"/>
          <w:sz w:val="28"/>
          <w:szCs w:val="28"/>
          <w:rtl w:val="true"/>
          <w:lang w:bidi="fa-IR"/>
        </w:rPr>
        <w:t>ظاهری و توجّه نداشتن به سیر و سلوک و فضایل انسانی و صفات نیک نفسانی؛ در حقیقت پایمال نمودن اهداف والای پیامبران و اولیای الهی و محرومیّت ابدی از کمال واقعی و انسانیّت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راه افراط پیموده، کمال و فضیلت را در خواب و مکاشفه خلاصه کرده، به اصطلاح سوراخ دعا را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تنها از فیض عظمایِ برخورداری از این همه اوصاف و کمالات و اخلاق کریمانه مؤمنان واقعی و حقیقی که در ده‌ها آیات و روایات معتبره آمده است، محروم می‌مانند، بلکه از خطرات این راه پر خطر نیز غافل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تشیّع بسیاری از افراد منحرف از همین طریق، ضعیفان را فریب داده، برای دکّان خود مشتری جمع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بیشتر افرادی که کمال را در کشف می‌بینند و اهل مکاشفه‌اند، هیچ گاه متوجّه ده‌ها عیوب نفسانی و اشکالات گفتاری و کرداری خود نیستند و گاه از ساده‌ترین مسایل اخلاقی هم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اینان به جای سوق دادن افراد به آستانه مقدسه اولیای الهی و پیشوایان معصوم‌علیهم السلام، آن‌ها را بیرون دربِ خانه خود نگاه داشته، از پیشرفت این یتیمان دور از مولا جلوگیری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دردناک‌تر آن‌که اینان حتّی یک آیه و روایت هم برای اثبات مدّعا و کارها و ادّعاهای خود نمی‌توانند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روایت معصوم علیه السلام مردم را به سراغ خواب و مکاشفه راهنمایی کرده است؟ در کدام آیه و حدیث از اوصاف اولیا و مؤمنان راستین مکاشفه و خواب معرّفی شده است؟ البته روشن است که ما نمی‌خواهیم خواب و مکاشفه را رد کنیم، بلکه منظور، لزوم کنترل آن و بستن دکّان دین فروشان در بازار عرفان سازان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آن‌که برخی که در گفتار، از حق دفاع می‌کنند و خواب و مکاشفه را حجّت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مشترک بین حق و باطل می‌پندارند و می‌دانند که گاهی</w:t>
      </w:r>
    </w:p>
    <w:p>
      <w:pPr>
        <w:pStyle w:val="BookText"/>
        <w:rPr/>
      </w:pPr>
      <w:r>
        <w:rPr>
          <w:rFonts w:ascii="IRNazanin" w:hAnsi="IRNazanin" w:eastAsia="IRNazanin"/>
          <w:color w:val="111111"/>
          <w:sz w:val="28"/>
          <w:sz w:val="28"/>
          <w:szCs w:val="28"/>
          <w:rtl w:val="true"/>
          <w:lang w:bidi="fa-IR"/>
        </w:rPr>
        <w:t xml:space="preserve">شیطان در آن نقش دارد و مسلّم دانسته که کشف از عالم برزخ است و معنای صحیح و تشخیص آن، آگاهی کافی و ویژه‌ای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عمل، تمام محکمات زندگی خود، نمره دادن به افراد، دلیل ادّعاها و کارهای خویش و علامت قرب و کمال خود و دیگران را بر مبنای خواب و مکاشفه پایه گذاری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آورتر آن‌که برخی از آن‌ها به قدری از غیب خبر می‌آورند که از تعداد آیات قرآنی و روایات نبوی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بعضی پا را فراتر گذاشته از ادّعاهای دروغین و ساختگی هم خودداری نکرده و می‌خواهند به پندار خود با بدترین گناه، افراد را به راه خدا و اولیا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مصیبت‌ها، از آن‌جا ناشی می‌شود که چراغ پر فروغ رسول باطنی عقل را دور نگه داشته، عقل و فکر در زندگی ما نقشی ندارد و از پرتو آن بی‌بهره‌ایم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بزرگ عاجزانه می‌خواهیم که به فضل رحیمانه خود و به پاس احترام اولیای دین، ما را از فریب نفس و اِغوای شیطان جن و انس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مؤمن را این گونه توصیف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دنیا راستگو است، مراعات قلب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اصلاح آن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ظرف و گنجینه علم، عقلش کامل، پناهگاه کریمان،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آفات و 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در بردباری پابرجا، باسخاوت؛ بخشنده مال و دربِ خانه‌اش برای احسان باز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او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درشت گویی پرهیز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او فراوان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تفکّرش زیاد، خواب و خنده‌اش اندک، طبیعتش پاکیزه و طمع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برده و کشنده هوی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بی‌میل، به آخرت علاقمند و میهمان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یتیمان اکرام، به کودکان، لطف و مرحمت و با بزرگان، با رفق و مدارا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w:t>
      </w:r>
    </w:p>
    <w:p>
      <w:pPr>
        <w:pStyle w:val="BookText"/>
        <w:rPr/>
      </w:pPr>
      <w:r>
        <w:rPr>
          <w:rFonts w:ascii="IRNazanin" w:hAnsi="IRNazanin" w:eastAsia="IRNazanin"/>
          <w:color w:val="111111"/>
          <w:sz w:val="28"/>
          <w:sz w:val="28"/>
          <w:szCs w:val="28"/>
          <w:rtl w:val="true"/>
          <w:lang w:bidi="fa-IR"/>
        </w:rPr>
        <w:t>بخشش، از مریض عیادت و در تشییع جنازه‌ها شرکت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حرمت قرآن را پاس می‌دارد و با پروردگار مناجات و راز و نیاز نموده و بر گناهانش گریان بوده و به معروف، امر کننده و از منکر، نهی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گرسنگی، نوشیدنی‌اش عطش و حرکت او از روی ادب و گفتارش با خیر خواهی و موعظه او همراه با رفق و مداراست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از خداوند هراسی نداشته و جز به حضرتش امید ندارد، خود را جز با حمد و ثنای الهی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حقیر نشمرده و تکبّر نمی‌ورزد، به مال دنیا افتخار نکرده به عیوب خود مشغول و از عیب دیگران فارغ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نور چشم او؛ روزه، حرفه و همّتش؛ راستی، عادت او؛ شکر، مرکبش؛ عقل، پیشوای او و تقوا، زاد و توشه‌اش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تجارت خانه‌اش؛ شکیبایی، منزل او؛ شب و روز، سرمایه‌اش؛ بهشت، کاشانه او؛ قرآن، سخن و ورد او؛ حضرت محمّد صلی الله علیه وآله شفیع او و خدای بزرگ، مونس اوست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طاوس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الحسین علیهما السلام شنیدم که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و نشانه‌های مؤمن پنج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آن‌ها کدامند؟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فِی الْخَلْوَةِ وَالصَّدَقَةُ فِی الْقِلَّةِ وَ الصَّبْرُ عِنْدَ الْمُصِیبَةِ وَ الْحِلْمُ عِنْدَ الْغَضَبِ وَ الصِّدْقُ عِنْدَ الْخَوْفِ</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ترک گناه در خلوت و تنهایی، صدقه هنگام تنگدستی، شکیبایی در مصیبت و گرفتاری، بردباری در وقت غضب و راستی، هنگام خوف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تا آن‌که عقل او کامل باشد و عقلش کامل نبوده</w:t>
      </w:r>
    </w:p>
    <w:p>
      <w:pPr>
        <w:pStyle w:val="BookText"/>
        <w:rPr/>
      </w:pPr>
      <w:r>
        <w:rPr>
          <w:rFonts w:ascii="IRNazanin" w:hAnsi="IRNazanin" w:eastAsia="IRNazanin"/>
          <w:color w:val="111111"/>
          <w:sz w:val="28"/>
          <w:sz w:val="28"/>
          <w:szCs w:val="28"/>
          <w:rtl w:val="true"/>
          <w:lang w:bidi="fa-IR"/>
        </w:rPr>
        <w:t>تا آن‌که ده خصلت دارا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امید خیر داشته و از بدی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فراوان خود را کم و اندک، و خوبی دیگران را بسیار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بدی خود را زیاد و بسیار بدی دیگران را اندک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او حاجت خواهند، دلتنگ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از طلب علم خسته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در راه خدا را از عزّت، و تنگدستی در راه خدا را از توانگری دوست‌تر دارد، تا آن‌جا که از دنیا به خوراک و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و چیست آن دهمی؟ هیچ کس را ملاقات نکند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بهتر و پرهیزکارتر است، زیرا مردم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او برتر و پرهیزکارتر و بعضی از او بدتر و پایین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را بنگرد که از او بهتر و باتقواتر است، برای او تواضع نموده تا به او برسد و هر گاه بنگرد شخصی را که از او بدتر و پست‌تر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 او، آشکار و درونش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چنین کند، مجد و عظمتش بالا رود و بزرگ اهل زمانش گردد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نیز آن حضرت نقل می‌کنند که سالار مؤمنان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دین، علامات و نشانه هایی است که به آن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گویی، امانت داری، وفای به عهد و پیمان، پیوند با خویشان، ترحّم نسبت به ضعیفان، کمتر موافقت کردن زنان، بخشش خوبی‌ها، خُلق نیکو، دامنه دار بودن خوش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 پیروی از علم و چیزهایی که وسیله قرب انسان به خداوند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مؤمن به خود مشغول، و مردم از او در آسایشند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رسد، رخسارش را بگستراند و با اعضای شریف خود برای خدای بزرگ سجده</w:t>
      </w:r>
    </w:p>
    <w:p>
      <w:pPr>
        <w:pStyle w:val="BookText"/>
        <w:rPr/>
      </w:pPr>
      <w:r>
        <w:rPr>
          <w:rFonts w:ascii="IRNazanin" w:hAnsi="IRNazanin" w:eastAsia="IRNazanin"/>
          <w:color w:val="111111"/>
          <w:sz w:val="28"/>
          <w:sz w:val="28"/>
          <w:szCs w:val="28"/>
          <w:rtl w:val="true"/>
          <w:lang w:bidi="fa-IR"/>
        </w:rPr>
        <w:t xml:space="preserve">نماید و با خدایی که او را آفریده، درباره آزادیش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 و غل و زنجیرها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و راز و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 گونه باشید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قرب الهی و خشنودی پروردگار، دستیابی به اهداف بلند معنوی و کمال انسانی جز از راه برخورداری از ظرفیّت‌ها و داشتن همه گونه تحمّل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دارای تحمّل نباشد، به حقیقتِ ایمان نخواهد رسید و روز به روز بر مشکلات روحی‌اش افزوده می‌شود و به تدریج باعث ضعف ایمان و از کف رفتن دین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به تناسب شکل و محتوای دشواری‌ها، مستلزم آمادگی و برخورداری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ظرفیّت کمتری برخوردارند و تحمّل همه نوع خوبی‌ها را ندارند، لکن به هر اندازه که ظرفیّت انسان بیشتر شود، تحمّل قبول خوبی‌ها و درجات ایمان در او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تحمّل شنیدن بدگویی را ندارند، اگر کسی به آن‌ها توهین کند، سریع کنترل خود را از دست می‌دهند و بعضی اگر آن‌ها را مدح نمایند، زود می‌بازند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اگر تهیدست شوند، دین و ایمان خود را از کف می‌دهند و عدّه‌ای برعکس اگر به مال و ثروت برسند، مغرور شده، طغیان می‌کنند و به دین و دین داری نفرت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بلاها و مصائب به زودی خود را باخته و صبر و شکیبایی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بی‌تابی کرده، شکسته می‌شوند و برخی آن‌گاه که در خوشی و گشایش باشند، راه مستکبران را پیموده و از حق سرباز می‌زنند و گروهی نیز اگر از علم و دانش برخوردار شوند، غرور علمی آن‌ها را فرا گیرد و از مسیر حق منحرف می‌شوند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مؤمن واقعی همه نوع ظرفیت‌ها را داراست و از آمادگی کامل برخوردار است</w:t>
      </w:r>
    </w:p>
    <w:p>
      <w:pPr>
        <w:pStyle w:val="BookText"/>
        <w:rPr/>
      </w:pPr>
      <w:r>
        <w:rPr>
          <w:rFonts w:ascii="IRNazanin" w:hAnsi="IRNazanin" w:eastAsia="IRNazanin"/>
          <w:color w:val="111111"/>
          <w:sz w:val="28"/>
          <w:sz w:val="28"/>
          <w:szCs w:val="28"/>
          <w:rtl w:val="true"/>
          <w:lang w:bidi="fa-IR"/>
        </w:rPr>
        <w:t>و با تحمّل درجات ایمان، قلّه‌های موفقیّت و رستگاری را فتح و مسخّر می‌نماید و نیز توان آن را دارد که در برخورد با افراد مختلف، از نظر فکری و فرهنگی با آن‌ها مدارا نماید و با استفاده از جنبه و ظرفیّت های مثبت آن‌ها، فضای تعامل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امام صادق علیه السلام عرض نمود که افرادی نزد ما هستند که به امیر مؤمنان علیه السلام اعتقاد دارند و او را از همه برتر و بالاتر می‌دانند، ولی آن‌چنان که ما حضرت را توصیف می‌کنیم و می‌شناسیم، توصیف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معرفتشان درباره آن حضرت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آن‌ها را دوست بداریم؟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نه، بلکه تحت ضوابط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چنین نیست که نزد خدای بزرگ چیزهایی است که نزد پیامبر خدا صلی الله علیه وآله نیست، برای آن حضرت به درگاه خداوند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نداریم، ما نیز از چیزهایی برخورداریم که نزد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چیزها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که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اسلام را بر مراحل هفتگانه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صبر و شکیبایی، راستی، یقین، رضا و خشنودی، وفا، علم 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میان مردم پخش نمود، هر کس مراحل هفت گانه را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ایمانش کامل و دارای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سهمی از ایمان داد و بعضی دو سهم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عدّه‌ای هفت سهم از آن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 که یک سهم دارد و یک مرحله را پیموده، دو سهم تحمیل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تا مراحل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کنید، بار آن‌ها را سنگین نموده‌اید و آنان را از دین متنفّر سازید، با آن‌ها نرمی و مدارا کنید و کار را بر آنان آسان گیرید و راه را برایشان باز گشایید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برای تو مثالی می‌آورم تا از آن پند آموزی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آن حضرت داستان مرد مسلمان که همسایه‌ای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مسلمان نمود، آن‌گاه</w:t>
      </w:r>
    </w:p>
    <w:p>
      <w:pPr>
        <w:pStyle w:val="BookText"/>
        <w:rPr/>
      </w:pPr>
      <w:r>
        <w:rPr>
          <w:rFonts w:ascii="IRNazanin" w:hAnsi="IRNazanin" w:eastAsia="IRNazanin"/>
          <w:color w:val="111111"/>
          <w:sz w:val="28"/>
          <w:sz w:val="28"/>
          <w:szCs w:val="28"/>
          <w:rtl w:val="true"/>
          <w:lang w:bidi="fa-IR"/>
        </w:rPr>
        <w:t xml:space="preserve">در اثر تحمیل برخی مستحبات و عبادات، او را از اسلام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 و قابلیّت افراد مختلف است و خداوند به اندازه وسع افراد، تکلیف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و ما نیز از هر کس به اندازه استعداد، قابلیّت و وسع او، باید انتظار داشته باشیم وگرنه به او تحمیل نموده، او را می‌شکنیم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قراطیسی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مطالبی درباره شیعه و گفتار آن‌ها به عرض رسانیدم،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ده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نردبان ده پلّه‌ای که باید پلّه پلّه از آن بالا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پلّه دوّم است، نباید به آن‌که در پلّه نخست بوده بگوید تو هیچ چیز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پلّه سوم است، نباید به آن‌که در پلّه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بگوید تو هیچ چیز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تا برسد به درجه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 در درجه دهم، ابوذر در درجه نهم و مقداد در درجه هشتم از ایمان بودند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پایین‌تر از تو است، وسیله سقوط او را فراهم نیاور که بالاتر از تو نیز چنین کند، و هرگاه کسی را درجه‌ای پایین‌تر از خود مشاهده نمودی، اگر توانی با ملایمت و مدارا او را تا درجه خود بالا ببر و چیزی را که تاب نیاورد، بر او تحمیل مکن که او را شکست دهی، زیرا هرکس مؤمنی را بشکند، باید که جبران سازد، اگر بر شتر بچه‌ای بار شتر نه ساله را قرار دهی، او را نابود سازی</w:t>
      </w:r>
      <w:r>
        <w:rPr>
          <w:rFonts w:eastAsia="IRNazanin" w:cs="IRNazanin"/>
          <w:color w:val="111111"/>
          <w:sz w:val="28"/>
          <w:szCs w:val="28"/>
          <w:rtl w:val="true"/>
          <w:lang w:bidi="fa-IR"/>
        </w:rPr>
        <w:t>».</w:t>
      </w:r>
      <w:r>
        <w:rPr>
          <w:rStyle w:val="FootnoteAnchor"/>
          <w:rtl w:val="true"/>
        </w:rPr>
        <w:footnoteReference w:id="283"/>
      </w:r>
      <w:bookmarkStart w:id="129" w:name="pg163_2739"/>
    </w:p>
    <w:p>
      <w:pPr>
        <w:pStyle w:val="Heading2"/>
        <w:numPr>
          <w:ilvl w:val="1"/>
          <w:numId w:val="1"/>
        </w:numPr>
        <w:rPr/>
      </w:pPr>
      <w:bookmarkStart w:id="130" w:name="__RefHeading___Toc1628012_211673320"/>
      <w:bookmarkStart w:id="131" w:name="_Toc47"/>
      <w:bookmarkEnd w:id="129"/>
      <w:bookmarkEnd w:id="130"/>
      <w:r>
        <w:rPr>
          <w:rtl w:val="true"/>
        </w:rPr>
        <w:t>شیعه‌</w:t>
      </w:r>
      <w:bookmarkEnd w:id="131"/>
    </w:p>
    <w:p>
      <w:pPr>
        <w:pStyle w:val="Heading3"/>
        <w:numPr>
          <w:ilvl w:val="2"/>
          <w:numId w:val="1"/>
        </w:numPr>
        <w:rPr/>
      </w:pPr>
      <w:bookmarkStart w:id="132" w:name="__RefHeading___Toc1628014_211673320"/>
      <w:bookmarkStart w:id="133" w:name="_Toc48"/>
      <w:bookmarkEnd w:id="132"/>
      <w:r>
        <w:rPr>
          <w:rtl w:val="true"/>
        </w:rPr>
        <w:t>شیعه‌</w:t>
      </w:r>
      <w:bookmarkEnd w:id="133"/>
    </w:p>
    <w:p>
      <w:pPr>
        <w:pStyle w:val="BookText"/>
        <w:rPr/>
      </w:pPr>
      <w:r>
        <w:rPr>
          <w:rFonts w:ascii="IRNazanin" w:hAnsi="IRNazanin" w:eastAsia="IRNazanin"/>
          <w:color w:val="111111"/>
          <w:sz w:val="28"/>
          <w:sz w:val="28"/>
          <w:szCs w:val="28"/>
          <w:rtl w:val="true"/>
          <w:lang w:bidi="fa-IR"/>
        </w:rPr>
        <w:t>مناسبت اقتضا می‌کند که بحثی ولو مختصر پیرامون شیعه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گفته می‌شود که معتقدند پس از پیامبر خدا صلی الله علیه وآله، حضرت علی بن ابی طالب سالار مؤمنان علیه السلام، خلیفه و جانشین آن بزرگوار است، ولی غالباً در روایات، شیعه به مؤمنان کامل و پیروان واقعی حضرت علی امیر مؤمنان علیه السلام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اعمالشان، گفتارشان را تصدیق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و پیامبر را اطاعت کند، همنشین کسانی خواهد بود که خداوند آنان را نعمت عطا فرموده از پیامبران، صدّیقان، شهیدان و صالحان؛ آن‌ها رفیقان خوبی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و نیز غلام پیامبر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با آن حضرت، به گونه‌ای شدید بود که نمی‌توانست خود را در حضور آن بزرگوار کنترل نماید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حالی که رنگش تغییر نموده، لاغر و پریشان حال بود، خدمت آن حضرت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سبب آن پرسیدند،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دردی ندارم جز آن‌که هرگاه شما را نمی‌نگرم، مشتاق دیدارتان می‌شوم تا شما را ملاقات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قیامت افتادم و ترسیدم که در آن‌جا نتوانم جنابت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می‌دانم شما با انبیا به مقام و جایگاه مخصوص خود برده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اهل بهشت باشم،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 جایگاه شما نخواهم بود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پایین‌تری خواهم بود و اگر اهل بهشت نباشم که هرگز شما را</w:t>
      </w:r>
    </w:p>
    <w:p>
      <w:pPr>
        <w:pStyle w:val="BookText"/>
        <w:rPr/>
      </w:pPr>
      <w:r>
        <w:rPr>
          <w:rFonts w:ascii="IRNazanin" w:hAnsi="IRNazanin" w:eastAsia="IRNazanin"/>
          <w:color w:val="111111"/>
          <w:sz w:val="28"/>
          <w:sz w:val="28"/>
          <w:szCs w:val="28"/>
          <w:rtl w:val="true"/>
          <w:lang w:bidi="fa-IR"/>
        </w:rPr>
        <w:t>نخواهم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آن عالم از درک حضور شما محروم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آیه فوق نازل شد و پیامبر خدا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 لا یُوْمِنَنَّ عَبْدٌ حَتّی اَکُونَ اَحَبَّ اِلَیْهِ مِنْ نَفْسِهِ وَ اَبَویْهِ وَ اَهْلِهِ وَ وَلَدِهِ وَالنَّاس اَجْمَعینَ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جانم به دست اوست، هیچ بنده‌ای ایمان نیاورده تا آن‌که من را از جانش، پدر و مادرش، همسرش، فرزند خویش و از سایر مردم بیشتر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پیروان واقعی و راستین پیشوایان معصوم‌علیهم السلام هستند و در دوستی صادقند، با چهار گروه که در واقع ارکان هدایتند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الهی، صادقان و کسانی که در گفتار و کردار صادقند، شاهدان و نیز شهیدان راه عقیده و ایمان و صالحان واقعی که امامان معصوم‌علیهم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خلوت با هم مذاکره احادیث دارید که هرچه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و 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مطرح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ما با هم در خلوت مذاکره احادیث نموده و هرچه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 لَوَدَدْتُ اَنّی مَعَکُمْ فی بَعْضِ تِلْکَ المَواطِنِ، اَما وَ اللَّهِ اِنّی لَاُحِبُّ رِیحَکُمْ وَ اَرْواحَکُمْ، وَ اِنَّکُمْ عَلی دِینِ اللَّهِ وَ دِینِ مَلائِکَتِهِ فَاَعِینُوا بِوَرَعٍ وَ اجْتِهادٍ</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دوست دارم که با شما در بعضی از آن مجالس باشم، هان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و نسیم شما را دوست دارم، شمایید که به دین</w:t>
      </w:r>
    </w:p>
    <w:p>
      <w:pPr>
        <w:pStyle w:val="BookText"/>
        <w:rPr/>
      </w:pPr>
      <w:r>
        <w:rPr>
          <w:rFonts w:ascii="IRNazanin" w:hAnsi="IRNazanin" w:eastAsia="IRNazanin"/>
          <w:color w:val="111111"/>
          <w:sz w:val="28"/>
          <w:sz w:val="28"/>
          <w:szCs w:val="28"/>
          <w:rtl w:val="true"/>
          <w:lang w:bidi="fa-IR"/>
        </w:rPr>
        <w:t xml:space="preserve">خدا و فرشتگان هستید، اینک به وسیله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گناهان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در طاعات و عبادات مرا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پدرم در حال رفتن به مسجد، بین قبر و منبر با گروهی از شیعیان برخورد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پس از سلام به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و نسیم شما را دوست دارم، اینک به وسیله ورع و کوشش در طاعات و عبادات مرا یاری نمایید، بدانید که ولایت ما جز با ورع و کوشش در طاعات به دست نمی‌آید، هرکس از شما به شخصی اقتدا کند، باید همانند وی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شیعه و پیرو خداوند و یاوران الهی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پیشی گیرندگان اوّل و آخرید، پیشی گیرنده‌اید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محبّت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گیرنده‌اید در آخرت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بهشت را به ضمانت خدا و رسول برای شما ضمانت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بهشت بیشتر از شما کسی نخواهد بود، اینک در برتری درجات بهشت رقابت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طیّب و پاک و زنان شما نیز از پاکانند، هر زن مؤمنه‌ای در زیبایی حوریه و هر مرد مؤمن، 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امیر و سالار مؤمنان علیه السلام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گیر، مژده ده و خوشحال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رسول خدا صلی الله علیه وآله از دنیا رفت، در حالی که بر امّتش خشمناک بود، مگر بر شیعیان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برای هر چیز عزّت و شرفی است و عزّت دین اسلام شیعیانند، برای</w:t>
      </w:r>
    </w:p>
    <w:p>
      <w:pPr>
        <w:pStyle w:val="BookText"/>
        <w:rPr/>
      </w:pPr>
      <w:r>
        <w:rPr>
          <w:rFonts w:ascii="IRNazanin" w:hAnsi="IRNazanin" w:eastAsia="IRNazanin"/>
          <w:color w:val="111111"/>
          <w:sz w:val="28"/>
          <w:sz w:val="28"/>
          <w:szCs w:val="28"/>
          <w:rtl w:val="true"/>
          <w:lang w:bidi="fa-IR"/>
        </w:rPr>
        <w:t>هر چیز ستونی است و ستون اسلام شیعیان هستند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رسول خدا صلی الله علیه وآله به 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تنها شیعیان تو رستگارند، هر کس به یکی از آن‌ها اهانت کند، بی‌شک تو را اهانت نموده است و آن‌که تو را اهانت نماید، بی‌شک مرا اهانت کرده است و هر که مرا اهانت کند، خداوند او را در آتش دوزخ افکند و برای همیشه در آن‌جا بماند و چه بدفرجامی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روح تو از روح من، و طینت و خمیره تو از طینت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از فزونی طینت 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دل، آنان را دوست دارد، بی‌شک ما را دوست داشته است و هر که کینه آن‌ها را در دل دارد، قطعاً بغض ما را در دل داشته است، هر کس آنان را دشمن دارد، بی شک ما را دشمن دارد و هر کس به آن‌ها اظهار دوستی نماید، قطعاً اظهار دوستی ما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شیعیان تو، اگر گناه و عیبی هم در آن‌ها باشد، بخشیده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که در جایگاه محمود قرار گیرم، من شفیع شیعیان تو هستم، پس به آن‌ها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شیعیان خدا، یاران تو؛ یاران الهی، اولیای تو؛ اولیای خداوند و حزب تو؛ حزب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دارد، سعادتمند و آن‌که تو را دشمن دارد، شقاوتمند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بهشت گنجی است و تو در دو طرف آن قرار داری</w:t>
      </w:r>
      <w:r>
        <w:rPr>
          <w:rFonts w:eastAsia="IRNazanin" w:cs="IRNazanin"/>
          <w:color w:val="111111"/>
          <w:sz w:val="28"/>
          <w:szCs w:val="28"/>
          <w:rtl w:val="true"/>
          <w:lang w:bidi="fa-IR"/>
        </w:rPr>
        <w:t>».</w:t>
      </w:r>
      <w:r>
        <w:rPr>
          <w:rStyle w:val="FootnoteAnchor"/>
          <w:rtl w:val="true"/>
        </w:rPr>
        <w:footnoteReference w:id="28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از درون بندگان آگاه است، گروهی که لیاقت و شایستگی لازم را دارا هستند و از استعداد مخصوصی برخوردارند و لیاقت الگو بودن را دارند، برای خود</w:t>
      </w:r>
    </w:p>
    <w:p>
      <w:pPr>
        <w:pStyle w:val="BookText"/>
        <w:rPr/>
      </w:pPr>
      <w:r>
        <w:rPr>
          <w:rFonts w:ascii="IRNazanin" w:hAnsi="IRNazanin" w:eastAsia="IRNazanin"/>
          <w:color w:val="111111"/>
          <w:sz w:val="28"/>
          <w:sz w:val="28"/>
          <w:szCs w:val="28"/>
          <w:rtl w:val="true"/>
          <w:lang w:bidi="fa-IR"/>
        </w:rPr>
        <w:t>اختیار می‌نماید و آن‌ها را به کمالات ویژه‌ای ممتاز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اثر شایستگی که دارند، از لحاظ بینش و معرفت و هم از لحاظ عمل، در سطح والایی از کمالات قرار گرفته و همواره در بندگی پروردگار می‌کوشند و آن‌چنان اوج گرفته که به مقام شامخ خلیفة اللهی رسیده و به جوار قرب حضرت حق نایل آمده‌اند و پیوسته در دنیا و آخرت از نعمت عظمای ضیافت الهی بهره‌ها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و امیر مؤمنان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زمین توجّهی نمود و ما را برگزید و برای ما شیعیان را اختیار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می‌کنند و در شادی ما، شاد و در غم و اندوه ما، اندوهناک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جان‌های خود را در راه ما می‌بخشند، آنان از ما هستند و به سوی ما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از شیعیان مرتکب گناه و خلافی شده، از دنیا نرود تا به بلا و گرفتاری مبتلا شود تا از آن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یا در فرزند و یا در جانش باشد، خدای را ملاقات نموده برای او گناهی نماند و اگر گناهی باقی ماند، جانش را به سختی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همه آلودگی‌ها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مردگان از شیعیان ما، صدّیق و شهیدند، زیرا امر و امامت ما را تصدیق نموده و برای خدای بزرگ در راه ما دوستی و دشمنی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خدا و رسول ایمان آورده‌اند ، آنان صدّیقان و شهیدان نزد پروردگارشانند، برای آن‌ها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ابوحمزه ثمالی از امام سجّاد علیه السلام روایت می‌کند که حضرت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صلی الله علیه وآله نشسته بودم که حضرت علی علیه السلام تشریف آورد، آن حضرت به وی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دهم؟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حبیبم جبرئیل از خدای بزرگ خبر می‌دهد که به دوستان و شیعیان تو، هفت خصلت ارزانی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عِنْدَ المَوْتِ وَالْاُنسُ عِنْدَ الْوَحْشَةِ وَالنُّورُ عِنْدَ الْظُلْمَةِ وَالْاَمْنُ عِنْدَ اَلْفَزَعِ وَالقِسْطُ عِنْدَ الْمِیزانِ وَالجَوازُ عَلَی الصِّراطِ وَ دُخوُلُ الجَنَّةِ قَبْلَ سائِرِ النَّاس مِنَ الْاُمَمِ بِثَمانینَ عاماً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ملایمت هنگام جان دادن، اُنس در وقت وحشت، نور هنگام ظلمت، امن و آسودگی در وقت فزع و هراس، قسط و عدل هنگام میزان، جواز و گذشت از صراط، و هشتاد سال پیش از امّت‌های دیگر داخل بهشت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شیعیان ما ستیزه کند، با ما دشمنی کرده و هر که با آنان مهر ورزد، با ما دوستی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طینت و خمیره 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آن‌ها را دوست دارد، از ماست و آن‌که آنان را دشمن دارد، از ما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به نور الهی می‌نگرند و در رحمت خداوند می‌گروند و با کرامت خداوندی رستگار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بیمار نمی‌شوند، مگر آن‌که به بیماری او ما هم بیمار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نگردند جز آن‌که در اثر غم او، غمناک می‌شویم، مسرور نمی‌شوند، مگر آن‌که به سرور او مسرور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در شرق و غرب گیتی از ما پنهان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د</w:t>
      </w:r>
      <w:bookmarkStart w:id="134" w:name="pg163_2756"/>
    </w:p>
    <w:p>
      <w:pPr>
        <w:pStyle w:val="BookText"/>
        <w:rPr/>
      </w:pPr>
      <w:bookmarkEnd w:id="134"/>
      <w:r>
        <w:rPr>
          <w:rFonts w:ascii="IRNazanin" w:hAnsi="IRNazanin" w:eastAsia="IRNazanin"/>
          <w:color w:val="111111"/>
          <w:sz w:val="28"/>
          <w:sz w:val="28"/>
          <w:szCs w:val="28"/>
          <w:rtl w:val="true"/>
          <w:lang w:bidi="fa-IR"/>
        </w:rPr>
        <w:t>َینی به جای گذارد، بر عهده ماست، امّا اگر دارایی از او بماند، برای وارثان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کسانی‌اند که نماز را به پا دارند، زکات مالشان را می‌پردازند، حجّ خانه خدا می‌گذارند، روزه ماه مبارک رمضان را می‌گیرند، به اهل بیت‌علیهم السلام مهر ورزند و از دشمنانشان بیزاری می‌جویند، اینان مؤمنان و پرهیزکاران و اهل ورع و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رد کند، بی‌شک خدای را رد نموده و آن‌که ایشان را بدنام کند، خدای را بدنام کرده است، زیرا آن‌ها به حقّ، بندگان خدا و اولیای راستین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آنان به تعداد نفرات ایل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زیادی افراد در عرب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نمایند و خداوند برای کرامت و ارزشی که در پیشگاه او دارند، شفاعتشان را می‌پذیرد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135" w:name="__RefHeading___Toc1628016_211673320"/>
      <w:bookmarkStart w:id="136" w:name="_Toc49"/>
      <w:bookmarkEnd w:id="135"/>
      <w:r>
        <w:rPr>
          <w:rtl w:val="true"/>
        </w:rPr>
        <w:t>نشانه‌های شیعه‌</w:t>
      </w:r>
      <w:bookmarkEnd w:id="136"/>
    </w:p>
    <w:p>
      <w:pPr>
        <w:pStyle w:val="BookText"/>
        <w:rPr/>
      </w:pPr>
      <w:r>
        <w:rPr>
          <w:rFonts w:ascii="IRNazanin" w:hAnsi="IRNazanin" w:eastAsia="IRNazanin"/>
          <w:color w:val="111111"/>
          <w:sz w:val="28"/>
          <w:sz w:val="28"/>
          <w:szCs w:val="28"/>
          <w:rtl w:val="true"/>
          <w:lang w:bidi="fa-IR"/>
        </w:rPr>
        <w:t>لذّت خواهی و مهرطلبی، دو غریزه مهم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آدمی به اقتضای این دو غریزه میل دارد او را دوست بدارند و چنان‌که این دو غریزه را کنترل نکند، از هر طریقی ولو غیر مشروع می‌کوشد، تا توجّه و مهر دیگران را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بسا خود را به صورت مؤمنان و نیکان و پیروان واقعی پیشوایان معصوم‌علیهم السلام در آورده تا دیگران را فریب دهد و از این طریق به خواسته درونی خود دست یابد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منظور او فریب دادن دیگران نیست، بلکه از روی ناآگاهی، امر بر خود او نیز مشتبه گشته، خود را از خوبان و شیعیان می‌پندارد ولذا لازم است برای تشخیص نیک از بد، کامل از ناقص، به معیارها و نشانه‌های شیعیان و مؤمنان 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گفتار معصومین‌علیهم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لَإِبْرَاهِیمَ ا إِذْ جَاءَ رَبَّهُ بِقَلْبٍ سَلِیمٍ</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ابراهیم از شیعیان و پیروان او است </w:t>
      </w:r>
      <w:r>
        <w:rPr>
          <w:rStyle w:val="FootnoteAnchor"/>
          <w:rtl w:val="true"/>
        </w:rPr>
        <w:footnoteReference w:id="294"/>
      </w:r>
      <w:r>
        <w:rPr>
          <w:rFonts w:ascii="IRNazanin" w:hAnsi="IRNazanin" w:eastAsia="IRNazanin"/>
          <w:color w:val="111111"/>
          <w:sz w:val="28"/>
          <w:sz w:val="28"/>
          <w:szCs w:val="28"/>
          <w:rtl w:val="true"/>
          <w:lang w:bidi="fa-IR"/>
        </w:rPr>
        <w:t xml:space="preserve">؛ زیرا با قلب سلیم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سلیم، کسی دارد که پروردگارش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جز خدا احدی در دل او نباشد و هر قلبی که در آن شریک یا شک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خدا و اولیای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زهد در دنیا را اختیار کردند تا قلبشان برای آخرت فارغ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اخلاص ح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 دلی پاک به پیشگاه پروردگارش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ابراهیم خلیل علیه السلام را آفرید، پرده از چشم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جانب عرش نظر نمود، نوری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برگزیده من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نور دیگری را مشاهده می‌کنم،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ناصر دین و آیین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آن، انوار سایر معصومین‌علیهم السلام را نیز مشاهده نمود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زیادی را اطراف آنان</w:t>
      </w:r>
    </w:p>
    <w:p>
      <w:pPr>
        <w:pStyle w:val="BookText"/>
        <w:rPr/>
      </w:pPr>
      <w:r>
        <w:rPr>
          <w:rFonts w:ascii="IRNazanin" w:hAnsi="IRNazanin" w:eastAsia="IRNazanin"/>
          <w:color w:val="111111"/>
          <w:sz w:val="28"/>
          <w:sz w:val="28"/>
          <w:szCs w:val="28"/>
          <w:rtl w:val="true"/>
          <w:lang w:bidi="fa-IR"/>
        </w:rPr>
        <w:t>مشاهده می‌کنم که شمارش آن‌ها جز از تو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و محبّان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شناخته می‌شوند؟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پنجاه و 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 گانه واجب و نوافل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خواندن قنوت پیش از رکوع، سجده شکر و انگشتر در دست راست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شیعیان و محبّان آن بزرگواران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 و در شأن حضرت ابراهیم، آیه فوق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از آن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هنگام مرگ این خبر را نقل کرده، آنگاه سجده نمود و در حال سجده از دنیا رفت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شِیِعَتَنا عِنْدَ مَواقِیتِ الصَلَواتِ کَیْفَ مُحافَظَتَهُمْ عَلَیْها وَ اِلی اَسْرارِنا کَیفَ حِفْظُهُمْ لَها عِنْدَ عَدُّوِنا وَ اِلی اَمْوالِهِمْ کَیْفَ مُواساتِهِمْ لِإخْوانِهِمْ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را در سه چیز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نمازها که چه اندازه نسبت به آن‌ها مواظبت دارند و اسرار ما که تا چه مقدار آن‌ها را از دشمنان ما حفظ می‌نمایند و در اموالشان که تا چه اندازه نسبت به برادران خود مواسات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دین بیش از هر چیز نسبت به تهیدستان اهتمام ورزیده و مواسات نسبت به یکدیگر را از وظایف مهم مؤمنان دانسته‌اند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عمران مردی ثروتمند بود و در پرداخت حقوق الهی کوتاهی نمی‌کرد، در عین حال نمی‌خواست نیازمندی که به او روی آورده محروم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معلّی و عثمان عمران به محضر مولایمان امام صادق علیه السلام مشرّف شدیم هنگامی که امام علیه السلام ما را دیدند،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دوستداران مایید و ما هم شما را دوست داریم خداوند در دنیا و آخرت شما را با ما همنشین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داری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مال و ثروتم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دارایی و ثروت را بر تو 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 نیازمندی به من مراجعه کرده و درخواست کمک می‌کند و زمان پرداخت زکات مالم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نزد ما هیجده برابر و صدقه ده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اشکالی ندارد که از امکانی که برخورداری به عنوان قرض به او بپردازی و هنگامی که فصل پرداخت زکات تو شد به عنوان زکات به حساب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فردی را برانی که راندن سائل نزد خداوند گناهی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 قدر و منزلت مؤمن نزد پروردگار چه مقداری است هیچگاه در انجام حاجت او سستی نخواهی کرد، کسی که مؤمنی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گشودن گرهی از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مسرور سازد بی‌شک رسول خدا صلی الله علیه وآله را مسرور ساخته است، و قضای حاجت مؤمن دیوانگی و جذام و پیسی را برطرف می‌سازد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نیز حضرتش می‌فرمایند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اَهْلُ الْوَرَعِ وَ الْاِجْتهادِ وَ اَهْلُ الْوَفاءِ وَالْاَمانَةِ وَ اَهْلُ الزُّهْدِ والعِبادَةِ؛</w:t>
      </w:r>
    </w:p>
    <w:p>
      <w:pPr>
        <w:pStyle w:val="BookText"/>
        <w:rPr/>
      </w:pPr>
      <w:r>
        <w:rPr>
          <w:rFonts w:ascii="Amiri" w:hAnsi="Amiri" w:eastAsia="Amiri" w:cs="Amiri"/>
          <w:color w:val="111111"/>
          <w:sz w:val="28"/>
          <w:sz w:val="28"/>
          <w:szCs w:val="28"/>
          <w:rtl w:val="true"/>
          <w:lang w:bidi="ar-SA"/>
        </w:rPr>
        <w:t>اَصْحابُ اِحْدی وَ خَمْسِینَ رُکْعَةً فِی الْیَوْمِ وَ اللَّیْلَةِ، اَلْقائِمُونَ بِاللَّیلِ، اَلصَّائِمُونَ بِالنَّهارِ، یُزَکُّونَ اَمْوالَهُمْ، وَ یَحُجُّونَ الْبَیْتَ وَ یَجْتَنِبُونَ کُلَّ مُحَرَّمٍ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اهل ورع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شبهات پرهیز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طاعات کوشش می‌نمایند، اهل وفا، امانتدار، به دنیا بی‌رغبت و اهل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 روز پنجاه و یک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بیدار و به عبادت مشغول و روزها روزه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خود را می‌پردازند و حجّ خانه خدا به جای آورند و از محرّمات اجتناب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زیادی بندگی؛ بیدار شبی، شب زنده‌داری و 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پریده و رنجیده، لاغر اندام و لب چروکیده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زیادی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لب‌هایشان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بسیاری روزه گرفتن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هایشان فرو رفته، رنگ هایشان زرد و چهره آن‌ها در هم کشیده و دگرگون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فرا رسد، زمین را فرش خود سازند و پیشانی خود را در پیشگاه الهی به خاک می‌سایند،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سجده‌های آن‌ها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دیدگانشان گریان، اشک‌هایشان فراوان و نماز و دعای آنان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تلاوت می‌کنند و در حالی که مردم در سرورند، آن‌ها اندوهگین‌اند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مفضل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وَالسِّفْلَةَ فَاِنّما شِیعَةُ علیٍ‌ّ مَنْ عَفَّ بَطْنَهُ وَ فَرْجَهُ وَ اشّتَدَّ جِهادُهُ و عَمِلَ لِخالِقِهِ و رَجا ثَوابَهُ وَ خافَ عِقابَهُ، فَاِذا رَأَیْتَ اُولئِکَ فَاُولئِکَ شِیعَةُ جَعْفَرٍ</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پست دوری کن، زیرا شیعه علی علیه السلام نسبت به شکم و دامن،</w:t>
      </w:r>
    </w:p>
    <w:p>
      <w:pPr>
        <w:pStyle w:val="BookText"/>
        <w:rPr/>
      </w:pPr>
      <w:r>
        <w:rPr>
          <w:rFonts w:ascii="IRNazanin" w:hAnsi="IRNazanin" w:eastAsia="IRNazanin"/>
          <w:color w:val="111111"/>
          <w:sz w:val="28"/>
          <w:sz w:val="28"/>
          <w:szCs w:val="28"/>
          <w:rtl w:val="true"/>
          <w:lang w:bidi="fa-IR"/>
        </w:rPr>
        <w:t>عفّت ورزد، سخت در طاعت و بندگی کوشش کند، کارهایش را برای خدا انجام دهد و به پاداش او امیدوار و از کیفرش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فردی را مشاهده نمودی، او شیعه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بزرگوار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 نیست کس</w:t>
      </w:r>
      <w:r>
        <w:rPr>
          <w:rFonts w:eastAsia="IRNazanin" w:cs="IRNazanin"/>
          <w:color w:val="111111"/>
          <w:sz w:val="28"/>
          <w:szCs w:val="28"/>
          <w:lang w:bidi="fa-IR"/>
        </w:rPr>
        <w:t>ɠ</w:t>
      </w:r>
      <w:r>
        <w:rPr>
          <w:rFonts w:ascii="IRNazanin" w:hAnsi="IRNazanin" w:eastAsia="IRNazanin"/>
          <w:color w:val="111111"/>
          <w:sz w:val="28"/>
          <w:sz w:val="28"/>
          <w:szCs w:val="28"/>
          <w:rtl w:val="true"/>
          <w:lang w:bidi="fa-IR"/>
        </w:rPr>
        <w:t xml:space="preserve">که با زبان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ولایت 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نظر کردار با اعمال و آثار ما مخالفت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عملاً ما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شیعه ما کسی است که زبان و قلبش با ما هم سویی کند و از آثار ما پیروی نموده و کردارش با اعمال ما مطابقت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 نیست کسی که در شهری که هزاران نفر جمعیّت دارد، ساکن باشد و در آن شهر فردی از او با ورع‌تر و پارساتر باشد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سادگی خود را مؤمن کامل مپندار و چنین گمان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این درون اصلاح نشده و سستی‌ها و کوتاهی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واقعی حضرت علی علیه السلام هستی و اساساً جز افراد شایسته نظیر حضرت سلمان، سزاوار نیست که چنین ادّعایی کند، بلکه چنین ادّعایی از ناحیه حضرات معصومین علیهم السلام جرم محسوب شده و به شدّت مورد نهی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واقعی به هیچ وجه با دنیا دوستی، ریاست‌طلبی، هواپرستی، سستی و تنبلی در راه بندگی خداوند و کوتاهی در امر جهاد با نفس سر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مِهزم اسدی فرمودند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ما کسی است که صدایش از گوشش تجاوز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قال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دشمنی‌اش از بدنش تجاوز نکند</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تن خود را به رنج اندازد</w:t>
      </w:r>
    </w:p>
    <w:p>
      <w:pPr>
        <w:pStyle w:val="BookText"/>
        <w:rPr/>
      </w:pPr>
      <w:r>
        <w:rPr>
          <w:rFonts w:ascii="IRNazanin" w:hAnsi="IRNazanin" w:eastAsia="IRNazanin"/>
          <w:color w:val="111111"/>
          <w:sz w:val="28"/>
          <w:sz w:val="28"/>
          <w:szCs w:val="28"/>
          <w:rtl w:val="true"/>
          <w:lang w:bidi="fa-IR"/>
        </w:rPr>
        <w:t>و با دیگران اظهار دشمنی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آشکار نستاید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کینه مخالفان را بر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که از ما عیب گویی می‌کنند، همنشینی نکند و با دشمن ما ستیزه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را بیند، احترام کند و اگر به جاهلی برخورد نماید، از او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ما با این شیعه نماها چیست؟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آن‌ها،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خوب از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و امتحان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بر ایشان پیش آید که نابود شوند و بیماری وبا که آن‌ها را بکشد و اختلافی که متفرقشان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این فراز و نشیب‌ها و امتحانات نیک از بد و کامل از ناقص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بسان بعضی حیوانات سر و صدا ندارد و همانند کلاغ طمع نورزد و اگر از گرسنگی بمیرد، از دشمن ما چیزی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این‌ها را در کجا بجویم؟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زندگی سبکی دارند و آواره به سر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جا سکونت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باشند، کسی آن‌ها را نمی شناسد و اگر غایب شوند، کسی از آن‌ها جویا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نمی‌کنند و در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زیارت می‌کنند، اگر حاجتمندی به آنان پناهنده شود، برای او دلسوزی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از هم جدا نیست گرچه خانه‌هایشان از هم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از رسول خدا صلی الله علیه وآله چنین نقل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الْمَدِینَةُ وَ عَلِیٌّ الْبابُ و کَذَبَ مَنْ زَعَمَ اَنَّهُ یَدْخُلُ الْمَدِینَةَ لا مِنْ قِبَلِ الْبابِ وَ کَذِبَ مَنْ زَعَمَ اَنَّهُ یُحِبُّنی و یُبْغِضُ عَلِیّاً صَلَواتُ اللَّهِ عَلَیْهِ</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شهرم و علی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گوید آن‌که پندارد از غیر در به شهر وارد</w:t>
      </w:r>
    </w:p>
    <w:p>
      <w:pPr>
        <w:pStyle w:val="BookText"/>
        <w:rPr/>
      </w:pPr>
      <w:r>
        <w:rPr>
          <w:rFonts w:ascii="IRNazanin" w:hAnsi="IRNazanin" w:eastAsia="IRNazanin"/>
          <w:color w:val="111111"/>
          <w:sz w:val="28"/>
          <w:sz w:val="28"/>
          <w:szCs w:val="28"/>
          <w:rtl w:val="true"/>
          <w:lang w:bidi="fa-IR"/>
        </w:rPr>
        <w:t xml:space="preserve">می‌شود و نیز دروغ گوید کسی که پندارد مرا دوست داشته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شیعه واقعی کسی است که متّصف به صفات اولیای دین و صاحبان شریعت باشد و به تمام معنی، ولایت آن بزرگواران را بپذیرد و همان‌گونه که کراراً متذکّر شدیم، برای رسیدن به اوصاف مؤمن کامل، جز از راه تضرّع به درگاه ایزد متعال و توسّل به ذیل عنایات پیشوایان معصومین‌علیهم السلام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مهتابی، سالار و امیر مؤمنان علیه السلام از مسجد خارج شده، به قصد صحرا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دنبال آن حضرت به راه افتادند، حضرت ایستاده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 دقّت به چهره‌های آن‌ها نگریسته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شما سیمای شیعیان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بیدار خوابی، رنگِ چهره هایشان زرد، از زیادی گریه، چشمان آن‌ها ضعیف و از بسیاری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ایشان خمیده و در اثر روزه گرفتن، شکم هایشان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دعا لب هایشان چروکیده و خشکیده و بر آنان گرد خشوع کنندگان نشسته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علاّمه بزرگوار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از امام حسن عسکری علیه السلام روایت نموده است؛ سزاوار است فرازهایی از آن نقل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ادّعای چیزی نکن که خداوند تو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شیعه ما کسی است که قلب او از غِشّ، خیانت و کینه و دغل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موالیان و محبّان شما هستم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خالص شما</w:t>
      </w:r>
    </w:p>
    <w:p>
      <w:pPr>
        <w:pStyle w:val="BookText"/>
        <w:rPr/>
      </w:pPr>
      <w:r>
        <w:rPr>
          <w:rFonts w:ascii="IRNazanin" w:hAnsi="IRNazanin" w:eastAsia="IRNazanin"/>
          <w:color w:val="111111"/>
          <w:sz w:val="28"/>
          <w:sz w:val="28"/>
          <w:szCs w:val="28"/>
          <w:rtl w:val="true"/>
          <w:lang w:bidi="fa-IR"/>
        </w:rPr>
        <w:t>هستم،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تو نظیر ابراهیم خلیل علیه السلام هستی که خداوند درباره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شِیعَتِهِ 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تو نظیر قلب حضرت ابراهیم علیه السلام باشد، تو نیز از شیعیان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مأمون ولایتعهدی را به حضرت رضا علیه السلام داد، دربان آن حضرت، به آن بزرگوار عرض نمود که گروهی بیرون خانه ایستاده و از شما اجازه ورود می‌خواهند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حضرت علی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اجازه 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ماه هر روز می‌آمدند و اجازه ورود می‌خواستند، ولی آن بزرگوار پاسخ منفی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مأیوس شدند، به دربان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و سرور ما بگو با این کار، دشمنان ما را شماتت می‌کنند و این دفعه عازم مراجعت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اجازه ورود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نیز به آن‌ها اعتنا نکردند، همان‌گونه که ایستاده بودند،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استخفافی است که در حقّ ما روا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از ما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آیه را تلاوت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پاسخ دادند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ادّعای شما که از شیعیان سالار مؤمنان علی علیه السلام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 علی علیه السلام تنها امام حسن و امام حسین علیهما السلام ، ابوذر، سلمان، مقداد، عمّار و محمّد بن ابی بکر هستند که از اوامر آن حضرت سرپیچی نکرده و مرتکب خلافی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ادّعای تشیّع می‌کنید و در اکثر اعمال با آن حضرت مخالفت می‌نمایید و از عهده اکثر واجبات بر نمی‌آیید</w:t>
      </w:r>
    </w:p>
    <w:p>
      <w:pPr>
        <w:pStyle w:val="BookText"/>
        <w:rPr/>
      </w:pPr>
      <w:r>
        <w:rPr>
          <w:rFonts w:ascii="IRNazanin" w:hAnsi="IRNazanin" w:eastAsia="IRNazanin"/>
          <w:color w:val="111111"/>
          <w:sz w:val="28"/>
          <w:sz w:val="28"/>
          <w:szCs w:val="28"/>
          <w:rtl w:val="true"/>
          <w:lang w:bidi="fa-IR"/>
        </w:rPr>
        <w:t>و درباره اکثر حقوق برادران دینی کوتاهی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پیشگاه خداوند استغفار نموده و از گفتار خود توبه می‌نماییم و آن‌چه سالار ما به آن آگاهی داده،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دوستان و دوستان اولیای شما و نیز دشمن دشمنان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شما ای برادران و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آیید، جلو آیید، جلو آیید و آنان نزدیک می‌شدند تا آن‌که آن‌ها را کنار خود بنشانیدند و به دربان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اینان را راه ندادی؟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مرتبه دنبال هم پیش آنان آمده و بر ایشان سلام بده و سلام مرا به آنان ابلاغ کن که به سبب استغفار و توبه، گناهان ایشان برطرف شد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حضرت موسی بن جعفر علیه السلام به ابن بکیر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 تو می‌گویم که پدرانم آن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شما به تعداد اهل بدر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قائم ما قیام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را آزمایش نموده و به خوبی آنان را می‌شناسیم ؛ گروهی از آن‌ها از سر مودّت و دوستی ما را تصدیق می‌کنند و خون خود را در راه ما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آن‌ها آنچه به زبان می‌آورند در دلشان حقیقت ندارد و گروهی بر علیه ما برای دشمنان ما جاسوسی می‌کنند، اخبار ما را می‌شنوند و به دشمن اطلاع می‌دهند و اگر اندکی از مال دنیا به آن‌ها برسد با ما از دشمنان ما بدترند، این‌ها که حالشان این گونه است چگونه به خوشحالی می‌رسند؟ حقّ طرفدارانی دارد همانطور که باطل هم طرفدارانی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حق از طرفداران باطل منصرف و به امور خود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امر ما هستند و میل دارند دولت ما را بنگرند اسرار را فاش نمی‌کنند و ستم‌کار و</w:t>
      </w:r>
    </w:p>
    <w:p>
      <w:pPr>
        <w:pStyle w:val="BookText"/>
        <w:rPr/>
      </w:pPr>
      <w:r>
        <w:rPr>
          <w:rFonts w:ascii="IRNazanin" w:hAnsi="IRNazanin" w:eastAsia="IRNazanin"/>
          <w:color w:val="111111"/>
          <w:sz w:val="28"/>
          <w:sz w:val="28"/>
          <w:szCs w:val="28"/>
          <w:rtl w:val="true"/>
          <w:lang w:bidi="fa-IR"/>
        </w:rPr>
        <w:t>ریاکار هم نیستند، آن‌ها ما را وسیله زندگی قرار نمی‌دهند طمعی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افراد امت‌اند، روشنی جهت تاریکی‌های زمین و نور برای ظلمت‌های فتنه‌ها و چراغ هدایتی برای کسب نور و هدایت‌اند، خیر را از اولیای خود منع نکنند و دشمنان نتوانند در آن‌ها طمع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 به نیکی یاد شود خوشحال و شادمان شوند، دل‌های آن‌ها مطمئن شده و چهره‌های آنان درخشنده می‌گردد و اگر از ما بدگویی شود دل‌های آن‌ها می‌گیرد، پوست و بدنشان می‌لرزد و چهره‌هایشان در هم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خود را در باره ما اظهار و نیّت و درون خود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و جدّیت تلاش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الگوی خود قرار می‌دهند و در مسیر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 را بر جای پای ما نهند و به آنچه دستور می‌دهیم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بی‌رغبتی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آن‌ها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را به روز و روز را به شب مانند دیگران پایان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خداوند می‌خواهند که به وسیله ما مردم اصلاح شوند و خداوند ما را برای ضعفا و عامه مردم رحمت قرار 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و پیروان ما و از ما هستند و آن‌ها از حزب ما و اهل ولای ما می‌باشند</w:t>
      </w:r>
      <w:r>
        <w:rPr>
          <w:rFonts w:eastAsia="IRNazanin" w:cs="IRNazanin"/>
          <w:color w:val="111111"/>
          <w:sz w:val="28"/>
          <w:szCs w:val="28"/>
          <w:rtl w:val="true"/>
          <w:lang w:bidi="fa-IR"/>
        </w:rPr>
        <w:t>.».</w:t>
      </w:r>
      <w:r>
        <w:rPr>
          <w:rStyle w:val="FootnoteAnchor"/>
          <w:rtl w:val="true"/>
        </w:rPr>
        <w:footnoteReference w:id="308"/>
      </w:r>
      <w:bookmarkStart w:id="137" w:name="pg163_2786"/>
    </w:p>
    <w:p>
      <w:pPr>
        <w:pStyle w:val="Heading2"/>
        <w:numPr>
          <w:ilvl w:val="1"/>
          <w:numId w:val="1"/>
        </w:numPr>
        <w:rPr/>
      </w:pPr>
      <w:bookmarkStart w:id="138" w:name="__RefHeading___Toc1628018_211673320"/>
      <w:bookmarkStart w:id="139" w:name="_Toc50"/>
      <w:bookmarkEnd w:id="137"/>
      <w:bookmarkEnd w:id="138"/>
      <w:r>
        <w:rPr>
          <w:rtl w:val="true"/>
        </w:rPr>
        <w:t>حرکت به سوی معبود</w:t>
      </w:r>
      <w:bookmarkEnd w:id="139"/>
    </w:p>
    <w:p>
      <w:pPr>
        <w:pStyle w:val="Heading3"/>
        <w:numPr>
          <w:ilvl w:val="2"/>
          <w:numId w:val="1"/>
        </w:numPr>
        <w:rPr/>
      </w:pPr>
      <w:bookmarkStart w:id="140" w:name="__RefHeading___Toc1628020_211673320"/>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مطالب این بخش که به اختصار ارائه می‌گردد، ترسیم دورنمایی است از برنامه‌های سیر و سلوک، تا در گام نخست و سرآغاز حرکت، به مدد الهی و عنایات بی‌دریغ طلایه‌داران لشکر توحید و پرچمداران حق و فضیلت، دریچه‌ای بر اقیانوس بی‌کران رستگاری فرا راه مرکب سواران سفینه نجات و پویندگان راه استقامت و ثبات باز گشوده، درخت ایمان و باور را در وجود آنان بارور، و زمینه ارتقای معرفت، فوز ابدی و سعادت و رستگاری را برای آنان فراهم آورد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باید توجّه نمود که ارزش هر فردی به اندازه مقصد و مطلوب اوست و تمایز افراد از تفاوت مقاصدشان معلوم می‌گردد، از این رو، کسی که قصد خدا می‌کند، با کسی که مثلاً قصد ثروت اندوزی دارد، تفاوتشان به فاصله خُدا و 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 الارباب کجا و سکّه طلا کجا؟</w:t>
      </w:r>
    </w:p>
    <w:p>
      <w:pPr>
        <w:pStyle w:val="BookText"/>
        <w:rPr/>
      </w:pPr>
      <w:r>
        <w:rPr>
          <w:rFonts w:ascii="IRNazanin" w:hAnsi="IRNazanin" w:eastAsia="IRNazanin"/>
          <w:color w:val="111111"/>
          <w:sz w:val="28"/>
          <w:sz w:val="28"/>
          <w:szCs w:val="28"/>
          <w:rtl w:val="true"/>
          <w:lang w:bidi="fa-IR"/>
        </w:rPr>
        <w:t>اینک خوشا به حال آنان که قصد خدای سبحان می‌کنند و از دریای بیکران هستی به سوی ساحل امید در حرکتند، و از آن‌جا که هر کس به قدر همّت خود اراده می‌کند؛ بنا بر این تنها مردان بلند همّت هستند که مردانه به سوی خداوند قصد و آهنگ می‌کنند و او را تنها مطلوب نهایی دانسته، به سوی حضرتش پرواز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دعای کمیل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غایَةَ آمالِ الْعارِفِینَ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نهایت آرزو و آرمان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 بزرگوارشان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مفتقرین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راز و نیاز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مُنْتَهی اَمَلِ الْآمِلِینَ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غایَةَ سُؤْلِ السَّائِلِینَ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اَقْصی طَلَبَةِ الطَّالِبِینَ وَ یا اَعْلی رَغْبَةِ الرّاغِبِینَ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منتهای آرزوی آرزومندان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نیاز سؤال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مطلب جویندگان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بالاترین و برترین خواهش خواهشمندان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بلند همّتان قوی، بال گشوده و به سوی حضرت حق پرواز می‌نمایند و کرکس صفتان، به دنیا و آن‌چه در اوست، قناعت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مقصد همّت بلندان</w:t>
      </w:r>
    </w:p>
    <w:p>
      <w:pPr>
        <w:pStyle w:val="BookText"/>
        <w:rPr/>
      </w:pPr>
      <w:r>
        <w:rPr>
          <w:rFonts w:ascii="IRNazanin" w:hAnsi="IRNazanin" w:eastAsia="IRNazanin"/>
          <w:color w:val="111111"/>
          <w:sz w:val="28"/>
          <w:sz w:val="28"/>
          <w:szCs w:val="28"/>
          <w:rtl w:val="true"/>
          <w:lang w:bidi="fa-IR"/>
        </w:rPr>
        <w:t>مقصود دل نیازمندان</w:t>
      </w:r>
    </w:p>
    <w:p>
      <w:pPr>
        <w:pStyle w:val="BookText"/>
        <w:rPr/>
      </w:pPr>
      <w:r>
        <w:rPr>
          <w:rFonts w:ascii="IRNazanin" w:hAnsi="IRNazanin" w:eastAsia="IRNazanin"/>
          <w:color w:val="111111"/>
          <w:sz w:val="28"/>
          <w:sz w:val="28"/>
          <w:szCs w:val="28"/>
          <w:rtl w:val="true"/>
          <w:lang w:bidi="fa-IR"/>
        </w:rPr>
        <w:t>ای عقل مرا کفایت از تو</w:t>
      </w:r>
    </w:p>
    <w:p>
      <w:pPr>
        <w:pStyle w:val="BookText"/>
        <w:rPr/>
      </w:pPr>
      <w:r>
        <w:rPr>
          <w:rFonts w:ascii="IRNazanin" w:hAnsi="IRNazanin" w:eastAsia="IRNazanin"/>
          <w:color w:val="111111"/>
          <w:sz w:val="28"/>
          <w:sz w:val="28"/>
          <w:szCs w:val="28"/>
          <w:rtl w:val="true"/>
          <w:lang w:bidi="fa-IR"/>
        </w:rPr>
        <w:t>جستن ز من و هدایت از تو</w:t>
      </w:r>
    </w:p>
    <w:p>
      <w:pPr>
        <w:pStyle w:val="BookText"/>
        <w:rPr/>
      </w:pPr>
      <w:r>
        <w:rPr>
          <w:rFonts w:ascii="IRNazanin" w:hAnsi="IRNazanin" w:eastAsia="IRNazanin"/>
          <w:color w:val="111111"/>
          <w:sz w:val="28"/>
          <w:sz w:val="28"/>
          <w:szCs w:val="28"/>
          <w:rtl w:val="true"/>
          <w:lang w:bidi="fa-IR"/>
        </w:rPr>
        <w:t>از ظلمت خود رهاییم ده</w:t>
      </w:r>
    </w:p>
    <w:p>
      <w:pPr>
        <w:pStyle w:val="BookText"/>
        <w:rPr/>
      </w:pPr>
      <w:r>
        <w:rPr>
          <w:rFonts w:ascii="IRNazanin" w:hAnsi="IRNazanin" w:eastAsia="IRNazanin"/>
          <w:color w:val="111111"/>
          <w:sz w:val="28"/>
          <w:sz w:val="28"/>
          <w:szCs w:val="28"/>
          <w:rtl w:val="true"/>
          <w:lang w:bidi="fa-IR"/>
        </w:rPr>
        <w:t>با نور خود آشناییم ده</w:t>
      </w:r>
    </w:p>
    <w:p>
      <w:pPr>
        <w:pStyle w:val="BookText"/>
        <w:rPr/>
      </w:pPr>
      <w:r>
        <w:rPr>
          <w:rFonts w:ascii="Amiri" w:hAnsi="Amiri" w:eastAsia="Amiri" w:cs="Amiri"/>
          <w:color w:val="111111"/>
          <w:sz w:val="28"/>
          <w:sz w:val="28"/>
          <w:szCs w:val="28"/>
          <w:rtl w:val="true"/>
          <w:lang w:bidi="ar-SA"/>
        </w:rPr>
        <w:t>اِیَّاکَ اَدْعوُ، اَنْتَ السَّمِیع</w:t>
      </w:r>
    </w:p>
    <w:p>
      <w:pPr>
        <w:pStyle w:val="BookText"/>
        <w:rPr/>
      </w:pPr>
      <w:r>
        <w:rPr>
          <w:rFonts w:ascii="Amiri" w:hAnsi="Amiri" w:eastAsia="Amiri" w:cs="Amiri"/>
          <w:color w:val="111111"/>
          <w:sz w:val="28"/>
          <w:sz w:val="28"/>
          <w:szCs w:val="28"/>
          <w:rtl w:val="true"/>
          <w:lang w:bidi="ar-SA"/>
        </w:rPr>
        <w:t>اِیَّاکَ اَرْجُو، اَنْتَ الشَّفِیع</w:t>
      </w:r>
    </w:p>
    <w:p>
      <w:pPr>
        <w:pStyle w:val="BookText"/>
        <w:rPr/>
      </w:pPr>
      <w:r>
        <w:rPr>
          <w:rFonts w:ascii="IRNazanin" w:hAnsi="IRNazanin" w:eastAsia="IRNazanin"/>
          <w:color w:val="111111"/>
          <w:sz w:val="28"/>
          <w:sz w:val="28"/>
          <w:szCs w:val="28"/>
          <w:rtl w:val="true"/>
          <w:lang w:bidi="fa-IR"/>
        </w:rPr>
        <w:t>همّت بلندم، کوتاه دستم</w:t>
      </w:r>
    </w:p>
    <w:p>
      <w:pPr>
        <w:pStyle w:val="BookText"/>
        <w:rPr/>
      </w:pPr>
      <w:r>
        <w:rPr>
          <w:rFonts w:ascii="Amiri" w:hAnsi="Amiri" w:eastAsia="Amiri" w:cs="Amiri"/>
          <w:color w:val="111111"/>
          <w:sz w:val="28"/>
          <w:sz w:val="28"/>
          <w:szCs w:val="28"/>
          <w:rtl w:val="true"/>
          <w:lang w:bidi="ar-SA"/>
        </w:rPr>
        <w:t>اَنْتَ الْرَّفِیعُ، اَنْتَ المَنِیعُ</w:t>
      </w:r>
    </w:p>
    <w:p>
      <w:pPr>
        <w:pStyle w:val="BookText"/>
        <w:rPr/>
      </w:pPr>
      <w:r>
        <w:rPr>
          <w:rFonts w:ascii="IRNazanin" w:hAnsi="IRNazanin" w:eastAsia="IRNazanin"/>
          <w:color w:val="111111"/>
          <w:sz w:val="28"/>
          <w:sz w:val="28"/>
          <w:szCs w:val="28"/>
          <w:rtl w:val="true"/>
          <w:lang w:bidi="fa-IR"/>
        </w:rPr>
        <w:t>همگان در خود گمشده‌ای دارند و برای او، شمع وجودشان می‌فروزد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غالباً از شناخت مطلوب ناتوانند و مطلوب حقیقی جان را که حضرت حقّ می‌باشد، با دیگری اشتباه می‌کنند و در آن صورت، نسبت به کسی یا چیزی حبّ شدید پیدا می‌کنند و در نتیجه دچار شرک خفی یا جلی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نه آن است که می‌پندارند، بلکه خدای حکیم در هر کس که لیاقت هدایت را بنگرد، لطف و عنایت فرموده، احساس خداجویی را در او پدید می‌آورد تا به کمال واقعی نایل آید و این احساس، بویی از گلستان اوست، دردی است که درمانش تنها او است و عطشی است که ساقی‌اش اوست و کسی جز از حضرت او سیراب نگردد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مریدین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با خدای خود راز و نیاز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 لا غَیْرُکَ مُرادی وَ لَکَ لا لِسِواکَ سَهَری وَ سُهادِی وَ لِقاءُکَ قُرَّةُ عَیْنی وَ وَصْلُکَ مُنی نَفْسِی وَ اِلَیْکَ شَوقی وَ فی مَحَبَّتِکَ وَلَهی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عِنْدَکَ دَواءُ عِلَّتی وَ شِفاءُ غُلَّتی وَ بَرْدُ لَوْعَتی وَ کَشْفُ کُرْبَتی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من تنها تویی نه دیگری، بیداری و کم خوابیم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نه برای غیر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تو روشنی دیدگانم، وصالت آرزویم، شوقم سوی تو و شیفته و سرگردان محبّت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دردم، شفای قلب سوزانم، تسکین حرارت دلم و برطرف شدن گرفتاری هایم، همگی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طبق گفتار بعضی جامع تمام فضایل و کمالات، معرفت و محبت حضرت حق است و جامع تمام نقایص و رذایل، نقطه مقابل آن، که میل و محبت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دوستی دنیا، چشم دل را کور می‌گرداند و چنان آدمی را در جهل و نادانی فرو می‌برد که راه را از چاه و حق را از باطل تمییز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همه مفاسد اخلاقی، ناشی از دوستی دنیا می‌باشد و محبت دنیا و خودبینی و نفس پرستی، انسان را به سوی حرص، حسد، کبر، عجب، بخل و سایر رذایل اخلاقی سوق می‌دهد و معرفت و محبت حضرت حق، نوری است که در هر قلبی پرتو افکند، ظلمت شرک، نفاق، خودبینی، خودپسندی و سایر صفات ناپسند را از درون او پاک می‌سازد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انسان آنگاه خود را بزرگ می‌نگرد و به تکبّر مبتلا می‌شود که حقیقتاً خدای را نشناسد و به عظمت او پی نبرد و متوجه نشود که کبریایی و بزرگی مخصوص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آفریدگار را نیکو بشناسد و به عظمت و کبریایی او آگاه گردد، خود را نمی‌بیند و آنگاه که خود را نبیند، تکبّر و عجب در وجود او راه نیابد و همچنین سایر صفات ناپسند که همگی از عدم معرفت پروردگار متعال ناشی می‌شود و در مقابل تمام صفات نیکو؛ نظیر علم، حلم، شکیبایی، رضا، تسلیم، توکّل از معرفت و شناخت صحیح حضرت حق ناشی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سالک، این مرحله را به پایان رسانید و متنبه و آگاه گردید، راه طولانی و پر خطر در پیش رو دارد که باید با جدیّت در این وادی گام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در مقام طلب بوده و آنگاه راه را از چاه تمییز داده و با عزمی راسخ و اراده‌ای استوار در مقام اصلاح خود برآید و موانع را از سر راه برداشته و با کوششی فراوان، قلب را از آلایش نفسانی و رذایل اخلاقی شستشو دهد و خویشتن را از صفات حیوانی پاک و به صفات انسانی متّصف گرداند و روح را از اسارت نفس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سیر تکامل و پیمودن راه، به تدریج گام پیش نهد، گر چه راه بسیار طولانی و پر خطر است و موانع زیادی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طی مراحل، ممکن است حالات نورانی در خود مشاهده کند که قلب او را روشن نماید و در هر مرتبه، ظهور و اشراق آن زیادتر و مکث آن نیز بیشتر می‌شود تا آن‌که سالک به مرتبه و مقام اطمینان و یقین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هنگامی که تجلیّات نور عظمت الهی را مشاهده نمود، در وی شوق و اضطراب پدید آید و گاه در اثر اضطراب و وحشت، بهت زده خواهد شد و نمی‌داند راز دل خود را به چه کسی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دلی قوی و نفسی مطمئن لازم است که مقاومت نموده، خود را نگهدارد و راز دل را با کسی نگوید و بداند چه بسیار افرادی که خودباخته و مغرور گشته و شیطان آنان را فریب داده و آنچنان به اشتباه افتاده‌اند که فریفته خیالات و اوهام گشته، باطل به صورت حق در نظرشان جلوه نموده و از طریق مستقیم و حق منحرف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نیّتی خالص و قلبی سلیم و نفسی مطمئنه لازم است که آدمی از شرّ شیطان و اوهام و خیالات در امان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عبور از این مرحله، مؤمن و سالک الی اللَّه موظّف است که درون خود را پاک و موانع را از سر راه خود بردارد و برای رسیدن به این مقصود مهم چند چیز لازم است</w:t>
      </w:r>
      <w:r>
        <w:rPr>
          <w:rFonts w:eastAsia="IRNazanin" w:cs="IRNazanin"/>
          <w:color w:val="111111"/>
          <w:sz w:val="28"/>
          <w:szCs w:val="28"/>
          <w:rtl w:val="true"/>
          <w:lang w:bidi="fa-IR"/>
        </w:rPr>
        <w:t>:</w:t>
      </w:r>
      <w:bookmarkStart w:id="142" w:name="pg163_2793"/>
    </w:p>
    <w:p>
      <w:pPr>
        <w:pStyle w:val="Heading3"/>
        <w:numPr>
          <w:ilvl w:val="2"/>
          <w:numId w:val="1"/>
        </w:numPr>
        <w:rPr/>
      </w:pPr>
      <w:bookmarkStart w:id="143" w:name="__RefHeading___Toc1628022_211673320"/>
      <w:bookmarkStart w:id="144" w:name="_Toc52"/>
      <w:bookmarkEnd w:id="142"/>
      <w:bookmarkEnd w:id="143"/>
      <w:r>
        <w:rPr>
          <w:rtl w:val="true"/>
        </w:rPr>
        <w:t>قدر دانی از سرمایه عمر</w:t>
      </w:r>
      <w:bookmarkEnd w:id="144"/>
    </w:p>
    <w:p>
      <w:pPr>
        <w:pStyle w:val="BookText"/>
        <w:rPr/>
      </w:pPr>
      <w:r>
        <w:rPr>
          <w:rFonts w:ascii="IRNazanin" w:hAnsi="IRNazanin" w:eastAsia="IRNazanin"/>
          <w:color w:val="111111"/>
          <w:sz w:val="28"/>
          <w:sz w:val="28"/>
          <w:szCs w:val="28"/>
          <w:rtl w:val="true"/>
          <w:lang w:bidi="fa-IR"/>
        </w:rPr>
        <w:t>بعضی نقل نموده‌اند که بین بنده و خالق پانصد هزار حجاب است و همین حجاب‌ها است که آدمی را از کمال واقعی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باید پر بگیرد و به نزدیک‌ترین مرحله از قرب الهی پرواز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حتی برای جبرئیل از نزدیک شدن به آن امکان‌پذیر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خود را در چاه طبیعت محصور می‌دارد و به لذت‌های زودگذر دنیا قناعت نموده و تنها از خور و خواب و شهوت، لذت می‌برد و از فیض عظمای انسانیت محروم می‌گردد و تا آن‌جا سقوط می‌نماید که حتی خودش از خویشتن ناامید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ابوحمزه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سحرهای ماه مبارک رمضان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راز و نیاز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أَفْنَیْتُ بِالتَّسْوِیفِ وَ الْآمَالِ عُمْرِی وَ قَدْ نَزَلْتُ مَنْزِلَةَ الْآیِسِینَ مِنْ خَیْرِی، فَمَنْ یَکُونُ أَسْوَأَ حَالاً مِنِّی إِنْ أَنَا نُقِلْتُ عَلی مِثْلِ حَالِی إِلی قَبْرِی لَمْ أُمَهِّدْهُ لِرَقْدَتِی وَ لَمْ أَفْرُشْهُ بِالْعَمَلِ الصَّالِحِ لِضَجْعَتِی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عمرم را به مسامحه کاری و امروز و فردا کردن و آرزوها گذراندم و اینک خود را جزء کسانی که از خیر و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ناامیدند رساندم، پس بد حال‌تر از من کیست اگر به این حالت به گورم برده شوم که برای خوابیدنم آراسته‌اش نکرده‌ام و برای آرمیدنم به عمل و کردار شایسته فرش نکرده‌ام؟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مردان خدا از سرمایه گرانمایه عمر استفاده بهینه کرده و آنی غفلت نمی‌ورزند و مدام با عمل صالح و جهادی پی‌گیر روسفید مشتاقانه به سوی پروردگارشان می‌شتابند</w:t>
      </w:r>
      <w:r>
        <w:rPr>
          <w:rFonts w:eastAsia="IRNazanin" w:cs="IRNazanin"/>
          <w:color w:val="111111"/>
          <w:sz w:val="28"/>
          <w:szCs w:val="28"/>
          <w:rtl w:val="true"/>
          <w:lang w:bidi="fa-IR"/>
        </w:rPr>
        <w:t>.</w:t>
      </w:r>
      <w:bookmarkStart w:id="145" w:name="pg163_2795"/>
    </w:p>
    <w:p>
      <w:pPr>
        <w:pStyle w:val="Heading3"/>
        <w:numPr>
          <w:ilvl w:val="2"/>
          <w:numId w:val="1"/>
        </w:numPr>
        <w:rPr/>
      </w:pPr>
      <w:bookmarkStart w:id="146" w:name="__RefHeading___Toc1628024_211673320"/>
      <w:bookmarkStart w:id="147" w:name="_Toc53"/>
      <w:bookmarkEnd w:id="145"/>
      <w:bookmarkEnd w:id="146"/>
      <w:r>
        <w:rPr>
          <w:rtl w:val="true"/>
        </w:rPr>
        <w:t>توبه‌</w:t>
      </w:r>
      <w:bookmarkEnd w:id="147"/>
    </w:p>
    <w:p>
      <w:pPr>
        <w:pStyle w:val="Heading4"/>
        <w:numPr>
          <w:ilvl w:val="3"/>
          <w:numId w:val="1"/>
        </w:numPr>
        <w:rPr/>
      </w:pPr>
      <w:bookmarkStart w:id="148" w:name="__RefHeading___Toc1628026_211673320"/>
      <w:bookmarkStart w:id="149" w:name="_Toc54"/>
      <w:bookmarkEnd w:id="148"/>
      <w:r>
        <w:rPr>
          <w:rtl w:val="true"/>
        </w:rPr>
        <w:t>توضیح</w:t>
      </w:r>
      <w:bookmarkEnd w:id="149"/>
    </w:p>
    <w:p>
      <w:pPr>
        <w:pStyle w:val="BookText"/>
        <w:rPr/>
      </w:pPr>
      <w:r>
        <w:rPr>
          <w:rFonts w:ascii="IRNazanin" w:hAnsi="IRNazanin" w:eastAsia="IRNazanin"/>
          <w:color w:val="111111"/>
          <w:sz w:val="28"/>
          <w:sz w:val="28"/>
          <w:szCs w:val="28"/>
          <w:rtl w:val="true"/>
          <w:lang w:bidi="fa-IR"/>
        </w:rPr>
        <w:t xml:space="preserve">نخستین هجرت از خود انسان شروع می‌شود اگر آدمی نسبت به این فاصله‌ها و دوری‌ها که برای خود فراهم آورده آگاه شود می‌فهمد که چقدر دور شده و لا اقل دیگر خدا را بدهکار خویش نمی‌پندارد اگر آدمی به آثار سوء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قساوت قلب و مردن دل و صدها آثار سوء دنیوی و اخروی فردی و اجتماعی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باشد ممکن است روزی از کردار خویش پشیمان شده و دوباره پرو و بالی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برخی افراد سیصد هزار سال در دوزخ معذّب می‌شوند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تَسْتَصْغِرُوا عُقُوبَةَ اللَّهِ فَإِنَّ مِنَ الْمُسْرِفِینَ مَنْ لا تُلْحِقُهُ شَفاعَتُنا إِلّا بَعْدَ عَذابِ ثَلاثِمَأَةَ أَلْفِ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عقوبت و کیفر الهی را کوچک نشمارید، چه آن‌که بعضی از گناهکاران پس از آن‌که سیصد هزار سال معذب شدند شفاعت ما به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الیقین شبّر،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فصل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کمی دقت کند باعث می‌شود رویکردِ خودش را به خدای متعال تغییر دهد و به فکر عمر از دست رفته خود افتد و برای نجات خود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ندامت و پشیمانی از گناهان و ترک نمودن معاصی و عزم بر عدم بازگشت؛ توبه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توبه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توبه از گناه کبیره و صغیره و گاهی از مکروهات و در مرحله بالاتر از ترک مستحبّات و نیز از انجام مباحات می‌باشد که در این صورت، هیچ عملی جز واجب و مستحب از انسان انجام نمی‌گیرد و بالاخره آخرین مرحله توبه بازگشت به حضرت حق و انصراف از غیر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واقعی به چند چیز تحقّق پذیرد از جمله</w:t>
      </w:r>
      <w:r>
        <w:rPr>
          <w:rFonts w:eastAsia="IRNazanin" w:cs="IRNazanin"/>
          <w:color w:val="111111"/>
          <w:sz w:val="28"/>
          <w:szCs w:val="28"/>
          <w:rtl w:val="true"/>
          <w:lang w:bidi="fa-IR"/>
        </w:rPr>
        <w:t>:</w:t>
      </w:r>
    </w:p>
    <w:p>
      <w:pPr>
        <w:pStyle w:val="Heading4"/>
        <w:numPr>
          <w:ilvl w:val="3"/>
          <w:numId w:val="1"/>
        </w:numPr>
        <w:rPr/>
      </w:pPr>
      <w:bookmarkStart w:id="150" w:name="__RefHeading___Toc1628028_211673320"/>
      <w:bookmarkStart w:id="151" w:name="_Toc55"/>
      <w:bookmarkEnd w:id="150"/>
      <w:r>
        <w:rPr/>
        <w:t>1</w:t>
      </w:r>
      <w:r>
        <w:rPr>
          <w:rtl w:val="true"/>
        </w:rPr>
        <w:t xml:space="preserve"> - </w:t>
      </w:r>
      <w:r>
        <w:rPr>
          <w:rtl w:val="true"/>
        </w:rPr>
        <w:t>پشیمانی‌</w:t>
      </w:r>
      <w:bookmarkEnd w:id="1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گذشته خود پشیمان نشود در فکر آینده نخواهد بود و اگر فردی از کردار خود پشیمان نباشد دگرگونی در او به وجود نخواهد آمد و رفتار و گفتار خود را تغییر نمی‌دهد</w:t>
      </w:r>
      <w:r>
        <w:rPr>
          <w:rFonts w:eastAsia="IRNazanin" w:cs="IRNazanin"/>
          <w:color w:val="111111"/>
          <w:sz w:val="28"/>
          <w:szCs w:val="28"/>
          <w:rtl w:val="true"/>
          <w:lang w:bidi="fa-IR"/>
        </w:rPr>
        <w:t>.</w:t>
      </w:r>
      <w:bookmarkStart w:id="152" w:name="pg163_2797"/>
    </w:p>
    <w:p>
      <w:pPr>
        <w:pStyle w:val="Heading4"/>
        <w:numPr>
          <w:ilvl w:val="3"/>
          <w:numId w:val="1"/>
        </w:numPr>
        <w:rPr/>
      </w:pPr>
      <w:bookmarkStart w:id="153" w:name="__RefHeading___Toc1628030_211673320"/>
      <w:bookmarkStart w:id="154" w:name="_Toc56"/>
      <w:bookmarkEnd w:id="152"/>
      <w:bookmarkEnd w:id="153"/>
      <w:r>
        <w:rPr/>
        <w:t>2</w:t>
      </w:r>
      <w:r>
        <w:rPr>
          <w:rtl w:val="true"/>
        </w:rPr>
        <w:t xml:space="preserve"> - </w:t>
      </w:r>
      <w:r>
        <w:rPr>
          <w:rtl w:val="true"/>
        </w:rPr>
        <w:t>تدارک‌</w:t>
      </w:r>
      <w:bookmarkEnd w:id="154"/>
    </w:p>
    <w:p>
      <w:pPr>
        <w:pStyle w:val="BookText"/>
        <w:rPr/>
      </w:pPr>
      <w:r>
        <w:rPr>
          <w:rFonts w:ascii="IRNazanin" w:hAnsi="IRNazanin" w:eastAsia="IRNazanin"/>
          <w:color w:val="111111"/>
          <w:sz w:val="28"/>
          <w:sz w:val="28"/>
          <w:szCs w:val="28"/>
          <w:rtl w:val="true"/>
          <w:lang w:bidi="fa-IR"/>
        </w:rPr>
        <w:t>آدمی پس از پشیمانی باید خطاهای گذشته خود را تدارک نماید و تدارک هر چیز به تناسب آن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نماز خود را قضا نموده، تدارک آن به این است که آن نماز را قضا نماید و یا اگر کسی حقّ الناس بر ذمّه اوست جز با پرداخت آن یا رضایت آن شخص تدارک نشود و یا اگر کسی در انجام وظیفه‌اش کوتاهی نموده، باید آن را تدارک نماید نظیر قیام توّابین که گروهی پس از شهادت سالار شهیدان حضرت امام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کمک نکردیم و اطراف گوساله سامری جمع شدیم، اینک باید برای خون‌خواهی حضرتش بپاخیزیم و با هدایت افرادی قیام خود را آغاز نمودند</w:t>
      </w:r>
      <w:r>
        <w:rPr>
          <w:rFonts w:eastAsia="IRNazanin" w:cs="IRNazanin"/>
          <w:color w:val="111111"/>
          <w:sz w:val="28"/>
          <w:szCs w:val="28"/>
          <w:rtl w:val="true"/>
          <w:lang w:bidi="fa-IR"/>
        </w:rPr>
        <w:t>.</w:t>
      </w:r>
    </w:p>
    <w:p>
      <w:pPr>
        <w:pStyle w:val="Heading4"/>
        <w:numPr>
          <w:ilvl w:val="3"/>
          <w:numId w:val="1"/>
        </w:numPr>
        <w:rPr/>
      </w:pPr>
      <w:bookmarkStart w:id="155" w:name="__RefHeading___Toc1628032_211673320"/>
      <w:bookmarkStart w:id="156" w:name="_Toc57"/>
      <w:bookmarkEnd w:id="155"/>
      <w:r>
        <w:rPr/>
        <w:t>3</w:t>
      </w:r>
      <w:r>
        <w:rPr>
          <w:rtl w:val="true"/>
        </w:rPr>
        <w:t xml:space="preserve"> - </w:t>
      </w:r>
      <w:r>
        <w:rPr>
          <w:rtl w:val="true"/>
        </w:rPr>
        <w:t>جبران‌</w:t>
      </w:r>
      <w:bookmarkEnd w:id="156"/>
    </w:p>
    <w:p>
      <w:pPr>
        <w:pStyle w:val="BookText"/>
        <w:rPr/>
      </w:pPr>
      <w:r>
        <w:rPr>
          <w:rFonts w:ascii="IRNazanin" w:hAnsi="IRNazanin" w:eastAsia="IRNazanin"/>
          <w:color w:val="111111"/>
          <w:sz w:val="28"/>
          <w:sz w:val="28"/>
          <w:szCs w:val="28"/>
          <w:rtl w:val="true"/>
          <w:lang w:bidi="fa-IR"/>
        </w:rPr>
        <w:t>پس از توبه و پشیمانی باید گناهان خود را جبران نماییم به این معنی که؛ عمل شایسته‌ای که در خور جبران آن معصیت باشد انجام دهیم تا ضعف‌ها و کاستی‌ها و شکستی‌هایی که در اثر گناه در وجود ما پدید آمده جبران شود، بسان بیماری که به فکر بهبود خود است، علاوه بر مصرف دارو و پرهیز از غذاهایی که برای او ضرر دارد باید با خوردن بعضی از داروها و غذاها مرض خود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محضر پیامبر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دختری متولد شد، او را پروریدم تا بالغ گشت، پس از آن لباس و زینت آلاتش را بر او پوشاندم و او را کنار چاهی آوردم و در میان آن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سخنی که از او شنیدم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جبران این کارم چه 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زنده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خاله‌ات زنده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نیکی و خوش‌رفتاری کن که او به منزله مادر است و نیکویی و خوش رفتاری با او کفاره آن کارت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چه زمانی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 که دختران را می‌کشتند که مبادا اسیر شوند و در میان قبیله دیگری فرزند آرند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تا آن‌جا انسان نزد مردم جاهلی بی‌ارزش بود که دختران خود را بادست خود به گور می‌کردند، بلی، انسانی که در مکتب انبیا پرورش پیدا نکند تا این مقدار از حقیقت و انسانیت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عظمت بعثت تا آن مقدار است که هویت انسان را به او باز می‌گرداند و لذا خداوند تنها بر نعمت عظمای بعثت بر بشر منّت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ارزش مادر و نیکی به او در این حدیث آشکار می‌شود که حتی گناهی به این بزرگی را جبران می‌کند و خاله چه مقدار محترم است که به منزله مادر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حدیث چنین استفاده می‌شود که آدمی هیچگاه نباید مأیوس شود بلکه باید به فکر اصلاح برآید و گناه هر اندازه بزرگ باشد جبران‌پذیر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غیرت یک امر فطری است که حتی نزد انسان جاهلی با ارزش است تا آن‌جا که حاضر می‌شود با دست خود فرزندش را بکشد ولی ناموس او به دست دیگران نیفتد گرچه کنترل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متمدّنین امروز تا چه مقدار از حقیقت و غیرت فاصله گرفته‌اند که حتی از انسان جاهلی عقب‌ترند و نمونه‌های بی‌عفتی حتی در کوچه و بازارها به خوبی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پیامبر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زشتی را مرتکب شده‌ام، آیا برایم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پدر و مادرت زنده‌اند؟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نیکی و خوش رفتاری کن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شخص خواست برود، 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مادرش زنده بود</w:t>
      </w:r>
      <w:r>
        <w:rPr>
          <w:rFonts w:eastAsia="IRNazanin" w:cs="IRNazanin"/>
          <w:color w:val="111111"/>
          <w:sz w:val="28"/>
          <w:szCs w:val="28"/>
          <w:rtl w:val="true"/>
          <w:lang w:bidi="fa-IR"/>
        </w:rPr>
        <w:t>.»</w:t>
      </w:r>
      <w:r>
        <w:rPr>
          <w:rStyle w:val="FootnoteAnchor"/>
          <w:rtl w:val="true"/>
        </w:rPr>
        <w:footnoteReference w:id="312"/>
      </w:r>
      <w:bookmarkStart w:id="157" w:name="pg163_2801"/>
    </w:p>
    <w:p>
      <w:pPr>
        <w:pStyle w:val="BookText"/>
        <w:rPr/>
      </w:pPr>
      <w:bookmarkEnd w:id="157"/>
      <w:r>
        <w:rPr>
          <w:rFonts w:ascii="IRNazanin" w:hAnsi="IRNazanin" w:eastAsia="IRNazanin"/>
          <w:color w:val="111111"/>
          <w:sz w:val="28"/>
          <w:sz w:val="28"/>
          <w:szCs w:val="28"/>
          <w:rtl w:val="true"/>
          <w:lang w:bidi="fa-IR"/>
        </w:rPr>
        <w:t>در قسمت علم گذشت که شخصی مردی را نزد امام سجاد علیه السلام آورد و ادعا نمود که این کشنده پدرم می‌باشد و او نیز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حکم به قصاص نمودند و برای قاتل درخواست بخشش کردند تا آن پسر به پاداش بزرگی نائل آید ولی پسر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 پدرت بر تو حقّی دارد؟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حقّ تعلیم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پسر را راضی نمودند که به سبب این حق بزرگ او را ببخشد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از جمله عبادت‌های مهمی که کاستی و ضعف‌ها را کاهش داده و موجب جبران گناهان می‌شود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نماز و صلوات بر محمّد و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و دوستی اهل بیت علیهم السلام است که اولیای دین در ضمن صدها روایت به آن‌ها سفارش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پرداخت مال و انفاق و صدقه جبران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پس از آن‌که توبه نمود خواست برای جبران گناهش همه اموال خود را تقدیم نماید، رسول خدا صلی الله علیه وآله نپذیرفتند، دو سوّم و نصف آن را درخواست نمود، پذیرفته نشد، حاضر شد ثلث اموال خود را صدقه بدهد حضرت این مقدار را پذیرفتند که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شد</w:t>
      </w:r>
      <w:r>
        <w:rPr>
          <w:rFonts w:eastAsia="IRNazanin" w:cs="IRNazanin"/>
          <w:color w:val="111111"/>
          <w:sz w:val="28"/>
          <w:szCs w:val="28"/>
          <w:rtl w:val="true"/>
          <w:lang w:bidi="fa-IR"/>
        </w:rPr>
        <w:t>.</w:t>
      </w:r>
    </w:p>
    <w:p>
      <w:pPr>
        <w:pStyle w:val="Heading3"/>
        <w:numPr>
          <w:ilvl w:val="2"/>
          <w:numId w:val="1"/>
        </w:numPr>
        <w:rPr/>
      </w:pPr>
      <w:bookmarkStart w:id="158" w:name="__RefHeading___Toc1628034_211673320"/>
      <w:bookmarkStart w:id="159" w:name="_Toc58"/>
      <w:bookmarkEnd w:id="158"/>
      <w:r>
        <w:rPr>
          <w:rtl w:val="true"/>
        </w:rPr>
        <w:t>زهد</w:t>
      </w:r>
      <w:bookmarkEnd w:id="159"/>
    </w:p>
    <w:p>
      <w:pPr>
        <w:pStyle w:val="BookText"/>
        <w:rPr/>
      </w:pPr>
      <w:r>
        <w:rPr>
          <w:rFonts w:ascii="IRNazanin" w:hAnsi="IRNazanin" w:eastAsia="IRNazanin"/>
          <w:color w:val="111111"/>
          <w:sz w:val="28"/>
          <w:sz w:val="28"/>
          <w:szCs w:val="28"/>
          <w:rtl w:val="true"/>
          <w:lang w:bidi="fa-IR"/>
        </w:rPr>
        <w:t>زاهد کسی است که به خاطر خدا و خشنودی او، به دنیا و آن‌چه به آن تعلّق دارد، رغبتی ندارد و این عدم رغبت، از جهت عجز و نرسیدن به آن یا عدم آگاهی به دسترسی به آن‌ها و یا عدم فراهم بودن اسباب و راه رسیدن به آن‌ها نیست، بلکه بی‌میلی او، از آن جهت است که این امور، انسان را از توجّه به حضرت حق باز داشته و به دنیا متوجه می‌سازد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 جز برای خشنودی خدا و فرمان حضرتش، از خوراکی، آشامیدنی، لباس،</w:t>
      </w:r>
      <w:bookmarkStart w:id="160" w:name="pg163_2803"/>
    </w:p>
    <w:p>
      <w:pPr>
        <w:pStyle w:val="BookText"/>
        <w:rPr/>
      </w:pPr>
      <w:bookmarkEnd w:id="160"/>
      <w:r>
        <w:rPr>
          <w:rFonts w:ascii="IRNazanin" w:hAnsi="IRNazanin" w:eastAsia="IRNazanin"/>
          <w:color w:val="111111"/>
          <w:sz w:val="28"/>
          <w:sz w:val="28"/>
          <w:szCs w:val="28"/>
          <w:rtl w:val="true"/>
          <w:lang w:bidi="fa-IR"/>
        </w:rPr>
        <w:t>مسکن، لذّات، مال و ثروت، جاه و منصب، نزدیک شدن به افراد، خصوصاً زمامداران بهره بری نمی‌کند و اگر به علّتی دنیا را از دست بدهد، حالش دگرگون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را از تمام علایق پاک نموده و علاوه بر قناعت کردن به آنچه در اختیار دارد رغبتی به جمع مال و منال نداشته، با ساده زیستی و به اندازه نیاز و احتیاج به دنیا دست درازی می‌کند</w:t>
      </w:r>
      <w:r>
        <w:rPr>
          <w:rFonts w:eastAsia="IRNazanin" w:cs="IRNazanin"/>
          <w:color w:val="111111"/>
          <w:sz w:val="28"/>
          <w:szCs w:val="28"/>
          <w:rtl w:val="true"/>
          <w:lang w:bidi="fa-IR"/>
        </w:rPr>
        <w:t>.</w:t>
      </w:r>
    </w:p>
    <w:p>
      <w:pPr>
        <w:pStyle w:val="Heading3"/>
        <w:numPr>
          <w:ilvl w:val="2"/>
          <w:numId w:val="1"/>
        </w:numPr>
        <w:rPr/>
      </w:pPr>
      <w:bookmarkStart w:id="161" w:name="__RefHeading___Toc1628036_211673320"/>
      <w:bookmarkStart w:id="162" w:name="_Toc59"/>
      <w:bookmarkEnd w:id="161"/>
      <w:r>
        <w:rPr>
          <w:rtl w:val="true"/>
        </w:rPr>
        <w:t>ریاضت‌</w:t>
      </w:r>
      <w:bookmarkEnd w:id="162"/>
    </w:p>
    <w:p>
      <w:pPr>
        <w:pStyle w:val="BookText"/>
        <w:rPr/>
      </w:pPr>
      <w:r>
        <w:rPr>
          <w:rFonts w:ascii="IRNazanin" w:hAnsi="IRNazanin" w:eastAsia="IRNazanin"/>
          <w:color w:val="111111"/>
          <w:sz w:val="28"/>
          <w:sz w:val="28"/>
          <w:szCs w:val="28"/>
          <w:rtl w:val="true"/>
          <w:lang w:bidi="fa-IR"/>
        </w:rPr>
        <w:t xml:space="preserve">ریاضت در اصل به معنی رام کردن چهارپایان و جلوگیری آن‌ها از حرکت نامطلوب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لگدزدن، گاز گرفتن و شرارت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مقام، منظور منع نفس از متابعت قوای شهوانی و حیوانی و نیز منع آن از رذایل اخلاق و کردار ناپسند است</w:t>
      </w:r>
      <w:r>
        <w:rPr>
          <w:rFonts w:eastAsia="IRNazanin" w:cs="IRNazanin"/>
          <w:color w:val="111111"/>
          <w:sz w:val="28"/>
          <w:szCs w:val="28"/>
          <w:rtl w:val="true"/>
          <w:lang w:bidi="fa-IR"/>
        </w:rPr>
        <w:t>.</w:t>
      </w:r>
    </w:p>
    <w:p>
      <w:pPr>
        <w:pStyle w:val="Heading3"/>
        <w:numPr>
          <w:ilvl w:val="2"/>
          <w:numId w:val="1"/>
        </w:numPr>
        <w:rPr/>
      </w:pPr>
      <w:bookmarkStart w:id="163" w:name="__RefHeading___Toc1628038_211673320"/>
      <w:bookmarkStart w:id="164" w:name="_Toc60"/>
      <w:bookmarkEnd w:id="163"/>
      <w:r>
        <w:rPr>
          <w:rtl w:val="true"/>
        </w:rPr>
        <w:t>محاسبه و مراقبه‌</w:t>
      </w:r>
      <w:bookmarkEnd w:id="164"/>
    </w:p>
    <w:p>
      <w:pPr>
        <w:pStyle w:val="BookText"/>
        <w:rPr/>
      </w:pPr>
      <w:r>
        <w:rPr>
          <w:rFonts w:ascii="IRNazanin" w:hAnsi="IRNazanin" w:eastAsia="IRNazanin"/>
          <w:color w:val="111111"/>
          <w:sz w:val="28"/>
          <w:sz w:val="28"/>
          <w:szCs w:val="28"/>
          <w:rtl w:val="true"/>
          <w:lang w:bidi="fa-IR"/>
        </w:rPr>
        <w:t>سالک برای کنترل خویشتن و رفع موانع از سر راه، مدام مشغول حسابرسی و رسیدگی به خود بوده تا به مرور زمان، خویشتن را از کدورات معاصی پاک و از رذایل و بدی‌ها، پالایش دهد و در حقیقت از خواب گران و غفلت بیدار گشته و تمام اعمال و گفتار خویش را مطابق خواسته مولا انجام می‌دهد</w:t>
      </w:r>
      <w:r>
        <w:rPr>
          <w:rFonts w:eastAsia="IRNazanin" w:cs="IRNazanin"/>
          <w:color w:val="111111"/>
          <w:sz w:val="28"/>
          <w:szCs w:val="28"/>
          <w:rtl w:val="true"/>
          <w:lang w:bidi="fa-IR"/>
        </w:rPr>
        <w:t>.</w:t>
      </w:r>
    </w:p>
    <w:p>
      <w:pPr>
        <w:pStyle w:val="Heading3"/>
        <w:numPr>
          <w:ilvl w:val="2"/>
          <w:numId w:val="1"/>
        </w:numPr>
        <w:rPr/>
      </w:pPr>
      <w:bookmarkStart w:id="165" w:name="__RefHeading___Toc1628040_211673320"/>
      <w:bookmarkStart w:id="166" w:name="_Toc61"/>
      <w:bookmarkEnd w:id="165"/>
      <w:r>
        <w:rPr>
          <w:rtl w:val="true"/>
        </w:rPr>
        <w:t>تقوا و پرهیزکاری‌</w:t>
      </w:r>
      <w:bookmarkEnd w:id="16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مرحله نخست، اعضا و جوارح را از آن‌چه بر آن‌ها حرام است، نگه می‌دارد تا بتواند همه موانع را از سر راه خود بردارد</w:t>
      </w:r>
      <w:r>
        <w:rPr>
          <w:rFonts w:eastAsia="IRNazanin" w:cs="IRNazanin"/>
          <w:color w:val="111111"/>
          <w:sz w:val="28"/>
          <w:szCs w:val="28"/>
          <w:rtl w:val="true"/>
          <w:lang w:bidi="fa-IR"/>
        </w:rPr>
        <w:t xml:space="preserve">. </w:t>
      </w:r>
      <w:r>
        <w:rPr>
          <w:rStyle w:val="FootnoteAnchor"/>
          <w:rtl w:val="true"/>
        </w:rPr>
        <w:footnoteReference w:id="314"/>
      </w:r>
      <w:bookmarkStart w:id="167" w:name="pg163_2805"/>
    </w:p>
    <w:p>
      <w:pPr>
        <w:pStyle w:val="BookText"/>
        <w:rPr/>
      </w:pPr>
      <w:bookmarkEnd w:id="167"/>
      <w:r>
        <w:rPr>
          <w:rFonts w:ascii="IRNazanin" w:hAnsi="IRNazanin" w:eastAsia="IRNazanin"/>
          <w:color w:val="111111"/>
          <w:sz w:val="28"/>
          <w:sz w:val="28"/>
          <w:szCs w:val="28"/>
          <w:rtl w:val="true"/>
          <w:lang w:bidi="fa-IR"/>
        </w:rPr>
        <w:t>علاوه بر عنایت خاص به امور یاد شده، حرکت سالک به سوی حضرت حق نیازمند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قلبی به خدا و انبیای الهی و پیشوایان معصوم و نیز ایمان به روز رستاخیز</w:t>
      </w:r>
    </w:p>
    <w:p>
      <w:pPr>
        <w:pStyle w:val="Heading3"/>
        <w:numPr>
          <w:ilvl w:val="2"/>
          <w:numId w:val="1"/>
        </w:numPr>
        <w:rPr/>
      </w:pPr>
      <w:bookmarkStart w:id="168" w:name="__RefHeading___Toc1628042_211673320"/>
      <w:bookmarkStart w:id="169" w:name="_Toc62"/>
      <w:bookmarkEnd w:id="168"/>
      <w:r>
        <w:rPr>
          <w:rtl w:val="true"/>
        </w:rPr>
        <w:t>ثبات در ایمان</w:t>
      </w:r>
      <w:bookmarkEnd w:id="169"/>
    </w:p>
    <w:p>
      <w:pPr>
        <w:pStyle w:val="BookText"/>
        <w:rPr/>
      </w:pPr>
      <w:r>
        <w:rPr>
          <w:rFonts w:ascii="IRNazanin" w:hAnsi="IRNazanin" w:eastAsia="IRNazanin"/>
          <w:color w:val="111111"/>
          <w:sz w:val="28"/>
          <w:sz w:val="28"/>
          <w:szCs w:val="28"/>
          <w:rtl w:val="true"/>
          <w:lang w:bidi="fa-IR"/>
        </w:rPr>
        <w:t>ثبات در ایمان</w:t>
      </w:r>
      <w:r>
        <w:rPr>
          <w:rStyle w:val="FootnoteAnchor"/>
          <w:rtl w:val="true"/>
        </w:rPr>
        <w:footnoteReference w:id="315"/>
      </w:r>
      <w:r>
        <w:rPr>
          <w:rFonts w:ascii="IRNazanin" w:hAnsi="IRNazanin" w:eastAsia="IRNazanin"/>
          <w:color w:val="111111"/>
          <w:sz w:val="28"/>
          <w:sz w:val="28"/>
          <w:szCs w:val="28"/>
          <w:rtl w:val="true"/>
          <w:lang w:bidi="fa-IR"/>
        </w:rPr>
        <w:t>اگر ثبات و استقامت در ایمان نباشد، برای نفس آدمی اطمینان حاصل نگشته، کمالات و درجات بالای ایمان در او پدید نمی‌آید</w:t>
      </w:r>
      <w:r>
        <w:rPr>
          <w:rFonts w:eastAsia="IRNazanin" w:cs="IRNazanin"/>
          <w:color w:val="111111"/>
          <w:sz w:val="28"/>
          <w:szCs w:val="28"/>
          <w:rtl w:val="true"/>
          <w:lang w:bidi="fa-IR"/>
        </w:rPr>
        <w:t>.</w:t>
      </w:r>
    </w:p>
    <w:p>
      <w:pPr>
        <w:pStyle w:val="Heading3"/>
        <w:numPr>
          <w:ilvl w:val="2"/>
          <w:numId w:val="1"/>
        </w:numPr>
        <w:rPr/>
      </w:pPr>
      <w:bookmarkStart w:id="170" w:name="__RefHeading___Toc1628044_211673320"/>
      <w:bookmarkStart w:id="171" w:name="_Toc63"/>
      <w:bookmarkEnd w:id="170"/>
      <w:r>
        <w:rPr>
          <w:rtl w:val="true"/>
        </w:rPr>
        <w:t>نیّت جازم و عزم ثابت‌</w:t>
      </w:r>
      <w:bookmarkEnd w:id="171"/>
    </w:p>
    <w:p>
      <w:pPr>
        <w:pStyle w:val="BookText"/>
        <w:rPr/>
      </w:pPr>
      <w:r>
        <w:rPr>
          <w:rFonts w:ascii="IRNazanin" w:hAnsi="IRNazanin" w:eastAsia="IRNazanin"/>
          <w:color w:val="111111"/>
          <w:sz w:val="28"/>
          <w:sz w:val="28"/>
          <w:szCs w:val="28"/>
          <w:rtl w:val="true"/>
          <w:lang w:bidi="fa-IR"/>
        </w:rPr>
        <w:t>اگر سالک، با دوراندیشی به این مقام نائل نگردد، از سلوک باز مانده و به مقصد نرسد</w:t>
      </w:r>
      <w:r>
        <w:rPr>
          <w:rFonts w:eastAsia="IRNazanin" w:cs="IRNazanin"/>
          <w:color w:val="111111"/>
          <w:sz w:val="28"/>
          <w:szCs w:val="28"/>
          <w:rtl w:val="true"/>
          <w:lang w:bidi="fa-IR"/>
        </w:rPr>
        <w:t>.</w:t>
      </w:r>
    </w:p>
    <w:p>
      <w:pPr>
        <w:pStyle w:val="Heading3"/>
        <w:numPr>
          <w:ilvl w:val="2"/>
          <w:numId w:val="1"/>
        </w:numPr>
        <w:rPr/>
      </w:pPr>
      <w:bookmarkStart w:id="172" w:name="__RefHeading___Toc1628046_211673320"/>
      <w:bookmarkStart w:id="173" w:name="_Toc64"/>
      <w:bookmarkEnd w:id="172"/>
      <w:r>
        <w:rPr>
          <w:rtl w:val="true"/>
        </w:rPr>
        <w:t>راستی در گفتار و کردار</w:t>
      </w:r>
      <w:bookmarkEnd w:id="17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باید صادق و با صادقین در ارتباط باشد و البته این صداقت را با پایداری در عزم و ایمان استحکام بخشد</w:t>
      </w:r>
      <w:r>
        <w:rPr>
          <w:rFonts w:eastAsia="IRNazanin" w:cs="IRNazanin"/>
          <w:color w:val="111111"/>
          <w:sz w:val="28"/>
          <w:szCs w:val="28"/>
          <w:rtl w:val="true"/>
          <w:lang w:bidi="fa-IR"/>
        </w:rPr>
        <w:t>.</w:t>
      </w:r>
      <w:r>
        <w:rPr>
          <w:rStyle w:val="FootnoteAnchor"/>
          <w:rtl w:val="true"/>
        </w:rPr>
        <w:footnoteReference w:id="316"/>
      </w:r>
      <w:bookmarkStart w:id="174" w:name="pg163_2807"/>
    </w:p>
    <w:p>
      <w:pPr>
        <w:pStyle w:val="Heading3"/>
        <w:numPr>
          <w:ilvl w:val="2"/>
          <w:numId w:val="1"/>
        </w:numPr>
        <w:rPr/>
      </w:pPr>
      <w:bookmarkStart w:id="175" w:name="__RefHeading___Toc1628048_211673320"/>
      <w:bookmarkStart w:id="176" w:name="_Toc65"/>
      <w:bookmarkEnd w:id="174"/>
      <w:bookmarkEnd w:id="175"/>
      <w:r>
        <w:rPr>
          <w:rtl w:val="true"/>
        </w:rPr>
        <w:t>بازگشت به سوی پروردگار متعال</w:t>
      </w:r>
      <w:bookmarkEnd w:id="176"/>
    </w:p>
    <w:p>
      <w:pPr>
        <w:pStyle w:val="BookText"/>
        <w:rPr/>
      </w:pPr>
      <w:r>
        <w:rPr>
          <w:rFonts w:ascii="IRNazanin" w:hAnsi="IRNazanin" w:eastAsia="IRNazanin"/>
          <w:color w:val="111111"/>
          <w:sz w:val="28"/>
          <w:sz w:val="28"/>
          <w:szCs w:val="28"/>
          <w:rtl w:val="true"/>
          <w:lang w:bidi="fa-IR"/>
        </w:rPr>
        <w:t xml:space="preserve">بازگشت به سوی پروردگار متعال </w:t>
      </w:r>
      <w:r>
        <w:rPr>
          <w:rStyle w:val="FootnoteAnchor"/>
          <w:rtl w:val="true"/>
        </w:rPr>
        <w:footnoteReference w:id="317"/>
      </w:r>
      <w:r>
        <w:rPr>
          <w:rFonts w:ascii="IRNazanin" w:hAnsi="IRNazanin" w:eastAsia="IRNazanin"/>
          <w:color w:val="111111"/>
          <w:sz w:val="28"/>
          <w:sz w:val="28"/>
          <w:szCs w:val="28"/>
          <w:rtl w:val="true"/>
          <w:lang w:bidi="fa-IR"/>
        </w:rPr>
        <w:t>این بازگشت به چند چیز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باطن؛ که مؤمن پیوسته باید متوجّه حضرت حق باشد و دیگر بازگشت در ظاهر؛ که مؤمن پیوسته در ذکر خداست، الطاف و موهبت‌های او را در نظر آورد و از یاد او غافل نگردد و از شعبه‌های یاد پروردگار، ذکر اولیا و مقرّبان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مؤمن در انجام طاعات و عبادات نیز خدا را در نظر دارد و به خاطر خشنودی پروردگار و پیروی از فرمان حضرتش، آن‌ها را انجام می‌دهد، و هدفی جز دوستی و قرب به او را ندارد</w:t>
      </w:r>
      <w:r>
        <w:rPr>
          <w:rFonts w:eastAsia="IRNazanin" w:cs="IRNazanin"/>
          <w:color w:val="111111"/>
          <w:sz w:val="28"/>
          <w:szCs w:val="28"/>
          <w:rtl w:val="true"/>
          <w:lang w:bidi="fa-IR"/>
        </w:rPr>
        <w:t>.</w:t>
      </w:r>
    </w:p>
    <w:p>
      <w:pPr>
        <w:pStyle w:val="Heading3"/>
        <w:numPr>
          <w:ilvl w:val="2"/>
          <w:numId w:val="1"/>
        </w:numPr>
        <w:rPr/>
      </w:pPr>
      <w:bookmarkStart w:id="177" w:name="__RefHeading___Toc1628050_211673320"/>
      <w:bookmarkStart w:id="178" w:name="_Toc66"/>
      <w:bookmarkEnd w:id="177"/>
      <w:r>
        <w:rPr>
          <w:rtl w:val="true"/>
        </w:rPr>
        <w:t>اخلاص‌</w:t>
      </w:r>
      <w:bookmarkEnd w:id="178"/>
    </w:p>
    <w:p>
      <w:pPr>
        <w:pStyle w:val="BookText"/>
        <w:rPr/>
      </w:pPr>
      <w:r>
        <w:rPr>
          <w:rFonts w:ascii="IRNazanin" w:hAnsi="IRNazanin" w:eastAsia="IRNazanin"/>
          <w:color w:val="111111"/>
          <w:sz w:val="28"/>
          <w:sz w:val="28"/>
          <w:szCs w:val="28"/>
          <w:rtl w:val="true"/>
          <w:lang w:bidi="fa-IR"/>
        </w:rPr>
        <w:t>در این مرحله، باید وجود مؤمن آنچنان خدایی شود که قصد و هدفی جز او نداشته و محرک او تنها خدا باشد، انگیزه‌اش از هر گونه شائبه آلودگی به هواهای نفسانی به دور و عملش از هر نوع رنگ غیر الهی پاک گردد، به طوری که بندگی او آمیخته به غیر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سالک الی اللَّه پس از طی این مراحل، برای ادامه سیر و سلوک و طلب کمال به چند چیز محتاج است</w:t>
      </w:r>
      <w:r>
        <w:rPr>
          <w:rFonts w:eastAsia="IRNazanin" w:cs="IRNazanin"/>
          <w:color w:val="111111"/>
          <w:sz w:val="28"/>
          <w:szCs w:val="28"/>
          <w:rtl w:val="true"/>
          <w:lang w:bidi="fa-IR"/>
        </w:rPr>
        <w:t>:</w:t>
      </w:r>
    </w:p>
    <w:p>
      <w:pPr>
        <w:pStyle w:val="Heading3"/>
        <w:numPr>
          <w:ilvl w:val="2"/>
          <w:numId w:val="1"/>
        </w:numPr>
        <w:rPr/>
      </w:pPr>
      <w:bookmarkStart w:id="179" w:name="__RefHeading___Toc1628052_211673320"/>
      <w:bookmarkStart w:id="180" w:name="_Toc67"/>
      <w:bookmarkEnd w:id="179"/>
      <w:r>
        <w:rPr>
          <w:rtl w:val="true"/>
        </w:rPr>
        <w:t>خلوت‌</w:t>
      </w:r>
      <w:bookmarkEnd w:id="18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مؤمن لازم است در طی مراحل، خود را از غیر حق فارغ و خالی سازد و تنها برای او خلوت نموده و با او انس بگیرد و از غیر حضرت حق دل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اعظم موانع اخذ فیض، شواغل نفسانی است که آدمی را از توجّه به خداوند</w:t>
      </w:r>
      <w:bookmarkStart w:id="181" w:name="pg163_2809"/>
    </w:p>
    <w:p>
      <w:pPr>
        <w:pStyle w:val="BookText"/>
        <w:rPr/>
      </w:pPr>
      <w:bookmarkEnd w:id="181"/>
      <w:r>
        <w:rPr>
          <w:rFonts w:ascii="IRNazanin" w:hAnsi="IRNazanin" w:eastAsia="IRNazanin"/>
          <w:color w:val="111111"/>
          <w:sz w:val="28"/>
          <w:sz w:val="28"/>
          <w:szCs w:val="28"/>
          <w:rtl w:val="true"/>
          <w:lang w:bidi="fa-IR"/>
        </w:rPr>
        <w:t>باز داشته و به دیگری مشغول می‌سازد و از اقبال کلّی به مقصد حقیقی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عمده شواغل از حواس ظاهره؛ چشم و گوش و زبان است، بسان کودکی که دیدنی‌ها و گفتنی‌ها او را مشغول می‌سازد و از قوای باطنه؛ خیال و فکر که بدون افسار به هر جا روی می‌آورد و از خویشتن و خدای متعال غافل می‌گردد</w:t>
      </w:r>
      <w:r>
        <w:rPr>
          <w:rFonts w:eastAsia="IRNazanin" w:cs="IRNazanin"/>
          <w:color w:val="111111"/>
          <w:sz w:val="28"/>
          <w:szCs w:val="28"/>
          <w:rtl w:val="true"/>
          <w:lang w:bidi="fa-IR"/>
        </w:rPr>
        <w:t>.</w:t>
      </w:r>
    </w:p>
    <w:p>
      <w:pPr>
        <w:pStyle w:val="Heading3"/>
        <w:numPr>
          <w:ilvl w:val="2"/>
          <w:numId w:val="1"/>
        </w:numPr>
        <w:rPr/>
      </w:pPr>
      <w:bookmarkStart w:id="182" w:name="__RefHeading___Toc1628054_211673320"/>
      <w:bookmarkStart w:id="183" w:name="_Toc68"/>
      <w:bookmarkEnd w:id="182"/>
      <w:r>
        <w:rPr>
          <w:rtl w:val="true"/>
        </w:rPr>
        <w:t>تفکّر</w:t>
      </w:r>
      <w:bookmarkEnd w:id="183"/>
    </w:p>
    <w:p>
      <w:pPr>
        <w:pStyle w:val="BookText"/>
        <w:rPr/>
      </w:pPr>
      <w:r>
        <w:rPr>
          <w:rFonts w:ascii="IRNazanin" w:hAnsi="IRNazanin" w:eastAsia="IRNazanin"/>
          <w:color w:val="111111"/>
          <w:sz w:val="28"/>
          <w:sz w:val="28"/>
          <w:szCs w:val="28"/>
          <w:rtl w:val="true"/>
          <w:lang w:bidi="fa-IR"/>
        </w:rPr>
        <w:t>تفکّر در عظمت پروردگار و اندیشه در نعمت‌های الهی و عبرت گرفتن از آفریده‌ها و مصنوعات آفریدگار متعال و رویدادها و تفکّر در آیات انفسی و آفاقی که در این مرحله، حجاب‌ها کنار رفته، به مرتبه‌ای می‌رسد که جز او نبیند و جز او نیندیشد</w:t>
      </w:r>
      <w:r>
        <w:rPr>
          <w:rFonts w:eastAsia="IRNazanin" w:cs="IRNazanin"/>
          <w:color w:val="111111"/>
          <w:sz w:val="28"/>
          <w:szCs w:val="28"/>
          <w:rtl w:val="true"/>
          <w:lang w:bidi="fa-IR"/>
        </w:rPr>
        <w:t>.</w:t>
      </w:r>
    </w:p>
    <w:p>
      <w:pPr>
        <w:pStyle w:val="Heading3"/>
        <w:numPr>
          <w:ilvl w:val="2"/>
          <w:numId w:val="1"/>
        </w:numPr>
        <w:rPr/>
      </w:pPr>
      <w:bookmarkStart w:id="184" w:name="__RefHeading___Toc1628056_211673320"/>
      <w:bookmarkStart w:id="185" w:name="_Toc69"/>
      <w:bookmarkEnd w:id="184"/>
      <w:r>
        <w:rPr>
          <w:rtl w:val="true"/>
        </w:rPr>
        <w:t>خوف و رجا</w:t>
      </w:r>
      <w:bookmarkEnd w:id="185"/>
    </w:p>
    <w:p>
      <w:pPr>
        <w:pStyle w:val="BookText"/>
        <w:rPr/>
      </w:pPr>
      <w:r>
        <w:rPr>
          <w:rFonts w:ascii="IRNazanin" w:hAnsi="IRNazanin" w:eastAsia="IRNazanin"/>
          <w:color w:val="111111"/>
          <w:sz w:val="28"/>
          <w:sz w:val="28"/>
          <w:szCs w:val="28"/>
          <w:rtl w:val="true"/>
          <w:lang w:bidi="fa-IR"/>
        </w:rPr>
        <w:t>در این مرحله، مؤمن، خدای را حاضر و ناظر خود می‌داند و از آفریدگار بزرگ پروا نموده و از گفتار و کردار ناشایست خود بیمناک باشد، به طوری که اگر عبادت جن و انس انجام دهد، از خوف او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سالک آن‌چنان به خدا و رحمت او امیدوار است که اگر گناه جن و انس مرتکب شود، ناامید نباشد</w:t>
      </w:r>
      <w:r>
        <w:rPr>
          <w:rFonts w:eastAsia="IRNazanin" w:cs="IRNazanin"/>
          <w:color w:val="111111"/>
          <w:sz w:val="28"/>
          <w:szCs w:val="28"/>
          <w:rtl w:val="true"/>
          <w:lang w:bidi="fa-IR"/>
        </w:rPr>
        <w:t>.</w:t>
      </w:r>
    </w:p>
    <w:p>
      <w:pPr>
        <w:pStyle w:val="Heading3"/>
        <w:numPr>
          <w:ilvl w:val="2"/>
          <w:numId w:val="1"/>
        </w:numPr>
        <w:rPr/>
      </w:pPr>
      <w:bookmarkStart w:id="186" w:name="__RefHeading___Toc1628058_211673320"/>
      <w:bookmarkStart w:id="187" w:name="_Toc70"/>
      <w:bookmarkEnd w:id="186"/>
      <w:r>
        <w:rPr>
          <w:rtl w:val="true"/>
        </w:rPr>
        <w:t>صبر و شکیبایی‌</w:t>
      </w:r>
      <w:bookmarkEnd w:id="187"/>
    </w:p>
    <w:p>
      <w:pPr>
        <w:pStyle w:val="BookText"/>
        <w:rPr/>
      </w:pPr>
      <w:r>
        <w:rPr>
          <w:rFonts w:ascii="IRNazanin" w:hAnsi="IRNazanin" w:eastAsia="IRNazanin"/>
          <w:color w:val="111111"/>
          <w:sz w:val="28"/>
          <w:sz w:val="28"/>
          <w:szCs w:val="28"/>
          <w:rtl w:val="true"/>
          <w:lang w:bidi="fa-IR"/>
        </w:rPr>
        <w:t>منظور از صبر در این مقام، خودداری نفس از انجام محرمات و ترک طاعات و نیز ضبط نفس از واردات و ناگواری‌هاست؛ به طوری که از عبادات و طاعات او کاسته نشود، بلکه با خشنودی درونی و تحمّل همه گونه فشارها و ناگواری‌ها، به سوی حضرت حق حرکت 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1628060_211673320"/>
      <w:bookmarkStart w:id="189" w:name="_Toc71"/>
      <w:bookmarkEnd w:id="188"/>
      <w:r>
        <w:rPr>
          <w:rtl w:val="true"/>
        </w:rPr>
        <w:t>سپاسگزاری‌</w:t>
      </w:r>
      <w:bookmarkStart w:id="190" w:name="pg163_2810"/>
      <w:bookmarkEnd w:id="189"/>
    </w:p>
    <w:p>
      <w:pPr>
        <w:pStyle w:val="BookText"/>
        <w:rPr/>
      </w:pPr>
      <w:bookmarkEnd w:id="190"/>
      <w:r>
        <w:rPr>
          <w:rFonts w:ascii="IRNazanin" w:hAnsi="IRNazanin" w:eastAsia="IRNazanin"/>
          <w:color w:val="111111"/>
          <w:sz w:val="28"/>
          <w:sz w:val="28"/>
          <w:szCs w:val="28"/>
          <w:rtl w:val="true"/>
          <w:lang w:bidi="fa-IR"/>
        </w:rPr>
        <w:t>سالک باید در طول راه پیوسته نعمت‌های آفریدگار متعال را در نظر داشته و از ولی نعمت حقیقی غافل نگردد که علاوه بر ازدیاد نعمت، موجب تشدید حرکت در مسیر لقاءاللَّه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مقامات نسبت به احوال مقارن سیر و سلوک و استقامت پیدا نمودن در میدان عمل چند چیز لازم است که اگر هر یک نباشد، حصول فعل و عمل انجام نپذیرد و یا به صورت ناقص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اراده که فعل و عمل با خواستن و اراده تحقّق پذیرد و پس از آن، در انجام عمل، شوق و میل به آن لازم است و نیز باید محبّت آن کار در دل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دیگر ایجاد فعل و عمل، آگاهی و معرفت نسبت به آن است، آن‌گاه به سوی آن رود، که این مرتبه را سلوک نامند و بالاخره باید یقین به خوبی و نیکی داشته و حقیقت آن را نیز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اموری که توفیق آور است و سالک طریق الی اللَّه را یاری می‌دهد، چند چیز است</w:t>
      </w:r>
      <w:r>
        <w:rPr>
          <w:rFonts w:eastAsia="IRNazanin" w:cs="IRNazanin"/>
          <w:color w:val="111111"/>
          <w:sz w:val="28"/>
          <w:szCs w:val="28"/>
          <w:rtl w:val="true"/>
          <w:lang w:bidi="fa-IR"/>
        </w:rPr>
        <w:t>:</w:t>
      </w:r>
    </w:p>
    <w:p>
      <w:pPr>
        <w:pStyle w:val="Heading3"/>
        <w:numPr>
          <w:ilvl w:val="2"/>
          <w:numId w:val="1"/>
        </w:numPr>
        <w:rPr/>
      </w:pPr>
      <w:bookmarkStart w:id="191" w:name="__RefHeading___Toc1628062_211673320"/>
      <w:bookmarkStart w:id="192" w:name="_Toc72"/>
      <w:bookmarkEnd w:id="191"/>
      <w:r>
        <w:rPr>
          <w:rtl w:val="true"/>
        </w:rPr>
        <w:t>تضرّع و زاری‌</w:t>
      </w:r>
      <w:bookmarkEnd w:id="192"/>
    </w:p>
    <w:p>
      <w:pPr>
        <w:pStyle w:val="BookText"/>
        <w:rPr/>
      </w:pPr>
      <w:r>
        <w:rPr>
          <w:rFonts w:ascii="IRNazanin" w:hAnsi="IRNazanin" w:eastAsia="IRNazanin"/>
          <w:color w:val="111111"/>
          <w:sz w:val="28"/>
          <w:sz w:val="28"/>
          <w:szCs w:val="28"/>
          <w:rtl w:val="true"/>
          <w:lang w:bidi="fa-IR"/>
        </w:rPr>
        <w:t>سالک، آن‌گاه در طیّ طریق موفّق خواهد شد و به مقصد خواهد رسید که پیوسته دست نیاز به سوی حضرت حق دراز کند و با گریه و زاری و مناجات، رحمت حق را به حرکت آورد، مدام بگوید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از طلب ندارم تا کام من برآید</w:t>
      </w:r>
      <w:bookmarkStart w:id="193" w:name="pg163_2812"/>
    </w:p>
    <w:p>
      <w:pPr>
        <w:pStyle w:val="BookText"/>
        <w:rPr/>
      </w:pPr>
      <w:bookmarkEnd w:id="193"/>
      <w:r>
        <w:rPr>
          <w:rFonts w:ascii="IRNazanin" w:hAnsi="IRNazanin" w:eastAsia="IRNazanin"/>
          <w:color w:val="111111"/>
          <w:sz w:val="28"/>
          <w:sz w:val="28"/>
          <w:szCs w:val="28"/>
          <w:rtl w:val="true"/>
          <w:lang w:bidi="fa-IR"/>
        </w:rPr>
        <w:t>یا جان رسد به جانان یا جان ز تن در آید</w:t>
      </w:r>
    </w:p>
    <w:p>
      <w:pPr>
        <w:pStyle w:val="BookText"/>
        <w:rPr/>
      </w:pPr>
      <w:r>
        <w:rPr>
          <w:rFonts w:ascii="IRNazanin" w:hAnsi="IRNazanin" w:eastAsia="IRNazanin"/>
          <w:color w:val="111111"/>
          <w:sz w:val="28"/>
          <w:sz w:val="28"/>
          <w:szCs w:val="28"/>
          <w:rtl w:val="true"/>
          <w:lang w:bidi="fa-IR"/>
        </w:rPr>
        <w:t>بگشای تربتم را بعد از وفات و بنگر</w:t>
      </w:r>
    </w:p>
    <w:p>
      <w:pPr>
        <w:pStyle w:val="BookText"/>
        <w:rPr/>
      </w:pPr>
      <w:r>
        <w:rPr>
          <w:rFonts w:ascii="IRNazanin" w:hAnsi="IRNazanin" w:eastAsia="IRNazanin"/>
          <w:color w:val="111111"/>
          <w:sz w:val="28"/>
          <w:sz w:val="28"/>
          <w:szCs w:val="28"/>
          <w:rtl w:val="true"/>
          <w:lang w:bidi="fa-IR"/>
        </w:rPr>
        <w:t>کز آتش درونم دود از کفن برآید</w:t>
      </w:r>
    </w:p>
    <w:p>
      <w:pPr>
        <w:pStyle w:val="BookText"/>
        <w:rPr/>
      </w:pPr>
      <w:r>
        <w:rPr>
          <w:rFonts w:ascii="IRNazanin" w:hAnsi="IRNazanin" w:eastAsia="IRNazanin"/>
          <w:color w:val="111111"/>
          <w:sz w:val="28"/>
          <w:sz w:val="28"/>
          <w:szCs w:val="28"/>
          <w:rtl w:val="true"/>
          <w:lang w:bidi="fa-IR"/>
        </w:rPr>
        <w:t>اگر دعا و مناجات و گریه‌های شبانه نباشد، از حقیقت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نیایش و تضرّع، فراتر از مطالبه آب و نان و عمیق‌تر از درخواست مایحتاج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IRNazanin" w:hAnsi="IRNazanin" w:eastAsia="IRNazanin"/>
          <w:color w:val="111111"/>
          <w:sz w:val="28"/>
          <w:sz w:val="28"/>
          <w:szCs w:val="28"/>
          <w:rtl w:val="true"/>
          <w:lang w:bidi="fa-IR"/>
        </w:rPr>
        <w:t>از یمن دعای شب و ورد سحری بود</w:t>
      </w:r>
    </w:p>
    <w:p>
      <w:pPr>
        <w:pStyle w:val="BookText"/>
        <w:rPr/>
      </w:pPr>
      <w:r>
        <w:rPr>
          <w:rFonts w:ascii="IRNazanin" w:hAnsi="IRNazanin" w:eastAsia="IRNazanin"/>
          <w:color w:val="111111"/>
          <w:sz w:val="28"/>
          <w:sz w:val="28"/>
          <w:szCs w:val="28"/>
          <w:rtl w:val="true"/>
          <w:lang w:bidi="fa-IR"/>
        </w:rPr>
        <w:t>نیایشگر با اصرار و سماجت، برای رشد و تعالی معنوی و ارتقای بینش و معرفت خود و دیگران ملتمسانه دعا و زاری می‌کند</w:t>
      </w:r>
      <w:r>
        <w:rPr>
          <w:rFonts w:eastAsia="IRNazanin" w:cs="IRNazanin"/>
          <w:color w:val="111111"/>
          <w:sz w:val="28"/>
          <w:szCs w:val="28"/>
          <w:rtl w:val="true"/>
          <w:lang w:bidi="fa-IR"/>
        </w:rPr>
        <w:t>.</w:t>
      </w:r>
    </w:p>
    <w:p>
      <w:pPr>
        <w:pStyle w:val="Heading3"/>
        <w:numPr>
          <w:ilvl w:val="2"/>
          <w:numId w:val="1"/>
        </w:numPr>
        <w:rPr/>
      </w:pPr>
      <w:bookmarkStart w:id="194" w:name="__RefHeading___Toc1628064_211673320"/>
      <w:bookmarkStart w:id="195" w:name="_Toc73"/>
      <w:bookmarkEnd w:id="194"/>
      <w:r>
        <w:rPr>
          <w:rtl w:val="true"/>
        </w:rPr>
        <w:t>توسّل‌</w:t>
      </w:r>
      <w:bookmarkEnd w:id="195"/>
    </w:p>
    <w:p>
      <w:pPr>
        <w:pStyle w:val="BookText"/>
        <w:rPr/>
      </w:pPr>
      <w:r>
        <w:rPr>
          <w:rFonts w:ascii="IRNazanin" w:hAnsi="IRNazanin" w:eastAsia="IRNazanin"/>
          <w:color w:val="111111"/>
          <w:sz w:val="28"/>
          <w:sz w:val="28"/>
          <w:szCs w:val="28"/>
          <w:rtl w:val="true"/>
          <w:lang w:bidi="fa-IR"/>
        </w:rPr>
        <w:t>به روشنی ثابت است که هیچ موجودی را به تنهایی یارای آن نیست به دور از نظر و اختیار سلسله عوامل و بدون واسطه اسباب، به مقصد اعلا و اهداف خویش نایل آید و از ساحت پروردگار متعال درک فیض نماید و مفهوم توسّل نیز جز این نیست که صاحبان نیاز و راه‌پویان کوی وصال، پیشوایان الهی را واسطه نزول برکات آسمانی ببینند و برای برآورده شدن حاجات خود خصوصاً جهت پیشبرد مقاصد عالی انسانی و جهت تقرّب به پیشگاه ربوبی، از آن مجریان مشیّت خداوندی، استمداد و استعانت جویند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طیّ طریق بدون تضرّع و زاری و توسّل به ذیل عنایات معصومین علیهم السلام نخواهد توانست حتی گامی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پیشبرد مقصد عالی خود، پیوسته باید از حضرت حق و اولیای گرامی‌اش استمداد طلبد تا اسباب آن فراهم آید و به مقصود خود موفّق گردد</w:t>
      </w:r>
      <w:r>
        <w:rPr>
          <w:rFonts w:eastAsia="IRNazanin" w:cs="IRNazanin"/>
          <w:color w:val="111111"/>
          <w:sz w:val="28"/>
          <w:szCs w:val="28"/>
          <w:rtl w:val="true"/>
          <w:lang w:bidi="fa-IR"/>
        </w:rPr>
        <w:t>.</w:t>
      </w:r>
      <w:bookmarkStart w:id="196" w:name="pg163_2814"/>
    </w:p>
    <w:p>
      <w:pPr>
        <w:pStyle w:val="Heading3"/>
        <w:numPr>
          <w:ilvl w:val="2"/>
          <w:numId w:val="1"/>
        </w:numPr>
        <w:rPr/>
      </w:pPr>
      <w:bookmarkStart w:id="197" w:name="__RefHeading___Toc1628066_211673320"/>
      <w:bookmarkStart w:id="198" w:name="_Toc74"/>
      <w:bookmarkEnd w:id="196"/>
      <w:bookmarkEnd w:id="197"/>
      <w:r>
        <w:rPr>
          <w:rtl w:val="true"/>
        </w:rPr>
        <w:t>محبّت‌</w:t>
      </w:r>
      <w:bookmarkEnd w:id="198"/>
    </w:p>
    <w:p>
      <w:pPr>
        <w:pStyle w:val="BookText"/>
        <w:rPr/>
      </w:pPr>
      <w:r>
        <w:rPr>
          <w:rFonts w:ascii="IRNazanin" w:hAnsi="IRNazanin" w:eastAsia="IRNazanin"/>
          <w:color w:val="111111"/>
          <w:sz w:val="28"/>
          <w:sz w:val="28"/>
          <w:szCs w:val="28"/>
          <w:rtl w:val="true"/>
          <w:lang w:bidi="fa-IR"/>
        </w:rPr>
        <w:t>بدون شک جاذبه‌ها، انسان را به این سو و آن سو می‌کشاند و تا انسان چیز بهتری نبیند و نیابد، جذب آن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به این مسأله توجّه کند که تمام خوبی‌ها از آنِ پروردگار یکتاست و همه خوبی‌ها از یمن اوست و از طرفی همه خوبی‌ها محدودند، تنها اوست که نامحدود بوده و کمالات و خوبی هایش نامتناهی است و نیز تنها اوست که در تمام اوقات شب و روز و در تمام حالات و همه جا با ما است و ساحت مقدّسش از مرگ و مردن </w:t>
      </w:r>
      <w:r>
        <w:rPr>
          <w:rStyle w:val="FootnoteAnchor"/>
          <w:rtl w:val="true"/>
        </w:rPr>
        <w:footnoteReference w:id="318"/>
      </w:r>
      <w:r>
        <w:rPr>
          <w:rFonts w:ascii="IRNazanin" w:hAnsi="IRNazanin" w:eastAsia="IRNazanin"/>
          <w:color w:val="111111"/>
          <w:sz w:val="28"/>
          <w:sz w:val="28"/>
          <w:szCs w:val="28"/>
          <w:rtl w:val="true"/>
          <w:lang w:bidi="fa-IR"/>
        </w:rPr>
        <w:t>و از همه نقص‌ها مبرّاست، در آن صورت، تنها به او که دارای همه خوبی‌هاست و خوبی دیگران هم از اوست، عشق می‌ورزد و به سوی او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سرزمینی بلاخیز، آتشی سوزان، سوزی جانکاه و در عین حال بسیار لذت بخش است و محتاج به دلی قوی، عزمی راسخ و اراده‌ای استوار است و هر کس را سزاوار نیست که لاف عشق و محبت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چابک سوارِ زنده دلی می‌خواهد که با همّتی بلند و کوششی فراوان، خود را در آتش سوزان عشق داخل نماید و با کمال شوق و وجد در این سرزمین گام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بازی کار هر شیّاد نیست</w:t>
      </w:r>
    </w:p>
    <w:p>
      <w:pPr>
        <w:pStyle w:val="BookText"/>
        <w:rPr/>
      </w:pPr>
      <w:r>
        <w:rPr>
          <w:rFonts w:ascii="IRNazanin" w:hAnsi="IRNazanin" w:eastAsia="IRNazanin"/>
          <w:color w:val="111111"/>
          <w:sz w:val="28"/>
          <w:sz w:val="28"/>
          <w:szCs w:val="28"/>
          <w:rtl w:val="true"/>
          <w:lang w:bidi="fa-IR"/>
        </w:rPr>
        <w:t>این شکار دام هر صیّاد نیست</w:t>
      </w:r>
    </w:p>
    <w:p>
      <w:pPr>
        <w:pStyle w:val="BookText"/>
        <w:rPr/>
      </w:pPr>
      <w:r>
        <w:rPr>
          <w:rFonts w:ascii="IRNazanin" w:hAnsi="IRNazanin" w:eastAsia="IRNazanin"/>
          <w:color w:val="111111"/>
          <w:sz w:val="28"/>
          <w:sz w:val="28"/>
          <w:szCs w:val="28"/>
          <w:rtl w:val="true"/>
          <w:lang w:bidi="fa-IR"/>
        </w:rPr>
        <w:t>عاشقی را قابلیّت لازم است</w:t>
      </w:r>
    </w:p>
    <w:p>
      <w:pPr>
        <w:pStyle w:val="BookText"/>
        <w:rPr/>
      </w:pPr>
      <w:r>
        <w:rPr>
          <w:rFonts w:ascii="IRNazanin" w:hAnsi="IRNazanin" w:eastAsia="IRNazanin"/>
          <w:color w:val="111111"/>
          <w:sz w:val="28"/>
          <w:sz w:val="28"/>
          <w:szCs w:val="28"/>
          <w:rtl w:val="true"/>
          <w:lang w:bidi="fa-IR"/>
        </w:rPr>
        <w:t>طالب حق را حقیقت لازم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محبّت موهبت ربّانی، هدیه ملکوتی، نور الهی و جاذبه رحمانی است و رشد معنوی و تعالی در گرو معرفت و وابسته به ارتقای سطح دوستی است و این موهبت، نصیب کسی خواهد شد که قلب خود را از آلایش طبیعت پاک نموده،</w:t>
      </w:r>
      <w:bookmarkStart w:id="199" w:name="pg163_2816"/>
    </w:p>
    <w:p>
      <w:pPr>
        <w:pStyle w:val="BookText"/>
        <w:rPr/>
      </w:pPr>
      <w:bookmarkEnd w:id="199"/>
      <w:r>
        <w:rPr>
          <w:rFonts w:ascii="IRNazanin" w:hAnsi="IRNazanin" w:eastAsia="IRNazanin"/>
          <w:color w:val="111111"/>
          <w:sz w:val="28"/>
          <w:sz w:val="28"/>
          <w:szCs w:val="28"/>
          <w:rtl w:val="true"/>
          <w:lang w:bidi="fa-IR"/>
        </w:rPr>
        <w:t>فکر و خاطر را از ظلمت‌ها و تعلّقات آزاد ساخته، سرای دل را از دوستی دنیا پاکسازی نموده و خود را از خودپسندی و خودسری تخلیه و برای لقای حضرت حق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محبت خدا، بالاترین و والاترین درجات است و منتهی سیر انسانی به وسیله محبت تحقّق‌پذیر است و اگر مقامی بالاتر مثل شوق و انس یافت شود، ثمره‌ای از ثمرات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پیش از مقام دوستی، هر فضیلت و کمالی مثل صبر، زهد و سایر فضایل نفسانی یافت می‌شود، مقدّمه‌ای از مقدّمات دوستی خواهد بود</w:t>
      </w:r>
      <w:r>
        <w:rPr>
          <w:rFonts w:eastAsia="IRNazanin" w:cs="IRNazanin"/>
          <w:color w:val="111111"/>
          <w:sz w:val="28"/>
          <w:szCs w:val="28"/>
          <w:rtl w:val="true"/>
          <w:lang w:bidi="fa-IR"/>
        </w:rPr>
        <w:t>.</w:t>
      </w:r>
    </w:p>
    <w:p>
      <w:pPr>
        <w:pStyle w:val="Heading3"/>
        <w:numPr>
          <w:ilvl w:val="2"/>
          <w:numId w:val="1"/>
        </w:numPr>
        <w:rPr/>
      </w:pPr>
      <w:bookmarkStart w:id="200" w:name="__RefHeading___Toc1628068_211673320"/>
      <w:bookmarkStart w:id="201" w:name="_Toc75"/>
      <w:bookmarkEnd w:id="200"/>
      <w:r>
        <w:rPr>
          <w:rtl w:val="true"/>
        </w:rPr>
        <w:t>ذکر</w:t>
      </w:r>
      <w:bookmarkEnd w:id="201"/>
    </w:p>
    <w:p>
      <w:pPr>
        <w:pStyle w:val="BookText"/>
        <w:rPr/>
      </w:pPr>
      <w:r>
        <w:rPr>
          <w:rFonts w:ascii="IRNazanin" w:hAnsi="IRNazanin" w:eastAsia="IRNazanin"/>
          <w:color w:val="111111"/>
          <w:sz w:val="28"/>
          <w:sz w:val="28"/>
          <w:szCs w:val="28"/>
          <w:rtl w:val="true"/>
          <w:lang w:bidi="fa-IR"/>
        </w:rPr>
        <w:t>مؤمن و عارف واقعی مدام به یاد حضرت دوست بوده و جز به یاد حضرت حق انس نمی‌گیرد و از غیر او غافل، بلکه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نامی و یادی شیرین‌تر از یاد و نام محبوب مطلق نباشد و لذّتی برایش بالاتر و والاتر از یاد او نخواهد بود و پیوسته با یاد او زنده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خزینة الجواهر 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حکایت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دین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پیش‌تر گفته شد، ما در مقام بیان و ترسیم دورنمایی از سیر و سلوک</w:t>
      </w:r>
      <w:bookmarkStart w:id="202" w:name="pg163_2818"/>
    </w:p>
    <w:p>
      <w:pPr>
        <w:pStyle w:val="BookText"/>
        <w:rPr/>
      </w:pPr>
      <w:bookmarkEnd w:id="202"/>
      <w:r>
        <w:rPr>
          <w:rFonts w:ascii="IRNazanin" w:hAnsi="IRNazanin" w:eastAsia="IRNazanin"/>
          <w:color w:val="111111"/>
          <w:sz w:val="28"/>
          <w:sz w:val="28"/>
          <w:szCs w:val="28"/>
          <w:rtl w:val="true"/>
          <w:lang w:bidi="fa-IR"/>
        </w:rPr>
        <w:t>هستیم و روشن است که بحث مفصل آن، کتاب مستقلّی را می‌طلبد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عین حال به مناسبت و اهمیّت ذکر شریف صلوات، تنها این مبحث را با تفصیل بیشتری دنبال می‌کنیم</w:t>
      </w:r>
      <w:r>
        <w:rPr>
          <w:rFonts w:eastAsia="IRNazanin" w:cs="IRNazanin"/>
          <w:color w:val="111111"/>
          <w:sz w:val="28"/>
          <w:szCs w:val="28"/>
          <w:rtl w:val="true"/>
          <w:lang w:bidi="fa-IR"/>
        </w:rPr>
        <w:t>.</w:t>
      </w:r>
    </w:p>
    <w:p>
      <w:pPr>
        <w:pStyle w:val="Heading3"/>
        <w:numPr>
          <w:ilvl w:val="2"/>
          <w:numId w:val="1"/>
        </w:numPr>
        <w:rPr/>
      </w:pPr>
      <w:bookmarkStart w:id="203" w:name="__RefHeading___Toc1628070_211673320"/>
      <w:bookmarkStart w:id="204" w:name="_Toc76"/>
      <w:bookmarkEnd w:id="203"/>
      <w:r>
        <w:rPr>
          <w:rtl w:val="true"/>
        </w:rPr>
        <w:t>صلوات‌</w:t>
      </w:r>
      <w:bookmarkEnd w:id="204"/>
    </w:p>
    <w:p>
      <w:pPr>
        <w:pStyle w:val="Heading4"/>
        <w:numPr>
          <w:ilvl w:val="3"/>
          <w:numId w:val="1"/>
        </w:numPr>
        <w:rPr/>
      </w:pPr>
      <w:bookmarkStart w:id="205" w:name="__RefHeading___Toc1628072_211673320"/>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گرچه یاد خدا و اولیای او سرچشمه همه خیرات و منبع جوشان همه خوبی هاست، لکن دارای درجات و مراتبی است که به اعتبار آن، از فضیلت و ارزش متفاوتی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اذکار، نباید نقش مهّم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برد و سالک ولایتمند باید بیش از همه ذکرها، از این ذکر شریف استمداد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مقام پیامبر گرامی صلی الله علیه وآله آن‌چنان والا و بالا و ارجمند است که آفریدگار جهان هستی و تمامی فرشتگان که تدبیر عالم هستی به فرمان حضرت حق بر عهده آنان است، بر آن بزرگوار صلوات و درود می‌فرستند، مؤمنان نیز باید هماهنگ و همنوا شده و بر آن حضرت درود بفرستند و برابر فرمانش،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 او بر پیامبر صلوات و درود می‌فرستند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از ناحیه خدای بزرگ، رحمت و از فرشتگان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تطهیر از هر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انسان‌ها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او درود بفرستید و به خوبی تسلیم فرمانش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پیامبر صلی الله علیه وآله یاد شود، بسیار بر آن حضرت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بر آن بزرگوار یک مرتبه صلوات فرستد، خداوند هزار بار در هزار صف از فرشتگان بر او صلوات فرستد و از مخلوق و آفریده خداوند چیزی باقی نماند، مگر آن‌که بر آن شخص صلوات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خداوند و فرشتگان بر او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پاداش رغبت نکند، نادان و مغرور است و خداوند و پیامبر و خاندان رسالت، از او بیزارند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هادی علیه السلام که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اتَّخَذَ اللَّهُ عَزَّوَجَلَّ اِبْراهِیمَ خَلِیلاً لِکَثْرَةِ صلاتِهِ عَلی مُحَمَّدٍ وَ اَهْلِ بَیْتِهِ صَلَواتُ اللَّه عَلَیْهِمْ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حضرت ابراهیم را خلیل خود برگزید، بدان جهت که بسیار بر محمّد و اهل بیتش علیهم السلام صلوات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باقر و یا امام صادق علیهما السلام 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ترازوی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سنگین‌تر از صلوات بر محمّد و آل محمّد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اعمال فردی را در ترازو گذارند سبک باشد، پاداش صلوات او بر آن نهاده شود، اعمالش سنگین گردد</w:t>
      </w:r>
      <w:r>
        <w:rPr>
          <w:rFonts w:eastAsia="IRNazanin" w:cs="IRNazanin"/>
          <w:color w:val="111111"/>
          <w:sz w:val="28"/>
          <w:szCs w:val="28"/>
          <w:rtl w:val="true"/>
          <w:lang w:bidi="fa-IR"/>
        </w:rPr>
        <w:t>».</w:t>
      </w:r>
      <w:r>
        <w:rPr>
          <w:rStyle w:val="FootnoteAnchor"/>
          <w:rtl w:val="true"/>
        </w:rPr>
        <w:footnoteReference w:id="32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 ما یُوضَعُ فِی الْمِیزانِ یَوْمَ القِیامَةِ اَلصَّلاةُ عَلی مُحَمَّدٍ وَ اَهْلِ بَیْتِهِ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سنگین‌ترین عملی که در ترازو نهاده شود، صلوات بر محمّد و اهل بیت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صلی الله علیه وآله در نخلستانی نشسته، و امیر مؤمنان علیه السلام در خدمت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زنبوری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آن شمع رسالت طواف می‌کرد، 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زنبور می‌خواهد ما را مهمانی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موضع مقداری عسل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بفرمایید حاضر سازد، امیر مؤمنان علیه السلام آن عسل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زنبور سؤال نمود که خوراک شما شکوفه تلخی بیش نیست، چگونه در درون شما به عسل شیرین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مقداری شکوفه می‌خوریم، به الهام الهی سه مرتبه بر جناب شما صلوات می‌فرستیم، به برکت آن، در درون ما شیرین می‌گردد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بلی، شیرینی درون و صفای باطن آدمی از تلخی‌ها، تیرگی‌ها و آلودگی‌ها نیز جز به حلاوت صلوات بر محمّد و آل محمّد میسّر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اَکْثِرُوا الصَّلاةَ عَلَیَّ، فَإِنَّ الصَّلاةَ عَلَیَّ نُورٌ فِی الْقَبْرِ وَ نُورٌ عَلَی الْصِّراطِ وَ نُورٌ فِی الجَنَّةِ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بر من در قبر نور است و بر صراط نور است و در بهشت نیز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من یک مرتبه صلوات بفرستد، خداوند بر او ده مرتبه صلوات می‌فرستد و آن‌که ده مرتبه صلوات بفرستد، خداوند بر او صد مرتبه می‌فرستد و</w:t>
      </w:r>
    </w:p>
    <w:p>
      <w:pPr>
        <w:pStyle w:val="BookText"/>
        <w:rPr/>
      </w:pPr>
      <w:r>
        <w:rPr>
          <w:rFonts w:ascii="IRNazanin" w:hAnsi="IRNazanin" w:eastAsia="IRNazanin"/>
          <w:color w:val="111111"/>
          <w:sz w:val="28"/>
          <w:sz w:val="28"/>
          <w:szCs w:val="28"/>
          <w:rtl w:val="true"/>
          <w:lang w:bidi="fa-IR"/>
        </w:rPr>
        <w:t>هر کس صد مرتبه صلوات بفرستد، خداوند بر او هزار مرتبه صلوات می‌فرستد و هر کس خداوند بر او هزار مرتبه صلوات بفرستد، هرگز او را در آتش دوزخ کیفر و عذاب نخواهد نمود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پس از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عمویم حضرت حمزه و برادرم جعفر طیّار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کنارشان طبقی از میوه سدر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مشغول خوردن شدند که به انگور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قدری تناول، به خرما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تناول کردند، به ایشان 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را برتر یافتید؟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تو، تشنه را سیراب کردن و دوستی علی بن ابی طالب را برترین اعمال یافتیم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عالم بزرگوار، مرحوم شیخ احمد بن شیخ زین الدّین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امام سجّاد علیه السلام را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توشه برای روز قیامت و نداشتن توفیق توبه و کمی اعمال صالحه و شایسته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بسیار صلوات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برای تو صلوات می‌فرستیم و آن را پاداش صلوات تو قرار خواهیم داد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یَقْدِرْ عَلی ما یُکَفِّرُ بِهِ ذُنُوبَهُ فَلْیُکْثِرْ مِنَ الصَّلاةِ عَلی مُحَمَّدٍ وَ آلِ مُحَمَّدٍ فَاِنَّها تَهْدِمُ الذُّنُوبَ هَدْماً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نمی‌تواند با چیزی گناهانش را جبران نماید، بسیار بر محمّد و آل محمّد صلوات بفرستد، زیرا صلوات گناهانش را نابود و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دخترش را پس از فوت در خواب دید که به عذاب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 شدن، ناله و زاری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شبانه روز دیگر، دوباره دخترش را در خواب دید که خوشحال و شادمان در باغی از باغ‌های بهشت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از او پرسید؟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گناهانم در عذاب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شخصی به قبرستان گذر نمود و چندین صلوات فرستاد و ثواب آن را به اهل این قبرستان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برکت آن صلوات‌ها، عذاب را از اهل قبور برداشت و به حور و قصور تبدیل نمود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ضمن سفارشات پیامبر صلی الله علیه وآله به حضرت علی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کُلَّ یَوْمٍ اَوْ کُلَّ لَیْلَةٍ وَجَبَتْ لَهُ شَفاعَتِی وَ لَوْ کانَ مِنْ اَهْلِ الْکَبائِر</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روز یا شب بر من صلوات بفرستد، شفاعتم بر او واجب می‌شود، ولو مرتکب گناه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صلوات بر پیامبر و آل اوعلیهم السلام، زمینه ساز شفاعت آن بزرگواران خواهد بود</w:t>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یَلِجَ النَّارَ مَنْ صَلّی عَلَیَّ</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من صلوات بفرستد، هرگز داخل آتش نخواهد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هنگام طواف و در سایر موقف‌ها جز صلوات ذکری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او پرسیدند؟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عهد نموده‌ام که غیر از صلوات ذکری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را به شکل الاغ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را به خواب دیدم، دامن حضرتش را گرفته، با التماس برای پدرم درخواست شفاعت کردم و از آن حضرت علّت تغییر شکل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رباخوار بود و رباخوار در دنیا و آخرت به این 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پدرت هر شب هنگام خواب صد مرتبه بر من صلوات می‌فرستاد، اینک شفاعت تو را درباره او می‌پذیرم و صورتش را به حالت نخست برگردانیدم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صورتش را بسان ماه درخشنده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نمودم، از هاتفی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عنایت آفریدگار و آمرزش حضرتش، صلوات و سلام پدرت بر رسول خدا صلی الله علیه وآله بود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البتّه باید آن‌چه از حقّ النّاس به عهده میّت بوده،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ماهی‌ای را از بازار خرید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ماهی را در میان آتش نهاد تا کباب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آن تأثیر نکرده، پخته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ماهی را نزد پیامبر صلی الله علیه وآله آورد و جریان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علّت آن را از ماهی سؤال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به قدرت الهی و معجزه آن بزرگوار به سخن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شما و آل شما آتش مرا نمی‌سوزاند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فلان دریا بودم که روزی، کشتی‌ای از آن دریا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میان آن، بر تو و عترت تو صلوات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متابعت نموده، بر تو و آل تو صلوات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شنیدم که ای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تو حرام شد و به برکت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 دیگر آتش به تو تأثیر نخواهد نمود</w:t>
      </w:r>
      <w:r>
        <w:rPr>
          <w:rFonts w:eastAsia="IRNazanin" w:cs="IRNazanin"/>
          <w:color w:val="111111"/>
          <w:sz w:val="28"/>
          <w:szCs w:val="28"/>
          <w:rtl w:val="true"/>
          <w:lang w:bidi="fa-IR"/>
        </w:rPr>
        <w:t>.</w:t>
      </w:r>
      <w:r>
        <w:rPr>
          <w:rStyle w:val="FootnoteAnchor"/>
          <w:rtl w:val="true"/>
        </w:rPr>
        <w:footnoteReference w:id="33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معراج، رسول خدا صلی الله علیه وآله، در آسمان چهارم ملکی را دید که لوحی در</w:t>
      </w:r>
    </w:p>
    <w:p>
      <w:pPr>
        <w:pStyle w:val="BookText"/>
        <w:rPr/>
      </w:pPr>
      <w:r>
        <w:rPr>
          <w:rFonts w:ascii="IRNazanin" w:hAnsi="IRNazanin" w:eastAsia="IRNazanin"/>
          <w:color w:val="111111"/>
          <w:sz w:val="28"/>
          <w:sz w:val="28"/>
          <w:szCs w:val="28"/>
          <w:rtl w:val="true"/>
          <w:lang w:bidi="fa-IR"/>
        </w:rPr>
        <w:t>پیش رو دارد و به آن نظر می‌کند و اشک از دیدگانش جاری است و برای آن حضرت تعظیم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 خود را برآورد و آن ملک آمد و رکاب آن بزرگوار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دار که چندان نور از این لوح بالا می‌رفت که من شما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که در این لوح چه نوشته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بیست هزار سال به جا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حقّ تعالی؛ پنج هزار سال در قیام، پنج هزار سال در رکوع، پنج هزار سال در سجده و پنج هزار سال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را به تو می‌دهم که تقصیر مرا عفو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تو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پیروانت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 پیروانم به این نمازت احتیاج دارند؟ به عزّت پروردگارم هرگاه از آنان یک مرتبه صلوات بر من بفرستد، پاداش آن از این نماز تو بیشتر خواهد بود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توجه به این نکته نیز حائز اهمیت است که این بیست هزار سال از سال‌های دنیوی نبوده، مربوط به عالم دیگر است و اینگونه عبادات از یک ملک امر عادی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کردم که هر شب پیش از خواب، تعداد معیّنی صلوات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پیامبر گرامی صلی الله علیه وآله را دیدم از نور مبارکش، در و دیوار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دهانی که بر من صلوات می‌فرستاد تا او را ببوسم؟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خجالت کشیدم، دهانم را نزد حضرتش ببرم، لذا صورتم را نزدیک بردم آن بزرگوار صورتم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خوشحالی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 از بوی مبارکش خوشبو شده و تا مدّت هشت روز آن بو بر صورتم باقی بود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هنگامی که خداوند حضرت حوّا را آفرید و نظر حضرت آدم بر او افتاد، به او مایل گردید، از او پرسید که تو کیستی؟ حوّا در اثر حیا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حوّاست و او را برای تو آفریده‌اند و همواره با تو الفت گیرد و محرم و همدم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خواهی، باید که کابین داده به عقد خود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برادر می‌دانی که 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او را به نکاح خود آورم؟ جبرئیل فرمود که سه مرتبه بر حبیب خدا صلی الله علیه وآله که نام مبارکش بر ساق عرش دیده و اوصاف کمالش از ملائکه شنیده‌ای، صلوات فرستاده تا حوّا بر تو حلال گردد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امام صادق علیه السلام روایت می‌کند که رسول خدا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 وَ عَلی اَهْلِ بَیْتِی تَذْهَبُ بِالنِّفاقِ</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من و بر اهل بیتم، نفاق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 خود را به صلوات بر من بلند کنید که نفاق را برطرف می‌سازد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امام حسن علیه السلام از پیامبر خدا صلی الله علیه وآله 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جلّ جلاله بر او صلوات فرستد بدین جهت بسیار صلوات بفرستید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بر من صلوات بفرستد و بر آل من صلوات نفرستد، بوی بهشت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بوی بهشت تا مسیر پانصد سال استشمام می‌شود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یکی از اولیا به حضرت الیاس و خضر علیهما السلام شکایت نمود که مردم بسیار غیبت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گناهان کبیره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آنان را نصیحت می‌کنم و از آن منع می‌نمایم، سخن مرا نمی‌شنوند و آن عمل قبیح را ترک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الیاس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چاره این کار آن است که هرگاه کسی به مجلسی آمد، از او درخواست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صَلَّی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ملکی را بر اهل آن مجلس موکّل می‌گرداند که هرگاه کسی شروع در غیبت نماید آن ملک او را از آن باز دارد و از خداوند درخواست نماید، تا آن گروه را از غیبت کردن نگاه دارد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صلوات فرستادن در همه حالات و زمان‌ها و مکان‌ها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مواردی بیشتر سفارش شده و از پاداش بیشتری برخوردار است از جمله؛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شنیدن نام رسول خدا صلی الله علیه وآله</w:t>
      </w:r>
    </w:p>
    <w:p>
      <w:pPr>
        <w:pStyle w:val="BookText"/>
        <w:rPr/>
      </w:pPr>
      <w:r>
        <w:rPr>
          <w:rFonts w:ascii="IRNazanin" w:hAnsi="IRNazanin" w:eastAsia="IRNazanin"/>
          <w:color w:val="111111"/>
          <w:sz w:val="28"/>
          <w:sz w:val="28"/>
          <w:szCs w:val="28"/>
          <w:rtl w:val="true"/>
          <w:lang w:bidi="fa-IR"/>
        </w:rPr>
        <w:t>روایات در این باره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اَجفَی النَّاسِ رَجُلٌ ذُکِرْتُ بَیْنَ یَدَیْهِ فَلَمْ یُصَلِ‌ّ عَلَیَّ</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جفاکارترین مردم کسی است که چون نزد او یاد شوم، بر من صلوات نفرستد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نوشتن نام مبارک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نوشته‌ای بر من صلوات بنویسد تا زمانی که این نوشته وجود دارد، فرشتگان پیوسته تا روز قیامت بر او صلوات می‌فرستند</w:t>
      </w:r>
      <w:r>
        <w:rPr>
          <w:rFonts w:eastAsia="IRNazanin" w:cs="IRNazanin"/>
          <w:color w:val="111111"/>
          <w:sz w:val="28"/>
          <w:szCs w:val="28"/>
          <w:rtl w:val="true"/>
          <w:lang w:bidi="fa-IR"/>
        </w:rPr>
        <w:t>».</w:t>
      </w:r>
      <w:r>
        <w:rPr>
          <w:rStyle w:val="FootnoteAnchor"/>
          <w:rtl w:val="true"/>
        </w:rPr>
        <w:footnoteReference w:id="346"/>
      </w:r>
      <w:bookmarkStart w:id="207" w:name="pg163_2836"/>
    </w:p>
    <w:p>
      <w:pPr>
        <w:pStyle w:val="BookText"/>
        <w:rPr/>
      </w:pPr>
      <w:bookmarkEnd w:id="207"/>
      <w:r>
        <w:rPr>
          <w:rFonts w:ascii="IRNazanin" w:hAnsi="IRNazanin" w:eastAsia="IRNazanin"/>
          <w:color w:val="111111"/>
          <w:sz w:val="28"/>
          <w:sz w:val="28"/>
          <w:szCs w:val="28"/>
          <w:rtl w:val="true"/>
          <w:lang w:bidi="fa-IR"/>
        </w:rPr>
        <w:t>مرحوم شهید ثانی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صلوات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دست او قطع گردید</w:t>
      </w:r>
      <w:r>
        <w:rPr>
          <w:rStyle w:val="FootnoteAnchor"/>
          <w:rtl w:val="true"/>
        </w:rPr>
        <w:footnoteReference w:id="347"/>
      </w:r>
    </w:p>
    <w:p>
      <w:pPr>
        <w:pStyle w:val="Heading4"/>
        <w:numPr>
          <w:ilvl w:val="3"/>
          <w:numId w:val="1"/>
        </w:numPr>
        <w:rPr/>
      </w:pPr>
      <w:bookmarkStart w:id="208" w:name="__RefHeading___Toc1628074_211673320"/>
      <w:bookmarkStart w:id="209" w:name="_Toc78"/>
      <w:bookmarkEnd w:id="208"/>
      <w:r>
        <w:rPr>
          <w:rtl w:val="true"/>
        </w:rPr>
        <w:t>هنگام دعا کردن‌</w:t>
      </w:r>
      <w:bookmarkEnd w:id="209"/>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الدُّعاءُ مَحْجُوباً حَتَّی یُصَلّی عَلی مُحَمَّدٍ وَ آلِ مُحَمَّدٍ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دعا محجوب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 آن و استجابتش حجاب حایل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محمّد و آل محمّد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حضرت محمّد و خاندانش صلوات اللَّه علیهم، وسایط بین خداوند و بندگانش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هنگام دعا، به آن بزرگواران تمسّک بجوییم و نیز صلوات دعایی مستجاب است هرگاه آغاز و پایان دعا صلوات فرستاده شود، خداوند حیا می‌کند که آغاز و پایان دعایی را بپذیرد و وسط آن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امام صادق علیه السلام روایت شده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درگاه خدای بزرگ حاجتی دارد، باید در آغاز بر محمّد و آل محمّد صلوات بفرستد، آن‌گاه حاجت خود را بخواهد و در پایان هم صلوات بفرستد، زیرا خدای بزرگ کریم‌تر از آن است که دو طرف دعا را بپذیرد و وسط آن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صلوات بر محمّد و آل محمّد محجوب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می‌شود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نیز آن حضرت نقل می‌کند که رسول خدا صلی الله علیه وآله فرمودند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صَلاتُکُمْ عَلَیَّ اِجابَةٌ لِدُعائِکُمْ وَ زَکاةٌ لِأعْمالِکُمْ</w:t>
      </w:r>
      <w:r>
        <w:rPr>
          <w:rFonts w:eastAsia="Amiri" w:cs="Amiri" w:ascii="Amiri" w:hAnsi="Amiri"/>
          <w:color w:val="111111"/>
          <w:sz w:val="28"/>
          <w:szCs w:val="28"/>
          <w:rtl w:val="true"/>
          <w:lang w:bidi="ar-SA"/>
        </w:rPr>
        <w:t>».</w:t>
      </w:r>
      <w:r>
        <w:rPr>
          <w:rStyle w:val="FootnoteAnchor"/>
          <w:rtl w:val="true"/>
        </w:rPr>
        <w:footnoteReference w:id="350"/>
      </w:r>
      <w:bookmarkStart w:id="210" w:name="pg163_2838"/>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شما بر من موجب اجابت دعاهایتان و سبب پاکیزگی و رشد اعمالتان خواهد شد</w:t>
      </w:r>
      <w:r>
        <w:rPr>
          <w:rFonts w:eastAsia="IRNazanin" w:cs="IRNazanin"/>
          <w:color w:val="111111"/>
          <w:sz w:val="28"/>
          <w:szCs w:val="28"/>
          <w:rtl w:val="true"/>
          <w:lang w:bidi="fa-IR"/>
        </w:rPr>
        <w:t>».</w:t>
      </w:r>
    </w:p>
    <w:p>
      <w:pPr>
        <w:pStyle w:val="Heading4"/>
        <w:numPr>
          <w:ilvl w:val="3"/>
          <w:numId w:val="1"/>
        </w:numPr>
        <w:rPr/>
      </w:pPr>
      <w:bookmarkStart w:id="211" w:name="__RefHeading___Toc1628076_211673320"/>
      <w:bookmarkStart w:id="212" w:name="_Toc79"/>
      <w:bookmarkEnd w:id="211"/>
      <w:r>
        <w:rPr>
          <w:rtl w:val="true"/>
        </w:rPr>
        <w:t>پس از نمازها</w:t>
      </w:r>
      <w:bookmarkEnd w:id="212"/>
    </w:p>
    <w:p>
      <w:pPr>
        <w:pStyle w:val="BookText"/>
        <w:rPr/>
      </w:pPr>
      <w:r>
        <w:rPr>
          <w:rFonts w:ascii="IRNazanin" w:hAnsi="IRNazanin" w:eastAsia="IRNazanin"/>
          <w:color w:val="111111"/>
          <w:sz w:val="28"/>
          <w:sz w:val="28"/>
          <w:szCs w:val="28"/>
          <w:rtl w:val="true"/>
          <w:lang w:bidi="fa-IR"/>
        </w:rPr>
        <w:t>پیامبر خدا 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نخستین کسی که حُلّه بهشتی می‌پوشد، پدرم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راست عرش کرسی نهاده، او را بر آن نشانند، پس از آن، مرا حلّه پوشانند، امیر مؤمنان علی بن ابی طالب علیه السلام در پیش روی من قرار گیرد و تمام امّت در پشت سرم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نماز واجب، ده مرتبه بر من و آل من صلوات فرستد، او را نزد من جای دهند، در حالی که او مرا ببیند و من نیز او را ببینم و روی او بسان ماه شب چهارده تابان باشد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صبح و نماز ظهر،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دنیا نرود تا آن‌که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پیامبر خدا صلی الله علیه وآله می‌فرمایند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نماز ظهر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چیز برای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نشود و اگر احیاناً مدیون شد، خداوند دین او را ادا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را از زوال و نابودی حفظ نماید و روز رستاخیز، از هیچ نعمتی از او سؤال نفرماید</w:t>
      </w:r>
      <w:r>
        <w:rPr>
          <w:rFonts w:eastAsia="IRNazanin" w:cs="IRNazanin"/>
          <w:color w:val="111111"/>
          <w:sz w:val="28"/>
          <w:szCs w:val="28"/>
          <w:rtl w:val="true"/>
          <w:lang w:bidi="fa-IR"/>
        </w:rPr>
        <w:t>..».</w:t>
      </w:r>
      <w:r>
        <w:rPr>
          <w:rStyle w:val="FootnoteAnchor"/>
          <w:rtl w:val="true"/>
        </w:rPr>
        <w:footnoteReference w:id="353"/>
      </w:r>
      <w:bookmarkStart w:id="213" w:name="pg163_2840"/>
    </w:p>
    <w:p>
      <w:pPr>
        <w:pStyle w:val="Heading4"/>
        <w:numPr>
          <w:ilvl w:val="3"/>
          <w:numId w:val="1"/>
        </w:numPr>
        <w:rPr/>
      </w:pPr>
      <w:bookmarkStart w:id="214" w:name="__RefHeading___Toc1628078_211673320"/>
      <w:bookmarkStart w:id="215" w:name="_Toc80"/>
      <w:bookmarkEnd w:id="213"/>
      <w:bookmarkEnd w:id="214"/>
      <w:r>
        <w:rPr>
          <w:rtl w:val="true"/>
        </w:rPr>
        <w:t>در رکوع و سجده‌</w:t>
      </w:r>
      <w:bookmarkEnd w:id="215"/>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رکوع و سجده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مثل رکوع و سجده و قیام بنویسد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216" w:name="__RefHeading___Toc1628080_211673320"/>
      <w:bookmarkStart w:id="217" w:name="_Toc81"/>
      <w:bookmarkEnd w:id="216"/>
      <w:r>
        <w:rPr>
          <w:rtl w:val="true"/>
        </w:rPr>
        <w:t>شب و روز جمعه‌</w:t>
      </w:r>
      <w:bookmarkEnd w:id="217"/>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روز پنج شنبه و شب جمعه، گروهی از ملائکه از آسمان فرود می‌آیند و قلم هایی از طلا و لوح هایی از نقره با خود دارند، در آخر روز پنج شنبه و شب جمعه و روز جمعه تا غروب آفتاب، چیزی جز صلوات بر پیامبر و آل او علیهم السلام نمی‌نویسند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نیز آن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اَفْضَلُ یَوْمَ الْجُمُعَةِ مِنَ الصَّلاةِ عَلی مُحَمَّدٍ وَ آلِهِ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هیچ عملی برتر از صلوات بر محمّد و آل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نقل می‌کنند که پیامبر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روز جمعه صد مرتبه صلوات بفرستد، خداوند شصت حاجت او برآورد، سی حاجت آن برای دنیا و سی حاجت آن برای آخرت</w:t>
      </w:r>
      <w:r>
        <w:rPr>
          <w:rFonts w:eastAsia="IRNazanin" w:cs="IRNazanin"/>
          <w:color w:val="111111"/>
          <w:sz w:val="28"/>
          <w:szCs w:val="28"/>
          <w:rtl w:val="true"/>
          <w:lang w:bidi="fa-IR"/>
        </w:rPr>
        <w:t>».</w:t>
      </w:r>
      <w:r>
        <w:rPr>
          <w:rStyle w:val="FootnoteAnchor"/>
          <w:rtl w:val="true"/>
        </w:rPr>
        <w:footnoteReference w:id="35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 باره برترین اعمال در روز جمعه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218" w:name="pg163_2842"/>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عصر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بیشتر باشد، بهتر است</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219" w:name="__RefHeading___Toc1628082_211673320"/>
      <w:bookmarkStart w:id="220" w:name="_Toc82"/>
      <w:bookmarkEnd w:id="219"/>
      <w:r>
        <w:rPr>
          <w:rtl w:val="true"/>
        </w:rPr>
        <w:t>هنگام فراموشی‌</w:t>
      </w:r>
      <w:bookmarkEnd w:id="220"/>
    </w:p>
    <w:p>
      <w:pPr>
        <w:pStyle w:val="BookText"/>
        <w:rPr/>
      </w:pPr>
      <w:r>
        <w:rPr>
          <w:rFonts w:ascii="IRNazanin" w:hAnsi="IRNazanin" w:eastAsia="IRNazanin"/>
          <w:color w:val="111111"/>
          <w:sz w:val="28"/>
          <w:sz w:val="28"/>
          <w:szCs w:val="28"/>
          <w:rtl w:val="true"/>
          <w:lang w:bidi="fa-IR"/>
        </w:rPr>
        <w:t>پیامبر خدا 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چیزی را فراموشی کنید، بر من صلوات فرستید که موجب یاد آمدن آن چیز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حضرت خضر ضمن پرسش‌های خود از امام حسن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چیزی به خاطرش می‌آید و گاهی فراموش می‌کند؟ پاسخ دادند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آدمی در حقّه و ظرفی است که روی آن، طبق و سرپوشی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محمّد و آل محمّد صلوات تامّه بفرستد، آن سرپوش برداشته می‌شود و قلب روشن می‌گردد و آن چیز فراموش شده به خاطرش آید و اگر بر محمّد و آل او صلوات نفرستاد یا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آل محمّد را ترک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فرستاد، آن سرپوش بر آن محکم‌تر شده و دل تاریک گردد و آن چیز را فراموش می‌کند</w:t>
      </w:r>
      <w:r>
        <w:rPr>
          <w:rFonts w:eastAsia="IRNazanin" w:cs="IRNazanin"/>
          <w:color w:val="111111"/>
          <w:sz w:val="28"/>
          <w:szCs w:val="28"/>
          <w:rtl w:val="true"/>
          <w:lang w:bidi="fa-IR"/>
        </w:rPr>
        <w:t>».</w:t>
      </w:r>
      <w:r>
        <w:rPr>
          <w:rStyle w:val="FootnoteAnchor"/>
          <w:rtl w:val="true"/>
        </w:rPr>
        <w:footnoteReference w:id="360"/>
      </w:r>
      <w:bookmarkStart w:id="221" w:name="pg163_2844"/>
    </w:p>
    <w:p>
      <w:pPr>
        <w:pStyle w:val="Heading2"/>
        <w:numPr>
          <w:ilvl w:val="1"/>
          <w:numId w:val="1"/>
        </w:numPr>
        <w:rPr/>
      </w:pPr>
      <w:bookmarkStart w:id="222" w:name="__RefHeading___Toc1628084_211673320"/>
      <w:bookmarkStart w:id="223" w:name="_Toc83"/>
      <w:bookmarkEnd w:id="221"/>
      <w:bookmarkEnd w:id="222"/>
      <w:r>
        <w:rPr>
          <w:rtl w:val="true"/>
        </w:rPr>
        <w:t>فرمانبرداری از پروردگار</w:t>
      </w:r>
      <w:bookmarkEnd w:id="223"/>
    </w:p>
    <w:p>
      <w:pPr>
        <w:pStyle w:val="Heading3"/>
        <w:numPr>
          <w:ilvl w:val="2"/>
          <w:numId w:val="1"/>
        </w:numPr>
        <w:rPr/>
      </w:pPr>
      <w:bookmarkStart w:id="224" w:name="__RefHeading___Toc1628086_211673320"/>
      <w:bookmarkStart w:id="225" w:name="_Toc84"/>
      <w:bookmarkEnd w:id="224"/>
      <w:r>
        <w:rPr>
          <w:rtl w:val="true"/>
        </w:rPr>
        <w:t xml:space="preserve">فرمانبرداری از پروردگار </w:t>
      </w:r>
      <w:r>
        <w:rPr>
          <w:rtl w:val="true"/>
        </w:rPr>
        <w:t>(</w:t>
      </w:r>
      <w:r>
        <w:rPr/>
        <w:t>1</w:t>
      </w:r>
      <w:r>
        <w:rPr>
          <w:rtl w:val="true"/>
        </w:rPr>
        <w:t>)</w:t>
      </w:r>
      <w:bookmarkEnd w:id="225"/>
    </w:p>
    <w:p>
      <w:pPr>
        <w:pStyle w:val="BookText"/>
        <w:rPr/>
      </w:pPr>
      <w:r>
        <w:rPr>
          <w:rFonts w:ascii="IRNazanin" w:hAnsi="IRNazanin" w:eastAsia="IRNazanin"/>
          <w:color w:val="111111"/>
          <w:sz w:val="28"/>
          <w:sz w:val="28"/>
          <w:szCs w:val="28"/>
          <w:rtl w:val="true"/>
          <w:lang w:bidi="fa-IR"/>
        </w:rPr>
        <w:t>ادیان آسمانی که از سرچشمه پرفیض و خروشان وحی الهام می‌گیرند و رسولان و فرستادگان بزرگ الهی که طبیبان واقعی بشر بوده و تعالیم حیات‌بخش آنان تأمین کننده خواسته‌ها و نیازهای فطری و حقیقی آدمی است همواره بر این مهم اصرار داشته‌اند که بهره‌مندی از ارزش‌های والای انسانی و نیل به حیات معنوی و کمال حقیقی جز در پرتو شکوفائی استعدادهای باطنی و قابلیت‌های درونی میسّر نگشته و اعتلای معنوی و رشد و تعالی روحی به عنوان ارزشمندترین ثمره آن، تنها در سایه پاسداری از سجایای اخلاقی و فضائل انسانی امکان‌پذیر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مهم جز از طریق هماهنگی با نظام شگفت‌انگیز خلقت و همسویی با تعالیم آسمانی پیامبران ممکن نیست، لبیّک گفتن به دعوت زندگی‌ساز اولیای دین و فرمانبرداری از پروردگار را یگانه راه دستیابی به اهداف متعالی و مقاصد بلند انسانی و رمز پیروزی دانسته و پیوسته از هر طریق بر این نکته مهم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 الصِّدِّیقِینَ وَ 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و رسول را اطاعت نماید، در زمره کسانی خواهد بود که خداوند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خود برخوردار نموده از پیامبران و صدّیقان و شهیدان و صالحان؛ و آنان نیکو رفیقان و همدمانند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بشارت می‌دهد؛ کسانی که از خدا و رسول اطاعت می‌کنند، همنشین</w:t>
      </w:r>
    </w:p>
    <w:p>
      <w:pPr>
        <w:pStyle w:val="BookText"/>
        <w:rPr/>
      </w:pPr>
      <w:r>
        <w:rPr>
          <w:rFonts w:ascii="IRNazanin" w:hAnsi="IRNazanin" w:eastAsia="IRNazanin"/>
          <w:color w:val="111111"/>
          <w:sz w:val="28"/>
          <w:sz w:val="28"/>
          <w:szCs w:val="28"/>
          <w:rtl w:val="true"/>
          <w:lang w:bidi="fa-IR"/>
        </w:rPr>
        <w:t>پیامبران و برگزیدگان الهی هستند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از مهم‌ترین آثار اطاعت و بندگی، ولایت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حقیقتاً خدای را اطاعت نماید، آنچنان اوج می‌گیرد که از فیض ولایت الهی بهره‌ای برده، می‌تواند در عالم کون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حدیث قدسی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غَنِیٌّ لا اَفْتَقِرُ، اَطِعْنِی فِیما اَمَرْتُکَ أَجْعَلْکَ غَنِیّاً لا تَفْتَقِرُ، یَابْنَ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خَلَقْتُکَ لِلْبَقاءِ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حَیٌّ لا أَمُوتُ اَطِعْنِی فِیما اَمَرْتُکَ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 انْتَهِ عَمَّا نَهَیْتُکَ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 حَیّاً لا تَمُوتُ، 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أَقُولُ لِلشَّیْ‌ءِ کُنْ فَیَکُونُ اَطِعْنِی فِیما اَمَرْتُکَ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اَجْعَلْکَ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مِثْلِی تَقُولُ لِلشَّیْ‌ءِ کُنْ فَیَکُونُ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غنی و بی‌نیازم و هیچ گاه محتاج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دستوراتم اطاعت کن تا تو را بی‌نیاز کنم و محتاج نشوی،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بقا و جاودانی آفریدم و من زنده‌ای هستم که هرگز نمی‌میرم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دستوراتم فرمان بر و از آن‌چه تو را نهی کرده‌ام، دوری کن تا تو را مثل خودم جاودانه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بگویم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دستوراتم فرمان بر، تا به هر چیزی بگویی باش، موجود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فرمانبردار ما هستند خداوند به خاطر کارهای خوبی که انجام داده‌اند گناهانشان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شما اطاعت می‌کنند؟ فرمودند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یُوَحِّدُونَ رَبَّهُمْ وَ یَصِفُونَهُ بِما یَلِیقُ بِهِ مِنَ الصِّفاتِ وَ یُؤْمِنُونَ بِمُحَمَّدٍ</w:t>
      </w:r>
    </w:p>
    <w:p>
      <w:pPr>
        <w:pStyle w:val="BookText"/>
        <w:rPr/>
      </w:pPr>
      <w:r>
        <w:rPr>
          <w:rFonts w:ascii="Amiri" w:hAnsi="Amiri" w:eastAsia="Amiri" w:cs="Amiri"/>
          <w:color w:val="111111"/>
          <w:sz w:val="28"/>
          <w:sz w:val="28"/>
          <w:szCs w:val="28"/>
          <w:rtl w:val="true"/>
          <w:lang w:bidi="ar-SA"/>
        </w:rPr>
        <w:t>نَبِیِّهِ صَلَّی اللَّهُ عَلَیْهِ وَ آلِهِ وَ یُطِیعُونَ اللَّهَ فِی إِتْیانِ فَرائِضِهِ وَ تَرْکِ مَحارِمِهِ وَ یُحْیُونَ أَوْقاتَهُمْ بِذِکْرِهِ وَ بِالصَّلاةِ عَلی نَبِیِّهِ مُحَمَّدٍ وَ آلِهِ الطَّیِّبِینَ وَ یَتَّقُونَ عَلی أَنْفُسِهِمُ الشُّحَّ وَ الْبُخْلَ وَ یُؤَدُّونَ کُلِ‌ّ ما فَرَضَ عَلَیْهِمْ مِنَ الزَّکاةِ وَ لا یَمْنَعُونَها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پروردگارشان را به یکتایی معتقدند و به صفاتی که لایق اوست توصیف می‌نمایند و به حضرت محمّد صلی الله علیه وآله پیام‌آور او می‌گروند و در انجام واجبات و ترک محرمات خدای را فرمانبردارند و اوقات خود را با یاد او و با صلوات بر محمّد و آل پاک او زنده می‌دارند و خود را از تنگ نظری و بخل‌ورزی نگاه می‌دارند و از پرداخت زکات واجبه خود امتناع نورزیده، آن را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فاطمه دختر رسول خدا صلی الله علیه وآله مشرف شو و از ایشان سؤال کن که من از شیعیان ایشان هستم یا نه؟ آن بانو خدمت حضرت فاطمه علیها السلام آمد و پیام همسرش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بانوان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تَعْمَلُ بِما أَمَرْناکَ وَ تَنْتَهِی عَمَّا زَجَرْناکَ عَنْهُ فَأَنْتَ مِنْ شِیعَتِنا وَ إِلّا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که ما دستور داده‌ایم عمل نمائی و از آنچه که از آن نهی کرده‌ایم دوری جویی از شیعیان ما هستی و اِلاّ از شیعیان ما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برگشت و پیام آن حضرت را برای همسرش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گناهان و خطایا، خود را 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آتش دوزخ جاودانم، زیرا هر کس از شیعیان آن بزرگواران نباشد در آتش دوزخ جاودان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خدمت حضرت فاطمه علیها السلام بازگشت و گفتار شوهرش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شیعیان ما از بهترین بهشتیانند و دوستان ما و موالی اولیای ما و دشمنانِ دشمنان ما و آنانکه با قلب و زبان خود تسلیم امر ما هستند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نیستند در صورتی که از دستورات و نواهی ما مخالفت می‌ورزند، ولی داخل بهشت می‌شوند لکن به وسیله بلایا و گرفتاری‌ها در دنیا و یا با تحمل مشقت‌ها و 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تطهیر می‌شوند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گناهش فراوان است 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بالای دوزخ معذب می‌شود تا آن‌که به خاطر دوستی ما او را نجات داده و به بهشت کنار خود انتقالش می‌دهیم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ابوحازم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منصور، با ابراهیم بن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فرقه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امام صادق علیه السلام نیز وارد آن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به مقصد مدینه خارج شدند، علما و صاحبان فضل از جمله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رؤسای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ادهم حضرتش را مشایعت نمودند، مشایعت کنندگان از آن بزرگوار جلو افتادند، ناگاه با شیری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بایستید تا بنگریم جعفر بن محمّد علیه السلام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تشریف آوردند و پس از شنیدن جریان، گوش شیر را گرفته، او را از جادّه دور کردند، 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إِنَّ النَّاسَ لَوْ اَطاعُوا اللَّهَ حَقَّ طاعَتَهِ لَحَمَلُوا عَلَیْهِ اَثْقالَهُمْ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براستی اگر مردم حقیقتاً فرمان خدا را می‌بردند، بار و اثاث خود را بر شیر حمل می‌کردند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سلمان والی مدائن بود، میهمانی بر آن جناب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 به آهوهای بیابان و پرندگانی که در حال</w:t>
      </w:r>
    </w:p>
    <w:p>
      <w:pPr>
        <w:pStyle w:val="BookText"/>
        <w:rPr/>
      </w:pPr>
      <w:r>
        <w:rPr>
          <w:rFonts w:ascii="IRNazanin" w:hAnsi="IRNazanin" w:eastAsia="IRNazanin"/>
          <w:color w:val="111111"/>
          <w:sz w:val="28"/>
          <w:sz w:val="28"/>
          <w:szCs w:val="28"/>
          <w:rtl w:val="true"/>
          <w:lang w:bidi="fa-IR"/>
        </w:rPr>
        <w:t>پرواز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میهمان رسیده می‌خواهم از او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آهو و یک پرنده فربه، نزد من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آهو و پرنده فربهی نزد آن جناب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تعجّب کرد، حضرت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تعجّب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است که هر کس اطاعت از مولای خود نمود، همه چیز از او اطاعت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 عَبْداً اَطاعَ اللَّهَ فَعَصاهُ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بنده‌ای از خدا فرمان برد، ولی او بنده‌اش را اجابت نکند؟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علاّمه حلّی می‌نویسد</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مردم را موعظه‌ای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مدح حضرت علی علیه السلام خورشید در حال غروب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خطاب به خورشید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تَغْرِبِی یا شَمْسُ حَتّی یَنْقَضِی</w:t>
      </w:r>
    </w:p>
    <w:p>
      <w:pPr>
        <w:pStyle w:val="BookText"/>
        <w:rPr/>
      </w:pPr>
      <w:r>
        <w:rPr>
          <w:rFonts w:ascii="Amiri" w:hAnsi="Amiri" w:eastAsia="Amiri" w:cs="Amiri"/>
          <w:color w:val="111111"/>
          <w:sz w:val="28"/>
          <w:sz w:val="28"/>
          <w:szCs w:val="28"/>
          <w:rtl w:val="true"/>
          <w:lang w:bidi="ar-SA"/>
        </w:rPr>
        <w:t>مَدْحِی لِصَنْوِ الْمُصْطَفی وَ لِنَجْلِهِ</w:t>
      </w:r>
    </w:p>
    <w:p>
      <w:pPr>
        <w:pStyle w:val="BookText"/>
        <w:rPr/>
      </w:pPr>
      <w:r>
        <w:rPr>
          <w:rFonts w:ascii="Amiri" w:hAnsi="Amiri" w:eastAsia="Amiri" w:cs="Amiri"/>
          <w:color w:val="111111"/>
          <w:sz w:val="28"/>
          <w:sz w:val="28"/>
          <w:szCs w:val="28"/>
          <w:rtl w:val="true"/>
          <w:lang w:bidi="ar-SA"/>
        </w:rPr>
        <w:t>وَ اثْنی عِنانَکِ اِذْ عَزَمْتِ ثَناءَهُ</w:t>
      </w:r>
    </w:p>
    <w:p>
      <w:pPr>
        <w:pStyle w:val="BookText"/>
        <w:rPr/>
      </w:pPr>
      <w:r>
        <w:rPr>
          <w:rFonts w:ascii="Amiri" w:hAnsi="Amiri" w:eastAsia="Amiri" w:cs="Amiri"/>
          <w:color w:val="111111"/>
          <w:sz w:val="28"/>
          <w:sz w:val="28"/>
          <w:szCs w:val="28"/>
          <w:rtl w:val="true"/>
          <w:lang w:bidi="ar-SA"/>
        </w:rPr>
        <w:t>أَنَسیْتِ یَوْمَکِ اِذْ رَدَدْتِ لِأَجْلِهِ</w:t>
      </w:r>
    </w:p>
    <w:p>
      <w:pPr>
        <w:pStyle w:val="BookText"/>
        <w:rPr/>
      </w:pPr>
      <w:r>
        <w:rPr>
          <w:rFonts w:ascii="Amiri" w:hAnsi="Amiri" w:eastAsia="Amiri" w:cs="Amiri"/>
          <w:color w:val="111111"/>
          <w:sz w:val="28"/>
          <w:sz w:val="28"/>
          <w:szCs w:val="28"/>
          <w:rtl w:val="true"/>
          <w:lang w:bidi="ar-SA"/>
        </w:rPr>
        <w:t>اِنْ کانَ لِلْمَوْلی وُقُوفَکِ فَلْیَکُن</w:t>
      </w:r>
    </w:p>
    <w:p>
      <w:pPr>
        <w:pStyle w:val="BookText"/>
        <w:rPr/>
      </w:pPr>
      <w:r>
        <w:rPr>
          <w:rFonts w:ascii="Amiri" w:hAnsi="Amiri" w:eastAsia="Amiri" w:cs="Amiri"/>
          <w:color w:val="111111"/>
          <w:sz w:val="28"/>
          <w:sz w:val="28"/>
          <w:szCs w:val="28"/>
          <w:rtl w:val="true"/>
          <w:lang w:bidi="ar-SA"/>
        </w:rPr>
        <w:t>هذَا الْوُقُوفِ لِخَیْلِهِ وَ لِرِجْلِهِ</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عنان خود را بکش اگر قصد ثنای او را داری، آیا فراموش کرده‌ای روزی را که برای صاحب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ایستادن، تو برای مولای ما بود، پس باید برای سواران و پیادگان، از محبّان حضرتش هم این ایستادن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آفریدگار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توقّف نمود و هوا روشن شده تا مدحش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حضور جمعی فراوان که به حدّ تواتر می‌رسیدند، اتّفاق افتاد و در میان خواصّ و عوام شهرت پیدا نمود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آن جناب در شهر حلّه به دنیا آمده، سپس به کربلا هجرت نمود و زعامت شیعیان در آن شهر را به عهده داشت و در همان جا از دنیا رفت و قبر شریفش نزدیک حرم حسینی علیه السلام مشهور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جنابش از اولیای الهی و صاحب کرامات عدیده بوده است و از کرامات مشهور آن جناب، چنین نقل شده؛ ایشان در باغش بود، یکی از احبار یهود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شماست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اُمَّتِی اَفْضَلُ مِنْ اَنْبِیاءِ بَنِی اِسْرائِیل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عالمان امّتم، از پیامبران بنی اسرائیل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حضرت موسی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فهد بیل خود را انداخت،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برداشت، به حال نخست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موسی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بدون این خطاب بیل را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زاهدان و عالمان برجسته و صاحب کرامات بی‌شمار، مرحوم آیة اللَّه شیخ محمّد تقی وافقی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مورد وثوق و راستگو که در منزل ایشان خدمت می‌نمود، نقل می‌کرد که هرگاه پول تمام می‌شد، شیخ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مگو پول، به حرم وکیل حضرت سیّدالشّهداء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 و به ایشان بگو خرجی میهمان شما آخوند بافقی تمام شده، می‌گفت تا این پیام را می‌رساندم، گشایش حاصل می‌شد و پول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مرحوم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مرحوم بافقی از کربلا به قم، با جمعی از بزرگان به اتّفاق مرجع بزرگوار، مرحوم آیة اللَّه حجّت کوه کمره‌ای به دیدن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از اهل اسرار بودند، مرحوم بافقی، مقداری از اسرار مسافرتش را بازگو نمود و نیز جریان پیام دادن به کوه را نقل نمود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چند فرسخی قم در دامنه کوه، مزرعه بی‌آبی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مزرعه</w:t>
      </w:r>
    </w:p>
    <w:p>
      <w:pPr>
        <w:pStyle w:val="BookText"/>
        <w:rPr/>
      </w:pPr>
      <w:r>
        <w:rPr>
          <w:rFonts w:ascii="IRNazanin" w:hAnsi="IRNazanin" w:eastAsia="IRNazanin"/>
          <w:color w:val="111111"/>
          <w:sz w:val="28"/>
          <w:sz w:val="28"/>
          <w:szCs w:val="28"/>
          <w:rtl w:val="true"/>
          <w:lang w:bidi="fa-IR"/>
        </w:rPr>
        <w:t>از نبود آب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تو را سلام 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هایی که خداوند در درون تو به امانت نهاده بیرون فرست که مورد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پیام را می‌رساند و کوه آب فراوانی بیرون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پیامی هم جهت مزرعه و باغش می‌فرستد که از آن برکاتی که خداوند در نهاد تو قرار داده، بیرون فرست که آن نیز اطاعت می‌کند و در آن سال، بیش از ده برابر معمول حاصل برداشت می‌کنند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زمانی در گیلان خشکسالی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طلب باران بیرون رفته، دعا کردند، لیکن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بانوان صالحه بود رفته، از او درخواست دعای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صالحه از خانه بیرون آمد و جلوی درب منزل را جاروب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آسمان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جاروب نمودم، تو هم آب پاشی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از دعای آن بانوی گرامی، باران شدیدی بارید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چند نفر از سادات نجف آباد اصفهان، به محضر مرحوم شیخ محمّد جواد بید آبادی 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ما که از دامنه کوه جاری می‌شد، خشکیده و ما اهالی در زحمت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فرمایید تا گشایشی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ورقه‌ای نوشته، به آن‌ها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آن را به قلّه آن کوه گذارده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رسیدند، صدای مهیبی از کوه بلند شد که همه اهالی شنیدند، بامدادان که بیرون آمدند، مشاهده کردند که چشمه آب جاری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حسن مجتبی علیه السلام این چنین پند و اندرز می‌دهند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لَمْ یَخْلُقْکُمْ عَبَثاً وَ لَیْسَ بِتارِکِکُمْ سُدیً، کَتَبَ آجالَکُمْ وَ قَسَمَ بَیْنَکُمْ مَعائِشَکُمْ لِیَعْرِفَ کُلُّ ذِی لُبٍ‌ّ مَنْزِلَتَهُ وَ أَنَّ ما قَدَّرَ لَهُ أَصابَهُ وَ ما صَرَفَ</w:t>
      </w:r>
    </w:p>
    <w:p>
      <w:pPr>
        <w:pStyle w:val="BookText"/>
        <w:rPr/>
      </w:pPr>
      <w:r>
        <w:rPr>
          <w:rFonts w:ascii="Amiri" w:hAnsi="Amiri" w:eastAsia="Amiri" w:cs="Amiri"/>
          <w:color w:val="111111"/>
          <w:sz w:val="28"/>
          <w:sz w:val="28"/>
          <w:szCs w:val="28"/>
          <w:rtl w:val="true"/>
          <w:lang w:bidi="ar-SA"/>
        </w:rPr>
        <w:t>عَنْهُ فَلَنْ یُصِیبَهُ، قَدْ کَفاکُمْ مَؤُونَةَ الدُّنْیا وَ فَرَّغَکُمْ لِعِبادَتِهِ وَ حَثَّکُمْ عَلَی الشُّکْرِ وَ افْتَرَضَ عَلَیْکُمُ الذِّکْرَ وَ أَوْصاکُمْ بِالتَّقْوی وَ جَعَلَ التَّقْوی مُنْتَهی رِضاهُ، وَ التَّقْوی بابُ کُلِ‌ّ تَوْبَةٍ وَ رَأْسُ کُلِ‌ّ حِکْمَةٍ، وَ شَرَفُ کُلِ‌ّ عَمَلٍ بِالتَّقْوی فازَ مَنْ فازَ مِنَ الْمُتَّقِینَ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به راستی که خداوند شما را بیهوده نیافریده و شما را سر خود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عمرتان را تعیین نموده و روزی شما را در میان شما تقسیم کرده است، تا هر خردمندی منزلت خود را بداند و آگاه شود که هرچه برایش مقدّر است به او می‌رسد و هرچه مقدرش نیست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مؤونه و خرج دنیای شما را کفایت نموده و شما را برای پرستش خود فراغت بخشیده و به شکرگزاری تشویق نموده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را به شما سفارش نموده و آن را نهایت رضایتمندی خود مقرّر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توبه و ریشه و اساس هر حکمت و شرف هر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پرهیزکاران رستگار شود به سبب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حسین گلگاران که از اَخیار بود، از مرحوم استاد فضل اللَّه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سادات پس از رحلت مرحوم آیة اللَّه شیخ ابوالقاسم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انفاس قدسیّه و کرامات بی‌شمار معاصر مرحوم آیة اللَّه 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گریه می‌کرد و اظهار ناراحتی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مغازه، سیّد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طلبیدم و از جریان گریه و ناراحتی او پرسیدم و گفتم با شیخ نسبتی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جریانی دارم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مبارک رمضانی برای فاتحه به قبرستان شیخان رفتم، شیخ ابوالقاسم را دیدم که به طرف خانه تولیت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سابق آستانه حضرت معصومه علیها السلام</w:t>
      </w:r>
      <w:bookmarkStart w:id="226" w:name="pg163_2860"/>
    </w:p>
    <w:p>
      <w:pPr>
        <w:pStyle w:val="BookText"/>
        <w:rPr/>
      </w:pPr>
      <w:bookmarkEnd w:id="226"/>
      <w:r>
        <w:rPr>
          <w:rFonts w:ascii="IRNazanin" w:hAnsi="IRNazanin" w:eastAsia="IRNazanin"/>
          <w:color w:val="111111"/>
          <w:sz w:val="28"/>
          <w:sz w:val="28"/>
          <w:szCs w:val="28"/>
          <w:rtl w:val="true"/>
          <w:lang w:bidi="fa-IR"/>
        </w:rPr>
        <w:t>که از نیکان بود، در ماه مبارک برنامه‌ای داشت، هر شب گروهی را برای افطار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نوبت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عقب شیخ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کمکی برای افطاری کنید،</w:t>
      </w:r>
    </w:p>
    <w:p>
      <w:pPr>
        <w:pStyle w:val="Heading3"/>
        <w:numPr>
          <w:ilvl w:val="2"/>
          <w:numId w:val="1"/>
        </w:numPr>
        <w:rPr/>
      </w:pPr>
      <w:bookmarkStart w:id="227" w:name="__RefHeading___Toc1628088_211673320"/>
      <w:bookmarkStart w:id="228" w:name="_Toc85"/>
      <w:bookmarkEnd w:id="227"/>
      <w:r>
        <w:rPr>
          <w:rtl w:val="true"/>
        </w:rPr>
        <w:t>فرمانبرداری از پروردگار</w:t>
      </w:r>
      <w:r>
        <w:rPr>
          <w:rtl w:val="true"/>
        </w:rPr>
        <w:t>(</w:t>
      </w:r>
      <w:r>
        <w:rPr/>
        <w:t>2</w:t>
      </w:r>
      <w:r>
        <w:rPr>
          <w:rtl w:val="true"/>
        </w:rPr>
        <w:t>)</w:t>
      </w:r>
      <w:bookmarkEnd w:id="228"/>
    </w:p>
    <w:p>
      <w:pPr>
        <w:pStyle w:val="BookText"/>
        <w:rPr/>
      </w:pPr>
      <w:r>
        <w:rPr>
          <w:rFonts w:ascii="IRNazanin" w:hAnsi="IRNazanin" w:eastAsia="IRNazanin"/>
          <w:color w:val="111111"/>
          <w:sz w:val="28"/>
          <w:sz w:val="28"/>
          <w:szCs w:val="28"/>
          <w:rtl w:val="true"/>
          <w:lang w:bidi="fa-IR"/>
        </w:rPr>
        <w:t>ایشان پاسخی نداد، باز تکرار کردم، جوابی نداد، عصبانی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تولیّت می‌روید و غذاها را می‌خورید و به سادات اعتنایی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نزدیک من آمد و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 مصرف کن، هر وقت تمام شد، بنده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شرمنده شدم و از مریدان ایشان شدم، هر وقت پول نداشتم، خدمتش می‌رفتم و ایشان هم کمک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منزل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فقری که دارم، دلم هوای مشهد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فکری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کفش‌های مرا بپوش و دور حیاط قدمی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ایشان برخواست و با من مصافحه و معانقه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 من متحیّر شدم، بیرون آمدم و در فکر بوده، به خیابان حضرتی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کنار سواری ایستاده بودند، چون مرا دیدند، از دور به طرف من دویدند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می‌خواهیم همراه شما به مشهد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پول به من دادند که نزد اهل خانه‌ام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منزل شیخ برای خداحافظی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حالت گریه، مجدّداً به من التماس دعا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ابوالقاسم را خدمت حضرت رضا علیه السلام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آمده، سوار شدیم و به سوی مشهد حرکت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مسافرت معلوم شد که یکی از آن‌ها بیمار سختی است که پزشکان او را جواب نموده و همگی بختیاری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 را جواب کرده‌اند و شما را به عنوان واسطه و شفیع خدمت امام رضا علیه السلام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انقلابی به من رخ داد تا به مشهد رسیدیم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 برای تهیّه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حرم مشرّف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رفته،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آلوده‌ام،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عنوان واسطه</w:t>
      </w:r>
    </w:p>
    <w:p>
      <w:pPr>
        <w:pStyle w:val="BookText"/>
        <w:rPr/>
      </w:pPr>
      <w:r>
        <w:rPr>
          <w:rFonts w:ascii="IRNazanin" w:hAnsi="IRNazanin" w:eastAsia="IRNazanin"/>
          <w:color w:val="111111"/>
          <w:sz w:val="28"/>
          <w:sz w:val="28"/>
          <w:szCs w:val="28"/>
          <w:rtl w:val="true"/>
          <w:lang w:bidi="fa-IR"/>
        </w:rPr>
        <w:t>آورده‌اند، حضرتش را سوگند دادم که مرا ناامید نکند و به مسافرخانه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که آن بیمار را به حرم بردند آن حضرت به لطف و کرم او را شفا دادند و آبروی مرا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شفا یافت، دوستان همگی مطیع من شده، حتّی تعیین مقدار توقّف را به عهده من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مرا به بازار برده، برایم به هر اندازه که دوست داشتم سوغات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در قم داریم، می‌خواهم برای او پوستین بخارایی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پوستین خوبی به مبلغ دوازده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به قم همان مکانی که سوار کرده بودند پیاده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هم به من داده، پس از خداحافظی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 شیخ رفتم و پوستین را به آن مرحوم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معانقه به داخل رفته، کیسه‌ای نزد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پوستین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خریده‌اند، اگر نپذیری من هم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به منزل، پول‌ها را شمردم، همان دوازده تومان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محترمی از آقای میرزا علی بشیری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آیة اللَّه مرحوم شیخ ابوالقاسم قمی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یکی دیگر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افطار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آن زمان آبگوشت بود مادرم در نماز جماعت شیخ شرکت می‌کرد و روی علاقه‌ای که به ایشان داشت مقداری حلوا هم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ورود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از آبگوشت تجاوز کرده؟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بیاور، حلوا را در آن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فلان زن مستمند ببر، من هم اطاعت کردم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یک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مستمند مادرم را در مسجد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حلوائی بود که علی پسر شما برای من آورد؟ هرچه از آن می‌خوریم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پس از باخبر شدن، جریان را خدمت مرحوم شیخ نقل نمودم،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زبانش را بسته بود و راز را فاش نمی‌کرد، آن حلوا هرگز تمام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بالای سر مرحوم آیة اللَّه حائری و پایین پای مرحوم آیة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از ایشان حکایت‌ها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بهاءالدّینی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نَفَس شیخ ابوالقاسم به من خورد، عوض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یونس آذر شهری برای زیارت به مشهد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نخستین زیارت، همه پول هایش مفقود می‌گردد، به حرم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پولم از دست رفت و در این شهر غریبم و جز به شما، به دیگری نخواهم گفت، شب در عالم رؤیا امام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هنگام طلوع فجر در بست پایین خیابان زیر نقّاره خانه ایستاده، نخستین فردی که آمد، به او جریان را بگو تا مشکلت 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فجر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به همان مکان که امام علیه السلام فرموده،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 آقا تقی آذر شهری که در شهر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بی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چگونه مشکلم را با او بگویم که او به بی‌نمازی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گذشتم به حرم مشرّف شده، دوباره عرض حال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خواب را دیدم و تا سه شب این جریان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جلو رفتم، به آقا تقی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تو را این جا می‌بینم، لابد کاری داری؟</w:t>
      </w:r>
    </w:p>
    <w:p>
      <w:pPr>
        <w:pStyle w:val="BookText"/>
        <w:rPr/>
      </w:pPr>
      <w:r>
        <w:rPr>
          <w:rFonts w:ascii="IRNazanin" w:hAnsi="IRNazanin" w:eastAsia="IRNazanin"/>
          <w:color w:val="111111"/>
          <w:sz w:val="28"/>
          <w:sz w:val="28"/>
          <w:szCs w:val="28"/>
          <w:rtl w:val="true"/>
          <w:lang w:bidi="fa-IR"/>
        </w:rPr>
        <w:t>جریان گم شدن پولم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تقی علاوه بر خرجی یک ماه توقّف، پول سوغاتم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ماه، فلان روز، فلان ساعت، وعده ما آخر بازار سرشور بوده تا تو را به شهرت باز گردانم، از او تشکّر نمودم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خرید سوغات و زیارت وداع، در همان ساعت، در همان مکان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تقی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همراه اثاثیه و خورجین و هر چه داری، بر دوشم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آقا تقی گویی پرواز می‌کند و شهر و روستاهای میان مشهد تا</w:t>
      </w:r>
    </w:p>
    <w:p>
      <w:pPr>
        <w:pStyle w:val="BookText"/>
        <w:rPr/>
      </w:pPr>
      <w:r>
        <w:rPr>
          <w:rFonts w:ascii="IRNazanin" w:hAnsi="IRNazanin" w:eastAsia="IRNazanin"/>
          <w:color w:val="111111"/>
          <w:sz w:val="28"/>
          <w:sz w:val="28"/>
          <w:szCs w:val="28"/>
          <w:rtl w:val="true"/>
          <w:lang w:bidi="fa-IR"/>
        </w:rPr>
        <w:t>آذر شهر به سرعت از زیر پای ما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خود را در صحن خانه خود دیدم، دخترم در حال غذا پختن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تقی خواست برگردد، دامانش را گرفتم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به تو اتّهام بی‌نمازی ولا مذهبی می‌زنند، اینک قطعی شد که تو از دوستان خاص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این مقام رسیده‌ای، نمازهایت را کجا می‌خوانی؟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جستجو می‌کنی؟ او را سوگند دادم، از من تعهّد گرفت که تا زنده است، رازش را فاش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ایمان، خودسازی، تقوا و عشق به اهل بیت و خدمت به خوبان و محرومان به ویژه ارادت به حضرت ولی عصر عجل اللَّه تعالی فرجه مورد عنایت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نمازهایم را هر کجا باشم، با طیّ الأرض در محضر آن بزرگوار و به امامت حضرتش انجام می‌دهم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مصلحت نیست که از پرده برون افتد راز</w:t>
      </w:r>
    </w:p>
    <w:p>
      <w:pPr>
        <w:pStyle w:val="BookText"/>
        <w:rPr/>
      </w:pPr>
      <w:r>
        <w:rPr>
          <w:rFonts w:ascii="IRNazanin" w:hAnsi="IRNazanin" w:eastAsia="IRNazanin"/>
          <w:color w:val="111111"/>
          <w:sz w:val="28"/>
          <w:sz w:val="28"/>
          <w:szCs w:val="28"/>
          <w:rtl w:val="true"/>
          <w:lang w:bidi="fa-IR"/>
        </w:rPr>
        <w:t>ورنه در عالم رندی خبری نیست که نیست</w:t>
      </w:r>
    </w:p>
    <w:p>
      <w:pPr>
        <w:pStyle w:val="BookText"/>
        <w:rPr/>
      </w:pPr>
      <w:r>
        <w:rPr>
          <w:rFonts w:ascii="IRNazanin" w:hAnsi="IRNazanin" w:eastAsia="IRNazanin"/>
          <w:color w:val="111111"/>
          <w:sz w:val="28"/>
          <w:sz w:val="28"/>
          <w:szCs w:val="28"/>
          <w:rtl w:val="true"/>
          <w:lang w:bidi="fa-IR"/>
        </w:rPr>
        <w:t>مردی از انصار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گرم و سوزان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سایه درختی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خود را برهنه نمود و بر ریگ سوزان می‌غلطید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پشت و شکم خود را و گاهی پیشانیش را داغ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آنچه نزد خدای بزرگ است، اعظم و دشوارتر است از آنچه با تو کردم و پیامبر خدا صلی الله علیه وآله عمل او را می‌نگریست تا آن‌که لباس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اشاره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کردی که دیگری را ندیدم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علّت آن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خدای بزرگ مرا بر آن واداشت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بچش که آن‌چه نزد خدای بزرگ است، بزرگتر و دشوارتر است از آن‌چه با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از پروردگار خود ترسیدی، و پروردگار به تو بر آسمانیان</w:t>
      </w:r>
    </w:p>
    <w:p>
      <w:pPr>
        <w:pStyle w:val="BookText"/>
        <w:rPr/>
      </w:pPr>
      <w:r>
        <w:rPr>
          <w:rFonts w:ascii="IRNazanin" w:hAnsi="IRNazanin" w:eastAsia="IRNazanin"/>
          <w:color w:val="111111"/>
          <w:sz w:val="28"/>
          <w:sz w:val="28"/>
          <w:szCs w:val="28"/>
          <w:rtl w:val="true"/>
          <w:lang w:bidi="fa-IR"/>
        </w:rPr>
        <w:t>مباهات می‌کند، آن‌گاه به اصحاب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شده، تا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 و او این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 را بر هدایت گِرد آور و تقوا را توشه ما قرار بده و بهشت را جایگاه ما کن</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داود وحی فرستاد که پیام مرا به پیروانت برسان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عَبْدٍ مِنْهُمْ آمُرُهُ بِطاعَتی فَیُطِیعُنی اِلّا کانَ حَقّاً عَلَیَّ اَنْ اُطِیعَهُ وَ اُعِینَهُ عَلی طاعَتی وَ اِنْ سَألَنِی اَعْطَیْتُهُ وَ اِنْ دَعانِی اَجَبْتُهُ وَ اِنِ اعْتَصَمَ بِی عَصَمْتُهُ وَ اِنِ اسْتَکْفانِی کَفَیْتُه وَ اِنْ تَوَکَّلَ عَلَیَّ حَفِظْتُهُ مِنْ وَراءِ عَوْراتِهِ وَ اِنْ کادَهُ جَمِیعُ خَلْقِی کُنْتُ دُونَهُ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بندگانم را که به طاعت و بندگیم امر می‌کنم و او فرمان برد، بر من نیز لازم است که او را اجابت کنم و بر اطاعت خود یاری رسانم؛ اگر چیزی از من درخواست نماید، به او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کند و مرا بخواند،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اعتصام ورزد، او را پناه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درخواست کفایت کند، امورش را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من توکّل نماید، او را در چالش‌ها و کمبودهایش پاسدارم و اگر همه‌ی مخلوقاتم از او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در صدد مکر با او برآیند و در حقِ‌ّ او بدی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پیشاپیش او و در کنارش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حمایت کنم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محمّد اشرفی از بزرگان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ناصرالدّین شاه می‌زیست و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 ق در بابل از دنیا رفت و همان 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کرامات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کرامات وی این است که</w:t>
      </w:r>
    </w:p>
    <w:p>
      <w:pPr>
        <w:pStyle w:val="BookText"/>
        <w:rPr/>
      </w:pPr>
      <w:r>
        <w:rPr>
          <w:rFonts w:ascii="IRNazanin" w:hAnsi="IRNazanin" w:eastAsia="IRNazanin"/>
          <w:color w:val="111111"/>
          <w:sz w:val="28"/>
          <w:sz w:val="28"/>
          <w:szCs w:val="28"/>
          <w:rtl w:val="true"/>
          <w:lang w:bidi="fa-IR"/>
        </w:rPr>
        <w:t>از آیت اللَّه بافقی شنیدم و نیز مرحوم حاج آقا حسین فاطمی در جامع الدُرر آورده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مرحوم معین الاطبّاء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اعتماد و از راستگویان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بابل از محضر پرفیضش بهره‌ها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زیارتی مشهد پیش آمد، خدمت ایشان رسیدم تا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نامه‌ای به حضرت رضا علیه السلام نوشته،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به مشهد رفتم و به حرم مشرّف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ضریح انداختم، به هنگام تصمیمِ به بازگشت، برای زیارت وداع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زیارت و نیایش با خدا بودم که متوجّه شدم به طور شگفت انگیزی حرم مطهّر خلوت شد و بزرگواری از درون ضریح بیرون آمده،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اشرفی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شو جمال پری طلعتان طلب</w:t>
      </w:r>
    </w:p>
    <w:p>
      <w:pPr>
        <w:pStyle w:val="BookText"/>
        <w:rPr/>
      </w:pPr>
      <w:r>
        <w:rPr>
          <w:rFonts w:ascii="IRNazanin" w:hAnsi="IRNazanin" w:eastAsia="IRNazanin"/>
          <w:color w:val="111111"/>
          <w:sz w:val="28"/>
          <w:sz w:val="28"/>
          <w:szCs w:val="28"/>
          <w:rtl w:val="true"/>
          <w:lang w:bidi="fa-IR"/>
        </w:rPr>
        <w:t>جاروب کن تو خانه، سپس میهمان طلب</w:t>
      </w:r>
    </w:p>
    <w:p>
      <w:pPr>
        <w:pStyle w:val="BookText"/>
        <w:rPr/>
      </w:pPr>
      <w:r>
        <w:rPr>
          <w:rFonts w:ascii="IRNazanin" w:hAnsi="IRNazanin" w:eastAsia="IRNazanin"/>
          <w:color w:val="111111"/>
          <w:sz w:val="28"/>
          <w:sz w:val="28"/>
          <w:szCs w:val="28"/>
          <w:rtl w:val="true"/>
          <w:lang w:bidi="fa-IR"/>
        </w:rPr>
        <w:t>آن‌گاه به سوی ضریح مطهّر بازگشت و از برابر دیدگانم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آمدم و دریافتم که این پاسخ‌نامه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بابل آمدم، خدمت حاجی اشرفی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را زدم، حاجی در را گشود و پیش از آن‌که حرفی بزنم، با حالتی وصف‌ناپذیر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 عنایت فرمودند، به من سلام رسانیدند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آیینه شو</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آقای شیخ محمّد حسین انصاریان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سربازی‌ام که فرا رسید، مأمور شاه به خانه ما آمد و با تندی و بد اخلاقی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باید برای سربازی آماده شوی والّا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نمی‌شد به سربازی در ارتش شاه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لحظه‌ای تفکّر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خانه یکی از صاحب نفسان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پدرم جریان را عرض نمود؛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به سربازی نمی‌رود، پدرم با اطمینان بیرون آمد، فردا صبح کسی دنبالم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خود به پادگان رفتم، سربازِ دم در با احترام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محمّد حسین انصاریان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شما را خواسته و مرا پیش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احترام فراوانی گذاشت، سرباز را بیرون فرستاد، برایم چای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کارت پایان خدمت را نزدم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التماس دعا دارم، متحیّرانه بیرون آمدم خدایا چه شد، چگونه نَفَس این مرد بزرگ مؤثّر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طور عادی هم روزها معطّلی دارد تا کارت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سرعت مسأله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کراراً می‌شنیدم که جناب عزرائیل پیش از فوت مرحوم آیة اللَّه سید احمد خوانساری به ملاقات ایشان آمده است تا آن‌که روز یکشنبه، آخر ماه مبارک رمضان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حرم مطهّر ثامن الائمّه علیه السلام ماجرا را از فرزند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جعفر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به فوت پدرم باقی مانده بود، ایشان به من و چند نفر دیگر فرمودند که پیش موالیان خود بودم نه در خواب، بلکه در بیداری و آن‌ها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زیبا روی با لباسی سفید در حالی که خندان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که مرا راحت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نقل مرحوم آیة اللَّه محسن ملایری؛ هنگامی که او را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ملاقاتم آمده‌ای یا برای قبض روحم؟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شما آمده‌ام و خداوند به شما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تمام نکرد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ایشان خواستیم تا برای خود دعا کند و شفا بگیرد، نپذیرفتند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دیگر 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سال است که سوره مؤمنون را در روز جمعه خوانده‌ام، مرا کمک کنید امروز نیز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هر کس مهمان است،</w:t>
      </w:r>
      <w:bookmarkStart w:id="229" w:name="pg163_2874"/>
    </w:p>
    <w:p>
      <w:pPr>
        <w:pStyle w:val="BookText"/>
        <w:rPr/>
      </w:pPr>
      <w:bookmarkEnd w:id="229"/>
      <w:r>
        <w:rPr>
          <w:rFonts w:ascii="IRNazanin" w:hAnsi="IRNazanin" w:eastAsia="IRNazanin"/>
          <w:color w:val="111111"/>
          <w:sz w:val="28"/>
          <w:sz w:val="28"/>
          <w:szCs w:val="28"/>
          <w:rtl w:val="true"/>
          <w:lang w:bidi="fa-IR"/>
        </w:rPr>
        <w:t>شام میل فرمایید که دیگر نمی‌رسید،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نگذار وارد شود، با اصرار خواهرم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با ابرو اشاره کردند بیرون رو، خواهرم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بودند و با کسی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 ایشان را می‌شنیدیم، ولیکن نمی‌فهمیدیم چه می‌گویند و با چه کسی سخن می‌گویند تا آن‌که مرا صدا زدند، من بی‌درنگ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خدای بزرگ می‌سپارم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 وَ هُوَ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صدای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رفتند</w:t>
      </w:r>
      <w:r>
        <w:rPr>
          <w:rFonts w:eastAsia="IRNazanin" w:cs="IRNazanin"/>
          <w:color w:val="111111"/>
          <w:sz w:val="28"/>
          <w:szCs w:val="28"/>
          <w:rtl w:val="true"/>
          <w:lang w:bidi="fa-IR"/>
        </w:rPr>
        <w:t>.</w:t>
      </w:r>
      <w:r>
        <w:rPr>
          <w:rStyle w:val="FootnoteAnchor"/>
          <w:rtl w:val="true"/>
        </w:rPr>
        <w:footnoteReference w:id="380"/>
      </w:r>
    </w:p>
    <w:p>
      <w:pPr>
        <w:pStyle w:val="Heading3"/>
        <w:numPr>
          <w:ilvl w:val="2"/>
          <w:numId w:val="1"/>
        </w:numPr>
        <w:rPr/>
      </w:pPr>
      <w:bookmarkStart w:id="230" w:name="__RefHeading___Toc1628090_211673320"/>
      <w:bookmarkStart w:id="231" w:name="_Toc86"/>
      <w:bookmarkEnd w:id="230"/>
      <w:r>
        <w:rPr>
          <w:rtl w:val="true"/>
        </w:rPr>
        <w:t>فرمانبرداری از پروردگار</w:t>
      </w:r>
      <w:r>
        <w:rPr>
          <w:rtl w:val="true"/>
        </w:rPr>
        <w:t>(</w:t>
      </w:r>
      <w:r>
        <w:rPr/>
        <w:t>3</w:t>
      </w:r>
      <w:r>
        <w:rPr>
          <w:rtl w:val="true"/>
        </w:rPr>
        <w:t>)</w:t>
      </w:r>
      <w:bookmarkEnd w:id="231"/>
    </w:p>
    <w:p>
      <w:pPr>
        <w:pStyle w:val="BookText"/>
        <w:rPr/>
      </w:pPr>
      <w:r>
        <w:rPr>
          <w:rFonts w:ascii="IRNazanin" w:hAnsi="IRNazanin" w:eastAsia="IRNazanin"/>
          <w:color w:val="111111"/>
          <w:sz w:val="28"/>
          <w:sz w:val="28"/>
          <w:szCs w:val="28"/>
          <w:rtl w:val="true"/>
          <w:lang w:bidi="fa-IR"/>
        </w:rPr>
        <w:t>آن مرحوم، صاحب نفس قدسیّه و کرامات بی‌شماری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جوانی که با سیّد حسن میر رکنی رفیق بودم، از یزد عازم مشهد مقدّس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هر کسی می‌گفت؛ من فلان 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کسی جز حضرت امام رضا علیه السلام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و برفی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به محلّ گاراژها نرفت، بلکه به خیابان مقابل گاراژ کامیون‌ها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پیاده شدم، بیرون گاراژ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ناشناس آمد، به من اشاره نمود که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و اتاق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مکان‌ها شلوغ است که شما خوش نداری آن‌جا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مهمان پذیری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برای شما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آن، فردی 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پیاده کرد و رفت، کرایه هم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یک اتاق دو نفری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فهمیدم مولا یک تخت آن را برای دیگری ذخیره فرموده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دیدم که سیّد حسن میر رکنی آن‌جا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اقامت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اتاق آمدیم،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بی‌موقع مشهد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زمین خوردن همسرش از بالای</w:t>
      </w:r>
    </w:p>
    <w:p>
      <w:pPr>
        <w:pStyle w:val="BookText"/>
        <w:rPr/>
      </w:pPr>
      <w:r>
        <w:rPr>
          <w:rFonts w:ascii="IRNazanin" w:hAnsi="IRNazanin" w:eastAsia="IRNazanin"/>
          <w:color w:val="111111"/>
          <w:sz w:val="28"/>
          <w:sz w:val="28"/>
          <w:szCs w:val="28"/>
          <w:rtl w:val="true"/>
          <w:lang w:bidi="fa-IR"/>
        </w:rPr>
        <w:t>درخت 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آمبولانس به تهران آوردیم و الآن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 معلوم شد دکتر به او دارو می‌دهد تا کودک در رحم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اشعه بچّه را ناقص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مقدّس نمی‌شود بچّه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حسن پس از زیارت و دعا و تضرّع به تهران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منزل آیة اللَّه خوانساری رفته، تا از ایشان مسأله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را زده، آقای احمدی، داماد ایشان درب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حرفی نزده که آقای خوانساری در دالان خانه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بچّه و مادر مگر فرقی دارد و به دنبال آن بیرون می‌آیند و در گوش سیّد حرف‌هایی می‌زند که برای من نقل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سیّد حسن به بیمارستان رفته، مانع می‌شود که همسرش قرص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او را می‌خواهد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سیّد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با علم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زبانش جاری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فوق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علم از آن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بدون هیچ عیب و نقصی بچّه به دنیا می‌آید و از همه فرزندانش نیز سالم‌تر بود و نام او را سیّد رضا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خوانساری از بزرگانی بود که صاحب بینش و بصیرت خاصّ خویش بود، در این مورد داستان‌ها نقل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بازرگانان مورد اعتماد تهران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آیة اللَّه خوانساری بودم و هیچ فرد دیگری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خانه است و خواسته‌ای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کسی زنگ نزد،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هست، این پاکت را به او بدهید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شخص محترمی قدم می‌زد، او را صدا زدم و گفتم شما زنگ زدید؟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پرسیدم کاری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بیمار است و اینک در بیمارستان برای پذیرش و بستری پول خواسته‌اند که هشت هزار تومان کسری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جا نیامده‌ام، متحیّرم که زنگ نم یا نه، پاکت را</w:t>
      </w:r>
    </w:p>
    <w:p>
      <w:pPr>
        <w:pStyle w:val="BookText"/>
        <w:rPr/>
      </w:pPr>
      <w:r>
        <w:rPr>
          <w:rFonts w:ascii="IRNazanin" w:hAnsi="IRNazanin" w:eastAsia="IRNazanin"/>
          <w:color w:val="111111"/>
          <w:sz w:val="28"/>
          <w:sz w:val="28"/>
          <w:szCs w:val="28"/>
          <w:rtl w:val="true"/>
          <w:lang w:bidi="fa-IR"/>
        </w:rPr>
        <w:t>او دادم 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هشت هزار تومان بود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یکی از دکترهای متدین و خیّر تهران برایم نقل نمود که منزل آیة اللَّه سید احمد خوانساری بودم که ایشان سجده بود سر برداشت و خواست بیرون برود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پشت در است احتیاج به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زنگ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پشت در منتظر کمک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دیدم گرفتاری ایستاده و خجالت می‌کشد زنگ خانه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به او کمک کردم او با خوشحالی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مورد اعتماد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آیة اللَّه خوانساری در اواخر عمر پرسیدند امید شما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به شفاعت حضرت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از رسول خدا صلی الله علیه وآله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گذشته، سه نفر به راهی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سنگی از کوه فرود آمد و در غار را گرفت و راه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گرفتاری جز راستی، شما را رهایی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کدام از شما خدا را به آن‌چه راست می‌داند،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کارگری برایم کار می‌کرد که مقداری برنج اجرت او باشد، او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نگرفته،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برنج را برایش زراعت نمودم و از حاصل آن، تعدادی گاو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من آمد و اجرت خود را درخواست نمود، گاوها را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حاصل آن برنج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این عمل را از ترس تو انجام داده‌ام، این بلا را از ما دفع کن که اندکی از آن سنگ کنار رفت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من، پدر و مادر پیری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شیر گوسفندان خود را برای ایشان و عیال خود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دیر آمدم، پدر و</w:t>
      </w:r>
    </w:p>
    <w:p>
      <w:pPr>
        <w:pStyle w:val="BookText"/>
        <w:rPr/>
      </w:pPr>
      <w:r>
        <w:rPr>
          <w:rFonts w:ascii="IRNazanin" w:hAnsi="IRNazanin" w:eastAsia="IRNazanin"/>
          <w:color w:val="111111"/>
          <w:sz w:val="28"/>
          <w:sz w:val="28"/>
          <w:szCs w:val="28"/>
          <w:rtl w:val="true"/>
          <w:lang w:bidi="fa-IR"/>
        </w:rPr>
        <w:t xml:space="preserve">مادرم در خواب بودند و اهل و عیالم از گرسنگی فریاد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شب تا پدر و مادرم شیر نمی‌خوردند به آن‌ها نمی‌دادم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ایشان را بیدار کنم و کراهت داشتم که برگردم و برای آشامیدن شیر بیدار شده، مرا نیابند لذا تا بامداد انتظار کشیدم،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را از ترس تو انجام دادم، گشایشی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اندکی به کنار رفت، به طوری که آسمان را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دختر عمویی داشتم و او را دوست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فریب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به صد دینار، من صد دینار برایش حاضر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حاضر شد و در کنارش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این عمل را انجام نده، من برخاستم و از صد دینار هم گذشتم،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از ترس تو انجام دادم، این بلا را دور گردان که آن سنگ دور شد و هر سه بیرون شدند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مرحوم رازی پس از توصیف برادر خویش، مرحوم حاج غلام رضا، می‌نویسد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برادرم، با یکی از بستگان خدمت آیة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پرداخت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مرعشی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حاج غلام رضا برادرت، او را در خواب دیدم، با وضع خوب و لباس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از دنیا رفته،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خودت برایم بگو،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جمعه‌ای مصادف بود با ایّام مذهبی در حرم حضرت شاه عبدالعظیم تا صبح به عبادت مشغول شدم، پس از نماز صبح بیرون آمدم، به نانوایی رفته، دو نان گرفته،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بزرگی پیش رویم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نانی پیش او انداختم، آن را خورد، باز آمد، من نانی پیش او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آمد، به او نان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حیوان سیر نشدی؟ ناگاه پیش روی من ایستاد با زبان آدمی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این صورت مسخ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خداوند مرا نجات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به خود لرزیدم، به راهم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داستان را برادر کوچکم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در زمان حیاتش با اصرار برایم نقل کرد و تأکید نمود تا زنده‌ام برای کسی نقل نکن</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مرگ خود به کنایه و گاهی صراحتاً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جمادی تب نمود و مهیّای سفر مرگ شد، از دوستان و اقوام حلالیت و رضایت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چهاردهم ماه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سیزده ساله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برایم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و پرده را بالا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برخاست و ایستاد و به امیر مؤمنان علیه السلام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مشرّف فرمودید، آن‌گاه خوابید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منبرها فراوان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گفتی فَمَنْ یَمُتْ یَرَنِی</w:t>
      </w:r>
    </w:p>
    <w:p>
      <w:pPr>
        <w:pStyle w:val="BookText"/>
        <w:rPr/>
      </w:pPr>
      <w:r>
        <w:rPr>
          <w:rFonts w:ascii="IRNazanin" w:hAnsi="IRNazanin" w:eastAsia="IRNazanin"/>
          <w:color w:val="111111"/>
          <w:sz w:val="28"/>
          <w:sz w:val="28"/>
          <w:szCs w:val="28"/>
          <w:rtl w:val="true"/>
          <w:lang w:bidi="fa-IR"/>
        </w:rPr>
        <w:t>جان فدای کلام دلجویت</w:t>
      </w:r>
    </w:p>
    <w:p>
      <w:pPr>
        <w:pStyle w:val="BookText"/>
        <w:rPr/>
      </w:pPr>
      <w:r>
        <w:rPr>
          <w:rFonts w:ascii="IRNazanin" w:hAnsi="IRNazanin" w:eastAsia="IRNazanin"/>
          <w:color w:val="111111"/>
          <w:sz w:val="28"/>
          <w:sz w:val="28"/>
          <w:szCs w:val="28"/>
          <w:rtl w:val="true"/>
          <w:lang w:bidi="fa-IR"/>
        </w:rPr>
        <w:t>کاش روزی هزار مرتبه من</w:t>
      </w:r>
    </w:p>
    <w:p>
      <w:pPr>
        <w:pStyle w:val="BookText"/>
        <w:rPr/>
      </w:pPr>
      <w:r>
        <w:rPr>
          <w:rFonts w:ascii="IRNazanin" w:hAnsi="IRNazanin" w:eastAsia="IRNazanin"/>
          <w:color w:val="111111"/>
          <w:sz w:val="28"/>
          <w:sz w:val="28"/>
          <w:szCs w:val="28"/>
          <w:rtl w:val="true"/>
          <w:lang w:bidi="fa-IR"/>
        </w:rPr>
        <w:t>مردمی تا بدیدمی رویت</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تاجری اصفهانی به مکّه رفت، شب دوازدهم در منی خواب دید بزرگواری به همراه منشی خود دامن چادرها را بالا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بِحاجٍ‌ّ، هذا حاجٌّ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حاجی نیست، این حاجی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 رسید، دلم می‌طپید،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رفتم، متوجّه شدم تا به حال حساب سال نداشتم، برای فرزندان خود نوشتم که چنین خوابی دیده‌ام و قرض‌های مرا بدهید، یک سال می‌مانم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بعد نیز همان خواب را دیدم، باز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باز فکر کردم، یادم آمد که خانه‌ام یک طبقه بود، خواستم سه طبقه بسازم، همسایه‌ام راضی نبود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من گرفته می‌شود و دل او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فرزندانم خواب را نوشتم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طبقه از خانه را خراب کنید</w:t>
      </w:r>
    </w:p>
    <w:p>
      <w:pPr>
        <w:pStyle w:val="BookText"/>
        <w:rPr/>
      </w:pPr>
      <w:r>
        <w:rPr>
          <w:rFonts w:ascii="IRNazanin" w:hAnsi="IRNazanin" w:eastAsia="IRNazanin"/>
          <w:color w:val="111111"/>
          <w:sz w:val="28"/>
          <w:sz w:val="28"/>
          <w:szCs w:val="28"/>
          <w:rtl w:val="true"/>
          <w:lang w:bidi="fa-IR"/>
        </w:rPr>
        <w:t>و همسایه را راضی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دیگر ماندم، شب دوازدهم همان خواب را دیدم و آقا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از این جریان خوشحال گشتم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ابوحمزه ثمالی از حضرت علی بن الحسین علیهما السلام 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خانواده‌اش به دریا مسافرت کرد، کشتی آن‌ها شکست و از سرنشینان آن، جز همسر آن مرد کسی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 تخته‌ای از الواح کشتی نشست تا به یکی از جزیره‌های دریا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جزیره مردی راهزن بود که همه پرده‌های حرمت الهی را دریده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راهزن دید زنی بالای سرش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سوی او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هستی یا جن؟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با او سخنی گوید، آماده شد پرده‌دری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لرزان و مضطرب 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مضطربی؟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آسمان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چنین کاری کرده‌ای؟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چنین کاری انجام نداده‌ای و من تو را مجبور می‌کنم، این گونه از خدا می‌ترسی؟ سوگند به خدا که من از تو به ترسیدن از خدا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کاری نکرده، به سوی خانواده‌اش رفت و همواره در کار توبه و بازگشت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اثنای راه به راهبی برخورد در حالی که آفتاب داغ بر سر آن‌ها می‌تابید، راهب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ابری بر سر ما آرد، زیرا آفتاب ما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نزد خداوند کار نیکی سراغ ندارم تا جرأت کنم از او چیزی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می‌کنم و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پذیرفت، راهب دعا کرد و جوان هم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ابری آشکار و بر سر آن‌ها سایه افکند، پاره‌ای از روز را زیر سایه آن راه</w:t>
      </w:r>
    </w:p>
    <w:p>
      <w:pPr>
        <w:pStyle w:val="BookText"/>
        <w:rPr/>
      </w:pPr>
      <w:r>
        <w:rPr>
          <w:rFonts w:ascii="IRNazanin" w:hAnsi="IRNazanin" w:eastAsia="IRNazanin"/>
          <w:color w:val="111111"/>
          <w:sz w:val="28"/>
          <w:sz w:val="28"/>
          <w:szCs w:val="28"/>
          <w:rtl w:val="true"/>
          <w:lang w:bidi="fa-IR"/>
        </w:rPr>
        <w:t>رفتند، سر دو راهی رسیدند، جوان از یک راه و راهب به راه دیگری رفت، ولی ابر همراه جوان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برتری و دعا به خاطر تو مستجاب شد، جریان خود را برایم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داستان آن زن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 از خدا وجود تو را فرا گرفت، گناهان گذشته‌ات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مواظب باش که در آینده چگونه باشی</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امام صادق علیه السلام جریان بانوی پارسا و درستکار دیگری را این چنین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 پادشاهی بود که قاضی او، برادر درستکاری داشت که با زنی پارسا از اولاد پیامبران ازدواج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پادشاه در پی مأموریّتی دنبال شخص مورد اعتمادی می‌گشت، قاضی برادر خود را معرّفی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بیشتر از او مورد اعتماد باشد،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برادر خود را برای انجام آن طلبید و او به خاطر صیانت از همسرش، از پذیرفتن آن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قاضی او را مجبور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اصرار، هنگام خروج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همسرم برایم مهم نیست، او را به تو می‌سپارم و انجام کارهایش را بر عهده تو می‌گذارم و با آن‌که همسرش از رفتن او اکراه داشت، عازم سفر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 و قاضی به سراغ آن بانو می‌آمد و از حوایجش سؤال می‌کرد و در انجام آن اقدام می‌نمود، تا آن‌که محبّت او در دلش افتاد و تصمیم گرفت با او مرتکب خلاف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بانو امتناع می‌ورزید،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تهدید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 که در صورت ممانعت به پادشاه اطّلاع می‌دهم که مرتکب فسق و فجور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بانو تسلیم نشد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نزد پادشاه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برادرم مرتکب عمل خلاف عفّت</w:t>
      </w:r>
      <w:bookmarkStart w:id="232" w:name="pg163_2887"/>
    </w:p>
    <w:p>
      <w:pPr>
        <w:pStyle w:val="BookText"/>
        <w:rPr/>
      </w:pPr>
      <w:bookmarkEnd w:id="232"/>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به اجرای حدّ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نزد آن بانو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داده درباره‌ات حدّ اجرا کنم، اگر نپذیری تو را سنگسار می‌کنم، ولی باز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قاضی زن را داخل حفره‌ای نموده، در حضور مردم سنگسارش نمود و چون پنداشت که از دنیا رفته، او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تاریکی شب، آن زن که هنوز رمقی داشت، خود را از میان حفره بیرون کشیده و خود را تا صومعه راهبی رسانید و کنار آن خوابید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داستان خود را برای راهب بازگفت و او ترحم نموده، به صومعه خود راهش داد و او را مداوا نمود تا سالم شد و تنها کودک خود را به او سپرد تا آن بانو او را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صومعه راهب، پیشکاری به خدمت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شیفته جمال آن زن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خود را چندین مرتبه ابراز کرد ولی آن بانو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نپذیری، در کشتن تو اقدام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تا آن‌که خدمتکار با شکستن گردن کودک، وی را کشت و آن را بر گردن آن بانوی پارسا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با آن‌که خوبی‌هایی که برایت انجام داده‌ام نیک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داستان را باز گفت، دیرانی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کشته شدن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راضی نمی‌شوم نزد من باشی و با پرداخت بیست درهم مخارج راه، وی را بیرون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به تنهایی در دل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مقصدی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تا آن‌که صبحگاهان به آبادی‌ای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را بر دار دید که هنوز زنده بود و هنگامی که به او گفتند جرم او به خاطر عدم پرداخت بیست درهم دین است، قرض او را پرداخت و آن مرد را نجات داد</w:t>
      </w:r>
      <w:r>
        <w:rPr>
          <w:rFonts w:eastAsia="IRNazanin" w:cs="IRNazanin"/>
          <w:color w:val="111111"/>
          <w:sz w:val="28"/>
          <w:szCs w:val="28"/>
          <w:rtl w:val="true"/>
          <w:lang w:bidi="fa-IR"/>
        </w:rPr>
        <w:t>.</w:t>
      </w:r>
    </w:p>
    <w:p>
      <w:pPr>
        <w:pStyle w:val="Heading3"/>
        <w:numPr>
          <w:ilvl w:val="2"/>
          <w:numId w:val="1"/>
        </w:numPr>
        <w:rPr/>
      </w:pPr>
      <w:bookmarkStart w:id="233" w:name="__RefHeading___Toc1628092_211673320"/>
      <w:bookmarkStart w:id="234" w:name="_Toc87"/>
      <w:bookmarkEnd w:id="233"/>
      <w:r>
        <w:rPr>
          <w:rtl w:val="true"/>
        </w:rPr>
        <w:t>فرمانبرداری از پروردگار</w:t>
      </w:r>
      <w:r>
        <w:rPr>
          <w:rtl w:val="true"/>
        </w:rPr>
        <w:t>(</w:t>
      </w:r>
      <w:r>
        <w:rPr/>
        <w:t>4</w:t>
      </w:r>
      <w:r>
        <w:rPr>
          <w:rtl w:val="true"/>
        </w:rPr>
        <w:t>)</w:t>
      </w:r>
      <w:bookmarkEnd w:id="23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بزرگی بر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نجات بخشیدی، هر کجا بروی، همراهت باشم و با او به کنار ساحلی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در آن نزدیکی داخل کشتی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بنشین تا من از آن‌ها طعامی 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کشتی نشینان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چه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کشتی کالای تجارتی، انواع جواهرات و عنبر و کشتی دیگر ما خالی و مخصوص حمل مسافرین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مال التّجاره آن‌ها سؤال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به 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گوهری دارم که از همه اموال شما بهتر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زیبا که همانند آن هرگز ندیده‌اید، گروهی را مأمور سازید او را بنگرند و پس از مشاهده و بدون اطّلاع دادن کنیز، قیمتش را به من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شخصی را فرستادند و او خبر آورد که چنین کنیزی را هرگز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نشینان آن بانو را به مبلغ ده هزار درهم خریده و پول آن را به آن نامرد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وی از ساحل دور شد، نزد آن بانو رفته و از او خواستند همراهشان داخل کشتی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از همراهی با آن‌ها خودداری ورزید،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آقایت خریده‌ایم و آن مرد را معرّفی کردند و با تهدید و اصرار وی را مجبور کردند به همراه آن‌ها بیرون برود و آن گروه به خاطر عدم اطمینان از یکدیگر، خود در کشتی جداگانه‌ای نشستند و او را در کشتی دیگر که از جواهرات و کالای تجاری پر بود، 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راه طوفانی وزیدن گرفت و تمام آن جماعت با کشتی خود غرق شدند و تنها آن بانوی فداکار به همراه کشتی‌اش نجات یافته، به جزیره‌ای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 از آب، درخت و میوه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می‌مانم و با استفاده از این آب و میوه‌ها به عبادت خداوند مشغول می‌شوم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یکی از پیامبران بنی اسرائیل وحی فرستاد که در یکی از جزایر، بنده‌ای از بندگانم می‌باشد، تو از همان پادشاه بخواه به همراه ملّت خویش به آن جزیره نزد بنده‌ام بروند و به گناهان خود اعتراف نمایند تا او برایشان</w:t>
      </w:r>
    </w:p>
    <w:p>
      <w:pPr>
        <w:pStyle w:val="BookText"/>
        <w:rPr/>
      </w:pPr>
      <w:r>
        <w:rPr>
          <w:rFonts w:ascii="IRNazanin" w:hAnsi="IRNazanin" w:eastAsia="IRNazanin"/>
          <w:color w:val="111111"/>
          <w:sz w:val="28"/>
          <w:sz w:val="28"/>
          <w:szCs w:val="28"/>
          <w:rtl w:val="true"/>
          <w:lang w:bidi="fa-IR"/>
        </w:rPr>
        <w:t>استغفار کند که با آمرزش او، من نیز آنان را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اهل مملکت به آن جزیره رفتند، بانویی را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پادشاه نزدیک آمده و به گناه خود اعتراف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دربارم نزد من آمد و مدّعی شد که همسر برادرش مرتکب فسق و فجور شده و من بدون درخواست شاهد و گواه، دستور سنگسار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مرتکب اشتباه و گناهی شده باشم، اینک از خداوند بخواه گناهم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پارسا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گناهت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شوهر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او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همسری فاضل و صالح داشتم و با آن‌که با خروج من مخالفت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رفتم و برادرم را متکفّل امور او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مراجعت از او درباره همسرم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فسق و فجور شده و سنگسار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می‌ترسم در حقّش کوتاهی کرده باشم، از تو می‌خواهم برایم تقاضای آمرزش نمایی،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قاضی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برادری داشتم بسیار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او شدم و از او خواستم مرا تمکین نماید،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 او را متّهم ساختم و با دستور او سنگسارش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تو می‌خواهم برایم تقاضای آمرزش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نیز ببخشد و رو به همسرش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دیرنشین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زن حاضر شده و داستان خود را باز گفت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از صومعه بیرون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میان راه گرفتار درندگان شده باشد،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نیز ببخشد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خدمتکار دیرنشین حاضر شد و داستان خود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دیر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برای او نیز طلب مغفرت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نامرد که از دار</w:t>
      </w:r>
    </w:p>
    <w:p>
      <w:pPr>
        <w:pStyle w:val="BookText"/>
        <w:rPr/>
      </w:pPr>
      <w:r>
        <w:rPr>
          <w:rFonts w:ascii="IRNazanin" w:hAnsi="IRNazanin" w:eastAsia="IRNazanin"/>
          <w:color w:val="111111"/>
          <w:sz w:val="28"/>
          <w:sz w:val="28"/>
          <w:szCs w:val="28"/>
          <w:rtl w:val="true"/>
          <w:lang w:bidi="fa-IR"/>
        </w:rPr>
        <w:t>رها گشته بود، نزدیک آمد و داستان خود را باز گفت، امّا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بانوی پارسا و درستکار متوجّه شوهر خود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تو می‌باشم و آن‌چه شنیدی، همه درباره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مردان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میل دارم این کشتی پر از کالای تجاری و جواهرات را از آن خود سازی و مرا رها نموده تا در این جزیره به عبادت خداوند مشغول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 که از مردان چه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پذیرفت و پادشاه و اهل مملکت همگی بازگشتند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اسرائیل زن بدعملی بود که بسیاری از جوانان را فریفته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عابد این زن را ببیند، فریفته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چون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نروم تا او را نیز فریب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سراغ عابد رفت،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امشب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نپذیرفت،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بنی اسرائیل با من قصد عمل منافی عفّت دارند، اگر مرا راه ندهی، به سراغم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را باز کرد، زن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کنار زد، چون عابد زیبایی او را مشاهده نمود، مهر او در دلش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دستی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متذکّر شد و دست خود را به آتش زیر دیگ نهاد، آن زن علّت آن‌را جویا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عمل دست خود را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بیرون آمد و بنی اسرائیل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عابد آمدند، دست او سوخته بود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اسرائیل عابدی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بانویی مهمان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او 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 او فشار می‌آورد، یکی از انگشتان خود را به آتش نزدیک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خیال از او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تا بامداد این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بد میهمانی بودی</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پیامبر گرامی صلی الله علیه 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حضرت یحیی علیه السلام آنچنان بود که به بیت المقدّس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رهبانان و اَحبار و عالمان را مشاهده نمود که پیراهنی از مو پوشیده و کلاهی از پشم بر سر نهاده‌اند و زنجیر بر گردن و خود را بر ستون مسجد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گروه را دید، نزد مادرش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پیراهنی از مو و کلاهی از پشم بباف تا به بیت المقدّس بروم و با عالمان و رهبانان، خدای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پدرت پیامبر خدا تشریف آورد و با او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زکریّا تشریف آورد، جریان را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چنین اراده‌ای کنی و تو هنوز کودک خردسالی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ندیده‌ای که از من خردسال‌تر مرگ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پذیرفت و مادر آن را فراهم آورد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یحیی به بیت المقدّس تشریف آورد و با عابدان مشغول عبادت شد تا آن‌که پیراهنِ مو بدن شریفش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بدن خود نظر افکند، دید بدنش لاغر شده است،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خطاب آمد که 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می‌کنی که بدنت کاهیده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به دوزخ نظر افکنی، پیراهن آهنی خواهی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گریست تا</w:t>
      </w:r>
    </w:p>
    <w:p>
      <w:pPr>
        <w:pStyle w:val="BookText"/>
        <w:rPr/>
      </w:pPr>
      <w:r>
        <w:rPr>
          <w:rFonts w:ascii="IRNazanin" w:hAnsi="IRNazanin" w:eastAsia="IRNazanin"/>
          <w:color w:val="111111"/>
          <w:sz w:val="28"/>
          <w:sz w:val="28"/>
          <w:szCs w:val="28"/>
          <w:rtl w:val="true"/>
          <w:lang w:bidi="fa-IR"/>
        </w:rPr>
        <w:t>آن‌که از بسیاری گریه، رویش مجروح گشت و دندان هایش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من از خداوند تو را درخواست نمودم که چشمم به تو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شما چنین کردم،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بهشت و دوزخ عقبه‌ای هست که از آن نمی‌گذرند مگر گروهی که از خوف الهی بسیار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حضرت زکریّا می‌خواست که بنی اسرائیل را موعظه فرماید، به چپ و راست نظر می‌فرمود که اگر حضرت یحیی تشریف دارد نام بهشت و دوزخ نبرد، روزی حضرت یحیی در مجلس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شروع به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سر خود را به عبایی پیچیده تشریف آورد و در میان مردم نشست و حضرت زکریّا او را 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 مرا خبر داد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کوهی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در بین آن کوه، یک وادی هست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غضب الهی 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وادی، چاهی است که عمق آن، صد سال راه است و در آن چاه، تابوت‌هایی از آتش وجود دارد و در آن تابوت‌ها، صندوق‌ها و لباس‌ها و زنجیرها و غل‌هایی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یحیی این را شنید، سر برداشت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دیوانه وار به بیابان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نزد مادرش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جستجو نما که می‌ترسم جز پس از مرگ او را نبینی، مادرش به طلب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از بنی‌اسرائیل برخورد، از آنان در باره وی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چوپانی برخورد، از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فلان عقبه در چاهی دیدم، مشغول گریه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سردی نیاشامم تا آن‌که جایگاه و منزلت خویش را نزد تو بنگرم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نزد او آمده، سرش را به سینه نهاد و او را سوگند داد که به خانه باز گردد</w:t>
      </w:r>
    </w:p>
    <w:p>
      <w:pPr>
        <w:pStyle w:val="BookText"/>
        <w:rPr/>
      </w:pPr>
      <w:r>
        <w:rPr>
          <w:rFonts w:ascii="IRNazanin" w:hAnsi="IRNazanin" w:eastAsia="IRNazanin"/>
          <w:color w:val="111111"/>
          <w:sz w:val="28"/>
          <w:sz w:val="28"/>
          <w:szCs w:val="28"/>
          <w:rtl w:val="true"/>
          <w:lang w:bidi="fa-IR"/>
        </w:rPr>
        <w:t xml:space="preserve">و خواهش نمود که لباس پشمی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و برای او عدسی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خوردن عدس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ندا آمد که 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نیکوتر از خانه من و هم جواری، بهتر از من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سایه بیت المقدّس، سایه‌ای انتخاب نکنم و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مویی را بیاور، مادرش خواست مانع او گردد، حضرت زکریّا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که پرده از دلش گشوده‌اند و به عیش دنیا منتفع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 پیراهن مویی و کلاه پشمینه را پوشید و به بیت المقدّس رفت و با احبار و رهبانان به عبادت مشغول شد تا به شهادت رسید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مرحوم آیة اللَّه شیخ جعفر شوشتری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حاکم بروجرد به ملاقات عالم جلیل سید مرتضی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سید مهدی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پس از ملاقات در صحن خانه با جناب سید مهدی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در سنین کودکی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ملاقات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فراوان اظهار مهربانی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از خانه مرحوم سید مهدی خدمت پدر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شهر بیرون ببر که می‌ترسم هلاک شوم زیرا وقتی که حاکم به من مهربانی کرد اندکی محبت او در دلم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هجرت ایشان از آن شهر شد و در بزرگی صاحب فضل و کرامت گردید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مبارک غلامی خرید، غلام تعهد نمود که روزی یک درهم به او بدهد و شب آزاد باشد و هر کجا که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 اللَّه جریان را با یکی از دوستانش در میان گذاشت، آن دوست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غلام نبّاشی می‌کند که درهمی به 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بی‌نهایت اندوهناک شد و تصمیم گرفت که بداند غلام شب‌ها به کجا می‌رود و چه می‌کند؟ شبانگاه که غلام رخصت گرفت و برفت،</w:t>
      </w:r>
    </w:p>
    <w:p>
      <w:pPr>
        <w:pStyle w:val="BookText"/>
        <w:rPr/>
      </w:pPr>
      <w:r>
        <w:rPr>
          <w:rFonts w:ascii="IRNazanin" w:hAnsi="IRNazanin" w:eastAsia="IRNazanin"/>
          <w:color w:val="111111"/>
          <w:sz w:val="28"/>
          <w:sz w:val="28"/>
          <w:szCs w:val="28"/>
          <w:rtl w:val="true"/>
          <w:lang w:bidi="fa-IR"/>
        </w:rPr>
        <w:t>عبد اللَّه نیز به دنبال او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شهر خارج شد و به گورستانی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قبری خاک‌ها را بیرون آورده، خود به درون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راست گفت، مدتی صبر نمود، آن‌گاه نزدیک رفت، دید که غلام گوری فراخ کنده و در پیش آن محرابی ساخته و پلاس سیاهی در بر نموده و غلی در گردن نهاده و روی بر خاک می‌مالد و با خدا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که چنین مشاهده نمود گریان شد و تا صبح بر سر آن قبر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پیوسته شب را در نماز و مناجات بود و روی بر خاک می‌مالید و از دیدگانش اشک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غلام سر به سوی آسمان بلند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مولای ظاهری من از من درهم و پول می‌خواهد ناگاه نوری از هوا ظاهر شد و در میان آن درهمی بود، در دست غلام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که چنین دید عنان از دست داده، در آن گور فرود آمد و غلام را در بر کشید و سر و روی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اندوهناک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رازم آشکار شد به عزّتت جانم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در کنار عبد اللَّه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با اندوه فراوان دوستان را خبر کرد و غلام را پس از غسل و نماز در همان پلاسش پیچیده و در همان قبر دفن نمود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 مؤمنان علیه السلام با گروهی از اصحاب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پسری عمل زشت انجام داده‌ام،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خانه‌ات برو شاید تو را جنون عارض شده است، وی تا چهار مرتبه آمد و چنین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که ثابت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درباره مثل تویی، سه حکم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می‌خواهی،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حکم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یک ضربت</w:t>
      </w:r>
      <w:bookmarkStart w:id="235" w:name="pg163_2903"/>
    </w:p>
    <w:p>
      <w:pPr>
        <w:pStyle w:val="BookText"/>
        <w:rPr/>
      </w:pPr>
      <w:bookmarkEnd w:id="235"/>
      <w:r>
        <w:rPr>
          <w:rFonts w:ascii="IRNazanin" w:hAnsi="IRNazanin" w:eastAsia="IRNazanin"/>
          <w:color w:val="111111"/>
          <w:sz w:val="28"/>
          <w:sz w:val="28"/>
          <w:szCs w:val="28"/>
          <w:rtl w:val="true"/>
          <w:lang w:bidi="fa-IR"/>
        </w:rPr>
        <w:t>شمشیر بر گردنت بزنند، یا تو را دست و پا بسته از کوهی سرازیر کنند و یا تو را به آتش بسوزانند،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دشوارتر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سوزانیدن به آتش و او آن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حدّ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دو رکعت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مرتکب شدم که می‌دانی، نزد وصی و پسر عمّ پیامبرت آمدم و از او خواستم مرا پاک کند، او مرا مخیّر ساخت میان سه صنف از عذاب و من سخت‌تر و دشوارتر را انتخاب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که این را کفّاره گناهم قرار دهی و در آخرت به آتش مرا نسوزانی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گریان برخاست و در گودالی از آتش نشست که آن بزرگوار و اصحاب گریستند،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فرشتگان آسمان و زمین را به گریه درآوردی، خداوند توبه تو را پذیرفت و دیگر آن را تکرار نکن</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236" w:name="__RefHeading___Toc1628094_211673320"/>
      <w:bookmarkStart w:id="237" w:name="_Toc88"/>
      <w:bookmarkEnd w:id="236"/>
      <w:r>
        <w:rPr>
          <w:rtl w:val="true"/>
        </w:rPr>
        <w:t>فرمانبرداری از پروردگار</w:t>
      </w:r>
      <w:r>
        <w:rPr>
          <w:rtl w:val="true"/>
        </w:rPr>
        <w:t>(</w:t>
      </w:r>
      <w:r>
        <w:rPr/>
        <w:t>5</w:t>
      </w:r>
      <w:r>
        <w:rPr>
          <w:rtl w:val="true"/>
        </w:rPr>
        <w:t>)</w:t>
      </w:r>
      <w:bookmarkEnd w:id="237"/>
    </w:p>
    <w:p>
      <w:pPr>
        <w:pStyle w:val="BookText"/>
        <w:rPr/>
      </w:pPr>
      <w:r>
        <w:rPr>
          <w:rFonts w:ascii="IRNazanin" w:hAnsi="IRNazanin" w:eastAsia="IRNazanin"/>
          <w:color w:val="111111"/>
          <w:sz w:val="28"/>
          <w:sz w:val="28"/>
          <w:szCs w:val="28"/>
          <w:rtl w:val="true"/>
          <w:lang w:bidi="fa-IR"/>
        </w:rPr>
        <w:t>از افتخارات شیعه آن‌که بسیاری از عالمان و بزرگان آن‌ها از ملکه عصمت از عصیان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سید مرتضی و مرحوم سید رضی کتاب‌های پدر را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باقی ماند که نمی‌شد آن را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آنِ کسی باشد که عمل مکروهی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کتاب مالِ کسی باشد که قصد عمل مکروه را هم نداشته و نیّت آن را هم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مکروه را کرده‌ام، ولی آن را انجام نداده‌ام و از شما فکر مکروه هم سر نزده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خویشتن را در محضر آفریدگار جهان می‌دیدند و مدام از نعمت مراقبه و محاسبه برخوردار بوده و در تمام اوقات، اعضا و جوارح خود را از عصیان پروردگار</w:t>
      </w:r>
    </w:p>
    <w:p>
      <w:pPr>
        <w:pStyle w:val="BookText"/>
        <w:rPr/>
      </w:pPr>
      <w:r>
        <w:rPr>
          <w:rFonts w:ascii="IRNazanin" w:hAnsi="IRNazanin" w:eastAsia="IRNazanin"/>
          <w:color w:val="111111"/>
          <w:sz w:val="28"/>
          <w:sz w:val="28"/>
          <w:szCs w:val="28"/>
          <w:rtl w:val="true"/>
          <w:lang w:bidi="fa-IR"/>
        </w:rPr>
        <w:t>حفظ می‌نمودند و از دریای بیکران الطاف خاصه الهی بهره‌مند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در خاتمه مستدرک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ضمن داستان مفصّلی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زیارت اول رجب شب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کسی را معرّفی کردند که می‌گوید در عالم بیداری خدمت امام زمان عجل اللَّه تعالی فرجه شرفیاب شده و از جانب حضرت برایم حامل پیامی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از من جدا شد، رختخوابی برایش فرستادم و شب را در همانجا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که برای نماز شب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آفتابه را گرفتم، به دستم آب بریزم، کسی لوله آفتابه را گرفت و چرخاند و نگذاشت من برای نماز وضو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شاید آب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آفتابه را خالی کن و از شط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دسته آفتابه را برای ریختن آب گرفتم که کسی لوله آفتابه را گرفته، چرخاند و نگذاشت وضو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حال که نشسته بودم،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طرف حضرت برایت پیام آورد، گویی شایستگی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محترم بشماری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او قدم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در دلم افتاد که در احترام او، کوتاهی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خداوند توبه نمودم و شروع به وضو نمودم، دیگر کسی مانع نشد</w:t>
      </w:r>
      <w:r>
        <w:rPr>
          <w:rFonts w:eastAsia="IRNazanin" w:cs="IRNazanin"/>
          <w:color w:val="111111"/>
          <w:sz w:val="28"/>
          <w:szCs w:val="28"/>
          <w:rtl w:val="true"/>
          <w:lang w:bidi="fa-IR"/>
        </w:rPr>
        <w:t>...</w:t>
      </w:r>
      <w:r>
        <w:rPr>
          <w:rStyle w:val="FootnoteAnchor"/>
          <w:rtl w:val="true"/>
        </w:rPr>
        <w:footnoteReference w:id="39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بزرگوار به قدری مورد عنایت پروردگار قرار گرفت 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شب قدر را از غیر شب قدر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در شب قدر به آسمان و زمین نگاه می‌کنم، از شب تا به صبح، فوج فوج و گروه گروه فرشتگان به زمین می‌آیند و بر حضرت ولی عصر امام زمان عجل اللَّه تعالی فرجه نازل می‌شوند که در طول سال هیچ گاه چنین نزول فرشتگانی را ندیده‌ام و دیگر آن‌که در شب قدر، نسیم</w:t>
      </w:r>
    </w:p>
    <w:p>
      <w:pPr>
        <w:pStyle w:val="BookText"/>
        <w:rPr/>
      </w:pPr>
      <w:r>
        <w:rPr>
          <w:rFonts w:ascii="IRNazanin" w:hAnsi="IRNazanin" w:eastAsia="IRNazanin"/>
          <w:color w:val="111111"/>
          <w:sz w:val="28"/>
          <w:sz w:val="28"/>
          <w:szCs w:val="28"/>
          <w:rtl w:val="true"/>
          <w:lang w:bidi="fa-IR"/>
        </w:rPr>
        <w:t>خوش و معطّری وزیدن می‌گیرد که من آن نسیم معطّر و خوش را در هیچ سحری از سحرها ندیده‌ام و لذا می‌فهمم آن شب،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 که روزی مرحوم شیخ مفید به شاگردانش شانه می‌داد تا محاسنشان را شانه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سید مرتضی و مرحوم سید رضی شانه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آن‌ها از شاگردان ممتاز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به خانه آمده، جریان را به مادر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محضر شیخ مفید آمد و از علّت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مرتضی و سید رضی ریش 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تا به حال مرحوم شیخ به صورت آنان نگاه نکرده است، چه آن‌که هر دو نوجوان زیبا چهره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حسنعلی تهرانی جدّ مادری مرحوم آیة اللَّه مروارید که در زمان میرزای شیرازی زندگی می‌کرد، یکی از رفقایش، به مرض حصبه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دیدنش آمده، پس از ملاقات با بیمار،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چای بیاورید، تب بیمار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چای آوردند، بیمار عرق نمود، نشست و دوباره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فهمیدید که اگر عرق کند، خوب می‌شود؟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لباس روحانیت پوشیده‌ام، به امام زمان عجل اللَّه تعالی فرجه خیانت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انجام دهم، امام زمان عجل اللَّه تعالی فرجه پشتم را دارد و پاسخم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دعای امّ داود در روز نیمه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ابدال و اوتاد درود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کفعمی در شرح دعای امّ داود، درباره رجال الغیب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زمین از قطب و چهار نفر اوتاد و چهل نفر ابدال و هفتاد نفر نجیب و سیصد و شصت نفر صالح خالی نمی‌باشد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رکن 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است و اوتاد از چهار نفر کمتر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دنیا بسان خیمه‌ای است که حضرت مهدی عجل اللَّه تعالی فرجه عمود آن و این چهار نفر طناب‌های آن می‌باشند و گاهی اوتاد از چهار</w:t>
      </w:r>
    </w:p>
    <w:p>
      <w:pPr>
        <w:pStyle w:val="BookText"/>
        <w:rPr/>
      </w:pPr>
      <w:r>
        <w:rPr>
          <w:rFonts w:ascii="IRNazanin" w:hAnsi="IRNazanin" w:eastAsia="IRNazanin"/>
          <w:color w:val="111111"/>
          <w:sz w:val="28"/>
          <w:sz w:val="28"/>
          <w:szCs w:val="28"/>
          <w:rtl w:val="true"/>
          <w:lang w:bidi="fa-IR"/>
        </w:rPr>
        <w:t>نفر و ابدال از چهل نفر و نجبا از هفتاد نفر و صالحان از سیصد و شصت نفر بیشتر می‌شوند و ظاهراً حضرت خضر و الیاس از اوتاد خواهند بود که با قطب عالم امکان حضرت مهدی عجل اللَّه تعالی فرجه ملازم‌اند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اوصاف آنان؛</w:t>
      </w:r>
    </w:p>
    <w:p>
      <w:pPr>
        <w:pStyle w:val="BookText"/>
        <w:rPr/>
      </w:pPr>
      <w:r>
        <w:rPr>
          <w:rFonts w:ascii="IRNazanin" w:hAnsi="IRNazanin" w:eastAsia="IRNazanin"/>
          <w:color w:val="111111"/>
          <w:sz w:val="28"/>
          <w:sz w:val="28"/>
          <w:szCs w:val="28"/>
          <w:rtl w:val="true"/>
          <w:lang w:bidi="fa-IR"/>
        </w:rPr>
        <w:t>اوتاد؛ به مقدار چشم بر هم زدنی از پروردگار غافل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تنها به قدر ضرورت روزانه اکتفا می‌کنند و از ایشان لغزشی سر نزند، گر چه عصمت از سهو و نسیان در آن‌ها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از عصمت از گناه و خطا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عصمت از سهو و نسیان، مخصوص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ابدال؛ از جهت مراقبت در رتبه پایین‌ترند و ممکن است از آن‌ها غفلتی سرزند که با یاد پروردگار متعال تدارک می‌کنند و هیچگاه از روی عمد مرتکب خطا و گناه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نجبا؛ در رتبه پایین‌تر از ابدال‌اند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صالحان؛ پرهیزکاران و به صفت عدالت متّصف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اوتاد از دنیا برود، جانشین او از ابدال انتخاب می‌شود و اگر یکی از ابدال از دنیا برود، مقام او به یکی از نجبا داده می‌شود و اگر از نجبا کم شود، یکی از صالحان جایگزین او می‌شود و اگر از صالحان از دنیا برود، جانشین او از سایر مردم انتخاب می‌شود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مسند، احمد حنبل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علی علیه السلام در عراق تشریف داشتند، در محضر ایشان، از اهالی شام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لعن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مردم آن‌جا مستحق لعن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در شام‌اند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چهل نفرند که هرگاه یکی از آن‌ها از دنیا برود،</w:t>
      </w:r>
    </w:p>
    <w:p>
      <w:pPr>
        <w:pStyle w:val="BookText"/>
        <w:rPr/>
      </w:pPr>
      <w:r>
        <w:rPr>
          <w:rFonts w:ascii="IRNazanin" w:hAnsi="IRNazanin" w:eastAsia="IRNazanin"/>
          <w:color w:val="111111"/>
          <w:sz w:val="28"/>
          <w:sz w:val="28"/>
          <w:szCs w:val="28"/>
          <w:rtl w:val="true"/>
          <w:lang w:bidi="fa-IR"/>
        </w:rPr>
        <w:t>خداوند دیگری را جایگزین او نموده و بدل او قرار می‌دهد و به خاطر ایشان، باران نازل می‌کند و به ایشان بر دشمنان یاری می‌دهد و به وجودشان عذاب را از اهل شام برطرف می‌سازد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درباره ابدال سؤال کردم،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شصت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معرّفی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بِالْمُتَطَلِّعِینَ وَ لا بِالْمُبْتَدِعِینَ وَ لا بِالْمُتَعَمِّقِینَ وَ لا بِالْمُعْجِبِینَ، لَمْ یَنالُوا ما نالُوا بِکَثْرَةِ صَلاةٍ وَ لا صِیامٍ وَ لا صَدَقَةٍ وَ لکِنْ بِسَخاءٍ الْأَنْفُسِ وَ سَلامَةِ الْقُلُوبِ وَ النَّصِیحَةِ لِأَئِمَّتِهِمْ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اُمَّتِی أَقَلُّ مِنَ الْکِبْرِیِتِ الْاَحْمَرِ</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جستجوگر در امور دیگران و بدعت گذار و سخت گیر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امور غیر ضروری غور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خودبین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متواضع‌اند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مقام خود را با نماز و روزه و صدقه فراوان به دست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سخاوت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خودگذشتن و از دنیا دل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قلب‌ها و خیرخواهی نسبت به امامان و پیشوایانشان به این مقام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امّت و پیروانم از طلای قرمز ارزشمندتر و کمیاب‌ترند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 مرحوم حاج آقا جمال الدین اصفهانی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ظهر، به مسجد شیخ لطف اللَّه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جنازه‌ای را می‌بردند و عدّه‌ای از حمّال‌ها و کشیکچی‌ها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از بزرگان تجّار که از آشنایانم بود، پشت سر آن جنازه به شدّت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میّت از بستگان تاجر است، چرا این گونه اهانت‌آمیز تشییع می‌شود و اگر با او ارتباطی ندارد، پس چرا</w:t>
      </w:r>
    </w:p>
    <w:p>
      <w:pPr>
        <w:pStyle w:val="BookText"/>
        <w:rPr/>
      </w:pPr>
      <w:r>
        <w:rPr>
          <w:rFonts w:ascii="IRNazanin" w:hAnsi="IRNazanin" w:eastAsia="IRNazanin"/>
          <w:color w:val="111111"/>
          <w:sz w:val="28"/>
          <w:sz w:val="28"/>
          <w:szCs w:val="28"/>
          <w:rtl w:val="true"/>
          <w:lang w:bidi="fa-IR"/>
        </w:rPr>
        <w:t>این گونه برایش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که نزدیک من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تشییع جنازه اولیای حق نمی‌آیید؟ با شنیدن این کلام، از نماز جماعت منصرف شده، همراه آن جنازه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تشییع، آن تاجر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که به حج مشرّف شدم، نزدیک کربلا بسته‌ای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پول و مخارج سفر و لوازم من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نداشتم که از او پول قرض کنم تا آن‌که شبی به مسجد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که تنها و از غم و غصّه سرم را پایین انداخته بودم، سواری با کمال هیبت و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اوصافی که در وجود مبارک حضرت صاحب الامر عجل اللَّه تعالی فرجه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برابرم پیدا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افسرده حالی؟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راه سفر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وی، شرح حالم را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به لباس کشیکچی‌ها و با لباس نمدی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کردم، دیدم همان هالوی کشیکچی بازار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اثاثیه‌ای را که دزد برده، به او برسان و او را به مکه ببر و خود غایب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ساعت از شب، در فلان مکان حاضر باش تا اثاثیه را به تو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حاضر شدم، بسته پول و اثاثیه‌ام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 که چیزی از آن کم نشده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اثاثیه خود را به کسی بسپار و فلان ساعت در فلان مکان حاضر باش تا تو را به مکه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حاضر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مسافت که طی شد، دیدم در مکه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در فلان مکان حاضر شو تا تو را برگردانم و به رفقای خود بگو با شخصی از راه نزدیک‌تری آمده‌ام تا متوجّه نشوند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اعمال حج، در مکان معیّن حاضر شدم و مرا همان‌گونه به کربلا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محبت من بر تو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تقاضایی از تو دارم که پس از آن</w:t>
      </w:r>
    </w:p>
    <w:p>
      <w:pPr>
        <w:pStyle w:val="BookText"/>
        <w:rPr/>
      </w:pPr>
      <w:r>
        <w:rPr>
          <w:rFonts w:ascii="IRNazanin" w:hAnsi="IRNazanin" w:eastAsia="IRNazanin"/>
          <w:color w:val="111111"/>
          <w:sz w:val="28"/>
          <w:sz w:val="28"/>
          <w:szCs w:val="28"/>
          <w:rtl w:val="true"/>
          <w:lang w:bidi="fa-IR"/>
        </w:rPr>
        <w:t>انجام خواهی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اصفهان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دیدنم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 هالو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احترام نمایم، اشاره فرمود که مطلب را اظهار نکنم و در قهوه خانه منزل نزد خادم‌ها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خواست برود، نزد من آمد و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که گفتم،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دو ساعت به ظهر مانده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تومان پول با کفنم در صندوق منزل وجود دارد، در آن روز برای کفن و دفن من به آن‌جا بیا و مرا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دنیا رفته و در صندوق او، هشت تومان و کفن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دفن او آمده‌ایم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مرحوم شیخ حسن کاظمینی نقل می‌کند که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زیاد طالب تشرّف خدمت حضرت ولی عصر عجل اللَّه تعالی فرجه بودم و به اندازه‌ای این عشق و علاقه شدید شد که از تحصیل بازماندم و ناچار دکّان عطاری باز کردم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جمعه پس از غسل جمعه، لباس احرام می‌پوشیدم و مشغول ذکر می‌شدم و خرید و فروش نمی‌نمودم و منتظر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جمعه‌ها، مشغول به ذکر بودم که سه نفر سید بزرگوار به دکّان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کامل مرد و دیگری جوانی در حدود بیست و چهارساله که در وسط آن دو آقا قرار داشت و فوق العاده صورتشان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توجّه مرا به خود جلب نمودند که از ذکر بازماندم و محو جمال ایشان شدم و آرزو کردم که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با نهایت وقار به دکّان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پاسخ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گاوزبان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روز جمعه خرید</w:t>
      </w:r>
    </w:p>
    <w:p>
      <w:pPr>
        <w:pStyle w:val="BookText"/>
        <w:rPr/>
      </w:pPr>
      <w:r>
        <w:rPr>
          <w:rFonts w:ascii="IRNazanin" w:hAnsi="IRNazanin" w:eastAsia="IRNazanin"/>
          <w:color w:val="111111"/>
          <w:sz w:val="28"/>
          <w:sz w:val="28"/>
          <w:szCs w:val="28"/>
          <w:rtl w:val="true"/>
          <w:lang w:bidi="fa-IR"/>
        </w:rPr>
        <w:t>و فروش نمی‌کردم، برای آوردن دارو به ته دکّان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برگشتم، دیدم کسی نیست ولی عصایی روی میز جلو مغازه قرار دارد و آن عصا را در دست یکی از آن‌ها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بوسیده، داخل مغازه گذاشتم و بیرون آمده، از افراد راجع به این سه نفر پرسیدم، ولی کسی آن‌ها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وار به دکّان برگشتم خیلی متفکّر و مهموم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بیمار مجروحی را دیدم که به حرم مطهر حضرت موسی بن جعفر علیهما السلام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خواستم که وی را به دکّان من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حاجت خواندم و با آن‌که یقین داشتم که مولایم حضرت ولی عصر عجل اللَّه تعالی فرجه بوده است که به دکّان من تشریف آورده، خواستم اطمینان پیدا کنم، لذا عصا را روی آن مریض کشیدم، جراحات بدنش به کلّی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دکّان را رها نموده، به خانه آمدم و تصمیم گرفتم به مشهد مقدّس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آستان بوسی حضرت رضا علیه السلام مشرّف شدم و مقداری از اشرفی‌ها را که مانده بود، سرمایه کرده و روی سکّویی در صحن مقدّس به تسبیح و مهر فروشی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سیدی که می‌گذشت و از چهره او خوشم می‌آمد، می‌نشاندم و از او پذیرایی کرده و از امام زمان عجل اللَّه تعالی فرجه سؤال می‌کردم تا آن‌که روزی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به ضریح چسبیده و بسیار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 مقداری پول به او دادم و از او خواستم خانه‌ای را که در بهشت دارد، با من معامله نماید و او پذیرفت و هر چه پول برای خرید خانه کنار گذاشته بودم،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روزی آقای بزرگواری تشریف آورد،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سالار تو امام زمان عجل اللَّه تعالی فرجه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فرزند پیامبر را اذیّت می‌کنی و ایشان را خجالت می‌دهی؟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زمان عجل اللَّه تعالی فرجه چه حاجتی داری و از آن حضرت چه می‌خواهی؟ به دامنش چسبیدم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شوم شما خودتان امام زمان عجل اللَّه تعالی فرجه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فرستاده ایشان هستم، می‌خواهم ببینم</w:t>
      </w:r>
      <w:bookmarkStart w:id="238" w:name="pg163_2918"/>
    </w:p>
    <w:p>
      <w:pPr>
        <w:pStyle w:val="BookText"/>
        <w:rPr/>
      </w:pPr>
      <w:bookmarkEnd w:id="238"/>
      <w:r>
        <w:rPr>
          <w:rFonts w:ascii="IRNazanin" w:hAnsi="IRNazanin" w:eastAsia="IRNazanin"/>
          <w:color w:val="111111"/>
          <w:sz w:val="28"/>
          <w:sz w:val="28"/>
          <w:szCs w:val="28"/>
          <w:rtl w:val="true"/>
          <w:lang w:bidi="fa-IR"/>
        </w:rPr>
        <w:t>چه حاجتی داری؟ با هم به گوشه صحن مطهر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من، چند علامت و نشانه بیان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حاجت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می‌خواهم بدانم با ایمان از</w:t>
      </w:r>
    </w:p>
    <w:p>
      <w:pPr>
        <w:pStyle w:val="Heading3"/>
        <w:numPr>
          <w:ilvl w:val="2"/>
          <w:numId w:val="1"/>
        </w:numPr>
        <w:rPr/>
      </w:pPr>
      <w:bookmarkStart w:id="239" w:name="__RefHeading___Toc1628096_211673320"/>
      <w:bookmarkStart w:id="240" w:name="_Toc89"/>
      <w:bookmarkEnd w:id="239"/>
      <w:r>
        <w:rPr>
          <w:rtl w:val="true"/>
        </w:rPr>
        <w:t>فرمانبرداری از پروردگار</w:t>
      </w:r>
      <w:r>
        <w:rPr>
          <w:rtl w:val="true"/>
        </w:rPr>
        <w:t>(</w:t>
      </w:r>
      <w:r>
        <w:rPr/>
        <w:t>6</w:t>
      </w:r>
      <w:r>
        <w:rPr>
          <w:rtl w:val="true"/>
        </w:rPr>
        <w:t>)</w:t>
      </w:r>
      <w:bookmarkEnd w:id="240"/>
    </w:p>
    <w:p>
      <w:pPr>
        <w:pStyle w:val="BookText"/>
        <w:rPr/>
      </w:pPr>
      <w:r>
        <w:rPr>
          <w:rFonts w:ascii="IRNazanin" w:hAnsi="IRNazanin" w:eastAsia="IRNazanin"/>
          <w:color w:val="111111"/>
          <w:sz w:val="28"/>
          <w:sz w:val="28"/>
          <w:szCs w:val="28"/>
          <w:rtl w:val="true"/>
          <w:lang w:bidi="fa-IR"/>
        </w:rPr>
        <w:t>دنیا خواهم رفت یا نه؟ و این‌که می‌خواهم بدانم از یاوران امام عصر عجل اللَّه تعالی فرجه هستم و معامله‌ای که با سید کرده‌ام، درست است یا نه؟ و دیگر آن‌که می‌خواهم بدانم چه وقت از دنیا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خداحافظی کرده،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قدم برداشته، از نظرم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ایشان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گوشه صحن به جای خلوتی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را به مولا ابلاغ کردم و ایشان هم به تو سلام رسانده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 ایمان از دنیا خواهی رفت و از یاوران ما هستی و اسم تو در زمره یاوران ما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با سید کرده‌ای،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علامت فوت تو این است که در بین هفته در عالم خواب خواهی دید که دو ورقه از عالم بالا به سوی تو نازل می‌شود، در یکی از آن‌ها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ورقه دیگر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فجر جمعه آن هفته، به رحمت خدا واصل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این کلمه، از نظرم غایب گشت و من منتظر وعده بودم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ناقل جریان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حسن را در نهایت خوشحالی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به طرف منزل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امروز خیلی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هفته بیشتر مهمان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آن هفته به کلّی بیدار بود و روزها خواب قیلوله می‌رفت و مضطرب بیدار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حرم مطهر امام رضا علیه السلام و در منزل مشغول دعا بود تا روز پنج شنبه 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کاملاً شستشو داده، محاسن و دست و پا را خضاب نموده و پاکیزه‌ترین لباس‌های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 شب غذا نخورد، با آن‌که در این هفته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حرم مطهر، در منزل تمام اهل بیت و بچه‌ها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باآن‌ها صحبت کرده و مزاح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حلال کنید که دیگر مرا نخواهید دید و همگی را به خدا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بچه‌ها از اتاق بیرون رفتند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خوابم نبرد و ایشان پیوسته مشغول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استراحت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 تبسّمی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شهادتین گفته و عقیده درونی خود را بر زبان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و به اذکاری که داشت،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شب، از جا بلند شد و در نهایت خضوع و خشوع، کسی را تعارف کرد و سیزده مرتبه بلند شد و در نهایت ادب تعارف کرد و ناگاه مثل مرغی که بال بزند، خود را به سمت در اتاق پرتاب کرد و از دل نعره زد که یا مولا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چند دقیقه بر عتبه 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او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که به عربی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نور مبارک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محل نمازش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تبسّمی نمود، از جا حرکت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قابض الارواح، در حالی که دست هایش را بر سینه نهاده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و بدین طریق بر تمام چهارده معصوم علیهم السلام سلام عرض نمود و اجازه طلبید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قبله خوابید و سه مرتبه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ملحفه را کنار زدم، دیدم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جنازه او را تشییع و در دارالسعادة حضرت رضا علیه السلام دفن نمودیم</w:t>
      </w:r>
      <w:r>
        <w:rPr>
          <w:rFonts w:eastAsia="IRNazanin" w:cs="IRNazanin"/>
          <w:color w:val="111111"/>
          <w:sz w:val="28"/>
          <w:szCs w:val="28"/>
          <w:rtl w:val="true"/>
          <w:lang w:bidi="fa-IR"/>
        </w:rPr>
        <w:t>.</w:t>
      </w:r>
      <w:r>
        <w:rPr>
          <w:rStyle w:val="FootnoteAnchor"/>
          <w:rtl w:val="true"/>
        </w:rPr>
        <w:footnoteReference w:id="39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علی تاجر موثق دزفولی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حاج محمّد حسین تاجر مرا دعوت نموده و از من نیکو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دزفول فیض بزرگی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تلافی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جریان خود را این گونه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زیادی داشتم، ولی صاحب فرزند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محزون و غمگین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کربلا و نجف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علم سؤال کردم، برای حاجتم چه توسّلی مؤثّر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مسجد سهله شب چهارشنبه از مجربات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توجّه حضرت امام عصر عجل اللَّه تعالی فرجه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شب‌های چهارشنبه به آن مسجد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حاجت و مقصود تو نزد مشهدی محمّد علی نسّاج در شهر دزفول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شهر مسافرت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مغازه او را پیدا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حسین 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اولاد پسر به تو مرحمت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شدم، پس از آن، مقداری ماست و دو نان جو آورد و پس از صرف غذا و ادای نماز، پذیرفت که آن شب مهمان او باشم و در آن مغازه کوچک از من پذیرایی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کردم از کجا به امور من آگاه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مقصود خود رسیدی، دیگر سؤال نکن، اصرار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منزل یکی از اعیان است و چند سرباز با اوست و آن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سربازی لاغر نزد من آمد و از تهیه نان سؤال نمود، پذیرفتم که برای او نیز نان تهیه کنم و هر روز چهار نان جو از من می‌گرفت،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سراغ نان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رفقای او احوال او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 و در مسجد خوابیده است، به عیادت او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ساعت از دنیا می‌روم و کفن من در فلان مکان است و هر کس برای دفن من نزد تو آمد، او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از شب گذشت، کسی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به مسجد آمده، جنازه با کفنش را به بیرون شهر انتقال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چشمه آبی او را غسل داده، کفن نمودیم، پس از آن، به دکّان خود بازگشتم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 ماه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شخصی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طلبیده‌اند، برخاسته، با او به بیرون شهر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وسیعی بود و گروه بسیار از آقایان نشسته بودند و به قدری آن صحرا روشن بود که قابل توصیف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آقا که میان آن‌ها تشریف داشت و از همه بیشتر محترم بود،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به جای آن سرباز نصب کنم، به پاس خدمتی که در امر نان به او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سربازی بر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چنان نیست که تو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که مرا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حضرت صاحب الامر عجل اللَّه تعالی فرجه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جای او نصب نمودم، در جای خود باش، هرگاه فرمانی به تو دادیم، آن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دکّان خود بازگشتم و این پیام درباره تو یکی از آن فرمان هاست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آیة اللَّه لواسانی از استاد گرانقدرش شیخ مهدی زنجانی و او از استاد خویش شیخ محمّد نقل کرد که من در یکی از مدارس علمیّه زنجان سکونت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مدرسه، فردی صالح، درستکار و با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که برای خواندن نافله شب برخاستم، وقتی برای وضو نزدیک حجره او رسیدم، دیدم نور و روشنایی خیره‌کننده‌ای فضای اتاق او و اطراف وی را فرا گرفته، شگفت زده شدم، از لابلای در دیدم، خادم در یک طرف مؤدّبانه و با کمال تواضع نشسته است و به سخنان کسی گوش می‌دهد و به طور مکرّر خود را فدای او می‌نماید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و از دگر سو هر چه دقت کردم، فرد دیگری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گفتگوی آن دو را می‌شنیدم گر چه تشخیص نمی‌دادم چه می‌گوید و چراغ خادم هم خاموش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از شب به همان حال گذشت و هر لحظه بر تعجب و حیرتم افزون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نافله وقتی باقی نمی‌ماند آن را ادا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حجره خادم آمدم، دیدم تاریک است و در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خواب بود، در زدم، بیدار شد، از او سؤال کردم، پاسخ نمی‌داد، اصرار نموده و او را سوگند دادم، حالش</w:t>
      </w:r>
    </w:p>
    <w:p>
      <w:pPr>
        <w:pStyle w:val="BookText"/>
        <w:rPr/>
      </w:pPr>
      <w:r>
        <w:rPr>
          <w:rFonts w:ascii="IRNazanin" w:hAnsi="IRNazanin" w:eastAsia="IRNazanin"/>
          <w:color w:val="111111"/>
          <w:sz w:val="28"/>
          <w:sz w:val="28"/>
          <w:szCs w:val="28"/>
          <w:rtl w:val="true"/>
          <w:lang w:bidi="fa-IR"/>
        </w:rPr>
        <w:t>منقلب شد و فرمود که با سه شرط حقیقت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این راز را بپوشان و از این پس چون گذشته بدون هیچ احترام و تواضع خاصی با من رفتار کن و دیگر کاری به رفتار عادی طلبه‌ها با من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حضرت امام عصر عجل اللَّه تعالی فرجه از من دلجویی و تفقّد می‌کنند و امشب یکی از آن شب‌ها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بدنم به لرزه در آمد و حالم دگرگون شد و آنچنان شیفته او شدم که می‌خواستم خود را بر روی پاهای او انداخته، وی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 خود بازگشتم، ولی زمین بر من تنگ و دنیا در نظرم تاریک بود و راهی برای اظهار آن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نیمه شب کسی در حجره را آهسته می‌زد، در را گشودم، دیدم همان خادم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نگران، اندوهگین و عجله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و اثاثیه‌ام برای شما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عصر عجل اللَّه تعالی فرجه از دنیا رفته، مرا فرا خوانده تا به حضورشان شرفیاب شده و وظیفه او را به عهده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پایان نیافته که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در مدرسه جستجو نمودم،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فریاد کشیدم که همه طلبه‌ها بیدار شده، اطراف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او را گفتم، آنان مرا نکوهش کردند که چرا تاکنون آنان را آگاه نساخته‌ام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عهد گرفته بود</w:t>
      </w:r>
      <w:r>
        <w:rPr>
          <w:rFonts w:eastAsia="IRNazanin" w:cs="IRNazanin"/>
          <w:color w:val="111111"/>
          <w:sz w:val="28"/>
          <w:szCs w:val="28"/>
          <w:rtl w:val="true"/>
          <w:lang w:bidi="fa-IR"/>
        </w:rPr>
        <w:t>.</w:t>
      </w:r>
      <w:r>
        <w:rPr>
          <w:rStyle w:val="FootnoteAnchor"/>
          <w:rtl w:val="true"/>
        </w:rPr>
        <w:footnoteReference w:id="40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می‌آید که قضیه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تهران نقل می‌کند که روزی مرد نسبتاً سالخورده‌ای به نام شیخ حسن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درس بخوانم و شما برایم درس جامع المقدمات شروع کنید و با آن‌که کار زیادی داشتم و تدریس جامع المقدمات در شأنم نبود، ولی مثل آن‌که مجبور شده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هر روز برایش درس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با من صمیمی شده بود و روزها بیشتر اوقاتش را در منزل من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یکی از ادارات،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مبلغ را به من بدهی، کارتان را فوری درست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این کار را انجام دهد و این کار درست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توجه نکردم، بعدها با همه تلاشی که کردم،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هم برای او درس بدون مطالعه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عدم مطالعه را بیان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جدیدتان برای آن‌که شما مطالعه نکنید و به او توجه بیشتری بنمایید، کتاب را در فلان محل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کتاب را در همانجا که او گفته بود، یافتم و وقتی مطلب را از خانم پرسیدم، همان‌گونه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رفتم و از او سؤال کردم که تو این مطالب را از کجا می‌فهمی؟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داستانی دارم و آن را به کسی نمی‌گویم، ولی چون شما استادم هستید، برای شما بازگو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روستاهای اطراف مشهد زندگی می‌کردم، پدرم روحانی آن‌جا بود و بیست سال قبل،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 جمع شدند و عمامه پدرم را بر سر من گذاشتند و اطراف مرا گرفتند و به عنوان روحانی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جوان بودم و نفس امّاره مرا به هوا و خودخواهی می‌کشاند و اجازه نمی‌داد که اظهار نادانی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بیست سال بدون داشتن علم، عقاید و احکام را طبق سلیقه خود برای مردم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مبارک امام علیه السلام را بدون اجازه می‌گرفتم و مصرف می‌کردم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آینه نگاه کردم، دیدم چند تار از محاسنم سفید شده و آثار پیری در چهره‌ام ظاهر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نفس لوّامه مرا مورد سرزنش قرار داد که تا کی می‌خواهی مردم را فریب دهی و بدون علم و آگاهی آن‌ها را رهبری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همان‌جا نشستم و بسیار گریه نمودم و شب به مسجد رفته و در منبر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داشتن علم خیلی از مسایل را برای شما گفته‌ام و چه بسا بسیاری از اعمال شما را باطل نموده‌ام، لذا از شما عذر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نخست گمان کردند که من شکسته نفسی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دیدند که جدّی می‌گویم، به من حمله کردند و مرا کتک زدند و از ده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فرزندم به خاطر آن‌که من مایه ننگ آن‌ها بودم، مرا ترک نموده و من تنها با پای پیاده به طرف تهران حرکت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در راه بدون پول و غذا در بیابان‌ها سرگردان بودم، نزدیک تهران فشار زیادی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و یا گشایشی برایم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این قدم را برداشته‌ام، دستم را بگیر و مرا از یاران خود قرار ده و گناهانم را ببخش و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آقای بزرگواری را دیدم که در کنارم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چگونه او ناگهان در کنارم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نیز از او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دیدم او با کمال ملاطفت اسم مرا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خدا تو را می‌بخشد و چند کلمه دیگر در این ارتباط به من فرمود، قلبم آرام شده و خوشحال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زیر بار سنگینی قرار گرفته باشد و یک دفعه این بار را از دوشش بردارند، راحت شدم و مطمئن شدم که او برای یاری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در تهران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محمود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به متصدّی مدرسه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حجره را که امروز خالی شده،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نزد فلان عالم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درس بدهد و او نمی‌تواند این کار را انجام ندهد و این پول را بگیر و درس بخوان و هر وقت دلت تنگ شد، مرا یاد کن تا من نزد تو آیم و با تو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فرموده بود، انجام دادم و لذا نزد شما که آمده‌ام، به من اجازه دادید که از درس شما استفاده نمایم و آنچه برای شما گفتم، ایشان به من فرموده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شیخ 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برای من هم اجازه بگیری تا خدمتشان</w:t>
      </w:r>
      <w:bookmarkStart w:id="241" w:name="pg163_2932"/>
    </w:p>
    <w:p>
      <w:pPr>
        <w:pStyle w:val="BookText"/>
        <w:rPr/>
      </w:pPr>
      <w:bookmarkEnd w:id="241"/>
      <w:r>
        <w:rPr>
          <w:rFonts w:ascii="IRNazanin" w:hAnsi="IRNazanin" w:eastAsia="IRNazanin"/>
          <w:color w:val="111111"/>
          <w:sz w:val="28"/>
          <w:sz w:val="28"/>
          <w:szCs w:val="28"/>
          <w:rtl w:val="true"/>
          <w:lang w:bidi="fa-IR"/>
        </w:rPr>
        <w:t>برسم؟ او از روی سادگی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اکثر اوقات می‌بینم و حتماً به شما اجازه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چند روزی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منزل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عرض کردم و برای شما تقاضای ملاقات نمودم، ایشان فرمودند که به شما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خود را مانند شیخ حسن شکستی و در راه دین این چنین گذشت نمودی، ما خودمان به دیدن تو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معذرت حضرت ولی عصر عجل اللَّه تعالی فرجه به من فرمودند که دیگر در درس شما شرکت نکنم و شیخ خداحافظی کرد و رفت و هرگز پس از آن او را ندیدم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یکی از شهرهای ایران، سیّد و عالم بزرگواری که از پرهیزکاری، زهد، امانتداری، خردمندی و درایت بهره‌ای وافر داشت، روزی یکی از تجّار شهر بر او وارد می‌شود، سند املاکی را آورده و می‌خواهد آن را بفروشد و تقاضا می‌کند که سید سند را امضا نموده، تأیید فرماید و سید بزرگوار هم آن را مهر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می‌رسد و هوا هم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خانه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از سرما در را نمی‌گشاید، کوبنده در اصرار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شاید گرفتاری باشد</w:t>
      </w:r>
      <w:r>
        <w:rPr>
          <w:rFonts w:eastAsia="IRNazanin" w:cs="IRNazanin"/>
          <w:color w:val="111111"/>
          <w:sz w:val="28"/>
          <w:szCs w:val="28"/>
          <w:rtl w:val="true"/>
          <w:lang w:bidi="fa-IR"/>
        </w:rPr>
        <w:t>.</w:t>
      </w:r>
    </w:p>
    <w:p>
      <w:pPr>
        <w:pStyle w:val="Heading3"/>
        <w:numPr>
          <w:ilvl w:val="2"/>
          <w:numId w:val="1"/>
        </w:numPr>
        <w:rPr/>
      </w:pPr>
      <w:bookmarkStart w:id="242" w:name="__RefHeading___Toc1628098_211673320"/>
      <w:bookmarkStart w:id="243" w:name="_Toc90"/>
      <w:bookmarkEnd w:id="242"/>
      <w:r>
        <w:rPr>
          <w:rtl w:val="true"/>
        </w:rPr>
        <w:t>فرمانبرداری از پروردگار</w:t>
      </w:r>
      <w:r>
        <w:rPr>
          <w:rtl w:val="true"/>
        </w:rPr>
        <w:t>(</w:t>
      </w:r>
      <w:r>
        <w:rPr/>
        <w:t>7</w:t>
      </w:r>
      <w:r>
        <w:rPr>
          <w:rtl w:val="true"/>
        </w:rPr>
        <w:t>)</w:t>
      </w:r>
      <w:bookmarkEnd w:id="243"/>
    </w:p>
    <w:p>
      <w:pPr>
        <w:pStyle w:val="BookText"/>
        <w:rPr/>
      </w:pPr>
      <w:r>
        <w:rPr>
          <w:rFonts w:ascii="IRNazanin" w:hAnsi="IRNazanin" w:eastAsia="IRNazanin"/>
          <w:color w:val="111111"/>
          <w:sz w:val="28"/>
          <w:sz w:val="28"/>
          <w:szCs w:val="28"/>
          <w:rtl w:val="true"/>
          <w:lang w:bidi="fa-IR"/>
        </w:rPr>
        <w:t>پس از گشودن در، شخص پارسایی اجازه ورود می‌گیرد و او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نشستن، پند و اندرز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دینی باید از شتاب در کارها بپرهیزد و دقت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تصمیم‌گیری شتابزده باعث تباهی دنیا و آخرت او و دیگران خواهد شد و پیش خداوند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آن سند جعلی را امضا نمودی، با آن‌که آن املاک، وقف امام حسین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فریبکار با جعل سند در صدد بلعیدن آن‌هاست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با کارگری به منزل حاکم شهر رفته و او را به همراه خویش به منزل آن تاجر ببر، آن‌گاه دستور دهید تا او فلان نقطه از خانه را بشکافد تا اسناد و وقفنامه این</w:t>
      </w:r>
    </w:p>
    <w:p>
      <w:pPr>
        <w:pStyle w:val="BookText"/>
        <w:rPr/>
      </w:pPr>
      <w:r>
        <w:rPr>
          <w:rFonts w:ascii="IRNazanin" w:hAnsi="IRNazanin" w:eastAsia="IRNazanin"/>
          <w:color w:val="111111"/>
          <w:sz w:val="28"/>
          <w:sz w:val="28"/>
          <w:szCs w:val="28"/>
          <w:rtl w:val="true"/>
          <w:lang w:bidi="fa-IR"/>
        </w:rPr>
        <w:t>املاک را که آن‌جاست، بنگرید و در شهر هم اعلان نمایید که این املاک وقف امام حسین علیه السلام است و آن سند جعلی را نیز پاره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فردا صبح حرکت می‌کند و طبق دستور، عمل نموده و اسناد وقف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شهر اعلان نموده و سند جعلی را نیز پاره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شهر این مطلب بر سر زبان‌ها می‌افتد و حاکم نیز شگفت زده می‌شود و سیّد بزرگوار در می‌یابد که آگاهی بخش او از این جریان، یکی از ابدال و رجال الغیب است و پشیمان می‌شود که چرا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می‌گذرد، بار دگر نیمه شبی در خانه‌اش به صدا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را می‌گشاید و با همان چهره نورانی روبرو می‌گردد و به او خوش آمد می‌گوید و از راهنمایی او سپاسگذاری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 به سید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سالخورده‌اید، مصلحت نیست در این شهر باشید به نجف اشرف بیایید و در کنار جدّ بزرگوارتان حضرت علی علیه السلام بقیه روزگار خویش را بگذرانید و هنگامی که وارد نجف شدید، روز جمعه فلان تاریخ در وادی السلام در انتظار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آماده هجرت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از تصمیم او آگاه می‌شوند و مصرّانه از او می‌خواهند که در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وعده وارد نجف می‌شود و در روز موعود به وعده‌گاه خویش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وارسته را می‌بیند که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ملاقات به عالم بزرگوار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صحن شریف آستان مقدس امیر مؤمنان علیه السلام در خان دار الشفا حجره دارم، اینک بیمارم روز جمعه آینده به حجره من بیا که من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تجهیز و دفن کن و آگاه باش که من یکی از ابدال و خدمتگزاران حضرت صاحب الامر عجل اللَّه تعالی فرجه هستم و آن بزرگوار دستور داده‌اند که تو را به جای خود نصب کنم و نیز دیدارهای من با تو و تذکّرم در مورد وقفنامه و دعوت شما به نجف همه به دستور آن امام بزرگوار بوده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و عالم بزرگوار، روز جمعه به سراغ آن مرد وارسته می‌رود و می‌نگرد که از</w:t>
      </w:r>
    </w:p>
    <w:p>
      <w:pPr>
        <w:pStyle w:val="BookText"/>
        <w:rPr/>
      </w:pPr>
      <w:r>
        <w:rPr>
          <w:rFonts w:ascii="IRNazanin" w:hAnsi="IRNazanin" w:eastAsia="IRNazanin"/>
          <w:color w:val="111111"/>
          <w:sz w:val="28"/>
          <w:sz w:val="28"/>
          <w:szCs w:val="28"/>
          <w:rtl w:val="true"/>
          <w:lang w:bidi="fa-IR"/>
        </w:rPr>
        <w:t>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تجهیز نموده، سپس به خاک می‌سپارد و خود به عنوان ابدال و خدمتگزاری در آستان حضرت ولی عصر عجل اللَّه تعالی فرجه تکالیف و وظایف او را به عهده می‌گیرد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یکی از دوستان اهل معنی چنین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بنما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ارواح آنان طلب مدد و توفیق نما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اَلسَّلامُ عَلَیْکُم یا رِجالَ الْغَیْبِ اَلسَّلامُ عَلَیْکُمْ یا اَرْواحَ الْمُقَدَّسَة، اَغِیثُونِی بِغَوْثَةٍ وَ انْظُرُوا اِلَیَّ بِنَظْرَةٍ، یا رُقَباء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مرحوم آیة اللَّه علامه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دوستان و آشنایان مشهور است و کراراً از ایشان نقل شده است که در یزد شخصی به نام غلامحسین بود که شغل او رنگ ریزی بود، دزدی ریسمان‌هایی که به ایشان داده بودند تا رنگ کند، می‌دزدد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آن‌ها باور نمی‌کنند که دزد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غلامحسین اظهار می‌کند که آبرویم در خطر است از عهده پول آن بر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عجل اللَّه تعالی فرجه متوسّل شو تا امورت اصلاح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که علامه به یزد می‌آید، آقای غلامحسین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توسّل و راهنمایی شما، تمام کارهایم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تقاضا می‌کنم همانگونه که در امر مادی مرا یاری نمودید، بفرمایید اگر کسی بخواهد خدمت آقا برسد، چه باید بکند؟ پاسخ می‌دهد که باید دل 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 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حتّی خودش را هم فراموش کند تا لیاقت درک حضور پیدا نماید، او نیز به دل می‌پذیرد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از مقابل مغازه‌اش عبور نمودم، دوید و مرا گرفت و با خوشحالی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آن حضرت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اجرای عقد عروسیِ دو پسرش و نوشتن سفارشات،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عازم مکه هستم، می‌روم که آقا را</w:t>
      </w:r>
    </w:p>
    <w:p>
      <w:pPr>
        <w:pStyle w:val="BookText"/>
        <w:rPr/>
      </w:pPr>
      <w:r>
        <w:rPr>
          <w:rFonts w:ascii="IRNazanin" w:hAnsi="IRNazanin" w:eastAsia="IRNazanin"/>
          <w:color w:val="111111"/>
          <w:sz w:val="28"/>
          <w:sz w:val="28"/>
          <w:szCs w:val="28"/>
          <w:rtl w:val="true"/>
          <w:lang w:bidi="fa-IR"/>
        </w:rPr>
        <w:t>پیدا کنم و دیگر بر نمی گردم و دیگر مراجعت نکرد و از اصحاب و یاران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گاهی به اذن حضرت به پاس احترام علامه به دیدن ایشان می‌آمد و در یکی از ملاقات‌ها، علامه توسط آقای غلامحسین خدمت حضرت پیام می‌فرستد که چرا من نیز این سعادت حضور را ندارم؟</w:t>
      </w:r>
    </w:p>
    <w:p>
      <w:pPr>
        <w:pStyle w:val="BookText"/>
        <w:rPr/>
      </w:pPr>
      <w:r>
        <w:rPr>
          <w:rFonts w:ascii="IRNazanin" w:hAnsi="IRNazanin" w:eastAsia="IRNazanin"/>
          <w:color w:val="111111"/>
          <w:sz w:val="28"/>
          <w:sz w:val="28"/>
          <w:szCs w:val="28"/>
          <w:rtl w:val="true"/>
          <w:lang w:bidi="fa-IR"/>
        </w:rPr>
        <w:t>دفعه بعد که برای دیدار علامه می‌آید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شما را خدمت حضرت عرض نمودم،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 به اندازه پسرش محمّد دوست ندارد و لذا موفّق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اَلعُبُودِیَّةُ جَوْهَرَةٌ کُنْهُهَا 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الْعُبودیَّةِ بَذْلُ الْکُلِ‌ّ وَ سَبَبُ ذلِکَ مَنْعُ النَّفْسِ عَمّا تَهوی وَ حَمْلُها عَلی ما تَکْرَهُ وَ مِفْتاحُ ذلِکَ تَرْکُ الرّاحَةِ و حُبُّ العُزْلَةِ وَ طریقُهُ الْاِفْتِقارُ اِلی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کَاَنَّکَ تَراهُ فَاِنْ لَمْ تَکُنْ تَراهُ فَاِنَّهُ یَراکَ</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بندگی، حقیقتی است که جوهره و نهایت و سویدای آن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عبودیت بذل کل می‌باشد که سبب آن، باز داشتن نفس است از آنچه بدان میل دارد و مجبور کردن آن بر آنچه خوش ندارد، و کلید آن، ترک راحتی و میل به عزلت و کناره‌گیری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طریق آن، اظهار نیاز به سوی خدای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به گونه‌ای بندگی کن که گویی او را می‌بینی و اگر تو او را نمی‌نگری، او تو را می‌بیند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حضرت یوسف به خانه عزیز مصر، با آن چهره زیبا و ملکوتی و اخلاق نیکویش، همه اهل خانه مجذوب و فریفته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همه</w:t>
      </w:r>
    </w:p>
    <w:p>
      <w:pPr>
        <w:pStyle w:val="BookText"/>
        <w:rPr/>
      </w:pPr>
      <w:r>
        <w:rPr>
          <w:rFonts w:ascii="IRNazanin" w:hAnsi="IRNazanin" w:eastAsia="IRNazanin"/>
          <w:color w:val="111111"/>
          <w:sz w:val="28"/>
          <w:sz w:val="28"/>
          <w:szCs w:val="28"/>
          <w:rtl w:val="true"/>
          <w:lang w:bidi="fa-IR"/>
        </w:rPr>
        <w:t xml:space="preserve">بیشتر، زلیخا همسر عزیز مصر شیفته او شد که علاقه او کم کم به صورت عشقی آتشین در آمد </w:t>
      </w:r>
      <w:r>
        <w:rPr>
          <w:rStyle w:val="FootnoteAnchor"/>
          <w:rtl w:val="true"/>
        </w:rPr>
        <w:footnoteReference w:id="405"/>
      </w:r>
      <w:r>
        <w:rPr>
          <w:rFonts w:ascii="IRNazanin" w:hAnsi="IRNazanin" w:eastAsia="IRNazanin"/>
          <w:color w:val="111111"/>
          <w:sz w:val="28"/>
          <w:sz w:val="28"/>
          <w:szCs w:val="28"/>
          <w:rtl w:val="true"/>
          <w:lang w:bidi="fa-IR"/>
        </w:rPr>
        <w:t>و زلیخا دختر یکی از پادشاهان مغرب زمین و در زیبایی سرآمد زنان خود بود به طوری که پانزده تن از پادشاهان جهان برای خواستگاریش به مغرب زمین آمدند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رسیدن به یوسف از تمام وسایل و روش‌ها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برای یوسف سیصد و شصت دست لباس که بهتر از آن متصور نمی‌شد تهیه نمود که هر روز یک دست از آن را در بر کند و از فرط محبت همه چیز را فراموش کرده و جز سخن یوسف نمی‌گفت و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بسیار کم می‌خوابید و خوراکش بسیار اندک شده بود و پیوسته به یوسف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مهندسین ماهر درخواست نمود که برای یوسف قصر مجلّلی بسازند و برای رسیدن به او، از هر زینت و آرایشی فرو گذار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یوسف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 جز شخص معصوم رهایی نتواند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کن و شر او را از من دفع نما که تو أَرْحَمُ الرَّاحِمِینِی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به هر وسیله‌ای که خواست حضرت یوسف را مطیع خود سازد، برایش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او را در خلوتگاه خویش به دام انداخت، همه درها را محکم بست تا راهی برای فرار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حضرت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هفده یا هجده سال بیشتر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إِنَّهُ رَبِّی أَحْسَنَ مَثْوَایَ إِنَّهُ لا یُفْلِحُ الظَّالِمُونَ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حضرت یوسف دانست که در این صحنه و شرایط سخت و بحرانی، برای رهایی از دام شیطان و وسوسه‌های او تنها راه نجات، پناه بردن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چنین آمده است که زلیخا در آن حال به طرف بتی که در آن‌جا داشت، رفته و پارچه‌ای را بر آن افکند تا شاهد عمل زشت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حیا می‌کنم که ما را این‌گونه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شنوایی و بینایی ندارد و نمی‌فهمد و نمی‌خورد و نمی‌آشامد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می‌کنی، چگونه من از خدایی که انسان را آفریده و به او تعلیم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جا حاضر و ناظر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نکنم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 آنگاه که حضرت یوسف بر سریر قدرت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مصر به او ایمان آورد و امور را به او واگذار کرد و عزیز مصر گردید و حاکم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از زیادی حزن و اندوه و گریه نابینا شده و از حضرت یوسف بیمناک بود که شاید از او انتقام گیرد و با تهیدستی در خانه پیرزنی، بیست و پنج سال به سختی و دشواری گذرانید تا آن‌جا که روزی به بتی که آن را می‌پرستید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کم نفع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بر پیری و سختی من ترحّم نمی‌کنی؟ پادشاهی را از من گرفتی و به بنده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بود که با من کردی؟ یک روز هم پیراهنی از پشم و بندی از لیف خرما بر کمر بسته، به خدمتکار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گرفته، بر سر راه یوسف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عبور کند،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نزدیک شد، زلیخا فریاد زد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صدای او را نشنید و کسی هم او را یادآور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شده، عنان مرکب یوسف را بگرفت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این خانم را اجابت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مگر کیست؟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پیاده شد،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زلیخا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نشناختی؟ حضرت یوسف از پیری و کوری و بیچارگی زلیخا</w:t>
      </w:r>
    </w:p>
    <w:p>
      <w:pPr>
        <w:pStyle w:val="BookText"/>
        <w:rPr/>
      </w:pPr>
      <w:r>
        <w:rPr>
          <w:rFonts w:ascii="IRNazanin" w:hAnsi="IRNazanin" w:eastAsia="IRNazanin"/>
          <w:color w:val="111111"/>
          <w:sz w:val="28"/>
          <w:sz w:val="28"/>
          <w:szCs w:val="28"/>
          <w:rtl w:val="true"/>
          <w:lang w:bidi="fa-IR"/>
        </w:rPr>
        <w:t>شگفت زده شد و به حال او رقّت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حاجت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جوانی من برگردد و مرا به عقد خود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مأمور شد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خواست به ملاقات یوسف رود، از این رو اذن ملاقات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عملی که از تو نسبت به او صادر شده، خوش نداریم تو را نزد وی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از خداوند خوف دارد، هراسی ندارم و آنگاه که بر یوسف وارد شد،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تو را دگرگون می‌بینم، چه چیز باعث آن گردید؟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 الْمُلُوکَ بِمَعْصِیَتِهِمْ عَبِیداً وَجَعَلَ الْعَبِیدَ بِطاعَتِهِمْ مُلُوکاً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خدای را که سلاطین را به واسطه نافرمانی بنده و بندگان را به واسطه اطاعت و فرمانبرداری، پادشاه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که آن رفتار را نسبت به من انجام دهی؟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جمال و زیبایی رویت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محمّد صلی الله علیه وآله پیامبر آخر زمان را می‌دیدی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صورتش از من زیباتر، خلقش نیکوتر و جود و کرمش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 که من راست می‌گویم؟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یاد نمودی، محبّتش در قلبم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حضرت یوسف وحی فرستاد که او راست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قَدْ اَحْبَبْتُها لِحُبِّها مُحمَّداً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محبّتش به محمّد صلی الله علیه وآله او را دوست دارم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متعال فرمان داد که با وی ازدواج نماید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شگفت آن‌که زلیخا پس از ازدواج با حضرت یوسف برای خود جهت عبادت پروردگار خانه‌ای بنا کرد و پیوسته در آن به عبادت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یوسف را شوق دیدار او بر سر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خانه وی رسانید، ولی زلیخا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تو از یادم رفته است و محبوبی غیر از تو یافته‌ام و به عبادت خداوند مشغولم</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مرحوم محدّث قمی قدس سره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زلیخا از جناب یعقوب علیه السلام علم و عبادت آموخت که عالمه و فقیهه شد، به نحوی که در علم و فقاهت افضل از همه زنان و مردان مصر گردید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آری آدمی در اثر ایمان و فرمانبرداری از آفریدگار جهان، همه قلّه‌های کمال را می‌پیماید و تمام مُلک و ملکوت را مسخّر خود نموده و در همه عالم نفوذ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 علیه السلام بودم، فردی اذن گرفته، داخل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خوش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نزد فلانی از دخترش خواستگاری کردم ولی او مرا به خاطر تهیدستی و غربتم کوچک شمرد و پاسخ منفی داد به گونه‌ای که از شدّت غصّه و ناراحتی راضی به مرگ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مرا فرستاده که دخترت را به عقد من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خوشحالی بی‌درنگ به سراغش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علیه السلام فرمودند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یمامه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خدمت رسول خدا صلی الله علیه وآله آمده، درخواست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آن‌که فردی کوتاه قد، تهی دست، برهنه و از سیاه‌پوستان بود، نیکو اسلام را پذیرفته و از مسلمانان واقعی به شمار می‌رفت</w:t>
      </w:r>
      <w:r>
        <w:rPr>
          <w:rFonts w:eastAsia="IRNazanin" w:cs="IRNazanin"/>
          <w:color w:val="111111"/>
          <w:sz w:val="28"/>
          <w:szCs w:val="28"/>
          <w:rtl w:val="true"/>
          <w:lang w:bidi="fa-IR"/>
        </w:rPr>
        <w:t>.</w:t>
      </w:r>
      <w:bookmarkStart w:id="244" w:name="pg163_2948"/>
    </w:p>
    <w:p>
      <w:pPr>
        <w:pStyle w:val="BookText"/>
        <w:rPr/>
      </w:pPr>
      <w:bookmarkEnd w:id="244"/>
      <w:r>
        <w:rPr>
          <w:rFonts w:ascii="IRNazanin" w:hAnsi="IRNazanin" w:eastAsia="IRNazanin"/>
          <w:color w:val="111111"/>
          <w:sz w:val="28"/>
          <w:sz w:val="28"/>
          <w:szCs w:val="28"/>
          <w:rtl w:val="true"/>
          <w:lang w:bidi="fa-IR"/>
        </w:rPr>
        <w:t>رسول خدا صلی الله علیه وآله او را در زیر سایه لطف و عنایت خود قرار داده و همه روزه برای او غذا می‌فرستادند و به دستور آن حضرت در مسجد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تدریجاً افراد دیگر هم یافت شدند که آن‌ها نیز مانند او تهیدست و غریب بودند و در مسجد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وحی فرستاد که افرادی را که شب در مسجد می‌خوابند بیرون نماید و درهایی را که به مسجد باز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درِ خانه حضرت علی و حضرت فاطمه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ببندند تا افراد جُنب از مسجد</w:t>
      </w:r>
    </w:p>
    <w:p>
      <w:pPr>
        <w:pStyle w:val="Heading3"/>
        <w:numPr>
          <w:ilvl w:val="2"/>
          <w:numId w:val="1"/>
        </w:numPr>
        <w:rPr/>
      </w:pPr>
      <w:bookmarkStart w:id="245" w:name="__RefHeading___Toc1628100_211673320"/>
      <w:bookmarkStart w:id="246" w:name="_Toc91"/>
      <w:bookmarkEnd w:id="245"/>
      <w:r>
        <w:rPr>
          <w:rtl w:val="true"/>
        </w:rPr>
        <w:t>فرمانبرداری از پروردگار</w:t>
      </w:r>
      <w:r>
        <w:rPr>
          <w:rtl w:val="true"/>
        </w:rPr>
        <w:t>(</w:t>
      </w:r>
      <w:r>
        <w:rPr/>
        <w:t>8</w:t>
      </w:r>
      <w:r>
        <w:rPr>
          <w:rtl w:val="true"/>
        </w:rPr>
        <w:t>)</w:t>
      </w:r>
      <w:bookmarkEnd w:id="246"/>
    </w:p>
    <w:p>
      <w:pPr>
        <w:pStyle w:val="BookText"/>
        <w:rPr/>
      </w:pPr>
      <w:r>
        <w:rPr>
          <w:rFonts w:ascii="IRNazanin" w:hAnsi="IRNazanin" w:eastAsia="IRNazanin"/>
          <w:color w:val="111111"/>
          <w:sz w:val="28"/>
          <w:sz w:val="28"/>
          <w:szCs w:val="28"/>
          <w:rtl w:val="true"/>
          <w:lang w:bidi="fa-IR"/>
        </w:rPr>
        <w:t>عبور نکنند و کسی در مسجد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وآله در خارج از مسجد سایبانی ساخته که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آن عده از فقرا و غربا را به آن‌جا منتقل نمودند و آن بزرگوار خود به احوال آن‌ها رسیدگی کرده و با خرما و آرد و روغن از آن‌ها پذیرایی می‌کردند و مسلمانان نیز مهربانی نموده، به احوال آن‌ها رسیدگی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به جویبر توجّه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ازدواج می‌کردی تا هم حاجت تو به زن برآورده شود و هم همسرت تو را در کار دنیا و آخرت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زنی به همسری با من راضی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حَسَب و نَسَب دارم و نه مال و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وسیله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را تغییر داد، بسیاری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را که در زمان جاهلیت محترم بودند پایین آورد و افرادی را که بی‌مقدار و ذلیل بودند عزّت و سربلندی بخشید؛ به وسیله اسلام نخوت و تکبّر جاهلیت و افتخار به نسب و فامیل را از میان برداشت، همه مردم از سفید و سیاه، قرشی، عربی و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آدم‌اند، خداوند حضرت آدم را از گِل آفرید و دوست‌ترین مردم نزد خدای بزرگ روز قیامت کسی است که اطاعتش از خدا و تقوایش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مسلمانان نمی‌نگرم که کسی بر تو فضیلت و</w:t>
      </w:r>
    </w:p>
    <w:p>
      <w:pPr>
        <w:pStyle w:val="BookText"/>
        <w:rPr/>
      </w:pPr>
      <w:r>
        <w:rPr>
          <w:rFonts w:ascii="IRNazanin" w:hAnsi="IRNazanin" w:eastAsia="IRNazanin"/>
          <w:color w:val="111111"/>
          <w:sz w:val="28"/>
          <w:sz w:val="28"/>
          <w:szCs w:val="28"/>
          <w:rtl w:val="true"/>
          <w:lang w:bidi="fa-IR"/>
        </w:rPr>
        <w:t>برتری داشته باشد مگر آن‌که از تو با تقواتر و مطیع‌تر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نزد زیاد بن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محترمین و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پیامبر خدا نزد تو هستم و او فرموده که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من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نزد زیاد رفت و در حالی که گروهی از افراد قبیله و بستگانش در منزل او بودند، پس از اجازه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رسول خدا صلی الله علیه وآله پیامی آورده‌ام، محرمانه بگویم یا علنی؟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آن حضرت برایم افتخار است، آشکارا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مرا فرستاده که دخترت ذلفا را به من تزویج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خودش این موضوع را به تو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که سخنی دروغ به آن حضرت نسبت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ما است که دختر خود را جز به هم شأن خود از قبیله خودمان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من خودم حضور آن حضرت خواهم آمد و عذرم را به عرض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از خانه بیرون رفت در حالی که با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تعلیم داده و نبوت حضرت محمّد صلی الله علیه وآله بر آن است غیر از آن چیزی است که زیاد می‌گوید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ذلفا دختر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دید نامحرم مخفی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را شنید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صلی الله علیه وآله هستم و برای خواستگاری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اهل دروغ نیست که به آن حضرت نسبت دروغ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او را پیش از آن‌که به حضور حضرت برسد به خانه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او را توسط شخصی برگردانید و خودش به حضور آن بزرگوار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چنین پیامی از طرف شما آورد، لذا خود خدمت شما آمده‌ام؛</w:t>
      </w:r>
    </w:p>
    <w:p>
      <w:pPr>
        <w:pStyle w:val="BookText"/>
        <w:rPr/>
      </w:pPr>
      <w:r>
        <w:rPr>
          <w:rFonts w:ascii="IRNazanin" w:hAnsi="IRNazanin" w:eastAsia="IRNazanin"/>
          <w:color w:val="111111"/>
          <w:sz w:val="28"/>
          <w:sz w:val="28"/>
          <w:szCs w:val="28"/>
          <w:rtl w:val="true"/>
          <w:lang w:bidi="fa-IR"/>
        </w:rPr>
        <w:t>رسم ما این است که دختران خود را تنها به هم‌شأن خودمان از اهل قبیله که همه از انصار هستند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شأنیت‌ها که تو می‌پنداری امروز به وسیله اسلام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مؤمن است و مرد مؤمن هم کفو و هم شأن زن مؤمنه است و مرد مسلمان هم کفو زن مسلمان است، دخترت را به او تزویج کن و از این کار صرف نظر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خانه باز گشته، به سراغ دخترش رفت و ماجرا را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فرمان رسول خدا صلی الله علیه وآله سرپیچی کنی کافر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حضرت به این امر راضی است من نیز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جویبر را نزد بستگانش آورد و ذلفا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سنّت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او درآورد و مهر او را از مال خودش به عهده گرفت و برای عروس جهاز تهیه نمود و از جویبر پرسید که آیا خانه‌ای در نظر گرفته‌ای تا عروس را به آن‌جا ببری؟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خانه‌ای با مقداری اساس و عطر تهیه دید و دو دست لباس برای داماد آماده نمود و عروس را به خانه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جویبر این‌ها را مشاهده نمود به گوشه‌ای رفت و شب را با تلاوت قرآن و نماز به پایان برد و چون صدای اذان شنید با همسرش به نماز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وقتی از ذلفا در باره عروسی سؤال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شب را تا به صبح به عبادت مشغول بود و این تا سه شب ادامه داشت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نزد رسول خدا صلی الله علیه وآله آمد و جریان را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جویبر را احضار نموده،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تو میلِ به زن وجود ندارد؟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در من شدید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بودن این چنین همسری و خانه‌ای نزد عروس نرفته‌ای؟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این خانه وسیع با آن همه اثاثیه شدم و چنین همسر زیبایی را دیدم، غربت، تهیدستی و همنشینی خود با غربا و مساکین را به یاد آوردم، لذا دوست داشتم</w:t>
      </w:r>
    </w:p>
    <w:p>
      <w:pPr>
        <w:pStyle w:val="BookText"/>
        <w:rPr/>
      </w:pPr>
      <w:r>
        <w:rPr>
          <w:rFonts w:ascii="IRNazanin" w:hAnsi="IRNazanin" w:eastAsia="IRNazanin"/>
          <w:color w:val="111111"/>
          <w:sz w:val="28"/>
          <w:sz w:val="28"/>
          <w:szCs w:val="28"/>
          <w:rtl w:val="true"/>
          <w:lang w:bidi="fa-IR"/>
        </w:rPr>
        <w:t>خدای را بر این نعمت‌ها شکرگزاری کنم و به وسیله شکرم به او نزدیک شوم، به همین جهت شب‌ها به تلاوت قرآن و نماز و روزها به روزه مشغول شدم و می‌دانم این عبادت من در مقابل نعمت‌هایی که خداوند به من عطا فرموده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امشب وسیله خشنودی ایشان را فراهم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جریان را به اطلاع زیاد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جهادی پیش آمد و جویبر در خدمت آن بزرگوار به جهاد رفت و در آن جنگ به درجه شهادت نائل آمد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پس از وفات مرحوم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کنار قبر میرزا ملازمت داشت و مثل خادمان، بدون مزد انجام وظیفه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علت آن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شیروان هستم و از مشهورین و بزرگان آن شهر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مستطیع دیده، از راه دریا عازم خانه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کیسه پولم به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شده و ناامید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اثاثیه داشتم، فروخته به مصرف خود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رفته و به حضرت امیر مؤمنان علیه السلام استغاثه نمودم، در خواب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به شهر قم رفته و کیسه پول خود را از میرزا ابوالقاسم، عالم قمی بخواه و او آن را به تو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شگفت زده شدم، با خود گفتم که کیسه پول من در دریای عمان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شهر قم حواله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زیارت حضرت معصومه علیها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به خانه میرزا رفته، در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نام مرا 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چگونه نام مرا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تشریف آورده و کیسه پول مرا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تا زنده‌ام، دیگری از این جریان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وداع، به وطن خود بازگشتم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روزی، داستان را برای همسرم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شگفت زده شد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را ملاقات نموده، بدون ملازمت و همنشینی با او، وی را ترک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در خدمت او باشی تا از دنیا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املاک خود را فروخته، به قم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به قم آگاه شدم که جناب میرزا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ملازمت قبر او را اختیار نمودم و تا زنده‌ام از کنار او دور نشوم، این افتخار من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آقای شیخ محمّد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دولت آباد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خویش مرحوم شیخ محمّدباقر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ایام اقامتشان در نجف اشرف، در منزلشان 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قم قحطی و خشکسالی شدیدی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و احشام در اثر کمبود علوفه در معرض تلف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منطقه چهل نفر از افراد متدیّن و شایسته را انتخاب کردند و به قم فرستادند تا در حرم مطهر حضرت معصومه علیها السلام به درگاه پروردگار توسل جسته تا از عنایات آن کریمه اهل بیت، خداوند متعال باران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شبانه روز آن گروه در حرم متوسل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یکی از آن چهل نفر مرحوم میرزا ابوالقاسم قمی را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یکسره در این جا نشسته‌اید؟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در محل ما باران نیامده، گوسفندان و احشام در معرض تلف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دست ما نیز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این گونه حوائج داشتید، به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شفاعت عالم را خواستید، در آن هنگام دست توسل به طرف این شفیعه روز جزا دراز کنید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ارکان تشیّع، صاحب کشف و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آن مرحوم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آستانه مقدسه حضرت</w:t>
      </w:r>
    </w:p>
    <w:p>
      <w:pPr>
        <w:pStyle w:val="BookText"/>
        <w:rPr/>
      </w:pPr>
      <w:r>
        <w:rPr>
          <w:rFonts w:ascii="IRNazanin" w:hAnsi="IRNazanin" w:eastAsia="IRNazanin"/>
          <w:color w:val="111111"/>
          <w:sz w:val="28"/>
          <w:sz w:val="28"/>
          <w:szCs w:val="28"/>
          <w:rtl w:val="true"/>
          <w:lang w:bidi="fa-IR"/>
        </w:rPr>
        <w:t>معصومه علیها السلام و مورد توجّه خاص و عام است و اهالی محترم و صاحبان حاجت، عنایت خاصی به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مرحوم میرزا خود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علامه سید بحرالعلوم، به درس مرحوم آقا باقر وحید بهبهانی می‌رفتیم و با هم مباحثه می‌کردیم و به خاطر افزونی استعدادم، غالباً درس‌ها را برای سید تقریر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به ایران آمدم، سید بحر العلوم بین علما و دانشمندان شیعه به عظمت و علم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زیارت عتبات عالیات عراق موفّق شدم، در نجف سید بحر العلوم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از مسأله‌ای که عنوان کرد متوجه شدم او دریای موّاجی است که باید حقیقتاً او را بحرالعلوم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خلوت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هم بودیم، حالا بحمد اللَّه می‌بینم در علم و دانش فوق العاده‌اید؟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طور نباشد و حال آن‌که حضرت ولی عصر عجل اللَّه تعالی فرجه مرا شبی در مسجد کوفه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محقق قمی رو به سید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مقامات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روحانی و قرب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حرم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باطنی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نعمت‌های نامتناهی چیزی به ما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 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یا دو شب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ناقل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نماز شب به مسجد کوفه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قصد که صبح اول وقت برای درس به نجف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زیادی عادت سید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مسجد بیرون آمدم، در دلم برای رفتن به مسجد سهله شوقی افتاد، اما خود را از آن منصرف کردم ولی لحظه به لحظه شوقم زیاد می‌شد، ناگاه بادی وزید و مرا به طرف مسجد سهله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نگذشت که خود را در کنار مسجد سهله دیدم، داخل شدم، دیدم خالی از زوّار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شخصی جلیل القدر که مشغول مناجات با خداوند است، آن هم با جملاتی که قلب را منقلب و چشم را گریان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دگرگون شد، زانوهایم مرتعش و اشکم جاری شد، جملاتی که هرگز به گوشم نخورده و چشمم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خود آن‌ها را انشا می‌فرماید، ایستادم و گوش می‌دادم و لذّت می‌بردم، تا از مناجات فارغ شدند، آن‌گاه رو به من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پیش، رفتم و ایستادم، دوباره فرمودند که پیش روم، باز اندکی رفتم و توقف نمودم، با رسوم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پیش، و ادب در امتثال است، من هم پیش رفتم تا جایی رسیدم که دستم به دست ایشان رسید و ایشان مطلبی فرمودند که سید سکوت نمود و در پاسخ میرزا برای نقل آن با دست خود اشاره کرد که از اسرار مکتومه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النجم الثاقب مرحوم نوری،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العبقری الحسان،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البته ممکن است این جریان تکرار شده باشد هم در مسجد کوفه و هم در مسجد سهله خصوصاً با عبارت مرحوم سید که این جریان مسجد سهله در شب گذشته و یا دو شب قبل آن اتفاق افتاده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سینه خود چسبانیده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خدمت</w:t>
      </w:r>
    </w:p>
    <w:p>
      <w:pPr>
        <w:pStyle w:val="BookText"/>
        <w:rPr/>
      </w:pPr>
      <w:r>
        <w:rPr>
          <w:rFonts w:ascii="IRNazanin" w:hAnsi="IRNazanin" w:eastAsia="IRNazanin"/>
          <w:color w:val="111111"/>
          <w:sz w:val="28"/>
          <w:sz w:val="28"/>
          <w:szCs w:val="28"/>
          <w:rtl w:val="true"/>
          <w:lang w:bidi="fa-IR"/>
        </w:rPr>
        <w:t>آن حضرت رسیدید؟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مسجد کوفه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آقایم حضرت ولی عصر عجل اللَّه تعالی فرجه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فرمودند و دستور دادند که پیش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جلو رفتم و ادب کردم، باز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هر دفعه قدری جلو رفتم تا آن‌که حضرتش آغوش مهر گشوده، مرا در بغل گرفتند و به سینه مبارک چسبانیدند، در این هنگام آنچه را خداوند متعال می‌خواست که به قلب و سینه‌ام سرازیر شود، سرازیر شد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شیخ طوسی به سند معتبر از ابو حسان عجلی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رُشید هجری را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آنچه از پدر خود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از امیر مؤمنان علیه السلام نقل می‌کرد که آن حضرت فرمودند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تو چگونه خواهد بود هنگامی که ولد الزنای بنو امیه تو را</w:t>
      </w:r>
    </w:p>
    <w:p>
      <w:pPr>
        <w:pStyle w:val="BookText"/>
        <w:rPr/>
      </w:pPr>
      <w:r>
        <w:rPr>
          <w:rFonts w:ascii="IRNazanin" w:hAnsi="IRNazanin" w:eastAsia="IRNazanin"/>
          <w:color w:val="111111"/>
          <w:sz w:val="28"/>
          <w:sz w:val="28"/>
          <w:szCs w:val="28"/>
          <w:rtl w:val="true"/>
          <w:lang w:bidi="fa-IR"/>
        </w:rPr>
        <w:t>طلب کند، دست‌ها و پاها و زبانت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خواهد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در دنیا و آخرت با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گذشت تا آن‌که عبید اللَّه بن زیاد پدرم را طلبید و گفت از امیر مؤمنان بیزاری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نپذیرفت، ابن زیاد گفت که امام تو نحوه کشته شدن تو را چگونه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نمود که تو از من خواهی که از آن حضرت بیزاری بجویم و من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 و پاها و زبانم را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تو را دروغگو می‌کنم و دستور داد که دست‌ها و پاهایش را قطع نمایند و زبان او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عشیره او، وی را به خانه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تو نسبت به این درد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کسی که در میان ازدحام جمعیتی گرفتار باشد، درد احساس نمی‌کنم، افراد به ملاقات او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همدردی می‌کردند و می‌گریستند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دواتی بیاورید تا برای شما آنچه تا قیامت اتفاق می‌افتد،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زیاد خبر رسید که رُشید خبر از آینده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دروغ نمی‌گوید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زبان او را قطع نمایند و در همان شب به شهادت رسید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هنگامی که زیاد بن ابیه در جستجوی رشید بود، وی خود را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 اراکه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شیعه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اصحاب خود در خانه نشسته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وارد خانه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اراکه بیمناک شد، به دنبال او 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کارت مرا به کشتن دادی و بچه‌هایم را یتیم نمودی، رُشید فرمود</w:t>
      </w:r>
      <w:r>
        <w:rPr>
          <w:rFonts w:eastAsia="IRNazanin" w:cs="IRNazanin"/>
          <w:color w:val="111111"/>
          <w:sz w:val="28"/>
          <w:szCs w:val="28"/>
          <w:rtl w:val="true"/>
          <w:lang w:bidi="fa-IR"/>
        </w:rPr>
        <w:t>:</w:t>
      </w:r>
      <w:bookmarkStart w:id="247" w:name="pg163_2963"/>
    </w:p>
    <w:p>
      <w:pPr>
        <w:pStyle w:val="BookText"/>
        <w:rPr/>
      </w:pPr>
      <w:bookmarkEnd w:id="247"/>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جستجوی تو است و تو آشکارا داخل منزل من شدی و آنان‌که نزد من بودند، تو را دیدند،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ایشان مرا ندیدند، ابو اراکه شانه‌های رُشید را محکم ببست و در اتاقی حبس نمود و نزد اصحاب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پیرمردی وارد خانه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به شدّت در تعقیب شیعیان حضرت علی علیه السلام بود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اراکه ترسید غیر ایشان او را دیده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زیاد رفت تا مطّلع شود کسی از ورود رشید خبر دارد یا نه، سلام کرد و نزد زیاد نشست و با او گفتگو می‌کرد، ناگاه دید رُشید سوار بر قاطرش شده و به مجلس زیاد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دید، رنگش پرید و یقین به مرگ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قاطر پیاده گشت و نزد زیاد آمده،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او را در</w:t>
      </w:r>
    </w:p>
    <w:p>
      <w:pPr>
        <w:pStyle w:val="Heading3"/>
        <w:numPr>
          <w:ilvl w:val="2"/>
          <w:numId w:val="1"/>
        </w:numPr>
        <w:rPr/>
      </w:pPr>
      <w:bookmarkStart w:id="248" w:name="__RefHeading___Toc1628102_211673320"/>
      <w:bookmarkStart w:id="249" w:name="_Toc92"/>
      <w:bookmarkEnd w:id="248"/>
      <w:r>
        <w:rPr>
          <w:rtl w:val="true"/>
        </w:rPr>
        <w:t>فرمانبرداری از پروردگار</w:t>
      </w:r>
      <w:r>
        <w:rPr>
          <w:rtl w:val="true"/>
        </w:rPr>
        <w:t>(</w:t>
      </w:r>
      <w:r>
        <w:rPr/>
        <w:t>9</w:t>
      </w:r>
      <w:r>
        <w:rPr>
          <w:rtl w:val="true"/>
        </w:rPr>
        <w:t>)</w:t>
      </w:r>
      <w:bookmarkEnd w:id="249"/>
    </w:p>
    <w:p>
      <w:pPr>
        <w:pStyle w:val="BookText"/>
        <w:rPr/>
      </w:pPr>
      <w:r>
        <w:rPr>
          <w:rFonts w:ascii="IRNazanin" w:hAnsi="IRNazanin" w:eastAsia="IRNazanin"/>
          <w:color w:val="111111"/>
          <w:sz w:val="28"/>
          <w:sz w:val="28"/>
          <w:szCs w:val="28"/>
          <w:rtl w:val="true"/>
          <w:lang w:bidi="fa-IR"/>
        </w:rPr>
        <w:t>آغوش گرفت و او را بوسید و از احوال او پرسید که چگونه آمدی با چه کسی آمدی، در راه به تو چه گذشت؟ پس از آن برخاست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اراکه از زیاد پرسید که این مرد چه کسی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ما از شام است که برای دیدار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اراکه به خانه بازگشت و رُشید را در همان حال در خانه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دارای چنین مقام هستی، هر وقت می‌خواهی به منزل ما بیا از دیدارت خوشحال خواهم شد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پیوسته امیر مؤمنان علیه السلام او را رشید بلایا می‌نامیدند و به او علم بلایا و منایا تعلیم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هرگاه شخصی را ملاقات می‌کرد،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به چنین مرضی از دنیا می‌روی و یا فلان کس را این گونه به شهادت می‌رسانند و همانطور هم واقع می‌شد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اثر پیروی از پروردگار جهان آفرین و پیامبر بزرگوارش، آدمی از هستی می‌گذرد و از آنچه غیر اوست، چشم می‌پوشد و جز با حضرتش سودایی نداشته و ندارد و از آنچه غیر اوست، دل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درباره قیس بن سعد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صحابه خاتم پیامبران صلی الله علیه وآله و از یاران باوفای امیر مؤمنان علیه السلام و سالار خزرجیان و از اشراف، شجاعان و دلیرمردان، زهّاد و فضلای عرب و ارکان مذهب است</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وی از جهت زهد، دیانت و میل به حضرت علی علیه السلام در جایگاه عظیم و بس رفیعی قرار داشت و مقام او در اطاعت پروردگار و خوف از او به جایی رسید که زمانی می‌خواست سر به سجده گذارد، متوجه شد که در محل سجده‌اش مار بزرگی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خود آن را به یک طرف انداخت و در کنارش سجده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بر گردن قیس پیچید، ولی او نه نماز خود را کوتاه کرد و نه چیزی از آن کم نمود و با همان حال ادامه داد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مار را از خود دور نمود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وی از طرف حضرت علی علیه السلام برای مدّتی حاکم مصر بود و در همه جنگ‌ها در کنار حضرتش بود و زمانی که آن حضرت برای جنگ صفین، پرچم رسول خدا صلی الله علیه وآله را بیرون آورد و آشکار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شهادت رسول خدا صلی الله علیه وآله کسی آن را 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را به دست قیس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مجاهدان چون آن پرچم را دیدند، همگی گریستند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داستان‌های جود و بخشش او فراوان است؛ مشهور است که قیس از مردم مال بسیاری را طلبکار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نخستین بیماری‌اش کمتر به عیادتش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از مردم بسیار طلبکاری، خجالت می‌کشند که به عیادت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نابود کند آن مال و ثروتی که مانع از عیادت دیگران می‌شود و لذا دستور داد شخصی در میان مردم اعلان کند که هر کس به قیس مقروض است، قیس او را حلال کرده و از طلب خود صرف نظر نموده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پس از شنیدن این خبر، گروه گروه به دیدنش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عیادت کنندگان</w:t>
      </w:r>
    </w:p>
    <w:p>
      <w:pPr>
        <w:pStyle w:val="BookText"/>
        <w:rPr/>
      </w:pPr>
      <w:r>
        <w:rPr>
          <w:rFonts w:ascii="IRNazanin" w:hAnsi="IRNazanin" w:eastAsia="IRNazanin"/>
          <w:color w:val="111111"/>
          <w:sz w:val="28"/>
          <w:sz w:val="28"/>
          <w:szCs w:val="28"/>
          <w:rtl w:val="true"/>
          <w:lang w:bidi="fa-IR"/>
        </w:rPr>
        <w:t>آنقدر فراوان بود که پایه‌های نردبانی که از آن بالا می‌رفتند تا به اتاق قیس بروند شکست و برخی نوشته‌اند که عتبه و پایه درب منزلش شکسته شد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دشمن اسیر شد و همسر آن زن به تعقیب لشکر مسلمانان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به درّه‌ای رسیدند و چون شب فرا رسید،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از مهاجران و عبّاد بن بشر از انصار، نگهبانی و حراست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خود قرار گذاردند که شب را دو قسمت نموده، هر کدام قسمتی بخوابند و آن دیگری نگهبانی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نخست شب، سهم عبّاد بود که نگهبانی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به نماز ایستاد، همسر آن زن سررسید، از دور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دید که همانند ستونی سر پا ایستاده، برای این‌که مطمئن شود که او انسان است یا نه، تیری به‌طرف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 بدن عبّاد اصابت نمود، ولی نمازش را قطع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تیر دوم را رها کرد، آن تیر هم به بدن عبّاد اصابت نمود ولی نمازش را قطع نکرد، آن‌گاه که تیر سوم به بدنش اصابت نمود نمازش را تمام کرد و عمّار را از خواب بیدار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فهمید آن‌ها دو نفر هستند،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که سخت منقلب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زودتر مرا بیدار نکردی؟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نداشتم آن را ناتمام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آن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دستور رسول خدا صلی الله علیه وآله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سرم فرود آید و صدمه‌ای به آن حضرت برساند و کوتاهی در این نگهبانی که به من واگذار شده نموده باشم، هرگز نمازم را کوتاه نمی‌کردم، اگر چه کشته می‌شدم</w:t>
      </w:r>
      <w:r>
        <w:rPr>
          <w:rFonts w:eastAsia="IRNazanin" w:cs="IRNazanin"/>
          <w:color w:val="111111"/>
          <w:sz w:val="28"/>
          <w:szCs w:val="28"/>
          <w:rtl w:val="true"/>
          <w:lang w:bidi="fa-IR"/>
        </w:rPr>
        <w:t>.</w:t>
      </w:r>
      <w:r>
        <w:rPr>
          <w:rStyle w:val="FootnoteAnchor"/>
          <w:rtl w:val="true"/>
        </w:rPr>
        <w:footnoteReference w:id="42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وارسته مرحوم شیخ حسین بن مشکور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به حرم سالار شهیدان امام حسین علیه السلام مشرّف شدم، جوان عربی وارد شد و با لبخند</w:t>
      </w:r>
    </w:p>
    <w:p>
      <w:pPr>
        <w:pStyle w:val="BookText"/>
        <w:rPr/>
      </w:pPr>
      <w:r>
        <w:rPr>
          <w:rFonts w:ascii="IRNazanin" w:hAnsi="IRNazanin" w:eastAsia="IRNazanin"/>
          <w:color w:val="111111"/>
          <w:sz w:val="28"/>
          <w:sz w:val="28"/>
          <w:szCs w:val="28"/>
          <w:rtl w:val="true"/>
          <w:lang w:bidi="fa-IR"/>
        </w:rPr>
        <w:t>به آن حضرت سلام کرد، آن حضرت هم با لبخند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که شب جمعه بود به حرم مطهر مشرّف شدم همان جوان عرب را دیدم که وارد حرم شد، مقابل ضریح مقدس که رسید با لبخند به آن حضرت سلام کرد ولی امام حسین علیه السلام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آن جوان بودم تا از حرم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رفتم و از او سبب لبخندش را با امام علیه السلام پرسیدم و خواب خود را برای او نقل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انجام داده‌ای که امام علیه السلام با لبخند به تو پاسخ می‌دهند؟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فرسخی کربلا ساکنم، پدر و مادرم سالخورده‌اند، شب‌های جمعه که برای زیارت می‌آیم یک هفته پدرم را سوار الاغ کرده به زیارت می‌آورم و هفته دیگر مادرم را به همین منظور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جمعه که نوبت پدرم بود مادرم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باید ببری شاید تا هفته دیگر زنده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می‌بارد، هوا سرد است، نپذیرفت؛ ناچار پدر را سوار کرده و مادرم را به دوش کشیدم و با زحمت بسیار آن‌ها را به حرم مطهر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حرم شدم حضرت سید الشهداء علیه السلام را دیدم سلام عرض کردم و آن بزرگوار با لبخند پاسخ سلام را دادند، از آن هنگام تا به حال هر شب جمعه که مشرّف می‌شوم، حضرت را می‌بینم و با تبسّم پاسخم را می‌دهند</w:t>
      </w:r>
      <w:r>
        <w:rPr>
          <w:rFonts w:eastAsia="IRNazanin" w:cs="IRNazanin"/>
          <w:color w:val="111111"/>
          <w:sz w:val="28"/>
          <w:szCs w:val="28"/>
          <w:rtl w:val="true"/>
          <w:lang w:bidi="fa-IR"/>
        </w:rPr>
        <w:t>.</w:t>
      </w:r>
      <w:r>
        <w:rPr>
          <w:rStyle w:val="FootnoteAnchor"/>
          <w:rtl w:val="true"/>
        </w:rPr>
        <w:footnoteReference w:id="42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محمد بن سلیمان هاشمی جوانی بود که از نظر زندگی و فراخی نعمت از دیگر برادرانش آسوده بود، خواسته‌های خویش را در انواع لذت‌ها چه از لحاظ خوراک و آشامیدنی و چه از لحاظ لباس و کنیزان و غلامان بر می‌آورد، در عین حال جوانی بسیار زیبا بود و چهره‌ای همچون ماه داشت خلاصه نعمت خدا بر او بسیار بود آن‌چنان‌که از املاک و زمین‌هایی که در اختیارش بود سالیانه سه میلیون و سیصد هزار درهم درآمد داشت و در کاخی بلند و با شکوه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 شب در خیمه‌ای بر سریری می‌نشست و همنشینان و برادرانش در کنارش بودند و تا پاسی از شب به خوشگذرانی می‌گذرانید و چون عقل از سر او می‌پرید همنشینان او بیرون رفته و او با ویژگان به سر می‌برد و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خیمه خویش بود ناگاه صدای راز و نیازی شنید که او را جلب خود نمود، غلامانش را دستور داد که صاحب آواز را جستجو کنند، غلامان در مسجدی که نزدیک کاخ او بود به جوانی برخوردند که مشغول راز و نیاز با خداوند بود، او را نزد موسی بن محمد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را قراءت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فریفته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 برخلاف این مجلس و غرفه و فرش تو است و آیات دیگری مربوط به بهشت و دوزخ برایش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آن جوان را در آغوش گرفت و مدام می‌گریست، و او وی را پند و اندرز می‌داد و به رحمت نامتناهی الهی امیدوار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توبه خود را آشکار نمود، ندیمان و دوستان ناباب را رها نموده، ملازم مسجد و عبادت شد و حقوق و دیون خود را ادا نمود، سپس با پای پیاده عازم حج شد، شب‌ها به حجر اسماعیل می‌رفت و با سوز و ناله با خدای خود مناجات می‌کرد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مؤمنان و مطیعان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مقابل گردبادهای حوادث ایستادگی نموده و از عقیده و ایمان خود حراست می‌کنند و نیز در راه بندگی و انجام عمل صالح از هیچ کوششی دریغ نداشته و پیوسته سرمایه عمر گرانبهای خود را در راه رضای الهی به کار می‌گمارند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سستی، آفت زدگی به شدت پرهیز می‌نمایند و موانع را از سر راه خود دور نموده و از هر چیزی که آنان را از حضرت دوست باز می‌دارد دوری می‌نمایند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سجاد علیه السلام مشاهده نمودند که حسن بصری کنار حجرالاسود</w:t>
      </w:r>
      <w:bookmarkStart w:id="250" w:name="pg163_2972"/>
    </w:p>
    <w:p>
      <w:pPr>
        <w:pStyle w:val="BookText"/>
        <w:rPr/>
      </w:pPr>
      <w:bookmarkEnd w:id="250"/>
      <w:r>
        <w:rPr>
          <w:rFonts w:ascii="IRNazanin" w:hAnsi="IRNazanin" w:eastAsia="IRNazanin"/>
          <w:color w:val="111111"/>
          <w:sz w:val="28"/>
          <w:sz w:val="28"/>
          <w:szCs w:val="28"/>
          <w:rtl w:val="true"/>
          <w:lang w:bidi="fa-IR"/>
        </w:rPr>
        <w:t>داستان سرایی می‌کند،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أَتَرْضی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نَفْسُکَ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فَعَمَلُکَ لِلْحِسابِ؟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دارٌ لِلْعَمَلِ غَیْرُ هذِهِ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فِی أَرْضِهِ مَعاذٌ غَیْرُ هذاَ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تَشْغَلُ النَّاسَ عَنِ الطَّوافِ؟</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نفس تو برای مرگ راضی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آماده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عبادی تو برای حساب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دنیا جایگاهی برای انجام عمل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در زمین غیر از این بیت پناهگاهی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به آن پناه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داستان سرایی و سرگرم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طواف باز داشته‌ای؟</w:t>
      </w:r>
      <w:r>
        <w:rPr>
          <w:rFonts w:eastAsia="IRNazanin" w:cs="IRNazanin"/>
          <w:color w:val="111111"/>
          <w:sz w:val="28"/>
          <w:szCs w:val="28"/>
          <w:rtl w:val="true"/>
          <w:lang w:bidi="fa-IR"/>
        </w:rPr>
        <w:t>».</w:t>
      </w:r>
    </w:p>
    <w:p>
      <w:pPr>
        <w:pStyle w:val="Heading3"/>
        <w:numPr>
          <w:ilvl w:val="2"/>
          <w:numId w:val="1"/>
        </w:numPr>
        <w:rPr/>
      </w:pPr>
      <w:bookmarkStart w:id="251" w:name="__RefHeading___Toc1628104_211673320"/>
      <w:bookmarkStart w:id="252" w:name="_Toc93"/>
      <w:bookmarkEnd w:id="251"/>
      <w:r>
        <w:rPr>
          <w:rtl w:val="true"/>
        </w:rPr>
        <w:t>دشمن‌شناسی‌</w:t>
      </w:r>
      <w:bookmarkEnd w:id="252"/>
    </w:p>
    <w:p>
      <w:pPr>
        <w:pStyle w:val="BookText"/>
        <w:rPr/>
      </w:pPr>
      <w:r>
        <w:rPr>
          <w:rFonts w:ascii="IRNazanin" w:hAnsi="IRNazanin" w:eastAsia="IRNazanin"/>
          <w:color w:val="111111"/>
          <w:sz w:val="28"/>
          <w:sz w:val="28"/>
          <w:szCs w:val="28"/>
          <w:rtl w:val="true"/>
          <w:lang w:bidi="fa-IR"/>
        </w:rPr>
        <w:t>در پایان این مبحث جهت تمامیت مطلب سزاوار است به اختصار، بحث دشمن شناسی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موفقیت افرادی که از حضرت حق فرمان می‌برند و از مقربان بارگاه او هستند دشمن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کوشش می‌نمایند در راه مبارزه با دشمن و دفع آفت‌ها و موانع، از حدود امکانات و طرح‌ها و نقشه‌ها و رموز تاکتیکی دشمنان خود آگاه شوند تا در راه رسیدن به حضرت دوست دچار مشکل نشوند و با عنایات حضرتش با موفقیت این راه سخت و دشوار را پیموده، به قله کمال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شیطان را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أَغْوَیْتَنِی لَأَقْعُدَنَّ لَهُمْ صِراطَکَ الْمُسْتَقِیمَ ا ثُمَّ لَآتِیَنَّهُمْ مِنْ بَیْنِ</w:t>
      </w:r>
    </w:p>
    <w:p>
      <w:pPr>
        <w:pStyle w:val="BookText"/>
        <w:rPr/>
      </w:pPr>
      <w:r>
        <w:rPr>
          <w:rFonts w:ascii="Amiri" w:hAnsi="Amiri" w:eastAsia="Amiri" w:cs="Amiri"/>
          <w:color w:val="111111"/>
          <w:sz w:val="28"/>
          <w:sz w:val="28"/>
          <w:szCs w:val="28"/>
          <w:rtl w:val="true"/>
          <w:lang w:bidi="ar-SA"/>
        </w:rPr>
        <w:t>أَیْدِیهِمْ وَ مِنْ خَلْفِهِمْ وَ عَنْ أَیْمانِهِمْ وَ عَنْ شَمائِلِهِمْ وَ لا تَجِدُ أَکْثَرَهُمْ شاکِرِینَ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مرا به بیراهه افکندی 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 و گمراه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مستقیم تو کمین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پیش رو و از پشت سرشان و از طرف راست و چپشان به سراغ آن‌ها می‌روم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را شکرگزار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بازدارندگی شیطان از راه خدا از چهار سو و محاصره کردن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لَآتِیَنَّهُمْ مِنْ بَیْنِ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 سراغ آن‌ها می‌روم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امر آخرت و جهانی را که در پیش رو است در نظر انسان سبک جلوه می‌دهد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افراد را به گردآوری اموال و بخل ورزیدن از پرداخت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باقی ماندن برای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جلوه دادن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شک و شبهه ضایع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شَمائِلِهِمْ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چپشان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میل به لذّات مادی را در افراد ایجاد می‌کند و شهوات را بر قلوب و دل‌های آن‌ها غلبه و گسترش می‌دهد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پیامبر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الشَّیاطِینَ یَحُومُونَ عَلی قُلُوبِ بَنِی‌آدَم لَنَظَرُوا إِلیَ الْمَلَکُوتِ</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اگر نبود که شیاطین بر گرد دل‌های بنی آدم دور می‌زنند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نقل می‌کنند که پیامبر خدا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موسی علیه السلام نشسته بود ناگاه شیطان نزد او آمد در حالی که کلاه دراز و رنگارنگی بر سر داشت، نزدیک آن حضرت که رسید کلاهش را برداشت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توئی که خداوند تو را نزدیک ما نکند و از ما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به خاطر منزلتی که نزد خدا داری به تو عرض سلام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دل‌های افراد را می‌ربایم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از گناهی که چون شخص مرتکب آن شود بر او مسلط می‌شوی؟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عجب روی آورد و به خود خوش‌بین شود، عملش را زیاد شمارد و گناهش در نظرش کوچک آید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یکی از شاگردان استاد مجتهدان مرحوم شیخ مرتضی انصاری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شیطان را در خواب دیدم که بندها و طناب‌های متعددی در دست دارد،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طناب‌ها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گردن مردم انداخته و آن‌ها را به سمت خویش می‌کشانم و به دام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یکی از آن‌ها را به گردن شیخ مرتضی انصاری انداختم و او را از اتاقش تا اواسط کوچه کشیدم ولی شیخ از قید رها شد و برگشت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خواب خود را برای شیخ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 راست است، زیرا دیروز شیطان می‌خواست مرا فریب دهد که به لطف خداوند از دامش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چیزی در منزل لازم شد و پول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امام زمان علیه السلام نزدم موجود است و هنوز وقت مصرفش نرسیده، آن را به عنوان قرض</w:t>
      </w:r>
    </w:p>
    <w:p>
      <w:pPr>
        <w:pStyle w:val="BookText"/>
        <w:rPr/>
      </w:pPr>
      <w:r>
        <w:rPr>
          <w:rFonts w:ascii="IRNazanin" w:hAnsi="IRNazanin" w:eastAsia="IRNazanin"/>
          <w:color w:val="111111"/>
          <w:sz w:val="28"/>
          <w:sz w:val="28"/>
          <w:szCs w:val="28"/>
          <w:rtl w:val="true"/>
          <w:lang w:bidi="fa-IR"/>
        </w:rPr>
        <w:t>بر می‌دارم و سپس ادا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ریال را برداشته و برای خرید آن چیز از منزل خارج شدم، در راه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من بتوانم این قرض را ادا کنم؟ تصمیم گرفتم که به منزل برگردم، آن چیز را نخریده، پول را جای خود گذاشتم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برخی هم این داستان را چنین آورده‌اند که شیطان را دید که طناب‌های بسیاری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طناب ضخیمی به دست داشت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این‌ها افراد را به سوی خود می‌کشانم و آن‌ها را به معصیت سوق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می‌پرسد که این طناب ضخیم برای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استادت شیخ انصاری که دیروز او را تا بازار کشاندم ولی آن را پاره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طناب من کدام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حرف شنو هستی و احتیاج به طناب نداری</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سفارشم را در باره چهار چیز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گوش جان بسپار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لاتَری ذُنُوبَکَ تُغْفَر فَلاتَشْتَغِلْ بِعُیُوبِ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لاتَری کُنُوزِی قَدْ نَفَدَتْ فَلا تَغْتَمَّ بِسَبَبِ رِزْقِکَ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لاتَری زَوالَ مُلْکِی فَلا تَرْجُ أَحَداً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لاتَرَی الشَّیْطانَ مَیِّتاً فَلا تَأْمَنْ مَکْرَهُ</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آن‌که تا گناهانت را آمرزیده ندانی به عیوب دیگران نپرداز</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گنج‌های من را تمام شدنی نمی‌نگری غم روزی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سلطنت مرا زوال‌پذیر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پابرجا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امیدوار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شیطان را مرده نمی‌نگری از مکر 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آسوده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مرحوم شیخ مرتضی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چهره‌های زهد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چند روزی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هفتگی خود که برای ادای نماز و منبر شرکت می‌کرد حتی نمازهای او هم عادی نبوده و ناراحتی از چهره و روی او ظاهر بود، به‌طوری که انگار چیزی فکر و اندیشه او را به خود مشغول کرده است، حواس پرتی‌ها در منبر و در صحبت‌های او بیشتر مشهود بوده و حتی در خیابان هم این حواس پرتی وجود داشته تا آن‌جا که احتمال می‌رود با درشکه برخورد کند و یا به داخل جوی آب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مضطرب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آقای شیخ مرتضی را چه شده است؟ چه چیزی او را مضطرب و سر در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چهار روز می‌گذرد و او همچنان در آن حالت بوده، لذا آقا تقی کرمانشاهی پیر مرد پاک و با تقوای تهرانی از روی نگرانی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نگران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با همان پریشانی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حدیثی از حضرت رسول اکرم صلی الله علیه وآله خواندم این گونه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پیامبر خدا صلی الله علیه وآله به حضرت امیر مؤمنان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به اندازه‌ای که تو با خوبی‌ها و راه‌های هدایت آشنایی داری، شیطان نیز به همان اندازه با همه بدی‌ها و راههای گمراهی و ضلالت در زمین و آسمان آشنایی دارد</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آقای شیخ مرتضی با نگرانی و اضطراب، به آرامی و زیر 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شیطان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فَضْلُ اللَّهِ عَلَیْکُمْ وَ رَحْمَتُهُ لاَتَّبَعْتُمُ الشَّیْطانَ إِلّا قَلِیلاً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خدا و رحمت او بر شما نبود مسلماً همگان جز اندکی از شیطان پیروی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اولیا، مردان پاک، مو شکاف و باریک بین که خود را به تمامه به خدای قادر متعال سپرده‌اند و از او طلب مدد می‌کنند از وساوس شیطانی برکنارند امّا اکثریت اجتماع که رهبرشان هواها و شهوت‌ها است از کید او مصون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بزرگوار مرحوم ملاهاشم از استاد بزرگوار خود مرحوم آیة اللَّه میر سید علی حائری یزدی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آن مرحوم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بازگشت از سفر حج به خاطر بیماری در یزد اقامت کرده و در آن‌جا از دنیا می‌رود و در کنار جد بزرگوارش امام زاده جلیل القدر عریضی معروف به امام زاده جعفر مدفون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عالمان بزرگ روی منبر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یزد شدیداً بیمار بود او را برای تغییر آب و هوا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چند نفر از شاگردان مخصوصش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آقای حائری از جا حرکت نمود قبایش را پوشید، عمامه بر سر نهاد و عبا به دوش گرفت و در کنار در اتاق دو زانو با ادب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را احترام نکردید؟ مگر آقا را ندیدید؟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تشریف بردند،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روی دامنه‌های کوه، حضرت آرام آرام گام بر می‌دارند ولی در هر گامی چند کیلومتر زیر پای مبارک طی می‌شود لحظه‌ای گذشت، حضرت غایب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حائری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آوردند،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کردند، دو عدد خرما به من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خرما که بوی مشک می‌داد به ما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خود میل کن و یکی را برای شیخ محمّد علی بافقی در مشهد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محمّد علی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 شیخ محمّد تقی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زمان خود بود ولی اولاد نداشت پس از خوردن آن، خداوند به او پسری عطا نمود که او نیز سلمان زمان بود و از استعداد فوق العاده‌ای برخوردار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یکی از</w:t>
      </w:r>
    </w:p>
    <w:p>
      <w:pPr>
        <w:pStyle w:val="BookText"/>
        <w:rPr/>
      </w:pPr>
      <w:r>
        <w:rPr>
          <w:rFonts w:ascii="IRNazanin" w:hAnsi="IRNazanin" w:eastAsia="IRNazanin"/>
          <w:color w:val="111111"/>
          <w:sz w:val="28"/>
          <w:sz w:val="28"/>
          <w:szCs w:val="28"/>
          <w:rtl w:val="true"/>
          <w:lang w:bidi="fa-IR"/>
        </w:rPr>
        <w:t>روستاهای اصفهان شخصی بیمار شده و در حال احتضار بود از عالم زاهد محل دعوت می‌شود که بر بالینش حاضر گردد و شهادتین را تلقین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در کنار آن شخص حاضر شده، امر عجیبی را مشاهده می‌کند، زیرا هرگاه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آن عالم صدای شخصی را می‌شنید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ناراحت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شیطانم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عمری مرا پرستش نموده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بلی، همچنان که شکارچی دام را پنهان می‌کند و رویش دانه می‌ریزد تا بدین وسیله پرندگان غافل را صید نماید شیطان نیز دام‌های فراوانی دارد که انسان‌های هواپرست را مبتلا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خطرناک‌ترین دام‌های شیطان می‌توان زنان هوس‌ران، شهوت‌پرست، غرب زده و آنان‌که خود را از مدار دین و آیین دور ساخته‌اند و دیگر غضب و خشم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لِإبْلِیسَ وَهَقٌ أَعْظَمُ مِنَ الْغَضَبِ وَ النِّساءِ</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کمندی بزرگتر از خشم و زنان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عمر یسع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پیامبری از پیامبران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در صدد برآمد کسی را به جانشینی خود منصوب دارد، از این رو مردم را جمع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شما که تعهد کند سه کار را انجام دهد او را جانشین خود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بدارد، شب‌ها را بیدار باشد و دیگر خشم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الکفل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تعهد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همان سخن را تکرار کرد و تنها او تعهد را پذیرفت و حضرت یسع او را به جانشینی خود منصوب داشت تا اینکه از دنیا رفت و خدای متعال ذوالکفل را به نبوت منصوب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که از ماجرا مطلع شد در صدد برآمد تا ذوالکفل را خشمگین سازد، از این رو به پیروانش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این مأموریت را انجام دهد؟ یکی از آن‌ها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پذیرفت که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برو شاید خشمگین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الکفل شب‌ه</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نمی‌خوابید و شب زنده 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قضاوت می‌کرد و تنها نیمه روز مقداری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صبر کرد تا چون ذوالکفل به خواب رفت بیامد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ستم شده و من مظلوم هستم و حق مرا از کسی که به من ستم کرده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ذوالکفل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نمی‌روم زیرا او حاضر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ذوالکفل انگشتر خود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بگیر و به نزد آن شخص که به تو ستم کرده ببر و او را نزد من حاضر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ابیض انگشتر را گرفت و روز بعد همان ساعت که ذوالکفل خواب بود بیامد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هستم و طرف من به انگشتر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ذوالکفل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حضرت بخوابد که او دیروز و دیشب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نمی‌گذارم بخوابد، به من ستم شده باید حق خود را بگیرم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دربان وارد خانه شد و ماجرا را به ذوالکفل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نامه‌ای برای او نوشت و مهر کرده، به ابیض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برفت و روز سوم همان ساعت که ذوالکفل به خواب رفته بود بیامد و فریاد زد که شخص ستمکار به هیچ یک از این‌ها توجهی نکرد و پیوسته فریاد زد تا ذوالکفل از خواب بیدار شد و دست ابیض را گرفت و برای دادخواهی از ستمکار در هوای گرم آن روز به راه افتاد و گرمای هوا به حدی</w:t>
      </w:r>
    </w:p>
    <w:p>
      <w:pPr>
        <w:pStyle w:val="BookText"/>
        <w:rPr/>
      </w:pPr>
      <w:r>
        <w:rPr>
          <w:rFonts w:ascii="IRNazanin" w:hAnsi="IRNazanin" w:eastAsia="IRNazanin"/>
          <w:color w:val="111111"/>
          <w:sz w:val="28"/>
          <w:sz w:val="28"/>
          <w:szCs w:val="28"/>
          <w:rtl w:val="true"/>
          <w:lang w:bidi="fa-IR"/>
        </w:rPr>
        <w:t>بود که اگر گوشت را در برابر آفتاب می‌گذاردند پخته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ابیض دید که نمی‌تواند ذوالکفل را به خشم آورد دست خود را از دست ذوالکفل بیرون کشید و فرار کرد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لِإبْلِیسَ جُنْدٌ أَشَدُّ مِنَ النِّساءِ وَ الْغَضَبِ</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لشکری با صلابت‌تر از زنان و خشم و غصب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و صاحب تفسیر روح البیان و ابوالفتوح رازی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این آیه اشاره به داستان برصیصای عابد است که مختصر داستان او با اختلافی که در نقل آمده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که از کثرت عبادت برصیصا ناراحت بود هرچه خواست او را اغوا کند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زناکاران موکل بود بر وی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دختر پادشاه به بیماری فلج مبتلا شد و از برصیصا خواستند که به خانه سلطان رفته، برای شفای آن دختر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برصیصا نپذیرفت، برادران دختر، دختر را به صومعه برصیصا آوردند تا وقت سحر او را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سحر برصیصا دختر را دعا کرد و او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اعور فرصت را غنیمت شمرده، نزد عابد آمد و او را وسوسه کرد و آن دختر را در نظرش جلوه داد تا فریفته‌اش گردید و با او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پس از آن عمل زشت پشیمان شد و به فکر افتاد که ممکن است این دختر دیگران را از جریان آگاه سازد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دلش انداخت که او را خفه سازد و او را دفن کند تا بدین وسیله کار زشت خود را پنهان سازد و او همین کار را کرد و بامداد که برادران</w:t>
      </w:r>
    </w:p>
    <w:p>
      <w:pPr>
        <w:pStyle w:val="BookText"/>
        <w:rPr/>
      </w:pPr>
      <w:r>
        <w:rPr>
          <w:rFonts w:ascii="IRNazanin" w:hAnsi="IRNazanin" w:eastAsia="IRNazanin"/>
          <w:color w:val="111111"/>
          <w:sz w:val="28"/>
          <w:sz w:val="28"/>
          <w:szCs w:val="28"/>
          <w:rtl w:val="true"/>
          <w:lang w:bidi="fa-IR"/>
        </w:rPr>
        <w:t>دختر آمدند و سراغ او را گرفتند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و پس از بهبود از صومعه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به دنبال دختر به جستجو افتادند، شیطان برای آن‌ها مجسّم شد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برصیصا دختر را کشته و محل دفن را به آن‌ها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پیدا شدن جنازه، پادشاه دستور داد برصیصا را به 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اجتماع عظیمی که در شهر تشکیل شد او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طناب دار را به گردنش انداختند همان شیطان مجسم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گرفتاری‌ها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سجده کن تا تو را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اشاره کنی قبول است و هنگامی که عابد با سر به او اشاره کرد شیطان خنده‌ای کرد و از نزد او دور 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به این نکات توجه شود؛ نخست آنکه در روایات فراوانی آمده است که مؤمن باید از عقلی کامل برخوردار باشد و عبادت بدون آگاهی و بینش و خرد عاقبتش خودبینی، غرور، گمراهی و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در روایات سفارش شده که هیچگاه با زن نامحرم تنها نباشید، زیرا نفر سوم شما شیطان است و خطر سقوط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در هر چیز آدمی را می‌چرخاند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گناهی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او را خسته نمود کنار مال کمین می‌کند و گریبانش را می‌گیرد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زیرا مال و ثروت بزرگترین کمینگاه شیطان است و بسیار اندک است کسی به آن برسد و فریب شیطان را نخورد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استعاذه فرار از شیطان و به خدای رحمان پناهنده شدن است، و لازمه آن تقوا و پرهیزگاری است و لذا مؤمن پیوسته در حال فرار از گناه است و الا</w:t>
      </w:r>
    </w:p>
    <w:p>
      <w:pPr>
        <w:pStyle w:val="BookText"/>
        <w:rPr/>
      </w:pPr>
      <w:r>
        <w:rPr>
          <w:rFonts w:ascii="IRNazanin" w:hAnsi="IRNazanin" w:eastAsia="IRNazanin"/>
          <w:color w:val="111111"/>
          <w:sz w:val="28"/>
          <w:sz w:val="28"/>
          <w:szCs w:val="28"/>
          <w:rtl w:val="true"/>
          <w:lang w:bidi="fa-IR"/>
        </w:rPr>
        <w:t>اگر کسی لا اُبالی باشد حالت فرار از شیطان ندارد، با آن‌که شیطان دشمن همه است و باید از او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شیطان دشمن شما است، شما نیز او را دشمن گیرید او تنها حزب و دار و دسته خود را دعوت می‌کند تا آن‌ها اهل آتش سوزان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با وسایل گوناگون پیوسته به وسوسه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از راه مظاهر فریبنده دنیا، جاه و مقام، مال و ثروت و انواع شهوات و زرق و برق دل فریب این جهان فریب می‌دهد و گروهی را هم از طریق دین و آیین گول می‌زند تا مثلاً عبادت را برای غیر خدا انجام دهند و یا با دین داری کلاه بر سر مردم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وسوسه‌ها و فریب کاری شیطان از راه شهوات و خواسته‌های نفسانی و محبت دنیا نیست بلکه از ابزارهای دیگری مانند خوب نشان‌دادن بدعت‌ها و گمراه نمودن از راه‌های گوناگون استفاده می‌نماید، هم‌چنانکه قرآن از اول تا به آخر بارها و بارها از شیطان بیم داده است و ما هیچ گاه نباید از مکر شیطان غافل و در امان باشیم</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هیچ بنده‌ای را به وسوسه گرفتار نمی‌سازد مگر هنگامی که از ذکر خدا اعراض کند و امر و فرمان خدا را سبک شمارد و اطلاع خداوندی نسبت به سرّ خود را فراموش نماید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بندگانش را از سر لطف و مرحمت دعوت نموده و عداوت</w:t>
      </w:r>
    </w:p>
    <w:p>
      <w:pPr>
        <w:pStyle w:val="BookText"/>
        <w:rPr/>
      </w:pPr>
      <w:r>
        <w:rPr>
          <w:rFonts w:ascii="Amiri" w:hAnsi="Amiri" w:eastAsia="Amiri" w:cs="Amiri"/>
          <w:color w:val="111111"/>
          <w:sz w:val="28"/>
          <w:sz w:val="28"/>
          <w:szCs w:val="28"/>
          <w:rtl w:val="true"/>
          <w:lang w:bidi="ar-SA"/>
        </w:rPr>
        <w:t>و دشمنی شیطان را به آن‌ها شناسانده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الشَّیْطانَ لَکُمْ عَدُوٌّ فَاتَّخِذُوهُ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شیطان چنان باش که بیگانه هنگام روبرو شدن با سگ 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رهایی او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سگ پناه می‌برد تا او را از آزار سگ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شیطان و شناخت چگونگی آمدنش و راه‌های وسوسه‌اش قادر نباشی جز با مراقبت و استقامت همیشگی بر بساط خدمت و هیبت و ترس از خدا و کثرت ذکر، اما کسی که اوقاتش را به بطالت می‌گذراند ناگریز شکار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ریسمان محکم و مطمئن الهی چنگ انداز که آن پناه بردن به خداست و اینکه واقعاً در هر نفسی به او محتاجیم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خود را از شرّ او ایمن 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عبادتت را نزد تو جلوه دهد فریب مخور زیرا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به گونه‌ای و وسیله‌ای می‌فریبد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درِ خیر را در برابرت می‌گشاید تا در صدم تو را صید کند پس با مخالفت کردن با او به وسیله بستن راه و ضدیت با خواسته‌هایش با او به مقابله برخیز</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پناه به خدا که بسا همین استعاذه ما و دشمنی ما با او به دستور خود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یکی از علما، قلم به دست گرفت تا کتابی در دام‌ها و وسوسه‌های شیطان و ترسانیدن مردم از فریب خوردن از او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یکی از اخیار در عالم رؤیا و مکاشفه شیطان را می‌بیند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آقا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نوشتن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رسوایت می‌کند، کیدهایت را به مردم بازگو خواهد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مسخره‌اش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هم به دستور خود من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دلش وسوسه انداختم که تو</w:t>
      </w:r>
    </w:p>
    <w:p>
      <w:pPr>
        <w:pStyle w:val="BookText"/>
        <w:rPr/>
      </w:pPr>
      <w:r>
        <w:rPr>
          <w:rFonts w:ascii="IRNazanin" w:hAnsi="IRNazanin" w:eastAsia="IRNazanin"/>
          <w:color w:val="111111"/>
          <w:sz w:val="28"/>
          <w:sz w:val="28"/>
          <w:szCs w:val="28"/>
          <w:rtl w:val="true"/>
          <w:lang w:bidi="fa-IR"/>
        </w:rPr>
        <w:t>عالمی، علم خودت را ظاهر کن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نمی‌فهمد و اسم کتابش را هم رد شیطان گذاشته ولی حقیقتش فرمانبرداری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علما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روایات وارده در باره شیطان چنین آمده که او مثل بشر و حیوان خواب دارد یا نه؟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خواب داشت که ما قدری راحت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دشمن سرسخت ماست و دائماً در کمین است و لحظه‌ای ما را راحت نخواهد گذاشت و اگر خود را در امان بدانیم جاهل و بی‌خبریم و لذا باید آماده باشیم و با انجام واجبات و ترک محرمات بلکه با انجام مستحبات و ترک شبهات و نیز کوشش در اجابت نکردن شیطان در دفع او اصرار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صادق یزدی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یزد مشغول تحصیل بودم مزاجم به هم خورد به نحوی که از مردم فراری بودم، عزلت و گوشه‌گیری را انتخاب کردم و به دنبال آن برای فرار از مردم به یکی از روستاهای یزد رفتم و از معاشرت با مردم آن‌جا نیز خودداری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بیرون آبادی در قبرستان به سر می‌بردم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ریاضت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ندایی شنیدم که کسی به اسم مرا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نظر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صدا می‌شنیدم و شخصی را مشاهده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متحیر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ندا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تو را نمی‌بینم و چه مطلبی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و به قبض روح تو مأمورم، به هیئت محتضر بخواب تا روحت را قبض کنم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قبله خوابیدم و دامن خود را به صورتم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مشغول قبض روح نمی‌شوی؟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به تأخیر افتاد تا به خانه بروی و عده‌ای از افراد عادل را حاضر نموده، وصیت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به منزل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وصیت در اتاق خلوتی خوابیدم،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اینک روح مرا قبض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به تأخیر افتاد، زیرا باید به مراتب عالیه و مقامات والا نائل آیی و به حد کمال برسی، چند روزی از همه جا با هم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مرا تسلی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باره‌ات گمان بد می‌نمایند لکن تو ناراحت مباش که به زودی صاحب مقامات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احساس نمودم که چیزی به پایم خورد و صدایی به گوشم رسید که برخیز و نماز شب بخوان و به پشت بام رفته و با صدای بلند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چند نفر را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خانه تو می‌آیند و به تو اعتراض می‌نمایند، تو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عده‌ای به خانه‌ام آمدند که این اذان تو مخالف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اصرارش بیشتر بود، ندا کننده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در خلوت مرتکب فلان خلاف شرع می‌شوی و مرا از عبادت منع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گفتن آن دیگر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بر این منوال گذشت، هر روز و هر شب صدا می‌شنیدم و مرا امر و نهی می‌کرد و از غیب خبر می‌داد و به وقوع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حالت تجرد به من دست داد به طوری که همه اقالیم و شهرها و افراد را مشاهده می‌نمودم و همه در پیش نظرم می‌بود، افلاک را مشاهده می‌کردم که در حرکت‌اند و مکرر خبر از فوت افراد می‌داد و بعد تحقّق می‌پذیرفت تا وقتی که مرا امر نمود که فلان شخص را از بالای بام به زیر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ترسیدم و به سخن او گوش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امام غائب عجل اللَّه تعالی فرجه در مکه ظهور فرموده و تو باید به حضورشان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نمودی تو را سوار ابر می‌کنم، بالای بام رفته صلوات بفرست و بر هوا راه برو، بالای بام رفتم تا لب بام که رفتم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دارم که سقوط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ولی نپذیرفتم مدتی با من گفتگو کرد تا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به مقامات عالیه می‌رسیدی ولی در فلان و فلان امر مخالفت نمودی از پیش تو می‌روم و به نزد میرزا علی محمّد شیرازی خواهم رفت، که او قابلیت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ادامه می‌دهد پس از آن دیگر آن صورت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w:t>
      </w:r>
    </w:p>
    <w:p>
      <w:pPr>
        <w:pStyle w:val="BookText"/>
        <w:rPr/>
      </w:pPr>
      <w:r>
        <w:rPr>
          <w:rFonts w:ascii="IRNazanin" w:hAnsi="IRNazanin" w:eastAsia="IRNazanin"/>
          <w:color w:val="111111"/>
          <w:sz w:val="28"/>
          <w:sz w:val="28"/>
          <w:szCs w:val="28"/>
          <w:rtl w:val="true"/>
          <w:lang w:bidi="fa-IR"/>
        </w:rPr>
        <w:t>درخواست نموده که گوشتی را بریان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مزاجم به اعتدال آمده، به حال عادی برگشتم، آن‌گاه ملتفت شدم که چگونه مرا به امور مخالف شرع دستور می‌داد و در آن حالت ملتفت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الهی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خبر میرزا علی محمّد شیرازی منتشر شد و من دانستم که او بر باطل است و پیش از آن نام او را نشنیده بودم</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شیطان برای حضرت یحیی مجسم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نصیحت تو را نمی‌خواهم لکن از آدمیان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نظر ما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سخت‌ترین گروه نزد ما هستند همراه یکی از آنان می‌شویم و او را از دینش بر می‌گردانیم و بر او مسلط می‌شویم اما پس از آن از کرده خود استغفار و توبه می‌کند و ما هیچ گاه از او نه مأیوس می‌شویم و نه حاجت خودمان را از او به دست می‌آوریم و از ناحیه او در زحمت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در اختیار ما هستند که همانند توپ در دست بچه‌های شما، هرگونه که بخواهیم می‌چرخانیم و آمادگی خود آنان،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 مثل تو معصوم هستند و ما بر آنان تسلط نداریم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روایت امام صادق علیه السلام چنین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زکریا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شیطان وسائلی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این‌ها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شهواتی است که آدمیان را با آن‌ها فریب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نصیبی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غذا سیر می‌شوی که سنگینی آن تو را از نماز و ذکر باز می‌دارد</w:t>
      </w:r>
      <w:r>
        <w:rPr>
          <w:rFonts w:eastAsia="IRNazanin" w:cs="IRNazanin"/>
          <w:color w:val="111111"/>
          <w:sz w:val="28"/>
          <w:szCs w:val="28"/>
          <w:rtl w:val="true"/>
          <w:lang w:bidi="fa-IR"/>
        </w:rPr>
        <w:t>...</w:t>
      </w:r>
      <w:r>
        <w:rPr>
          <w:rStyle w:val="FootnoteAnchor"/>
          <w:rtl w:val="true"/>
        </w:rPr>
        <w:footnoteReference w:id="45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عبد اللَّه بختیاری که از خوبان بود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 نماز توجهی نداشتم متوجه شدم در اثر سوء ظنی است که پیش از نماز به آن مبتلا شدم</w:t>
      </w:r>
      <w:r>
        <w:rPr>
          <w:rFonts w:eastAsia="IRNazanin" w:cs="IRNazanin"/>
          <w:color w:val="111111"/>
          <w:sz w:val="28"/>
          <w:szCs w:val="28"/>
          <w:rtl w:val="true"/>
          <w:lang w:bidi="fa-IR"/>
        </w:rPr>
        <w:t>.</w:t>
      </w:r>
      <w:bookmarkStart w:id="253" w:name="pg163_3002"/>
    </w:p>
    <w:p>
      <w:pPr>
        <w:pStyle w:val="BookText"/>
        <w:rPr/>
      </w:pPr>
      <w:bookmarkEnd w:id="253"/>
      <w:r>
        <w:rPr>
          <w:rFonts w:ascii="IRNazanin" w:hAnsi="IRNazanin" w:eastAsia="IRNazanin"/>
          <w:color w:val="111111"/>
          <w:sz w:val="28"/>
          <w:sz w:val="28"/>
          <w:szCs w:val="28"/>
          <w:rtl w:val="true"/>
          <w:lang w:bidi="fa-IR"/>
        </w:rPr>
        <w:t xml:space="preserve">در همان نماز در دل توبه کردم، اشک چشمم جاری شد، ناگاه از جلو سجاده‌ام چیز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حال نمازم برگشت</w:t>
      </w:r>
      <w:r>
        <w:rPr>
          <w:rFonts w:eastAsia="IRNazanin" w:cs="IRNazanin"/>
          <w:color w:val="111111"/>
          <w:sz w:val="28"/>
          <w:szCs w:val="28"/>
          <w:rtl w:val="true"/>
          <w:lang w:bidi="fa-IR"/>
        </w:rPr>
        <w:t>.</w:t>
      </w:r>
    </w:p>
    <w:p>
      <w:pPr>
        <w:pStyle w:val="Heading3"/>
        <w:numPr>
          <w:ilvl w:val="2"/>
          <w:numId w:val="1"/>
        </w:numPr>
        <w:rPr/>
      </w:pPr>
      <w:bookmarkStart w:id="254" w:name="__RefHeading___Toc1628106_211673320"/>
      <w:bookmarkStart w:id="255" w:name="_Toc94"/>
      <w:bookmarkEnd w:id="254"/>
      <w:r>
        <w:rPr>
          <w:rtl w:val="true"/>
        </w:rPr>
        <w:t>راه کارها</w:t>
      </w:r>
      <w:bookmarkEnd w:id="255"/>
    </w:p>
    <w:p>
      <w:pPr>
        <w:pStyle w:val="BookText"/>
        <w:rPr/>
      </w:pPr>
      <w:r>
        <w:rPr>
          <w:rFonts w:ascii="IRNazanin" w:hAnsi="IRNazanin" w:eastAsia="IRNazanin"/>
          <w:color w:val="111111"/>
          <w:sz w:val="28"/>
          <w:sz w:val="28"/>
          <w:szCs w:val="28"/>
          <w:rtl w:val="true"/>
          <w:lang w:bidi="fa-IR"/>
        </w:rPr>
        <w:t>شیطان آدمی را محاصره می‌کند و سعی دارد به هر وسیله ممکن او را وسوسه کند و در نتیجه او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دشمن قوی و هوشیار و آگاه در کمین است تکلیف چیست؟ تسلیم او شدن و برای همیشه گمراه بودن؟ یا باید آماده شد و در مقابل او ایستاد؟ بی‌شک باید همیشه آماده بود، زیرا یک لحظه غفلت، عمری پشیمانی می‌آورد، آن‌گاه برای فرار از دام او چاره‌اندیشی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پیشوایان معصوم علیهم السلام برای رهایی از دام شیطان راه‌کارهایی را ارائه کرده‌اند از جمله</w:t>
      </w:r>
      <w:r>
        <w:rPr>
          <w:rFonts w:eastAsia="IRNazanin" w:cs="IRNazanin"/>
          <w:color w:val="111111"/>
          <w:sz w:val="28"/>
          <w:szCs w:val="28"/>
          <w:rtl w:val="true"/>
          <w:lang w:bidi="fa-IR"/>
        </w:rPr>
        <w:t>:</w:t>
      </w:r>
    </w:p>
    <w:p>
      <w:pPr>
        <w:pStyle w:val="Heading3"/>
        <w:numPr>
          <w:ilvl w:val="2"/>
          <w:numId w:val="1"/>
        </w:numPr>
        <w:rPr/>
      </w:pPr>
      <w:bookmarkStart w:id="256" w:name="__RefHeading___Toc1628108_211673320"/>
      <w:bookmarkStart w:id="257" w:name="_Toc95"/>
      <w:bookmarkEnd w:id="256"/>
      <w:r>
        <w:rPr>
          <w:rtl w:val="true"/>
        </w:rPr>
        <w:t>توکّل و تضرّع‌</w:t>
      </w:r>
      <w:bookmarkEnd w:id="257"/>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الشَّیْطانِ الرَّجِیمِ ا إِنَّهُ لَیْسَ لَهُ سُلْطانٌ عَلَی الَّذِینَ آمَنُوا وَ عَلی رَبِّهِمْ یَتَوَکَّلُونَ اإِنَّما سُلْطانُهُ عَلَی الَّذِینَ یَتَوَلَّوْنَهُ وَ الَّذِینَ هُمْ بِهِ مُشْرِکُونَ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قرآن می‌خوانی از شیطان مطرود شده به خدا پناه بر، چرا که او را بر کسانی که ایمان آورده و بر پروردگارشان توکل می‌کنند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تسلط او بر کسانی است که او را به سرپرستی برگزیده‌اند و بر کسانی که آن‌ها به خداوند شرک می‌ورزند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گله تسلیم چوپان است و جز او کسی نتواند او را 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نفس و شیطان نیز تنها تسلیم خداوند قادر متعال‌اند و تنها اوست که می‌تواند شیاطین را رام</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مؤمن از این عنایت پروردگاری برخوردار است که علاوه بر تضرّع همیشگی به درگاه او جز حضرتش در وجود او تأثیر گذار نباشد، تنها از او بخواهد و بر او توکل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دشمنی قوی و غوی و به عنوان یکی از آسیب‌های جدّی برای خداپرستان مطرح است و بدون تضرع به درگاه الهی و توکل به خداوند امکان ندارد که از کید او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در این امر مهم توکل نکند بسان کسی است که دست خود را در دهان اژدها کرده و به زبان می‌گوید من از اژدها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فرار کرد و کسی که تکیه گاه و سرپرست او خدا نباشد مانند کاهی است که به هر نسیمی متحرّک شده و به این سو و آن سو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تحت قدرت و تسلط من هستند جز پنج گروه که در آن‌ها حیله و راه نفوذی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نیت صادق به خدا اعتصام ورزد و در همه امور به او اعتماد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شب و روز خود بسیار خدای را تسبیح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آنچه را برای خود پسندد و به آن خشنود باشد برای برادر مؤمن پسندد و بدان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هنگام دیدن مصیبت بی‌تابی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به آنچه خداوند او را روزی کرده خشنود باشد و غم روزی نخورد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منزل خود خارج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سفر یا غیر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آمَنْتُ بِاللَّهِ، تَوَکَّلْتُ عَلَی اللَّهِ، ما شاءَ اللَّهُ 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شیاطین که روبروی تو شوند، فرشتگان به صورت آن‌ها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راه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نمی‌توانید برای او دام بگسترانید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را نام بُرد و به او ایمان آورد و بر او توکل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مخفی نماند که درخواست کمک از اولیای الهی در حقیقت از خدا درخواست نمودن است و عقل و نقل آن را ثابت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قلوب و عارفان راه رفته با تجربیاتی که دارند نیز معتقدند که با گسترش نفوذ و وساوس شیطانی و آگاهی او از راه‌کارهای مختلف برای به دام انداختن انسان، امکان ندارد کسی از چنگ نفس و شیطان رهایی یابد جز به اتکا به ذات اقدس الهی و تضرّع و توسّل به ذیل عنایات اولیای او و شرکت در مجلسی که در باره آن‌ها برگزار می‌شود خصوصاً مجالس حسینی و عزاداری برای میوه قلب مصطفی و سالار شهیدان نینوا ابی‌عبد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که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گروهی هستی که می‌پندارند خدا را دوست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معصیت می‌کنند و می‌پندارند که دشمنِ شیطانند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صاحب علامت و نام بزرگ و طبل عظیم، منم کشنده هابیل و آن‌که با نوح در کشتی سوار شد، منم پی‌کننده ناقه صالح و آن‌که آتش نمرود را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 منم تدبیر کننده کشتن یحیی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آن‌که گوساله را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ساخت و ابرهه را با فیل برای تخریب کعبه آورد و در روز بدر و حنین لشکر کفّار را گرد آورد که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کنند، منم آن‌که هودج عایشه را در جنگ جمل به پا داشت و جنگ صفین را</w:t>
      </w:r>
    </w:p>
    <w:p>
      <w:pPr>
        <w:pStyle w:val="BookText"/>
        <w:rPr/>
      </w:pPr>
      <w:r>
        <w:rPr>
          <w:rFonts w:ascii="IRNazanin" w:hAnsi="IRNazanin" w:eastAsia="IRNazanin"/>
          <w:color w:val="111111"/>
          <w:sz w:val="28"/>
          <w:sz w:val="28"/>
          <w:szCs w:val="28"/>
          <w:rtl w:val="true"/>
          <w:lang w:bidi="fa-IR"/>
        </w:rPr>
        <w:t xml:space="preserve">به پا کرد، منم شماتت کننده در کربلا، منم پیشوای منافقان، منم هلاک کننده اوّلین و گمراه کننده آخرین، منم شیخ و بزرگ ناکثین و رکن قاسطین و پناه مارقین، منم که کُنیه‌ام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آتش آفریده شدم، منم آن‌که مغضوب خدا و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عملی راهنمائیم کن که به خدا تقرّب جویم و به وسیله آن بر سختی‌ها و پیش‌آمدهای روزگار یاری جویم؟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به مقدار عفاف و کفاف قناعت کن و در امر آخرت و جهانی که در پیش‌رو داری به محبّت علی بن ابی‌طالب علیه السلام و بغض دشمنانش استعانت جو، که در هفت آسمان خدای را عبادت کردم و در هفت زمین او را نافرمانی کردم و با هیچ ملک مقرّب و پیامبر مرسل برخورد نکردم جز آن‌که به محبّت او به خدا تقرّب می‌جست و آن‌گاه از من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محضر امام باقر علیه السلام مشرّف شدم و جریان را بازگو کردم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به زبان ایمان آورد و با دل کفر ورزید</w:t>
      </w:r>
      <w:r>
        <w:rPr>
          <w:rFonts w:eastAsia="IRNazanin" w:cs="IRNazanin"/>
          <w:color w:val="111111"/>
          <w:sz w:val="28"/>
          <w:szCs w:val="28"/>
          <w:rtl w:val="true"/>
          <w:lang w:bidi="fa-IR"/>
        </w:rPr>
        <w:t>.»</w:t>
      </w:r>
      <w:r>
        <w:rPr>
          <w:rStyle w:val="FootnoteAnchor"/>
          <w:rtl w:val="true"/>
        </w:rPr>
        <w:footnoteReference w:id="45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مرحوم شیخ عبد اللَّه 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با پای پیاده پیشوایان معصوم علیهم السلام را در عراق و ایران زیارت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شیطان گلاویز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شیخ را به زمین می‌زند، شیخ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شیطان ما را اغوا می‌کرد، اینک می‌خواهد مرا بکشد، آنگاه به امیر مؤمنان علیه السلام برای نجات خود متوسل می‌شود، آن حضرت او را نجات داده،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متوسّل شو تا تو را نجات دهیم</w:t>
      </w:r>
      <w:r>
        <w:rPr>
          <w:rFonts w:eastAsia="IRNazanin" w:cs="IRNazanin"/>
          <w:color w:val="111111"/>
          <w:sz w:val="28"/>
          <w:szCs w:val="28"/>
          <w:rtl w:val="true"/>
          <w:lang w:bidi="fa-IR"/>
        </w:rPr>
        <w:t>.</w:t>
      </w:r>
      <w:bookmarkStart w:id="258" w:name="pg163_3010"/>
    </w:p>
    <w:p>
      <w:pPr>
        <w:pStyle w:val="Heading3"/>
        <w:numPr>
          <w:ilvl w:val="2"/>
          <w:numId w:val="1"/>
        </w:numPr>
        <w:rPr/>
      </w:pPr>
      <w:bookmarkStart w:id="259" w:name="__RefHeading___Toc1628110_211673320"/>
      <w:bookmarkStart w:id="260" w:name="_Toc96"/>
      <w:bookmarkEnd w:id="258"/>
      <w:bookmarkEnd w:id="259"/>
      <w:r>
        <w:rPr>
          <w:rtl w:val="true"/>
        </w:rPr>
        <w:t>اخلاص‌</w:t>
      </w:r>
      <w:bookmarkEnd w:id="260"/>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ا إِلّا عِبادَکَ مِنْهُمُ الْمُخْلَصِینَ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تو سوگند که همگی را اغوا کرده و از راه به در می‌برم مگر از میان آن‌ها بندگان مخلص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مخلَص مقامی برتر از 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سعی می‌کند که اعمالش از روی اخلاص باشد این خیلی مهم است و سعادتی است که نصیب هر کسی نشود ولی مهم‌تر آن‌که عمری در راه معرفت و بندگی جز از روی اخلاص گام بر ندارد، آنقدر این راه را ادامه دهد که جز حضرت حق در وجودش راه نیابد و جز او در وی تأثیر گذار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مخلَصان دل را به دلدار سپرده، درهای نفوذی را بر روی دشمنان حضرت حق بسته‌اند و از تسلّط شیطان به دورند</w:t>
      </w:r>
      <w:r>
        <w:rPr>
          <w:rFonts w:eastAsia="IRNazanin" w:cs="IRNazanin"/>
          <w:color w:val="111111"/>
          <w:sz w:val="28"/>
          <w:szCs w:val="28"/>
          <w:rtl w:val="true"/>
          <w:lang w:bidi="fa-IR"/>
        </w:rPr>
        <w:t>.</w:t>
      </w:r>
    </w:p>
    <w:p>
      <w:pPr>
        <w:pStyle w:val="Heading3"/>
        <w:numPr>
          <w:ilvl w:val="2"/>
          <w:numId w:val="1"/>
        </w:numPr>
        <w:rPr/>
      </w:pPr>
      <w:bookmarkStart w:id="261" w:name="__RefHeading___Toc1628112_211673320"/>
      <w:bookmarkStart w:id="262" w:name="_Toc97"/>
      <w:bookmarkEnd w:id="261"/>
      <w:r>
        <w:rPr>
          <w:rtl w:val="true"/>
        </w:rPr>
        <w:t>تذکّر</w:t>
      </w:r>
      <w:bookmarkEnd w:id="262"/>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پرهیزکاران که گرفتار وسوسه‌های شیطان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به ناگاه بینا شوند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پرهیزکاران هنگامی که وسوسه‌های شیطانی آن‌ها را فرا می‌گیرد و بسا خیال گناه می‌کنند به یاد خدا و نیز عواقب شوم گناه و وسوسه‌های شیطانی و مجازات دردناک الهی می‌افتند و از خداوند استمداد می‌طلبند که در این هنگام ابرهای تیره و تار وسوسه‌ها از اطراف قلبشان کنار رفته، و حق و حقیقت برایشان روشن می‌گردد و قدرت شناخت واقعیت‌ها به آن‌ها داده می‌شود، آن‌چنان که راه از چاه و درست از</w:t>
      </w:r>
      <w:bookmarkStart w:id="263" w:name="pg163_3013"/>
    </w:p>
    <w:p>
      <w:pPr>
        <w:pStyle w:val="BookText"/>
        <w:rPr/>
      </w:pPr>
      <w:bookmarkEnd w:id="263"/>
      <w:r>
        <w:rPr>
          <w:rFonts w:ascii="IRNazanin" w:hAnsi="IRNazanin" w:eastAsia="IRNazanin"/>
          <w:color w:val="111111"/>
          <w:sz w:val="28"/>
          <w:sz w:val="28"/>
          <w:szCs w:val="28"/>
          <w:rtl w:val="true"/>
          <w:lang w:bidi="fa-IR"/>
        </w:rPr>
        <w:t>نادرست و نیک از بد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هر کس از یاد خدا روی گردان شود و در اثر غرق شدن در لذات دنیا از ذکر خدا غفلت ورزد شیطان بر او مسلط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یاد خدای رحمان روی گردان شود شیطانی بر او می‌گماریم تا که همواره قرین او باشد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روایات چنین آمده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یُصادُ مِنَ الطَّیْرِ اِلّا بِتَضْیِیعِهِم التَّسْبِیحَ</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پرنده‌ای صید نمی‌شود مگر به تضییع و تباه ساختن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شیطان مراقب دل انسان است، آنی که دل از یاد خدا غفلت ورزد بی‌درنگ صید شیطان می‌شود</w:t>
      </w:r>
      <w:r>
        <w:rPr>
          <w:rFonts w:eastAsia="IRNazanin" w:cs="IRNazanin"/>
          <w:color w:val="111111"/>
          <w:sz w:val="28"/>
          <w:szCs w:val="28"/>
          <w:rtl w:val="true"/>
          <w:lang w:bidi="fa-IR"/>
        </w:rPr>
        <w:t>.</w:t>
      </w:r>
    </w:p>
    <w:p>
      <w:pPr>
        <w:pStyle w:val="Heading3"/>
        <w:numPr>
          <w:ilvl w:val="2"/>
          <w:numId w:val="1"/>
        </w:numPr>
        <w:rPr/>
      </w:pPr>
      <w:bookmarkStart w:id="264" w:name="__RefHeading___Toc1628114_211673320"/>
      <w:bookmarkStart w:id="265" w:name="_Toc98"/>
      <w:bookmarkEnd w:id="264"/>
      <w:r>
        <w:rPr>
          <w:rtl w:val="true"/>
        </w:rPr>
        <w:t>تقوا و پرهیزکاری‌</w:t>
      </w:r>
      <w:bookmarkEnd w:id="265"/>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قَلْبَکَ التَّقْوی وَ خالِفِ الْهَوی تَغْلِبِ الشَّیْطانَ</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تقوا به دلت بپوشان و هوای نفس را مخالفت کن تا بر شیطان غالب شوی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که تقوا ندارد آشیانه شیطان است؛ دلی که از شهوات نفسانی، آمال</w:t>
      </w:r>
      <w:bookmarkStart w:id="266" w:name="pg163_3015"/>
    </w:p>
    <w:p>
      <w:pPr>
        <w:pStyle w:val="BookText"/>
        <w:rPr/>
      </w:pPr>
      <w:bookmarkEnd w:id="266"/>
      <w:r>
        <w:rPr>
          <w:rFonts w:ascii="IRNazanin" w:hAnsi="IRNazanin" w:eastAsia="IRNazanin"/>
          <w:color w:val="111111"/>
          <w:sz w:val="28"/>
          <w:sz w:val="28"/>
          <w:szCs w:val="28"/>
          <w:rtl w:val="true"/>
          <w:lang w:bidi="fa-IR"/>
        </w:rPr>
        <w:t>و آرزوها، هوی و هوس‌ها پر شده مرکز و ایستگاه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تا نگردانی ز خود دور</w:t>
      </w:r>
    </w:p>
    <w:p>
      <w:pPr>
        <w:pStyle w:val="BookText"/>
        <w:rPr/>
      </w:pPr>
      <w:r>
        <w:rPr>
          <w:rFonts w:ascii="IRNazanin" w:hAnsi="IRNazanin" w:eastAsia="IRNazanin"/>
          <w:color w:val="111111"/>
          <w:sz w:val="28"/>
          <w:sz w:val="28"/>
          <w:szCs w:val="28"/>
          <w:rtl w:val="true"/>
          <w:lang w:bidi="fa-IR"/>
        </w:rPr>
        <w:t>درون خانه دل نایدت نور</w:t>
      </w:r>
    </w:p>
    <w:p>
      <w:pPr>
        <w:pStyle w:val="BookText"/>
        <w:rPr/>
      </w:pPr>
      <w:r>
        <w:rPr>
          <w:rFonts w:ascii="IRNazanin" w:hAnsi="IRNazanin" w:eastAsia="IRNazanin"/>
          <w:color w:val="111111"/>
          <w:sz w:val="28"/>
          <w:sz w:val="28"/>
          <w:szCs w:val="28"/>
          <w:rtl w:val="true"/>
          <w:lang w:bidi="fa-IR"/>
        </w:rPr>
        <w:t>اما دلی که تقوا در او رسوخ نموده است از دو عامل محرک و بازدارنده برخوردار است از یک سو تقوا آدمی را به انجام طاعات و واجبات الهی برانگیخته، به کسب کمالات معنوی وا می‌دارد و با تقویت اراده، رشد و سازندگی کشور نفس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را به خویشتن‌داری فرا خوانده، از ارتکاب آنچه که در شرع مورد نهی قرار گرفته باز می‌دارد و نیروی بازدارنده‌اش که به مثابه ترمزی نیرومند است از ماشین وجود آدمی در برابر خطرات، لغزش و انحرافات پاسداری نموده و انسان را از وسوسه‌های شیطانی باز داشته و از خطراتش مصون می‌دارد</w:t>
      </w:r>
      <w:r>
        <w:rPr>
          <w:rFonts w:eastAsia="IRNazanin" w:cs="IRNazanin"/>
          <w:color w:val="111111"/>
          <w:sz w:val="28"/>
          <w:szCs w:val="28"/>
          <w:rtl w:val="true"/>
          <w:lang w:bidi="fa-IR"/>
        </w:rPr>
        <w:t>.</w:t>
      </w:r>
    </w:p>
    <w:p>
      <w:pPr>
        <w:pStyle w:val="Heading3"/>
        <w:numPr>
          <w:ilvl w:val="2"/>
          <w:numId w:val="1"/>
        </w:numPr>
        <w:rPr/>
      </w:pPr>
      <w:bookmarkStart w:id="267" w:name="__RefHeading___Toc1628116_211673320"/>
      <w:bookmarkStart w:id="268" w:name="_Toc99"/>
      <w:bookmarkEnd w:id="267"/>
      <w:r>
        <w:rPr>
          <w:rtl w:val="true"/>
        </w:rPr>
        <w:t>برخی اعمال عبادی نظیر نماز، روزه و صدقه‌</w:t>
      </w:r>
      <w:bookmarkEnd w:id="268"/>
    </w:p>
    <w:p>
      <w:pPr>
        <w:pStyle w:val="BookText"/>
        <w:rPr/>
      </w:pPr>
      <w:r>
        <w:rPr>
          <w:rFonts w:ascii="IRNazanin" w:hAnsi="IRNazanin" w:eastAsia="IRNazanin"/>
          <w:color w:val="111111"/>
          <w:sz w:val="28"/>
          <w:sz w:val="28"/>
          <w:szCs w:val="28"/>
          <w:rtl w:val="true"/>
          <w:lang w:bidi="fa-IR"/>
        </w:rPr>
        <w:t>امام رضا علیه السلام از پدران بزرگوار خود علیهم السلام روایت می‌کنند که رسول خدا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الشَّیْطانُ ذَعِراً مِنَ الْمُؤْمِنِ ما حافَظَ عَلَی الصَّلَواتِ الْخَمْسِ، فَإِذا ضَیَّعَهُنَّ تَجَرَّأَ عَلَیْهِ وَ أَوْقَعَهُ فِی الْعَظائِمِ</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شیطان از شخص با ایمان بیم دارد مادامی که مواظب نمازهای پنج‌گانه است، پس هرگاه آن‌ها را ضایع نمود بر وی دست یافته و او را در گناهان بزرگ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حِصْنٌ مِنْ سَطَواتِ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دژ و پناهگاهی در مقابل حملات شیطان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حِصْنُ الرَّحْمنِ وَ مِدْحَرَةُ الشَّیْطانِ</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پناهگاه خدای رحمان و وسیله راندن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لَیَجْرِی مِنِ ابْنِ آدَمَ مَجْرَی الدَّمِ فَضَیِّقُوا مَجارِیهِ بِالْجُوعِ</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شیطان چون خون در رگ‌های آدمی جاری است، به وسیله گرسنگی مجاری آن را مسدود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 خود روایت می‌کنند که رسول خدا صلی الله علیه وآله به اصحاب و یاران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ندهم از چیزی که اگر آن را انجام دهید شیطان به مقدار فاصله مشرق و مغرب از شما دور می‌گردد؟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یُسَوِّدُ وَجْهَهُ وَ الصَّدَقَةُ تُکْسِرُ ظَهْرَهُ وَ الْحُبُّ فِی اللَّهِ وَ الْمُؤازِرَةُ عَلَی الْعَمَلِ الصَّالِحِ یَقْطَعانِ دابِرَهُ وَ الْإسْتِغْفارُ یَقْطَعُ وَتِینَهُ وَ لِکُلِ‌ّ شَیْ‌ءٍ زَکاةٌ وَ زَکاةُ الْأَبْدانِ الصِّیامُ</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صورت او را سیاه و صدقه پشت او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برای خدا و همکاری در کار نیک دُم او را قطع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رگ گردنش را قطع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زحمت‌های او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زکاتی است و زکات بدن‌ها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سجده‌ها را طولانی کنید که هیچ عملی بر شیطان دشوارتر از این نیست که آدمی را در حال سجده مشاهده نماید، زیرا دستور سجده به او داده شد و او سرپیچی کرد و این شخص به سجده مأمور شد اطاعت نموده و رستگار شد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نیز آن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الدُّعاءَ تَسْلِمْ مِنْ سُورَةِ الشَّیْطانِ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دعا کن تا از قهر و غلبه شیطان در امان بمانی</w:t>
      </w:r>
      <w:r>
        <w:rPr>
          <w:rFonts w:eastAsia="IRNazanin" w:cs="IRNazanin"/>
          <w:color w:val="111111"/>
          <w:sz w:val="28"/>
          <w:szCs w:val="28"/>
          <w:rtl w:val="true"/>
          <w:lang w:bidi="fa-IR"/>
        </w:rPr>
        <w:t>.»</w:t>
      </w:r>
      <w:r>
        <w:rPr>
          <w:rStyle w:val="FootnoteAnchor"/>
          <w:rtl w:val="true"/>
        </w:rPr>
        <w:footnoteReference w:id="466"/>
      </w:r>
      <w:bookmarkStart w:id="269" w:name="pg163_3020"/>
    </w:p>
    <w:p>
      <w:pPr>
        <w:pStyle w:val="Heading2"/>
        <w:numPr>
          <w:ilvl w:val="1"/>
          <w:numId w:val="1"/>
        </w:numPr>
        <w:rPr/>
      </w:pPr>
      <w:bookmarkStart w:id="270" w:name="__RefHeading___Toc1628118_211673320"/>
      <w:bookmarkStart w:id="271" w:name="_Toc100"/>
      <w:bookmarkEnd w:id="269"/>
      <w:bookmarkEnd w:id="270"/>
      <w:r>
        <w:rPr>
          <w:rtl w:val="true"/>
        </w:rPr>
        <w:t>عبرت و پندآموزی‌</w:t>
      </w:r>
      <w:bookmarkEnd w:id="271"/>
    </w:p>
    <w:p>
      <w:pPr>
        <w:pStyle w:val="Heading3"/>
        <w:numPr>
          <w:ilvl w:val="2"/>
          <w:numId w:val="1"/>
        </w:numPr>
        <w:rPr/>
      </w:pPr>
      <w:bookmarkStart w:id="272" w:name="__RefHeading___Toc1628120_211673320"/>
      <w:bookmarkStart w:id="273" w:name="_Toc101"/>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بی‌شک عبرت گرفتن از گذشتگان، دگرگونی‌ها، حوادث و رخدادها و بی‌وفایی دنیا، روح را تصفیه و تزکیه و دل را از عالم طبیعت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پندآموزی راه را آسان، یاد مرگ را در انسان زنده و نفس را از هوا و هوس، شهوت پرستی، سرکشی و ارتکاب معاصی باز می‌دارد و اسباب انس و انقطاع حقیقی از غیر خدا را فراهم می‌آورد و محبّت به ساحت اقدسش را در دل و جان آن‌چنان ریشه دار می‌کند که جز با انس و یاد حضرتش، لحظه‌ای آرام و قرار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گرفتن، آدمی را هدفمند نموده، و دروازه‌های افکار سازنده را بر سالک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وی با نگاهی خردمندانه به خود و پیرامون خود، اعتراف می‌کند که برای زندگی زودگذر و ماندن در دنیای فانی، آفریده نشده است و سرایی جاودانه و حیاتی همیشگی،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عبرت و پندآموزی را می‌توان از جمله عوامل مهم زمینه‌ساز و روح خودسازی در شخص سالک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آیات قرآنی</w:t>
      </w:r>
      <w:r>
        <w:rPr>
          <w:rStyle w:val="FootnoteAnchor"/>
          <w:rtl w:val="true"/>
        </w:rPr>
        <w:footnoteReference w:id="467"/>
      </w:r>
      <w:r>
        <w:rPr>
          <w:rFonts w:ascii="IRNazanin" w:hAnsi="IRNazanin" w:eastAsia="IRNazanin"/>
          <w:color w:val="111111"/>
          <w:sz w:val="28"/>
          <w:sz w:val="28"/>
          <w:szCs w:val="28"/>
          <w:rtl w:val="true"/>
          <w:lang w:bidi="fa-IR"/>
        </w:rPr>
        <w:t>و پیشوایان معصوم علیهما السلام همواره مردم را به عبرت گرفتن و پندآموزی فرا می‌خوانند، تا با تعقّل و تفکّر و ارزیابی در مورد عواقب امور و پایان کارها، برای تلاش و حرکت در راه هدف متعالی، مهیّا شده و با تمام توان خود از تمامی لحظات عمر گرانمایه خویش، به نیکوترین شکل استفاده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موجب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به آنچه عمل می‌کند و عمل به آنچه که می‌داند و علم و آگاهی به آنچه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w:t>
      </w:r>
    </w:p>
    <w:p>
      <w:pPr>
        <w:pStyle w:val="BookText"/>
        <w:rPr/>
      </w:pPr>
      <w:r>
        <w:rPr>
          <w:rFonts w:ascii="IRNazanin" w:hAnsi="IRNazanin" w:eastAsia="IRNazanin"/>
          <w:color w:val="111111"/>
          <w:sz w:val="28"/>
          <w:sz w:val="28"/>
          <w:szCs w:val="28"/>
          <w:rtl w:val="true"/>
          <w:lang w:bidi="fa-IR"/>
        </w:rPr>
        <w:t xml:space="preserve">عبرت و پندآموزی آغازی است که انسان از عاقبت آن می‌هراسد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فرجامی که، زهد و بی‌میلی به دنیا را در آغاز آن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آموزی جز از اهل صفا و بصیرت انتظار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دیده‌وران و صاحبان چشم بینا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نیست بلکه دل‌هایی که در سینه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کس که خداوند به وسیله پندآموزی و عبرت گرفتن، دیدگان قلب او را بگشاید و چشم او را بینا سازد به حقیقت او را منزلتی رفیع و عظیم بخشیده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باقر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دل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غم دل و اندوه شما چیست؟ فرمودند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دین خدا خالصانه و بی غش به دل هر کس درآید، دلش از غیر خدا روی گرداند و به او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چیست و امید داری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برای آن اندوهگین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غیر از خوراکی که می‌خوری یا لباسی که می‌پوشی یا همسری که به او دستیابی، چیز دیگری است؟</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ماندن در دنیا اطمینان نکردند و از ورود به سرای آخرت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سرای جاودانه و دنیا، خانه نابودی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دنیا غفلت پیشگانند 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مؤمنانند که فقیه و دین شناس و اهل تفکّر و عبرتند؛ آن‌چه با گوش‌های خود شنوند، ایشان را از یاد خدای متعال کر نکند و هر زینتی که چشمانشان بنگرد، از یاد خداوند کورشان نگرداند، پس به پاداش آخرت رستگار شدند، همان‌گونه که به این علم و آگاهی رستگارند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امام موسی بن جعفر علیهما السلام ضمن حدیث طولانی به هشام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سَلَّطَ ثلاثاً عَلی ثَلاثٍ فَکَاَنَّما اَعانَ عَلی هَدْم عَقْلِهِ؛ مَنْ اَظْلَمَ نُورَ تفکُّرِهِ بِطُولِ اَمَلِهِ و مَحی طَرائِفَ حِکْمَتِهِ بِفُضُولِ کَلامِهِ وَ اَطْفَأَ نُورَ عِبْرَتِهِ بِشَهَواتِ نَفْسِهِ، فَکَاَنَّما اَعانَ هواهُ عَلی هَدْمِ عَقْلِهِ وَ وَ مَنْ هَدَمَ عَقْلَهُ اَفْسَدَ عَلَیْهِ دِینَهُ وَ دُنْیاهُ</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سه چیز را بر سه چیز مسلّط سازد، به تباه ساختن عقلش کمک نموده است؛ کسی که پرتو فکرش را به آرزوی دراز خود تاریک نموده، شگفتی‌های حکمتش را با گفتار بیهوده‌اش نابود کند و پرتو عبرت و اندرز گرفتن خود را به خواهش‌های نفسانی‌اش خاموش سازد، گویا با هوا و هوس خود بر ویرانی عقلش کمک نموده؛ و کسی که عقل خویش را ویران سازد، دین و دنیایش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آن‌چه مردم روایت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تَفَکُّرَ ساعَةٍ خَیْرٌ مِنْ قِیامِ لَیْلةٍ</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بیندیشد؟ فرمودند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خرابه یا خانه‌ای که می‌گذرد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ساکنانت کجایند؟ سازندگانت</w:t>
      </w:r>
      <w:bookmarkStart w:id="274" w:name="pg163_3029"/>
    </w:p>
    <w:p>
      <w:pPr>
        <w:pStyle w:val="BookText"/>
        <w:rPr/>
      </w:pPr>
      <w:bookmarkEnd w:id="274"/>
      <w:r>
        <w:rPr>
          <w:rFonts w:ascii="IRNazanin" w:hAnsi="IRNazanin" w:eastAsia="IRNazanin"/>
          <w:color w:val="111111"/>
          <w:sz w:val="28"/>
          <w:sz w:val="28"/>
          <w:szCs w:val="28"/>
          <w:rtl w:val="true"/>
          <w:lang w:bidi="fa-IR"/>
        </w:rPr>
        <w:t>کجایند؟ چرا سخن نمی‌گویی؟</w:t>
      </w:r>
      <w:r>
        <w:rPr>
          <w:rStyle w:val="FootnoteAnchor"/>
          <w:rtl w:val="true"/>
        </w:rPr>
        <w:footnoteReference w:id="474"/>
      </w:r>
    </w:p>
    <w:p>
      <w:pPr>
        <w:pStyle w:val="Heading3"/>
        <w:numPr>
          <w:ilvl w:val="2"/>
          <w:numId w:val="1"/>
        </w:numPr>
        <w:rPr/>
      </w:pPr>
      <w:bookmarkStart w:id="275" w:name="__RefHeading___Toc1628122_211673320"/>
      <w:bookmarkStart w:id="276" w:name="_Toc102"/>
      <w:bookmarkEnd w:id="275"/>
      <w:r>
        <w:rPr>
          <w:rtl w:val="true"/>
        </w:rPr>
        <w:t>حضرت سلیمان‌</w:t>
      </w:r>
      <w:bookmarkEnd w:id="276"/>
    </w:p>
    <w:p>
      <w:pPr>
        <w:pStyle w:val="BookText"/>
        <w:rPr/>
      </w:pPr>
      <w:r>
        <w:rPr>
          <w:rFonts w:ascii="IRNazanin" w:hAnsi="IRNazanin" w:eastAsia="IRNazanin"/>
          <w:color w:val="111111"/>
          <w:sz w:val="28"/>
          <w:sz w:val="28"/>
          <w:szCs w:val="28"/>
          <w:rtl w:val="true"/>
          <w:lang w:bidi="fa-IR"/>
        </w:rPr>
        <w:t>حضرت سلیمان از وادی مورچگان عبور نمود، توسّط باد شنید که سلطان مورچه‌ها به زیردستان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خود داخل شوید که سلیمان و لشکریانش شما را پایمال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مورچه را احضار نمود و هنگامی که به او سلام داد، پاسخ شنید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السَّلامُ اَیُّهَا الْفانِی المُشْتَغِلِ بِمُلْکِ الْفانِی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کسی که خود از بین رفتنی است و ریاست از بین رفتنی، او را مشغول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حشمت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که بر انس و جن امر و نهی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 ضعیفی ام و چهل هزار امیر دارم که در تحت امارت هر کدام، چهل صف از مورچه و هر صفی از آن‌ها از مشرق تا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از او سؤال نمود که چرا لباس سیاه پوشیده‌ای؟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دار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برآمدگی میان شما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کمربند خدمت و طوق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مردمان گریزانید؟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در غفلتند و دوری از غافلان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عریان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دنیا آمده‌ایم و این گونه از دنیا می‌رویم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مورچه‌ها چند دانه از حبوبات حمل می‌کنند؟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دانه، چرا زیادتر بر نمی‌دارند؟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مسافریم و مسافر هر چه بارش سبک‌تر باشد،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حاجتی خواهش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من عاجز هستی و از نظر عقل، درخواست از عاجز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w:t>
      </w:r>
    </w:p>
    <w:p>
      <w:pPr>
        <w:pStyle w:val="BookText"/>
        <w:rPr/>
      </w:pPr>
      <w:r>
        <w:rPr>
          <w:rFonts w:ascii="IRNazanin" w:hAnsi="IRNazanin" w:eastAsia="IRNazanin"/>
          <w:color w:val="111111"/>
          <w:sz w:val="28"/>
          <w:sz w:val="28"/>
          <w:szCs w:val="28"/>
          <w:rtl w:val="true"/>
          <w:lang w:bidi="fa-IR"/>
        </w:rPr>
        <w:t>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فراوان و عمرم را زیادتر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درخواست کن که در اختیار من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 محتاجین را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زیرا قوم خود را از عذاب الهی انذار می‌کنم و از دنیای ساحره بر حذر می‌دارم و آن‌ها را به آخرت ترغیب و تشویق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حشمت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چیزی که خداوند در مملکت به تو عنایت فرموده،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انگشترم، زیرا از بهشت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می‌خواهد بفهماند که آن‌چه از مُلکش به تو ارزانی داشته، به اندازه نگین انگشتر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انگشتر، چه چیز با ارزش‌تر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که باد آن را حرکت می‌دهد و شبانه روزی دو ماه راه طی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توست از مال و مُکنت، بسان باد است که امروز با توست و در اختیار توست و فردا در اختیار دیگری خواهد بود و این‌که دو ماه در شبانه روز طی می‌کند، اشاره است که عمر تو نظیر این بساط در حرکت و طیران است و به سرعت به سوی آخرت در حرکتی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نفیس‌ترین چیزها که به تو عنایت شده،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مناجات با خداوند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که خداوند جن و انس را مطیع تو کرده که تو کمر خدمتگذاری استوار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چیز؟ حضرت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انگشترم که نام خداوند بر آن نقش شده و هرگاه آن را نگاه می‌کنم، با یاد او اُنس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شما به اسم است نه به مُسمّی و تو را از انس با مُسمّی باز می‌دارد و آن حضرت را</w:t>
      </w:r>
    </w:p>
    <w:p>
      <w:pPr>
        <w:pStyle w:val="BookText"/>
        <w:rPr/>
      </w:pPr>
      <w:r>
        <w:rPr>
          <w:rFonts w:ascii="IRNazanin" w:hAnsi="IRNazanin" w:eastAsia="IRNazanin"/>
          <w:color w:val="111111"/>
          <w:sz w:val="28"/>
          <w:sz w:val="28"/>
          <w:szCs w:val="28"/>
          <w:rtl w:val="true"/>
          <w:lang w:bidi="fa-IR"/>
        </w:rPr>
        <w:t>وداع نمود و رفت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بی شک سلطنت و قدرت و نفوذ حضرت سلیمان برای مؤمنان، عبرت و پندآموز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نعمت‌ها و موهبت‌های فراوانی به حضرتش عنایت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نبوّت، سلطنت، تسخیر باد و حیوانات و پرندگان و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آگاهی به منطق حیوانات و پرندگان، علم قضاوت، حکمت و فرزانگی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و آیات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در تسخیر آن حضرت بود که برای اداره مملکت و امور جنگی و سایر امور از آن استفاده می‌کرد و بساط حضرتش را حرکت می‌داد و به این طرف و آن طرف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 و شیاطین در تسخیر او بودند و برای او ساختمان و ستون‌های بزرگ سنگی و دیگ‌های بزرگ می‌ساختند و آن حضرت کارهای ساختمانی فراوانی را میان ایشان تقسیم می‌نمود و هر دسته‌ای را به کاری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برای تهیّه سنگ‌های مرمر و بلور به حفر معادن وادار کرد و دستور داد شهر بیت المقدّس را از سنگ‌های مرمر سفید بنا کنند و جمعی را به استخراج معادن طلا و جواهرات می‌فرستاد و گروهی برایش عطرها و مشک و عنبر می‌آوردند و دسته‌ای هم مأمور تهیّه مروارید از قعرِ دریاها و حمل آن‌ها به بیت المقدّس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بناهای عظیم و مرتفع و شگفت انگیزی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بیت المقدّس، بنای شهر 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ساختمان‌های بی‌نظیر و قلعه‌های سنگی عجیب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بیت الرّب، بیت الملک، دیوار اورشلیم، بیت حورون، حاصور و ساختمان‌ها و عمارت‌های مهم دیگر که هنوز نمونه‌های بسیاری از آن‌ها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غیر از مخازن و سربازخانه‌های بزرگی بود که در اطراف مملکت برای او ساختند و غیر از بناهایی است که در لبنان و غیر آن از آن حضرت،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پادشاهی او، با چوب‌های زرکوب و سنگ‌های قیمتی و مزیّن به جواهرات ساخته شده بود و دارای تختی بسیار زیبا و باشکوه بود که از چوب‌های قیمتی و به طلا و عاج تزیین و مرصّع به جواهرات بود و چون بر عرصه تخت می‌نشست، کرکسان بال و پر خود را بر فراز سرش می‌گستردند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پس از آن‌که از بنای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عظمت و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یافت، عازم حج گردید و خانه کعبه را زیارت نمود و پرده‌ای قیمتی از پارچه‌های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بر آن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می‌آمد، متوجّه ملکه سبا، بلقیس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و تختش را نزد او حاضر ساختند و با قدرت الهی، بلقیس و مملکت او را مسخّر و فرمان بردار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سرکوبی دشمنان حق و حقیقت، جنگ‌های بسیاری در راه خدا نمود و به همین دلیل، عنایتی به پرورش اسبان و تهیه ساز و برگ نظامی و سربازان کارآزموده داشت و جنیان و شیاطین و پرندگان حتی باد، او را در جنگ‌ها یاری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فهد حلّی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لشکرگاه حضرت سلیمان صد فرسنگ درصد فرسنگ بود که بیست و پنج فرسنگ مخصوص جنیّان، بیست و پنج فرسنگ از آدمیان، بیست و پنج فرسنگ برای پرندگان و بیست و پنج فرسنگ برای وحشیان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هزار خانه بود که در آن‌ها سیصد همسر و هفتصد کنیز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بساطی از طلا و ابریشم به طول دو فرسنگ و عرض یک فرسنگ برای او بافته بودند و منبرش در وسط آن قرا داشت که خود بر آن می‌نشست و ششصد هزار کرسی زرّین از طلا و نقره اطرافش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بر کرسی‌های طلا و عالمان بر کرسی‌های نقره و سایر مردم اطراف آن‌ها و جنیّان و شیاطین گرداگرد مردم می‌نشستند و پرندگان با بال‌های خود بر سر آن‌ها سایه می‌افکندند تا آفتاب بر آن‌ها نتابد، باد صبا بساط او را به اطراف می‌برد و</w:t>
      </w:r>
    </w:p>
    <w:p>
      <w:pPr>
        <w:pStyle w:val="BookText"/>
        <w:rPr/>
      </w:pPr>
      <w:r>
        <w:rPr>
          <w:rFonts w:ascii="IRNazanin" w:hAnsi="IRNazanin" w:eastAsia="IRNazanin"/>
          <w:color w:val="111111"/>
          <w:sz w:val="28"/>
          <w:sz w:val="28"/>
          <w:szCs w:val="28"/>
          <w:rtl w:val="true"/>
          <w:lang w:bidi="fa-IR"/>
        </w:rPr>
        <w:t>سرعت باد در هر روز به اندازه سیر یک ماه بود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حضرت سلیمان با همه حشمت و سلطنتی که داشت، برای ریاست ارزشی قائل نبود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بنابر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پاداش تسبیح همیشه باقی و پادشاهی سلیمان زوال‌پذیر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ثروت بی‌شماری که در اختیار داشت، خود در کمال زهد و بی‌اعتنایی به دنیا می‌زیست و خوراکش نان جو سبوس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مویی می‌پوشید و چون تاریکی شب فرا می‌رسید، دست‌های خود را بر گردن می‌بست و تا به صبح گریان و نالان به عبادت پروردگار متعال می‌ایستاد و خوراکش از زنبیل بافی که به دست خود می‌بافت، اداره می‌شد و گاهی دو سال و گاه یک سال و زمانی دو ماه و یا یک ماه در مسجد بیت المقدّس به اعتکاف می‌نشست و آب و غذا به همراه می‌برد و به عبادت پروردگار مشغول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ماه‌ها و سال‌های عمر او گذشت و در آستانه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آن‌که مدّت عمر آن حضرت را عموماً پنجاه و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مانند یعقوبی پنجاه و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 که داخل بهشت می‌شود حضرت سلیمان است زیرا به او دنیا داده شد</w:t>
      </w:r>
      <w:r>
        <w:rPr>
          <w:rFonts w:eastAsia="IRNazanin" w:cs="IRNazanin"/>
          <w:color w:val="111111"/>
          <w:sz w:val="28"/>
          <w:szCs w:val="28"/>
          <w:rtl w:val="true"/>
          <w:lang w:bidi="fa-IR"/>
        </w:rPr>
        <w:t>.»</w:t>
      </w:r>
      <w:r>
        <w:rPr>
          <w:rStyle w:val="FootnoteAnchor"/>
          <w:rtl w:val="true"/>
        </w:rPr>
        <w:footnoteReference w:id="47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از امام هشتم از پدران بزرگوارش علیهما السلام روایت می‌کند که امام باقر علیه السلام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سلیمان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چنین سلطنتی که زیبنده دیگری نیست، به من عنایت فرمود؛ باد، انس و جن، پرندگان و وحوش را مسخّرم ساخته، منطق و زبان پرندگان را تعلیم کرد و از هر چیز به من داد و مرا بهره‌مند ساخت و با این وجود خوشی یک روز تا شب برایم کامل نشد، میل دارم فردا داخل قصر شوم و به بالای آن بروم و بر آن‌چه تخت فرمانروایی من هست،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اجازه ندهید بر من وارد شود تا روزی را به آسایش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پذیرفتند و فردای آن روز، حضرت عصای خود را به دست گرفت و به بلندترین نقطه قصر رفت و با تکیه بر عصا و خوشحالی به اطراف مملکت می‌نگریست و از آنچه به او ارزانی شده بود، مسرور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جوانی زیبا و خوش لباس را دید که از گوشه قصر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وارد این قصر نمود و به اجازه چه کسی داخل شدی؟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صاحب قصر مرا راه داد و به اجازه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پروردگار آن سزاوارتر از من است، اکنون بگو که 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 و فرشته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جانت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انجام ده که این روز خوشی و سرور من بود و خدا نخواست که من جز به ملاقاتش مسرور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جان سلیمان را همچنانکه به عصا تکیه داده بود، بگرفت و تا وقتی که خدا می‌خواست با آن‌که مرده بود، همچنان سرِ پا ایستاده بود و مردم او را می‌نگریستند و می‌پنداشتند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وضع سبب شد که درباره آن حضرت سخنانی بگویند؛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گفتند که او در این مدّت بسیار سرپا ایستاده و به عصا تکیه داده و احساس خستگی نمی‌کند و نمی‌خوابد و احتیاج به آب و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ماست که پرستش او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 و ما</w:t>
      </w:r>
      <w:bookmarkStart w:id="277" w:name="pg163_3047"/>
    </w:p>
    <w:p>
      <w:pPr>
        <w:pStyle w:val="BookText"/>
        <w:rPr/>
      </w:pPr>
      <w:bookmarkEnd w:id="277"/>
      <w:r>
        <w:rPr>
          <w:rFonts w:ascii="IRNazanin" w:hAnsi="IRNazanin" w:eastAsia="IRNazanin"/>
          <w:color w:val="111111"/>
          <w:sz w:val="28"/>
          <w:sz w:val="28"/>
          <w:szCs w:val="28"/>
          <w:rtl w:val="true"/>
          <w:lang w:bidi="fa-IR"/>
        </w:rPr>
        <w:t>را جادو کرده است که این گونه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بنده خدا و پیامبر اوست که خدا هر چه می‌خواهد، درباره‌اش انجام می‌دهد و چون گفتگو و اختلاف در آن‌ها پدید آمد، خداوند موریانه را فرستاد تا درون عصای او را بخورد؛ عصای او بشکست و حضرت سلیمان از بالای قصر با صورت بر زمین افتاد</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278" w:name="__RefHeading___Toc1628124_211673320"/>
      <w:bookmarkStart w:id="279" w:name="_Toc103"/>
      <w:bookmarkEnd w:id="278"/>
      <w:r>
        <w:rPr>
          <w:rtl w:val="true"/>
        </w:rPr>
        <w:t>بهشت شدّاد</w:t>
      </w:r>
      <w:bookmarkEnd w:id="279"/>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 بِالْعِبَرِ وَ اعْتَبِرُوا بِالْغِیَرِ وَ انْتَفِعُوا بِالنُّذُرِ</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عبرت‌ها و آنچه پندآموزد پند گرفته و از دگرگونی روزگاران عبرت گیرید و از انذار و بیم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برده، استفاده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حدیث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مَوْعِظَتَکَ مِنَ الدَّهْرِ وَ أَهْلِهِ، فَإِنَّ الدَّهْرَ طَوِیلَةٌ 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کَأَنَّکَ تَری ثَوابَ عَمَلِکَ، لِتَکُونَ أَطْمَعُ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اعْقِلْ عَنِ اللَّهِ وَ انْظُرْ فِی تَصَرُّفِ الدَّهْرِ وَ أَحْوالِهِ، فَإِنَّ ما هُوَ آتٍ مِنَ الدُّنْیا کَما وَلّی مِنْها فَاعْتَبَرْ بِها</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روزگاران و اهلش پند و عبرت گیر، زیرا روزگار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عمل نما که گویا پاداش عملت را می‌نگری تا طمع تو به کار نیک بیشتر گردد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بیندیش و تعقّل و خردمندی را از خداوند بگیر و در دگرگونی روزگار و احوال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آن‌که هر آنچه از دنیا بیاید مانند آن چیزی است</w:t>
      </w:r>
    </w:p>
    <w:p>
      <w:pPr>
        <w:pStyle w:val="BookText"/>
        <w:rPr/>
      </w:pPr>
      <w:r>
        <w:rPr>
          <w:rFonts w:ascii="IRNazanin" w:hAnsi="IRNazanin" w:eastAsia="IRNazanin"/>
          <w:color w:val="111111"/>
          <w:sz w:val="28"/>
          <w:sz w:val="28"/>
          <w:szCs w:val="28"/>
          <w:rtl w:val="true"/>
          <w:lang w:bidi="fa-IR"/>
        </w:rPr>
        <w:t>که پشت کرده و گذشته است، پس از آن پند و عبرت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موضوعاتی که برای بشر عبرت آور و پندآموز است، بهشت شدّاد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تَرَی کَیْفَ فَعَلَ رَبُّکَ بِعَادٍ ا إِرَمَ ذَاتِ الْعِمَادِ ا الَّتِی لَمْ یُخْلَقْ مِثْلُهَا فِی الْبِلَادِ</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پروردگارت با عاد چه کرد؟ و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ستون‌های عظیم، که مانندش در شهرها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طغیان شدّاد به اوج خود رسید و ادّعای ربوبیّت کرد، خداوند حضرت هود را به سوی او فرستاد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آن پیامبر او را به حق دعوت نمود و در ضمن از بهشت و اوصاف آن سخن به میان آورد، 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بهشت تو حاجتی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بهشتی می‌سازم که نظیر آن، کسی مشاهده نکرده باشد و لذا عُمّال و کارگزاران خود را دعوت نمود و از آن‌ها خواست تا محلّی را برای احداث آن انتخاب نمایند، آن‌ها پس از جستجو، حوالی شام را انتخاب کردند که وسیع، حاصل‌خیز و خوش آب و هوا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شدّاد قدرت و نفوذ پیدا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در دنیا حکومت می‌کرد و هیچ کس قدرت آن را نداشت که با او ستیز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خواندن کتب، بسیار علاقه داشت و چون از بهشت و قصرها و زینت‌های آن شنید، میل پیدا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دنیا به وجود آورد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عاد از نیرومندترین قبایل و از نظر تمدّن ظاهری نیز پیشرفته بودند و شهرهای آنان آباد و زمین‌های خرّم و سرسبز و کاخ‌های عظیم و باغ‌های پرطراوت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شدّاد برای ساختن بهشت، به هزار امیر که هر کدام هزار نفر در خدمت او بودند، دستور داد که در بهترین و وسیع‌ترین نقطه زمین شهری برپا کنند و به انواع و اقسام طلا و نقره و زیورآلات زینت دهند و آنچه در وصف بهشت شنیده و خوانده بود، نظیر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این همه جواهرات فراهم آوریم و چنین شهری را بسازیم؟ 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سلطنت همه دنیا به دست من نیست؟</w:t>
      </w:r>
    </w:p>
    <w:p>
      <w:pPr>
        <w:pStyle w:val="BookText"/>
        <w:rPr/>
      </w:pPr>
      <w:r>
        <w:rPr>
          <w:rFonts w:ascii="IRNazanin" w:hAnsi="IRNazanin" w:eastAsia="IRNazanin"/>
          <w:color w:val="111111"/>
          <w:sz w:val="28"/>
          <w:sz w:val="28"/>
          <w:szCs w:val="28"/>
          <w:rtl w:val="true"/>
          <w:lang w:bidi="fa-IR"/>
        </w:rPr>
        <w:t>دستور دهید از همه معدن‌های طلا و نقره و سایر جواهرات آنچه لازم است، فراهم آورند و دستور داد آنچه از طلا و نقره و جواهرات در دست مردم بود، آن‌ها را بگیرند و نیز برای حاکمان دنیا در شرق و غرب نوشتند تا آنچه از جواهرات دارند،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ده سال هر چه از جواهرات داشتند، برای ساختن بهشت او فراهم آوردند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مهندسین نقشه آن شهر را که به شکل مربع و هر طرف ده فرسخ دنباله آن بود، تهیه نمودند، در داخل شهر سیصد هزار قصر و بر سر هر قصری هزار عمود و ستون از انواع زبرجد، یاقوت و طلا و نقره به پا کردند و طول هر ستونی، صد ذرع بود و برای آن، چهار در به بلندی صد ذرع و عرض بیست ذرع قرار دادند، اطراف شهر صد هزار مناره که طول هر کدام پانصد ذرع بود و آن‌ها را به انواع یاقوت و جواهرات مزیّن نمودند، علاوه بر آن برای وزرا و لشکریان مکان مخصوصی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نود هزار بنّا و با هر بنّایی، دو کارگر کار می‌کردند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باغ‌های ارم و بهشت شدّاد داستان‌های زیادی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صورت ضرب المثل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نهصد سال عمر کرد و مدّت سیصد سال و به قولی پانصد سال طول کشید تا این شهر و بهشت را برای او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بهشت را به دلخواه او ساختند، دستور داد آن‌چه در دنیا فرش و انواع حریر و ظروف مختلف بود، به مدّت دوازده سال جمع آوری نمودند و علاوه بر انواع زینت‌ها و جواهراتی که زینت داده بودند، به انواع بوهای خوش و درختان زیبا و گوناگون مزیّن نمودند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با آن همه شوکت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می‌خواست بهشت خود را افتتاح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کنیز زیبا که به انواع زیورها خود را آراسته بودند، با دویست هزار غلام سوار بر مرکب و لشکریان و وزرا و بزرگان دنیا و شخصیّت‌های مملکتی و مستخدمین او را همراهی نمودند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اسب شداد می‌خواست وارد بهشت شود، مردی با مهابت او را فریاد زد که بدنش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عزرائیل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تا داخل این بهشت شوم،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چنین اجازه‌ای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خواست پیاده شود و داخل بهشت گردد، یک پایش را از حلقه بیرون آورد تا روی زمین گذارد که فرشته مرگ جانش را گرفت و او بر زمین افتاد </w:t>
      </w:r>
      <w:r>
        <w:rPr>
          <w:rStyle w:val="FootnoteAnchor"/>
          <w:rtl w:val="true"/>
        </w:rPr>
        <w:footnoteReference w:id="486"/>
      </w:r>
      <w:r>
        <w:rPr>
          <w:rFonts w:ascii="IRNazanin" w:hAnsi="IRNazanin" w:eastAsia="IRNazanin"/>
          <w:color w:val="111111"/>
          <w:sz w:val="28"/>
          <w:sz w:val="28"/>
          <w:szCs w:val="28"/>
          <w:rtl w:val="true"/>
          <w:lang w:bidi="fa-IR"/>
        </w:rPr>
        <w:t>و صاعقه‌ای نازل شد و او و یاران و لشکریانش و آن‌چه</w:t>
      </w:r>
      <w:bookmarkStart w:id="280" w:name="pg163_3059"/>
    </w:p>
    <w:p>
      <w:pPr>
        <w:pStyle w:val="BookText"/>
        <w:rPr/>
      </w:pPr>
      <w:bookmarkEnd w:id="280"/>
      <w:r>
        <w:rPr>
          <w:rFonts w:ascii="IRNazanin" w:hAnsi="IRNazanin" w:eastAsia="IRNazanin"/>
          <w:color w:val="111111"/>
          <w:sz w:val="28"/>
          <w:sz w:val="28"/>
          <w:szCs w:val="28"/>
          <w:rtl w:val="true"/>
          <w:lang w:bidi="fa-IR"/>
        </w:rPr>
        <w:t>با او بود، سوزانید و آن‌چنان عذابی بر آن‌ها نازل شد که شهر ارم و باغ هایش از نظرها مخفی شد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281" w:name="__RefHeading___Toc1628126_211673320"/>
      <w:bookmarkStart w:id="282" w:name="_Toc104"/>
      <w:bookmarkEnd w:id="281"/>
      <w:r>
        <w:rPr>
          <w:rtl w:val="true"/>
        </w:rPr>
        <w:t>نمرود</w:t>
      </w:r>
      <w:bookmarkEnd w:id="282"/>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اَلْإعْتِبارُ یُثْمِرُ الْعِصْمَةَ</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گرفتن و پندآموزی،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ثمر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اَلْإعْتِبارُ یُفِیدُ الرَّشادَ</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و پندآموزی، هدایت‌آور و موجب استقامت در طریق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کُلِ‌ّ شَیْ‌ءٍ مَوْعِظَةٌ وَ عِبْرَةٌ لِذَوِی اللُّبِ‌ّ وَ الْإعْتِبارِ</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هر چیزی پند و عبرتی برای فرزانگان و اندیشمندان و پندآموزان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سام بن نوح، از اولاد او، پادشاهی در عجم به حکومت رسید که نامش نمرود بود و عجم او را کیکاووس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بت پرست و به غایت ظالم و ستمکار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خانه‌های زرّین و ثروت فراوان داشت، سپاهی بسیار فراهم آورده، به طرف ترکستان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متصرّف شد و از ترکیه به هندوستان رفته، آن‌جا را نیز مسخّر ساخت و از آن‌جا به روم رفته، آن را</w:t>
      </w:r>
    </w:p>
    <w:p>
      <w:pPr>
        <w:pStyle w:val="BookText"/>
        <w:rPr/>
      </w:pPr>
      <w:r>
        <w:rPr>
          <w:rFonts w:ascii="IRNazanin" w:hAnsi="IRNazanin" w:eastAsia="IRNazanin"/>
          <w:color w:val="111111"/>
          <w:sz w:val="28"/>
          <w:sz w:val="28"/>
          <w:szCs w:val="28"/>
          <w:rtl w:val="true"/>
          <w:lang w:bidi="fa-IR"/>
        </w:rPr>
        <w:t>نیز در تصرّف خود آورد و پادشاه مغرب و مشرق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شرق و غرب در تحت نفوذ او قرار گرفت، به کوفه آمد و آن‌جا مقام گرفت و شهر بابل را بساخت در حالی که خراج از ممالک دیگر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هزار و هفتصد سال پادشاهی نمود و چنان متکبّر و خودخواه بود که در تمام عمر، هرگز سر به سجده آفریدگار ننهاد و حتّی بر آن شد که به پندار خود، خدای آسمان را از پای درآورد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خداوند به عزرائیل خطاب کرد که منصب قبض ارواح را به تو دادم، آیا تا به حال دلت به حال کسی سوخته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قبض روح بر تمام بندگانت رقّت می‌نمایم ولی از جانب تو مأمور و به فرمانت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 در این مدّت کجا دلت بیشتر سوخت؟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کشتی‌ای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فرمودی که کشتی را غرق نموده، مسافرین آن را قبض روح نمایم، به دستورت کشتی را غرق کرده و همه سرنشینان آن را قبض روح نمودم، مگر یک زن و کودک خردسال که جدیداً متولّد شده بود و آن زن و کودک، روی تخته چوبی چسبیده و موج دریا آن‌ها را به اطراف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مأمور شدم که روح مادر را نیز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به تنهایی بر روی تخته چوبی باقی ماند و من بر آن کودک بسیار رقّت نمودم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 دریا امر کردم او را به جزیره‌ای خوش آب و هوا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دستور دادم که خار و خاشاک روی بدنش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را فرمان دادم که بر او باران نبارد، خورشید را گفتم که حرارت خود را به او نرساند و در آن بیشه، پلنگی تازه زاییده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دستور دادم که آن طفل را شیر دهد و آن پلنگ هر روز پیش از شیر دادن بچّه خود، نزد او آمده و او را شیر می‌داد تا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بزرگ شده، استخوانش محکم گشته، به راه افتاد و در آن جزیره گردش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کشتی‌ای از کنار آن جزیره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آن کودک را دیده، او را در میان کشتی آورده و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بالا گرفت تا آن‌که او را پادشاه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من ستیز آغاز نمود و اظهار دشمنی کرد و هنگامی که حضرت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خدای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منم و باید به آسمان بروم و خدای او را به قتل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صندوقی ساخته و چهار کرکس به پایه‌های آن بستند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گرسنه نگاه داشتند و گوشت به پایه‌های صندوق بستند و خود با تیر و کمان در آن صندوق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کرکس‌ها را رها نموده، رو به آسمان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بالا رفتند که زمین بسان سپری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تیر را به کمان گذاشته، به جانب آسمان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به جبراییل خطاب آمد که ماهی را از دریا گرفته، مقابل تیرش نگاه دارد که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پندار خود به جنگ با تو آمده و جنابت این گونه به او مهربانی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او بنده من است، او را محروم و مأیوس نمی‌کنم و آن‌گاه که تیر خون آلودش بازگشت،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خدای آسمان را کشتم و به حضرت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آسمان را به قتل رساندم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هرگاه از خانه بیرون می‌آمد، تخت او را بر چهل فیل می‌نهادند و</w:t>
      </w:r>
    </w:p>
    <w:p>
      <w:pPr>
        <w:pStyle w:val="BookText"/>
        <w:rPr/>
      </w:pPr>
      <w:r>
        <w:rPr>
          <w:rFonts w:ascii="IRNazanin" w:hAnsi="IRNazanin" w:eastAsia="IRNazanin"/>
          <w:color w:val="111111"/>
          <w:sz w:val="28"/>
          <w:sz w:val="28"/>
          <w:szCs w:val="28"/>
          <w:rtl w:val="true"/>
          <w:lang w:bidi="fa-IR"/>
        </w:rPr>
        <w:t>بر آن تخت می‌نشست و چهارصد کرسی زر نگار در پایتخت قرار داده و بر هر یک جادوگر و منجّمی نشانده بود و سرمایه داران و توانگران همه گرداگرد وی جمع می‌شدند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روایت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منجّمان درگاه نمرود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محاسبات نجومی، به زودی شخصی به دنیا می‌آید که آیین تو را از بین می‌برد و مردم را به آیین دیگر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سرزمین، در نزدیکی‌های کوفه به دنیا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دستور داد تا میان زنان و مردان جدایی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بانویی حامله نشود لکن به قدرت آفریدگار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ابراهیم حامله شد، ولی اثر حمل آشکار نبود و آنگاه که وضع حملش نزدیک شد، به غاری پناه جست و بعد از زایمان، کودک خود را در پارچه‌ای پیچیده و درب غار را با سنگی مسدود نمود و خداوند بزرگ با قدرت لایزالی خویش، از سر انگشتان حضرت ابراهیم شیری برای تغذیه‌اش فراهم می‌آورد و مادر حضرت ابراهیم، گهگاهی برای سرکشی به نزد فرزندش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نمرود گروهی را مأمور ساخته بود که اگر بانوی حامله‌ای پسری آورد، پسرش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هر روز به مقدار یک ماه رشد کودکان دیگر، رشد می‌کرد تا آن‌که به سیزده سالگی رسید و از مادرش خواست تا او را به همراه خویش به بیرون از غار ببرد</w:t>
      </w:r>
      <w:r>
        <w:rPr>
          <w:rFonts w:eastAsia="IRNazanin" w:cs="IRNazanin"/>
          <w:color w:val="111111"/>
          <w:sz w:val="28"/>
          <w:szCs w:val="28"/>
          <w:rtl w:val="true"/>
          <w:lang w:bidi="fa-IR"/>
        </w:rPr>
        <w:t>...».</w:t>
      </w:r>
      <w:r>
        <w:rPr>
          <w:rStyle w:val="FootnoteAnchor"/>
          <w:rtl w:val="true"/>
        </w:rPr>
        <w:footnoteReference w:id="49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که در سرزمین شگفت‌انگیز بابل به دنیا آمده بود، از همان دوران نوجوانی برای مبارزه با بت و بت پرستان، قیام نمود و با آن‌که همه مردم</w:t>
      </w:r>
    </w:p>
    <w:p>
      <w:pPr>
        <w:pStyle w:val="BookText"/>
        <w:rPr/>
      </w:pPr>
      <w:r>
        <w:rPr>
          <w:rFonts w:ascii="IRNazanin" w:hAnsi="IRNazanin" w:eastAsia="IRNazanin"/>
          <w:color w:val="111111"/>
          <w:sz w:val="28"/>
          <w:sz w:val="28"/>
          <w:szCs w:val="28"/>
          <w:rtl w:val="true"/>
          <w:lang w:bidi="fa-IR"/>
        </w:rPr>
        <w:t>آن سرزمین بت پرست بوده و نمرود را خدای خود می‌دانستند، با منطق بیان و تذکرات سودمند، اشتباه آنان را گوشزد می‌نمود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مجسّمه‌های بی‌روح چیست که به عبادت آن‌ها کمر بسته‌اید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حتّی به عموی خود آذر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لِمَ تَعْبُدُ مَا لَا یَسْمَعُ وَلَا یُبْصِرُ وَلَا یُغْنِی عَنْکَ شَیْئاً</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نمی‌شنود و نمی‌بیند و از تو چیزی را کفایت نمی‌کند پرستش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سخنان منطقی‌اش در آنان اثر نکرد، تصمیم گرفت بت‌های آن‌ها را در هم شکند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سرانجام روز نوروز که آن‌ها برای برگزاری مراسم عید خود به خارج شهر رفته بودند، حضرت ابراهیم تبری به دست گرفت و وارد بتخانه شد و به جز بت بزرگ، همه را قطعه قطعه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تبر را بر گردن بت بزرگ که در صدر بتخانه بود،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شامگاهان که مردم شهر از مراسم عید به شهر بازگشتند و در بتخانه با آن منظره روبرو شدند، مبهوت و شگفت زده شده، با خشم و فریاد به یکدیگر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 خدایان ما چنین کرده است؟ به راستی که وی از ستمکاران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چون از طرز فکر حضرت ابراهیم آگاهی داشتند،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جوانی را شنیدیم که بُتان را نام می‌برد که به او ابراهیم گفته می‌شود</w:t>
      </w:r>
      <w:r>
        <w:rPr>
          <w:rFonts w:eastAsia="IRNazanin" w:cs="IRNazanin"/>
          <w:color w:val="111111"/>
          <w:sz w:val="28"/>
          <w:szCs w:val="28"/>
          <w:rtl w:val="true"/>
          <w:lang w:bidi="fa-IR"/>
        </w:rPr>
        <w:t>.»</w:t>
      </w:r>
      <w:r>
        <w:rPr>
          <w:rStyle w:val="FootnoteAnchor"/>
          <w:rtl w:val="true"/>
        </w:rPr>
        <w:footnoteReference w:id="49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آن حضرت را احضار کردند و به محاکمه‌اش کشیدند و منطق</w:t>
      </w:r>
    </w:p>
    <w:p>
      <w:pPr>
        <w:pStyle w:val="BookText"/>
        <w:rPr/>
      </w:pPr>
      <w:r>
        <w:rPr>
          <w:rFonts w:ascii="IRNazanin" w:hAnsi="IRNazanin" w:eastAsia="IRNazanin"/>
          <w:color w:val="111111"/>
          <w:sz w:val="28"/>
          <w:sz w:val="28"/>
          <w:szCs w:val="28"/>
          <w:rtl w:val="true"/>
          <w:lang w:bidi="fa-IR"/>
        </w:rPr>
        <w:t>نیرومند حضرتش در آن‌ها تأثیر نکرد، تصمیم گرفتند او را در آتش انداخته، بسوزانند و برای سوزاندن آن بزرگوار، شش ماه هیزم فراوانی تهیّه نمودند که وقتی آن‌ها را آتش زدند تا فرسنگ‌ها هوا را روشن ساخت؛ آن حضرت را به وسیله منجنیق در آتش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بدون هیچ گونه بیم و هراسی با دلی سرشار از ایمان و قلبی مطمئن و آرام، خود را تسلیم آتش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فراوان حتّی جبرئیل خود را به آن حضرت رسانده،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هیچ حاجتی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قدرت پروردگار متعال، آتش بر آن بزرگوار سرد و گلستان شد و نمرود که در ساختمانی مرتفع، این منظره را تماشا می‌کرد، انگشت حیرت به دندان نهاده،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خدایی بر می‌گزیند، مانند خدای ابراهیم انتخاب نماید تا او را از خطرات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آن‌که در آن روز از عمر حضرت ابراهیم شانزده سال بیش نگذشته بود </w:t>
      </w:r>
      <w:r>
        <w:rPr>
          <w:rStyle w:val="FootnoteAnchor"/>
          <w:rtl w:val="true"/>
        </w:rPr>
        <w:footnoteReference w:id="500"/>
      </w:r>
      <w:r>
        <w:rPr>
          <w:rFonts w:ascii="IRNazanin" w:hAnsi="IRNazanin" w:eastAsia="IRNazanin"/>
          <w:color w:val="111111"/>
          <w:sz w:val="28"/>
          <w:sz w:val="28"/>
          <w:szCs w:val="28"/>
          <w:rtl w:val="true"/>
          <w:lang w:bidi="fa-IR"/>
        </w:rPr>
        <w:t xml:space="preserve">و با آن‌که مبارزه آن حضرت با پرستش غیر خدا شامل همه پرستش‌های غلط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نمرود را هم که یکی از مصادیق این پرستش غلط بود، در بر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صراحت نمی‌توانست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فرصت پیش آمده، سبب شد که با نمرود مستقیم روبرو شود و با او گفتگو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نمرودی که حاضر نبود حتّی نام حضرت ابراهیم را پیش او ببرند و او را به عنوان یک فرد آشوبگر معرّفی می‌نمود، حاضر شد پیش روی آن بزرگوار بنشیند و به استدلال وی گوش فرا دهد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آیات قرآنی استفاده می‌شود، نمرود در آغاز، راه سفسطه و مغالطه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خلیل الرّحمان با منطق نیرومندی او را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برای سرپوش گذاشتن بر رسوایی خود، دستور تبعید آن حضرت را صادر کرد، لذا</w:t>
      </w:r>
    </w:p>
    <w:p>
      <w:pPr>
        <w:pStyle w:val="BookText"/>
        <w:rPr/>
      </w:pPr>
      <w:r>
        <w:rPr>
          <w:rFonts w:ascii="IRNazanin" w:hAnsi="IRNazanin" w:eastAsia="IRNazanin"/>
          <w:color w:val="111111"/>
          <w:sz w:val="28"/>
          <w:sz w:val="28"/>
          <w:szCs w:val="28"/>
          <w:rtl w:val="true"/>
          <w:lang w:bidi="fa-IR"/>
        </w:rPr>
        <w:t>آن بزرگوار از سرزمین بابل به سرزمین شام مهاجرت نمود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و بعضی از مفسّران ذکر کرده‌اند که پس از نجات حضرت ابراهیم از آتش، نمرود را به دین حقّ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خدای تو جنگ می‌کنم و روزی را برای این امر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با لشکر بیکران بیرون آمده و صف کشیدند و حضرت ابراهیم علیه السلام به تنهایی در برابر آنان ایستاد تا آن‌که خداوند پشه فراوان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هوا را تیره و تار کردند و بر سر و روی لشکریان تاختند که همگی روی به هزیمت گذاشتند و نمرود شرمسار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ایمان نیاورد تا آن‌که خدای متعال پشه ضعیفی را امر فرمود که به دماغ آن ملعون بالا رفته، مشغول خوردن مغز سر او شود و به گونه‌ای او را بی‌تاب نمود که جمعی را موکّل کرده، گرزهای گران بر سر او می‌زدند که شاید از آن حالت تسکین یابد و چهل سال بر این حال ماند و ایمان نیاورد تا به جهنّم واصل شد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حضرت موسی بن جعفر علیهما السلام ضمن حدیثی می‌فرمایند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دوزخ وادی‌ای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از ابتدای خلقت تاکنون نفس نکشیده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هوایی سرایت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اذنش می‌داد که به اندازه سوزنی نفس بکشد، آنچه بر روی زمین است،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از گرما و تعفّن و عذاب آن به خداوند پناهنده می‌شوند و در میان آن، کوهی است که از شدّت حرارت و بوی نامطبوع و عذاب آن، اهل دوزخ به خداوند پناه می‌برند و در درون آن کوه، شکاف‌هایی است که اهل دوزخ از شدّت حرارت و بوی بد و عذاب آن، به خداوند پناهنده می‌شوند و در درون آن شکاف، چاه عمیقی است که اهل دوزخ از شدّت حرارت و بوی بد آن به خداوند پناه می‌برند و در درون آن چاه، اژدهایی آرمیده که اهل دوزخ</w:t>
      </w:r>
      <w:bookmarkStart w:id="283" w:name="pg163_3080"/>
    </w:p>
    <w:p>
      <w:pPr>
        <w:pStyle w:val="BookText"/>
        <w:rPr/>
      </w:pPr>
      <w:bookmarkEnd w:id="283"/>
      <w:r>
        <w:rPr>
          <w:rFonts w:ascii="IRNazanin" w:hAnsi="IRNazanin" w:eastAsia="IRNazanin"/>
          <w:color w:val="111111"/>
          <w:sz w:val="28"/>
          <w:sz w:val="28"/>
          <w:szCs w:val="28"/>
          <w:rtl w:val="true"/>
          <w:lang w:bidi="fa-IR"/>
        </w:rPr>
        <w:t>از خباثت و گَند و سَمّ کشنده آن به خداوند پناهنده می‌شوند و در درون آن مار هفت صندوق جای دارد که تعداد پنج صندوق آن متعلّق به امّت پیشین و دو صندوق دیگر متعلّق به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پنج نفر و دو نفر کیست؟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که برادرش هابیل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که به محاجّه و مجادله با ابراهیم پیرامون پروردگار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اُحْیِی وَ اُمِیتُ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زنده می‌کنم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رَبُّکُم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که باعث گرایش یهودیان به یهودیّت شد و بولس که مسیحیان را به نصرانیّت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نفر از این امّت دو اعرابی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که در دل ایمان نداشتند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نمرودی که یکی از چهار پادشاه روی زمین بود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 اثر عناد و سرکشی و طغیان به چنین سرنوشت شومی مبتلا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الْأَلْبابِ</w:t>
      </w:r>
      <w:r>
        <w:rPr>
          <w:rFonts w:eastAsia="IRNazanin" w:cs="IRNazanin"/>
          <w:color w:val="111111"/>
          <w:sz w:val="28"/>
          <w:szCs w:val="28"/>
          <w:rtl w:val="true"/>
          <w:lang w:bidi="fa-IR"/>
        </w:rPr>
        <w:t>!»</w:t>
      </w:r>
    </w:p>
    <w:p>
      <w:pPr>
        <w:pStyle w:val="Heading3"/>
        <w:numPr>
          <w:ilvl w:val="2"/>
          <w:numId w:val="1"/>
        </w:numPr>
        <w:rPr/>
      </w:pPr>
      <w:bookmarkStart w:id="284" w:name="__RefHeading___Toc1628128_211673320"/>
      <w:bookmarkStart w:id="285" w:name="_Toc105"/>
      <w:bookmarkEnd w:id="284"/>
      <w:r>
        <w:rPr>
          <w:rtl w:val="true"/>
        </w:rPr>
        <w:t>عمل نیک‌</w:t>
      </w:r>
      <w:bookmarkEnd w:id="28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شهر مصر به ساحل رود نیل رفته،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بی درنگ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کنار آب رسید، لاک پشتی از آب بیرون آمد و عقرب سوار او شد و از آب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عقرب روان شدم، به درختی رسیدم که جوانی زیر آن خفته و ماری روی سینه‌اش حلقه زده بود و قصد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عقرب زخمی به او زد و مار را به قتل رسانیده،</w:t>
      </w:r>
    </w:p>
    <w:p>
      <w:pPr>
        <w:pStyle w:val="BookText"/>
        <w:rPr/>
      </w:pP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لابّد این مرد از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دیدم که مست افتاده است، تعجّبم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آوازی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گرچه مست است، امّا بنده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خواب است، امّا خدای او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ندا به شدّت گریستم و بر بالین او نشستم تا بیدار شود و او را به فضل و کرم پروردگار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به پایان رسید و از گرمی هوا کاسته شد، باد خنکی وزید و آن جوان به هوش آمده،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بر من افتاد، شرمنده شد و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مار نظر کن و جریان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گریان و نالان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خداوند کریمی دارد، چرا عصیان او کند و او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بیگانگان چنین لطف و احسان کند، با دوستان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عازم این عمل زشت شده و قصد عصیان نمودی، چه عمل نیکویی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شایسته‌ای انجام ندادم،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کاری انجام ندادی؟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مرتکب این کار زشت شدم،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وضو بیاور، من بی‌درنگ حاضر نمودم و در بین راه عالمی را که سوار مرکب می‌شد، رکابش را گرفتم و چند گامی او را مشایعت نمودم و هنگام خرید، سائلی درخواست کرد، دیناری به او دادم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 همین سه عمل نیک، به این قرب و منزلت دست یافتی، پس جوان گریان و نالان رو به صحرا نهاده، برفت و در زمره توبه کنندگان واقعی قرار گرفت، به طوری که بیماری که ده سال بیماریش طول کشیده بود با درخواست شفای او شفا می‌یافت</w:t>
      </w:r>
      <w:r>
        <w:rPr>
          <w:rFonts w:eastAsia="IRNazanin" w:cs="IRNazanin"/>
          <w:color w:val="111111"/>
          <w:sz w:val="28"/>
          <w:szCs w:val="28"/>
          <w:rtl w:val="true"/>
          <w:lang w:bidi="fa-IR"/>
        </w:rPr>
        <w:t>.</w:t>
      </w:r>
      <w:r>
        <w:rPr>
          <w:rStyle w:val="FootnoteAnchor"/>
          <w:rtl w:val="true"/>
        </w:rPr>
        <w:footnoteReference w:id="505"/>
      </w:r>
      <w:bookmarkStart w:id="286" w:name="pg163_3086"/>
    </w:p>
    <w:p>
      <w:pPr>
        <w:pStyle w:val="Heading3"/>
        <w:numPr>
          <w:ilvl w:val="2"/>
          <w:numId w:val="1"/>
        </w:numPr>
        <w:rPr/>
      </w:pPr>
      <w:bookmarkStart w:id="287" w:name="__RefHeading___Toc1628130_211673320"/>
      <w:bookmarkStart w:id="288" w:name="_Toc106"/>
      <w:bookmarkEnd w:id="286"/>
      <w:bookmarkEnd w:id="287"/>
      <w:r>
        <w:rPr>
          <w:rtl w:val="true"/>
        </w:rPr>
        <w:t>فوت حضرت موسی‌</w:t>
      </w:r>
      <w:bookmarkEnd w:id="288"/>
    </w:p>
    <w:p>
      <w:pPr>
        <w:pStyle w:val="BookText"/>
        <w:rPr/>
      </w:pPr>
      <w:r>
        <w:rPr>
          <w:rFonts w:ascii="IRNazanin" w:hAnsi="IRNazanin" w:eastAsia="IRNazanin"/>
          <w:color w:val="111111"/>
          <w:sz w:val="28"/>
          <w:sz w:val="28"/>
          <w:szCs w:val="28"/>
          <w:rtl w:val="true"/>
          <w:lang w:bidi="fa-IR"/>
        </w:rPr>
        <w:t>روزی ملک الموت، عزرائیل نزد حضرت موسی علیه السلام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ما تشریف آورده یا برای قبض روحم؟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تو آمده‌ام،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تا با خانواده‌ام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تا سجده‌ای به جا آورم، او را مهلت داد، به سجده رفته،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ملک الموت را امر کن، مرا مهلت دهد تا خانواده و نزدیکانم را وداع کنم، خداوند به جناب عزرائیل دستور داد که حضرتش را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پیش مادرش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طولانی در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سفری؟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گریه نمود و با او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زن و فرزندش رفت و با همه آن‌ها نیز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داشت که بسیار مورد علاقه‌اش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پیراهن حضرت موسی را گرفت و گریه می‌کرد و به شدّت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نتوانست خودداری کند، گریه شدیدی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دریا بزن و حضرتش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شکافته شد و سنگ سفیدی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ضعیفی در دل سنگ مشاهده نمود که برگ سبزی بر دهان داشت و مشغول خوردن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قعر این دریا و دل این سنگ، کرمی به این ضعیفی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اطفال تو را فراموش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که آن‌ها را به نیکویی نگهداری کنم</w:t>
      </w:r>
      <w:r>
        <w:rPr>
          <w:rFonts w:eastAsia="IRNazanin" w:cs="IRNazanin"/>
          <w:color w:val="111111"/>
          <w:sz w:val="28"/>
          <w:szCs w:val="28"/>
          <w:rtl w:val="true"/>
          <w:lang w:bidi="fa-IR"/>
        </w:rPr>
        <w:t>.</w:t>
      </w:r>
      <w:r>
        <w:rPr>
          <w:rStyle w:val="FootnoteAnchor"/>
          <w:rtl w:val="true"/>
        </w:rPr>
        <w:footnoteReference w:id="50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بعضی از روایات، رحلت حضرت موسی این گونه آمده است که چون عمر آن حضرت به سر رسید، خداوند ملک الموت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 جناب آمده،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پاسخ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برای قبض روح تو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قبض روح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وسیله آن با پروردگارم تکلّم کرده‌ام،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تورات را به آن‌ها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وسیله آن‌ها به طور سینا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قبض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پیوسته با امیدواری نظاره گر پروردگارم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سخن پروردگارم را با آن‌ها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عزرائیل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 تا خود درخواست مرگ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موضوع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موسی یوشع بن نون را خواست و وصیّت‌های خود را به او کرد، سپس از نزد بنی اسرائیل رفت و پنهان گشت، در همان دوران غیبت، به مردی برخورد کرد که قبری حفر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 این قبر تو را کمک کنم؟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به کمک او قبر را حفر نمود و لحدی بر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آن قبر خوابید تا ببیند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پرده از جلوی چشمانش برداشته شد و جایگاه خود را در بهشت مشاهده نمود و به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نزد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که در واقع عزرائیل بود و به این صورت در آمده بود، حضرت موسی را قبض روح کرد و در همان قبر او را دفن نمود و بر روی او خاک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از آسمان ندا داد که حضرت موسی کلیم اللَّه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شخصی است که نمی‌میرد</w:t>
      </w:r>
      <w:r>
        <w:rPr>
          <w:rFonts w:eastAsia="IRNazanin" w:cs="IRNazanin"/>
          <w:color w:val="111111"/>
          <w:sz w:val="28"/>
          <w:szCs w:val="28"/>
          <w:rtl w:val="true"/>
          <w:lang w:bidi="fa-IR"/>
        </w:rPr>
        <w:t>!</w:t>
      </w:r>
      <w:r>
        <w:rPr>
          <w:rStyle w:val="FootnoteAnchor"/>
          <w:rtl w:val="true"/>
        </w:rPr>
        <w:footnoteReference w:id="507"/>
      </w:r>
      <w:bookmarkStart w:id="289" w:name="pg163_3092"/>
    </w:p>
    <w:p>
      <w:pPr>
        <w:pStyle w:val="Heading3"/>
        <w:numPr>
          <w:ilvl w:val="2"/>
          <w:numId w:val="1"/>
        </w:numPr>
        <w:rPr/>
      </w:pPr>
      <w:bookmarkStart w:id="290" w:name="__RefHeading___Toc1628132_211673320"/>
      <w:bookmarkStart w:id="291" w:name="_Toc107"/>
      <w:bookmarkEnd w:id="289"/>
      <w:bookmarkEnd w:id="290"/>
      <w:r>
        <w:rPr>
          <w:rtl w:val="true"/>
        </w:rPr>
        <w:t>عبرت از دنیا</w:t>
      </w:r>
      <w:bookmarkEnd w:id="291"/>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وَعَظَهُ بِالْعِبَرِ</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بنده‌ای را دوست دارد، او را به پندها و عبرت‌ها پندآموزد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نَظْرَةٍ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اعْتِبارٍ اِسْتِبْصارٌ</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نگاه با دقتی عبرت و پندآموزی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عبرت گرفتن و پندآموزی بینا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حضرت عیسی علیه السلام با شخصی به سفر رفتند، هر دو گرسنه شدند و به روستایی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پولی به رفیقش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روستا برو و غذایی تهیّه کن و خود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 عیسی علیه السلام پس از ساعتی با سه قرص نانی که خریده بود، بازگشت و منتظر نشست تا نماز آن حضرت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نماز طول کشید، یک قرص از نان‌ها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آن بزرگوار تمام شد، دید دو قرص نان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سوم چه شد؟ هم سفر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را خوردند و به راه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که می‌رفتند آن مرد کارهای شگفت‌انگیز و معجزاتی از حضرت عیسی علیه السلام مشاهده نمود و در هر بار، آن حضرت از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چند عدد بود؟ او پاسخ می‌داد که دو تا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روستای بزرگی رسیدند که ویران شده بود و در نزدیکی آن، سه خشت طلا افتاده بود، هم سفر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مال من و دیگری از تو و سوّمی از آن کسی است که نان سوّم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سوّمی را من خوردم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مال تو باشد و او را رها کرده،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w:t>
      </w:r>
    </w:p>
    <w:p>
      <w:pPr>
        <w:pStyle w:val="BookText"/>
        <w:rPr/>
      </w:pPr>
      <w:r>
        <w:rPr>
          <w:rFonts w:ascii="IRNazanin" w:hAnsi="IRNazanin" w:eastAsia="IRNazanin"/>
          <w:color w:val="111111"/>
          <w:sz w:val="28"/>
          <w:sz w:val="28"/>
          <w:szCs w:val="28"/>
          <w:rtl w:val="true"/>
          <w:lang w:bidi="fa-IR"/>
        </w:rPr>
        <w:t>بر سر خشت‌های طلا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آن‌جا عبور می‌کردند، او را بر سر خشت‌های طلا دیدند، وی را کشتند و خشت‌ها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دو نفر از آن‌ها رو به رفیق دیگر خود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روستا برو و برای ما غذایی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پذیرفت و برای تهیّه غذا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آن دو نفر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هرگاه این مرد بازگشت، او را بکشیم و خشت طلای او را میان خود قسمت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هم که برای تهیّه غذا رفته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 غذای آن دو، زهر بریزم و هر دو را بکشم و همه خشت‌ها را تصاحب نمایم و چون بازگشت و غذای مسموم را نزد آن دو نهاد، ابتدا آن دو نفر، او را کشتند و به خوردن غذای مسموم مشغول شده، خود نیز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از همان راه بازگشت و آن چهار جنازه را بر سر آن خشت‌های طلا دید،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هکَذا تَفْعَلُ بِأهْلِها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 اهل خود این چنین معامله می‌کند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نیز آورده‌اند که روزی حضرت عیسی علیه السلام با جمعی از حواریّون به مسافرتی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عبورشان به شهری افتاد، در نزدیکی آن گنجی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در این جا توقّف نموده، این گنج را حیازت کنیم تا از بین نرود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جا توقّف نمایید و من داخل این شهر می‌شوم و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شهر دارم،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شما باز گردم،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خوبی نیست و هر غریبی که وارد آن شود،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می‌کشند که در دنیای ایشان طمع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دنیای آنان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داخل آن شهر شده، خانه ویرانی را مشاهده نموده که پیره زنی در آن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میهمان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دیگری در این خانه هست؟ پیره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یتیمی دارم که روزها به صحرا می‌رود و با خارکنی و فروش آن، زندگی خود را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اتاقی را در اختیار آن حضرت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پسرش از راه رسید، مادر پیر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امشب میهمان صالحی برای ما فرستاده که انوار زهد و فروغ صلاح از جبینش ساطع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را مغتنم شمار و از مصاحبتش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به نزد آن حضرت آمد و به خدمت‌گزاری و پذیرایی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پاسی از شب گذشت، آن حضرت از حال او و وضع زندگانی‌اش جویا شد و آثار خرد، زیرکی، نبوغ و استعداد برای پیمودن مدارج ترقّی و کمال را در وی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متوجّه گردید که دل او به چیز بزرگی بستگی دارد که قلب او را مشغول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دلت به چیزی مشغول است و اندوهی در دل داری که پیوسته با توست و تو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بازگو شاید داروی دردت پیش من باشد و با اصرار حضرت عیسی جوان اظهار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اندوهی است که هیچ کس جز خدای متعال قادر نیست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بازگوی شاید خداوند وسیله بر طرف ساختن آن را به من الهام 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بارِ خار و هیزمی را به شهر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خود، عبورم به قصر دختر پادشاه و چشمم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از عشق او بی‌تاب شدم و هر روز عشقم افزون‌تر گردد و برای آن، دارویی جز مرگ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به وصل او باشی، وسیله ازدواج با او را برایت فراهم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 مادر آمد و سخنان آن جناب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این مرد کسی باشد که بیهوده وعده‌ای بدهد و از عهده آن بر نیاید، سخنش را بپذیر و هر چه دستور فرماید،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حضرت عیسی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قصر پادشاه برو و آنگاه که خاصّان دربار و وزرای پادشاه آمدند که به نزد او روند، به آن‌ها بگو که من برای خواستگاری دختر پادشاه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مرا به سمع وی برسانید و گزارش آن را به من اطّلاع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در قصر آمد و چون درخواست خود را به دربانان اظهار کرد، آن‌ها خندیدند و از گفتار او شگفت زده شدند و از روی استهزا خواسته او را به سمع پادشاه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جوان را طلبید و پس از شنیدن سخنانش، از روی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را به تو نخواهم داد، مگر آن‌که فلان مقدار یاقوت و جواهرات گرانبها نزد من آوری و جواهراتی را درخواست کرده بود که در خزینه هیچ پادشاهی وجود نداشت ولی جوان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را برای شما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نزد حضرت عیسی آمد و ماجرا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به خرابه‌ای که در آن سنگ و کلوخ بود، آورد و به درگاه الهی دعا کرد، ناگاه آن سنگ و کلوخ‌ها به صورت جواهراتی که پادشاه خواسته بود، بلکه برتر از آن در آمد و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این‌ها بردار و به نزد پادشاه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مقداری از آن‌ها را نزد پادشاه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حاضران از دیدن آن جواهرات متحیّر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ما را کفایت نمی‌کند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دوباره به نزد حضرت عیسی آمد و جریان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خرابه برو و هر چه می‌خواهی، برگیر و به نزد آن‌ها ببر و چون جوان برای دفعه دوّم جواهرات را نزد پادشاه برد، حیرتشان افزون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داستان غریبی دارد و او را به خلوت طلبید و حقیقت را از وی جویا شد، جوان ماجرا را از آغاز تا پایان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فراست دانست که میهمان، حضرت عیسی علیه السلام است و 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میهمانت برو و او را پیش من آور تا دخترم را به ازدواج تو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تشریف آورد و دختر پادشاه را به عقد آن جوان در آورد و پادشاه لباس‌های فاخر و سلطنتی برایش فرستاد و در همان شب مراسم عروسی او با دخترش را فراهم آورد و هنگام بامداد، پادشاه جوان را خواست و با او به گفتگو نشست و او را خردمند، فهمیده و با ذکاوت یافت و چون پادشاه جز آن دختر فرزند دیگری نداشت، آن جوان را ولیعهد خود قرار داد و خاصّان و بزرگان مملکت را به فرمانبرداری و اطاعت او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دیگر فرا رسید، پادشاه دچار عارضه سکته‌ای شد و از دنیا رفت و آن جوان خارکن را بر تخت سلطنت نشاندند و همگی به فرمانش در آمدند و خزینه‌ها و اندوخته‌های مملکت را تسلیم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که فرا رسید، حضرت عیسی به نزد او آمد تا با وی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من حقوق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همیشه و عمر روزگاران هم زنده بمانم، باز هم نتوانم سپاس یکی از آن‌ها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 گذشته چیزی به خاطرم آمده که اگر آن را پاسخ ندهی، از آن‌چه برایم فراهم آورده‌ای، بهره‌مند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چنین قدرتی داری که می‌توانی به فاصله دو روز مرا از آن وضع فلاکت بار به این مقام بالا و والا برسانی، چرا برای خودت چنین کاری نمی‌کنی که من شما را با این لباس و این حال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گفته خود اصرار نمود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کس عالم و دانا به خدا و سرای آخرت و پاداش الهی بوده و نسبت به فنای دنیا و بی‌قدری و پستی آن بصیر و آگاه باشد، دیگر به این سرای فانی و ناپایدار رغبتی نشان نمی‌دهد و به آن دل نخواهد بست و ما را در قرب و معرفت و محبّت حضرت حقّ، لذّت‌هایی روحانی است که این لذّت‌های ناپایدار و فانی را در برابر آن‌ها به چیزی نشمریم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از عیوب دنیا و آفات آن و نعمت‌ها و درجات عالم آخرت را بر شمرد،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آن‌چه را برتر و شایسته‌تر است، برای خویش انتخاب نموده و مرا در این گرفتاری</w:t>
      </w:r>
    </w:p>
    <w:p>
      <w:pPr>
        <w:pStyle w:val="BookText"/>
        <w:rPr/>
      </w:pPr>
      <w:r>
        <w:rPr>
          <w:rFonts w:ascii="IRNazanin" w:hAnsi="IRNazanin" w:eastAsia="IRNazanin"/>
          <w:color w:val="111111"/>
          <w:sz w:val="28"/>
          <w:sz w:val="28"/>
          <w:szCs w:val="28"/>
          <w:rtl w:val="true"/>
          <w:lang w:bidi="fa-IR"/>
        </w:rPr>
        <w:t>بزرگ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تو انتخاب کردم تا عقل و ذکاوت و هوش تو را بیازمایم و پاداش تو در واگذاردن و ترک این اموری که برایت مقدور و مسیور است، بیشتر گردد و تو برای دیگران حجّت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پس از شنیدن این سخنان سلطنت را رها نموده و همان لباس‌های کهنه خود را پوشید و ملازم خدمت آن حضرت گردید و آنگاه که حضرت عیسی علیه السلام به نزد حواریّون بازگشت،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گنجی که من آن را در این شهر جستجو می‌کردم و آن را یافتم و الحمداللَّه</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می‌نویسند که دو نفر نابینا سر راه مادر جعفر برمکی نشسته و از مردم سؤال می‌کردند، یکی از آن دو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مِنْ فَضْلِ 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جعفر از دعای آن دو،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شخص که طالب فضل خدا بود، دو درهم می‌فرستاد و آن‌که طالب فضل او بود، مرغ بریانی که در جوف آن، ده دینار نهاده، هدیه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مرغ به او داده می‌شد، به پندار خود چنین اراده کرد که بهتر آن است که مرغ را به رفیقم داده و دو درهم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روز از جانب مادر جعفر مرغ فرستاده می‌شد و او به رفیق خود می‌داد و دو درهم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یازدهم مادر جعفر از آن‌جا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آن نابینا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مِنْ فَضْلِ 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فضل ما تو را بی‌نیاز نکرد؟</w:t>
      </w:r>
    </w:p>
    <w:p>
      <w:pPr>
        <w:pStyle w:val="BookText"/>
        <w:rPr/>
      </w:pPr>
      <w:r>
        <w:rPr>
          <w:rFonts w:ascii="IRNazanin" w:hAnsi="IRNazanin" w:eastAsia="IRNazanin"/>
          <w:color w:val="111111"/>
          <w:sz w:val="28"/>
          <w:sz w:val="28"/>
          <w:szCs w:val="28"/>
          <w:rtl w:val="true"/>
          <w:lang w:bidi="fa-IR"/>
        </w:rPr>
        <w:t>نابینا پرسید که فضل تو چیست؟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دینار که در جوف ده مرغ بریان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مرغ‌ها را به رفیقم داده، درهم‌های او را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فضل ما را درخواست نمودی و لذا محروم شدی و او فضل خداوند را درخواست نمود و خداوند او را بی‌نیاز گردانید</w:t>
      </w:r>
      <w:r>
        <w:rPr>
          <w:rFonts w:eastAsia="IRNazanin" w:cs="IRNazanin"/>
          <w:color w:val="111111"/>
          <w:sz w:val="28"/>
          <w:szCs w:val="28"/>
          <w:rtl w:val="true"/>
          <w:lang w:bidi="fa-IR"/>
        </w:rPr>
        <w:t>.</w:t>
      </w:r>
      <w:r>
        <w:rPr>
          <w:rStyle w:val="FootnoteAnchor"/>
          <w:rtl w:val="true"/>
        </w:rPr>
        <w:footnoteReference w:id="51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از امام صادق علیه السلام نقل نموده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داود علیه السلام بیرون رفت و زبور می‌خواند و آن حضرت هنگامی که مشغول خواندن زبور می‌شد، هیچ کوه و سنگ و پرنده و درنده‌ای نبود جز آن‌که با حضرتش همنوا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به کوهی رسید، بالای آن کوه حزقیل پیامبر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زمزمه کوه و آواز درندگان و پرندگان را شنید، دانست که حضرت داود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بالای کوه نزد تو آیم؟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به حضرت حزقیل وحی فرستاد که داود را سرزنش مکن و از من عافیت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حزقیل برخاست و دست داود را گرفته، او را بالا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قصد گناه کرده‌ای؟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عبادت خداوند دچار عجب شده‌ای؟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دنیا مایل شده، به آن اعتماد کرده‌ای و لذّت و شهوت آن را خواستار گشته‌ای؟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بسا بر دلم خطور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خیال تو را فرا می‌گیرد، چه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درّه می‌روم و عبرت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میان درّه رفته، در آن‌جا تختی از آهن یافت که در زیر آن کاسه سر متلاشی شده و استخوان‌های پوسیده‌ای بود، لوحی را که این مضامین بر آن نوشته شده بود، خواند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اوری بن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سلطنت کردم، هزار شهر ساختم، با هزار دختر کابین بستم، در پایان عمر بسترم خاک، بالشم سنگ و همنشین‌هایم کرم‌ها و مارها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بنگرد، هرگز فریب دنیا نخورد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بن مریم علیه السلام عبورشان به قریه‌ای افتاد که اهالی آن و پرنده‌ها و جانداران همه یک جا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جز به خشم و عذاب هلاک نشده‌اند و اگر به مرگ خود به تدریج می‌مردند، حتماً یکدیگر را به خاک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کنید که آنان را برای ما زنده گرداند تا به ما بگویند کردارشان چه بوده، تا ما از آن دوری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پروردگار خویش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آسمان به وی ندا آمد که آنان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شب هنگام بر تپّه‌ای برآمده، آنان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آن‌ها لبیک گویان حضرتش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کردارتان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عذاب مبتلا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طاغوت و دوستی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ترس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دور و دراز و غفلت در سرگرمی و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به دنیا چگونه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دوستی کودک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ما روی می‌آورد، شاد و مسرور می‌شدیم و آنگاه که از ما روی بر می‌تافت، گریان و محزون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شما از طاغوت چگونه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کارتان به کجا رسید؟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خوش و سرمست خوابیدیم و بامدادان در هاویه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پرسید هاویه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کوه‌هایی از آتش گداخته که تا روز قیامت بر ما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و به شما چه گفتند؟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بازگردانید تا در آن زهد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جز تو کسی با من سخن نگفت؟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به دهنه و لجام آتشین مهار شده و به دست ملائکه سخت‌گیر و تند رفتار گرفتارند و من در دنیا میان آنان بودم، ولی از آن‌ها نبودم تا آن‌که عذاب الهی فرود آمد و مرا نیز در برگرفت و اینک به تار مویی بر لبه دوزخ آویزانم و نمی‌دانم آیا در آن به رو در افتم یا از آن رهایی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عیسی علیه السلام متوجّه حواریون گشته،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نانی خشک با نمکی زبر و خوابیدن بر مزبله‌ها همراه با عافیت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معاوضه آن با هیچ متاعی خردمندانه نیست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بازرگانی ثروتمند به پستی طبع و خبث طینت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حجره خود نشسته، تهیدستی پریشان حال نزد او آمد و از وی درخواست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 آن تاجر او را اکرام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با کمال ناامیدی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اندیشه کن که خداوند روزی چون من تو را نیازمند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مغرور در خشم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دراز باید که من همچون تو تهیدست و ناتوان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آتش غیرت خداوندی مشتعل و در خرمن کفران وی افتاده، خیانت پیشه‌ای از کیفر پادشاه در اندیشه بود، سراسیمه بگریخت و به دامن حمایت آن بازرگان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سابقه دوستی که با او داشت، او را در صندوق متاع خود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ملازمان پادشاه از هر کس جویای حال او بودند تا به حجره آن بازرگان آمدند و از او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غرور قدرت و ثروت فحّاشی نموده و در پاسخ درشتی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حکم کرد که او را در هر خانه‌ای بیابند، خانه را تاراج و صاحب خانه را از شهر خارج نمایند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که در جستجوی آن خیانت پیشه بودند، نزد صندوق آمده، او را یافتند</w:t>
      </w:r>
      <w:r>
        <w:rPr>
          <w:rFonts w:eastAsia="IRNazanin" w:cs="IRNazanin"/>
          <w:color w:val="111111"/>
          <w:sz w:val="28"/>
          <w:szCs w:val="28"/>
          <w:rtl w:val="true"/>
          <w:lang w:bidi="fa-IR"/>
        </w:rPr>
        <w:t>.</w:t>
      </w:r>
      <w:bookmarkStart w:id="292" w:name="pg163_3120"/>
    </w:p>
    <w:p>
      <w:pPr>
        <w:pStyle w:val="BookText"/>
        <w:rPr/>
      </w:pPr>
      <w:bookmarkEnd w:id="292"/>
      <w:r>
        <w:rPr>
          <w:rFonts w:ascii="IRNazanin" w:hAnsi="IRNazanin" w:eastAsia="IRNazanin"/>
          <w:color w:val="111111"/>
          <w:sz w:val="28"/>
          <w:sz w:val="28"/>
          <w:szCs w:val="28"/>
          <w:rtl w:val="true"/>
          <w:lang w:bidi="fa-IR"/>
        </w:rPr>
        <w:t>لذا آنچه بازرگان کالا داشت، با خود بردند و او را به زندان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دشمنی با سپاه فراوان بر شاه خروج کرد و آن سرزمین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ملازمان و سرهنگان از هر سوی متواری شدند و بازرگان در زندان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زندان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از خانه اثری و نه از حجره و اموال خبری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تهیدستی سائل به کف و مشرف به هلاکت شد</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293" w:name="__RefHeading___Toc1628134_211673320"/>
      <w:bookmarkStart w:id="294" w:name="_Toc108"/>
      <w:bookmarkEnd w:id="293"/>
      <w:r>
        <w:rPr>
          <w:rtl w:val="true"/>
        </w:rPr>
        <w:t>فوت حضرت ادریس‌</w:t>
      </w:r>
      <w:bookmarkEnd w:id="294"/>
    </w:p>
    <w:p>
      <w:pPr>
        <w:pStyle w:val="BookText"/>
        <w:rPr/>
      </w:pPr>
      <w:r>
        <w:rPr>
          <w:rFonts w:ascii="IRNazanin" w:hAnsi="IRNazanin" w:eastAsia="IRNazanin"/>
          <w:color w:val="111111"/>
          <w:sz w:val="28"/>
          <w:sz w:val="28"/>
          <w:szCs w:val="28"/>
          <w:rtl w:val="true"/>
          <w:lang w:bidi="fa-IR"/>
        </w:rPr>
        <w:t>در قرآن دو مورد از حضرت ادریس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سوره انبیا که تنها از آن حضرت نام برده شده و دیگر در سوره مریم، که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إِدْرِیسَ إِنَّهُ کَانَ صِدِّیقاً نَبِیّاً ا وَرَفَعْنَاهُ مَکَاناً عَلِیّاً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ادریس را یاد کن که او راستی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 و ما او را به مکانی بلند بالا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وَرَفَعْنَاهُ مَکَاناً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قدر و منزلت او را ارتقا داده و به او علوّ درجه و مقام والا دادیم و جمعی دیگر گفته‌اند که یعنی او را به آسمان بالا بردیم و در عالم بالا مکان دادیم و در کیفیّت بالا رفتن آن حضرت به آسمان نیز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امام صادق علیه السلام چنین آمده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یکی از ملائکه خشم نمود و بال و پرش را قطع کرد و او را در یکی از جزایر انداخت و سال‌ها در آن‌جا بود تا آنگاه که خداوند حضرت ادریس را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مزبور نزد آن حضرت آمد و خواست که از خداوند بخواهد تا از وی در گذرد و بال و پرش را به وی برگرداند، آن جناب</w:t>
      </w:r>
    </w:p>
    <w:p>
      <w:pPr>
        <w:pStyle w:val="BookText"/>
        <w:rPr/>
      </w:pPr>
      <w:r>
        <w:rPr>
          <w:rFonts w:ascii="IRNazanin" w:hAnsi="IRNazanin" w:eastAsia="IRNazanin"/>
          <w:color w:val="111111"/>
          <w:sz w:val="28"/>
          <w:sz w:val="28"/>
          <w:szCs w:val="28"/>
          <w:rtl w:val="true"/>
          <w:lang w:bidi="fa-IR"/>
        </w:rPr>
        <w:t>هم دعا نمود و خداوند از وی درگذشت و بال و پرش را به 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این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می‌خواهم مرا به آسمان ببری تا ملک الموت و فرشته مرگ 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یاد او، زندگی بر من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ادریس را به آسمان چهارم آورد و در آن‌جا ملک الموت را دید که نشسته و سر خود را از روی تعجّب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را تکان می‌دهی؟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دستور داد جان تو را میان آسمان چهارم و پنجم بگیرم و من در فکر بودم چگونه با فاصله بسیاری که میان آسمان چهارم با سوّم و میان آسمان سوّم با دوّم و میان آسمان دوّم با اوّل و همچنین میان آسمان اوّل با زمین است، من مأمورم که جان تو را در آسمان چهارم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در این جا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جانش را گرفت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امام صادق علیه السلام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سُلَیْمانَ وَأَلْقَیْنا عَلَی کُرْسِیِّهِ جَسَداً ثُمَّ أَنابَ</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به حضرت سلیمان فرزندی عطا نمود، جنیّان و شیاطین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او زنده بماند، همان رنج و زحمت که از پدرش دیده‌ایم، از او نیز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که متوجّه این موضوع بود، از توطئه آن‌ها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فرزندش از شرّ آن‌ها، او را در دل ابرها جای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دسترسی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جسد بی‌روح فرزندش بر روی تختش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عمل، آن حضرت را متوجّه ساخت که اگر چیزی را مقدّر نموده، ترس و واهمه ثمری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w:t>
      </w:r>
      <w:bookmarkStart w:id="295" w:name="pg163_3126"/>
    </w:p>
    <w:p>
      <w:pPr>
        <w:pStyle w:val="BookText"/>
        <w:rPr/>
      </w:pPr>
      <w:bookmarkEnd w:id="295"/>
      <w:r>
        <w:rPr>
          <w:rFonts w:ascii="IRNazanin" w:hAnsi="IRNazanin" w:eastAsia="IRNazanin"/>
          <w:color w:val="111111"/>
          <w:sz w:val="28"/>
          <w:sz w:val="28"/>
          <w:szCs w:val="28"/>
          <w:rtl w:val="true"/>
          <w:lang w:bidi="fa-IR"/>
        </w:rPr>
        <w:t xml:space="preserve">آن حضرت عتاب و سرزنش شد که ترس او از جنیّان و شیاطین بی 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می‌بایست فرزند خود را به خدا می‌سپرد</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296" w:name="__RefHeading___Toc1628136_211673320"/>
      <w:bookmarkStart w:id="297" w:name="_Toc109"/>
      <w:bookmarkEnd w:id="296"/>
      <w:r>
        <w:rPr>
          <w:rtl w:val="true"/>
        </w:rPr>
        <w:t>فوت حضرت مریم‌</w:t>
      </w:r>
      <w:bookmarkEnd w:id="297"/>
    </w:p>
    <w:p>
      <w:pPr>
        <w:pStyle w:val="BookText"/>
        <w:rPr/>
      </w:pPr>
      <w:r>
        <w:rPr>
          <w:rFonts w:ascii="IRNazanin" w:hAnsi="IRNazanin" w:eastAsia="IRNazanin"/>
          <w:color w:val="111111"/>
          <w:sz w:val="28"/>
          <w:sz w:val="28"/>
          <w:szCs w:val="28"/>
          <w:rtl w:val="true"/>
          <w:lang w:bidi="fa-IR"/>
        </w:rPr>
        <w:t>آورده‌اند که حضرت عیسی علیه السلام به مادر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خداوند به من تعلیم فرمود آن‌که دنیا زوال‌پذیر و از بین رفتنی است و تنها سرای آخرت است که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اجابت کن تا آن‌که از دنیای زوال‌پذیر برای سرای آخرت توشه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مادر خود به طرف کوه لبنان رفتند، روزها روزه و شب‌ها را به عبادت می‌گذرانیدند و خوراک آن‌ها، برگ درختان و آب باران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عیسی برای تهیّه سبزی و گیاه جهت افطاری از کوه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فرشته مرگ بر حضرت مریم فرود آمد و در حالی که او در محراب عبادت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مریم روزه دار و شب زنده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از هیبت ملک الموت غش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و سلام داد، دوباره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که از صوت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بدن من بلرزید و پوست بدنم مرتعش شد و عقل از سرم پرید؟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نه بر کوچک و نه بر بزرگ رحم می‌کنم، کسی هستم که هنگام دخول بر پادشاهان اذن نمی‌گیرم و از ستمگران نمی‌هراسم، ویران کننده خانه‌ها و کاخ‌ها و آباد کننده قبرها می‌باشم، بین افراد؛ برادران و خواهران؛ پدران و مادران جدایی می‌افکنم، من گیرنده روح‌ها، فرشته مرگم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من آمده‌ای یا برای قبض روحم؟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مردن باش،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مهلتم می‌دهی تا آن‌که</w:t>
      </w:r>
    </w:p>
    <w:p>
      <w:pPr>
        <w:pStyle w:val="BookText"/>
        <w:rPr/>
      </w:pPr>
      <w:r>
        <w:rPr>
          <w:rFonts w:ascii="IRNazanin" w:hAnsi="IRNazanin" w:eastAsia="IRNazanin"/>
          <w:color w:val="111111"/>
          <w:sz w:val="28"/>
          <w:sz w:val="28"/>
          <w:szCs w:val="28"/>
          <w:rtl w:val="true"/>
          <w:lang w:bidi="fa-IR"/>
        </w:rPr>
        <w:t>نور دیده و میوه دلم، عیسی علیه السلام بیاید و بار دگر از ملاقات او توشه برگیرم؟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ندارم، مأمور به فرمان پروردگارم، گام از گام بر ندارم تا جانت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پروردگارم و ملک الموت جان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آمدن حضرت عیسی طول کشید و تا هنگام نماز عشا تشریف نیاورد، چون از کوه بالا آمد و افطاری مادر را آورد، او را خفته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نماز را خوانده و استراحت نموده تا بهتر بتواند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خود آورده بود، کنار وی گذاشت و خود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 از شب گذشت، مادر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صوتی حزین و دلی محزون صدا زد، ولی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نیکی نمودن به مادر، افطار ننمود تا دو ثلث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دلی مکروب و صوتی حزین مادر را صدا زد که چرا برای عبادت به پا نمی‌خیزی؟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نشنید و تا طلوع صبح به عبادت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سوی او آمد، دید مادر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صورت به صورت مادر و لب بر لب‌هایش گذاشت و دست بر سر خود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جانسوز از جگر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خود حمل نمودی و مرا شیر دادی، شب‌ها بیدار و روزها به زحمت افتادی و آن‌چنان گریست که فرشتگان آسمانی و جنیّان به حال او گریستند و کوه به لرزه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خداوند پاداش تو را در مصیبت مادرت بزرگ گرداند و آن حضرت در فراق و فقدان مونس از دست رفته‌اش، حضرت مریم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رهسپار یکی از آبادی‌های بنی اسرائیل شد و از آن‌ها خواست تا در غسل، تکفین و دفن مادر او را یاری کنند، امّا آن‌ها نپذیرفتند و چنین عذر آورده که در اثر بسیاری مار در این کوه، پدران و اجداد ما سیصد سال است که از رفتن به این کوه خودداری کرده‌اند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عیسی در بازگشت با جناب جبرئیل و میکائیل ملاقات نمود که با خود حنوط و کفن بهشتی آورده بودند و او را در غسل و تکفین و نماز و دفن مادرش</w:t>
      </w:r>
      <w:bookmarkStart w:id="298" w:name="pg163_3132"/>
    </w:p>
    <w:p>
      <w:pPr>
        <w:pStyle w:val="BookText"/>
        <w:rPr/>
      </w:pPr>
      <w:bookmarkEnd w:id="298"/>
      <w:r>
        <w:rPr>
          <w:rFonts w:ascii="IRNazanin" w:hAnsi="IRNazanin" w:eastAsia="IRNazanin"/>
          <w:color w:val="111111"/>
          <w:sz w:val="28"/>
          <w:sz w:val="28"/>
          <w:szCs w:val="28"/>
          <w:rtl w:val="true"/>
          <w:lang w:bidi="fa-IR"/>
        </w:rPr>
        <w:t>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عیسی از پروردگار درخواست نمود تا با مادرش مریم در قبر سخن بگوید که خداوند پذیرفت و در پایان، آن حضرت از مادر در باره سکرات مرگ پرسید،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تو را به حق مبعوث کرد و تو 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تلخی جان دادن، زدن فرشته میان کتف‌هایم و دیدار با او را از یاد نبرده‌ام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نیز روایت شده است که مولا امیر مؤمنان علیه السلام با لشکریان خود از جنگ باز می‌گشتند، نزدیک کوهی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وضو ساخته و مقداری آب بر آن کوه پاشیدند، ناگاه مردی که موهای سر و صورتش سفید بود، از کوه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 مؤمنان علیه السلام سلام کرد، آن حضرت با آن‌که آگاه بودند،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و جانشین حضرت عیسی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تلخی جان دادن، باز می‌گشتم و در خدمت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هشتاد سال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قبرم و هنوز تلخی جان دادن از کامم بیرون نرفته است و به جایگاه خود بازگشت</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299" w:name="__RefHeading___Toc1628138_211673320"/>
      <w:bookmarkStart w:id="300" w:name="_Toc110"/>
      <w:bookmarkEnd w:id="299"/>
      <w:r>
        <w:rPr>
          <w:rtl w:val="true"/>
        </w:rPr>
        <w:t>موسی و فرعون‌</w:t>
      </w:r>
      <w:bookmarkEnd w:id="300"/>
    </w:p>
    <w:p>
      <w:pPr>
        <w:pStyle w:val="Heading4"/>
        <w:numPr>
          <w:ilvl w:val="3"/>
          <w:numId w:val="1"/>
        </w:numPr>
        <w:rPr/>
      </w:pPr>
      <w:bookmarkStart w:id="301" w:name="__RefHeading___Toc1628140_211673320"/>
      <w:bookmarkStart w:id="302" w:name="_Toc111"/>
      <w:bookmarkEnd w:id="301"/>
      <w:r>
        <w:rPr>
          <w:rtl w:val="true"/>
        </w:rPr>
        <w:t>قسمت اول</w:t>
      </w:r>
      <w:bookmarkEnd w:id="302"/>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اعْتِبارُهُ قَلَّ عِثارُهُ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عبرت گرفتن و پندآموزیش بسیار باشد لغزش او اندک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اتَّعَظَ بِالْعِبَرِ ارْتَدَعَ</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عبرت‌ها و پندآموزی‌ها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آموزد از بدی‌ها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تاریخ، حوادث و جریانات اقوام گذشته، زندگانی زورمداران روزگار و صاحبان زر و زور همه و همه درس‌ها، آموزه‌ها و عبرت هایی برای بیداری انسان‌هاست که تا عمر گرانمایه خود را به غفلت سپری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که چون حضرت یعقوب با خاندانش برای دیدار با حضرت یوسف به مصر آمدند، حضرت یوسف از پادشاه مصر خواست که سرزمینی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چراگاه‌هایی برای گوسفندان و شترانشان داشت، برای سکونت به آنان بدهد و تا آن‌جا که ممکن است، فرزندان یعقوب را از آمیزش با مردم مصر که به آیین بت‌پرستی می‌زیسته‌اند، بر حذر دارد و آیین توحید و یکتاپرستی را در آن‌ها پابرجا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و فرزندانش که شماره افراد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بود، در آن سرزمین زندگی جدید خود را آغاز نمودند و بر اثر ازدیاد نسل و فرزندان بسیاری که پیدا کردند، تدریجاً گروه زیادی شدند و زمین‌های دیگری را در آن نواحی اشغال کردند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و فراعنه مصر که پس از حضرت یوسف روی کار آمدند، از فراوانی فرزندان اسرائیل به وحشت افتاده و به گفته تورات؛ ترسیدند که اینان با دشمنان مملکت مصر همدست شده، علیه آنان قیام کنند و حکومت را از آن‌ها بگیرند و لذا به آزار و قتل و پراکنده نمودن آنان و انواع اذیّت‌ها نسبت به آنان اقدام نمودند تا آن‌که نوبت به فرعون زمان حضرت موسی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همه، آن‌ها را آزار و شکنجه می‌داد و تمام کارهای سخت و شغل‌های پست و اهانت‌آمیز را به آنان واگذار می‌کرد و مأمورانی گمارده بود که پیوسته آن‌ها را به کار دشوار بگمارند</w:t>
      </w:r>
      <w:r>
        <w:rPr>
          <w:rStyle w:val="FootnoteAnchor"/>
          <w:rtl w:val="true"/>
        </w:rPr>
        <w:footnoteReference w:id="524"/>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قرآن در آیات متعدّدی، به آن اشاره می‌کند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فرعون بیش از چهارصد سال زندگی نمود</w:t>
      </w:r>
      <w:r>
        <w:rPr>
          <w:rStyle w:val="FootnoteAnchor"/>
          <w:rtl w:val="true"/>
        </w:rPr>
        <w:footnoteReference w:id="526"/>
      </w:r>
      <w:r>
        <w:rPr>
          <w:rFonts w:ascii="IRNazanin" w:hAnsi="IRNazanin" w:eastAsia="IRNazanin"/>
          <w:color w:val="111111"/>
          <w:sz w:val="28"/>
          <w:sz w:val="28"/>
          <w:szCs w:val="28"/>
          <w:rtl w:val="true"/>
          <w:lang w:bidi="fa-IR"/>
        </w:rPr>
        <w:t>و روز به روز بر قدرتش افزوده می‌شد، وی که ادّعای خدایی می‌کرد و می‌خواست به آسمان برود و با خدا به جنگ پردازد،</w:t>
      </w:r>
      <w:r>
        <w:rPr>
          <w:rStyle w:val="FootnoteAnchor"/>
          <w:rtl w:val="true"/>
        </w:rPr>
        <w:footnoteReference w:id="527"/>
      </w:r>
      <w:r>
        <w:rPr>
          <w:rFonts w:ascii="IRNazanin" w:hAnsi="IRNazanin" w:eastAsia="IRNazanin"/>
          <w:color w:val="111111"/>
          <w:sz w:val="28"/>
          <w:sz w:val="28"/>
          <w:szCs w:val="28"/>
          <w:rtl w:val="true"/>
          <w:lang w:bidi="fa-IR"/>
        </w:rPr>
        <w:t>در کفر و لجاجت و نیز ظلم و ستم بر بنی اسرائیل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اراده فرمود که بر </w:t>
      </w:r>
      <w:r>
        <w:rPr>
          <w:rFonts w:eastAsia="Times New Roman" w:cs="Times New Roman" w:ascii="Times New Roman" w:hAnsi="Times New Roman"/>
          <w:color w:val="111111"/>
          <w:sz w:val="28"/>
          <w:szCs w:val="28"/>
          <w:lang w:val="en-US" w:bidi="en-US"/>
        </w:rPr>
        <w:t>șƙɠ</w:t>
      </w:r>
      <w:r>
        <w:rPr>
          <w:rFonts w:ascii="IRNazanin" w:hAnsi="IRNazanin" w:eastAsia="IRNazanin"/>
          <w:color w:val="111111"/>
          <w:sz w:val="28"/>
          <w:sz w:val="28"/>
          <w:szCs w:val="28"/>
          <w:rtl w:val="true"/>
          <w:lang w:bidi="fa-IR"/>
        </w:rPr>
        <w:t>اسرائیل منّت گذارد و آنان را در زمین پیشوا نموده و وارث سرزمین‌های فرعونیان و اموالشان قرار دهد و قدرت را از فرعونیان گرفته، به آن‌ها سپارد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روزها گذشت تا آن‌که شبی فرعون در خواب دید که آتشی از جانب بیت المقدّس بیامد و خانه‌های مصر را فرا گرفت و همه قبطیان و فرعونیان را سوزانید و تنها بنی اسرائیل را فرا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خواب خود را برای عالمان خود از منجّمان و جادوگران نقل کرد و تعبیر آن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مولودی به دنیا خواهد آمد که هلاک مصریان و زوال سلطنت تو، به دست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که این سخن را شنید،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پسری که به دنیا می‌آید، او را به قتل رسانند و قابله‌ها را فرا خواند و به آن‌ها دستور داد که هر فرزند پسری از بنی اسرائیل به دنیا آمد، او را بی‌درنگ به قتل برسانند و اگر دختر بود، او را زنده بگذارند و برای انجام این دستور افرادی را مأمور ساخت</w:t>
      </w:r>
      <w:r>
        <w:rPr>
          <w:rFonts w:eastAsia="IRNazanin" w:cs="IRNazanin"/>
          <w:color w:val="111111"/>
          <w:sz w:val="28"/>
          <w:szCs w:val="28"/>
          <w:rtl w:val="true"/>
          <w:lang w:bidi="fa-IR"/>
        </w:rPr>
        <w:t>.</w:t>
      </w:r>
      <w:r>
        <w:rPr>
          <w:rStyle w:val="FootnoteAnchor"/>
          <w:rtl w:val="true"/>
        </w:rPr>
        <w:footnoteReference w:id="52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اشاره به خواب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ولادت حضرت موسی فرا رسید، منجّمان خود به فرعون خبر دادند که ما در علم خود</w:t>
      </w:r>
    </w:p>
    <w:p>
      <w:pPr>
        <w:pStyle w:val="BookText"/>
        <w:rPr/>
      </w:pPr>
      <w:r>
        <w:rPr>
          <w:rFonts w:ascii="IRNazanin" w:hAnsi="IRNazanin" w:eastAsia="IRNazanin"/>
          <w:color w:val="111111"/>
          <w:sz w:val="28"/>
          <w:sz w:val="28"/>
          <w:szCs w:val="28"/>
          <w:rtl w:val="true"/>
          <w:lang w:bidi="fa-IR"/>
        </w:rPr>
        <w:t>یافته‌ایم که مولودی در بنی اسرائیل به دنیا می‌آید و بر تو غالب می‌شود و سلطنت تو را از بین خواهد برد و فرعون که این سخن را شنید، دستور سر بریدن نوزادان پسر را در بنی اسرائیل صادر کرد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مرحوم صدوق با اسناد معتبر خود از امام صادق علیه السلام 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وفات حضرت یوسف فرا رسید، خاندان یعقوب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هشتاد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و فرعونیان به زودی بر شما پیروز شده و شما را به سخت‌ترین عذاب و شکنجه معذّب سازند و خداوند شما را به دست مردی از فرزندان لاوی بن یعقوب که موسی نام دارد،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بلند قامت با گیسوانی مجعّد و گندمگون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هر مردی از بنی اسرائیل نام فرزند خود را عمران و عمران نام فرزندش را موسی می‌نهاد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گونه انتظارش را می‌کشیدند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روایت امام باقر علیه السلام حضرت موسی قیام نکرد، مگر آن‌که پنجاه دروغگو در بنی اسرائیل ظاهر شدند و همه مدّعی بودند که حضرت موسی بن عمرانند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به فرعون رسید که بنی اسرائیل در فکر اَخبار حضرت موسی هستند و او را می‌جویند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کاهنان و جادوگرانِ فرعون،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آیین و قوم تو به دست این کودکی است که در این سال از بنی اسرائیل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قابله‌ها را بر زنان آن‌ها گماشت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که در این سال متولّد گردد، سرش بریده شود و قابله‌ای هم بر مادر حضرت موسی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مادر موسی</w:t>
      </w:r>
    </w:p>
    <w:p>
      <w:pPr>
        <w:pStyle w:val="BookText"/>
        <w:rPr/>
      </w:pPr>
      <w:r>
        <w:rPr>
          <w:rFonts w:ascii="IRNazanin" w:hAnsi="IRNazanin" w:eastAsia="IRNazanin"/>
          <w:color w:val="111111"/>
          <w:sz w:val="28"/>
          <w:sz w:val="28"/>
          <w:szCs w:val="28"/>
          <w:rtl w:val="true"/>
          <w:lang w:bidi="fa-IR"/>
        </w:rPr>
        <w:t>به وی باردار شد،</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عمران پدر حضرت موسی که در دستگاه فرعون خدمت می‌کرد و از نزدیکان فرعون بود، در آن شب مأموریت یافت که از قصر فرعون نگهبانی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نیمه‌های شب بود که همسر عمران نزد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الهی کار خود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قصر فرعون، نطفه حضرت موسی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که احساس کرد آنچه را که فرعون از آن می‌ترسید، به وسیله او انجام گرفت، به همسرش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پنهان دارد و دنباله ماجرا را به خدا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منجّمان به فرعون خبر دادند که نطفه آن مولود در شب گذشته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چنان دید، دستور داد تا از آن پس، هر نوزاد پسری که در بنی اسرائیل به دنیا آید،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او بر دل قابله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حجّت‌های خدا بر خلق چنین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زرد و جسمت آب می‌شود؟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مکن که چون وضع حمل نمایم، او را گرفته، سرش را از تنش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که من راز تو را مکتوم می‌دارم، امّا مادر موسی باور نکرد و آن‌گاه که فرزند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او را به پستو برد و به اصلاح امر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نگهبانان که دم در ایستاده بودند،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از این بانو تنها مقداری خون آمد و آنان برگشتند و مادر او را شیر داد و چون از صدای گریه او ترسید، خداوند به او الهام کرد که صندوقی بسازد و فرزند را درون آن قرار دهد و شبانه به رود نیل بیفکند، او نیز چنین کرد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امّا صندوق نزد او برمی‌گشت، او نیز آن را به دم موج می‌داد تا</w:t>
      </w:r>
    </w:p>
    <w:p>
      <w:pPr>
        <w:pStyle w:val="BookText"/>
        <w:rPr/>
      </w:pPr>
      <w:r>
        <w:rPr>
          <w:rFonts w:ascii="IRNazanin" w:hAnsi="IRNazanin" w:eastAsia="IRNazanin"/>
          <w:color w:val="111111"/>
          <w:sz w:val="28"/>
          <w:sz w:val="28"/>
          <w:szCs w:val="28"/>
          <w:rtl w:val="true"/>
          <w:lang w:bidi="fa-IR"/>
        </w:rPr>
        <w:t>آن‌که باد آن را در دریا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خواست فریادی کشد، امّا خداوند قلبش را آرام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 که زنی صالح و از بنی اسرائیل بود،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ایّام بهار است، مرا بیرون بر و بر کنار شطّ نیل خیمه‌ای بزن تا تفریحی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چادری برای او زدند که بناگاه صندوق به طرف او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شد، با دست خود آن را گرفت و نزدیک بود که در آب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نهاد همه برخاست، او را گرفته، از آب بیرون آورد و بر دامن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 کودک بسیار زیبایی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 بر دل او افتاد، او را در دامن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چه نیکو گفتی، تو و پادشاه فرزندی ندارید، او را به فرزندی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نزد فرعون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بچّه پاکیزه و شیرینی رسیدم، او را به فرزندی خود بگیریم که مایه روشنی چشم من و تو خواهد بود و مبادا او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جز آن‌که آب او را آورده و اصرار ورزید تا فرعون راضی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آگاه شدند فرعون بچّه‌ای را به فرزندی گرفته، هر یک از سران مملکت همسر خود را فرستاد تا به او شیر دهد و دایه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نوزاد شیر هیچ یک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فرزندم دایه‌ای بجویید و هیچ زنی را حقیر نشمرید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از بنی‌اسرائیل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هیچ زنی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موسی به خواهر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برو و بنگر اثری از او می‌بینی، او رفت و به در خانه فرعون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شما به دنبال دایه‌اید، در این جا زنی صالحه هست که فرزند شما را سرپرستی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سازید، هنگامی که حاضر شد، همسر فرعون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خاندانی؟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به تو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کودک او را می‌پذیرد یا نه؟ همسر فرعون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اگر پذیرفت آیا فرعون حاضر می‌شود که بچه از بنی اسرائیل و دایه نیز از بنی اسرائیل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می‌پذیرد یا نه؟ حضرت موسی را بدو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موسی را در دامن نهاد و پستان در دهانش نهاد، شیر به گلوی او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که دید او دایه‌ای پذیرفته است، نزد فرعون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فرزندم دایه‌ای یافته‌ام که او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خاندان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نپذیرفت که بچّه و هم دایه از بنی 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 فرعون اصرار کرد و گفت از این کودک چه بیم داری؟ او فرزند توست که در دامن تو پرورش می‌یابد تا او را بدین کار راضی کرد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کامل‌التّواریخ،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می‌گذشت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میان خاندان فرعون پرورش یافت و مادر و خواهر و آن قابله، راز را افشا نکردند تا آن‌که مادر و آن قابله از دنیا رفتند و حضرت موسی نشو و نمو می‌کرد و بنی‌اسرائیل از او هیچ اطّلاعی نداشتند با آن‌که در جستجوی او بوده و درباره‌اش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w:t>
      </w:r>
    </w:p>
    <w:p>
      <w:pPr>
        <w:pStyle w:val="BookText"/>
        <w:rPr/>
      </w:pPr>
      <w:r>
        <w:rPr>
          <w:rFonts w:ascii="IRNazanin" w:hAnsi="IRNazanin" w:eastAsia="IRNazanin"/>
          <w:color w:val="111111"/>
          <w:sz w:val="28"/>
          <w:sz w:val="28"/>
          <w:szCs w:val="28"/>
          <w:rtl w:val="true"/>
          <w:lang w:bidi="fa-IR"/>
        </w:rPr>
        <w:t>خبر رسید که بنی‌اسرائیل منتظر او هستند و درباره‌اش پرسش می‌کنند او هم به دنبال ایشان فرستاد و بر عذاب و شکنجه آن‌ها افزود و بین ایشان جدایی افکند و از خبر گرفتن و پرسش درباره‌اش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مهتابی، بنی‌اسرائیل نزد شیخ و عالم خود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ذکر احادیث آرامش می‌یابیم، تا کی و چند در این بلا باشیم؟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رنج خواهید بود تا خدای متعال پسری از فرزندان لاوی بن یعقوب را که نامش موسی است،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نوجوانی بلند بالا با گیسوانی مجعّد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گفتگو بودند که حضرت موسی سوار بر استری نزد آنان آمد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شیخ سرش را بلند کرد و او را از اوصافش شناخت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که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عمران، آن عالم،</w:t>
      </w:r>
    </w:p>
    <w:p>
      <w:pPr>
        <w:pStyle w:val="BookText"/>
        <w:rPr/>
      </w:pPr>
      <w:r>
        <w:rPr>
          <w:rFonts w:ascii="IRNazanin" w:hAnsi="IRNazanin" w:eastAsia="IRNazanin"/>
          <w:color w:val="111111"/>
          <w:sz w:val="28"/>
          <w:sz w:val="28"/>
          <w:szCs w:val="28"/>
          <w:rtl w:val="true"/>
          <w:lang w:bidi="fa-IR"/>
        </w:rPr>
        <w:t>به سرعت دست آن حضرت را بوسید و دیگران نیز به پای او افتاده، بر آن بوسه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آنان را شناخت و اینان نیز او را شناختند و آن حضرت، آنان را به عنوان شیعیان خود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یکی از شهرهای فرعون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داستان منازعه مرد اسرائیلی با آن مرد قبطی پیش آمد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از نقاط دور شهر، مردی دوان دوان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شورا کرده‌اند که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رو که من خیرخواه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ترسان و نگران از شهر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یاوری داشت و نه مرکبی و نه خادمی، او می‌رفت تا آن‌که به شهر مدین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کنار آن، چاهی است و گرد آن، گروهی از مردم آب می‌کشند، دو دختر ناتوان را دید که چند گوسفند همراه داشتند،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پیری سال‌خورده است و ما دو دختر ناتوان هستیم و نمی‌توانیم در میان ازدحام مردان رویم و پس از مردم، گوسفندان خود را آب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 آن‌ها ترحّم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آن‌ها را گرفت و گوسفندانشان را آب داد و آن روز زودتر از دیگران بر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زیر درخت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خیری که سویم فرو فرستی، سخت نیازمندم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وی، این کلمات را در حالی گفت که به یک نیمه خرما نیاز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دختر چون برگشتند، پدرشان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جریان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یکی از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دعوت کن نزد من آید، آن دختر با شرم و حیا نزد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bookmarkStart w:id="303" w:name="pg163_3158"/>
    </w:p>
    <w:p>
      <w:pPr>
        <w:pStyle w:val="BookText"/>
        <w:rPr/>
      </w:pPr>
      <w:bookmarkEnd w:id="303"/>
      <w:r>
        <w:rPr>
          <w:rFonts w:ascii="IRNazanin" w:hAnsi="IRNazanin" w:eastAsia="IRNazanin"/>
          <w:color w:val="111111"/>
          <w:sz w:val="28"/>
          <w:sz w:val="28"/>
          <w:szCs w:val="28"/>
          <w:rtl w:val="true"/>
          <w:lang w:bidi="fa-IR"/>
        </w:rPr>
        <w:t>حضرت موسی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دعوت کرده تا پاداش عمل تو را بدهد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طبق قرار مدتی نزد آنان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مدّت را به انجام رسانید و خانواده خود را به جانب بیت المقدّس می‌برد، شبی راه را گم کرد، به خانواده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بمانید که من آتشی را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شعله‌ای و یا خبری از راه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آتش رسید، درختی را دید که از سر تا بن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آتش نزدیک شد، آتش واپس رفت، حضرت برگشت و در دل خود هراسان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درخت به وی نزدیک شد و از جانب راست وادی که در آن، جایگاه مبارکی بود، از آن درخت ندا آمد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پروردگار جهانیانم و عصای خود را بیفکن و چون دید مانند ماری می‌جنبد، روی برگردانید و رفت و آن را دنبال نکرد که ناگاه اژدهایی تنومند شد</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که می‌شنوم، کلام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نترس و او آسوده شد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حضرت موسی که در این مکان مقدّس به پیامبری مبعوث شد، تا آن اندازه مقرّب درگاه الهی گشت که بدون واسطه خداوند با او سخن می‌فرمود و چند معجزه شگفت‌انگیز به او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مأمور شد که عصا را بیفکند که به صورت اژدهای بزرگ بیرون آمد؛ همچنین به او وحی آمد که دست در گریبان فرو برد و آنگاه که دست در گریبان فرو برد و بیرون آورد، نوری خیره کننده که فضا را برایش روشن کرد، از آن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Heading4"/>
        <w:numPr>
          <w:ilvl w:val="3"/>
          <w:numId w:val="1"/>
        </w:numPr>
        <w:rPr/>
      </w:pPr>
      <w:bookmarkStart w:id="304" w:name="__RefHeading___Toc1628142_211673320"/>
      <w:bookmarkStart w:id="305" w:name="_Toc112"/>
      <w:bookmarkEnd w:id="304"/>
      <w:r>
        <w:rPr>
          <w:rtl w:val="true"/>
        </w:rPr>
        <w:t>قسمت دوم</w:t>
      </w:r>
      <w:bookmarkEnd w:id="305"/>
    </w:p>
    <w:p>
      <w:pPr>
        <w:pStyle w:val="BookText"/>
        <w:rPr/>
      </w:pPr>
      <w:r>
        <w:rPr>
          <w:rFonts w:ascii="IRNazanin" w:hAnsi="IRNazanin" w:eastAsia="IRNazanin"/>
          <w:color w:val="111111"/>
          <w:sz w:val="28"/>
          <w:sz w:val="28"/>
          <w:szCs w:val="28"/>
          <w:rtl w:val="true"/>
          <w:lang w:bidi="fa-IR"/>
        </w:rPr>
        <w:t>آن، کلیم خدا مأمور شد که با کمک برادرش هارون به سوی فرعون طغیانگر برود و او را به خدای یگانه دعوت نماید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بیدادگری فرعون به جایی رسیده بود که میخ‌های سختی داشت که چون</w:t>
      </w:r>
    </w:p>
    <w:p>
      <w:pPr>
        <w:pStyle w:val="BookText"/>
        <w:rPr/>
      </w:pPr>
      <w:r>
        <w:rPr>
          <w:rFonts w:ascii="IRNazanin" w:hAnsi="IRNazanin" w:eastAsia="IRNazanin"/>
          <w:color w:val="111111"/>
          <w:sz w:val="28"/>
          <w:sz w:val="28"/>
          <w:szCs w:val="28"/>
          <w:rtl w:val="true"/>
          <w:lang w:bidi="fa-IR"/>
        </w:rPr>
        <w:t>می‌خواست کسی را شکنجه دهد، دستور می‌داد او را بر زمین بخوابانند و دست‌ها و پاهای او را با آن میخ‌ها به زمین بکوبند و لذا ساحرانی را که به حضرت موسی ایمان آوردند، به همین شکنجه، تهدید نمود که به گفته برخی این عمل را انجام داد و دستور داد آن‌ها را بر درخت‌ها بیاویزند و دست‌ها و پاهای آن‌ها را با میخ بر چوب‌های درخت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آسیه همسر خود که پس از داستان ساحران به حضرت موسی ایمان آورد، فرمان داد او را میان آفتاب بخوابانند و دست و پایش را بر زمین بکوبند و سنگ بسیار سنگینی را روی سینه‌اش نهاده، او را به همین وضع رها کنند تا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پیش گفته شد؛ برای دنیا نیامدن حضرت موسی دستور داد، هیچ مردی از بنی اسرائیل پیش همسرش نرود و برای دستیابی به حضرتش، شکم زنان حامله را می‌درید و نوزادان بی‌گناه را سر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که موسی و هارون بر در آن آمدند تا او را ارشاد کنند، میان هفت قلعه محصور و مرتفع قرار داشت که قلعه‌های مزبور تو در تو ساخته شده بود و حلقه وار قصر اصلی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آن، هزاران افراد را به خاک و خون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قلعه تا قلعه دیگر، صدها سرباز مسلّح شب و روز پاس می‌دادند و شیرانی تربیت شده وجود داشتند که اگر کسی به آن‌جا می‌آمد، طعمه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 و هارون آمدند، آن دو را راه ندادند و به گفته برخی دو سال، آن دو هر روز صبح می‌آمدند و شام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دلقک مخصوص فرعون، آن دو را بر در قصر دید و سخنشان را شنید، برای مسخره کردن آنان و خنداندن فرعون به شکل آن‌ها در آمد و سخنشان را اظهار کرد، و همین سبب شد که او آن دو را راه دهد و گفتارشان را بشنود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فرعون در مقابل عصای حضرت موسی و اژدها شدن آن قرار گرفت،</w:t>
      </w:r>
    </w:p>
    <w:p>
      <w:pPr>
        <w:pStyle w:val="BookText"/>
        <w:rPr/>
      </w:pPr>
      <w:r>
        <w:rPr>
          <w:rFonts w:ascii="IRNazanin" w:hAnsi="IRNazanin" w:eastAsia="IRNazanin"/>
          <w:color w:val="111111"/>
          <w:sz w:val="28"/>
          <w:sz w:val="28"/>
          <w:szCs w:val="28"/>
          <w:rtl w:val="true"/>
          <w:lang w:bidi="fa-IR"/>
        </w:rPr>
        <w:t>آن چنان سرگشته و حیران و بیمناک شد که به طور کلّی حشمت و جبروت را فراموش کرد و به اندازه‌ای عاجز شد که ندانست چه می‌گوید و چه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که چنین دیدند،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را مهلت ده و مأموران خود را به اطراف و شهرها بفرست تا همه ساحران و جادوگران ماهر را به نزد تو آورند و در روز معیّنی به سحر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 و او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ساحران در صحرایی وسیع در مقابل هزاران تماشاگر اسباب و آلات سحر خود را انداختند و به صورت مارهایی در آمده، شروع به جست و خیز کردند، حضرت موسی به امر پروردگار عصای خود را افکند، به صورت اژدهایی عظیم در آمد و همه آلات سحر را بی‌درنگ یک جا بلعید و تماشاگران با مشاهده آن اژدها، از ترس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صدها نفر زیر دست و پا از بین رفتند و ساحران که چنین دیدند و آگاه شدند که این کار عادی نیست، حق برایشان آشکار شد،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نه تنها در فرعون اثری نگذاشت، بلکه مؤمنان را به سخت‌ترین شکنجه تهدید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ساحرانی که ایمان آورده بودند،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و پاهایتان را برعکس یکدیگر قطع می‌کنم و بر تنه‌های درخت خرما به دار می‌آویزم تا بدانید عذاب کدام یک از ما سخت‌تر و پایدارتر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هر کس که به حضرت موسی ایمان می‌آورد، با همان شکنجه‌های سخت به قتل می‌رساندند که از آن جمله مؤمن آل فرعون و همسرش و آسیه همسر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پیامبر خدا صلی الله علیه وآله فرمودند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بوی خوشی به مشامم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درباره آن سؤال نمودم،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بوی آرایشگر خاندان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همان طور که دختر فرعون را آرایش می‌کرد و سرش را شانه می‌زد، شانه از دستش افتاد، بی اختیار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می‌گویی؟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 من و تو پروردگار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فرعون جریان را به پدرش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 و فرزندانش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که پروردگار من و توست،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در تنوری مملو از مس گداخته بسوزانند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را یک یک میان تنور انداختند، نوبت به آخری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 شیر خواری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سخن آمد و به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تو بر حق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و مادرش را در تنور انداخته،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آسیه همسر فرعون؛ وی که از بنی اسرائیل و از مؤمنان با اخلاص بود و در پنهانی خدای را پرستش می‌کرد، هنگامی که همسر حزبیل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 دید که فرشتگان، روح شریفش را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یقین و اخلاص و ایمانش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فرعون نزد او آمد و ماجرای قتل همسر حزبیل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جرأتی بر خدای بزرگ نمودی؟</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باور نمی‌کرد او نیز ایمان دارد خشمگین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حالت جنونی که سراغ همسر حزبیل آمد، به سراغ تو نیز آمده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جنونی به من دست نداده، لکن به خدای متعال که پروردگار من و تو و پروردگار جهانیان است، ایمان آورده‌ام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مادر آسیه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دچار جنون شده است، سوگند یاد می‌کنم که اگر به خدای موسی کافر نشود،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خلوت از او خواست با فرعون موافقت نماید، وی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کافر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چهار میخ</w:t>
      </w:r>
    </w:p>
    <w:p>
      <w:pPr>
        <w:pStyle w:val="BookText"/>
        <w:rPr/>
      </w:pPr>
      <w:r>
        <w:rPr>
          <w:rFonts w:ascii="IRNazanin" w:hAnsi="IRNazanin" w:eastAsia="IRNazanin"/>
          <w:color w:val="111111"/>
          <w:sz w:val="28"/>
          <w:sz w:val="28"/>
          <w:szCs w:val="28"/>
          <w:rtl w:val="true"/>
          <w:lang w:bidi="fa-IR"/>
        </w:rPr>
        <w:t>کشیدند و آنقدر او را شکنجه دادند تا از دنیا رفت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علاوه بر برخی نزدیکان فرعون، گروه زیادی از بنی اسرائیل که بسیاری از آن‌ها جوان بودند، به حضرت موسی ایمان آوردند و فرعون پیوسته با نزدیکان و مشاورین خود در کار موسی علیه السلام و پیروانش مشورت می‌نمود و آن‌ها نیز همچون خود فرعون، می‌خواستند تا حضرت موسی و پیروانش کشته شوند؛ ولی غافل از این بودند که نور خدا هرگز خاموش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فرعون نیرنگ جدید و دستور ظالمانه تازه‌ای به بنی اسرائیل صادر می‌نمود تا آن‌جا که بنی اسرائیل به ستوه آمده، به موسی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آن‌که تو بیایی، ما در آزار و شکنجه بودیم، اکنون نیز که تو آمده‌ای، همچنان گرفتاریم </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موسی علیه السلام طبق فرمان و وعده الهی، به آن‌ها مژده پیروزی و نجات از ستم و بیدادگری فرعون را می‌داد و آنان را به صبر و بردباری و استقامت دعوت می‌نمود</w:t>
      </w:r>
      <w:r>
        <w:rPr>
          <w:rFonts w:eastAsia="IRNazanin" w:cs="IRNazanin"/>
          <w:color w:val="111111"/>
          <w:sz w:val="28"/>
          <w:szCs w:val="28"/>
          <w:rtl w:val="true"/>
          <w:lang w:bidi="fa-IR"/>
        </w:rPr>
        <w:t>.</w:t>
      </w:r>
      <w:r>
        <w:rPr>
          <w:rStyle w:val="FootnoteAnchor"/>
          <w:rtl w:val="true"/>
        </w:rPr>
        <w:footnoteReference w:id="54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آن‌که چون حضرت موسی و هارون نزد فرعون آمدند و رسالت خود را ابلاغ نمودند و حضرت موسی معجزه عصا و ید بیضا را به او نمایاند، فرعون تصمیم گرفت که به وی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حضرت موسی از جانب پروردگار به فرعون وعده داد که اگر ایمان آوری، سلطنت و شوکت تو همچنان پایدار بماند و جوانی تو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هامان که وزیر او بود، مانع این کار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حاضر می‌شوی پس از اینکه معبود این همه جمعیّت هستی و مردم تو را می‌پرستند، به موسی 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کفر و الحاد خود اصرار ورزید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فرعون چون دید که تهدیدات و تبلیغات او علیه موسی علیه السلام مؤثّر واقع نشد، به فکر افتاد به پندار خود وسیله‌ای فراهم نماید که خود را به خدای موسی رسانده، او را از بین ببرد و لذا به هامان وزیرش دستور داد؛ قصر بلندی بسازد تا وی به آسمان برود و از وضع خدای موسی مطّلع گردد و اگر به او دسترسی یافت،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لااقل با این عمل، مردم ناآگاه و جاهل را فریب دهد و به آن‌ها بفهماند که قدرت و نیروی من به حدّی است که می‌توانم هر خدایی را اگر چه در آسمان باشد، از بین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دستور او را این گونه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بنای مرتفع بساز، شاید به راه‌ها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آسمان‌ها، تا از خدای موسی اطّلاع یابم، البتّه من او را دروغگو می‌پندارم</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به دنبال این دستور، ده‌ها هزار نفر را شب و روز با شکنجه به کار گماردند و پس از چند سال، توانستند با صرف مبالغی گزاف آن را بسازند و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پنجاه هزار بنّا، علاوه بر سازندگان درب‌ها و تهیّه کنندگان آجر و خشت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گماردند و قصری را ساختند که از اوّل خلقت تا آن روز چنین ساختمانی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مزبور را روی کوهی بنا نمودند، چون به پایان رسید، خداوند زلزله‌ای فرستاد و آن را بر سر سازندگان و کارگران و سایرین خراب نمود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ولی فرعون و نزدیکانش از خواب غفلت بیدار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 مشاهده نمود که فرعون و پیروانش، ثروت و مال و منال بسیاری در اختیار دارند و بدین وسیله مردم را گمراه می‌کنند، این چنین گفت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فرعون و قوم او در زندگی دنیا زیور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کن و دل‌هایشان را سخت گردان که ایمان نیاورند تا عذاب دردناک را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استقامت ورزید و راه کسانی را که نمی‌دانند، پیروی نکنید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خداوند عذاب‌های گوناگونی را یکی پس از دیگری بر فرعونیان نازل گرداند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الف؛ خشکسالی و قحطی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فرعونیان را به خشکسالی و کمبود محصولات دچار کردیم، باشد که عبرت گیرند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خشکسالی و قحطی سبب مرگ و میر آن‌ها و از بین رفتن اموالشان شد ولی هرگز بیدار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پایین رفتن آب نیل، سبب خشکسالی می‌گردید، طغیان بیش از حدّ و طوفان نیز موجب بیچارگی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خانه‌ها و زمین‌های زراعی آن‌ها را ویران می‌نمود تا آن‌جا که حتّی محلّ سکونتی در شهر برایشان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می‌شدند در بیابان خیمه بزنند، امّا طوفان مزبور به خانه‌ها و زمین‌های زراعی بنی اسرائیل صدمه‌ای وارد نمی‌کرد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فرعونیان به تنگ آمده، نزد حضرت موسی آمدند و از او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بخواهد تا طوفان را برطرف سازد و آن‌ها بنی اسرائیل و زندانیان را آزاد کنند و نیز به حضرتش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دعا نمود و طوفان برطرف شد، لکن به وعده خود عمل نکردند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ج ؛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طوفان، در سال دیگر، خداوند ملخ را بر زراعت و درخت و اموال آن‌ها مسلّط نمود و چون زراعات و درختان را از بین بردند، به خانه‌های آن‌ها هجوم آوردند و به خوردن درها و لباس هایشان پرداختند که فرعون و فرعونیان درمانده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ما برطرف ساز، به تو ایمان آورده، بنی اسرائیل را به همراه تو می‌فرستیم</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ولی به عهد خود وفا نکردند و ایمان نیاوردند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 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خداوند شپش را بر آنان مسلّط نمود و لباس‌ها، بسترهای خواب و حتّی ظرف خوراک آن‌ها را شپش فرا گرفت و از سر و روی آن‌ها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آسایش را از آنان سلب نمود، ولی موجب بیداری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این بلیّه نیز به حضرت موسی پناه آورد، لکن به وعده خود وفا نکرد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ه ؛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بیداری فرعونیان، در سال چهارم قورباغه را بر آن‌ها مسلّط ساخت که هر چه خوراکی و آشامیدنی داشتند، خانه، ظروف و لباس‌هایشان همگی از قورباغه مملو می‌شد و هر غذایی را که طبخ می‌کردند، در آن مشاهده می‌کردند و هر جا می‌نشستند، قورباغه‌ها از لباس و سر و رویشان بالا می‌رفتند و به اندازه‌ای در آزار و شکنجه قرار گرفتند که نزد موسی علیه السلام آمده و از گذشته عذرخواهی نمودند و پیمان محکمی بستند که دیگر تخلّف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دعا نمود و آن قورباغه‌ها برطرف شدند، لکن این بار نیز به وعده خود عمل نکردند</w:t>
      </w:r>
      <w:r>
        <w:rPr>
          <w:rFonts w:eastAsia="IRNazanin" w:cs="IRNazanin"/>
          <w:color w:val="111111"/>
          <w:sz w:val="28"/>
          <w:szCs w:val="28"/>
          <w:rtl w:val="true"/>
          <w:lang w:bidi="fa-IR"/>
        </w:rPr>
        <w:t>.</w:t>
      </w:r>
      <w:r>
        <w:rPr>
          <w:rStyle w:val="FootnoteAnchor"/>
          <w:rtl w:val="true"/>
        </w:rPr>
        <w:footnoteReference w:id="55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پنجم، آب نیل برای فرعونیان به خون مبدّل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بنی اسرائیل آب گوارا و زلال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یکی از قبطیان از آن بر می‌داشت یا دست می‌زد،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قبطی نزد زنان بنی اسرائیل می‌آمدند و از آن‌ها می‌خواستند تا به دست خود ظرف‌ها را پر از آب کنند و در ظرف‌های آن‌ها</w:t>
      </w:r>
      <w:bookmarkStart w:id="306" w:name="pg163_3183"/>
    </w:p>
    <w:p>
      <w:pPr>
        <w:pStyle w:val="BookText"/>
        <w:rPr/>
      </w:pPr>
      <w:bookmarkEnd w:id="306"/>
      <w:r>
        <w:rPr>
          <w:rFonts w:ascii="IRNazanin" w:hAnsi="IRNazanin" w:eastAsia="IRNazanin"/>
          <w:color w:val="111111"/>
          <w:sz w:val="28"/>
          <w:sz w:val="28"/>
          <w:szCs w:val="28"/>
          <w:rtl w:val="true"/>
          <w:lang w:bidi="fa-IR"/>
        </w:rPr>
        <w:t>بریزند، ولی چون آب را در ظرف‌هایشان می‌ریختند، به خون تبدیل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بنی اسرائیلی آب به دهان می‌گرفت تا وقتی که در دهانش بود، آب بود، ولی هنگامی که به دهان قبطی می‌ریخت، خون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رفع تشنگی از میوه تازه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میوه‌ها را در دهان می‌جویدند، تبدیل به آب خون می‌شد تا یک هفته دچار این بلیّه ناگوار شدند، ولی از خواب غفلت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موسی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دعا کن؛ به تو ایمان می‌آوریم و بنی اسرائیل را با تو می‌فرستیم، ولی پس از دفع بلا، تخلّف ورزیدند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همان‌گونه که اشاره شد، این چند بلا و گرفتاری در قرآن به آن اشاره شده است</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همچنین آمده است که پس از هر بلایی، نزد موسی علیه السلام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عذاب را از ما برطرف سازی، حتماً به تو ایمان خواهیم آورد و بنی اسرائیل را با تو روانه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از آن‌ها برداشته می‌شد، از وعده خود تخلّف می‌کردند و در کفر و عناد اصرار می‌ورزیدند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برخی اضافه کرده‌اند که در آخر، فرعونیان دچار بیماری طاعون شدند که در آن بیماری، هفتاد هزار نفرشان نابود گشتند و سرانجام هم این بلا مانند عذاب‌های گذشته برطرف گردید، ولی ایمان نیاوردند</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307" w:name="__RefHeading___Toc1628144_211673320"/>
      <w:bookmarkStart w:id="308" w:name="_Toc113"/>
      <w:bookmarkEnd w:id="307"/>
      <w:r>
        <w:rPr>
          <w:rtl w:val="true"/>
        </w:rPr>
        <w:t>قسمت سوم</w:t>
      </w:r>
      <w:bookmarkEnd w:id="308"/>
    </w:p>
    <w:p>
      <w:pPr>
        <w:pStyle w:val="BookText"/>
        <w:rPr/>
      </w:pPr>
      <w:r>
        <w:rPr>
          <w:rFonts w:ascii="IRNazanin" w:hAnsi="IRNazanin" w:eastAsia="IRNazanin"/>
          <w:color w:val="111111"/>
          <w:sz w:val="28"/>
          <w:sz w:val="28"/>
          <w:szCs w:val="28"/>
          <w:rtl w:val="true"/>
          <w:lang w:bidi="fa-IR"/>
        </w:rPr>
        <w:t>همچنین در برخی روایات یکی از عذاب‌های آن‌ها، سنگ شمرده شده است</w:t>
      </w:r>
      <w:r>
        <w:rPr>
          <w:rStyle w:val="FootnoteAnchor"/>
          <w:rtl w:val="true"/>
        </w:rPr>
        <w:footnoteReference w:id="558"/>
      </w:r>
      <w:r>
        <w:rPr>
          <w:rFonts w:ascii="IRNazanin" w:hAnsi="IRNazanin" w:eastAsia="IRNazanin"/>
          <w:color w:val="111111"/>
          <w:sz w:val="28"/>
          <w:sz w:val="28"/>
          <w:szCs w:val="28"/>
          <w:rtl w:val="true"/>
          <w:lang w:bidi="fa-IR"/>
        </w:rPr>
        <w:t>که اموالشان به سنگ‌هایی تبدیل می‌شد</w:t>
      </w:r>
      <w:r>
        <w:rPr>
          <w:rFonts w:eastAsia="IRNazanin" w:cs="IRNazanin"/>
          <w:color w:val="111111"/>
          <w:sz w:val="28"/>
          <w:szCs w:val="28"/>
          <w:rtl w:val="true"/>
          <w:lang w:bidi="fa-IR"/>
        </w:rPr>
        <w:t>.</w:t>
      </w:r>
      <w:r>
        <w:rPr>
          <w:rStyle w:val="FootnoteAnchor"/>
          <w:rtl w:val="true"/>
        </w:rPr>
        <w:footnoteReference w:id="55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زمان نجات بنی اسرائیل فرا رسید، حضرت موسی مأمور شد آنان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تعدادشان بیش از ششصد هزار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برداشته و به فلسطین و بیت المقدّس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فرعون با لشکریان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یک میلیون و هفتصد هزار نفر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که از قدرت و کثرت لشکریان فرعون به هراس افتاده بودند و از طرفی دریای ژرف را پیش روی خود می‌دیدند، بنای ناسازگاری نهاده، به آن حضرت اعتراض نمودند و آن جناب، آنان را دلداری داده، مطمئن ساخت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در این میان، دریا طوفانی شد و موج هایی همچون کوه برخاست، حضرت یوشع پیش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دستور چیست؟ فرعون و لشکریانش به ما نزدیک‌اند و دریا هم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این است که از همین نقطه دریا عبور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جلو رفت و اسب خود را به دریا زد، ولی نتوانست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نتوانستند، پیشروی نمایند که به حضرت موسی وحی فرا 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به دریا بزن</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حضرتش چنین کرد، ناگهان دریا شکافت و قعر آن نمودار شد و به فرمان خدا باد و آفتاب هم کمک نمودند، کف آن خشک و آماده عبور برای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بنی اسرائیل دوازده تیره و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شکاف در آب پدیدار آمد و هر گروهی از راه جداگانه عبور نمودند و چون آن‌ها از دریا گذشتند، فرعون و فرعونیان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دریا را شکافته و راه‌های عبور را آماده دیدند، در تعقیب بنی اسرائیل وارد دریا شدند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از روی غرور به لشکریان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چگونه دریا به خاطر من شکاف برداشته و راه عبور باز شده تا دشمنان و بندگان فراریم را تعقیب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گفته و اسب خود را به سمت دریا پیش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که دریای خروشان را در پیش روی خود دید، از حرکت ایستاد که جبرئیل سوار بر مادیانی پیش روی فرعون</w:t>
      </w:r>
      <w:bookmarkStart w:id="309" w:name="pg163_3188"/>
    </w:p>
    <w:p>
      <w:pPr>
        <w:pStyle w:val="BookText"/>
        <w:rPr/>
      </w:pPr>
      <w:bookmarkEnd w:id="309"/>
      <w:r>
        <w:rPr>
          <w:rFonts w:ascii="IRNazanin" w:hAnsi="IRNazanin" w:eastAsia="IRNazanin"/>
          <w:color w:val="111111"/>
          <w:sz w:val="28"/>
          <w:sz w:val="28"/>
          <w:szCs w:val="28"/>
          <w:rtl w:val="true"/>
          <w:lang w:bidi="fa-IR"/>
        </w:rPr>
        <w:t>ظاهر شد، اسب فرعون به دنبال مادیان وارد دریا شد و لشکریان نیز از او پیروی کرده، همگی به دریا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آخرین فرد بنی اسرائیل از دریا با ورود آخرین سپاه فرعون به آن مصادف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فرمان الهی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آب‌های متراکم به هم نزدیک شد و فرعون و فرعونیان در قعر دریا غرق شدند؛ بدین ترتیب آفریدگار جهانیان آنان را موجب پند و عبرت دیگران ساخت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البتّه بیش از همه، شیعیان و منتظران ولیّ عصر، امام زمان منجی بشریّت عجل اللَّه تعالی فرجه این جریان دینی و تاریخی را مورد مطالعه قرار دهند تا در عصر غیبتِ خورشیدِ امامت و ولایت، در مقابل رخدادهای ناگوار، جنگ‌ها، خونریزی‌ها، ظلم و ستم‌ها، حق کشی‌ها و پایمال شدن حقوق مؤمنان، بیشتر استقامت ورزیده و در امتحان‌های الهی ثابت قدم و استوار بمانند و همان‌گونه که بنی اسرائیل منجی خود را از خداوند درخواست نمودند و خداوند زودتر از موعد به سوی آن‌ها فرستاد، شیعیان نیز باید پیوسته در همه حال فرج مولا و پیشوای خود حضرت بقیّة اللَّه الاعظم عجل اللَّه تعالی فرجه را از خدای متعال درخواست نمایند، باشد که به زودی شب تاریک غیبت و هجران به صبح روشن و ظهور وصال مبدّل گردد</w:t>
      </w:r>
      <w:r>
        <w:rPr>
          <w:rFonts w:eastAsia="IRNazanin" w:cs="IRNazanin"/>
          <w:color w:val="111111"/>
          <w:sz w:val="28"/>
          <w:szCs w:val="28"/>
          <w:rtl w:val="true"/>
          <w:lang w:bidi="fa-IR"/>
        </w:rPr>
        <w:t>.</w:t>
      </w:r>
    </w:p>
    <w:p>
      <w:pPr>
        <w:pStyle w:val="Heading3"/>
        <w:numPr>
          <w:ilvl w:val="2"/>
          <w:numId w:val="1"/>
        </w:numPr>
        <w:rPr/>
      </w:pPr>
      <w:bookmarkStart w:id="310" w:name="__RefHeading___Toc1628146_211673320"/>
      <w:bookmarkStart w:id="311" w:name="_Toc114"/>
      <w:bookmarkEnd w:id="310"/>
      <w:r>
        <w:rPr>
          <w:rtl w:val="true"/>
        </w:rPr>
        <w:t>قارون‌</w:t>
      </w:r>
      <w:bookmarkEnd w:id="31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مناسبت اقتضا می‌کند که پس از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موسی و فرعون، به امید دستاورد عبرتی برای خود و دیگران، فرازهائی از قصّه قارون نیز ذکر شود، باشد که موجبات بیشتری برای بیداری و پندآموزی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پسر عموی حضرت موسی </w:t>
      </w:r>
      <w:r>
        <w:rPr>
          <w:rStyle w:val="FootnoteAnchor"/>
          <w:rtl w:val="true"/>
        </w:rPr>
        <w:footnoteReference w:id="563"/>
      </w:r>
      <w:r>
        <w:rPr>
          <w:rFonts w:ascii="IRNazanin" w:hAnsi="IRNazanin" w:eastAsia="IRNazanin"/>
          <w:color w:val="111111"/>
          <w:sz w:val="28"/>
          <w:sz w:val="28"/>
          <w:szCs w:val="28"/>
          <w:rtl w:val="true"/>
          <w:lang w:bidi="fa-IR"/>
        </w:rPr>
        <w:t>و از بنی اسرائیل بود و پس از حضرت موسی و هارون کسی در علم، فضل، تقوا و زیبایی همانند او نبود و با صوت نیکویش تورات را از همه بهتر می‌خواند و او یکی از هفتاد نفری بود که با حضرت موسی به کوه طور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در آغاز زندگی، بسیار تهیدست و شدیداً محتاج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قدرت و مال و ثروت، او را آزمایش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اسرائیل در مصر بودند، فرعون او را فرمانروای بنی اسرائیل نمود</w:t>
      </w:r>
      <w:r>
        <w:rPr>
          <w:rStyle w:val="FootnoteAnchor"/>
          <w:rtl w:val="true"/>
        </w:rPr>
        <w:footnoteReference w:id="564"/>
      </w:r>
      <w:r>
        <w:rPr>
          <w:rFonts w:ascii="IRNazanin" w:hAnsi="IRNazanin" w:eastAsia="IRNazanin"/>
          <w:color w:val="111111"/>
          <w:sz w:val="28"/>
          <w:sz w:val="28"/>
          <w:szCs w:val="28"/>
          <w:rtl w:val="true"/>
          <w:lang w:bidi="fa-IR"/>
        </w:rPr>
        <w:t>و منصب دیگر او، خزانه داری گنج‌های فرعون بود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وی علاوه بر سرکشی و طغیان بر بنی اسرائیل، با استفاده از منصب خود و نیز از طریق تجارت و علوم غریبه و کیمیا، اموال فراوان و بی‌حسابی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از نظر مال و ثروت در تاریخ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اندوخته‌اش به قدری فراوان بود که برای آن‌ها کلیدهای چرمی ساخته بود تا حمل و نقل کلیدها آسان باشد، صندوق‌ها و کلیدهای گنج‌هایش به اندازه‌ای سنگین بود که چهل مرد قوی هیکل آن‌ها را حمل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اسرائیل را زیر فرمان خود آورده و تختی از طلا ساخت و خیمه‌ای برپا کرده، دفتر و اداره‌ای برقرار نمود و منشیان فراوانی بر آن گماشت تا به حساب‌های او رسیدگی کنند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برای آن‌که قدرت و شوکت خود را نشان دهد و با دارایی خود فخر فروشی کند، خود را به بهترین لباس و نفیس‌ترین جواهرات می‌آراست و در میان گروه بسیاری از نزدیکان و طرفداران خود،</w:t>
      </w:r>
      <w:r>
        <w:rPr>
          <w:rStyle w:val="FootnoteAnchor"/>
          <w:rtl w:val="true"/>
        </w:rPr>
        <w:footnoteReference w:id="566"/>
      </w:r>
      <w:r>
        <w:rPr>
          <w:rFonts w:ascii="IRNazanin" w:hAnsi="IRNazanin" w:eastAsia="IRNazanin"/>
          <w:color w:val="111111"/>
          <w:sz w:val="28"/>
          <w:sz w:val="28"/>
          <w:szCs w:val="28"/>
          <w:rtl w:val="true"/>
          <w:lang w:bidi="fa-IR"/>
        </w:rPr>
        <w:t>در حالی که بر اسب‌های گران قیمت سوار بودند و با هزار کنیز زیبا و سفید روی در میان بنی اسرائیل به راه</w:t>
      </w:r>
    </w:p>
    <w:p>
      <w:pPr>
        <w:pStyle w:val="BookText"/>
        <w:rPr/>
      </w:pPr>
      <w:r>
        <w:rPr>
          <w:rFonts w:ascii="IRNazanin" w:hAnsi="IRNazanin" w:eastAsia="IRNazanin"/>
          <w:color w:val="111111"/>
          <w:sz w:val="28"/>
          <w:sz w:val="28"/>
          <w:szCs w:val="28"/>
          <w:rtl w:val="true"/>
          <w:lang w:bidi="fa-IR"/>
        </w:rPr>
        <w:t>می‌افتاد تا جایی که مردم ظاهر بین و دنیاپرست، آرزوی چنان مقام و شوکت و ثروتی را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قارون از قوم موسی بود و بر آن‌ها ستم کرد، ما آنقدر از گنج‌ها به او داده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کلیدهای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 نیرومندی سنگین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نتیجه دانشی که نزدم است،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وی ندانست که خداوند اقوامی را پیش از او نابود کرد که از او نیرومندتر و مال اندوزتر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مجرمان از گناهانشان سؤال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مجالی برای عذرخواهی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کوکبه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قومش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خواستار زندگی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مثل آنچه به قارون داده شده بود، به ما هم داده می‌شد که واقعاً او بهره بزرگی دارد و کسانی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برای کسی که ایمان آورده و عمل صالح انجام داده،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صابران آن را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قارون را با خانه‌اش در زمین فرو بردیم و گروهی نداشت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 و خود نیز نمی‌توانست خویشتن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دیروز آرزو داشتند به جای او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روزی را بر هر کس از بندگانش بخواهد گشاده یا تنگ می‌گرداند و اگر خدا بر ما منّت ننهاده بود، ما را نیز به زمین فرو برده بود؛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کافران هرگز رستگار نمی‌شوند</w:t>
      </w:r>
      <w:r>
        <w:rPr>
          <w:rFonts w:eastAsia="IRNazanin" w:cs="IRNazanin"/>
          <w:color w:val="111111"/>
          <w:sz w:val="28"/>
          <w:szCs w:val="28"/>
          <w:rtl w:val="true"/>
          <w:lang w:bidi="fa-IR"/>
        </w:rPr>
        <w:t>».</w:t>
      </w:r>
      <w:r>
        <w:rPr>
          <w:rStyle w:val="FootnoteAnchor"/>
          <w:rtl w:val="true"/>
        </w:rPr>
        <w:footnoteReference w:id="56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خانه وسیعی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خوراک فراوان برای پذیرایی مهیّا نمود و بزرگان پا</w:t>
      </w:r>
    </w:p>
    <w:p>
      <w:pPr>
        <w:pStyle w:val="BookText"/>
        <w:rPr/>
      </w:pPr>
      <w:r>
        <w:rPr>
          <w:rFonts w:ascii="IRNazanin" w:hAnsi="IRNazanin" w:eastAsia="IRNazanin"/>
          <w:color w:val="111111"/>
          <w:sz w:val="28"/>
          <w:sz w:val="28"/>
          <w:szCs w:val="28"/>
          <w:rtl w:val="true"/>
          <w:lang w:bidi="fa-IR"/>
        </w:rPr>
        <w:t>و افراد بنی اسرائیل بامداد و شامگاه به خانه او می‌رفتند و او از ایشان پذیرایی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شوکت، مال و ثروت فراوان، سبب شد تا تدریجاً به فکر مقابله با حضرت موسی بر آید و از دادن زکات به آن حضرت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موسی علیه السلام از جهت خویشی و سابقه دوستی که با او داشت، با وی مدارا می‌نمود و او را موعظه می‌کرد، ولی او گوش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بنی اسرائیل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دنیا مغرور نشو و از حقّ سرپیچی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او اثر نکرد، آنچنان مغرور و مست مال و قدرت شده بود که به حضرت موسی افترا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بدکاری را فراخواند و پول زیادی به او داد و از وی خواست که در اجتماع بنی اسرائیل برخیزد و آن حضرت را به زنا متّهم سازد و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او را سوگند داد که حقیقت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اعتراف نمود که قارون به او پول داده، تا چنین تهمتی را به او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پس از این جریان، بسیار ناراحت شده، خدای را سجده نمود و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مرا آزار داد و رسوایی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تو هستم، انتقام مرا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خداوند به موسی علیه السلام وحی فرستاد که زمین را در فرمان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بنی اسرائیل اخطار نمود که اکنون خداوند مرا به سوی قارون مبعوث نموده، هر کس با من است، از وی کناره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همگی از نزد قارون دور شدند، جز دو نفر که با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موسی به زمین فرمان داد که آن‌ها را در کام خود فرو گیرد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شکافی پدید آمد و آن‌ها را تا زانو در کام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تا کمر و دفعه سوم تا گردن و در مرتبه چهارم قارون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قارون از موسی می‌خواست تا او را ببخشد و حضرت را به قرابت و خویشی سوگند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حضرت توجّهی نکرده</w:t>
      </w:r>
      <w:r>
        <w:rPr>
          <w:rStyle w:val="FootnoteAnchor"/>
          <w:rtl w:val="true"/>
        </w:rPr>
        <w:footnoteReference w:id="568"/>
      </w:r>
      <w:r>
        <w:rPr>
          <w:rFonts w:ascii="IRNazanin" w:hAnsi="IRNazanin" w:eastAsia="IRNazanin"/>
          <w:color w:val="111111"/>
          <w:sz w:val="28"/>
          <w:sz w:val="28"/>
          <w:szCs w:val="28"/>
          <w:rtl w:val="true"/>
          <w:lang w:bidi="fa-IR"/>
        </w:rPr>
        <w:t>و زمین را فرمان داد تا قارون و همراهانش را در کام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هلاکت قارون، در میان بنی اسرائیل شایع گشت که حضرت موسی وی را به خاطر دستیابی به ثروت فراوانش به هلاکت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دیگر بار نفرین نمود و تمام قصر و ثروت هایش در زمین فرو رفت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خوش گذرانی، طغیان و سرکشی و توطئه بر ضدّ مردان الهی به اوج خود برسد، دست قدرت الهی از آستین بیرون می‌آید و به حیات طغیانگران پایان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امواج نیل فرو می‌رود، فرعونیان نابود می‌شوند و قارون ثروتمند مغرور در اعماق زمین فرو برده می‌شود و زمینی که مهد آرامش است، گورستان قارون و قارونیان می‌گردد و آنچنان خداوند آن‌ها را در هم می‌کوبد که زندگی آنان برای همگان عبرتی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قارون با اطرافیان و تمام ثروتش به قعر زمین فرو رفتند و نابود شدند، دیگران نیز به اَشکال دیگری نابود می‌شوند و گاه زمین، ثروتشان را به شکل دیگری می‌بلعد و خود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 زر و سیم، ثروت‌های عظیم خود را تبدیل به کاخ‌ها، باغ‌ها و زمین‌های موات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در حالی که در پایان کار، جز گوری نصیب آنان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انسان‌های مظلومی را که در نزدیکی آن‌ها در بدترین شرایط زندگی می‌کنند، می‌بینند و این بی‌خبران، حتّی کمترین ناراحتی از</w:t>
      </w:r>
      <w:bookmarkStart w:id="312" w:name="pg163_3204"/>
    </w:p>
    <w:p>
      <w:pPr>
        <w:pStyle w:val="BookText"/>
        <w:rPr/>
      </w:pPr>
      <w:bookmarkEnd w:id="312"/>
      <w:r>
        <w:rPr>
          <w:rFonts w:ascii="IRNazanin" w:hAnsi="IRNazanin" w:eastAsia="IRNazanin"/>
          <w:color w:val="111111"/>
          <w:sz w:val="28"/>
          <w:sz w:val="28"/>
          <w:szCs w:val="28"/>
          <w:rtl w:val="true"/>
          <w:lang w:bidi="fa-IR"/>
        </w:rPr>
        <w:t>وضع این بیچارگان،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حتّی حیوانات آن‌ها نیز دارای مرفّه‌ترین زندگی هستند و گاهی چون راهی برای خرج کردن ثروت عظیم خود پیدا نمی‌کنند، رو به سوی ارزش‌های خیالی می‌آورند</w:t>
      </w:r>
      <w:r>
        <w:rPr>
          <w:rFonts w:eastAsia="IRNazanin" w:cs="IRNazanin"/>
          <w:color w:val="111111"/>
          <w:sz w:val="28"/>
          <w:szCs w:val="28"/>
          <w:rtl w:val="true"/>
          <w:lang w:bidi="fa-IR"/>
        </w:rPr>
        <w:t>.</w:t>
      </w:r>
    </w:p>
    <w:p>
      <w:pPr>
        <w:pStyle w:val="Heading3"/>
        <w:numPr>
          <w:ilvl w:val="2"/>
          <w:numId w:val="1"/>
        </w:numPr>
        <w:rPr/>
      </w:pPr>
      <w:bookmarkStart w:id="313" w:name="__RefHeading___Toc1628148_211673320"/>
      <w:bookmarkStart w:id="314" w:name="_Toc115"/>
      <w:bookmarkEnd w:id="313"/>
      <w:r>
        <w:rPr>
          <w:rtl w:val="true"/>
        </w:rPr>
        <w:t>ابرهه‌</w:t>
      </w:r>
      <w:bookmarkEnd w:id="314"/>
    </w:p>
    <w:p>
      <w:pPr>
        <w:pStyle w:val="BookText"/>
        <w:rPr/>
      </w:pPr>
      <w:r>
        <w:rPr>
          <w:rFonts w:ascii="IRNazanin" w:hAnsi="IRNazanin" w:eastAsia="IRNazanin"/>
          <w:color w:val="111111"/>
          <w:sz w:val="28"/>
          <w:sz w:val="28"/>
          <w:szCs w:val="28"/>
          <w:rtl w:val="true"/>
          <w:lang w:bidi="fa-IR"/>
        </w:rPr>
        <w:t>یکی دیگر از جریانات تاریخی که برای بشر آموزنده و پندآور است، داستان ابرهه و اصحاب فیل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به طور متواتر نقل شده است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طور اختصار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مفسّران و مورّخان در جزئیات آن اختلاف دارند؛ و ما به خلاصه‌ای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در یکی از سفرهای خود، از شهر مدینه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که در آن‌جا سکونت داشتند، مقدم شاه را گرامی شمرده و او را به آیین یهودیّت دعوت نمودند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از ترس، او را همراهی کرده و گروهی را هم بر اثر مخالفت کیفر سختی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نجران نیز که دین مسیحیّت داشتند، حاضر نشدند از آیین یهودیّت پیروی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سرکوبی آنان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حفر خندقی، آن را از آتش پر نمود و آن‌ها را به مرگ و سوختن کیفر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جنایت،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قیصر روم رسانید و او را از این جریان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فاصله میان روم و یمن زیاد بود، قیصر روم، نامه‌ای به نجاشی پادشاه حبشه نوشت تا او انتقام مردم نجران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سپاهی بالغ بر هفتاد هزار نفر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یمن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فرماندهان این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ذونواس که غافلگیر شده بود، سران قبایل را برای یاری دعوت نمود که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شکست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او را از بین برد و بر جای او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شهوت رانی و خوش گذرانی فرو گذار نبود و برای جلب توجّه پادشاه حبشه، کلیسای زیبا و با شکوهی ساخت که در آن زمان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تصمیم گرفت مردم را از زیارت کعبه منصرف، و همین کلیسا را جایگزین آن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مبلّغان بسیاری را به اطراف و سرزمین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که سخت به مکّه و کعبه علاقه داشتند، احساس خطر نموده، تصمیم گرفتند مخفیانه آن کلیسا را آتش بزنند و طبق نقلی، برخی مخفیانه آن را آلوده و ملوّث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سخت خشمگین شد و تصمیم گرفت خانه کعبه را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لشکر عظیمی که برخی از سوارانش از فیل استفاده می‌کردند، عازم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سران عرب موقعیّت را حسّاس و خطرناک دیدند و از قدرت ابرهه به هراس افتادند، ولی جز تسلیم راهی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وقتی نزدیک مکّه رسید، کسانی را فرستاد تا شتران و اموال اهالی مکّه را غارت نمایند، در آن میان دویست شتر نیز از حضرت عبد المطّلب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مأمور نمود که پیام او را به پیشوای قریش برساند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نیامده‌ام، تنها هدفم ویران کردن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مقاومت نکنند، از هر گونه تعرّضی مصون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فرستاده او عبدالمطّلب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ملاقات با آن جناب، پیام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توانایی جنگ با شما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کعبه، خانه خداست، خداوند خودش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ابرهه از عبدالمطّلب درخواست کرد تا همراه او نزد ابرهه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پذیرفت و با تنی چند از فرزندانش نزد او آمد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ابرهه سخت تحت تأثیر متانت و عظمت و بزرگی حضرت عبدالمطّلب قرار گرفت تا آن‌جا که از تخت فرود آمد و آن جناب را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مترجم از آن جناب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دهید شتران اهالی از جمله دویست شتری که به من تعلّق دارد را به صاحبان</w:t>
      </w:r>
    </w:p>
    <w:p>
      <w:pPr>
        <w:pStyle w:val="BookText"/>
        <w:rPr/>
      </w:pPr>
      <w:r>
        <w:rPr>
          <w:rFonts w:ascii="IRNazanin" w:hAnsi="IRNazanin" w:eastAsia="IRNazanin"/>
          <w:color w:val="111111"/>
          <w:sz w:val="28"/>
          <w:sz w:val="28"/>
          <w:szCs w:val="28"/>
          <w:rtl w:val="true"/>
          <w:lang w:bidi="fa-IR"/>
        </w:rPr>
        <w:t>آن‌ها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سخت در شگفت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نورانی و عظمتی که از تو دیدم، تو را در نظرم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درخواست تو از عظمت تو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داشتم که از کعبه که دین تو و اجداد توست، سخن به میان آوری و تقاضا کنی از آن صرف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عبدالمطّلب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 الْاِبِلِ و لِلْبَیْتِ رَبٌّ یَمْنَعُهُ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شترانم و خانه کعبه نیز صاحبی دارد که از هر گونه تجاوز به آن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سری تکان داد و با غرور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کسی قدرت ندارد مرا از هدفم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پس از ورود به مکّه، به مردم اطّلاع داد که هر چه زودتر با دام‌های خود به کوه‌های اطراف پناهنده شوند که همه مردم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عبدالمطّلب با تنی چند از قریش از قلّه کوه فرود آمده، کنار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سوزان از خداوند درخواست یاری نمود و اشعار معروفش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خانه خود دفاع می‌کند، تو خانه‌ات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روزی که صلیب آن‌ها و قدرتشان بر نیروهای تو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فراز یکی از کوه‌های اطراف مکّه آمد که از آن‌جا جریان را مشاهده کند و منتظر آمدن بلای آسمانی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بامدادان که ابرهه و قوای نظامی او به سوی مکّه آمدند، ناگهان دسته‌هایی از پرندگانی همچون پرستوها را مشاهده کردند که هر یک حامل سه عدد سنگریزه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منقار و دو عدد در پاهای خود و به فرمان خداوند، سنگریزه‌ها را بر سر لشکریان ابرهه فرو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آن‌ها که اصابت می‌کرد، سرهای آن‌ها شکسته و گوشت‌های بدنشان از هم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سر ابرهه اصابت کرد و ترس و لرزه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 قهر و غضب الهی او را احاطه کرده است، اجساد لشکریان خود را دید مانند برگ درختان به زمین ریخته است، باقی‌مانده</w:t>
      </w:r>
    </w:p>
    <w:p>
      <w:pPr>
        <w:pStyle w:val="BookText"/>
        <w:rPr/>
      </w:pPr>
      <w:r>
        <w:rPr>
          <w:rFonts w:ascii="IRNazanin" w:hAnsi="IRNazanin" w:eastAsia="IRNazanin"/>
          <w:color w:val="111111"/>
          <w:sz w:val="28"/>
          <w:sz w:val="28"/>
          <w:szCs w:val="28"/>
          <w:rtl w:val="true"/>
          <w:lang w:bidi="fa-IR"/>
        </w:rPr>
        <w:t>لشکر ابرهه را به سوی صنعا حرکت دادند، در طول راه بسیاری از آن‌ها بر اثر زخم و غلبه ترس جان سپردند و خود نیز هنگامی که به صنعا رسید، گوشت‌های بدنش فرو ریخته و با وضع عجیبی جان سپرد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آن‌ها با آن همه لشکر و تجهیزات آمدند تا به پندار خود، خانه خدا را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خداوند از آستین قدرتش بیرون آمد و با لشکری به ظاهر کوچک آن‌ها را درهم کوبید و ضعف و ناتوانی انسان مغرور را آشکار ساخت و خدای بزرگ قدرت خود را در برابر مستکبران و گردنکشان و زورگویان به عالی‌ترین وجهی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حادثه به قدری بود که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مبدأ تاریخ عرب شناخته شد و در همین سال، مطابق مشهور پیامبر گرامی اسلام صلی الله علیه وآله تولّد یافته، جهان را به نور مبارکش منوّر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داستان مفصّل را در چند جمله کوتاه و کوبنده و در نهایت فصاحت و بلاغت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تَبَصَّرَ فِی الْفِطْنَةِ ثَبَتَتْ لَهُ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ثَبَتَتْ لَهُ الْحکِْمَةُ عَرَفَ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الْعِبْرَةَ فَکَاَنَّما عاشَ فِی الْاَوَّلِینَ</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زیرکی و هشیاری بینا گردد، حکمت برای او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حکمت برایش ثابت و پایدار ماند، عبرت و اندرز آموزی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کار بندد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عبرت را بشناسد، چنان است که در میان پیشینیان زندگی نموده است</w:t>
      </w:r>
      <w:r>
        <w:rPr>
          <w:rFonts w:eastAsia="IRNazanin" w:cs="IRNazanin"/>
          <w:color w:val="111111"/>
          <w:sz w:val="28"/>
          <w:szCs w:val="28"/>
          <w:rtl w:val="true"/>
          <w:lang w:bidi="fa-IR"/>
        </w:rPr>
        <w:t>».</w:t>
      </w:r>
      <w:bookmarkStart w:id="315" w:name="pg163_3216"/>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یَعْتَبِرْ بِغِیَرِ الْدُّنْیا وَ صُرُوفِها لَمْ یَنْجَعْ فِیهِ الْمَواعِظُ</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دگرگونی و گردش جهان عبرت نگیرد، پند و موعظه در او مؤثّر و سودمند واقع نشود</w:t>
      </w:r>
      <w:r>
        <w:rPr>
          <w:rFonts w:eastAsia="IRNazanin" w:cs="IRNazanin"/>
          <w:color w:val="111111"/>
          <w:sz w:val="28"/>
          <w:szCs w:val="28"/>
          <w:rtl w:val="true"/>
          <w:lang w:bidi="fa-IR"/>
        </w:rPr>
        <w:t>».</w:t>
      </w:r>
    </w:p>
    <w:p>
      <w:pPr>
        <w:pStyle w:val="Heading3"/>
        <w:numPr>
          <w:ilvl w:val="2"/>
          <w:numId w:val="1"/>
        </w:numPr>
        <w:rPr/>
      </w:pPr>
      <w:bookmarkStart w:id="316" w:name="__RefHeading___Toc1628150_211673320"/>
      <w:bookmarkStart w:id="317" w:name="_Toc116"/>
      <w:bookmarkEnd w:id="316"/>
      <w:r>
        <w:rPr>
          <w:rtl w:val="true"/>
        </w:rPr>
        <w:t>بلعم باعورا</w:t>
      </w:r>
      <w:bookmarkEnd w:id="317"/>
    </w:p>
    <w:p>
      <w:pPr>
        <w:pStyle w:val="BookText"/>
        <w:rPr/>
      </w:pPr>
      <w:r>
        <w:rPr>
          <w:rFonts w:ascii="IRNazanin" w:hAnsi="IRNazanin" w:eastAsia="IRNazanin"/>
          <w:color w:val="111111"/>
          <w:sz w:val="28"/>
          <w:sz w:val="28"/>
          <w:szCs w:val="28"/>
          <w:rtl w:val="true"/>
          <w:lang w:bidi="fa-IR"/>
        </w:rPr>
        <w:t>وی در عصر حضرت موسی زندگی می‌کرد و از دانشمندانی بود که نخست در مسیر حق گام برمی‌داشت، امّا سرانجام در اثر دنیاپرستی و پیروی از هوای نفس و اطاعت ناآگاهانه از همسر خود، آن‌چنان سقوط نمود که در صف گمراهان و پیروان شیطان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داستان او، درس عبرتی برای دیگران است که هیچ گاه به خود مغرور نشوند و در تمام رویدادهای زندگی، از ساحت قدس الهی استمداد طلبیده و به بهایی ناچیز، دین و دنیای خود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باعورا مردی زاهد و پارسا بود و مدّت دویست سال خدا را عبادت کرد، از اسم اعظم برخوردار و دعایش مستجاب می‌شد و از صفای باطنش، آسمانیان و حتّی عرش و کرسی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پایان کارش به گمراهی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او در قرآن این گونه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الَّذِی آتَیْنَاهُ آیَاتِنَا فَانسَلَخَ مِنْهَا فَأَتْبَعَهُ الشَّیْطَانُ فَکَانَ مِنَ الْغَاوِینَ ا 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بخوان سرگذشت آن کس را که آیات خود را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گشت و شیطان او را دنبال کرد و از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می‌خواستیم او را با این آیات، بالا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پستی و دنیا گرایید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داستان او بسان داستان سگ است که اگر بر آن حمله‌ور شوی، زبان از کام برآورد و اگر آن را رها کنی، باز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گروهی است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 شاید که آنان بیندیشند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آیه بلعم می‌باشد، پس از آن مثال آورده شده، برای هر کس از اهل قبله که هوای خود را بر هدایت الهی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بلعم باعورا اسم اعظم الهی ارزانی شد و از افراد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فرعون متمایل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نفوذ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فرعون در تعقیب حضرت موسی و یارانش بود، از او خواست که موسی و یارانش را مورد نفرین قرار دهد تا بر آن‌ها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سوار بر چهار پایش شده تا به سوی حضرت موسی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 امتناع کرد و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 تازیانه بر او ضرباتی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خداوند آن چهار پا را به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مرا می‌زنی؟ می‌خواهی من با تو بیایم که بر پیامبر خدا و مؤمنان نفرین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آشفته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آن حیوان را زد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اسم اعظم از او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آن حضرت می‌فرمایند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حیوانات تنها سه رأس داخل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بلعم باعورا، سگ</w:t>
      </w:r>
    </w:p>
    <w:p>
      <w:pPr>
        <w:pStyle w:val="BookText"/>
        <w:rPr/>
      </w:pPr>
      <w:r>
        <w:rPr>
          <w:rFonts w:ascii="IRNazanin" w:hAnsi="IRNazanin" w:eastAsia="IRNazanin"/>
          <w:color w:val="111111"/>
          <w:sz w:val="28"/>
          <w:sz w:val="28"/>
          <w:szCs w:val="28"/>
          <w:rtl w:val="true"/>
          <w:lang w:bidi="fa-IR"/>
        </w:rPr>
        <w:t>اصحاب کهف و گرگی که فرزند مأموری را خورد؛ پادشاه ستمگری، یکی از نظامیانش را فرستاد که گروهی از مؤمنان را حاضر کند تا ایشان را شکنجه نماید، آن نظامی، پسری داشت که او را بسیار دوست می‌داشت، آن گرگ پسر او را طعمه خویش ساخت، نظامی اندوهناک شد؛ خداوند آن گرگ را به بهشت می‌برد زیرا آن نظامی را محزون ساخت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برخی نوشته‌اند که حضرت موسی از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به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لشکرش یوشع بن نون و کالب بن یوفنا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ستمگران شهر، نزد بلعم باعورا آمده،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آمده تا با ما بجنگد و ما را از شهر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آن‌ها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مؤمنان را نفرین کنم که فرشتگان الهی همراه ایشان‌اند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اصرار کردند، ولی نپذیرفت تا آن‌که نزد همسرش آمدند و هدایایی برایش آورده و از او خواستند همسرش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مکرّر آن زن زیبا به جایی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طلاق بده یا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سوار الاغ خود شد تا به کوهی که مشرف بر بنی اسرائیل بود، برود و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از رفتن ایستاد و روی زمین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پیاده شد و چندان او را بزد که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قدمی نرفته، دوباره خوابید و بار سوم نیز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حیوان را به زبان آورد و به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فرشتگان را نمی‌بینی که مرا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اعتنایی نکرد و پیش رفت تا مشرف بر بنی اسرائیل گردید و خواست نفرین کند، زبانش به دعا باز می‌گشت تا وقتی که زبان از دهانش خارج شد و دانست که این کار میسّر نیست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آخرتم تباه شد و کاری از من ساخته نیست و راهی جز مکر و حیله باقی نماند و به آن‌ها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آرایش کنید و کالایی</w:t>
      </w:r>
    </w:p>
    <w:p>
      <w:pPr>
        <w:pStyle w:val="BookText"/>
        <w:rPr/>
      </w:pPr>
      <w:r>
        <w:rPr>
          <w:rFonts w:ascii="IRNazanin" w:hAnsi="IRNazanin" w:eastAsia="IRNazanin"/>
          <w:color w:val="111111"/>
          <w:sz w:val="28"/>
          <w:sz w:val="28"/>
          <w:szCs w:val="28"/>
          <w:rtl w:val="true"/>
          <w:lang w:bidi="fa-IR"/>
        </w:rPr>
        <w:t>ه دست آن‌ها بدهید و به میان لشکر موسی بفرستید و به آن‌ها سفارش کنید که اگر از لشکریان خواستند با آن‌ها عمل زشتی انجام دهند، ممانعت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یکی از آن‌ها چنین کند، همگی هلاک می‌شوند و آنان پذیرفتند، زنان را آراسته و با کالاهای خود میان لشکر حضرت موسی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زمری بن شلوم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تیره شمعون بن یعقوب بود، یکی از آن زن‌ها را برگرفت و نزد موسی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تو این زن بر من حرام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اطاعت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را به خیمه خود برد و با او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طاعون را بر آن‌ها مسلّط گردانید که بیست هزار نفر و یا هفتاد هزار نفر از آن‌ها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ورود امیر لشکر حضرت موسی به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زمری بن شلوم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او و آن زن بدکار، بلا و طاعون مرتفع گردید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اساساً فراوانند افرادی که در اثر هواپرستی، دنیا دوستی و تمایل به شهوات خصوصاً شهوت جنسی، علم و دانش و اندوخته‌های دینی و سرمایه‌های معنوی خود را در اختیار منحرفان، زمامداران، دنیاداران و هواپرستان عصر خود قرار می‌دهند و با پیروی از هوای نفس و شیطان مسیر حق را رها کرده و در زمره پیشوایان گمراهان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هوش باشیم که رهایی از این گونه لغزش‌ها و دام‌های شیطانی، بدون توفیق و کمک و هدایت الهی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حضرت حق دست ما را بگیرد و از این گونه خطرات رهایی بخشد و ما را در آزمایش‌ها سرفراز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إذا نَظَرَ اعْتَبَرَ وَ اِذا سَکَتَ تَفَکَّرَ وَ اِذا تَکلَّمَ ذَکَرَ وَ اِذا اُعْطِیَ شَکَرَ وَ اِذَا ابْتَلی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اَلْمُوْمِنُ اِذا وُعِظَ إزْدَجَرَ وَ اِذا حُذِّرَ حَذِرَ وَ اِذا عُبِّرَ اعْتَبَرَ وَ اِذا ذُکِّرَ</w:t>
      </w:r>
      <w:bookmarkStart w:id="318" w:name="pg163_3228"/>
    </w:p>
    <w:p>
      <w:pPr>
        <w:pStyle w:val="BookText"/>
        <w:rPr/>
      </w:pPr>
      <w:bookmarkEnd w:id="318"/>
      <w:r>
        <w:rPr>
          <w:rFonts w:ascii="Amiri" w:hAnsi="Amiri" w:eastAsia="Amiri" w:cs="Amiri"/>
          <w:color w:val="111111"/>
          <w:sz w:val="28"/>
          <w:sz w:val="28"/>
          <w:szCs w:val="28"/>
          <w:rtl w:val="true"/>
          <w:lang w:bidi="ar-SA"/>
        </w:rPr>
        <w:t>ذَکَرَ وَ اِذا ظُلِمَ غَفَرَ</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هر گاه نگاه کند، پند آموزد و عبرت گیرد و چون خاموش گردد، در فکر فرو رفته، بیندیشد و هر گاه سخن گوید، به یاد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 بیهوده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عطایی شود، سپاس گذارد و هر گاه به بلایی گرفتار شود، شکیبایی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هرگاه موعظه شود، باز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ترسانده شود، کناره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پند داده شود، پند آموزد و عبرت گیرد و چون تذکّر داده شود متذکّر گردد و هر گاه به او ستم روا شود،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بزرگوار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اَنَّ الْمَوْتَ مَصْدَرُهُ وَالْقَبْرَ مُورِدُهُ وَ بَیْنَ یَدَیِ اللَّهِ مَوْقِفَهُ و جَوارِحَهُ شَهِیدُهُ لَهُ، طالَتْ حَسْرَتُهُ وَ کَثُرَتْ عِبْرَتُهُ وَ دامَتْ فِکْرَتُهُ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بداند که بازگشت او، مرگ است و به قبر وارد خواهد شد و در حضور خداوند خواهد ایستاد و اعضا و جوارحش بر اعمال او گواهی می‌دهند، حسرتش طولانی، عبرت و پند آموزی‌اش بسیار و پیوسته به فکر آخرت خواهد بود</w:t>
      </w:r>
      <w:r>
        <w:rPr>
          <w:rFonts w:eastAsia="IRNazanin" w:cs="IRNazanin"/>
          <w:color w:val="111111"/>
          <w:sz w:val="28"/>
          <w:szCs w:val="28"/>
          <w:rtl w:val="true"/>
          <w:lang w:bidi="fa-IR"/>
        </w:rPr>
        <w:t>».</w:t>
      </w:r>
    </w:p>
    <w:p>
      <w:pPr>
        <w:pStyle w:val="Heading3"/>
        <w:numPr>
          <w:ilvl w:val="2"/>
          <w:numId w:val="1"/>
        </w:numPr>
        <w:rPr/>
      </w:pPr>
      <w:bookmarkStart w:id="319" w:name="__RefHeading___Toc1628152_211673320"/>
      <w:bookmarkStart w:id="320" w:name="_Toc117"/>
      <w:bookmarkEnd w:id="319"/>
      <w:r>
        <w:rPr>
          <w:rtl w:val="true"/>
        </w:rPr>
        <w:t>نجات دادن مؤمن‌</w:t>
      </w:r>
      <w:bookmarkEnd w:id="32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روضات از بعضی از فقیهان نجف اشرف نقل نموده که در بعضی از اجازات مرحوم سید نعمت اللَّه جزایری آمده است که جهت تحصیل علم در شهرها جستجو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اصفهان رفتم، برای این‌که از جناب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استفاده، از نزدیکان ایشان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آثار عظمت و بزرگی همراه با لباس‌های قیمتی در ایشان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مراعات ظواهر دنیا از ایشان سینه‌ام را تنگ نمود تا آن‌که با یکدیگر قرار گذاشتیم که هر کدام زودتر از دنیا رفتیم، به خواب دیگری آمده، او را از آن عالم با خبر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علامه بیمار شده،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مصیبت زده، تا هفت روز تمام عزاداری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نزد قبر ایشان رفته، مشغول دعا و خواندن قرآن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ایشان با همان لباس‌های زیبا که از دنیا رفته بود و چهره‌ای نیکو،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 ابهام ایشان را گرفته،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از چگونگی مردنتان مرا باخبر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 لحظه به لحظه بیماریم شدّت یافت تا جایی که از تحمّل آن عاجز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تضرّع نمودم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قرآن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می‌دانی که درد به مقداری است که تحمّل آن را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فَفَرِّجْ عَنّی بِرَحْمَتِکَ فَرَجاً عاجِلاً قَرِیباً وَ مُنَّ عَلَیَّ بِالنَّجاةِ مِنْ هذِهِ الْعِلَّةِ وَ الخَلاصِ مِنْ هذِهِ الشِّدَةِ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شخصی بزرگ آمد و نزد پاهایم نشست و از من احوال پرسید، شکوه‌های خود را که به پروردگار عرض می‌کردم،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دستش را به انگشتان پاهایم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دردش آرام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دستش را بالاتر می‌کشید و از حالم سؤال می‌کرد، پاسخ می‌دادم که راحت شدم تا آن‌که دستش به سینه من رسید گویا در دم دفعةً برطرف شد، دیدم جسدم روی زمین افتاده و خود در گوشه خانه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 به جسدم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نزدیکان و همسایگان، اطراف جسدم گریه می‌کردند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بلیه بزرگی مبتلا بودم و الآن بحمد اللَّه آن گرفتاری از من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من نمی‌شنیدند و نصیحت مرا گوش نمی‌کردند تا آن‌که جمعیّت فراوانی آمدند، عماری آوردند و نعش مرا میان آن نهاده، به غسّال خانه بردند و من جلوی جنازه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غسل و نماز، جنازه مرا نزدیک قبر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 که اگر جسد را داخل قبر کنند، از آن مفارقت می‌کنم و میان قبر نخواهم رفت، لکن چون بدن را داخل قبر کردند، از شدّت انسی که با آن داشتم نتوانستم از آن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داخل قبر شدم، روی قبر را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برای امروز آماده نموده‌ای؟ آنچه از اعمال نیک و شایسته داشتم، برشمردم از من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ندا را شنیدم، مضطرب و متحیّر شدم و مفرّ و مفزعی نداشتم و در وحشت بزرگی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روزی سواره از بازار بزرگ اصفهان عبور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مؤمنی گرد آمده، او را به فساد عقیده متّهم می‌نمودند و او را دشنام داده، کتک می‌زدند و مطالبه طلبشان را می‌کردند و به او مهلت نمی‌دادند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وی را می‌شناختم که از صالحان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 سوخت،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از مردم تقیّه کنم و از خداوند بزرگ نترسم و بنده ضعیفش را یاری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نموده،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او طلب دارید، به شما می‌پردازم و آن مرد مؤمن را به 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عزیز و محترم شمردم و تمام قرض‌هایش را ادا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خود را به پروردگار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پذیرفت و مرا آمرزید و امر فرمود که در رحمت را به روی من به جانب بهشت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قبرم را وسعت دادند و اینک از جانب پروردگار به انواع نعمت‌ها متنعم می‌باشم و به زیارت مؤمنان که به دیدنم می‌آیند، مأنوس و از دعاهای صالحان و</w:t>
      </w:r>
    </w:p>
    <w:p>
      <w:pPr>
        <w:pStyle w:val="BookText"/>
        <w:rPr/>
      </w:pPr>
      <w:r>
        <w:rPr>
          <w:rFonts w:ascii="IRNazanin" w:hAnsi="IRNazanin" w:eastAsia="IRNazanin"/>
          <w:color w:val="111111"/>
          <w:sz w:val="28"/>
          <w:sz w:val="28"/>
          <w:szCs w:val="28"/>
          <w:rtl w:val="true"/>
          <w:lang w:bidi="fa-IR"/>
        </w:rPr>
        <w:t>صدقات و خواندن قرآن آن‌ها نفع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می‌بینم ولی آن‌ها مرا نمی‌بینند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جمعه‌ای نماز صبح را در شهر مدینه با حضرت علی بن الحسین علیهما السلام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به خانه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آن جناب بودم، حضرتش به کنیز خود سکینه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سائلی که از در خانه ما بگذرد، او را طعام و خوراکی دهید که امروز،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سائلی مستحقّ اطعام نباشد،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در این میان مستحقّی از در خانه‌ام بی‌بهره بیرون رود و حادثه یعقوب و خاندانش درباره ما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طعام دهید، طعام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یعقوب چنین بود که هر روز قوچی را ذبح می‌کرد، مقداری از آن را تصدّق نموده و مابقی آن را خود و خاندانش مصرف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جمعه‌ای هنگام افطار، سائلی مؤمن و غریب که نزد خداوند مقام و منزلتی داشت و پیوسته روزه می‌گرفت و شب زنده دار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یعقوب آمد و از ایشان خواست از زیادی غذای خود او را افطاری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تکرار 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صدای او را شنیدند، کسی او را پاسخ نداد و گفته‌اش را باور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ناامیدی در حالی که گرسنه بود، شب را به سر برد و در تاریکی شب گریست و از گرسنگی خود به درگاه خدا شکایت نمود و فردای آن روز را نیز روزه گرفت، شکیبایی نموده، خدای را حمد و ستایش می‌کرد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و خاندانش آن شب را سیر سپری کردند و مقداری از غذای شب اضافه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موضوع سبب شد که خداوند یعقوب را به فراق یوسف</w:t>
      </w:r>
    </w:p>
    <w:p>
      <w:pPr>
        <w:pStyle w:val="BookText"/>
        <w:rPr/>
      </w:pPr>
      <w:r>
        <w:rPr>
          <w:rFonts w:ascii="IRNazanin" w:hAnsi="IRNazanin" w:eastAsia="IRNazanin"/>
          <w:color w:val="111111"/>
          <w:sz w:val="28"/>
          <w:sz w:val="28"/>
          <w:szCs w:val="28"/>
          <w:rtl w:val="true"/>
          <w:lang w:bidi="fa-IR"/>
        </w:rPr>
        <w:t>مبتلا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خداوند به حضرت یعقوب وحی فرستاد که بنده مرا طوری ذلیل نمودی که مستحقّ خشم من و سزاوار تأدیب و عقوبتم شدی، خود و فرزندت را در معرض بلا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محبوب‌ترین و گرامی‌ترین پیامبران نزد من آن کسی است که به مساکین و بیچارگان رحم نموده، آنان را به خود نزدیک و طعام دهد و برای آنان پناه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مخلص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عبادت کوشا و از دنیا به اندک قانع بود، ترحّم نکرده و او را از کنار خانه‌ات با شکمی گرسنه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را با شکم گرسنه با حمد و سپاس من سپری نمود و صبح برای من روزه گرفت و تو با فرزندانت سیر خوابیدید و زیادی غذایتان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 عقوبت و بلای اولیا زودتر از دشمنانم آنان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توجه من به دوستانم بوده و استدراج و عذاب تدریجی برای دشمنانم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عزّتم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فرزندت را در معرض بلا و مصیباتم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بلا باشید و به قضا و قدر من راضی و در مصیبت‌ها شکیبایی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یوسف آن خواب را دید؟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شب که حضرت یعقوب و خاندانش سیر خوابیدند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یوسف خواب خود را برای پدرش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یعقوب این خواب را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به او وحی شده بود که آماده بلا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به یوسف فرمود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خواب را برای برادرانت نقل مکن که می‌ترسم درباره‌ات مکری کنند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این گونه غفلت‌ها در هر شبانه روز ممکن است برای ما اتّفاق افتد و افرادی در برخورد با ما از گفتار، کردار و اخلاق ما رنجیده و ناراحت شوند و یا نسبت به آن‌ها وظیفه خود را نیکو انجام ندهیم ولی حساب پیامبران و اولیای الهی از ما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خداوند از آنان دارد، از افراد معمولی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آنان را در هر گونه غفلت و کوتاهی در انجام وظیفه متنبّه می‌سازد تا تکرار نشود و نیز برای رهبری دیگران به حدّ اعلای لیاقت و کمال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شیعیان امیر مؤمنان علیه السلام که احمد نام داشت در کوفه خدمت آن حضرت شرفیاب شد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خریده‌ام و می‌خواهم ولیمه آن را بدهم و افرادی را برای صرف غذا دعوت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مهمان‌های تو کیستند؟ وقتی اسامی آن‌ها را نقل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خانه‌ات بر تو مبارک باد لیکن من نخواهم آمد، زیرا اشخاصی را که تو دعوت نموده‌ای همگی از اغنیا و ثروتمندان‌اند و تهیدست در میان آن‌ها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نه تنها خود به چنین مهمانی‌هایی تشریف نمی‌بردند، بلکه کارگزاران خود را نیز از آن منع می‌فرمودند، چنانکه جریان عثمان بن حنیف که از جانب حضرت عامل بصره بود مشهور و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تشریف فرمایی شما است هر کس را که انتخاب می‌کنید بفرمایید تا از او وعده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عده‌ای را نام بردند و او آن‌ها را دعوت نمود و روز موعود با آن حضرت به منزل احمد کوفی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غذا و متفرق شدن میهمانان احمد به آن حضرت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خانه‌ای که خریده‌ام مشاهده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خوبی است ولی دارای عیوبی است ؛ یکی آن‌که از مسجد و خانه خدا دور است و اوقات نماز نمی‌توانی به راحتی به مسجد بروی و صدای مؤذّن را نمی‌شنوی؛ همسایه‌های آن اهل غرور و زورند و اهل سرّ نیستند و پیوسته از عیوب یکدیگر تجسّس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این خانه به تو وفا نخواهد کرد و خودِ خانه نیز خراب خواهد شد و عزرائیل روزی پنج مرتبه به این خانه نظر می‌افکند و اندک اندک اهل آن را قبض روح می‌کند تا آن‌که همگی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کسانی که پیش از تو ساکن این خانه بودند؟</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به بهای این خانه داده‌ای اگر مرا وکیل نموده بودی برای تو خانه‌ای می‌خریدم که هیچ یک از این عیوب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برایم چنین خانه‌ای بخرید و پول آن را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قلمی حاضر ساز، آنگاه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علی بن ابی‌طالب قصر و خانه‌ای به احمد کوفی به فلان مبلغ و آن خانه از قصرهای بهشت است، حدّی از آن به خانه و قصر فروشنده متصل است و حدّی از آن به قصر سید عالم حضرت محمّد صلی الله علیه وآله متصل است و حدّی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حدّی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متصل است به شرط آن‌که عزرائیل هرگز به آن قصر داخل نشود و مرگ برای ساکن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احمد چون این را شنید خواهش نمود که مرا نیز در این قصر شریک کن و به ازای آن مهریه خود را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پذیرفت و آن حضرت نام آن بانو را نیز در سند درج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پولی که احمد داده بود بین تهیدستان تقسیم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احمد بیمار شد و روز به روز بیماریش شدّت یافت همسرش را صدا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رفتم سالار و مولایم امیر مؤمنان علیه السلام را آگاه کن تا بر من نماز گزارد و هر کجا مصلحت دیدند مرا دفن نمایند و آن سند که حضرت با خط شریف خود نوشته‌اند در میان کفنم نهاده، با من دفن نمایند، و از دنیا رفت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پس از اطلاع او را غسل داده، کفن نموده و خود بر جنازه‌اش نماز خواندند و جنازه را در بیرون کوفه در وادی السلام با همان سند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منافقان با تمسخر در گوشی با هم می‌گفتند که علی قصر در بهشت می‌فروشد و سندش را در کفن او می‌گذارد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مرغی از هوا ظاهر شد و بالای سر آن حضرت پرواز می‌کرد و کاغذی که در منقار داشت روی قبر احمد انداخت، چون آن را برداشته، دیدند با خط سبز بر آن نوشته شده که ما ولیّ خود علی بن ابی‌طالب را از ضمانت بیرون آوردیم و قصری که در بهشت به احمد فروخته بود تسلیم او نمودیم و اینک احمد در آن قصر است و از هر طرفِ نامه، آن خط خوانده می‌شد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امام باقر علیه السلام از جابر انصاری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رسول خدا صلی الله علیه وآله از حجة الوداع در حالی که سوار بر شتر بودند در جمع ما توقف کردند، پس از 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می‌نگرم که دوستی و علاقه به دنیا بر بسیاری از مردم غلبه نموده تا آن‌جا که گویا در این دنیا مرگ بر دیگران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در این دنیا حق بر افراد دیگر لازم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گویا از مردگان خبری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مردگان که می‌نگریم مسافرینی هستند که به زودی به سوی ما باز می‌گردند، ایشان را در قبرهایشان می‌گذارید و میراثشان را می‌خورید و می‌پندارید که خود پس از آن‌ها جاوید خواهید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پنددهندگان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فراموشی سپرده‌اید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آیندگان از گذشتگان پند و عبرت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پند و موعظه‌ای که در کتاب خداست نادیده گرفته و به دست فراموشی سپردند و از سرانجام هر کار بدی آسوده‌اند و از نزول هیچ آسیب و بلیه دشوار و ناگواری نهراسیدند</w:t>
      </w:r>
      <w:r>
        <w:rPr>
          <w:rFonts w:eastAsia="IRNazanin" w:cs="IRNazanin"/>
          <w:color w:val="111111"/>
          <w:sz w:val="28"/>
          <w:szCs w:val="28"/>
          <w:rtl w:val="true"/>
          <w:lang w:bidi="fa-IR"/>
        </w:rPr>
        <w:t>...»</w:t>
      </w:r>
      <w:r>
        <w:rPr>
          <w:rStyle w:val="FootnoteAnchor"/>
          <w:rtl w:val="true"/>
        </w:rPr>
        <w:footnoteReference w:id="583"/>
      </w:r>
      <w:bookmarkStart w:id="321" w:name="pg163_3252"/>
    </w:p>
    <w:p>
      <w:pPr>
        <w:pStyle w:val="Heading3"/>
        <w:numPr>
          <w:ilvl w:val="2"/>
          <w:numId w:val="1"/>
        </w:numPr>
        <w:rPr/>
      </w:pPr>
      <w:bookmarkStart w:id="322" w:name="__RefHeading___Toc1628154_211673320"/>
      <w:bookmarkStart w:id="323" w:name="_Toc118"/>
      <w:bookmarkEnd w:id="321"/>
      <w:bookmarkEnd w:id="322"/>
      <w:r>
        <w:rPr>
          <w:rtl w:val="true"/>
        </w:rPr>
        <w:t>برمکیان</w:t>
      </w:r>
      <w:bookmarkEnd w:id="323"/>
    </w:p>
    <w:p>
      <w:pPr>
        <w:pStyle w:val="Heading4"/>
        <w:numPr>
          <w:ilvl w:val="3"/>
          <w:numId w:val="1"/>
        </w:numPr>
        <w:rPr/>
      </w:pPr>
      <w:bookmarkStart w:id="324" w:name="__RefHeading___Toc1628156_211673320"/>
      <w:bookmarkStart w:id="325" w:name="_Toc119"/>
      <w:bookmarkEnd w:id="324"/>
      <w:r>
        <w:rPr>
          <w:rtl w:val="true"/>
        </w:rPr>
        <w:t>قسمت اول‌</w:t>
      </w:r>
      <w:bookmarkEnd w:id="325"/>
    </w:p>
    <w:p>
      <w:pPr>
        <w:pStyle w:val="BookText"/>
        <w:rPr/>
      </w:pPr>
      <w:r>
        <w:rPr>
          <w:rFonts w:ascii="IRNazanin" w:hAnsi="IRNazanin" w:eastAsia="IRNazanin"/>
          <w:color w:val="111111"/>
          <w:sz w:val="28"/>
          <w:sz w:val="28"/>
          <w:szCs w:val="28"/>
          <w:rtl w:val="true"/>
          <w:lang w:bidi="fa-IR"/>
        </w:rPr>
        <w:t>بی‌شک دنیا برای خردمندان و آگاهان مدرسه است، آنان از حوادث روزگار درس گرفته و از امواج پر تلاطم روزگاران پند آموخته و فراز و نشیب‌ها موجب بیداری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صاحب نظران ملک سلیمان باد است</w:t>
      </w:r>
    </w:p>
    <w:p>
      <w:pPr>
        <w:pStyle w:val="BookText"/>
        <w:rPr/>
      </w:pPr>
      <w:r>
        <w:rPr>
          <w:rFonts w:ascii="IRNazanin" w:hAnsi="IRNazanin" w:eastAsia="IRNazanin"/>
          <w:color w:val="111111"/>
          <w:sz w:val="28"/>
          <w:sz w:val="28"/>
          <w:szCs w:val="28"/>
          <w:rtl w:val="true"/>
          <w:lang w:bidi="fa-IR"/>
        </w:rPr>
        <w:t>بلکه آنست سلیمان که ز ملک آزاد است</w:t>
      </w:r>
    </w:p>
    <w:p>
      <w:pPr>
        <w:pStyle w:val="BookText"/>
        <w:rPr/>
      </w:pPr>
      <w:r>
        <w:rPr>
          <w:rFonts w:ascii="IRNazanin" w:hAnsi="IRNazanin" w:eastAsia="IRNazanin"/>
          <w:color w:val="111111"/>
          <w:sz w:val="28"/>
          <w:sz w:val="28"/>
          <w:szCs w:val="28"/>
          <w:rtl w:val="true"/>
          <w:lang w:bidi="fa-IR"/>
        </w:rPr>
        <w:t>آن‌که گویند که بر آب نهاده است جهان</w:t>
      </w:r>
    </w:p>
    <w:p>
      <w:pPr>
        <w:pStyle w:val="BookText"/>
        <w:rPr/>
      </w:pPr>
      <w:r>
        <w:rPr>
          <w:rFonts w:ascii="IRNazanin" w:hAnsi="IRNazanin" w:eastAsia="IRNazanin"/>
          <w:color w:val="111111"/>
          <w:sz w:val="28"/>
          <w:sz w:val="28"/>
          <w:szCs w:val="28"/>
          <w:rtl w:val="true"/>
          <w:lang w:bidi="fa-IR"/>
        </w:rPr>
        <w:t>مشنو ای خواجه که بنیاد جهان بر باد است</w:t>
      </w:r>
    </w:p>
    <w:p>
      <w:pPr>
        <w:pStyle w:val="BookText"/>
        <w:rPr/>
      </w:pPr>
      <w:r>
        <w:rPr>
          <w:rFonts w:ascii="IRNazanin" w:hAnsi="IRNazanin" w:eastAsia="IRNazanin"/>
          <w:color w:val="111111"/>
          <w:sz w:val="28"/>
          <w:sz w:val="28"/>
          <w:szCs w:val="28"/>
          <w:rtl w:val="true"/>
          <w:lang w:bidi="fa-IR"/>
        </w:rPr>
        <w:t>گر پر از لاله سیراب بود دامن کوه</w:t>
      </w:r>
    </w:p>
    <w:p>
      <w:pPr>
        <w:pStyle w:val="BookText"/>
        <w:rPr/>
      </w:pPr>
      <w:r>
        <w:rPr>
          <w:rFonts w:ascii="IRNazanin" w:hAnsi="IRNazanin" w:eastAsia="IRNazanin"/>
          <w:color w:val="111111"/>
          <w:sz w:val="28"/>
          <w:sz w:val="28"/>
          <w:szCs w:val="28"/>
          <w:rtl w:val="true"/>
          <w:lang w:bidi="fa-IR"/>
        </w:rPr>
        <w:t>مرو از راه که آن خون دل فرهاد است</w:t>
      </w:r>
    </w:p>
    <w:p>
      <w:pPr>
        <w:pStyle w:val="BookText"/>
        <w:rPr/>
      </w:pPr>
      <w:r>
        <w:rPr>
          <w:rFonts w:ascii="IRNazanin" w:hAnsi="IRNazanin" w:eastAsia="IRNazanin"/>
          <w:color w:val="111111"/>
          <w:sz w:val="28"/>
          <w:sz w:val="28"/>
          <w:szCs w:val="28"/>
          <w:rtl w:val="true"/>
          <w:lang w:bidi="fa-IR"/>
        </w:rPr>
        <w:t>ملک بغداد به مرگ خلفا می‌گرید</w:t>
      </w:r>
    </w:p>
    <w:p>
      <w:pPr>
        <w:pStyle w:val="BookText"/>
        <w:rPr/>
      </w:pPr>
      <w:r>
        <w:rPr>
          <w:rFonts w:ascii="IRNazanin" w:hAnsi="IRNazanin" w:eastAsia="IRNazanin"/>
          <w:color w:val="111111"/>
          <w:sz w:val="28"/>
          <w:sz w:val="28"/>
          <w:szCs w:val="28"/>
          <w:rtl w:val="true"/>
          <w:lang w:bidi="fa-IR"/>
        </w:rPr>
        <w:t>ورنه این شط روان چیست که در بغداد است</w:t>
      </w:r>
    </w:p>
    <w:p>
      <w:pPr>
        <w:pStyle w:val="BookText"/>
        <w:rPr/>
      </w:pPr>
      <w:r>
        <w:rPr>
          <w:rFonts w:ascii="IRNazanin" w:hAnsi="IRNazanin" w:eastAsia="IRNazanin"/>
          <w:color w:val="111111"/>
          <w:sz w:val="28"/>
          <w:sz w:val="28"/>
          <w:szCs w:val="28"/>
          <w:rtl w:val="true"/>
          <w:lang w:bidi="fa-IR"/>
        </w:rPr>
        <w:t>خیمه انس مزن بر در این کهنه رباط</w:t>
      </w:r>
    </w:p>
    <w:p>
      <w:pPr>
        <w:pStyle w:val="BookText"/>
        <w:rPr/>
      </w:pPr>
      <w:r>
        <w:rPr>
          <w:rFonts w:ascii="IRNazanin" w:hAnsi="IRNazanin" w:eastAsia="IRNazanin"/>
          <w:color w:val="111111"/>
          <w:sz w:val="28"/>
          <w:sz w:val="28"/>
          <w:szCs w:val="28"/>
          <w:rtl w:val="true"/>
          <w:lang w:bidi="fa-IR"/>
        </w:rPr>
        <w:t>که اساسش همه بی‌موقع و بی‌بنیاد است</w:t>
      </w:r>
    </w:p>
    <w:p>
      <w:pPr>
        <w:pStyle w:val="BookText"/>
        <w:rPr/>
      </w:pPr>
      <w:r>
        <w:rPr>
          <w:rFonts w:ascii="IRNazanin" w:hAnsi="IRNazanin" w:eastAsia="IRNazanin"/>
          <w:color w:val="111111"/>
          <w:sz w:val="28"/>
          <w:sz w:val="28"/>
          <w:szCs w:val="28"/>
          <w:rtl w:val="true"/>
          <w:lang w:bidi="fa-IR"/>
        </w:rPr>
        <w:t>هر زمان مهر فلک بر دگری می‌تابد</w:t>
      </w:r>
    </w:p>
    <w:p>
      <w:pPr>
        <w:pStyle w:val="BookText"/>
        <w:rPr/>
      </w:pPr>
      <w:r>
        <w:rPr>
          <w:rFonts w:ascii="IRNazanin" w:hAnsi="IRNazanin" w:eastAsia="IRNazanin"/>
          <w:color w:val="111111"/>
          <w:sz w:val="28"/>
          <w:sz w:val="28"/>
          <w:szCs w:val="28"/>
          <w:rtl w:val="true"/>
          <w:lang w:bidi="fa-IR"/>
        </w:rPr>
        <w:t>چه توان کرد که این سفله چنین افتاده است</w:t>
      </w:r>
    </w:p>
    <w:p>
      <w:pPr>
        <w:pStyle w:val="BookText"/>
        <w:rPr/>
      </w:pPr>
      <w:r>
        <w:rPr>
          <w:rFonts w:ascii="IRNazanin" w:hAnsi="IRNazanin" w:eastAsia="IRNazanin"/>
          <w:color w:val="111111"/>
          <w:sz w:val="28"/>
          <w:sz w:val="28"/>
          <w:szCs w:val="28"/>
          <w:rtl w:val="true"/>
          <w:lang w:bidi="fa-IR"/>
        </w:rPr>
        <w:t>دل به این پیره زن عشوه‌گر دهر مبند</w:t>
      </w:r>
    </w:p>
    <w:p>
      <w:pPr>
        <w:pStyle w:val="BookText"/>
        <w:rPr/>
      </w:pPr>
      <w:r>
        <w:rPr>
          <w:rFonts w:ascii="IRNazanin" w:hAnsi="IRNazanin" w:eastAsia="IRNazanin"/>
          <w:color w:val="111111"/>
          <w:sz w:val="28"/>
          <w:sz w:val="28"/>
          <w:szCs w:val="28"/>
          <w:rtl w:val="true"/>
          <w:lang w:bidi="fa-IR"/>
        </w:rPr>
        <w:t>کین عروسی است که در عقد بسی داماد است</w:t>
      </w:r>
    </w:p>
    <w:p>
      <w:pPr>
        <w:pStyle w:val="BookText"/>
        <w:rPr/>
      </w:pPr>
      <w:r>
        <w:rPr>
          <w:rFonts w:ascii="IRNazanin" w:hAnsi="IRNazanin" w:eastAsia="IRNazanin"/>
          <w:color w:val="111111"/>
          <w:sz w:val="28"/>
          <w:sz w:val="28"/>
          <w:szCs w:val="28"/>
          <w:rtl w:val="true"/>
          <w:lang w:bidi="fa-IR"/>
        </w:rPr>
        <w:t>حاصلی نیست به جز غم به جهان خواجو را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 آنکس که به کلی ز جهان آزاد است</w:t>
      </w:r>
    </w:p>
    <w:p>
      <w:pPr>
        <w:pStyle w:val="BookText"/>
        <w:rPr/>
      </w:pPr>
      <w:r>
        <w:rPr>
          <w:rFonts w:ascii="IRNazanin" w:hAnsi="IRNazanin" w:eastAsia="IRNazanin"/>
          <w:color w:val="111111"/>
          <w:sz w:val="28"/>
          <w:sz w:val="28"/>
          <w:szCs w:val="28"/>
          <w:rtl w:val="true"/>
          <w:lang w:bidi="fa-IR"/>
        </w:rPr>
        <w:t>جعفر ملقب به برمک جدّ برامکه از زرتشتیان بلخ و خادم آتشکده بود و به عبادت بت و پرستش آتش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سلیمان بن عبد الملک خلیفه اموی آن ستمگر متکبّر در جلسه‌ای در حضور وزرا و امرا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مملکت و پادشاهی من از سلیمان بن داود زیادتر نباشد کمتر نیست جز آن‌که باد، دیو، وحوش و پرندگان در فرمان سلیمان بن داود بودند و در فرمان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چیزی که مملکت را آباد می‌کند وزیر دانا و عاقل است و آن جعفر برمکی است که در بلخ می‌باشد و پدرانش همه از وزرا بودند و اکنون هیچ کس در خور وزارت تو نیست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والی بلخ دستور داد که جعفر مجوسی را به دمشق فرستد و آنچه بخواهد از او مضایقه نکند و جعفر پذیرفت و در کمال عظمت به دمشق آمد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خالد پسر جعفر نیز وزیر ابوالعباس سفاح نخستین خلیفه عباسی شد و یحیی پسر خالد هم وزیر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کارش بالا گرفت که ناظر بر حرم و اموال هارون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دارای چهار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جعفر، محمّد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فضل برادر رضاعی هارون و از شیر خَیزُران مادر هارون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وزیر هارون شد و در سخاوت مشهور بود و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زندان هارون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نیز از وزرای هارون و مرتبه‌اش نزد او بالا گرفت که در اموال و اولاد او نیز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وزارتش هفت سال طول کشید و سرانجام هارون بر او خشم نمود و او را به قتل رسانید و پدر و برادر او را در زندان انداخت و بدین طریق حکومت و وزارت خاندان برمک برای همیشه از بین رفت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برمک در این مدت وزارت، در حشمت و مکنت مشهور شدند و برای جلب مردم از هر گونه بذل و بخششی فرو گذار نکردند و آنقدر بخشش کردند که به سخاوت مشهور شدند لکن به واسطه ستم‌هایی که به اولاد پیامبر خدا صلی الله علیه وآله</w:t>
      </w:r>
    </w:p>
    <w:p>
      <w:pPr>
        <w:pStyle w:val="BookText"/>
        <w:rPr/>
      </w:pPr>
      <w:r>
        <w:rPr>
          <w:rFonts w:ascii="IRNazanin" w:hAnsi="IRNazanin" w:eastAsia="IRNazanin"/>
          <w:color w:val="111111"/>
          <w:sz w:val="28"/>
          <w:sz w:val="28"/>
          <w:szCs w:val="28"/>
          <w:rtl w:val="true"/>
          <w:lang w:bidi="fa-IR"/>
        </w:rPr>
        <w:t>خصوصاً به حضرت موسی بن جعفر علیه السلام نمودند به زودی منقرض شدند و جز نامی از آن‌ها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آغاز کار یحیی بن خالد وزیر هارون نوشته‌اند که حسن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یحیی بودم، یحیی مشغول انجام مأموریت هارون بود، عده‌ای وارد شدند که از آن‌ها احمد بن ابی‌خالد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پسرش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با پدر این جوان حکایتی دارد که پس از فراغت از کارم به یادم آور تا برایت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چنین گفت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مهدی که به عراق آمدم بسیار تهیدست بودم به طوری که سه روز در منزل خوراکی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حوله‌ای دارم، آن را به هفده درهم فروختم و به اهل خانه دادم که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به خانه ابی‌خالد پدر همین جوان که وزیر مهدی عباسی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خارج شدنش بودند که سواره از منزل بیرون آمد چون چشمش به من افتاد سلام کرد و حال مرا پرسید، من جریان خود را گفتم، او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طرف قصر خلیفه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احوالت را می‌پرسید، بنشین تا بیاید، طولی نکشید که ابی‌خالد آمد و مرا با خود به منزل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عده‌ای را حاضر نمود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من غلات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هشت میلیون درهم نخریدید به شرط آن‌که یک نفر را با شما شریک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شریک همین شخص است و مرا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منزل وزیر بیرون آمدیم 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احتیاج به چند نفر وکیل و اسباب و لوازم دارد و تو از عهده آن بر نمی‌آیی، حاضری سهم خود را بفروشی؟ قبول کرده،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می‌خرید؟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نشدم تا سیصد هزار درهم و آن‌ها نقد آن را پرداخت نمودند و از همان روز روزگارم خوب شد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بعدها آنقدر کارشان بالا گرفت که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همه شب در منازل آل‌برمک روی صندلی قرار می‌گیرد و از فضایل و کمالات برمکیان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غضب شد و دستور داد او را حاضر ساختند و دستور قتل او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تقاضا کرد او را مهلت دهند تا او جریان خود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از اکابر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روزگار تهیدست شدم و از شدّت فقر و گرفتاری با خانواده‌ام به بغداد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فرزندانم را در مسجدی نهاده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امیدی که شخصی مرا پناه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شهر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بازار عده‌ای از بزرگان به راهی می‌رفتند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دعوت دارند و از گرسنگی شکیبایی خود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آن‌ها روانه شدم که به منزل باشکوهی رسیدیم، در جمع آن‌ها به آن مجلس داخل شدم و در گوشه‌ای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کنارم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فضل بن یحیی برمکی است و مجلس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عقد نکاح طبق‌های زر را آوردند و نزد هر کس طبقی نهادند و طبقی هم به من دادند پس از آن سندهای ملک و باغ نثار کردند، سه سند هم به دست من افتاد و مجلس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خروج غلام و نوکری مرا نزد فضل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یقین کردم که زرها و اسناد را از من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میان این گروه غریب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خود 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خانواده‌ات کجا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ما تو را از این گرفتاری رها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غلامش چیزی گفت و خلعت فاخری به من پوشانید و تا فردای آن روز مرا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غلام او مرا به منزلی دل‌گشا راهنمایی کرد که خانواده‌ام در آن منزل بودند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اگر من مدح ایشان نکنم کفران نعمت ایشان را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 از</w:t>
      </w:r>
    </w:p>
    <w:p>
      <w:pPr>
        <w:pStyle w:val="BookText"/>
        <w:rPr/>
      </w:pPr>
      <w:r>
        <w:rPr>
          <w:rFonts w:ascii="IRNazanin" w:hAnsi="IRNazanin" w:eastAsia="IRNazanin"/>
          <w:color w:val="111111"/>
          <w:sz w:val="28"/>
          <w:sz w:val="28"/>
          <w:szCs w:val="28"/>
          <w:rtl w:val="true"/>
          <w:lang w:bidi="fa-IR"/>
        </w:rPr>
        <w:t>شنیدن، گریست و هزار اشرفی به من عطا کرد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نیز آورده‌اند که عبد الملک بن صالح هاشمی به سبب طمع داشتن در خلافت، مورد خشم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مجلس جعفر برمکی وزیر هارون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بفرما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من خشمگین است می‌خواهم کاری کنی که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تو راضی شد و آنچه در دلش نسبت به تو بود زایل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هزار درهم قرض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قرضت ادا شد و وجه آن حاضر است، لکن می‌خواهم از مال خلیفه باشد تا دلیل بر خشنودی او از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ابراهیم فرزندم را به ازدواج با یکی از دختران خلیفه مفتخر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عرض رسانید که مایلم برای بلندی رتبه و مقام او پرچمی بالای سرش بلند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حکومت مصر را به 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از اقدام جعفر به این امور مهم شگفت‌زده شدند و از خشم هارون بر او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هارون همه خواسته‌های عبدالملک را برآورد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شکارگاه، هارون با عبدالملک جلوتر از همه می‌رفتند و با هم سخن می‌گفتند،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جعفر در مورد چهار درخواست تو بدون مراجعه به من از جانبم قول داد و من هم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تو می‌پرسم اگر یکی از بستگانت با تو چنین کند با او چه می‌کنی؟ عبدالملک خواست به آرامش خشم هارون را فرو نشاند،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مراحم خلیفه او را گستاخ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اصرار نمود که پرده پوشی مکن و حقیقت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شخصی در باره دیگری با این جرئت چنین اقدامی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فهمید که دل هارون از برامکه پر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کسی را پس پرده دارد که جای آن‌ها بگذارد، آنوقت اجرای سیاست در باره آن‌ها مانعی ندارد وگرنه اقدام به از بین بردن آنان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راز بین من و تو در همین صحرا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گذشت بالاخره خشم خود را بر برمکیان آشکار ساخت و تمام آن‌ها را نابود ساخت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روضة الانوار نقل می‌کند که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در جهان کسی در هوا، هزار هزار درهم نبخشید جز یحیی بن 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مزرعه یحیی برایش یک میلیون درهم آوردند، او در خانه نهاد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 شدن عده‌ای از تهیدستان و ارباب حوائج در خانه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یک پایش در رکاب و پای دیگر او در هوا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میلیون درهم را به این فقرا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پس از او چنین بخششی نکرد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نیز آورده‌اند که میان یحیی برمکی و عبد اللَّه بن مالک خزاعی مدت بیست سال در باطن دشمنی بود ولی اظهار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عبد اللَّه را استاندار ارمنیه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عراق سرمایه‌اش تمام شده و بسیار تهیدست شده بود، از پیش خود از زبان یحیی توصیه‌ای به عبد اللَّه نوشت و آن را در شهر ارمنیه نزد عبد اللَّه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پنداشت که این نامه دروغی باشد،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یحیی نامه می‌نویسم و از او سؤال می‌کنم، اگر توصیه از او باشد به تو امارت بعضی از شهرها را می‌دهم و اگر بخواهی دویست هزار درهم به تو می‌دهم و اگر دروغ باشد دستور می‌دهم دو هزار چوب به تو بزنند و او را در زندان کرد و شخصی را نزد یحیی در بغداد فرستاد و از او خواست که او را مطلع سازد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با یاران خود مشورت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دروغ از قول من به دشمنم</w:t>
      </w:r>
      <w:bookmarkStart w:id="326" w:name="pg163_3271"/>
    </w:p>
    <w:p>
      <w:pPr>
        <w:pStyle w:val="BookText"/>
        <w:rPr/>
      </w:pPr>
      <w:bookmarkEnd w:id="326"/>
      <w:r>
        <w:rPr>
          <w:rFonts w:ascii="IRNazanin" w:hAnsi="IRNazanin" w:eastAsia="IRNazanin"/>
          <w:color w:val="111111"/>
          <w:sz w:val="28"/>
          <w:sz w:val="28"/>
          <w:szCs w:val="28"/>
          <w:rtl w:val="true"/>
          <w:lang w:bidi="fa-IR"/>
        </w:rPr>
        <w:t>نامه بنویسد با او چه باید کرد؟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مجازات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اشتباه می‌کنید بین من و عبد اللَّه سال‌ها دشمنی است و این مرد واسطه شد که بین ما اصلاح گردد و لذا برای عبد اللَّه نوشت که آن نامه را به خط خود نوشته بودم، امید از کرم و علو همت شما آنست که به او احسان کنی و حرمت او را پاس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پس از خواندن نامه یحیی خوشحال شد و آن مرد زندانی را حاضر ساخت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می‌خواهی یا عطای دویست هزار درهم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درهم با ده اسب عربی و بیست شتر نجیب و ده غلام و کنیز با اسب‌هایی که بر آن‌ها سوار بودند و جواهرات نفیسه قیمتی به آن مرد بدهند و او را به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عراقی پس از ورود، به خانه یحیی بن خالد برمکی رفت و اظهار ارادت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 روزگار مُردم ولی تو مرا زنده نمودی و جریان نامه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منّت داری زیرا تو عداوت دیرینه ما را به صلح و دوستی مبدل ساختی و آنچه را که عبد اللَّه به او بخشیده بود او نیز بخشید</w:t>
      </w:r>
      <w:r>
        <w:rPr>
          <w:rFonts w:eastAsia="IRNazanin" w:cs="IRNazanin"/>
          <w:color w:val="111111"/>
          <w:sz w:val="28"/>
          <w:szCs w:val="28"/>
          <w:rtl w:val="true"/>
          <w:lang w:bidi="fa-IR"/>
        </w:rPr>
        <w:t>.</w:t>
      </w:r>
      <w:r>
        <w:rPr>
          <w:rStyle w:val="FootnoteAnchor"/>
          <w:rtl w:val="true"/>
        </w:rPr>
        <w:footnoteReference w:id="589"/>
      </w:r>
    </w:p>
    <w:p>
      <w:pPr>
        <w:pStyle w:val="Heading4"/>
        <w:numPr>
          <w:ilvl w:val="3"/>
          <w:numId w:val="1"/>
        </w:numPr>
        <w:rPr/>
      </w:pPr>
      <w:bookmarkStart w:id="327" w:name="__RefHeading___Toc1628158_211673320"/>
      <w:bookmarkStart w:id="328" w:name="_Toc120"/>
      <w:bookmarkEnd w:id="327"/>
      <w:r>
        <w:rPr>
          <w:rtl w:val="true"/>
        </w:rPr>
        <w:t>قسمت دوم</w:t>
      </w:r>
      <w:bookmarkEnd w:id="328"/>
    </w:p>
    <w:p>
      <w:pPr>
        <w:pStyle w:val="BookText"/>
        <w:rPr/>
      </w:pPr>
      <w:r>
        <w:rPr>
          <w:rFonts w:ascii="IRNazanin" w:hAnsi="IRNazanin" w:eastAsia="IRNazanin"/>
          <w:color w:val="111111"/>
          <w:sz w:val="28"/>
          <w:sz w:val="28"/>
          <w:szCs w:val="28"/>
          <w:rtl w:val="true"/>
          <w:lang w:bidi="fa-IR"/>
        </w:rPr>
        <w:t>خاندان برمک که از زیرکی خاصی برخوردار بودند به خاطر تقویت موقعیت خود دست به هر کاری می‌زدند، و اگر کار مثبتی هم انجام می‌دادند برای خدا و پیروی از فرمان دین نبود بلکه برای خود نمایی، شهرت و حفظ مقام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سوء استفاده از قدرت و پست حساس خود میلیاردها درهم و دینار از اموال بیت المال صرف حفظ ریاست و حکومت خویش می‌نمودند و آنچه از درآمد مملکت اسلامی به دست می‌آوردند غالباً صرف خوشگذرانی خود و اطرافیان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برای تقویت ارکان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حکومتی خود دنبال نمودند مخالفت با خاندان رسالت بود تا آن‌جا که هارون را به فکر قتل امام موسی بن</w:t>
      </w:r>
    </w:p>
    <w:p>
      <w:pPr>
        <w:pStyle w:val="BookText"/>
        <w:rPr/>
      </w:pPr>
      <w:r>
        <w:rPr>
          <w:rFonts w:ascii="IRNazanin" w:hAnsi="IRNazanin" w:eastAsia="IRNazanin"/>
          <w:color w:val="111111"/>
          <w:sz w:val="28"/>
          <w:sz w:val="28"/>
          <w:szCs w:val="28"/>
          <w:rtl w:val="true"/>
          <w:lang w:bidi="fa-IR"/>
        </w:rPr>
        <w:t>جعفر علیهما السلام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ابن بابویه و دیگر محدثان روایت کرده‌اند که هارون الرشید برای تثبیت امر خلافت در بین فرزندانش تصمیم گرفت از میان چهارده پسر خود سه نفر را اختیار نماید، نخست محمّد امین پسر زبیده را ولیعهد خود نماید و پس از او مأمون و پس از او قاسم مؤتمن را به این منصب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جعفر بن محمّد اشعث را مربّی و آموزگار محمّد امین قرار داده بود یحیی برمکی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اعظم وزرای هارون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 که اگر خلافت به محمّد امین منتقل شود جعفر اشعث مالک اختیار او خواهد شد و دولت از خاندان برمک بیرون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بدنام کردن جعفر اشعث برآمد و مکرّر نزد هارون از او بدگویی می‌کرد و او را به تشیّع و پیروی از امام موسی بن جعفر علیهما السلام نسبت می‌داد و می‌گفت که او از دوستان و موالیان امام موسی علیه السلام است و او را خلیفه عصر خود می‌داند و خمس اموالش را برای آن امام می‌فرستد و با این سخنان هارون را به فکر آن حضرت انداخت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در دنبال حدیث چنین آمده که هارون با کمک برمکیان یکی از نزدیکان آن حضرت را به بغداد طلبید و از او در باره امام علیه السلام جستجو نمود، آنگاه حضرت را دستگیر نموده،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با کمک یحیی برمکی در زندان، سندی بن شاهک امام علیه السلام را به شهادت رسانید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و مرحوم صدوق روایاتی را نقل می‌کند که برمکیان پس از شهادت امام موسی بن جعفر علیهما السلام هارون را بر کشتن امام رضا علیه السلام تحریک کردند ولی او جرئت نکرد </w:t>
      </w:r>
      <w:r>
        <w:rPr>
          <w:rStyle w:val="FootnoteAnchor"/>
          <w:rtl w:val="true"/>
        </w:rPr>
        <w:footnoteReference w:id="592"/>
      </w:r>
      <w:r>
        <w:rPr>
          <w:rFonts w:ascii="IRNazanin" w:hAnsi="IRNazanin" w:eastAsia="IRNazanin"/>
          <w:color w:val="111111"/>
          <w:sz w:val="28"/>
          <w:sz w:val="28"/>
          <w:szCs w:val="28"/>
          <w:rtl w:val="true"/>
          <w:lang w:bidi="fa-IR"/>
        </w:rPr>
        <w:t>و مأمون پسرش این جنایت را به عهده گرفت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برمکیان به نفرین امام هشتم علیه السلام گرفتار شدند و هارون بر آن‌ها</w:t>
      </w:r>
    </w:p>
    <w:p>
      <w:pPr>
        <w:pStyle w:val="BookText"/>
        <w:rPr/>
      </w:pPr>
      <w:r>
        <w:rPr>
          <w:rFonts w:ascii="IRNazanin" w:hAnsi="IRNazanin" w:eastAsia="IRNazanin"/>
          <w:color w:val="111111"/>
          <w:sz w:val="28"/>
          <w:sz w:val="28"/>
          <w:szCs w:val="28"/>
          <w:rtl w:val="true"/>
          <w:lang w:bidi="fa-IR"/>
        </w:rPr>
        <w:t>خشمناک شده، تصمیم به نابودی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سالی که هارون به آل برمک خشم گرفت و به قتلشان فرمان داد، نخست به قتل جعفر پسر یحیی برمکی دستور داد و پس از آن پدرش یحیی را به زندان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برمکیان وارد شد آنچه که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امام رضا علیه السلام ایستاده و دعا می‌فرمودند، آنگاه سر مبارک خویش را حرکت می‌دادند، از حضرتش سبب آن را پرسیدند،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برمکیان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که بر پدرم علیه السلام روا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قتل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کردم، خداوند امروز دعایم را در باره ایشان مستجاب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مراجعت طولی نکشید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پدرش به خشم هارون گرفتار شدند و وضع آن‌ها واژگون گشت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هارون جعفر برمکی را بسیار دوست می‌داشت و نیز علاقه فراوانی به خواهر خود عباسه داشت و از مفارقت آن دو ناراحت بود، به ناچار تصمیم گرفت عباسه را به عقد جعفر درآورد لکن از او پیمان گرفت که با او خلوت نکند و تنها در حضور هارون با عباسه بنشیند، جعفر با اکراه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فریفته جعفر شد ولی جعفر از ترس هارون کنارش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نمود سودی نبخشید تا آن‌که عباسه نسبت به مادر جعفر اظهار علاقه فراوان نمود و او را راضی کرد تا وی را به وصال جعفر برساند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جعفر برای این کار حیله‌ای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برای پسرش اوصاف کنیزی را برشمرد و هر روز به پسر وعده وصال او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عباسه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مقصود خود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از نزد هارون باز گشت عباسه را به جای آن کنیز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شراب بسیاری نوشیده بود عباسه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تمام گشت و عباسه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به پایان رسید و پسری</w:t>
      </w:r>
    </w:p>
    <w:p>
      <w:pPr>
        <w:pStyle w:val="BookText"/>
        <w:rPr/>
      </w:pP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هارون کودک را به خادمی سپردند و او را به مکه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 همسر هارون از جریان مطلع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کینه جعفر را به دل داشت آن را نزد هارون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تصمیم گرفت خود به مکه رود و از نزدیک جریان را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یقین به بغداد بازگشت و تصمیم گرفت جعفر را به قتل برساند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لذا سندی بن شاهک رئیس شرطه را طلبید و به او دستور داد مخفیانه خانه‌های برمکیان را محاصره کند و کسی را هم از جریان مطلع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با جعفر در کمال عیش و عشرت به سر می‌بردند تا آن‌که جعفر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یاسر خادم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امر مهمی خواسته‌ام که امین و مأمون را شایسته آن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فرموده من عمل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 که شمشیر بر سینه‌ام گذارم و از پشت بیرون آورم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برو و سر جعفر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لرزه بر اندام یاسر افتاد و با اکراه در اثر تهدید هارون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به خانه جعفر رفت و بدون اذن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وحشت‌زده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است؟ یاسر فرمان هارون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هرچه خواهش نمود که از او بگذرد یاسر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قبول کرد که جعفر همراه او تا نزدیک درگاه هارون بیاید تا اگر از روی جدّ و هوشیاری چنین دستوری داده، بی‌درنگ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پذیرفت و با هم به قصر هارون آمدند یاسر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هارون را شنیدی و سر او را از بدن جدا نموده، نزد هارون آورد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جرائم جعفر را نزد یاسر بازگو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را نزد من</w:t>
      </w:r>
    </w:p>
    <w:p>
      <w:pPr>
        <w:pStyle w:val="BookText"/>
        <w:rPr/>
      </w:pPr>
      <w:r>
        <w:rPr>
          <w:rFonts w:ascii="IRNazanin" w:hAnsi="IRNazanin" w:eastAsia="IRNazanin"/>
          <w:color w:val="111111"/>
          <w:sz w:val="28"/>
          <w:sz w:val="28"/>
          <w:szCs w:val="28"/>
          <w:rtl w:val="true"/>
          <w:lang w:bidi="fa-IR"/>
        </w:rPr>
        <w:t>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یاسر را بزنید که من طاقت ندارم قاتل جعفر را زنده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دستور هارون او را نیز به 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اتفاق افتاد و جعفر در آن هنگام چهل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 از آن یحیی و فضل پدر و برادرش را به زندان افکند و به طور مشکوکی هر دو در زندان از دنیا رفتند و بدین طریق حکومت خاندان برمک پایان پذیرفت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پس از کشته شدن جعفر و حبس یحیی و فضل، نظام برمکیان از هم پاشیده شد و اندک اندک اقتدار و شوکت خود را از دست دادند و از صحنه سیاست به دور شده واز پست‌های کلیدی منع شدند و به دنبال آن اموال اندوخته خود را نیز از دست دادند و به فقر شدید مبتلا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الرحمان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قربانی خدمت مادرم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لباس‌های کهنه‌ای پوشیده بود با او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عباده مادر جعفر برمکی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دگرگونی دنیا شگفت‌زده شدم و به آن بانو توجه نموده، مقداری با او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حیرت‌آور دنیا چه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بر من گذشت که چهار صد کنیز آماده خدمت گزاریم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جعفر رعایت شئون مرا ننموده و نسبت به من کوتاهی کرده و شأن خدمت گزاریم بیش از کنیز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روز عید است که بر من می‌گذرد و تنها آرزویم این است که دو پوست گوسفند داشته باشم یکی را فرش خود کنم و دیگری را به عنوان لحاف استفاده نمایم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خوشحال شد که نزدیک بود روحش پرواز کند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محمّد بن زید دمشقی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فضل بن یحیی برمکی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برای او فرزندی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در تهنیت پسرم اشعاری گفته‌اند، تو نیز اشعاری انشا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 مجلس اجازه شعر ساختن به من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رباعی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ده هزار دینار به من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باعث شد که اندک اندک وضع مالی من نیکو شود و ثروت بسیاری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اوضاع برمکیان آشفته گردید و اقتدار آن‌ها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حمام رفتم، از حمامی دلاکی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زیبا رویی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بیاد خاطره آن شب افتاده، آن رباعی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شنیدن آن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حمامی گله و شکایت کردم که چنین شخص بیماری را برای من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سابقه‌ای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ناراحت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رباعی کیست و برای چه کسی سروده؟ پاسخ دادم از من است و برای پسر فضل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پسر فضل هستم که این شعر را در تهنیت او سرودی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فرزندی ندارم و ثروتی فراوان از دولت شما اندوخته‌ام آن را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نکنم، اموالی که پدرم به تو بخشیده پس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اصرار کردم او نپذیرفت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امام صادق علیه السلام نقل می‌کنند که رسول خدا صلی الله علیه 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 النَّاسِ مَنْ لَمْ یَتَّعِظْ بِتَغَیُّرِ الدُّنْیا مِنْ حالٍ إِلی حالٍ</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غافل‌ترین مردم کسی است که از دگرگونی دنیا از حالی به حالی پند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الْعِبَرَ وَ أَقَلَّ الْإِعْتِبارَ</w:t>
      </w:r>
      <w:r>
        <w:rPr>
          <w:rFonts w:eastAsia="Amiri" w:cs="Amiri" w:ascii="Amiri" w:hAnsi="Amiri"/>
          <w:color w:val="111111"/>
          <w:sz w:val="28"/>
          <w:szCs w:val="28"/>
          <w:rtl w:val="true"/>
          <w:lang w:bidi="ar-SA"/>
        </w:rPr>
        <w:t>.»</w:t>
      </w:r>
      <w:r>
        <w:rPr>
          <w:rStyle w:val="FootnoteAnchor"/>
          <w:rtl w:val="true"/>
        </w:rPr>
        <w:footnoteReference w:id="599"/>
      </w:r>
      <w:bookmarkStart w:id="329" w:name="pg163_3289"/>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است عبرت‌ها و چقدر اندک است پند آموزی</w:t>
      </w:r>
      <w:r>
        <w:rPr>
          <w:rFonts w:eastAsia="IRNazanin" w:cs="IRNazanin"/>
          <w:color w:val="111111"/>
          <w:sz w:val="28"/>
          <w:szCs w:val="28"/>
          <w:rtl w:val="true"/>
          <w:lang w:bidi="fa-IR"/>
        </w:rPr>
        <w:t>.».</w:t>
      </w:r>
    </w:p>
    <w:p>
      <w:pPr>
        <w:pStyle w:val="Heading3"/>
        <w:numPr>
          <w:ilvl w:val="2"/>
          <w:numId w:val="1"/>
        </w:numPr>
        <w:rPr/>
      </w:pPr>
      <w:bookmarkStart w:id="330" w:name="__RefHeading___Toc1628160_211673320"/>
      <w:bookmarkStart w:id="331" w:name="_Toc121"/>
      <w:bookmarkEnd w:id="330"/>
      <w:r>
        <w:rPr>
          <w:rtl w:val="true"/>
        </w:rPr>
        <w:t>مرگ هادی عباسی‌</w:t>
      </w:r>
      <w:bookmarkEnd w:id="331"/>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 الَّذِینَ مَکَرُوا السَّیِّئاتِ أَنْ یَخْسِفَ اللَّهُ بِهِمُ الْأَرْضَ أَوْ یَأْتِیَهُمُ الْعَذابُ مِنْ حَیْثُ لا یَشْعُرُونَ</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تدبیرهای بد می‌اندیشند، ایمن شدند از اینکه خدا آنان را در زمین فرو ببرد یا از جایی که احتمالش را هم نمی‌دهند عذاب سراغشان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نابودشان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وابستگان بسیار نزدیک دستگاه حکومت هادی عباسی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هادی عبّاسی برادر هارون، آدمی سفّاک، بی‌باک و خونریز بود و من با این‌که از نزدیکترین افراد در دستگاه حکومت او بودم، همیشه از او هول و هراس داشتم که مبادا به بهانه‌ای دستور قتلم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گرمی سر سفره‌ی غذا نشسته بودم، مأموری از طرف هادی به خانه‌ام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احضارت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لرزه بر اندامم افتاد که در این ساعت از روز، چه حادثه‌ای پیش آمده که احضارم کرده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از چند سرا عبور دادند تا به حرمسرا که جایگاه زنان بود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عقب زده، دیدم در اتاق مخصوص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در را ببند 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سگ ملحد یحیی بن خالد نگرانم، زیرا پیوسته تلاش می‌کند برادرم هارون را بر من بشوراند و مرا بکشد او را جای من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دستور دارم که باید آن‌ها را اجرا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بمان تا شب شود، شب که از نیمه گذشت، نخست؛ به خانه برادرم برو، و هارون را</w:t>
      </w:r>
    </w:p>
    <w:p>
      <w:pPr>
        <w:pStyle w:val="BookText"/>
        <w:rPr/>
      </w:pPr>
      <w:r>
        <w:rPr>
          <w:rFonts w:ascii="IRNazanin" w:hAnsi="IRNazanin" w:eastAsia="IRNazanin"/>
          <w:color w:val="111111"/>
          <w:sz w:val="28"/>
          <w:sz w:val="28"/>
          <w:szCs w:val="28"/>
          <w:rtl w:val="true"/>
          <w:lang w:bidi="fa-IR"/>
        </w:rPr>
        <w:t>در هر حال که دیدی سر از بدنش جدا کن و سرش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زندان که جمع زیادی از علویین اولاد علی بن ابی‌طالب زندانی هستند برو و بعضی را به قتل برسان و برخی را در دجله انداخته تا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لشکری مجهّز آماده است، آن لشکر را به کوفه ببر، آن‌جا مرکز شیعیان و دوستداران علی بن ابی‌طالب است، از نظر من تمام فتنه و فسادها که در این مملکت پیدا می‌شود از ناحیه‌ی اولاد علی و شیعیان علی است و من تصمیم بر این دارم تمام آن‌ها را نابود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من به تو این است که به محض این‌که وارد کوفه شدی، تمام شهر را آتش بزنی به طوری که هیچ انسانی از مرد و زن، کوچک و بزرگ زنده نماند، و هر ساختمانی که سوخته نشد آن را خراب کن تا آثاری از آن‌ها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سخنان که دستورات سنگین و جنایات بزرگی بود، سخت تکان خوردم و بر خود 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این‌که عاطفه‌ی برادری و انسانی‌اش را تحریک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هارون برادر پدر و مادری و ولیعهد شماست و ثانیاً کشتن این همه جمعیت بی‌گناه آیا نزد خدا مسئولیت سنگینی ندارد و دیگر این‌که مردم که شما می‌خواهید بر آن‌ها حکومت کنید در باره‌ی شما چه خواهند گفت و چگونه تن به حکومت شما خواهند داد؟ دیدم از گفته‌ی من سخت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همین بود که دادم و تو چاره‌ای جز عمل به آن نداری و گرنه سرت از تنت جدا می‌کنم و حقّ بیرون رفتن از اینجا هم نداری ؛ باید همین جا بمانی تا شب شود و دستوراتم را انجام بدهی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از جا برخاست و داخل حرمسرا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فکر کردم و مطمئن شدم که مرا خواهد کشت، زیرا او متوجه شد که در قبول دستوراتش اندکی اظهار کراهت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حتماً می‌کشد تا تصمیمش میان مردم فاش نشود و فرد دیگری را مأمور انجام این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افکار پریشان بودم که اندکی خوابم برد و وقتی به خود آدم که دیدم خادم بیدارم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احضارت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متوجه شدم که نیمه شب گذشته است، دنبال خادم به راه افتادم</w:t>
      </w:r>
    </w:p>
    <w:p>
      <w:pPr>
        <w:pStyle w:val="BookText"/>
        <w:rPr/>
      </w:pPr>
      <w:r>
        <w:rPr>
          <w:rFonts w:ascii="IRNazanin" w:hAnsi="IRNazanin" w:eastAsia="IRNazanin"/>
          <w:color w:val="111111"/>
          <w:sz w:val="28"/>
          <w:sz w:val="28"/>
          <w:szCs w:val="28"/>
          <w:rtl w:val="true"/>
          <w:lang w:bidi="fa-IR"/>
        </w:rPr>
        <w:t>تا پشت در حرمسرا که صدای زن‌ها شنیده می‌شد، ایستادم و به خادم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نمی‌آیم اینجا حرمسرا است تا خود خلیفه را نبینم و صدایش را نشوم که به من اذن ورود داده، داخل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پشت پرده زنی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بیا داخل، من خیزران مادر هادی و هارونم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واقعه‌ی عجیبی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پرده را کنار زدم و داخل شدم، مادر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هادی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هیچ باورم نمی‌شد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که با تو صحبت می‌کرد و دستور می‌داد، من از پشت پرده همه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دادن دستورات داخل حرمسرا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تو هستم، تو و هارون هر دو فرزندان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دستور ناروایی است که صادر می‌کنی؟ آنچه می‌توانستم التماس و تضرّع و زاری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پاهایش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برهنه و گیسوانم را پریشان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شمشیر بر من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بزنی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بیچاره شدم، رو به خدا بردم و چند رکعت نماز خواندم و بعد از نماز او را نفرین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بودم که او داخل بستر خوابش شد تا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سرفه‌اش گرفت و آب دهانش در گلویش گیر کرد و هر چه خواست آن را پایین بدهد یا بالا بیاورد نتوانست، دست و پا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آوردیم، آب هم از گلویش پایین نرفت و همچنان چند لحظه‌ای دست و پا زد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باورم نمی‌شد جلو رفتم، دیدم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خیزران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تا این جریان فاش نشده، هم اکنون برو پیش یحیی بن خالد و او را با هارون بیاور که تا صبح نشده خلافت هارون مسجّل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رفتم، هارون آمد و بر مسند حکومت تکیه زد و هادی به درک واصل شد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سر شب به تن سر، به سر تاج داشت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سحرگه نه تن سر، نه سر تاج داشت</w:t>
      </w:r>
      <w:bookmarkStart w:id="332" w:name="pg163_3299"/>
    </w:p>
    <w:p>
      <w:pPr>
        <w:pStyle w:val="BookText"/>
        <w:rPr/>
      </w:pPr>
      <w:bookmarkEnd w:id="332"/>
      <w:r>
        <w:rPr>
          <w:rFonts w:ascii="IRNazanin" w:hAnsi="IRNazanin" w:eastAsia="IRNazanin"/>
          <w:color w:val="111111"/>
          <w:sz w:val="28"/>
          <w:sz w:val="28"/>
          <w:szCs w:val="28"/>
          <w:rtl w:val="true"/>
          <w:lang w:bidi="fa-IR"/>
        </w:rPr>
        <w:t>به راستی هم‌چنان‌که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تدبیرهای بد می‌اندیشند، ایمن شدند از اینکه خدا آنان را در زمین فرو ببرد یا از جایی که احتمالش را هم نمی‌دهند عذاب سراغشان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نابودشان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هادی عباسی این احتمال اصلاً به ذهنش خطور می‌کرد که آب دهان خودش قاتلش باشد؟ آری، از جایی که هیچ احتمالش را نمی‌داد عذاب به سراغش آمد</w:t>
      </w:r>
      <w:r>
        <w:rPr>
          <w:rFonts w:eastAsia="IRNazanin" w:cs="IRNazanin"/>
          <w:color w:val="111111"/>
          <w:sz w:val="28"/>
          <w:szCs w:val="28"/>
          <w:rtl w:val="true"/>
          <w:lang w:bidi="fa-IR"/>
        </w:rPr>
        <w:t>.</w:t>
      </w:r>
    </w:p>
    <w:p>
      <w:pPr>
        <w:pStyle w:val="Heading3"/>
        <w:numPr>
          <w:ilvl w:val="2"/>
          <w:numId w:val="1"/>
        </w:numPr>
        <w:rPr/>
      </w:pPr>
      <w:bookmarkStart w:id="333" w:name="__RefHeading___Toc1628162_211673320"/>
      <w:bookmarkStart w:id="334" w:name="_Toc122"/>
      <w:bookmarkEnd w:id="333"/>
      <w:r>
        <w:rPr>
          <w:rtl w:val="true"/>
        </w:rPr>
        <w:t>مرگ مأمون‌</w:t>
      </w:r>
      <w:bookmarkEnd w:id="334"/>
    </w:p>
    <w:p>
      <w:pPr>
        <w:pStyle w:val="BookText"/>
        <w:rPr/>
      </w:pPr>
      <w:r>
        <w:rPr>
          <w:rFonts w:ascii="IRNazanin" w:hAnsi="IRNazanin" w:eastAsia="IRNazanin"/>
          <w:color w:val="111111"/>
          <w:sz w:val="28"/>
          <w:sz w:val="28"/>
          <w:szCs w:val="28"/>
          <w:rtl w:val="true"/>
          <w:lang w:bidi="fa-IR"/>
        </w:rPr>
        <w:t>مأمون از خلفای بنی‌عباس و از زمامداران پر قدرت و مغرور روزگار بود و آن‌چنان شیفته ریاست بود که برای کسب خلافت، برادر خود امین را به قتل رسانید و برای استحکام پایه‌های قدرتش هشتمین امام همام حضرت علی بن موسی الرضا علیه السلام را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جنگ‌ها تکیه‌گاهش به ارتش مجهّز و قوی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لشکری که حدود صد هزار نفر بودند به جنگ رومیان رفت و فتوحات بسیاری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شمال سوریه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می‌گفتند در دشتی بسیار با صفا توقف کرد آب بسیار سردی از زمین می‌جوشید و آن‌چنان آن چشمه با صفا و زلال بو دکه ریگ‌های زیر کاملاً پیدا بود و اگر پولی داخل آن می‌افتاد نوشته آن قابل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هوایش در نهایت خوبی و لطافت و زمینش در کمال خرّمی و سرسبزی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این دشت با صفا را دید دستور داد تخت و خرگاهش را همانجا زدند و در کنار آن چشمه مشغول تماشا 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ماهی سفیدی به طول یک ذرع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ملازمان خود دستور داد آن را بگیرند، شخصی خودش را در آن آب سرد انداخت و بی‌درنگ آن ماهی را گرفت و به دست مأمون داد، ماهی تکانی به خودش داد و خود را در آب انداخت و مقداری آب چشمه به بدن مأمون پاشید، دو مرتبه آن شخص آن ماهی را گرفت و در مقابل او قرار داد، دوباره مقداری آب به بدن مأمون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فرمان داد تا آن ماهی را</w:t>
      </w:r>
    </w:p>
    <w:p>
      <w:pPr>
        <w:pStyle w:val="BookText"/>
        <w:rPr/>
      </w:pPr>
      <w:r>
        <w:rPr>
          <w:rFonts w:ascii="IRNazanin" w:hAnsi="IRNazanin" w:eastAsia="IRNazanin"/>
          <w:color w:val="111111"/>
          <w:sz w:val="28"/>
          <w:sz w:val="28"/>
          <w:szCs w:val="28"/>
          <w:rtl w:val="true"/>
          <w:lang w:bidi="fa-IR"/>
        </w:rPr>
        <w:t>کباب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لرزه سخت او را گرفت، هرچه لحاف و چیزهای گرم کننده بر او می‌انداختند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سرمایم می‌شود، اطراف او آتش افروختند، باز می‌لرزید و از سرما فریاد می‌کشید و حالت مرگ در او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پزشک 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کرد، آن دو او را کاملاً معاینه کردند ولی چیزی تشخیص ندادند و نتوانستند بفهمند که بیماری او چیست و از بدنش عرق خاصی و رطوبت چسبنده‌ای مانند روغن زیتون و لعاب افعی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هرچه کوشش کردند که بیماری او را تشخیص بدهند نتوانستند و معالجاتی که کردند مؤثر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احساس کرد که بیماریش خطری است دستور داد که تخت او را بالای تپه بلندی که بر لشکریان مشرف بود ببرند، تا برای آخرین بار سپاهیان خود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هر گروهی در یک جا جمع شده و آتش روشن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دید که سپاهیان این دشت را پر کرده‌اند و چند فرسخ در چند فرسخ آتش و چراغ روشن است در آن حالت خود را سخت عاجز و ناتوان دید، بی‌درنگ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 یَزُولُ مُلْکُهُ اِرْحَمْ مَنْ قَدْ زالَ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ملکش زوال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پادشاهیش زوال‌پذیر و فانی است رحم کن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به خوابگاهش برگردانیدند چشم‌هایش بزرگ و سرخ گشت به طوری که نظیر آن را ندیده بودند و زبانش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و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حرف زدن نیست، مأمون بدش آمد همین‌طور که دستش به دست او بود دستش را کشید و به سینه پزشک کوبید که تو چرا چنین حرفی را زدی و سر را به سوی آسمان بلند کرد و اشک از چشمانش سرازیر بود زبانش باز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 یَمُوتُ اِرْحَمْ مَنْ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335" w:name="pg163_3303"/>
    </w:p>
    <w:p>
      <w:pPr>
        <w:pStyle w:val="BookText"/>
        <w:rPr/>
      </w:pPr>
      <w:bookmarkEnd w:id="335"/>
      <w:r>
        <w:rPr>
          <w:rFonts w:ascii="IRNazanin" w:hAnsi="IRNazanin" w:eastAsia="IRNazanin"/>
          <w:color w:val="111111"/>
          <w:sz w:val="28"/>
          <w:sz w:val="28"/>
          <w:szCs w:val="28"/>
          <w:rtl w:val="true"/>
          <w:lang w:bidi="fa-IR"/>
        </w:rPr>
        <w:t>آنکه هیچ‌گاه نمی‌میری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خواهد مرد رحم کن</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و در همان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چهل و نه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آن ماهی پخته هم روزی او نگشت و برای همیشه آرزوهای خود را به گور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پنج‌شنبه هفدهم 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جنازه‌اش به طرطوس حمل کرده، به خاکش سپردند</w:t>
      </w:r>
      <w:r>
        <w:rPr>
          <w:rFonts w:eastAsia="IRNazanin" w:cs="IRNazanin"/>
          <w:color w:val="111111"/>
          <w:sz w:val="28"/>
          <w:szCs w:val="28"/>
          <w:rtl w:val="true"/>
          <w:lang w:bidi="fa-IR"/>
        </w:rPr>
        <w:t>.</w:t>
      </w:r>
      <w:r>
        <w:rPr>
          <w:rStyle w:val="FootnoteAnchor"/>
          <w:rtl w:val="true"/>
        </w:rPr>
        <w:footnoteReference w:id="603"/>
      </w:r>
    </w:p>
    <w:p>
      <w:pPr>
        <w:pStyle w:val="Heading3"/>
        <w:numPr>
          <w:ilvl w:val="2"/>
          <w:numId w:val="1"/>
        </w:numPr>
        <w:rPr/>
      </w:pPr>
      <w:bookmarkStart w:id="336" w:name="__RefHeading___Toc1628164_211673320"/>
      <w:bookmarkStart w:id="337" w:name="_Toc123"/>
      <w:bookmarkEnd w:id="336"/>
      <w:r>
        <w:rPr>
          <w:rtl w:val="true"/>
        </w:rPr>
        <w:t>متوکّل‌</w:t>
      </w:r>
      <w:bookmarkEnd w:id="337"/>
    </w:p>
    <w:p>
      <w:pPr>
        <w:pStyle w:val="BookText"/>
        <w:rPr/>
      </w:pPr>
      <w:r>
        <w:rPr>
          <w:rFonts w:ascii="IRNazanin" w:hAnsi="IRNazanin" w:eastAsia="IRNazanin"/>
          <w:color w:val="111111"/>
          <w:sz w:val="28"/>
          <w:sz w:val="28"/>
          <w:szCs w:val="28"/>
          <w:rtl w:val="true"/>
          <w:lang w:bidi="fa-IR"/>
        </w:rPr>
        <w:t>متوکل خلیفه عباسی در خون‌ریزی و سفاکی و ظلم و ستم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برخلافت مستولی شد دستور داد که مردم مباحثات و استدلال و نظر را ترک نمایند و به لهب و لعب و خوشگذرانی مشغول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سادات و علویین خصوصاً آن‌هایی که در شهر مدینه بودند بسیار سخت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اگر می‌شنید کسی حضرت علی علیه السلام را دوست دارد 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بگیرند و خانه‌اش را ویران کنند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متوکل از یعقوب بن اسحاق معروف به ابن 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فرزندانش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من معتزّ و مؤیّد نزد تو بهترند یا حسن و حسین؟ ابن سکّیت شروع نمود به نقل فضائل 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ترک‌ها او را در زیر پای خود افکندند و شکمش را بمالیدند و به همان سبب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خادم حضرت علی علیه السلام از تو و پسرانت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زبانش را از پشت سرش بیرون کشیدند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متوکل مردی خبیث و بد سیرت بود و با آل‌ابوطالب سخت دشمنی می‌کرد و به ظنّ و گمان و تهمت آنان را دستگیر کرده و پیوسته در صدد آزار و اذیت ایشان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وزیر او نیز چنین بود و لذا در زمان هیچ‌یک از خلفای بنی‌عباس بر علویین و آل‌ابوطالب این چنین سخت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فرح را حاکم مکه و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مردم را از احسان کردن به سادات منع می‌کرد و آن‌چنان سخت‌گیری می‌کرد که اگر آگاه می‌شد کسی به ایشان احسان نموده، اگر چه به چیز اندکی بود او را عذاب و کیفر می‌کرد، به ناچار مردم از احسان به آن‌ها خودداری می‌کردند و آن‌چنان کار بر ایشان سخت شد که زنان علویه تمام لباس‌هایشان کهنه و پاره شده بود و لباس سالمی نداشتند که با آن نماز بخوانند مگر یک پیراهن که هرگاه می‌خواستند نماز بخوانند به نوبت از آن استفاده می‌کردند و پس از نماز برهنه مشغول نخ ریسی می‌شدند و این سختی‌ها ادامه داشت تا هنگامی که متوکل هلاک شد و منتصر به جای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ستم‌های متوکل؛ وی مردم را از زیارت قبر امام حسین علیه السلام و قبر امیر مؤمنان علیه السلام منع نمود و کوشش نمود تا نور خدا را خاموش نماید و آثار قبر امام حسین علیه السلام را از بین برده، زمین آن را شخم و زراعت نمود، مأموران را در راه‌های منتهی به کربلا قرار داد که هر کس به زیارت آید او را کیفر نموده،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جرأت آن نبود که قبر مطهر را خراب کند 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را احضار نمود تا به این کار شنیع اقدام کردند و تا دویست جریب از اطراف قبر را شخم کردند و آب بر آن زمین جاری نمودند و هیچ کس جرأت نداشت که به زیارت مشرّف شود</w:t>
      </w:r>
      <w:r>
        <w:rPr>
          <w:rFonts w:eastAsia="IRNazanin" w:cs="IRNazanin"/>
          <w:color w:val="111111"/>
          <w:sz w:val="28"/>
          <w:szCs w:val="28"/>
          <w:rtl w:val="true"/>
          <w:lang w:bidi="fa-IR"/>
        </w:rPr>
        <w:t>.</w:t>
      </w:r>
      <w:r>
        <w:rPr>
          <w:rStyle w:val="FootnoteAnchor"/>
          <w:rtl w:val="true"/>
        </w:rPr>
        <w:footnoteReference w:id="60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حسین اشنانی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که از ترس به زیارت قبر آن مظلوم نرفتم، شوق فراوان مرا واداشت که به هر طریقی که امکان دارد به زیارت</w:t>
      </w:r>
    </w:p>
    <w:p>
      <w:pPr>
        <w:pStyle w:val="BookText"/>
        <w:rPr/>
      </w:pPr>
      <w:r>
        <w:rPr>
          <w:rFonts w:ascii="IRNazanin" w:hAnsi="IRNazanin" w:eastAsia="IRNazanin"/>
          <w:color w:val="111111"/>
          <w:sz w:val="28"/>
          <w:sz w:val="28"/>
          <w:szCs w:val="28"/>
          <w:rtl w:val="true"/>
          <w:lang w:bidi="fa-IR"/>
        </w:rPr>
        <w:t>مشرّف شوم اگرچه در این راه کشته شوم، پس به همراهی مردی عطار روزها پنهان و شب‌ها راه می‌رفتیم تا به نواحی غاضریه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راهی که نگاهبانان ما را نبینند خود را به قبر شریف رسانیدیم، مأموران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مطهر را سوزانیده و آب بر آن موضع جاری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زمین افکنده و زیارت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که هیچ‌گاه نظیر آن دیده نشده بود، استشمام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موضع علاماتی در زیر زمین نصب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قبر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متوکل هلاک شد، با گروهی از آل‌ابوطالب و شیعیان امیر مؤمنان علیه السلام به زیارت قبر آن امام مظلوم رفتیم و آن علامات را از زمین بیرون آورده و بنای قبر شریف را به همان نحو سابق تجدید نمودیم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ظلم و ستم متوکل و اذیت و آزار او نسبت به امام هادی علیه السلام معروف و مشهور است، شیعه و سنی آن را نقل نموده‌اند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ندیمان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المحنث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خوشحالی متوکل از حضرت علی علیه السلام تقلید می‌کرد، آنگاه می‌رقصید و نوازندگان می‌زدند و می‌خواندند و متوکل پلید شراب می‌خورد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فرزندش منتصر حضور داشت پس از مشاهده با اشاره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ترس منتصر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علّت آن را پرسید،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این سگ تقلید او را می‌کند و مردم را می‌خنداند پسر عموی تو است و بزرگ خاندان ما است و به او فخر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ستم و بیدادگری متوکل به گونه‌ای فراگیر شد که به ناچار منتصر پسرش او را به قتل رسانید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سبب کشته شدن متوکل را چنین نقل می‌کند که او امیر مؤمنان علیه السلام را دشمن داشت و حضرت را تحقیر و تنقیص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حسب</w:t>
      </w:r>
      <w:bookmarkStart w:id="338" w:name="pg163_3308"/>
    </w:p>
    <w:p>
      <w:pPr>
        <w:pStyle w:val="BookText"/>
        <w:rPr/>
      </w:pPr>
      <w:bookmarkEnd w:id="338"/>
      <w:r>
        <w:rPr>
          <w:rFonts w:ascii="IRNazanin" w:hAnsi="IRNazanin" w:eastAsia="IRNazanin"/>
          <w:color w:val="111111"/>
          <w:sz w:val="28"/>
          <w:sz w:val="28"/>
          <w:szCs w:val="28"/>
          <w:rtl w:val="true"/>
          <w:lang w:bidi="fa-IR"/>
        </w:rPr>
        <w:t>عادت خویش اسم آن بزرگوار را برد و بر آن‌جناب جسارت کرد، منتصر فرزندش در آن مجلس حاضر بود، چون این را شنید رنگش دگرگون و در غضب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فرزندش را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در صدد قتل او برآمد، چند نفر از غلامان خاص متوکل را برای کشتن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متوکل در قصر خود با ندیمانش مشغول شرب خمر بود، او را حالت مستی ربوده بود که منتصر وارد شد، ندیمان را بیرون کرد جز فتح بن خاقان وزیر که نزد متوکل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غلامانی که آماده کشتن متوکل بودند داخل شدند و بر متوکّل هجوم آوردند، فتح فریاد کشید که می‌خواهید خلیفه را بکشید و خود را بر روی متوکل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شمشیرها را بر روی فتح و متوکل فرود آورده، هر دو را به دوزخ فرستادند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امید است با شنیدن و خواندن این‌گونه رخدادها دگرگونی در ما پدید آید و از خواب گران غفلت بیدار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آنکه چون منتصر در قتل پدر خویش شرکت نمود جوان مرگ شد و حدود شش ماه بیشتر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در باب کشتن پدر با استادش ابوعبیده احمد مشورت کرد،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چنین شخصی واجب است ولی کسی که پدر را بکشد جوان مرگ می‌شود</w:t>
      </w:r>
      <w:r>
        <w:rPr>
          <w:rFonts w:eastAsia="IRNazanin" w:cs="IRNazanin"/>
          <w:color w:val="111111"/>
          <w:sz w:val="28"/>
          <w:szCs w:val="28"/>
          <w:rtl w:val="true"/>
          <w:lang w:bidi="fa-IR"/>
        </w:rPr>
        <w:t>.</w:t>
      </w:r>
    </w:p>
    <w:p>
      <w:pPr>
        <w:pStyle w:val="Heading3"/>
        <w:numPr>
          <w:ilvl w:val="2"/>
          <w:numId w:val="1"/>
        </w:numPr>
        <w:rPr/>
      </w:pPr>
      <w:bookmarkStart w:id="339" w:name="__RefHeading___Toc1628166_211673320"/>
      <w:bookmarkStart w:id="340" w:name="_Toc124"/>
      <w:bookmarkEnd w:id="339"/>
      <w:r>
        <w:rPr>
          <w:rtl w:val="true"/>
        </w:rPr>
        <w:t>حضرت ایّوب‌</w:t>
      </w:r>
      <w:bookmarkEnd w:id="34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نوادگان حضرت ابراهیم خلیل و از پیامبران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برخورداری از شکیبایی، استقامت و سپاسگزاری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داستان حضرتش برای مؤمنان راستین عبرت‌آموز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نظر قرآن و روایات مسلم است، حضرت ایوب دارای اموال فراوان و فرزندان برومندی بود و خداوند برای آزمایش وی همه را از وی گرفت و نیز حضرتش را به بیماری سختی مبتلا کرد پس از انقضای دوران بلا و آزمایش، خداوند همه اموال و فرزندانش را به او باز گردانید و خداوند داستان وی را به عنوان نمونه صبر و سپاسگزاری و پرهیزکاری برای تذکّر دیگران در قرآن نقل فرموده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مرحوم نراقی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چنین آمده که حضرت ایوب چهل سال پیش از آمدن بلا در نعمت و رفاه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هزار خوان از آشپزخانه او آورده و مردم از آن‌ها پذیرایی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بیست هزار اسب در طویله او بود غیر از آنچه در رمه بود و زراعتش به قدری فراوان بود که دستور داد که انسان و حیوانی را از زراعتش منع نکنند تا هر چه می‌خواهند از آن استفاده نمایند و چهار صد غلام، ساربانی او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راحتی سر آمد و هنگام محنت فرا رسید، آماده بلا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پذیرفت و منتظر بود تا روزی پس از نماز صبح شبان فریاد کنان از 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از کوهسار آمد و تمام گله را به دریا برد، در این هنگام ساربان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صاعقه‌ای وزید و همه شتران را هلاک گردانید و باغبان هراسان از راه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درختان در آتش بسوخت و آن حضرت می‌شنید و تسبیح خداوند می‌کرد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معلم پسران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پسرانت مهمان برادر بزرگ بودند که سقف خانه بر ایشان فرود آمد و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w:t>
      </w:r>
    </w:p>
    <w:p>
      <w:pPr>
        <w:pStyle w:val="BookText"/>
        <w:rPr/>
      </w:pPr>
      <w:r>
        <w:rPr>
          <w:rFonts w:ascii="IRNazanin" w:hAnsi="IRNazanin" w:eastAsia="IRNazanin"/>
          <w:color w:val="111111"/>
          <w:sz w:val="28"/>
          <w:sz w:val="28"/>
          <w:szCs w:val="28"/>
          <w:rtl w:val="true"/>
          <w:lang w:bidi="fa-IR"/>
        </w:rPr>
        <w:t>به سجده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دارم همه چیز دارم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موسی بن جعفر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بلیّه و گرفتاری حضرت ایوب در دنیا چه بود؟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نعمتی بود که خداوند در دنیا به آن حضرت عنایت کرد و وی شکرش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هنوز شیطان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عرش ممنوع نبود، هنگامی که شکرگزاری حضرت ایوب بالا رفت، شیطان حسد برد و به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ایوب تنها به خاطر نعمت دنیوی است که به او داده‌ای، اگر از نعمت دنیا محرومش کنی هرگز شکر و سپاس هیچ نعمتی را به جا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به شیطان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مال و فرزند او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زمین فرود آمد و هیچ مال و فرزندی برای آن حضرت باقی نگذارد ولی به مقصود خود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حضرت در این حال نیز سپاس الهی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می‌داند که آنچه را از او گرفته‌ای به زودی به او باز می‌گردانی مرا بر بدن او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بدن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قلب، زبان، دو چشمان و گوش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خاطر بیم از رسیدن رحمت الهی به ایوب، بی‌درنگ به زمین فرود آمد و بین او و پروردگارش حائل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بلایا و سختی‌ها به اوج خود رسید یارانش نزد آن حضرت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سراغ نداریم که به این گونه گرفتاری‌ها مبتلا شده باشد مگر به خاطر سوء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نیز که در ظاهر خود را خوب نشان می‌دادی باطن سوئی داشته‌ای</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به دنبال آن، حضرت ایوب به درگاه پروردگار بزرگ نالید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بلیّه مبتلا ساختی، تو می‌دانی هرگز دو امری برایم پیش نیامد مگر آن‌که آنچه بر من دشوارتر بود اختیار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لقمه‌ای نخوردم مگر آن‌که بر سر سفره‌ام یتیمی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ندائی به او رسید که 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طاعت و بندگی را محبوب تو قرار داد؟ ایوب مشتی از خاک برداشت و در دهان خویش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امام صادق علیه السلام از پدر بزرگوارشان امام باقر علیه السلام نقل می‌کنند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حضرت ایوب هفت سال بدون آن‌که گناهی مرتکب شود، دچار بلا گردید و قطعاً انبیا گناه نمی‌کنند زیرا آن‌ها معصوم و پاکیزه‌اند و گناه انجام نمی‌دهند، منحرف نمی‌گردند و مرتکب گناه صغیره و کبیره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 در تمام بلاهایی که بدان مبتلا گردید هیچگاه بدنش متعفّن نشد و قیافه‌اش زشت نگردید، خون و چرکی از بدنش خارج نشد و مورد تنفّر و وحشت بینندگان واقع نشد و کرم به بدنش نیفتاد و خداوند با همه پیامبران و اولیای گرامی خود در بلا و گرفتاری این گونه رفتار می‌کند و اینکه مردم از آن حضرت کناره می‌گرفتند به سبب فقر و ناتوانی حال او در ظاهر بود زیرا مردم از مقامی که وی نزد خدا داشت و فرج و گشایشی که به دنبال داشت بی‌خبر بودند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پیامبر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بلاکش‌ترین مردم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شبیه‌ترین مردم به آنان بلاکش‌تر خواهند بود که هرچه مردم به آن‌ها شبیه‌تر</w:t>
      </w:r>
    </w:p>
    <w:p>
      <w:pPr>
        <w:pStyle w:val="BookText"/>
        <w:rPr/>
      </w:pPr>
      <w:r>
        <w:rPr>
          <w:rFonts w:ascii="IRNazanin" w:hAnsi="IRNazanin" w:eastAsia="IRNazanin"/>
          <w:color w:val="111111"/>
          <w:sz w:val="28"/>
          <w:sz w:val="28"/>
          <w:szCs w:val="28"/>
          <w:rtl w:val="true"/>
          <w:lang w:bidi="fa-IR"/>
        </w:rPr>
        <w:t>باشند بیشتر بلا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خداوند ایوب را به آن بلای بزرگ گرفتار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بلایی که نزد مردم خوار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بود که وقتی نعمت‌های بزرگ خدا را که اراده فرموده بود به او برساند نزد او دیدند در باره‌اش ادعای خدایی نکنند، و نیز بدانند که پاداش نیک خداوند دو گونه است یکی از جهت استحقاق و دیگر از روی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برای آن‌که هیچ ضعیف و ناتوانی را به سبب ناتوانی، و تهیدستی را به خاطر فقر، و بیماری را به خاطر بیماریش به چشم حقارت ننگرند و بدانند که خداوند هر کس را بخواهد بیمار و هر که را بخواهد شفا و بهبود بخشد، هرجا و هر گونه و به هر سببی که بخواهد، انجام دهد و آن را برای هر کس که بخواهد، وسیله عبرت و پندآموزی و سبب شقاوت و یا موجب سعادت قرار دهد و خدای بزرگ در همه آنچه انجام دهد در قضایش عادل و در کارهایش حکیم است و جز آنچه برای بندگانش اصلح است انجام ندهد و بندگان جز از او توانایی ندارند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حضرت ایوب در برابر آن بلاهای دشوار چنان صبری کرد که تا به امروز ضرب المثل گردید، استقامت او به حدی بود که پیوسته سپاسگزار پروردگار متعال بود و گفتاری که در آن گله و شکایتی باشد از وی شنیده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زن زیبایی را که به خاطر زیبائی‌اش به گناه مبتلا شده می‌آورند،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زیبا آفریدی و در نتیجه دچار بی‌عفتی شدم، مریم علیها السلام را می‌آورند،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زیباتر بودی یا او؟ ما او را زیبا آفریدیم و به گناه مبتلا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زیبایی را که بر اثر زیبایی به گناه دچار شده می‌آورند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زیبا آفریدی و در نتیجه دچار گناه از ناحیه زنان شدم، یوسف علیه السلام را می‌آورند،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زیباتر بودی یا او؟ ما او را زیبا آفریدیم و به گناه آلوده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شخصی را که بر اثر مبتلا بودن به بلاها به لغزش دچار شده می‌آورند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خود را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بلا و گرفتاری را بر من سخت کردی تا من مبتلا به لغزش گشتم، حضرت ایوب علیه السلام را می‌آورند، به او گفته می‌شود بلا و گرفتاری تو سخت‌تر بود یا گرفتاری او؟ او نیز دچار شد ولی گرفتار لغزش نگشت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امیر مؤمنان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بَیْنَکُمْ وَ بَیْنَ الْمَوْعِظَةِ حِجابٌ مِنَ الْغِرَّةِ</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شما و بین 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از غفلت و بی‌خبری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وَعَظَهُ اللَّهُ بِخَیْرٍ فَقَبِلَ فَالْبُشْری وَ مَنْ لَمْ یَقْبَلْ فَالنَّارُ لَهُ أَحْری </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خداوند او را به خیر و نیکی پند آموخت و او پذیرفت پس بشارت و مژده باد او را و اگر نپذیرفت پس آتش شایسته و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 دنیا عبرت گیرید و پند آموزید که آیا برای کسی باقی و جاوید ماند؟ آیا شریف و برگزیده‌ای، خوار و پستی، ثروتمندی، تهیدستی، دوست و دشمنی را دیده‌ای که نمیرد و جاوید باشد؟ همچنین آینده جهان به گذشته آن از آب به آب شبیه‌تر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می‌فرماید</w:t>
      </w:r>
      <w:r>
        <w:rPr>
          <w:rFonts w:eastAsia="IRNazanin" w:cs="IRNazanin"/>
          <w:color w:val="111111"/>
          <w:sz w:val="28"/>
          <w:szCs w:val="28"/>
          <w:rtl w:val="true"/>
          <w:lang w:bidi="fa-IR"/>
        </w:rPr>
        <w:t>:</w:t>
      </w:r>
      <w:bookmarkStart w:id="341" w:name="pg163_3320"/>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بسان خانه‌ای با دو در یافتم که از یک در بدان وارد و از در دیگر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خداست پس حال آن کسی که به دنیا دل بسته، به آن اعتماد کند و بدان رو می‌آورد و عمر خویش را در آبادانی آن تباه سازد و در طلبش دین خود را از دست دهد چگونه خواهد بود؟</w:t>
      </w:r>
      <w:r>
        <w:rPr>
          <w:rFonts w:eastAsia="IRNazanin" w:cs="IRNazanin"/>
          <w:color w:val="111111"/>
          <w:sz w:val="28"/>
          <w:szCs w:val="28"/>
          <w:rtl w:val="true"/>
          <w:lang w:bidi="fa-IR"/>
        </w:rPr>
        <w:t>!...»</w:t>
      </w:r>
      <w:r>
        <w:rPr>
          <w:rStyle w:val="FootnoteAnchor"/>
          <w:rtl w:val="true"/>
        </w:rPr>
        <w:footnoteReference w:id="617"/>
      </w:r>
    </w:p>
    <w:p>
      <w:pPr>
        <w:pStyle w:val="Heading3"/>
        <w:numPr>
          <w:ilvl w:val="2"/>
          <w:numId w:val="1"/>
        </w:numPr>
        <w:rPr/>
      </w:pPr>
      <w:bookmarkStart w:id="342" w:name="__RefHeading___Toc1628168_211673320"/>
      <w:bookmarkStart w:id="343" w:name="_Toc125"/>
      <w:bookmarkEnd w:id="342"/>
      <w:r>
        <w:rPr>
          <w:rtl w:val="true"/>
        </w:rPr>
        <w:t>حضرت نوح‌</w:t>
      </w:r>
      <w:bookmarkEnd w:id="343"/>
    </w:p>
    <w:p>
      <w:pPr>
        <w:pStyle w:val="BookText"/>
        <w:rPr/>
      </w:pPr>
      <w:r>
        <w:rPr>
          <w:rFonts w:ascii="IRNazanin" w:hAnsi="IRNazanin" w:eastAsia="IRNazanin"/>
          <w:color w:val="111111"/>
          <w:sz w:val="28"/>
          <w:sz w:val="28"/>
          <w:szCs w:val="28"/>
          <w:rtl w:val="true"/>
          <w:lang w:bidi="fa-IR"/>
        </w:rPr>
        <w:t>هر ورقی از تاریخ اگر رونمایی شود و هر حادثه‌ای که در جهان اتفاق افتاده، درسی و عبرتی است برای مؤمنان آگاه، بیدار و هوشیار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پیامبرانی که در راه خداپرستی و احیای کلمه توحید، رنج فراوان کشید حضرت نوح بوده است که خداوند برای بیداری مؤمنان در چهل و سه مورد در قرآن از آن بزرگوار نام برده و در بیش از صد و بیست آیه داستانش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معتبر عمر شریفش دو هزار و پانصد سال ذکر شده و تنها مدت دعوت آن حضرت نهصد و پنجاه سال بوده است و در راه دعوت مردم به دین حق رنج‌ها کشیده، آزارها تحمل نمود، لیکن هر روز بر طغیان و عناد مردم افزوده می‌شد و تنها افراد اندکی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مواردی که داستان آن حضرت در قرآن آمده، به آزارهایی که از مردم مشاهده می‌نمود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امام صادق علیه السلام آمده است که گاهی مخالفان به نوح هجوم آورده، او را به قدری کتک می‌زدند که سه روز به حال بیهوشی می‌افتاد و خون از گوش مبارکش بیرون می‌آمد</w:t>
      </w:r>
      <w:r>
        <w:rPr>
          <w:rFonts w:eastAsia="IRNazanin" w:cs="IRNazanin"/>
          <w:color w:val="111111"/>
          <w:sz w:val="28"/>
          <w:szCs w:val="28"/>
          <w:rtl w:val="true"/>
          <w:lang w:bidi="fa-IR"/>
        </w:rPr>
        <w:t>.</w:t>
      </w:r>
      <w:r>
        <w:rPr>
          <w:rStyle w:val="FootnoteAnchor"/>
          <w:rtl w:val="true"/>
        </w:rPr>
        <w:footnoteReference w:id="618"/>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نقل مرحوم طبرسی پس از بیهوشی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قَوْمِی فَإِنَّهُمْ لا یَعْلَمُونَ</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سیصد سال از دعوت حضرت نوح گذشت و در خلال آن، شب و روز مردم را دعوت می‌کرد ولی آن‌ها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دعوت می‌کرد، نمی‌پذیرفتند، آشکارا دعوت می‌کرد رو بر می‌گردانیدند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سیصد سال گذشت، پس از نماز صبح خواست مردم را نفرین کند، سه تن از فرشتگان از آسمان هفتم فرود آمدند و پس از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از تو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را به تأخیر اندازی، زیرا نخستین عذاب خداوند در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سیصد سال دیگر آن را به تأخیر انداختم و به سوی آنان‌ها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نیز آن حضرت دعوت خویش را ادامه داد و آن‌ها همان کارها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دیگر نیز به پایان رسید و از ایمان آوردن قوم خود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نفرین کند، دسته دیگری از فرشتگان از آسمان ششم فرود آمدند و از وی خواستند تا نفرین را به تأخیر اندازد، بدین ترتیب سیصد سال دیگر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نهصد سال طول کشید، پیروان آن حضرت نزد وی آمدند و از آزار مردم و سرکشان شکایت کردند و از او خواستند تا گشایشی از خداوند درخواست نماید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تو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پیروان خود بگو که خرما بخورند و هسته آن را بکارند و از آن نگهداری کنند تا بارور گردد، پس از بارور شدن درختان، فرجشان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سپاس فرمود و پیروان خود را اطلاع داد، همگی خوشحال شدند و دستور خداوند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درخت‌ها بارور شدند نزد حضرت نوح آمده و وفای وعده حق را خواستند و آن حضرت نیز از خداوند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را هم بخورند و هسته آن را بکارند و پس از بارور شدن درختان، گشایش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ثلث آن مؤمنان مرتد شده، از دین خارج شدند و دو ثلث دیگر ماندند و خرما را خوردند و هسته‌اش را کاشتند تا بارور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نوح آمده و وفای وعده حق را خواستند و آن حضرت نیز از خداوند درخواست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وحی آمد که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را هم بخورید و هسته‌اش را بکارید که یک ثلث دیگر مرتد شده و از دین بیرون رفتند و تنها یک ثلث باقی ماندند و برای بار سوم به دستور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بارور شدن درختان، نزد حضرت نوح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افراد اندک کسی باقی نمانده و اگر این بار فرج ما به تأخیر افتد بیم آن داریم که ما نیز به هلاکت و گمراهی دچار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نماز به جای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افراد اندک کسی از یارانم باقی نمانده است، ترس آن را دارم که اگر این بار فرج را به تأخیر اندازی اینان نیز هلاک و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خداوند به او وحی فرستاد که دعایت را مستجاب کردم، اکنون مشغول ساختن کشتی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اجابت دعا و طوفان هم پنجاه سال فاصله شد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حدیث سدیر از امام صادق علیه السلام چنین آمده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آزمایش‌ها در آخر هفتاد و چند نفر بیشتر به جای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نوح وحی فرستاد که این برای آن بود که مؤمنان خالص و پاک باقی بمانند و افراد غیر خالص از کنار تو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آن‌ها نیرویی</w:t>
      </w:r>
    </w:p>
    <w:p>
      <w:pPr>
        <w:pStyle w:val="BookText"/>
        <w:rPr/>
      </w:pPr>
      <w:r>
        <w:rPr>
          <w:rFonts w:ascii="IRNazanin" w:hAnsi="IRNazanin" w:eastAsia="IRNazanin"/>
          <w:color w:val="111111"/>
          <w:sz w:val="28"/>
          <w:sz w:val="28"/>
          <w:szCs w:val="28"/>
          <w:rtl w:val="true"/>
          <w:lang w:bidi="fa-IR"/>
        </w:rPr>
        <w:t>در دین می‌دهم و ترس و بیمشان را به آسایش و امن مبدل می‌سازم تا از روی اخلاص مرا عبادت کنند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حضرت طبق دستور پروردگار مشغول ساختن کشتی شد و ساختن کشتی تا به آن روز بی‌سابقه بود و در مقابل، مردم در صدد آزار او برآمدند و پیوسته وی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ساختن کشتی، خود و یارانش سوار آن شدند، آب از تنور می‌جوشید و از آسمان باران شدید بارید و رود فرات و چشمه‌ها طغیان کردند و آب زمین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همه سرکشان، ستم‌پیشگان و کافران که از سوار شدن امتناع ورزیدند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یکی از پسران آن حضرت نیز از سوار شدن خودداری نمود و در زمره نابود شدگان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متعال در زمان حضرت نوح همه دنیا را غرق نمود با آن‌که میان آن‌ها اطفال و افراد بی‌گناه هم وجود داشت؟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اطفال در میان آن‌ها نبود زیرا خداوند از چهل سال پیش از آن صلب مردان و رحم زنان را عقیم کرد که دیگر صاحب فرزندی نشوند و طفلی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غرق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نباشد و هیچگاه خداوند بزرگ بی‌گناهی را به عذاب خود نابود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افرادی که هلاک شدند، گروهی به سبب تکذیب پیامبر خدا نوح غرق شدند و عده‌ای هم به واسطه اینکه به عمل تکذیب کنندگان راضی بودند غرق شدند</w:t>
      </w:r>
      <w:r>
        <w:rPr>
          <w:rFonts w:eastAsia="IRNazanin" w:cs="IRNazanin"/>
          <w:color w:val="111111"/>
          <w:sz w:val="28"/>
          <w:szCs w:val="28"/>
          <w:rtl w:val="true"/>
          <w:lang w:bidi="fa-IR"/>
        </w:rPr>
        <w:t>.»</w:t>
      </w:r>
      <w:r>
        <w:rPr>
          <w:rStyle w:val="FootnoteAnchor"/>
          <w:rtl w:val="true"/>
        </w:rPr>
        <w:footnoteReference w:id="62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و همراهان، پس از فرو نشستن آب و قرار گرفتن آن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کشتی خارج شده و برای زندگی جدید شروع به فعالیت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دو هزار و پانصد سال در دنیا زندگی کرد که هشتصد و پنجاه سال آن پیش از بعثت و نهصد و پنجاه سال مدت تبلیغ و دعوت مردم بود و دویست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آزمایش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ساختن کشتی گردید، پانصد سال نیز پس از فرود آمدن از کشتی بود که در آن مدت شهرها را بنا کرد و فرزندانش را در شهرها سکونت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هنگامی که در آفتاب نشسته بود ملک الموت نزد وی آمد، سلام نمود و او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تو را قبض روح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می‌دهی که به سایه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به سایه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دنیا بر من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بود که از آفتاب به سایه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مأموریت خود را انجام ده و عزرائیل جان او را گرفت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حضرت نوح با آن عمر طولانی از ساختن خانه‌ای هم خودداری کرد، خود و خانواده‌اش از سایه درختان استفاده می‌کردند، 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یاد مرگ بوده و از آرزوهای دور و دراز برحذر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انتظار زنده ماندن تا شب و در وقت شب انتظار ماندن تا صبح را نداشت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سن پیری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اذن ده برای خود خانه‌ای بنا کنم تا مرا از گرما و سرما محفوظ دارد، لذا پس از کسب اجازه با شاخه‌های خرما سر پناهی ساخت که هنگام خوابیدن تنها نصف بدنش را می‌پوشاند و نصف دیگر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خانه‌ای فراخور خویش بنا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عاقبتش مرگ است این نیز زیادی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آری صاحبان بصیرت که همتشان تنها حضرت حق است دل از دنیا بریده و گام‌های خود را برای جهانی باقی و همیشگی استوار می‌سازند و از داستان نظیر شیخ الأنبیا حضرت نوح درس‌ها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دارند که رهبران آسمانی و پیامبران عالی مقام و نیز شخصیت‌های بی‌بدیل دینی و دین شناسان آگاه شب و روز در راه اعتلای کلمه توحید کوشیده و در برابر حوادث سهمگین روزگار و مخالفت‌های لجاجت‌آمیز دشمنان پایداری کرده، از یأس و ناامیدی پرهیز نموده و کم‌ترین تأثیر منفی در وجودشان اثرگذار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آن قدر گسترده است که جزع و فزع که شعار افراد سست و کم‌ظرفیت است در آن‌ها راه ندارد و حتی به سادگی لب به نفرین نمی‌گشایند</w:t>
      </w:r>
      <w:r>
        <w:rPr>
          <w:rFonts w:eastAsia="IRNazanin" w:cs="IRNazanin"/>
          <w:color w:val="111111"/>
          <w:sz w:val="28"/>
          <w:szCs w:val="28"/>
          <w:rtl w:val="true"/>
          <w:lang w:bidi="fa-IR"/>
        </w:rPr>
        <w:t>.</w:t>
      </w:r>
      <w:r>
        <w:rPr>
          <w:rStyle w:val="FootnoteAnchor"/>
          <w:rtl w:val="true"/>
        </w:rPr>
        <w:footnoteReference w:id="62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آرزوهای دور و دراز پرهیز کرده و با بهره‌گیری از فروغ تابناک عقل و آموزه‌های عالی دینی راه نفوذ شیطان را بر خویش بسته و دست رد بر خواسته‌های بی‌منطق مادی و آرزوهای نامعقول می‌زنند و در مقابل کمبودها، سختی‌ها و دشواری‌ها، خویشتن را از ورطه هلاکت و سقوط حتمی رها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نیکی توجه دارند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یکی از پسران حضرت نوح بود در اثر معاشرت با بدان و منحرفان، از پدر کناره گرفت و به دین و آیین آن بزرگوار ایمان نیاورد و آن‌گاه که آب از هر سو زمین را فرا گرفت و حضرت نوح و همراهانش در کشتی قرار گرفتند در آن لحظه هم سخن پدر را نپذیرفت، در صف دوزخیان قرار گرفت و به عذاب و قهر الهی مبتلا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آن‌که خداوند پسر نوح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نافرمانی و پیروی نکردن از آیین الهی و دستورات پدرش شیخ الأنبیا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پدر جدا نموده و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در باره‌اش فرمود ولی حضرت سلمان فارسی که یک ایرانی بود بر اثر اطاعت و فرمانبرداری از پیامبر گرامی اسلام صلی الله علیه وآله از زمره خاندان آن بزرگوار و به منصب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مفتخر می‌گردد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منتظران مصلح کل و تشکیل دهنده حکومت عدل جهانی با الهام گرفتن از کوشش بی‌دریغ شیخ الأنبیا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طلوع فجر ظهور حماسه‌آفرین خورشید جهان افروز، امام موعود و برای وزیدن نسیم حیات‌بخش اسلام حقیقی در مقابل همه سختی‌ها و دشواری‌ها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سازند و در عصری که ابر سیاه ستم و بیداد بر سر مظلومان سایه افکنده، مظلومان و گم‌شدگان راه حقیقت را به کشتی نجات اهل بیت عصمت و طهارت علیهم السلام فرا خوانده و آنان را از غرق شدن در گرداب طوفان سهمگین فساد و بی‌بند و باری و طغیان و بیدادگری نجات دهند و دست دعا و تضرّع به درگاه ایزد متعال دراز نموده و خاضعانه از درگاه با عظمتش فرج آن عزیز سفر کرده را بخواهند و از عمق جان آن مولای غریب و بی‌یاور را صدا نموده و عرض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گرفتاران امواج پر تلاطم دریای فساد و ستم در انتظار ظهورت لحظه 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مایه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دل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شب‌های تار انبیا و اولیا به امید ظهورت رقم خورده، پا در رکاب کن و کاخ ستم را بر سر بیدادگران ویران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میوه دل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قلب فاطمه زهرا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ذوالفقارت از همه طاغوتیان و ستمگران انتقام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دل منتظرانت مشتاق دیدار توست و برای آمدنت لحظه 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بی‌پناهان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در انتظار تو شب را سحر کنم</w:t>
      </w:r>
    </w:p>
    <w:p>
      <w:pPr>
        <w:pStyle w:val="BookText"/>
        <w:rPr/>
      </w:pPr>
      <w:r>
        <w:rPr>
          <w:rFonts w:ascii="IRNazanin" w:hAnsi="IRNazanin" w:eastAsia="IRNazanin"/>
          <w:color w:val="111111"/>
          <w:sz w:val="28"/>
          <w:sz w:val="28"/>
          <w:szCs w:val="28"/>
          <w:rtl w:val="true"/>
          <w:lang w:bidi="fa-IR"/>
        </w:rPr>
        <w:t>کز آه و ناله مرغ سحر را خبر کنم</w:t>
      </w:r>
    </w:p>
    <w:p>
      <w:pPr>
        <w:pStyle w:val="BookText"/>
        <w:rPr/>
      </w:pPr>
      <w:r>
        <w:rPr>
          <w:rFonts w:ascii="IRNazanin" w:hAnsi="IRNazanin" w:eastAsia="IRNazanin"/>
          <w:color w:val="111111"/>
          <w:sz w:val="28"/>
          <w:sz w:val="28"/>
          <w:szCs w:val="28"/>
          <w:rtl w:val="true"/>
          <w:lang w:bidi="fa-IR"/>
        </w:rPr>
        <w:t>در پای هر گلی بنشینم به یاد تو</w:t>
      </w:r>
    </w:p>
    <w:p>
      <w:pPr>
        <w:pStyle w:val="BookText"/>
        <w:rPr/>
      </w:pPr>
      <w:r>
        <w:rPr>
          <w:rFonts w:ascii="IRNazanin" w:hAnsi="IRNazanin" w:eastAsia="IRNazanin"/>
          <w:color w:val="111111"/>
          <w:sz w:val="28"/>
          <w:sz w:val="28"/>
          <w:szCs w:val="28"/>
          <w:rtl w:val="true"/>
          <w:lang w:bidi="fa-IR"/>
        </w:rPr>
        <w:t>شور و نوای بلبلِ شوریده سر کنم</w:t>
      </w:r>
    </w:p>
    <w:p>
      <w:pPr>
        <w:pStyle w:val="BookText"/>
        <w:rPr/>
      </w:pPr>
      <w:r>
        <w:rPr>
          <w:rFonts w:ascii="IRNazanin" w:hAnsi="IRNazanin" w:eastAsia="IRNazanin"/>
          <w:color w:val="111111"/>
          <w:sz w:val="28"/>
          <w:sz w:val="28"/>
          <w:szCs w:val="28"/>
          <w:rtl w:val="true"/>
          <w:lang w:bidi="fa-IR"/>
        </w:rPr>
        <w:t>از کثرت گنه نَفسم بی‌اثر شده</w:t>
      </w:r>
    </w:p>
    <w:p>
      <w:pPr>
        <w:pStyle w:val="BookText"/>
        <w:rPr/>
      </w:pPr>
      <w:r>
        <w:rPr>
          <w:rFonts w:ascii="IRNazanin" w:hAnsi="IRNazanin" w:eastAsia="IRNazanin"/>
          <w:color w:val="111111"/>
          <w:sz w:val="28"/>
          <w:sz w:val="28"/>
          <w:szCs w:val="28"/>
          <w:rtl w:val="true"/>
          <w:lang w:bidi="fa-IR"/>
        </w:rPr>
        <w:t>با گریه‌های شب، مگرش با اثر کنم</w:t>
      </w:r>
    </w:p>
    <w:p>
      <w:pPr>
        <w:pStyle w:val="BookText"/>
        <w:rPr/>
      </w:pPr>
      <w:r>
        <w:rPr>
          <w:rFonts w:ascii="IRNazanin" w:hAnsi="IRNazanin" w:eastAsia="IRNazanin"/>
          <w:color w:val="111111"/>
          <w:sz w:val="28"/>
          <w:sz w:val="28"/>
          <w:szCs w:val="28"/>
          <w:rtl w:val="true"/>
          <w:lang w:bidi="fa-IR"/>
        </w:rPr>
        <w:t>آخر کجا روم، ز که گیرم سراغ تو</w:t>
      </w:r>
    </w:p>
    <w:p>
      <w:pPr>
        <w:pStyle w:val="BookText"/>
        <w:rPr/>
      </w:pPr>
      <w:r>
        <w:rPr>
          <w:rFonts w:ascii="IRNazanin" w:hAnsi="IRNazanin" w:eastAsia="IRNazanin"/>
          <w:color w:val="111111"/>
          <w:sz w:val="28"/>
          <w:sz w:val="28"/>
          <w:szCs w:val="28"/>
          <w:rtl w:val="true"/>
          <w:lang w:bidi="fa-IR"/>
        </w:rPr>
        <w:t>اظهار درد خود به کدامین بشر کنم</w:t>
      </w:r>
    </w:p>
    <w:p>
      <w:pPr>
        <w:pStyle w:val="BookText"/>
        <w:rPr/>
      </w:pPr>
      <w:r>
        <w:rPr>
          <w:rFonts w:ascii="IRNazanin" w:hAnsi="IRNazanin" w:eastAsia="IRNazanin"/>
          <w:color w:val="111111"/>
          <w:sz w:val="28"/>
          <w:sz w:val="28"/>
          <w:szCs w:val="28"/>
          <w:rtl w:val="true"/>
          <w:lang w:bidi="fa-IR"/>
        </w:rPr>
        <w:t>گاهی به خوابم آیی دلداریم دهی</w:t>
      </w:r>
    </w:p>
    <w:p>
      <w:pPr>
        <w:pStyle w:val="BookText"/>
        <w:rPr/>
      </w:pPr>
      <w:r>
        <w:rPr>
          <w:rFonts w:ascii="IRNazanin" w:hAnsi="IRNazanin" w:eastAsia="IRNazanin"/>
          <w:color w:val="111111"/>
          <w:sz w:val="28"/>
          <w:sz w:val="28"/>
          <w:szCs w:val="28"/>
          <w:rtl w:val="true"/>
          <w:lang w:bidi="fa-IR"/>
        </w:rPr>
        <w:t>بیدار چون شوم، غم دل بیشتر کنم</w:t>
      </w:r>
    </w:p>
    <w:p>
      <w:pPr>
        <w:pStyle w:val="BookText"/>
        <w:rPr/>
      </w:pPr>
      <w:r>
        <w:rPr>
          <w:rFonts w:ascii="IRNazanin" w:hAnsi="IRNazanin" w:eastAsia="IRNazanin"/>
          <w:color w:val="111111"/>
          <w:sz w:val="28"/>
          <w:sz w:val="28"/>
          <w:szCs w:val="28"/>
          <w:rtl w:val="true"/>
          <w:lang w:bidi="fa-IR"/>
        </w:rPr>
        <w:t>گر عمر من وفا نکند تا ظهور تو</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مرگ، خاک تأسّف به سر کنم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توانا کلام شیطان را که حاکی از توانایی و قدرت فوق العاده و پافشاری فراوان وی بر تصمیم لجوجانه‌اش در گمراه ساختن مردم است همراه با تأکیدهای پی‌در پی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سوگند خوردن، آن هم به عزّت پروردگار، همراه بانون تأکید و کلمه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می‌فرماید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 نوادر عشره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حمد و سوره نماز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قراءة در نماز و در حدیث امام حسن عسکری علیه السلام از نشانه‌های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بلند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الاثنی عشریه مرحوم عاملی،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مرحوم آیة اللَّه نهاوندی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604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640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بِاللَّهِ مِنَ الشَّیْطانِ الرَّجِیم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از ذکر ح </w:t>
      </w:r>
      <w:r>
        <w:rPr>
          <w:rFonts w:eastAsia="IRNazanin" w:cs="IRNazanin"/>
          <w:b w:val="false"/>
          <w:bCs w:val="false"/>
          <w:i w:val="false"/>
          <w:iCs w:val="false"/>
          <w:color w:val="333333"/>
          <w:sz w:val="20"/>
          <w:szCs w:val="20"/>
        </w:rPr>
        <w:t>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مرحوم فیض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نظیر آن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شارکهم فی الأموال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در اموال و اولاد شرکت کن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آداب مائده، ح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جمعه، آیه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اسلام به انسان از جهات مختلف است، هم از جنبه طبیعی و مُلکی و هم از جنبه الهی و ملکوتی مورد توجّه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همان‌گونه که در خلقت انسان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می‌برد، از جنبه‌های الهی و ملکوتی او، نفخه الهی، روح خدایی و مقام خلیفة اللهی نیز سخن به میان آورده و در سایه این تحوّل در خلقت، انسان را به علم و آگاهی ممتاز می‌سازد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بیشتر مردم نمی‌دانند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ذیل آیه فوق، نظیر آن نهج الفصاحه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العیون مرحوم فیض کاشانی، ص </w:t>
      </w:r>
      <w:r>
        <w:rPr>
          <w:rFonts w:eastAsia="IRNazanin" w:cs="IRNazanin"/>
          <w:b w:val="false"/>
          <w:bCs w:val="false"/>
          <w:i w:val="false"/>
          <w:iCs w:val="false"/>
          <w:color w:val="333333"/>
          <w:sz w:val="20"/>
          <w:szCs w:val="20"/>
        </w:rPr>
        <w:t>438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الأبرار و منبع الأنوار، شیخ حیدر آملی،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از حضرت عیسی 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العیون،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العیون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 علیه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قرةالعیون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سفارشات آن حضرت به ابوذر</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36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أنّ حدیثهم صعب و مستصعب ح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شخصیّت شیخ انصاری، ص </w:t>
      </w:r>
      <w:r>
        <w:rPr>
          <w:rFonts w:eastAsia="IRNazanin" w:cs="IRNazanin"/>
          <w:b w:val="false"/>
          <w:bCs w:val="false"/>
          <w:i w:val="false"/>
          <w:iCs w:val="false"/>
          <w:color w:val="333333"/>
          <w:sz w:val="20"/>
          <w:szCs w:val="20"/>
        </w:rPr>
        <w:t>104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مرحوم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ج </w:t>
      </w:r>
      <w:r>
        <w:rPr>
          <w:rFonts w:eastAsia="IRNazanin" w:cs="IRNazanin"/>
          <w:b w:val="false"/>
          <w:bCs w:val="false"/>
          <w:i w:val="false"/>
          <w:iCs w:val="false"/>
          <w:color w:val="333333"/>
          <w:sz w:val="20"/>
          <w:szCs w:val="20"/>
        </w:rPr>
        <w:t>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مرحوم 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صفات قاضی ح </w:t>
      </w:r>
      <w:r>
        <w:rPr>
          <w:rFonts w:eastAsia="IRNazanin" w:cs="IRNazanin"/>
          <w:b w:val="false"/>
          <w:bCs w:val="false"/>
          <w:i w:val="false"/>
          <w:iCs w:val="false"/>
          <w:color w:val="333333"/>
          <w:sz w:val="20"/>
          <w:szCs w:val="20"/>
        </w:rPr>
        <w:t>51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فیض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فرض العلم ح </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صفة العلم، ح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ثواب العالم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من عمل بغیر علم ح </w:t>
      </w:r>
      <w:r>
        <w:rPr>
          <w:rFonts w:eastAsia="IRNazanin" w:cs="IRNazanin"/>
          <w:b w:val="false"/>
          <w:bCs w:val="false"/>
          <w:i w:val="false"/>
          <w:iCs w:val="false"/>
          <w:color w:val="333333"/>
          <w:sz w:val="20"/>
          <w:szCs w:val="20"/>
        </w:rPr>
        <w:t>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العلم ح </w:t>
      </w:r>
      <w:r>
        <w:rPr>
          <w:rFonts w:eastAsia="IRNazanin" w:cs="IRNazanin"/>
          <w:b w:val="false"/>
          <w:bCs w:val="false"/>
          <w:i w:val="false"/>
          <w:iCs w:val="false"/>
          <w:color w:val="333333"/>
          <w:sz w:val="20"/>
          <w:szCs w:val="20"/>
        </w:rPr>
        <w:t>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نظیر آن ص </w:t>
      </w:r>
      <w:r>
        <w:rPr>
          <w:rFonts w:eastAsia="IRNazanin" w:cs="IRNazanin"/>
          <w:b w:val="false"/>
          <w:bCs w:val="false"/>
          <w:i w:val="false"/>
          <w:iCs w:val="false"/>
          <w:color w:val="333333"/>
          <w:sz w:val="20"/>
          <w:szCs w:val="20"/>
        </w:rPr>
        <w:t>14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فیض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فیض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فرض العلم ح </w:t>
      </w:r>
      <w:r>
        <w:rPr>
          <w:rFonts w:eastAsia="IRNazanin" w:cs="IRNazanin"/>
          <w:b w:val="false"/>
          <w:bCs w:val="false"/>
          <w:i w:val="false"/>
          <w:iCs w:val="false"/>
          <w:color w:val="333333"/>
          <w:sz w:val="20"/>
          <w:szCs w:val="20"/>
        </w:rPr>
        <w:t>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فقد العلماء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فرض العلم ح </w:t>
      </w:r>
      <w:r>
        <w:rPr>
          <w:rFonts w:eastAsia="IRNazanin" w:cs="IRNazanin"/>
          <w:b w:val="false"/>
          <w:bCs w:val="false"/>
          <w:i w:val="false"/>
          <w:iCs w:val="false"/>
          <w:color w:val="333333"/>
          <w:sz w:val="20"/>
          <w:szCs w:val="20"/>
        </w:rPr>
        <w:t>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صفة العلم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لوامع صاحبقرانی، و فوائد الرضویه مرحوم محدّث قمی ص </w:t>
      </w:r>
      <w:r>
        <w:rPr>
          <w:rFonts w:eastAsia="IRNazanin" w:cs="IRNazanin"/>
          <w:b w:val="false"/>
          <w:bCs w:val="false"/>
          <w:i w:val="false"/>
          <w:iCs w:val="false"/>
          <w:color w:val="333333"/>
          <w:sz w:val="20"/>
          <w:szCs w:val="20"/>
        </w:rPr>
        <w:t>440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406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سؤال العالم، ح </w:t>
      </w:r>
      <w:r>
        <w:rPr>
          <w:rFonts w:eastAsia="IRNazanin" w:cs="IRNazanin"/>
          <w:b w:val="false"/>
          <w:bCs w:val="false"/>
          <w:i w:val="false"/>
          <w:iCs w:val="false"/>
          <w:color w:val="333333"/>
          <w:sz w:val="20"/>
          <w:szCs w:val="20"/>
        </w:rPr>
        <w:t>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العلم ح </w:t>
      </w:r>
      <w:r>
        <w:rPr>
          <w:rFonts w:eastAsia="IRNazanin" w:cs="IRNazanin"/>
          <w:b w:val="false"/>
          <w:bCs w:val="false"/>
          <w:i w:val="false"/>
          <w:iCs w:val="false"/>
          <w:color w:val="333333"/>
          <w:sz w:val="20"/>
          <w:szCs w:val="20"/>
        </w:rPr>
        <w:t>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نوادرعلم، ح </w:t>
      </w:r>
      <w:r>
        <w:rPr>
          <w:rFonts w:eastAsia="IRNazanin" w:cs="IRNazanin"/>
          <w:b w:val="false"/>
          <w:bCs w:val="false"/>
          <w:i w:val="false"/>
          <w:iCs w:val="false"/>
          <w:color w:val="333333"/>
          <w:sz w:val="20"/>
          <w:szCs w:val="20"/>
        </w:rPr>
        <w:t>13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مضمون از شیعه و سنّی روایات فراوان نقل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29184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تربیتی و بُعد انسان سازی تزکیه بر تعلیم علوم حقه و معارف الهی تقدّم دارد و لذا در آیات بر تعلیم مقدّم شده است، اما در 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تعلیم مقدّم شده، به این علت است که از نظر رتبه و ترتیب، علم بر تزکیه مقدّم است زیرا انسان پیش از تزکیه باید آگاه شود که تزکیه چیست و چگونه نفس آدمی باید پاک گردد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لزوم الحجة علی العالم ح </w:t>
      </w:r>
      <w:r>
        <w:rPr>
          <w:rFonts w:eastAsia="IRNazanin" w:cs="IRNazanin"/>
          <w:b w:val="false"/>
          <w:bCs w:val="false"/>
          <w:i w:val="false"/>
          <w:iCs w:val="false"/>
          <w:color w:val="333333"/>
          <w:sz w:val="20"/>
          <w:szCs w:val="20"/>
        </w:rPr>
        <w:t>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فیض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تاریخی،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نامه دانشوران ناصری، ج </w:t>
      </w:r>
      <w:r>
        <w:rPr>
          <w:rFonts w:eastAsia="IRNazanin" w:cs="IRNazanin"/>
          <w:b w:val="false"/>
          <w:bCs w:val="false"/>
          <w:i w:val="false"/>
          <w:iCs w:val="false"/>
          <w:color w:val="333333"/>
          <w:sz w:val="20"/>
          <w:szCs w:val="20"/>
        </w:rPr>
        <w:t>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28977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ح </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 است که آمیخته با تعظیم باشد و غالباً در مواردی به کار می‌رود که از علم و آگاهی نسبت به چیزی که از آن خشیت دارد، سرچشمه گیرد و لذا در آیه این مقام را مخصوص عالمان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الاثنی عشریه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نظیر آن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از امام موسی بن جعفرعلیهم السلام</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نوادر علم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در امالی مرحوم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امیر مؤمنان علیه السلام</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خلاصه‌ای از ح </w:t>
      </w:r>
      <w:r>
        <w:rPr>
          <w:rFonts w:eastAsia="IRNazanin" w:cs="IRNazanin"/>
          <w:b w:val="false"/>
          <w:bCs w:val="false"/>
          <w:i w:val="false"/>
          <w:iCs w:val="false"/>
          <w:color w:val="333333"/>
          <w:sz w:val="20"/>
          <w:szCs w:val="20"/>
        </w:rPr>
        <w:t>17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نوادر علم،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ینابیع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کسبش خیاطی بود و سه خصلت نیک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منصف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اجرت را کم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قول بود و دیگر کار را با دقّت انجام می‌داد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المستأکل بعلمه ح </w:t>
      </w:r>
      <w:r>
        <w:rPr>
          <w:rFonts w:eastAsia="IRNazanin" w:cs="IRNazanin"/>
          <w:b w:val="false"/>
          <w:bCs w:val="false"/>
          <w:i w:val="false"/>
          <w:iCs w:val="false"/>
          <w:color w:val="333333"/>
          <w:sz w:val="20"/>
          <w:szCs w:val="20"/>
        </w:rPr>
        <w:t>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52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انسان باید به طعام و خوراک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نوادر علم،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صفات قاضی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شیخ حر عاملی، پس از نقل حدیث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شیعه و سنّی متواتر نقل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مشهور است افرادی نظیر مرحوم شیخ مجتبی قزوینی و مؤلف کتاب دین و فطرت که از شاگردان مرحوم آمیرزا مهدی بوده‌اند، نقل کرده‌اند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نظیر آن احادیث فراوان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صدها حدیث از شیعه و سنی نقل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 است در این باره، کتاب گراسنگ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عالم بزرگوار، مرحوم شهید ثانی و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المتعلمین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خواجه نصیرالدّین طوسی با دقّت مورد مطالعه قرار گیرد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برای پی‌گیری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صفات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61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اخلاق، ص </w:t>
      </w:r>
      <w:r>
        <w:rPr>
          <w:rFonts w:eastAsia="IRNazanin" w:cs="IRNazanin"/>
          <w:b w:val="false"/>
          <w:bCs w:val="false"/>
          <w:i w:val="false"/>
          <w:iCs w:val="false"/>
          <w:color w:val="333333"/>
          <w:sz w:val="20"/>
          <w:szCs w:val="20"/>
        </w:rPr>
        <w:t>57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ساختمان وجودی انسان، استعداد آن را دارد که بی‌نهایت تکامل یابد و به اعلی علیین برسد و از جهت سیر نزولی می‌تواند بی‌نهایت سقوط نماید و به اسفل سافلین برسد، خود این گواه آن است که این دنیا و زندگی چند روزه آن، نمی‌تواند هدف نهایی آفرینش باشد و این دنیا با محدودیّتش، وسعت آن را ندارد که آدمی در آن پاداش و عقاب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سرای دیگر و عالم وسیع‌تری می‌طلبد که این‌ها همه مقدّمه‌ای برای آن جهان وسیع‌تر و کامل‌تر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خداوند در ادامه همین آیات، می‌فرماید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آیه </w:t>
      </w:r>
      <w:r>
        <w:rPr>
          <w:rFonts w:eastAsia="IRNazanin" w:cs="IRNazanin"/>
          <w:b w:val="false"/>
          <w:bCs w:val="false"/>
          <w:i w:val="false"/>
          <w:iCs w:val="false"/>
          <w:color w:val="333333"/>
          <w:sz w:val="20"/>
          <w:szCs w:val="20"/>
        </w:rPr>
        <w:t>72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حیوانات و نوع غذاهایی که به آن احتیاج دارند،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شگفت آن‌که خداوند حکیم، برای ادامه حیات آن‌ها، هر یک از ابزار لازم را مناسب با شرایط زندگی شان عنایت فرموده است؛ مثلاً به حیوان گوشت خوار چنگال، و به علفخوار، دندان تیز و برنده و به پشه ضعیف برای تغذیه‌اش خرطوم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پشه با این جثّه کوچک می‌داند که خرطوم خود را در کجا و چگونه به کار برد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گروهی از ملائکه را آفریدی و آن‌ها را در آسمان‌ها اسکان دادی، در وجود آن‌ها نه سستی است و نه غفلت و نه عصیان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آیات نخست از سوره مؤمنون،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بقره،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انفال،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توبه،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ذاریات، آیات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از سوره آل عمران،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لقمان،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حج، و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گفته مرحوم طبرسی در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به معنی جمیع خواهد بود و این در قرآن و مکالمات عرب، شایع و معمول است و لذا معنای آیه چنین است که ما انسان را بر سایر مخلوقات برتری بخشیدیم و سایر آفریده‌ها بسیارند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حرکت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اَلْحَرَکَةُ خُرُوجُ الشَّیْ‌ءِ مِنَ النَّقْصِ اِلیَ الْکَمالِ وَ مِنَ الْقُوَّةِ اِلیَ 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حرکت خروج چیزی از نقص به کمال و از قوّه به فعلیّت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سوره جاثیه، آیه </w:t>
      </w:r>
      <w:r>
        <w:rPr>
          <w:rFonts w:eastAsia="IRNazanin" w:cs="IRNazanin"/>
          <w:b w:val="false"/>
          <w:bCs w:val="false"/>
          <w:i w:val="false"/>
          <w:iCs w:val="false"/>
          <w:color w:val="333333"/>
          <w:sz w:val="20"/>
          <w:szCs w:val="20"/>
        </w:rPr>
        <w:t>13</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نظیر آن؛ سوره اسراء، آیه </w:t>
      </w:r>
      <w:r>
        <w:rPr>
          <w:rFonts w:eastAsia="IRNazanin" w:cs="IRNazanin"/>
          <w:b w:val="false"/>
          <w:bCs w:val="false"/>
          <w:i w:val="false"/>
          <w:iCs w:val="false"/>
          <w:color w:val="333333"/>
          <w:sz w:val="20"/>
          <w:szCs w:val="20"/>
        </w:rPr>
        <w:t>67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نظیر آن سوره انبیا، آیه </w:t>
      </w:r>
      <w:r>
        <w:rPr>
          <w:rFonts w:eastAsia="IRNazanin" w:cs="IRNazanin"/>
          <w:b w:val="false"/>
          <w:bCs w:val="false"/>
          <w:i w:val="false"/>
          <w:iCs w:val="false"/>
          <w:color w:val="333333"/>
          <w:sz w:val="20"/>
          <w:szCs w:val="20"/>
        </w:rPr>
        <w:t>37</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100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جهان بر کدورت است و تو می‌خواهی از هرگونه کدورت‌ها و ناپاکی‌ها پاک باشد؟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این سوره را از یخ فروشی آموختم؛ مدام فریاد می‌زد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اِرْحَمُوا مَنْ یَذُوبُ رأسُ مالِهِ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 کنید به کسی که سرمایه‌اش ذوب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خود گفتم این است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الْاِنْسانَ لَفی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لحظات عمر بر او می‌گذرد، عمرش به پایان می‌رسد و ثواب و پاداشی کسب نمی‌کند، در این حال زیانکار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الدُّنیا سُوقٌ رَبِحَ فِیها قَوْمٌ وَ خَسِرَ آخَرون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دنیا بسان بازاری است که گروهی در آن سود می‌برند و جمعی دیگر زیان و آسیب می‌بینند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عُمْرَکَ مَهْرُ سَعادَتِکَ اِنْ اَنْفَذْتَهُ فِی طاعَةِ رَبِّکَ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عمرت مهر سعادت و خوشبختی تو است اگر آن را در عبادت پروردگارت صرف 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در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الْاِنْسانَ لَکَفُورٌ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راستی که انسان بس کفران کننده آشکار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17</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و سنی روایت کرده‌اند که پیامبر خدا صلی الله علیه وآله هنگام تلاوت این آیه 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غَرَّهُ جَهْلُهُ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و نادانیش او را مغرور ساخته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عادیات،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شریفه به مال و ثروت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و این بدان جهت است که مال در ذات خود چیز بدی نیست و می‌تواند وسیله انواع برکات و خیرات گردد، و آنچه مذموم است دلبستگی و دوست داشتن آن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سیلاب‌ها را در پشت سدی نیرومند متمرکز کرده، به وسیله آن، سرزمین حاصل‌خیز گسترده‌ای را زیر کشت در آورده، آباد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باغ‌های پیوسته در دو طرف نهر بزرگی بود که از آن سدّ آبیاری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سبدی روی سر می‌گذاشت و زیر درختان عبور می‌کرد، بعد از مدّت کمی از میوه پر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سرزمینی پاک و پاکیزه‌ای داشتند، پاک از آلودگی‌های گوناگون نظیر، دزدان، ستمگران، آفات و بلاها، خشکسالی و قحطی، ناامنی و وحشت حتّی از حشرات موذی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نظر نعمت‌های معنوی نیز خداوند از تقصیر آن‌ها صرف نظر کرده، آنان را مشمول عذاب و گرفتار بلا نمی‌ساخت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علی بن ابراهیم نقل می‌کند که حضرت سلیمان به لشکر خود دستور داد خلیجی از دریای شیرین تا شهرهای هند جاری کنند و سد عظیمی از سنگ و آهک بسته بودند و آن سدّ دارای سوراخ هایی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می‌خواستند سوراخ‌ها را می‌گشودند، آب به مقدار احتیاج جاری می‌شد و از دو طرف راست و چپ باغ هایی بود، به وسعت مسیر ده روزه راه، کسی که میان باغستان آنان می‌رفت، آفتاب بر او نمی‌تابید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فرمان الهی سرپیچی کرده، گناه بسیار نمودند و به اندرز صالحان گوش ندادند، خداوند موش‌های بزرگ را بر سدّ ایشان مسلّط گردانید که سنگ بزرگی را که مرد تنومندی نمی‌توانست بردارد، از جا می‌کندند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سبأ چون چنین مشاهده کردند، شهرها را رها کرده پا به فرار گذاشتند و آن موش‌ها پیوسته به کندن آن سد مشغول بوده تا آن را خراب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ناگاه سیلی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سرازیر شده، شهرهای ایشان را خراب و درختان را از بیخ کند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 مبالغه و از ماده طغیان است و به هر چیز و هر کس که از حد تجاوز کند و طغیان نماید، طاغوت گفته می‌شود و لذا شیاطین، بت‌ها، مستکبرین و هر معبودی غیر از پروردگار همه طاغوتند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طاغوت هم به معنای مفرد و هم جمع به کار می‌رود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19</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4</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مرحوم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نظایر آن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امالی مرحوم صدوق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فقد علماء ح </w:t>
      </w:r>
      <w:r>
        <w:rPr>
          <w:rFonts w:eastAsia="IRNazanin" w:cs="IRNazanin"/>
          <w:b w:val="false"/>
          <w:bCs w:val="false"/>
          <w:i w:val="false"/>
          <w:iCs w:val="false"/>
          <w:color w:val="333333"/>
          <w:sz w:val="20"/>
          <w:szCs w:val="20"/>
        </w:rPr>
        <w:t>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این بدان جهت است که مؤمن کامل، دین شناس، و دین شناس مؤمن، همان مؤمن کامل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از ابوذر پرسید کدام شهر را دوست‌تر می‌داری؟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مکّه، زیرا حرم خدا و حرم پیامبر صلی الله علیه وآله است و علاقه دارم در آن‌جا تا هنگام مرگ خدای را عبادت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شهر را بیشتر دشمن داری؟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ربذه را، زیرا در حالت کفر در آن‌جا بودم، عثمان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آن جا می‌فرستم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عین الحیاة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500</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501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ص </w:t>
      </w:r>
      <w:r>
        <w:rPr>
          <w:rFonts w:eastAsia="IRNazanin" w:cs="IRNazanin"/>
          <w:b w:val="false"/>
          <w:bCs w:val="false"/>
          <w:i w:val="false"/>
          <w:iCs w:val="false"/>
          <w:color w:val="333333"/>
          <w:sz w:val="20"/>
          <w:szCs w:val="20"/>
        </w:rPr>
        <w:t>365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در سال هفتم هجرت، بر اساس پیمان حدیبیّه توانستند سه روز در مکّه بمانند و اعمال عمره را که سال قبل از آن ممنوع شده بودند، قضا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حلبی ابراز انزجار خالد و حارث، مربوط به این سال بوده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اسلام، سال نهم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کنیه‌اش، ابومعبد و پدرش، عَمرو بهرائی است و چون اسودبن عبد یغوث، او را به فرزندی گرفت، به مقدادبن اسود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تمام فضایل و کمالات از جمله؛ سبقت در اسلام، هجرت، علم و آگاهی، استقامت در ایمان را دارا بوده و در جنگ‌ها در کنار پیامبر خدا صلی الله علیه وآله بود و از ارکان اربعه و از جمله چهار نفری می‌باشد که خداوند امر به دوستی آنان فرموده است و نیز یکی از چهار نفری است که بهشت مشتاق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 مؤمنان علیه السلام، او را جزء هفت نفری ذکر می‌فرماید که خداوند به سبب آنان، زمین را آفرید، و به سبب آنان، روزی می‌دهد و باران می‌فرستد و به خاطر آنان، کمک و یاری می‌فرماید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نظیر آن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اصلاح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و پروردگارت بروید و جنگ کنید و ما همین جا می‌نشینیم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 اختصاص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8</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ینابیع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اوایل زندگی‌اش بسیار ثروت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پس از مسلمان شدن، کفّار اموالش را مصادره نمودند و او با تهیدستی به مدینه هجرت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فیض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الامامه والسیاسه،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خصال المؤمن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مکارم ح </w:t>
      </w:r>
      <w:r>
        <w:rPr>
          <w:rFonts w:eastAsia="IRNazanin" w:cs="IRNazanin"/>
          <w:b w:val="false"/>
          <w:bCs w:val="false"/>
          <w:i w:val="false"/>
          <w:iCs w:val="false"/>
          <w:color w:val="333333"/>
          <w:sz w:val="20"/>
          <w:szCs w:val="20"/>
        </w:rPr>
        <w:t>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حقیقت ایمان ح </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مؤمنان علیه السلام</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با اندکی اختلاف در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فیض الإسلام، ص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مؤمنان نیز نقل شده است و شارحین راجع به این برادر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او را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بعضی ابوذر و گروهی مقداد را معرّفی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محتمل است که این گفتار بر سبیل مثال باشد و بخواهند الگو ارائه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تعبیر به برادر آن هم از دو امام بزرگوار بعید است تنها شخص معیّنی منظور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آن‌که امام حسن علیه السلام به پیامبر صلی الله علیه وآله تعبیر به برادر نمی‌کردند و آن را از ادب دور می‌دانستند و از اصحاب هم کسی لیاقت برادری ظاهری امیر مؤمنان را ندارد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هدیه دوستی را نزدیک و کینه و دشمنی را برطرف ساخته و موجب دوستی گردد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مرحوم محدّث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ینابیع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ینابیع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مضمون آن نیز نقل شده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فرد را جز به قدر توانایی‌اش تکلیف نمی‌کند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عبارات حدیث را طبق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شد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تذاکرالاخوان ح </w:t>
      </w:r>
      <w:r>
        <w:rPr>
          <w:rFonts w:eastAsia="IRNazanin" w:cs="IRNazanin"/>
          <w:b w:val="false"/>
          <w:bCs w:val="false"/>
          <w:i w:val="false"/>
          <w:iCs w:val="false"/>
          <w:color w:val="333333"/>
          <w:sz w:val="20"/>
          <w:szCs w:val="20"/>
        </w:rPr>
        <w:t>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فضایل الشیعه مرحوم صدوق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19</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حدیث أربعمأه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ینابیع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مرحوم صدوق،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مفسّران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نوح برگردانده‌اند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 ابراهیم از شیعیان و پیروان نوح است، ولی عقل این را نمی‌پذیرد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طور قطع، حضرت ابراهیم از حضرت نوح بالاتر بوده، بلکه خود صاحب شریعت و دین بوده است و نمی‌تواند از دیگری که در رتبه پایین‌تری است، پیروی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روایات فراوانی نقل شده است که حضرت ابراهیم از شیعیان حضرت علی علیه السلام است، و در روایات، آیه نیز به همین تأویل شده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از ماده سلامت است و قلب سلیم، جز خدا در آن نباشد و از شرک، نفاق، کینه، دوستی دنیا و سایر رذایل و آفات و معاصی پاک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باره قلب سلیم می‌فرمایند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ابن شاذان،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احکام ملابس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نظیر آن 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مرحوم صدوق،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صفات الشیعة،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یعنی دشمنی بر او غلبه نکند، بلکه در دست او و در اختیار خودش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ینابیع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مصیبتی به شما برسد، دستاورد عمل خود شماست،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بسیاری در می‌گذرد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سزاوار است تمام حدیث ملاحظه شود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پی‌گیری برخی از مباحث مطرح شده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می‌فرمایند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نیکویی با پدر و مادر، ح </w:t>
      </w:r>
      <w:r>
        <w:rPr>
          <w:rFonts w:eastAsia="IRNazanin" w:cs="IRNazanin"/>
          <w:b w:val="false"/>
          <w:bCs w:val="false"/>
          <w:i w:val="false"/>
          <w:iCs w:val="false"/>
          <w:color w:val="333333"/>
          <w:sz w:val="20"/>
          <w:szCs w:val="20"/>
        </w:rPr>
        <w:t>18</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آشنایی با مراحل دیگر آن، به کتاب‌های اخلاقی و روایی مراجعه 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119</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54</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معشوقی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 بسیار ناراحت شد و بر دوری او به شدّت می‌گریست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این گونه ناراحتی و چرا گریه می‌کنی؟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معشوقم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 خود بزن که خود مقصّری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عاشق کسی شدی که مردنی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دوست بدار که همیشه زنده است و هرگز نمی‌میرد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کیست؟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بزرگ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شیخ صدوق نقل شده است که در شام عابدی به ذکر حضرت حق مشغول و پیوسته در بیشه و غارها به سر می‌برد و از مردم کناره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 حج به آن‌جا عبور نموده، او را زیارت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عرض نمودم، وی پاسخ داد و دیگر سخنی نگفت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در حضورش بودم که از وی سؤالی بپرسم، چون پاسخم داد، ناگاه شیری نزد او آمد و با ناخن او را زخمی کرد و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ترس بیهوش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ساعتی به هوش آمدم، عابد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ترسیدی؟ این شیر موکّل من است که هرگاه از عبادت و ذکر خداوند غافل شدم و یا به فکر دنیا افتادم یا به شخصی مشغول شدم، مرا زخمی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زخم ناخن وی را از لحظه‌ای غفلت از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آخرت جزای آن به من برسد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دوست‌تر دارم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بسیاری از این مباحث در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حمزه از پدرش روایت می‌کند که از امام صادق علیه السلام درباره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وَ مَلاْئِکَتَهُ یُصَلُّونَ 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جویا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فرمودند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صلوات بر محمّد و آل محمّد ح </w:t>
      </w:r>
      <w:r>
        <w:rPr>
          <w:rFonts w:eastAsia="IRNazanin" w:cs="IRNazanin"/>
          <w:b w:val="false"/>
          <w:bCs w:val="false"/>
          <w:i w:val="false"/>
          <w:iCs w:val="false"/>
          <w:color w:val="333333"/>
          <w:sz w:val="20"/>
          <w:szCs w:val="20"/>
        </w:rPr>
        <w:t>6</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ذکر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صلوات اردکانی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خزینة الجواهر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ذکر ح </w:t>
      </w:r>
      <w:r>
        <w:rPr>
          <w:rFonts w:eastAsia="IRNazanin" w:cs="IRNazanin"/>
          <w:b w:val="false"/>
          <w:bCs w:val="false"/>
          <w:i w:val="false"/>
          <w:iCs w:val="false"/>
          <w:color w:val="333333"/>
          <w:sz w:val="20"/>
          <w:szCs w:val="20"/>
        </w:rPr>
        <w:t>8</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خزینة الجواهر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5</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خزینة الجواهر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داستانی دیگر از کتاب تنبیه الغافلین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صلوات اردکانی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ینابیع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صلوات اردکانی ص </w:t>
      </w:r>
      <w:r>
        <w:rPr>
          <w:rFonts w:eastAsia="IRNazanin" w:cs="IRNazanin"/>
          <w:b w:val="false"/>
          <w:bCs w:val="false"/>
          <w:i w:val="false"/>
          <w:iCs w:val="false"/>
          <w:color w:val="333333"/>
          <w:sz w:val="20"/>
          <w:szCs w:val="20"/>
        </w:rPr>
        <w:t>142</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صلوات اردکانی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ذکر ح </w:t>
      </w:r>
      <w:r>
        <w:rPr>
          <w:rFonts w:eastAsia="IRNazanin" w:cs="IRNazanin"/>
          <w:b w:val="false"/>
          <w:bCs w:val="false"/>
          <w:i w:val="false"/>
          <w:iCs w:val="false"/>
          <w:color w:val="333333"/>
          <w:sz w:val="20"/>
          <w:szCs w:val="20"/>
        </w:rPr>
        <w:t>18</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159</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صلوات اردکانی،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تعقیب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الانثی عشریه،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از رکوع، ح </w:t>
      </w:r>
      <w:r>
        <w:rPr>
          <w:rFonts w:eastAsia="IRNazanin" w:cs="IRNazanin"/>
          <w:b w:val="false"/>
          <w:bCs w:val="false"/>
          <w:i w:val="false"/>
          <w:iCs w:val="false"/>
          <w:color w:val="333333"/>
          <w:sz w:val="20"/>
          <w:szCs w:val="20"/>
        </w:rPr>
        <w:t>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صلوات مرحوم اردکانی،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قرة العیون مرحوم فیض کاشانی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 الجنّة والنّار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خزینة الجواهر،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483</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 نکن تا مدح من تمام گردد که مدحم از داماد حضرت مصطفی صلی الله علیه وآله و نوادگان آن حضرت می‌باشد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خزینة الجواهر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امامت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آن عالم جناب احمد بن فهد حلّی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عدّة الدّاعی و از فرهیختگان برجسته و جامع کمالات ظاهری و باطنی بوده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و ما ادراک ماالتّقوی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مرحوم بافقی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صالحین، از مرحوم آیة اللَّه شریف رازی،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السنیه مرحوم شیخ عاملی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لئالی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صالحین،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مرحوم در سال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به دنیا آمده و در روز جمعه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سال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نام ایشان آیة اللَّه 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و در مسجد بالا سر حرم مطهّر حضرت معصومه علیها السلام نزدیک قبر استادشان مرحوم آیة اللَّه حائری دفن شدند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صالحین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حکایت‌های شنیدنی، ص </w:t>
      </w:r>
      <w:r>
        <w:rPr>
          <w:rFonts w:eastAsia="IRNazanin" w:cs="IRNazanin"/>
          <w:b w:val="false"/>
          <w:bCs w:val="false"/>
          <w:i w:val="false"/>
          <w:iCs w:val="false"/>
          <w:color w:val="333333"/>
          <w:sz w:val="20"/>
          <w:szCs w:val="20"/>
        </w:rPr>
        <w:t>45</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خوف و رجا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طیّبه مرحوم نوری، ص </w:t>
      </w:r>
      <w:r>
        <w:rPr>
          <w:rFonts w:eastAsia="IRNazanin" w:cs="IRNazanin"/>
          <w:b w:val="false"/>
          <w:bCs w:val="false"/>
          <w:i w:val="false"/>
          <w:iCs w:val="false"/>
          <w:color w:val="333333"/>
          <w:sz w:val="20"/>
          <w:szCs w:val="20"/>
        </w:rPr>
        <w:t>483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مرحوم فاطمی،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مصباح کفعمی،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نجم الثاقب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کنزل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34607</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آیة اللَّه نهاوندی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 در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عالم بزرگوار صاحب روضات نقل می‌کند و مرحوم صاحب روضات وصیت می‌کند که بدن ایشان را نزد این ولیّ خدا در تخت فولاد دفن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حقیر کراراً قبر این ولیّ خدا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تخت فولاد تکیه روضاتی نزدیک قبر آن 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کرده‌ام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 حضرت ولی عصر عجل اللَّه تعالی فرجه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العبقری الحسان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ملاقات با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به نقل از ثقات دانشمندان دزفول و کتاب الشمس الطالعه و شرح زندگی شیخ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کرامات صالحین ص </w:t>
      </w:r>
      <w:r>
        <w:rPr>
          <w:rFonts w:eastAsia="IRNazanin" w:cs="IRNazanin"/>
          <w:b w:val="false"/>
          <w:bCs w:val="false"/>
          <w:i w:val="false"/>
          <w:iCs w:val="false"/>
          <w:color w:val="333333"/>
          <w:sz w:val="20"/>
          <w:szCs w:val="20"/>
        </w:rPr>
        <w:t>168</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صالحین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کشکول آیة اللَّه لواسانی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 بیان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پدر بزرگوارش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آن سید حسن صحفی از مرحوم حجة الاسلام سید غلام رضا کسایی امام جماعت کربلا نقل می‌کند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طلبه بودم، شبی از حجره بیرون آمدم متوجه شدم که حجره 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مردی نیک و متواضع بود، برای طلبه‌ها آب از چاه می‌کشید و با دستمال کفش آن‌ها را پاک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باران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عجل اللَّه تعالی فرجه به علما و طلاّب، ص </w:t>
      </w:r>
      <w:r>
        <w:rPr>
          <w:rFonts w:eastAsia="IRNazanin" w:cs="IRNazanin"/>
          <w:b w:val="false"/>
          <w:bCs w:val="false"/>
          <w:i w:val="false"/>
          <w:iCs w:val="false"/>
          <w:color w:val="333333"/>
          <w:sz w:val="20"/>
          <w:szCs w:val="20"/>
        </w:rPr>
        <w:t>130</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آن را می‌توان در چند چیز دانست؛ برخورداری زلیخا از یک زندگی اشرافی کامل و نداشتن هیچ گونه رنج و زحمتی در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عنّین بودن عزیز مصر و نداشتن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سویی زیبایی فوق العاده حضرت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حامل این عشق و این بار سنگین، زنی بود که در آن زمان، از ایمان و تقوا بهره‌ای نداشت که غالباً تحمل زنان در این گونه موارد، کمتر از مردان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پناه بر خدا، او پروردگار من است که به من جایگاه و مقام نیکو داده است، قطعاً ستمکاران رستگار نمی‌شوند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مقدمات نکاح، ح </w:t>
      </w:r>
      <w:r>
        <w:rPr>
          <w:rFonts w:eastAsia="IRNazanin" w:cs="IRNazanin"/>
          <w:b w:val="false"/>
          <w:bCs w:val="false"/>
          <w:i w:val="false"/>
          <w:iCs w:val="false"/>
          <w:color w:val="333333"/>
          <w:sz w:val="20"/>
          <w:szCs w:val="20"/>
        </w:rPr>
        <w:t>1</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مرحوم عراقی،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کرامات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العبقری الحسان،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معصومیه،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 </w:t>
      </w:r>
      <w:r>
        <w:rPr>
          <w:rFonts w:eastAsia="IRNazanin" w:cs="IRNazanin"/>
          <w:b w:val="false"/>
          <w:bCs w:val="false"/>
          <w:i w:val="false"/>
          <w:iCs w:val="false"/>
          <w:color w:val="333333"/>
          <w:sz w:val="20"/>
          <w:szCs w:val="20"/>
        </w:rPr>
        <w:t>122</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مسجد سهله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اصل داستان چنین است که عالم جلیل، ملا زین العابدین سلماسی 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در مجلس درس علامه سید بحر العلوم در نجف مشرف بودیم که عالم محقّق، جناب میرزای قمی برای زیارت علامه وارد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سالی که میرزا برای زیارت ائمه عراق علیهم السلام و حج خانه خدا آمده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مجلس درس حضور داشتند، بیشتر از صد نفر بودند، متفرق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من با سه نفر از خواص اصحاب سید که در درجات عالی صلاح و ورع و اجتهاد بودند، ماندیم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علما و طلاّب،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مرحوم شیخ مفید،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زندگانی حضرت محمّد صلی الله علیه وآله از رسولی محلاتی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87</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کنندگان، ص </w:t>
      </w:r>
      <w:r>
        <w:rPr>
          <w:rFonts w:eastAsia="IRNazanin" w:cs="IRNazanin"/>
          <w:b w:val="false"/>
          <w:bCs w:val="false"/>
          <w:i w:val="false"/>
          <w:iCs w:val="false"/>
          <w:color w:val="333333"/>
          <w:sz w:val="20"/>
          <w:szCs w:val="20"/>
        </w:rPr>
        <w:t>160</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مرحوم طبرسی،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عجب، ح </w:t>
      </w:r>
      <w:r>
        <w:rPr>
          <w:rFonts w:eastAsia="IRNazanin" w:cs="IRNazanin"/>
          <w:b w:val="false"/>
          <w:bCs w:val="false"/>
          <w:i w:val="false"/>
          <w:iCs w:val="false"/>
          <w:color w:val="333333"/>
          <w:sz w:val="20"/>
          <w:szCs w:val="20"/>
        </w:rPr>
        <w:t>8</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88</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استعاذه، ص </w:t>
      </w:r>
      <w:r>
        <w:rPr>
          <w:rFonts w:eastAsia="IRNazanin" w:cs="IRNazanin"/>
          <w:b w:val="false"/>
          <w:bCs w:val="false"/>
          <w:i w:val="false"/>
          <w:iCs w:val="false"/>
          <w:color w:val="333333"/>
          <w:sz w:val="20"/>
          <w:szCs w:val="20"/>
        </w:rPr>
        <w:t>29</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 </w:t>
      </w:r>
      <w:r>
        <w:rPr>
          <w:rFonts w:eastAsia="IRNazanin" w:cs="IRNazanin"/>
          <w:b w:val="false"/>
          <w:bCs w:val="false"/>
          <w:i w:val="false"/>
          <w:iCs w:val="false"/>
          <w:color w:val="333333"/>
          <w:sz w:val="20"/>
          <w:szCs w:val="20"/>
        </w:rPr>
        <w:t>153</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حائری یکی از عالمان برجسته، باتقوا، خدا ترس و صاحب نفس زکیه و دارای اسم اعظم الهی بوده است وی در اوایل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مجاورت مشهد الرضا را اختیار نموده و پس از مرحوم آیة اللَّه میرزا محمّد حسن شیرازی عده‌ای از خواص از ایشان تقلید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مرحوم شاگردان زیادی را تربیت نموده که از آن جمله مرحوم شیخ حسنعلی نخودکی اصفهانی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از رسول خدا صلی الله علیه وآله و</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حب دنیا، ح </w:t>
      </w:r>
      <w:r>
        <w:rPr>
          <w:rFonts w:eastAsia="IRNazanin" w:cs="IRNazanin"/>
          <w:b w:val="false"/>
          <w:bCs w:val="false"/>
          <w:i w:val="false"/>
          <w:iCs w:val="false"/>
          <w:color w:val="333333"/>
          <w:sz w:val="20"/>
          <w:szCs w:val="20"/>
        </w:rPr>
        <w:t>4</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6</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دشمنی آشکار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استعاذه، ص </w:t>
      </w:r>
      <w:r>
        <w:rPr>
          <w:rFonts w:eastAsia="IRNazanin" w:cs="IRNazanin"/>
          <w:b w:val="false"/>
          <w:bCs w:val="false"/>
          <w:i w:val="false"/>
          <w:iCs w:val="false"/>
          <w:color w:val="333333"/>
          <w:sz w:val="20"/>
          <w:szCs w:val="20"/>
        </w:rPr>
        <w:t>26</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باب سیزدهم</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مختصری در باره آیه داده 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پوست روی تخم مرغ است سپس به معنی مستولی ساختن چیزی بر چیز دیگر است یعنی آنقدر شیطان به او نزدیک می‌شود که مانند پوست روی تخم مرغ پرده بر قلب و چشم و گوش او می‌افکند و آنچنان بر او مستولی می‌گردد که دیگر جایی برای نفوذ حق باقی نمی‌ماند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 تجب فیه الزکاة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2237</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اربعمأة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ینابیع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ضمن صدها آیه به داستان پیامبران، اقوام گذشته و امّت‌ها اشاره می‌کند و مؤمنان را به تفکّر و تعقّل در احوال آن‌ها فرا می‌خواند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ذمّ‌الدنیا والزهد فیها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عقل 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ساعتی اندیشیدن برتر از شبی عبادت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تفکّر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که آن حضرت با آن همه حشمت و عظمت، از کنار کشاورزی عبور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کشاورز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سلیمان پادشاهیِ عظیمی ارزانی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گفتار او را به سمع آن حضرت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پیاده شد، نزدیک او آمد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تسبیحی که تو برای خدا بگویی و خداوند آن را بپذیرد، از آن‌چه به آل داود از سلطنت و غیره داده‌اند، بهتر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ذیل خ </w:t>
      </w:r>
      <w:r>
        <w:rPr>
          <w:rFonts w:eastAsia="IRNazanin" w:cs="IRNazanin"/>
          <w:b w:val="false"/>
          <w:bCs w:val="false"/>
          <w:i w:val="false"/>
          <w:iCs w:val="false"/>
          <w:color w:val="333333"/>
          <w:sz w:val="20"/>
          <w:szCs w:val="20"/>
        </w:rPr>
        <w:t>156</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 حضرت داود بوده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شخصی را نزد ضحّاک خواهر زاده خود فرستاد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وی بر مملکت جمشید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خواست هر چه طلا و نقره می‌تواند فراهم سازد و او هر چه توانست در ایران زر و زیور تهیه نموده، و آن‌ها را به شام فرستاد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نوشته‌اند که در کف جوی‌های روان آن به جای سنگریزه، جواهر ریخته بودند و درخت‌هایی از طلا ساخته که بر شاخه‌های آن‌ها مشک و عنبر آویخته بودند که هرگاه باد می‌وزید، بوی خوشی از آن‌ها منتشر می‌شد و زیباترین زنان را از اطراف جهان جمع نموده، در بهشت خود جای دادند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برای دیدن آن شهر و بهشت خود حرکت نمود، به یک منزلی آن شهر که رسید، آهویی را دید که پاهایش از نقره و شاخ‌هایش از طلا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دیدن آن درشگفت شد و اسب خود را از پی او تاخت تا از لشکر خود جدا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بیابان، سواری مهیب و وحشت‌آور پیش او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کردی با این ساختمان که ساخته‌ای، از مرگ محفوظ مانی؟ از این سخن لرزه بر اندامش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کیستی؟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فرشته مرگ هستم که برای گرفتن جان تو آمده‌ام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مهلتم ده تا باغ خود را ببینم که عزرائیل نپذیرفت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تفسیری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 عمادزاده،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حضرت علی علیه السلام آمده که چهار کرکس را گرفته، آن‌ها را تربیت نمود و صندوقی از چوب ساخت و شخصی را در میان آن‌جای داد و پاهای کرکس‌ها را بر پایه‌های صندوق بستند و در میان آن صندوق، عمودی نصب نموده و بر سر آن، گوشتی آویختند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کرکس‌های گرسنه گوشت را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طرف آسمان شروع به پرواز نمودند، آن قدر بالا رفتند که کوه‌ها بسیار کوچک به نظر آمدند و کرکس‌ها به پرواز ادامه می‌دادند تا آن‌که فضای بین زمین و آسمان تاریک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از شدّت ترس، گوشت را به پایین صندوق قرار داد که کرکس‌ها شروع به سر و صدا نموده، سرازیر زمین شدند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 عمادزاده،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نفر بر همه زمین پادشاه شدند؛ دو نفر مؤمن و دو نفر کافر؛ امّا دو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سلیمان و ذوالقرنین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و بخت نصر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قسمت خاتمه، مقدّمه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حیاة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العرائس ثعلبی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ره،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دنیا، ح </w:t>
      </w:r>
      <w:r>
        <w:rPr>
          <w:rFonts w:eastAsia="IRNazanin" w:cs="IRNazanin"/>
          <w:b w:val="false"/>
          <w:bCs w:val="false"/>
          <w:i w:val="false"/>
          <w:iCs w:val="false"/>
          <w:color w:val="333333"/>
          <w:sz w:val="20"/>
          <w:szCs w:val="20"/>
        </w:rPr>
        <w:t>11</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704</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سلیمان را آزمودیم و بر تخت او جسدی بیفکندیم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انابه و توبه نمود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شریفه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لئالی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بقره و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قصص</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و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شده است که چون بنی اسرائیل در مصر زیاد شدند، بنای سرکشی و طغیان گذاشته و مرتکب گناهان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نیکان نیز با اشرار و بدان همگام شده و امر به معروف و نهی از منکر را رها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قبطیان و فرعونیان را بر آن‌ها مسلّط نمود که آن‌ها را تضعیف ساخته و به عذاب‌های سخت معذّب ساختند و فرزندانشان را سر بریدند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مورّخان داستان نطفه حضرت موسی را این گونه آورده‌اند که منجّمان به فرعون گزارش دادند که در فلان شب نطفه آن فرزند که نابودی تو به دست اوست، منعقد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دستور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 هیچ مردی از بنی اسرائیل در کنار همسرش نخوابد و مردها را از همسرانشان جدا نمود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ساختن آن صندوق از نجّاری که از قبطیان و مؤمن بود، کمک خواست و پس از آن‌که ساخته شد، موسی را میان پارچه و پنبه پیچید و در آن گذاشت و اطراف آن را قیر کرده و منفذهای آن را با قیر گرفت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همسر فرعون دید که نوزاد پستان آن زن را که در حقیقت مادرش بود گرفت، فرعون را راضی کرد که برای او حقوق ماهیانه مقرّر دارد و از وی خواست تا در قصر و نزد آن‌ها بماند و آن کودک را شیر دهد و سرپرستی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مادر موسی از ماندن در قصر امتناع ورزید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خانه و فرزند هستم و نمی‌توانم به خاطر تربیت این کودک از خانه و فرزندان خود دست بردارم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مایل باشید، کودک را به خانه خود ببرم، او را شیر داده، تربیّتش را به عهده گیرم، همسر فرعون با این موافقت کرد، بدین ترتیب مادر موسی فرزند خود را به خانه آورد و در دامان پرمهرش پرورش می‌داد تا آنگاه که دوران شیر خوارگی او به پایان رسید و او را به خانه فرعون بازگرداند و در طول این مدّت، به تقاضای همسر فرعون، گاه گاهی حضرت موسی را برای دیدار به خانه فرعون می‌بردند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از رسول خدا صلی الله علیه وآله روایت می‌کنند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وفات حضرت یوسف فرا رسید، شیعیان و خاندانش را جمع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حمد و ثنای الهی،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شدیدی به آن‌ها خواهد رسید که در آن مردانشان را بکشند و شکم زنان باردارشان را پاره کنند و کودکانشان را سر ببرند تا آنگاه که خداوند حق را در قائم که از فرزندان لاوی بن یعقوب است، ظاهر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مدّت چهار صد سال منتظر قیام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تا آن‌که ولادت او را بشارت دادند و علامات ظهورش را مشاهده کردند و سختی آن‌ها شدّت یافت که با سنگ و چوب به ایشان حمله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 عالمی که به احادیث او آرامش می‌یافتند، تحت تعقیب قرار گرفت و او مخفی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خوشدل ساخت و به آن‌ها اعلام کرد که خدای متعال به او وحی فرستاده که پس از چهل سال فرج ایشان را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حمد خدا نمودند، خداوند وحی فرستاد که به ایشان بگو به خاطر حمد و ثنای خدا که کردید، آن را به سی سال تقلیل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نعمت‌ها از جانب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آمد که به بیست سال کاهش دادم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خوبی جز از خدا جاری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آمد که به ده سال کاستم،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خداوند بدی را دور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آمد که به ایشان بگو از جای خود حرکت نکنید که اذن فرج شما را دارم که حضرت موسی در حالی که سوار بر الاغ بود، ظاهر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مرحوم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آن در سوره قصص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تماماً در سوره قصص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سوره قصص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طه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ملاحظه شود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مرحوم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 سوره قصص،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 محلّاتی، ص </w:t>
      </w:r>
      <w:r>
        <w:rPr>
          <w:rFonts w:eastAsia="IRNazanin" w:cs="IRNazanin"/>
          <w:b w:val="false"/>
          <w:bCs w:val="false"/>
          <w:i w:val="false"/>
          <w:iCs w:val="false"/>
          <w:color w:val="333333"/>
          <w:sz w:val="20"/>
          <w:szCs w:val="20"/>
        </w:rPr>
        <w:t>529</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سوره دخان،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او را عمو و برخی دیگر خاله‌زاده آن حضرت دانسته‌اند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برخی آن گروه چهار هزار و به گفته بعضی، هفتاد هزار نفر بودند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پس از هلاکت قارون، خداوند به حضرت موسی وحی فرستاد که چه چیز مانع شد که التماس آن‌ها در تو تأثیر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مرتبه به تو التماس نمودند که تو آن‌ها را نجات بخشی و تو ترحّم نکرده، به دادشان نرسیدی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عزّت و جلالم، اگر آن‌ها تنها یک بار از من درخواست کرده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یاریشان می‌شتافتم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نزدیک به خود و پاسخگو می‌یافتند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آن است که آیه در مورد بلعم باعوراست و برخی احتمال داده‌اند که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امیّه ابی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معروف زمان جاهلیّت است که از دانایان کتب آسمانی و حکمت سابقان بود و بر اثر آگاهی از کتب آسمانی پیشین، در انتظار ظهور آخرین پیام آوران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کم کم به این خیال افتاد که ممکن است خودش باشد و پس از بعثت آن بزرگوار به آن حضرت حسد ورزیده و بنای مخالفت را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مفهوم آیه همانند سایر آیاتی که در شرایط خاصّی نازل می‌گردد، همگانی است و مصادیق دیگر را شامل می‌گردد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کامل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هیچ کس را جز به قدر توانایی‌اش تکلیف نمی‌کند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از امیرمؤمنان علیه السلام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حدیث از نقل‌های مختلف استفاده شد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ثمراة الاوراق ابن حجه حموی، ص </w:t>
      </w:r>
      <w:r>
        <w:rPr>
          <w:rFonts w:eastAsia="IRNazanin" w:cs="IRNazanin"/>
          <w:b w:val="false"/>
          <w:bCs w:val="false"/>
          <w:i w:val="false"/>
          <w:iCs w:val="false"/>
          <w:color w:val="333333"/>
          <w:sz w:val="20"/>
          <w:szCs w:val="20"/>
        </w:rPr>
        <w:t>223</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به نقل از تاریخ حبیب السیر</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یجرّ الکلام از آیة اللَّه زنجانی،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به نقل از تاریخ ابن خلکان و غیره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514</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515</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ظاهر عوامل گوناگونی سبب تصمیم هارون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دخالت‌های بی‌مورد خاندان برمک در کار حکومت و شخص خود هارون که نمونه آن نقل شد و دیگر همین جریان عباسه بود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181</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516</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فیض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45</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15</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حالت او نظیر فرعون بود که پس از آن همه بیدادگری در لحظه غرق شدن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 موسی و هارون ایمان آوردم و از تسلیم شدگانم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او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ایمان آوردی در حالی که پیش از آن نافرمانی می‌کردی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تتمة المنتهی، ص </w:t>
      </w:r>
      <w:r>
        <w:rPr>
          <w:rFonts w:eastAsia="IRNazanin" w:cs="IRNazanin"/>
          <w:b w:val="false"/>
          <w:bCs w:val="false"/>
          <w:i w:val="false"/>
          <w:iCs w:val="false"/>
          <w:color w:val="333333"/>
          <w:sz w:val="20"/>
          <w:szCs w:val="20"/>
        </w:rPr>
        <w:t>217</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236</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نوشته‌اند که متوکل هفده مرتبه قبر را خراب کرد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238</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حضرت ایوب در چهار مورد و در چهار سوره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626</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آن‌که خداوند حضرت ایوب را عافیت داد از او سؤال شد چه چیز بر تو دشوارتر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شماتت دشمنان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نظیر آن از امام صادق علیه السلام در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قوم مرا هدایت کن که آنان نمی‌دانند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نظیر آن از امام صادق علیه السلام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ملاحظه نمودیم که شیخ الأنبیاء صدها سال استقامت و شکیبایی نمود و آن‌گاه که خواست قوم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جز اندکی همه از کافران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نفرین نماید صدها سال به امر پروردگار نفرین کردن را به تأخیر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نقل شده که پس از گذشت زمان طوفان، جبرئیل از جانب خدای مهربان بر او نازل گردید و گفت که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شغل تو نجّاری بود اینک کوزه بساز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نوح کوزه فراوانی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کوزه‌ها را بر زمین زده، آن‌ها را بشکن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نوح بعضی از کوزه‌ها را با اکراه و بعضی را آهسته به زمین زده،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به زمین بزن تا شکسته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ناچار برخی دیگر را محکم به زمین زد و آن‌ها را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توقف نموده، از شکستن کوزه‌ها حالش منقلب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شکستن چند کوزه بی‌جان که آب و گلش از خداوند است ناراحت می‌شوی چگونه راضی شدی که بر بندگان خداوند نفرین کنی تا نابود شوند و دلت به حال آن‌ها نسوخت؟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از شنیدن آن گریان شدو آنقدر گریست که به نوح ملقّب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ص </w:t>
      </w:r>
      <w:r>
        <w:rPr>
          <w:rFonts w:eastAsia="IRNazanin" w:cs="IRNazanin"/>
          <w:b w:val="false"/>
          <w:bCs w:val="false"/>
          <w:i w:val="false"/>
          <w:iCs w:val="false"/>
          <w:color w:val="333333"/>
          <w:sz w:val="20"/>
          <w:szCs w:val="20"/>
        </w:rPr>
        <w:t>140</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حقیقت از اهل و کسان تو نیست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از ما اهل بیت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4.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119590</Words>
  <Characters>448168</Characters>
  <CharactersWithSpaces>564223</CharactersWithSpaces>
  <Paragraphs>4165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2026-08-16T01:48:43Z</dcterms:created>
  <dc:creator>ghaemiyeh.com</dc:creator>
  <dc:description/>
  <dc:language>en-US</dc:language>
  <cp:lastModifiedBy/>
  <dcterms:modified xsi:type="dcterms:W3CDTF">2026-08-16T05:18:55Z</dcterms:modified>
  <cp:revision>1</cp:revision>
  <dc:subject/>
  <dc:title>در آستانه سلوک</dc:title>
</cp:coreProperties>
</file>

<file path=docProps/custom.xml><?xml version="1.0" encoding="utf-8"?>
<Properties xmlns="http://schemas.openxmlformats.org/officeDocument/2006/custom-properties" xmlns:vt="http://schemas.openxmlformats.org/officeDocument/2006/docPropsVTypes"/>
</file>