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media/image3.png" ContentType="image/png"/>
  <Override PartName="/word/media/image4.png" ContentType="image/pn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9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3.xml" ContentType="application/vnd.openxmlformats-officedocument.wordprocessingml.footer+xml"/>
  <Override PartName="/word/footer305.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تفسیر اهل البیت علیهم السلام جلد </w:t>
      </w:r>
      <w:r>
        <w:rPr/>
        <w:t>15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663096_3381743652">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6663098_3381743652">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6663100_3381743652">
            <w:r>
              <w:rPr>
                <w:webHidden/>
                <w:rStyle w:val="IndexLink"/>
                <w:rtl w:val="true"/>
              </w:rPr>
              <w:t xml:space="preserve">سورة السجدة </w:t>
            </w:r>
            <w:r>
              <w:rPr>
                <w:rStyle w:val="IndexLink"/>
                <w:rtl w:val="true"/>
              </w:rPr>
              <w:t>(</w:t>
            </w:r>
            <w:r>
              <w:rPr>
                <w:rStyle w:val="IndexLink"/>
                <w:rtl w:val="true"/>
              </w:rPr>
              <w:t xml:space="preserve">التنزیل </w:t>
            </w:r>
            <w:r>
              <w:rPr>
                <w:rStyle w:val="IndexLink"/>
                <w:rtl w:val="true"/>
              </w:rPr>
              <w:t xml:space="preserve">) _ </w:t>
            </w:r>
            <w:r>
              <w:rPr>
                <w:rStyle w:val="IndexLink"/>
              </w:rPr>
              <w:t>32</w:t>
            </w:r>
            <w:r>
              <w:rPr>
                <w:rStyle w:val="IndexLink"/>
                <w:rtl w:val="true"/>
              </w:rPr>
              <w:tab/>
            </w:r>
            <w:r>
              <w:rPr>
                <w:rStyle w:val="IndexLink"/>
              </w:rPr>
              <w:t>6</w:t>
            </w:r>
          </w:hyperlink>
        </w:p>
        <w:p>
          <w:pPr>
            <w:pStyle w:val="Contents3"/>
            <w:tabs>
              <w:tab w:val="clear" w:pos="8459"/>
              <w:tab w:val="right" w:pos="9026" w:leader="dot"/>
            </w:tabs>
            <w:rPr/>
          </w:pPr>
          <w:hyperlink w:anchor="__RefHeading___Toc6663102_3381743652">
            <w:r>
              <w:rPr>
                <w:webHidden/>
                <w:rStyle w:val="IndexLink"/>
                <w:rtl w:val="true"/>
              </w:rPr>
              <w:t>اشارة</w:t>
            </w:r>
            <w:r>
              <w:rPr>
                <w:rStyle w:val="IndexLink"/>
                <w:rtl w:val="true"/>
              </w:rPr>
              <w:tab/>
            </w:r>
            <w:r>
              <w:rPr>
                <w:rStyle w:val="IndexLink"/>
              </w:rPr>
              <w:t>6</w:t>
            </w:r>
          </w:hyperlink>
        </w:p>
        <w:p>
          <w:pPr>
            <w:pStyle w:val="Contents3"/>
            <w:tabs>
              <w:tab w:val="clear" w:pos="8459"/>
              <w:tab w:val="right" w:pos="9026" w:leader="dot"/>
            </w:tabs>
            <w:rPr/>
          </w:pPr>
          <w:hyperlink w:anchor="__RefHeading___Toc6663104_3381743652">
            <w:r>
              <w:rPr>
                <w:webHidden/>
                <w:rStyle w:val="IndexLink"/>
                <w:rtl w:val="true"/>
              </w:rPr>
              <w:t>دعاء الحجاب من الاعداء</w:t>
            </w:r>
            <w:r>
              <w:rPr>
                <w:rStyle w:val="IndexLink"/>
                <w:rtl w:val="true"/>
              </w:rPr>
              <w:tab/>
            </w:r>
            <w:r>
              <w:rPr>
                <w:rStyle w:val="IndexLink"/>
              </w:rPr>
              <w:t>56</w:t>
            </w:r>
          </w:hyperlink>
        </w:p>
        <w:p>
          <w:pPr>
            <w:pStyle w:val="Contents2"/>
            <w:tabs>
              <w:tab w:val="clear" w:pos="8743"/>
              <w:tab w:val="right" w:pos="9026" w:leader="dot"/>
            </w:tabs>
            <w:rPr/>
          </w:pPr>
          <w:hyperlink w:anchor="__RefHeading___Toc6663106_3381743652">
            <w:r>
              <w:rPr>
                <w:webHidden/>
                <w:rStyle w:val="IndexLink"/>
                <w:rtl w:val="true"/>
              </w:rPr>
              <w:t xml:space="preserve">سورة الاحزاب </w:t>
            </w:r>
            <w:r>
              <w:rPr>
                <w:rStyle w:val="IndexLink"/>
                <w:rtl w:val="true"/>
              </w:rPr>
              <w:t xml:space="preserve">_ </w:t>
            </w:r>
            <w:r>
              <w:rPr>
                <w:rStyle w:val="IndexLink"/>
              </w:rPr>
              <w:t>33</w:t>
            </w:r>
            <w:r>
              <w:rPr>
                <w:rStyle w:val="IndexLink"/>
                <w:rtl w:val="true"/>
              </w:rPr>
              <w:tab/>
            </w:r>
            <w:r>
              <w:rPr>
                <w:rStyle w:val="IndexLink"/>
              </w:rPr>
              <w:t>76</w:t>
            </w:r>
          </w:hyperlink>
        </w:p>
        <w:p>
          <w:pPr>
            <w:pStyle w:val="Contents3"/>
            <w:tabs>
              <w:tab w:val="clear" w:pos="8459"/>
              <w:tab w:val="right" w:pos="9026" w:leader="dot"/>
            </w:tabs>
            <w:rPr/>
          </w:pPr>
          <w:hyperlink w:anchor="__RefHeading___Toc6663108_3381743652">
            <w:r>
              <w:rPr>
                <w:webHidden/>
                <w:rStyle w:val="IndexLink"/>
                <w:rtl w:val="true"/>
              </w:rPr>
              <w:t>اشارة</w:t>
            </w:r>
            <w:r>
              <w:rPr>
                <w:rStyle w:val="IndexLink"/>
                <w:rtl w:val="true"/>
              </w:rPr>
              <w:tab/>
            </w:r>
            <w:r>
              <w:rPr>
                <w:rStyle w:val="IndexLink"/>
              </w:rPr>
              <w:t>76</w:t>
            </w:r>
          </w:hyperlink>
        </w:p>
        <w:p>
          <w:pPr>
            <w:pStyle w:val="Contents3"/>
            <w:tabs>
              <w:tab w:val="clear" w:pos="8459"/>
              <w:tab w:val="right" w:pos="9026" w:leader="dot"/>
            </w:tabs>
            <w:rPr/>
          </w:pPr>
          <w:hyperlink w:anchor="__RefHeading___Toc6663110_3381743652">
            <w:r>
              <w:rPr>
                <w:webHidden/>
                <w:rStyle w:val="IndexLink"/>
                <w:rtl w:val="true"/>
              </w:rPr>
              <w:t>مخالفة طلحة وعثمان للنبی والقرآن</w:t>
            </w:r>
            <w:r>
              <w:rPr>
                <w:rStyle w:val="IndexLink"/>
                <w:rtl w:val="true"/>
              </w:rPr>
              <w:tab/>
            </w:r>
            <w:r>
              <w:rPr>
                <w:rStyle w:val="IndexLink"/>
              </w:rPr>
              <w:t>104</w:t>
            </w:r>
          </w:hyperlink>
        </w:p>
        <w:p>
          <w:pPr>
            <w:pStyle w:val="Contents3"/>
            <w:tabs>
              <w:tab w:val="clear" w:pos="8459"/>
              <w:tab w:val="right" w:pos="9026" w:leader="dot"/>
            </w:tabs>
            <w:rPr/>
          </w:pPr>
          <w:hyperlink w:anchor="__RefHeading___Toc6663112_3381743652">
            <w:r>
              <w:rPr>
                <w:webHidden/>
                <w:rStyle w:val="IndexLink"/>
                <w:rtl w:val="true"/>
              </w:rPr>
              <w:t>انقلاب المنافقین علی الدین</w:t>
            </w:r>
            <w:r>
              <w:rPr>
                <w:rStyle w:val="IndexLink"/>
                <w:rtl w:val="true"/>
              </w:rPr>
              <w:tab/>
            </w:r>
            <w:r>
              <w:rPr>
                <w:rStyle w:val="IndexLink"/>
              </w:rPr>
              <w:t>134</w:t>
            </w:r>
          </w:hyperlink>
        </w:p>
        <w:p>
          <w:pPr>
            <w:pStyle w:val="Contents3"/>
            <w:tabs>
              <w:tab w:val="clear" w:pos="8459"/>
              <w:tab w:val="right" w:pos="9026" w:leader="dot"/>
            </w:tabs>
            <w:rPr/>
          </w:pPr>
          <w:hyperlink w:anchor="__RefHeading___Toc6663114_3381743652">
            <w:r>
              <w:rPr>
                <w:webHidden/>
                <w:rStyle w:val="IndexLink"/>
                <w:rtl w:val="true"/>
              </w:rPr>
              <w:t>مکارم أخلاق الإمام</w:t>
            </w:r>
            <w:r>
              <w:rPr>
                <w:rStyle w:val="IndexLink"/>
                <w:rtl w:val="true"/>
              </w:rPr>
              <w:tab/>
            </w:r>
            <w:r>
              <w:rPr>
                <w:rStyle w:val="IndexLink"/>
              </w:rPr>
              <w:t>183</w:t>
            </w:r>
          </w:hyperlink>
        </w:p>
        <w:p>
          <w:pPr>
            <w:pStyle w:val="Contents3"/>
            <w:tabs>
              <w:tab w:val="clear" w:pos="8459"/>
              <w:tab w:val="right" w:pos="9026" w:leader="dot"/>
            </w:tabs>
            <w:rPr/>
          </w:pPr>
          <w:hyperlink w:anchor="__RefHeading___Toc6663116_3381743652">
            <w:r>
              <w:rPr>
                <w:webHidden/>
                <w:rStyle w:val="IndexLink"/>
                <w:rtl w:val="true"/>
              </w:rPr>
              <w:t>مذبحة عائشة بحق أسری بیت مال البصرة</w:t>
            </w:r>
            <w:r>
              <w:rPr>
                <w:rStyle w:val="IndexLink"/>
                <w:rtl w:val="true"/>
              </w:rPr>
              <w:tab/>
            </w:r>
            <w:r>
              <w:rPr>
                <w:rStyle w:val="IndexLink"/>
              </w:rPr>
              <w:t>221</w:t>
            </w:r>
          </w:hyperlink>
        </w:p>
        <w:p>
          <w:pPr>
            <w:pStyle w:val="Contents3"/>
            <w:tabs>
              <w:tab w:val="clear" w:pos="8459"/>
              <w:tab w:val="right" w:pos="9026" w:leader="dot"/>
            </w:tabs>
            <w:rPr/>
          </w:pPr>
          <w:hyperlink w:anchor="__RefHeading___Toc6663118_3381743652">
            <w:r>
              <w:rPr>
                <w:webHidden/>
                <w:rStyle w:val="IndexLink"/>
                <w:rtl w:val="true"/>
              </w:rPr>
              <w:t>مذبحة مصعب لسبعة آلاف شیعی أسیر</w:t>
            </w:r>
            <w:r>
              <w:rPr>
                <w:rStyle w:val="IndexLink"/>
                <w:rtl w:val="true"/>
              </w:rPr>
              <w:tab/>
            </w:r>
            <w:r>
              <w:rPr>
                <w:rStyle w:val="IndexLink"/>
              </w:rPr>
              <w:t>221</w:t>
            </w:r>
          </w:hyperlink>
        </w:p>
        <w:p>
          <w:pPr>
            <w:pStyle w:val="Contents3"/>
            <w:tabs>
              <w:tab w:val="clear" w:pos="8459"/>
              <w:tab w:val="right" w:pos="9026" w:leader="dot"/>
            </w:tabs>
            <w:rPr/>
          </w:pPr>
          <w:hyperlink w:anchor="__RefHeading___Toc6663120_3381743652">
            <w:r>
              <w:rPr>
                <w:webHidden/>
                <w:rStyle w:val="IndexLink"/>
                <w:rtl w:val="true"/>
              </w:rPr>
              <w:t>آیة البعوضة</w:t>
            </w:r>
            <w:r>
              <w:rPr>
                <w:rStyle w:val="IndexLink"/>
                <w:rtl w:val="true"/>
              </w:rPr>
              <w:tab/>
            </w:r>
            <w:r>
              <w:rPr>
                <w:rStyle w:val="IndexLink"/>
              </w:rPr>
              <w:t>259</w:t>
            </w:r>
          </w:hyperlink>
        </w:p>
        <w:p>
          <w:pPr>
            <w:pStyle w:val="Contents3"/>
            <w:tabs>
              <w:tab w:val="clear" w:pos="8459"/>
              <w:tab w:val="right" w:pos="9026" w:leader="dot"/>
            </w:tabs>
            <w:rPr/>
          </w:pPr>
          <w:hyperlink w:anchor="__RefHeading___Toc6663122_3381743652">
            <w:r>
              <w:rPr>
                <w:webHidden/>
                <w:rStyle w:val="IndexLink"/>
                <w:rtl w:val="true"/>
              </w:rPr>
              <w:t>الله تعالی عیَّن الائمة</w:t>
            </w:r>
            <w:r>
              <w:rPr>
                <w:rStyle w:val="IndexLink"/>
                <w:rtl w:val="true"/>
              </w:rPr>
              <w:tab/>
            </w:r>
            <w:r>
              <w:rPr>
                <w:rStyle w:val="IndexLink"/>
              </w:rPr>
              <w:t>263</w:t>
            </w:r>
          </w:hyperlink>
        </w:p>
        <w:p>
          <w:pPr>
            <w:pStyle w:val="Contents3"/>
            <w:tabs>
              <w:tab w:val="clear" w:pos="8459"/>
              <w:tab w:val="right" w:pos="9026" w:leader="dot"/>
            </w:tabs>
            <w:rPr/>
          </w:pPr>
          <w:hyperlink w:anchor="__RefHeading___Toc6663124_3381743652">
            <w:r>
              <w:rPr>
                <w:webHidden/>
                <w:rStyle w:val="IndexLink"/>
                <w:rtl w:val="true"/>
              </w:rPr>
              <w:t>خطبة الوسیلة للامام علی</w:t>
            </w:r>
            <w:r>
              <w:rPr>
                <w:rStyle w:val="IndexLink"/>
                <w:rtl w:val="true"/>
              </w:rPr>
              <w:tab/>
            </w:r>
            <w:r>
              <w:rPr>
                <w:rStyle w:val="IndexLink"/>
              </w:rPr>
              <w:t>268</w:t>
            </w:r>
          </w:hyperlink>
        </w:p>
        <w:p>
          <w:pPr>
            <w:pStyle w:val="Contents3"/>
            <w:tabs>
              <w:tab w:val="clear" w:pos="8459"/>
              <w:tab w:val="right" w:pos="9026" w:leader="dot"/>
            </w:tabs>
            <w:rPr/>
          </w:pPr>
          <w:hyperlink w:anchor="__RefHeading___Toc6663126_3381743652">
            <w:r>
              <w:rPr>
                <w:webHidden/>
                <w:rStyle w:val="IndexLink"/>
                <w:rtl w:val="true"/>
              </w:rPr>
              <w:t>التوکل علی الله والتوکل علی الشیطان</w:t>
            </w:r>
            <w:r>
              <w:rPr>
                <w:rStyle w:val="IndexLink"/>
                <w:rtl w:val="true"/>
              </w:rPr>
              <w:tab/>
            </w:r>
            <w:r>
              <w:rPr>
                <w:rStyle w:val="IndexLink"/>
              </w:rPr>
              <w:t>293</w:t>
            </w:r>
          </w:hyperlink>
        </w:p>
        <w:p>
          <w:pPr>
            <w:pStyle w:val="Contents3"/>
            <w:tabs>
              <w:tab w:val="clear" w:pos="8459"/>
              <w:tab w:val="right" w:pos="9026" w:leader="dot"/>
            </w:tabs>
            <w:rPr/>
          </w:pPr>
          <w:hyperlink w:anchor="__RefHeading___Toc6663128_3381743652">
            <w:r>
              <w:rPr>
                <w:webHidden/>
                <w:rStyle w:val="IndexLink"/>
                <w:rtl w:val="true"/>
              </w:rPr>
              <w:t>علم غیب الامام علی</w:t>
            </w:r>
            <w:r>
              <w:rPr>
                <w:rStyle w:val="IndexLink"/>
                <w:rtl w:val="true"/>
              </w:rPr>
              <w:tab/>
            </w:r>
            <w:r>
              <w:rPr>
                <w:rStyle w:val="IndexLink"/>
              </w:rPr>
              <w:t>354</w:t>
            </w:r>
          </w:hyperlink>
        </w:p>
        <w:p>
          <w:pPr>
            <w:pStyle w:val="Contents3"/>
            <w:tabs>
              <w:tab w:val="clear" w:pos="8459"/>
              <w:tab w:val="right" w:pos="9026" w:leader="dot"/>
            </w:tabs>
            <w:rPr/>
          </w:pPr>
          <w:hyperlink w:anchor="__RefHeading___Toc6663130_3381743652">
            <w:r>
              <w:rPr>
                <w:webHidden/>
                <w:rStyle w:val="IndexLink"/>
                <w:rtl w:val="true"/>
              </w:rPr>
              <w:t xml:space="preserve">نظریة المخطئین </w:t>
            </w:r>
            <w:r>
              <w:rPr>
                <w:rStyle w:val="IndexLink"/>
                <w:rtl w:val="true"/>
              </w:rPr>
              <w:t xml:space="preserve">: </w:t>
            </w:r>
            <w:r>
              <w:rPr>
                <w:rStyle w:val="IndexLink"/>
                <w:rtl w:val="true"/>
              </w:rPr>
              <w:t>باهتوهم</w:t>
            </w:r>
            <w:r>
              <w:rPr>
                <w:rStyle w:val="IndexLink"/>
                <w:rtl w:val="true"/>
              </w:rPr>
              <w:tab/>
            </w:r>
            <w:r>
              <w:rPr>
                <w:rStyle w:val="IndexLink"/>
              </w:rPr>
              <w:t>376</w:t>
            </w:r>
          </w:hyperlink>
        </w:p>
        <w:p>
          <w:pPr>
            <w:pStyle w:val="Contents3"/>
            <w:tabs>
              <w:tab w:val="clear" w:pos="8459"/>
              <w:tab w:val="right" w:pos="9026" w:leader="dot"/>
            </w:tabs>
            <w:rPr/>
          </w:pPr>
          <w:hyperlink w:anchor="__RefHeading___Toc6663132_3381743652">
            <w:r>
              <w:rPr>
                <w:webHidden/>
                <w:rStyle w:val="IndexLink"/>
                <w:rtl w:val="true"/>
              </w:rPr>
              <w:t xml:space="preserve">رأی العلماء فی النواصب والمخالفین </w:t>
            </w:r>
            <w:r>
              <w:rPr>
                <w:rStyle w:val="IndexLink"/>
                <w:rtl w:val="true"/>
              </w:rPr>
              <w:t>:</w:t>
              <w:tab/>
            </w:r>
            <w:r>
              <w:rPr>
                <w:rStyle w:val="IndexLink"/>
              </w:rPr>
              <w:t>398</w:t>
            </w:r>
          </w:hyperlink>
        </w:p>
        <w:p>
          <w:pPr>
            <w:pStyle w:val="Contents2"/>
            <w:tabs>
              <w:tab w:val="clear" w:pos="8743"/>
              <w:tab w:val="right" w:pos="9026" w:leader="dot"/>
            </w:tabs>
            <w:rPr/>
          </w:pPr>
          <w:hyperlink w:anchor="__RefHeading___Toc6663134_3381743652">
            <w:r>
              <w:rPr>
                <w:webHidden/>
                <w:rStyle w:val="IndexLink"/>
                <w:rtl w:val="true"/>
              </w:rPr>
              <w:t xml:space="preserve">فهرس محتویات تفسیر أهل البیت المجلد </w:t>
            </w:r>
            <w:r>
              <w:rPr>
                <w:rStyle w:val="IndexLink"/>
                <w:rtl w:val="true"/>
              </w:rPr>
              <w:t>_</w:t>
            </w:r>
            <w:r>
              <w:rPr>
                <w:rStyle w:val="IndexLink"/>
              </w:rPr>
              <w:t>15</w:t>
            </w:r>
            <w:r>
              <w:rPr>
                <w:rStyle w:val="IndexLink"/>
                <w:rtl w:val="true"/>
              </w:rPr>
              <w:tab/>
            </w:r>
            <w:r>
              <w:rPr>
                <w:rStyle w:val="IndexLink"/>
              </w:rPr>
              <w:t>403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289_202794"/>
      <w:bookmarkStart w:id="1" w:name="pg14289_202794"/>
      <w:bookmarkEnd w:id="1"/>
    </w:p>
    <w:p>
      <w:pPr>
        <w:pStyle w:val="Heading2"/>
        <w:numPr>
          <w:ilvl w:val="1"/>
          <w:numId w:val="1"/>
        </w:numPr>
        <w:rPr/>
      </w:pPr>
      <w:bookmarkStart w:id="2" w:name="pg14289_202794"/>
      <w:bookmarkStart w:id="3" w:name="__RefHeading___Toc6663096_3381743652"/>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طایی، نجاح</w:t>
      </w:r>
    </w:p>
    <w:p>
      <w:pPr>
        <w:pStyle w:val="BookText"/>
        <w:rPr/>
      </w:pPr>
      <w:r>
        <w:rPr>
          <w:rFonts w:eastAsia="Times New Roman" w:cs="Times New Roman" w:ascii="Times New Roman" w:hAnsi="Times New Roman"/>
          <w:color w:val="111111"/>
          <w:sz w:val="28"/>
          <w:szCs w:val="28"/>
          <w:lang w:val="en-US" w:bidi="en-US"/>
        </w:rPr>
        <w:t>Tai, Najah</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اهل‌البیت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نجاح الطائی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دارالهدی لاحیاء التراث، </w:t>
      </w:r>
      <w:r>
        <w:rPr>
          <w:rFonts w:ascii="IRNazanin" w:hAnsi="IRNazanin" w:eastAsia="IRNazanin"/>
          <w:color w:val="111111"/>
          <w:sz w:val="28"/>
          <w:sz w:val="28"/>
          <w:szCs w:val="28"/>
          <w:lang w:bidi="fa-IR"/>
        </w:rPr>
        <w:t>۱۴۳۹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۲۰۱۷</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343</w:t>
      </w:r>
      <w:r>
        <w:rPr>
          <w:rFonts w:eastAsia="IRNazanin" w:cs="IRNazanin"/>
          <w:color w:val="111111"/>
          <w:sz w:val="28"/>
          <w:szCs w:val="28"/>
          <w:rtl w:val="true"/>
          <w:lang w:bidi="fa-IR"/>
        </w:rPr>
        <w:t>-</w:t>
      </w:r>
      <w:r>
        <w:rPr>
          <w:rFonts w:eastAsia="IRNazanin" w:cs="IRNazanin"/>
          <w:color w:val="111111"/>
          <w:sz w:val="28"/>
          <w:szCs w:val="28"/>
          <w:lang w:bidi="fa-IR"/>
        </w:rPr>
        <w:t>000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343</w:t>
      </w:r>
      <w:r>
        <w:rPr>
          <w:rFonts w:eastAsia="IRNazanin" w:cs="IRNazanin"/>
          <w:color w:val="111111"/>
          <w:sz w:val="28"/>
          <w:szCs w:val="28"/>
          <w:rtl w:val="true"/>
          <w:lang w:bidi="fa-IR"/>
        </w:rPr>
        <w:t>-</w:t>
      </w:r>
      <w:r>
        <w:rPr>
          <w:rFonts w:eastAsia="IRNazanin" w:cs="IRNazanin"/>
          <w:color w:val="111111"/>
          <w:sz w:val="28"/>
          <w:szCs w:val="28"/>
          <w:lang w:bidi="fa-IR"/>
        </w:rPr>
        <w:t>008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السورالقرآنیه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السورالقرآنیه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Qur'an -- Shiite hermeneutics -- 20th century</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تاثیر حدیث</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Qur'an -- Commentaries -- Hadith influences</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۲۳۵</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۷۳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۱۳۹۶</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۱۷۹</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۳۶۵۱۷۳۸</w:t>
      </w:r>
    </w:p>
    <w:p>
      <w:pPr>
        <w:pStyle w:val="BookText"/>
        <w:rPr/>
      </w:pPr>
      <w:r>
        <w:rPr>
          <w:rFonts w:eastAsia="Times New Roman" w:cs="Times New Roman" w:ascii="Times New Roman" w:hAnsi="Times New Roman"/>
          <w:color w:val="111111"/>
          <w:sz w:val="28"/>
          <w:szCs w:val="28"/>
          <w:lang w:val="en-US" w:bidi="en-US"/>
        </w:rPr>
        <w:t>Najahtaee@yahoo.com</w:t>
      </w:r>
    </w:p>
    <w:p>
      <w:pPr>
        <w:pStyle w:val="BookText"/>
        <w:rPr/>
      </w:pPr>
      <w:r>
        <w:rPr>
          <w:rFonts w:eastAsia="Times New Roman" w:cs="Times New Roman" w:ascii="Times New Roman" w:hAnsi="Times New Roman"/>
          <w:color w:val="111111"/>
          <w:sz w:val="28"/>
          <w:szCs w:val="28"/>
          <w:lang w:val="en-US" w:bidi="en-US"/>
        </w:rPr>
        <w:t>WWW.AL_TAEI.COM</w:t>
      </w:r>
    </w:p>
    <w:p>
      <w:pPr>
        <w:pStyle w:val="Heading2"/>
        <w:numPr>
          <w:ilvl w:val="1"/>
          <w:numId w:val="1"/>
        </w:numPr>
        <w:rPr/>
      </w:pPr>
      <w:bookmarkStart w:id="5" w:name="__RefHeading___Toc6663098_3381743652"/>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تفسیر أهل البیت</w:t>
      </w:r>
    </w:p>
    <w:p>
      <w:pPr>
        <w:pStyle w:val="BookText"/>
        <w:rPr/>
      </w:pPr>
      <w:r>
        <w:rPr>
          <w:rFonts w:ascii="IRNazanin" w:hAnsi="IRNazanin" w:eastAsia="IRNazanin"/>
          <w:color w:val="111111"/>
          <w:sz w:val="28"/>
          <w:sz w:val="28"/>
          <w:szCs w:val="28"/>
          <w:rtl w:val="true"/>
          <w:lang w:bidi="fa-IR"/>
        </w:rPr>
        <w:t xml:space="preserve">المجلد </w:t>
      </w:r>
      <w:r>
        <w:rPr>
          <w:rFonts w:eastAsia="IRNazanin" w:cs="IRNazanin"/>
          <w:color w:val="111111"/>
          <w:sz w:val="28"/>
          <w:szCs w:val="28"/>
          <w:rtl w:val="true"/>
          <w:lang w:bidi="fa-IR"/>
        </w:rPr>
        <w:t xml:space="preserve">_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المفسر والمحقق آیة الله الدکتور</w:t>
      </w:r>
    </w:p>
    <w:p>
      <w:pPr>
        <w:pStyle w:val="BookText"/>
        <w:rPr/>
      </w:pPr>
      <w:r>
        <w:rPr>
          <w:rFonts w:ascii="IRNazanin" w:hAnsi="IRNazanin" w:eastAsia="IRNazanin"/>
          <w:color w:val="111111"/>
          <w:sz w:val="28"/>
          <w:sz w:val="28"/>
          <w:szCs w:val="28"/>
          <w:rtl w:val="true"/>
          <w:lang w:bidi="fa-IR"/>
        </w:rPr>
        <w:t>نجاح الطائی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مؤسسة دار الهدی لاحیاء التراث الاسلامی العالمیة </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4289_202796"/>
      <w:bookmarkStart w:id="8" w:name="pg14289_202796"/>
      <w:bookmarkEnd w:id="8"/>
    </w:p>
    <w:p>
      <w:pPr>
        <w:pStyle w:val="BookText"/>
        <w:rPr/>
      </w:pPr>
      <w:bookmarkStart w:id="9" w:name="pg14289_202796"/>
      <w:bookmarkEnd w:id="9"/>
      <w:r>
        <w:rPr>
          <w:rtl w:val="true"/>
        </w:rPr>
        <mc:AlternateContent>
          <mc:Choice Requires="wps">
            <w:drawing>
              <wp:inline distT="0" distB="0" distL="0" distR="0">
                <wp:extent cx="5334000" cy="11811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
                        <a:stretch/>
                      </pic:blipFill>
                      <pic:spPr>
                        <a:xfrm>
                          <a:off x="0" y="0"/>
                          <a:ext cx="5334120" cy="1181160"/>
                        </a:xfrm>
                        <a:prstGeom prst="rect">
                          <a:avLst/>
                        </a:prstGeom>
                        <a:ln w="0">
                          <a:noFill/>
                        </a:ln>
                      </pic:spPr>
                    </pic:pic>
                  </a:graphicData>
                </a:graphic>
              </wp:inline>
            </w:drawing>
          </mc:Choice>
          <mc:Fallback>
            <w:pict>
              <v:shape id="shape_0" stroked="f" o:allowincell="f" style="position:absolute;margin-left:0pt;margin-top:-93.05pt;width:419.95pt;height:92.95pt;mso-wrap-style:none;v-text-anchor:middle;mso-position-horizontal:left;mso-position-vertical:top" type="_x0000_t75">
                <v:imagedata r:id="rId9" o:detectmouseclick="t"/>
                <v:stroke color="#3465a4" joinstyle="round" endcap="flat"/>
                <w10:wrap type="none"/>
              </v:shape>
            </w:pict>
          </mc:Fallback>
        </mc:AlternateContent>
      </w:r>
    </w:p>
    <w:p>
      <w:pPr>
        <w:pStyle w:val="Heading2"/>
        <w:numPr>
          <w:ilvl w:val="1"/>
          <w:numId w:val="1"/>
        </w:numPr>
        <w:rPr/>
      </w:pPr>
      <w:bookmarkStart w:id="10" w:name="__RefHeading___Toc6663100_3381743652"/>
      <w:bookmarkStart w:id="11" w:name="_Toc3"/>
      <w:bookmarkEnd w:id="10"/>
      <w:r>
        <w:rPr>
          <w:rtl w:val="true"/>
        </w:rPr>
        <w:t xml:space="preserve">سورة السجدة </w:t>
      </w:r>
      <w:r>
        <w:rPr>
          <w:rtl w:val="true"/>
        </w:rPr>
        <w:t>(</w:t>
      </w:r>
      <w:r>
        <w:rPr>
          <w:rtl w:val="true"/>
        </w:rPr>
        <w:t xml:space="preserve">التنزیل </w:t>
      </w:r>
      <w:r>
        <w:rPr>
          <w:rtl w:val="true"/>
        </w:rPr>
        <w:t xml:space="preserve">) _ </w:t>
      </w:r>
      <w:r>
        <w:rPr/>
        <w:t>32</w:t>
      </w:r>
      <w:bookmarkEnd w:id="11"/>
    </w:p>
    <w:p>
      <w:pPr>
        <w:pStyle w:val="Heading3"/>
        <w:numPr>
          <w:ilvl w:val="2"/>
          <w:numId w:val="1"/>
        </w:numPr>
        <w:rPr/>
      </w:pPr>
      <w:bookmarkStart w:id="12" w:name="__RefHeading___Toc6663102_3381743652"/>
      <w:bookmarkStart w:id="13" w:name="_Toc4"/>
      <w:bookmarkEnd w:id="12"/>
      <w:r>
        <w:rPr>
          <w:rtl w:val="true"/>
        </w:rPr>
        <w:t>اشارة</w:t>
      </w:r>
      <w:bookmarkEnd w:id="13"/>
    </w:p>
    <w:p>
      <w:pPr>
        <w:pStyle w:val="BookText"/>
        <w:rPr/>
      </w:pPr>
      <w:r>
        <w:rPr>
          <w:rFonts w:ascii="IRNazanin" w:hAnsi="IRNazanin" w:eastAsia="IRNazanin"/>
          <w:color w:val="111111"/>
          <w:sz w:val="28"/>
          <w:sz w:val="28"/>
          <w:szCs w:val="28"/>
          <w:rtl w:val="true"/>
          <w:lang w:bidi="fa-IR"/>
        </w:rPr>
        <w:t xml:space="preserve">الایة </w:t>
      </w:r>
      <w:r>
        <w:rPr>
          <w:rFonts w:eastAsia="IRNazanin" w:cs="IRNazanin"/>
          <w:color w:val="111111"/>
          <w:sz w:val="28"/>
          <w:szCs w:val="28"/>
          <w:lang w:bidi="fa-IR"/>
        </w:rPr>
        <w:t>8</w:t>
      </w:r>
      <w:r>
        <w:rPr>
          <w:rFonts w:eastAsia="IRNazanin" w:cs="IRNazanin"/>
          <w:color w:val="111111"/>
          <w:sz w:val="28"/>
          <w:szCs w:val="28"/>
          <w:rtl w:val="true"/>
          <w:lang w:bidi="fa-IR"/>
        </w:rPr>
        <w:t xml:space="preserve"> _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 نَسْلَهُ مِنْ سُلالَة مِنْ مَاء مَهِین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السجدة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ألم نخلقکم من ماء مهین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منتن ضعیف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فجعلناه فی قرار مکین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الرحم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سلالة من ماء مهین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خلق الله تعالی الانسان من الماء مثلما قال الباری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وَجَعَلْنَا مِنَ المَاءِ کُلَّ شَیْء حَیٍّ أفَلا یُؤْمِنُونَ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الانبیاء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جعل نسله من سلالة من ماء مهین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السلالة التی تنسل أی تنزع من غیرها ویسمی ماء الرجل سلالة لانسلاله من صلبه ، والمهین من الضعف والتراخی </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اللَّه سبحانه خلق الإنسان تدریجیا ورتبه وأکمله وذلک بعد ما أتی علیه حین من الدهر لم یکن شیئا مذکورا فخلقه أولا من تراب ومن طین لازب </w:t>
      </w:r>
    </w:p>
    <w:p>
      <w:pPr>
        <w:pStyle w:val="BookText"/>
        <w:rPr/>
      </w:pPr>
      <w:r>
        <w:rPr>
          <w:rFonts w:ascii="IRNazanin" w:hAnsi="IRNazanin" w:eastAsia="IRNazanin"/>
          <w:color w:val="111111"/>
          <w:sz w:val="28"/>
          <w:sz w:val="28"/>
          <w:szCs w:val="28"/>
          <w:rtl w:val="true"/>
          <w:lang w:bidi="fa-IR"/>
        </w:rPr>
        <w:t xml:space="preserve">ومن صلصال من حمأ مسنون ، ثم جعل نسله من سلالة من ماء مهین من نطفة ثم من علقة ثم من مضغة مخلقة وغیر مخلقة ثم جعله عظاما ثم کسی العظام لحما ثم أنشأناه خلقا آخر من النشأة الأخری وهو الروح ثم نفخ الروح فی الجسد الانسانی فأصبح انسانا کاملا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وأعطی ذلک الجسد عقلا کاملا یسیر حیاته وعقیدته ومنهجه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 ازداد البدن ضعفا ووهنا ازدادت الروح کمالا وقوة إلی أن یموت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الحسن والجمال وهو صفاء ظاهر البدن بالتناسب فی الصور والأشکال فإن افتخر به فلیعلم أنه قد یزول بأدنی الأمراض والاسقام وما هو فی عرضة الزوال لیس بکمال یفتخر به ولینظر أیضاً إلی أصله مما خلق منه من نطفة ثم من علقة ثم من مضغة ، وإلی ما یصیر إلیه فی القبر من جیفة منتنة وإلی ما فی بطنه من الخبائث المکدرة لطبعه مثل الأقذار التی فی جمیع أعضائه</w:t>
      </w:r>
    </w:p>
    <w:p>
      <w:pPr>
        <w:pStyle w:val="BookText"/>
        <w:rPr/>
      </w:pPr>
      <w:r>
        <w:rPr>
          <w:rFonts w:ascii="IRNazanin" w:hAnsi="IRNazanin" w:eastAsia="IRNazanin"/>
          <w:color w:val="111111"/>
          <w:sz w:val="28"/>
          <w:sz w:val="28"/>
          <w:szCs w:val="28"/>
          <w:rtl w:val="true"/>
          <w:lang w:bidi="fa-IR"/>
        </w:rPr>
        <w:t xml:space="preserve">والرجیع الذی فی أمعائه والبول الذی فی مثانته والمخاط الذی فی أنفه والوسخ الذی فی أذنیه والدم الذی فی عروقه والصدید الذی تحت بشرته إلی غیر ذلک من المقابح والفضائح فإذا عرف هذا لم یفتخر بجماله الذی هو کخضراء الدمن </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القوة والشجاعة فمن افتخر بها فلیعلم أن الذی خلقه هو أشد منه قوة وأن الأسد والفیل أقوی منه وأن أدنی العلل والأمراض تجعله أعجز من کل عاجز ، وأذل من کل ذلیل وأن البعوضة لو دخلت فی أنفه أهلکته ولم </w:t>
      </w:r>
    </w:p>
    <w:p>
      <w:pPr>
        <w:pStyle w:val="BookText"/>
        <w:rPr/>
      </w:pPr>
      <w:r>
        <w:rPr>
          <w:rFonts w:ascii="IRNazanin" w:hAnsi="IRNazanin" w:eastAsia="IRNazanin"/>
          <w:color w:val="111111"/>
          <w:sz w:val="28"/>
          <w:sz w:val="28"/>
          <w:szCs w:val="28"/>
          <w:rtl w:val="true"/>
          <w:lang w:bidi="fa-IR"/>
        </w:rPr>
        <w:t xml:space="preserve">یقدر علی دفعها فإذا عرف هذه الأمور حق المعرفة علم أنه لا یلیق به الافتخار بالقوة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الغنی والمال الکثیر وکثرة الأتباع والأنصار والعشیرة وقرب السلاطین والاقتدار من جهتهم ، والکبر والفخر بهذین السببین أقبح لأنه بأمر خارج عن ذات الإنسان وصفاته فمن تکبر وافتخر فلیعلم أنه لو تلف ماله أو غضب أو نهب أو تغیّر علیه السلطان وعزله لبقی ذلیلاً عاجزاً ، وأن الفرقة الیهودیة والفرنکیة وأضرابهم أکثر منه أموالا وجاهاً فإذا علم هذا علم أن التکبر بهما فی غایة الجهل ، وقد حکی أن رجلاً من رؤساء الیونان افتخر علی عبد حکیم فقال العبد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افتخارک علیّ إن کانت هذه الأثواب الفاخرة التی لبستها فالحسن والزینة فیها لا فیک ، وإن کان هذا الفرس الذی أنت علیه فالفراهة والکمال فیه لا فیک ، وإن کان فضل آبائک فالفضل إن کان کان فیهم لا فیک ، فلو أخذ کل ذی فضل فضله بقیت لا شیء وبلا فضیلة فمن أنت حتی تفتخر علی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السبب أعظم الأسباب وأقواها فإنه کمال نفسانی له قدر عظیم عند الله تعالی وعند الخلائق وصاحبه معظم عند جمیع المخلوقات کما دل علیه صریح الروایات ، ولهذا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ذل العالِم ، ذل بذلّه العالَم ، فإذا تکبر العالم وافتخر فلیعلم أن خطر أهل العلم أکثر من خطر أهل الجهل وأن الله تعالی یحتمل من الجاهل ما لا یحتمل من العالم </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لقد قال الخالق العظیم فی هذا الشأن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ألَمْ نَخْلُقْکُمْ مِنْ مَاء مَهِین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المرسلات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جَعَلَ نَسْلَهُ مِنْ سُلالَة مِنْ مَاء مَهِین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سَوَّاهُ وَنَفَخَ فِیهِ مِنْ رُوحِهِ وَجَعَلَ لَکُمُ السَّمْعَ وَالأبْصَارَ وَالأفْئِدَةَ قَلِیلا مَا تَشْکُرُونَ</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سورة السجدة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خلق آدم نفخ فیه من روحه وثب لیقوم قبل أن یتم خلقه فسقط ، فقال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الانسان عجولا </w:t>
      </w:r>
      <w:r>
        <w:rPr>
          <w:rFonts w:eastAsia="IRNazanin" w:cs="IRNazanin"/>
          <w:color w:val="111111"/>
          <w:sz w:val="28"/>
          <w:szCs w:val="28"/>
          <w:rtl w:val="true"/>
          <w:lang w:bidi="fa-IR"/>
        </w:rPr>
        <w:t>)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صححه وقدم له حسین الأعلمی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_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الهادی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وتفسیر العیاشی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مسعود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 الرسولی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المکتبة العلمیة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وَجَعَلَ لَکُمُ السَّمْعَ وَالأبْصَارَ وَالأفْئِدَةَ قَلِیلا مَا تَشْکُرُونَ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وَقَلِیلٌ مِنْ عِبَادِی الشَّکُورُ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سبأ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وَنَفَخَ فِیهِ مِنْ رُوحِهِ </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أبی بصیر قال سألت أبا عبد الله علیه السلام عن الروح قال الروح من امر ربی فقال أبو عبد الله علیه السلام خلق أعظم من جبرئیل ومیکائیل وهو مع الأئمة یفقهم قلت ونفخ فیه من روحه قال من قدرته </w:t>
      </w:r>
      <w:r>
        <w:rPr>
          <w:rFonts w:eastAsia="IRNazanin" w:cs="IRNazanin"/>
          <w:color w:val="111111"/>
          <w:sz w:val="28"/>
          <w:szCs w:val="28"/>
          <w:rtl w:val="true"/>
          <w:lang w:bidi="fa-IR"/>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حدثنا إبراهیم بن هاشم عن یحیی بن أبی عمران عن یونس عن ابن مسکان عن أبی بصیر قال سئلت أبا عبد الله علیه السلام عن قوله عز وجل یسئلونک عن الروح قال الروح من امر ربی قال خلق أعظم من جبرئیل ومیکائیل کان مع رسول الله صلی الله علیه و آله وهو مع الأئمة وهو من الملکوت </w:t>
      </w:r>
      <w:r>
        <w:rPr>
          <w:rFonts w:eastAsia="IRNazanin" w:cs="IRNazanin"/>
          <w:color w:val="111111"/>
          <w:sz w:val="28"/>
          <w:szCs w:val="28"/>
          <w:rtl w:val="true"/>
          <w:lang w:bidi="fa-IR"/>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حدثنا أحمد بن محمد بن عیسی عن الحسین القلانسی قال سمعته یقول فی هذه الآیة یسئلونک عن الروح قل الروح من امر ربی قال ملک أعظم من جبرئیل ومیکائیل لم یکن مع أحد ممن مضی غیر محمد صلی الله علیه و آله وهو مع الأئمة ولیس کما ظننت </w:t>
      </w:r>
      <w:r>
        <w:rPr>
          <w:rFonts w:eastAsia="IRNazanin" w:cs="IRNazanin"/>
          <w:color w:val="111111"/>
          <w:sz w:val="28"/>
          <w:szCs w:val="28"/>
          <w:rtl w:val="true"/>
          <w:lang w:bidi="fa-IR"/>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 .</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أحمد بن محمد عن الحسین بن سعید عن حماد بن عیسی عن إبراهیم بن عمر الیمانی عن الحسین بن أبی العلاء عن أبی بصیر قال سمعته یقول فی هذه الآیة ویسئلونک عن الروح قل الروح من امر ربی قال ملک أعظم من جبرئیل ومیکائیل لم یکن مع أحد ممن مضی غیر محمد صلی الله علیه و آله وهو مع الأئمة ولیس کما ظننت </w:t>
      </w:r>
      <w:r>
        <w:rPr>
          <w:rFonts w:eastAsia="IRNazanin" w:cs="IRNazanin"/>
          <w:color w:val="111111"/>
          <w:sz w:val="28"/>
          <w:szCs w:val="28"/>
          <w:rtl w:val="true"/>
          <w:lang w:bidi="fa-IR"/>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ثم 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ذر أربعة من الأنبیاء سریانیون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وشیث وأخنوخ ،</w:t>
      </w:r>
    </w:p>
    <w:p>
      <w:pPr>
        <w:pStyle w:val="BookText"/>
        <w:rPr/>
      </w:pPr>
      <w:r>
        <w:rPr>
          <w:rFonts w:ascii="IRNazanin" w:hAnsi="IRNazanin" w:eastAsia="IRNazanin"/>
          <w:color w:val="111111"/>
          <w:sz w:val="28"/>
          <w:sz w:val="28"/>
          <w:szCs w:val="28"/>
          <w:rtl w:val="true"/>
          <w:lang w:bidi="fa-IR"/>
        </w:rPr>
        <w:t xml:space="preserve">وهو إدریس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أول من خط بالقلم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ونوح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وأربعة من الأنبیاء من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هود وصالح وشعیب ونبیک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وأول نبی من بنی إسرائیل موسی ، وآخرهم عیسی ، وستمائة نبی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کم أنزل الله من کتاب ؟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مائة کتاب وأربعة کتب ، أنزل الله علی شیث خمسین صحیفة ، وعلی إدریس ثلاثین صحیفة ، وعلی إبراهیم عشرین صحیفة ، وأنزل التوراة والإنجیل والزبور والفرقان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فما کانت صحف إبراهیم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أمثالا کلها وکان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الملک المبتلی المغرور إنی لم أبعثک لتجمع الدنیا بعضها إلی بعض ولکن بعثتک لترد عنی دعوة المظلوم ، فإنی لا أردها وإن کانت من کافر ، وعلی العاقل ما لم یکن مغلوبا علی عقله أن یکون له ساعات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ساعة یناجی فیها ربه عز وجل ، وساعة یحاسب نفسه ، وساعة یتفکر فیما صنع الله عز وجل إلیه ، وساعة یخلو فیها بحظ نفسه من الحلال ، فإن هذه الساعة عون لتلک الساعات واستجمام للقلوب ، و توزیع لها </w:t>
      </w:r>
      <w:r>
        <w:rPr>
          <w:rFonts w:eastAsia="IRNazanin" w:cs="IRNazanin"/>
          <w:color w:val="111111"/>
          <w:sz w:val="28"/>
          <w:szCs w:val="28"/>
          <w:rtl w:val="true"/>
          <w:lang w:bidi="fa-IR"/>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خلق الله آدم علیه السلام ونفخ فیه من روحه نقل روح حبیبه ونبیه ونور ولیه فی صلب آدم علیه السلام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أنا فاستقریت فی الجانب الأیمن ، وأما علی بن أبی طالب علیه السلام فی الأیسر ، وکانت الملائکة یقفون ورواءه صفوفا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آدم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 لأی شئ تقف الملائکة ورائی ؟</w:t>
      </w:r>
    </w:p>
    <w:p>
      <w:pPr>
        <w:pStyle w:val="BookText"/>
        <w:rPr/>
      </w:pPr>
      <w:r>
        <w:rPr>
          <w:rFonts w:ascii="IRNazanin" w:hAnsi="IRNazanin" w:eastAsia="IRNazanin"/>
          <w:color w:val="111111"/>
          <w:sz w:val="28"/>
          <w:sz w:val="28"/>
          <w:szCs w:val="28"/>
          <w:rtl w:val="true"/>
          <w:lang w:bidi="fa-IR"/>
        </w:rPr>
        <w:t xml:space="preserve">فقال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لأجل نور ولدیک اللذین هما فی صلبک محمد بن عبد اللهوعلی بن أبی طالب علیه السلام ، ولولاهما ما خلقت الأفلاک ، وکان یسمع فی ظهره التقدیس والتسبیح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 اجعلهما أمامی حتی تستقبلنی الملائکة ، فحولهما تعالی من ظهره إلی جبینه ، فصارت الملائکة تقف أمامه صفوفا ، فسأل ربه أن یجعلهما فی مکان یراه ، فنقلنا الله من جبینه إلی یده الیمنی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أنا کنت فی إصبعه السبابة ، وعلی</w:t>
      </w:r>
    </w:p>
    <w:p>
      <w:pPr>
        <w:pStyle w:val="BookText"/>
        <w:rPr/>
      </w:pPr>
      <w:r>
        <w:rPr>
          <w:rFonts w:ascii="IRNazanin" w:hAnsi="IRNazanin" w:eastAsia="IRNazanin"/>
          <w:color w:val="111111"/>
          <w:sz w:val="28"/>
          <w:sz w:val="28"/>
          <w:szCs w:val="28"/>
          <w:rtl w:val="true"/>
          <w:lang w:bidi="fa-IR"/>
        </w:rPr>
        <w:t xml:space="preserve">فی إصبعه الوسطی ، وابنتی فاطمة فی التی تلیها ، والحسن فی الخنصر ، والحسین فی الابهام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أمر الله تعالی الملائکة بالسجود لآدم علیه السلام فسجدوا تعظیما وإجلالا لتلک الأشباح ، فتعجب آدم من ذلک فرفع رأسه إلی العرش ، فکشف الله عن بصره فرأی نورا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 وسیدی ومولای ، وما هذا النور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نور محمد صفوتی من خلقی ، فرأی نورا إلی جنبه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w:t>
      </w:r>
    </w:p>
    <w:p>
      <w:pPr>
        <w:pStyle w:val="BookText"/>
        <w:rPr/>
      </w:pPr>
      <w:r>
        <w:rPr>
          <w:rFonts w:ascii="IRNazanin" w:hAnsi="IRNazanin" w:eastAsia="IRNazanin"/>
          <w:color w:val="111111"/>
          <w:sz w:val="28"/>
          <w:sz w:val="28"/>
          <w:szCs w:val="28"/>
          <w:rtl w:val="true"/>
          <w:lang w:bidi="fa-IR"/>
        </w:rPr>
        <w:t>وسیدی ومولای ، وما هذا النور ؟</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نور علی بن أبی طالب علیه السلام ولیی وناصر دینی ، فرأی إلی جنبهما ثلاثة أنوار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إلهی ، وما هذه الأنوار ؟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نور فاطمة ، فطم محبیها من النار ، وهذان نورا ولدیهما الحسن والحسین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أری تسعة أنورا قد أحدقت بهم ،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الأئمة من ولد علی بن أبی طالب وفاطمة علیهما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إلهی بحق هؤلاء الخمسة إلا ما عرفتنی التسعة من ولد علی علیه السلام </w:t>
      </w:r>
      <w:r>
        <w:rPr>
          <w:rFonts w:eastAsia="IRNazanin" w:cs="IRNazanin"/>
          <w:color w:val="111111"/>
          <w:sz w:val="28"/>
          <w:szCs w:val="28"/>
          <w:rtl w:val="true"/>
          <w:lang w:bidi="fa-IR"/>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قَلِیلا مَا تَشْکُرُونَ</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ای لا تشکرون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قلیلا ما تشکرون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 قلیلا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وتقدیره تشکرون قلیلا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والشکر هو الاعتراف بالنعمة مع ضرب من التعظیم لله الجلیل العظیم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أإذَا ضَلَلْنَا فِی الأرْضِ أإنَّا لَفِی خَلْق جَدِید بَلْ هُمْ بِلِقَاءِ رَبِّهِمْ کَافِرُونَ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w:t>
      </w:r>
    </w:p>
    <w:p>
      <w:pPr>
        <w:pStyle w:val="BookText"/>
        <w:rPr/>
      </w:pP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تعالی عن هؤلاء أیضا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وان تعجب فعجب قولهم أإذا کنا ترابا أإنا لفی خلق جدید </w:t>
      </w:r>
      <w:r>
        <w:rPr>
          <w:rFonts w:eastAsia="IRNazanin" w:cs="IRNazanin"/>
          <w:color w:val="111111"/>
          <w:sz w:val="28"/>
          <w:szCs w:val="28"/>
          <w:rtl w:val="true"/>
          <w:lang w:bidi="fa-IR"/>
        </w:rPr>
        <w:t>) _</w:t>
      </w:r>
      <w:r>
        <w:rPr>
          <w:rFonts w:ascii="IRNazanin" w:hAnsi="IRNazanin" w:eastAsia="IRNazanin"/>
          <w:color w:val="111111"/>
          <w:sz w:val="28"/>
          <w:sz w:val="28"/>
          <w:szCs w:val="28"/>
          <w:rtl w:val="true"/>
          <w:lang w:bidi="fa-IR"/>
        </w:rPr>
        <w:t xml:space="preserve">سورة الرعد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أولئک الذین کفروا بربهم وأولئک الاغلال فی أعناقهم وأولئک أصحاب النار هم فیها خالدون </w:t>
      </w:r>
      <w:r>
        <w:rPr>
          <w:rFonts w:eastAsia="IRNazanin" w:cs="IRNazanin"/>
          <w:color w:val="111111"/>
          <w:sz w:val="28"/>
          <w:szCs w:val="28"/>
          <w:rtl w:val="true"/>
          <w:lang w:bidi="fa-IR"/>
        </w:rPr>
        <w:t>) _</w:t>
      </w:r>
      <w:r>
        <w:rPr>
          <w:rFonts w:ascii="IRNazanin" w:hAnsi="IRNazanin" w:eastAsia="IRNazanin"/>
          <w:color w:val="111111"/>
          <w:sz w:val="28"/>
          <w:sz w:val="28"/>
          <w:szCs w:val="28"/>
          <w:rtl w:val="true"/>
          <w:lang w:bidi="fa-IR"/>
        </w:rPr>
        <w:t xml:space="preserve">سورة الرعد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 الدهریة من قریش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تعجب فعجب قولهم أإذا کنا ترابا أإنا لفی خلق جدید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أولئک الذین کفروا بربهم وأولئک الاغلال فی أعناقهم وأولئک أصحاب النار هم فیها خالدون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وکانوا یستعجلون العذاب فقال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ویستعجلونک بالسیئة قبل الحسنة وقد خلت من قبلهم </w:t>
      </w:r>
    </w:p>
    <w:p>
      <w:pPr>
        <w:pStyle w:val="BookText"/>
        <w:rPr/>
      </w:pPr>
      <w:r>
        <w:rPr>
          <w:rFonts w:ascii="IRNazanin" w:hAnsi="IRNazanin" w:eastAsia="IRNazanin"/>
          <w:color w:val="111111"/>
          <w:sz w:val="28"/>
          <w:sz w:val="28"/>
          <w:szCs w:val="28"/>
          <w:rtl w:val="true"/>
          <w:lang w:bidi="fa-IR"/>
        </w:rPr>
        <w:t xml:space="preserve">المثلات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العذاب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ویقول الذین کفروا لولا انزل علیه آیة من ربه إنما أنت منذر ولکل قوم هاد </w:t>
      </w:r>
      <w:r>
        <w:rPr>
          <w:rFonts w:eastAsia="IRNazanin" w:cs="IRNazanin"/>
          <w:color w:val="111111"/>
          <w:sz w:val="28"/>
          <w:szCs w:val="28"/>
          <w:rtl w:val="true"/>
          <w:lang w:bidi="fa-IR"/>
        </w:rPr>
        <w:t>)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أإنا لفی خلق جدید بل هم بلقاء ربهم کافرون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البعث </w:t>
      </w:r>
      <w:r>
        <w:rPr>
          <w:rFonts w:eastAsia="IRNazanin" w:cs="IRNazanin"/>
          <w:color w:val="111111"/>
          <w:sz w:val="28"/>
          <w:szCs w:val="28"/>
          <w:rtl w:val="true"/>
          <w:lang w:bidi="fa-IR"/>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الخطاب لرسول الله محمد علیه السلام ، وضمیر قولهم للمشرکین الذین أنکروا نبوته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تعجب من عبادة المشرکین للأوثان وطاعتهم لهم، وانکارهم نبوتک فإن تکذیبهم بالبعث أعجب وأدهش ، فمن ناحیة یؤمنون بأنه تعالی خلق الکون وأوجده ، ومن قدر علی ذلک فبالأولی یستطیع إعادة الإنسان بعد موته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یَتَوَفَّاکُمْ مَلَکُ المَوْتِ الَّذِی وُکِّلَ بِکُمْ ثُمَّ إلَی رَبِّکُمْ تُرْجَعُونَ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السجدة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ملک الموت عزرائیل یقبض أرواح الناس بالامر الالهی والی الله یعودون</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وسئل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قول الله عز 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 یتوفی الأنفس حین </w:t>
      </w:r>
    </w:p>
    <w:p>
      <w:pPr>
        <w:pStyle w:val="BookText"/>
        <w:rPr/>
      </w:pPr>
      <w:r>
        <w:rPr>
          <w:rFonts w:ascii="IRNazanin" w:hAnsi="IRNazanin" w:eastAsia="IRNazanin"/>
          <w:color w:val="111111"/>
          <w:sz w:val="28"/>
          <w:sz w:val="28"/>
          <w:szCs w:val="28"/>
          <w:rtl w:val="true"/>
          <w:lang w:bidi="fa-IR"/>
        </w:rPr>
        <w:t xml:space="preserve">موتها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قول الله عز 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یتوفاکم ملک الموت الذی وکل بکم وعن قول الله عز 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الذین تتوفاهم الملائکة طیبین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تتوفاهم الملائکة ظالمی أنفسهم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قول الله عز 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توفته رسلنا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قوله عز 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تری إذ یتوفی الذین کفروا الملائکة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یموت فی الساعة الواحدة فی جمیع الآفاق ما لا یحصیه إلا الله عز وجل فکیف هذا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تبارک وتعالی جعل لملک الموت أعوانا من الملائکة یقبضون الأرواح بمنزلة صاحب الشرطة له أعوان من الانس ویبعثهم فی حوائجه فتتوفاهم الملائکة ویتوفاهم ملک الموت من الملائکة مع ما یقبض هو ویتوفاها الله عز وجل من ملک الموت </w:t>
      </w:r>
      <w:r>
        <w:rPr>
          <w:rFonts w:eastAsia="IRNazanin" w:cs="IRNazanin"/>
          <w:color w:val="111111"/>
          <w:sz w:val="28"/>
          <w:szCs w:val="28"/>
          <w:rtl w:val="true"/>
          <w:lang w:bidi="fa-IR"/>
        </w:rPr>
        <w:t>"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ولی علی علیه السلام یراه فی ثلاثة مواطن حیث یسره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الموت ، وعند الصراط ، وعند الحوض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وملک الموت یدفع الشیطان عن المحافظ علی الصلاة ویلقنه شهادة أن لا إله إلا الله وأن محمد رسول الله فی تلک الحالة العظیمة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أمیر المؤمنین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العبد إذا کان فی آخر یوم من الدنیا</w:t>
      </w:r>
    </w:p>
    <w:p>
      <w:pPr>
        <w:pStyle w:val="BookText"/>
        <w:rPr/>
      </w:pPr>
      <w:r>
        <w:rPr>
          <w:rFonts w:ascii="IRNazanin" w:hAnsi="IRNazanin" w:eastAsia="IRNazanin"/>
          <w:color w:val="111111"/>
          <w:sz w:val="28"/>
          <w:sz w:val="28"/>
          <w:szCs w:val="28"/>
          <w:rtl w:val="true"/>
          <w:lang w:bidi="fa-IR"/>
        </w:rPr>
        <w:t xml:space="preserve">وأول یوم من الآخرة مثل له ماله وولده وعمله ، فیلتفت إلی ماله ویقول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إنی کنت علیک لحریصا شحیحا فماذا عندک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منی کفنک ، فیلتفت إلی ولده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إنی کنت لکم محبا وإنی کنت علیکم لمحامیا فماذا عندکم ؟ </w:t>
      </w:r>
    </w:p>
    <w:p>
      <w:pPr>
        <w:pStyle w:val="BookText"/>
        <w:rPr/>
      </w:pPr>
      <w:r>
        <w:rPr>
          <w:rFonts w:ascii="IRNazanin" w:hAnsi="IRNazanin" w:eastAsia="IRNazanin"/>
          <w:color w:val="111111"/>
          <w:sz w:val="28"/>
          <w:sz w:val="28"/>
          <w:szCs w:val="28"/>
          <w:rtl w:val="true"/>
          <w:lang w:bidi="fa-IR"/>
        </w:rPr>
        <w:t xml:space="preserve">فیقولون نؤدیک إلی حفرتک ونواریک فیها ، فیلتفت إلی عمله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إنک کنت علی لثقیلا وإنی کنت فیک لزاهدا فماذا عندک ؟</w:t>
      </w:r>
    </w:p>
    <w:p>
      <w:pPr>
        <w:pStyle w:val="BookText"/>
        <w:rPr/>
      </w:pPr>
      <w:r>
        <w:rPr>
          <w:rFonts w:ascii="IRNazanin" w:hAnsi="IRNazanin" w:eastAsia="IRNazanin"/>
          <w:color w:val="111111"/>
          <w:sz w:val="28"/>
          <w:sz w:val="28"/>
          <w:szCs w:val="28"/>
          <w:rtl w:val="true"/>
          <w:lang w:bidi="fa-IR"/>
        </w:rPr>
        <w:t xml:space="preserve">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قرینک فی قبرک ویوم حشرک حتی أعرض أنا وأنت علی ربک </w:t>
      </w:r>
      <w:r>
        <w:rPr>
          <w:rFonts w:eastAsia="IRNazanin" w:cs="IRNazanin"/>
          <w:color w:val="111111"/>
          <w:sz w:val="28"/>
          <w:szCs w:val="28"/>
          <w:rtl w:val="true"/>
          <w:lang w:bidi="fa-IR"/>
        </w:rPr>
        <w:t>"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وعن المحتضر هل یشاهد فی تلک الحال جسم الإمام علی علیه السلام نفسه أم غیر ذلک ؟</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روت الشیعة الإمامیة أن کل محتضر یری قبل موته أمیر المؤمنین علیه السلام ، وروی عنه شعر یتضمن ذلک وهو 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حار همدان من یمت یرنی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مؤمن أو منافق قبلا</w:t>
      </w:r>
    </w:p>
    <w:p>
      <w:pPr>
        <w:pStyle w:val="BookText"/>
        <w:rPr/>
      </w:pPr>
      <w:r>
        <w:rPr>
          <w:rFonts w:ascii="IRNazanin" w:hAnsi="IRNazanin" w:eastAsia="IRNazanin"/>
          <w:color w:val="111111"/>
          <w:sz w:val="28"/>
          <w:sz w:val="28"/>
          <w:szCs w:val="28"/>
          <w:rtl w:val="true"/>
          <w:lang w:bidi="fa-IR"/>
        </w:rPr>
        <w:t xml:space="preserve">وإذا صحت هذه الروایة ، فالمعنی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یعلم فی تلک الحال ثمرة ولایته علیه السلام وانحرافه عنه ، لأن المحتضر قد روی أنه إذا عاین الموت وقاربه ، أری فی تلک الحال ما یدله علی أنه من أهل الجنة أو من أهل النار</w:t>
      </w:r>
    </w:p>
    <w:p>
      <w:pPr>
        <w:pStyle w:val="BookText"/>
        <w:rPr/>
      </w:pPr>
      <w:r>
        <w:rPr>
          <w:rFonts w:ascii="IRNazanin" w:hAnsi="IRNazanin" w:eastAsia="IRNazanin"/>
          <w:color w:val="111111"/>
          <w:sz w:val="28"/>
          <w:sz w:val="28"/>
          <w:szCs w:val="28"/>
          <w:rtl w:val="true"/>
          <w:lang w:bidi="fa-IR"/>
        </w:rPr>
        <w:t xml:space="preserve">وهذا معنی قول أحدهم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قارب الهلاک کدت أری أعبرا أی الجزاء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یقول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فلانا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إذا رأی ما یتعلق من فعل به أو أمر یعود إلیه </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وإنما اخترنا هذا التأویل ، لأن أمیر المؤمنین علیه السلام جسم ، فکیف یشاهده کل محتضر ، والجسم لا یجوز أن یکون فی الحال الواحدة فی جهات مختلفة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ولهذا قال المحصلون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ملک الموت الذی یقبض الأرواح لا یجوز أن یکون لأنه جسم والجسم لا یصح أن یکون فی الأماکن الکثیرة ، وتأولوا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یتوفاکم ملک الموت الذی وکل بکم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أراد بملک الموت الجنس دون الشخص الواحد ، کما قال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والملک علی أرجائها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أراد جنس الملائکة </w:t>
      </w:r>
      <w:r>
        <w:rPr>
          <w:rFonts w:eastAsia="IRNazanin" w:cs="IRNazanin"/>
          <w:color w:val="111111"/>
          <w:sz w:val="28"/>
          <w:szCs w:val="28"/>
          <w:rtl w:val="true"/>
          <w:lang w:bidi="fa-IR"/>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الملائکة نور تنتقل بسرعة الضور من مکان الی 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الامام علی علیه السلام نور فقد جاء عن سید المرسلین محمد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یریدون لیطفئوا نور الله بأفواههم والله متم نوره</w:t>
      </w:r>
      <w:r>
        <w:rPr>
          <w:rFonts w:eastAsia="IRNazanin" w:cs="IRNazanin"/>
          <w:color w:val="111111"/>
          <w:sz w:val="28"/>
          <w:szCs w:val="28"/>
          <w:rtl w:val="true"/>
          <w:lang w:bidi="fa-IR"/>
        </w:rPr>
        <w:t>)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الله متم الإمامة وهی النور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وذلک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فآمنوا بالله ورسوله والنور الذی أنزلنا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النور هو الإمام</w:t>
      </w:r>
      <w:r>
        <w:rPr>
          <w:rFonts w:eastAsia="IRNazanin" w:cs="IRNazanin"/>
          <w:color w:val="111111"/>
          <w:sz w:val="28"/>
          <w:szCs w:val="28"/>
          <w:rtl w:val="true"/>
          <w:lang w:bidi="fa-IR"/>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ونقل العلامة القبیسی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الحافظ ابن جریر الطبری عن النبی صلی الله علیه و آله أنه قال فی خطبة الغدیر فیما قال </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آمنوا بالله ورسوله والنور الذی أنزلنا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ثم 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النور من الله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فی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فی النسل منه إلی القائم المهدی</w:t>
      </w:r>
      <w:r>
        <w:rPr>
          <w:rFonts w:eastAsia="IRNazanin" w:cs="IRNazanin"/>
          <w:color w:val="111111"/>
          <w:sz w:val="28"/>
          <w:szCs w:val="28"/>
          <w:rtl w:val="true"/>
          <w:lang w:bidi="fa-IR"/>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والذین کفروا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بولایة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أولیاؤهم الطاغوت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أعداؤه وأتباعهم أخرجوا الناس من النور وولایة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الظلمات ولایة أعدائه </w:t>
      </w:r>
      <w:r>
        <w:rPr>
          <w:rFonts w:eastAsia="IRNazanin" w:cs="IRNazanin"/>
          <w:color w:val="111111"/>
          <w:sz w:val="28"/>
          <w:szCs w:val="28"/>
          <w:rtl w:val="true"/>
          <w:lang w:bidi="fa-IR"/>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الإمام علی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تعالی واحد أحد ثم تکلم بکلمة فصارت نوراً ثم خلق من ذلک النور محمداً وخلقنی وذریتی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تکلم بکلمة فصارت روحاً فاسکنها الله تعالی فی ذلک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وأسکنه فی أبداننا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فنحن روح الله وکلماته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وبنا احتج علی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زلنا فی ظلة خضراء حیث لا شمس ولا قمر ولا لیل ولا 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عین تطرف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نعبده ونقدسه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ونسبحه قبل أن یخلق خلقه واخذ میثاق الأنبیاء بالایمان والنصرة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قول الله عز وجل </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أخَذَ اللّهُ مِیثَاقَ النَّبِیِّینَ لَمَا آتَیْتُکُمْ مِنْ کِتَاب وَحِکْمَة ثُمَّ جَاءَکُمْ رَسُولٌ مُصَدِّقٌ لِمَا مَعَکُمْ لَتُؤْمِنُنَّ بِهِ وَلَتَنْصُرُنَّهُ قَالَ أأقْرَرْتُمْ وَأخَذْتُمْ علی ذَلِکُمْ إصْرِی قَالُوا أقْرَرْنَا قَالَ فَاشْهَدُوا وَأنَا مَعَکُمْ مِنَ الشَّاهِدِینَ</w:t>
      </w:r>
      <w:r>
        <w:rPr>
          <w:rFonts w:eastAsia="Amiri" w:cs="Amiri" w:ascii="Amiri" w:hAnsi="Amiri"/>
          <w:color w:val="111111"/>
          <w:sz w:val="28"/>
          <w:szCs w:val="28"/>
          <w:rtl w:val="true"/>
          <w:lang w:bidi="ar-SA"/>
        </w:rPr>
        <w:t>)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الشافعی الکنجی عن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یقول</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کنت أنا وعلی نوراً بین یدی الله مطیعاً یسبّح الله ذلک النور ویقدّسه قبل أن یُخلق آدم بأربعة عشر ألف 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خلق الله آدم رکّز ذلک النور فی صلبه فلم یزل فی شیء واحد حتی افترقنا فی صلب عبدالمطّلب فجزء أنا وجزء علی </w:t>
      </w:r>
      <w:r>
        <w:rPr>
          <w:rFonts w:eastAsia="IRNazanin" w:cs="IRNazanin"/>
          <w:color w:val="111111"/>
          <w:sz w:val="28"/>
          <w:szCs w:val="28"/>
          <w:rtl w:val="true"/>
          <w:lang w:bidi="fa-IR"/>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تَرَی إذِ المُجْرِمُونَ نَاکِسُوا رُؤُوسِهِمْ عِنْدَ رَبِّهِمْ ربَّنَا أبْصَرْنَا وَسَمِعْنَا فَارْجِعْنَا نَعْمَلْ صَالِحاً إنَّا مُوقِنُونَ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السجدة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المجرمون المتکبرون الظالمون للمؤمنین تراهم ناکسی رؤوسهم یقولون 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إرْجِعْنَا نَعْمَلْ صَالِحاً إنَّا مُوقِنُونَ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یکون المجرمون متطأطئی رؤوسهم ومطرقیها ، ندما وذلا و حیاء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شِئْنَا لاَتَیْنَا کُلَّ نَفْس هُدَاهَا وَلَکِنْ حَقَّ القَوْلُ مِنِّی لاَمْلأنَّ جَهَنَّمَ مِنَ الجِنَّةِ وَالنَّاسِ أجْمَعِینَ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السجدة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الله تعالی قادر علی جعلهم معصومین والزامهم بالایمان بان یفعل أمرا من الأمور یلجئهم إلی الاقرار بتوحید الله ، لکن هذا یبطل التکلیف الذی کلفهم ربهم ، لان المقصود استحقاق الثواب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عن النفس</w:t>
      </w:r>
    </w:p>
    <w:p>
      <w:pPr>
        <w:pStyle w:val="BookText"/>
        <w:rPr/>
      </w:pP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شئنا لآتینا کل نفس هداها </w:t>
      </w:r>
      <w:r>
        <w:rPr>
          <w:rFonts w:eastAsia="IRNazanin" w:cs="IRNazanin"/>
          <w:color w:val="111111"/>
          <w:sz w:val="28"/>
          <w:szCs w:val="28"/>
          <w:rtl w:val="true"/>
          <w:lang w:bidi="fa-IR"/>
        </w:rPr>
        <w:t>" (</w:t>
      </w:r>
      <w:r>
        <w:rPr>
          <w:rStyle w:val="FootnoteAnchor"/>
          <w:rtl w:val="true"/>
        </w:rPr>
        <w:footnoteReference w:id="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إخبار عن قدرته أنه قادر</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أن یلجئ الخلق إلی الهدی والإیمان ، لکن لا یفعل ذلک لأنه ینافی التکلیف وینتقض الغرض به ، وجری ذلک مجری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نشأ ننزل علیهم من السماء آیة فظلت أعناقهم لها خاضعین </w:t>
      </w:r>
      <w:r>
        <w:rPr>
          <w:rFonts w:eastAsia="IRNazanin" w:cs="IRNazanin"/>
          <w:color w:val="111111"/>
          <w:sz w:val="28"/>
          <w:szCs w:val="28"/>
          <w:rtl w:val="true"/>
          <w:lang w:bidi="fa-IR"/>
        </w:rPr>
        <w:t>"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وکذلک کل آیة یتعلقون بها فالوجه فیها ، نحو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شاء ربک لآمن</w:t>
      </w:r>
    </w:p>
    <w:p>
      <w:pPr>
        <w:pStyle w:val="BookText"/>
        <w:rPr/>
      </w:pPr>
      <w:r>
        <w:rPr>
          <w:rFonts w:ascii="IRNazanin" w:hAnsi="IRNazanin" w:eastAsia="IRNazanin"/>
          <w:color w:val="111111"/>
          <w:sz w:val="28"/>
          <w:sz w:val="28"/>
          <w:szCs w:val="28"/>
          <w:rtl w:val="true"/>
          <w:lang w:bidi="fa-IR"/>
        </w:rPr>
        <w:t xml:space="preserve">من فی الأرض کلهم جمیعا </w:t>
      </w:r>
      <w:r>
        <w:rPr>
          <w:rFonts w:eastAsia="IRNazanin" w:cs="IRNazanin"/>
          <w:color w:val="111111"/>
          <w:sz w:val="28"/>
          <w:szCs w:val="28"/>
          <w:rtl w:val="true"/>
          <w:lang w:bidi="fa-IR"/>
        </w:rPr>
        <w:t>"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شاء الله لهدی الناس جمیعا </w:t>
      </w:r>
      <w:r>
        <w:rPr>
          <w:rFonts w:eastAsia="IRNazanin" w:cs="IRNazanin"/>
          <w:color w:val="111111"/>
          <w:sz w:val="28"/>
          <w:szCs w:val="28"/>
          <w:rtl w:val="true"/>
          <w:lang w:bidi="fa-IR"/>
        </w:rPr>
        <w:t>"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فی جسد الانسان روح ونفس وهذا یحتاج الی دقة فی معرفة هذه الثلاثة وخاصة النفس الانسانیة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النفس فی القرآن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جاء ذکر النفس والأنفس فی القرآن کثیرا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النفس هی المسؤولة عن أعمال الانسان کقوله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توفی کل نفس ما کسبت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البقرة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ووفیت کل نفس ما کسبت وهم لا یظلمون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والآیات الدالة علیه کثیرة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أنها تلهم فجورها وتقواها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أنها المکلفة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یکلف الله نفسا إلا وسعها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البقرة </w:t>
      </w:r>
      <w:r>
        <w:rPr>
          <w:rFonts w:eastAsia="IRNazanin" w:cs="IRNazanin"/>
          <w:color w:val="111111"/>
          <w:sz w:val="28"/>
          <w:szCs w:val="28"/>
          <w:lang w:bidi="fa-IR"/>
        </w:rPr>
        <w:t>286</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ولاحظ سور الانعام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والأعراف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والمؤمنون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والطلاق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أنها أمارة بالسوء ، وأنها لوامة ومطمئنة وترجع إلی ربها راضیة مرضیة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أنها متنعمة فی الجنة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الزخرف </w:t>
      </w:r>
      <w:r>
        <w:rPr>
          <w:rFonts w:eastAsia="IRNazanin" w:cs="IRNazanin"/>
          <w:color w:val="111111"/>
          <w:sz w:val="28"/>
          <w:szCs w:val="28"/>
          <w:lang w:bidi="fa-IR"/>
        </w:rPr>
        <w:t>71</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أنها تذوق الموت وإلیها أسند القتل ، کقوله تعالی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نفس ذائقة الموت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180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الأنبیاء </w:t>
      </w:r>
      <w:r>
        <w:rPr>
          <w:rFonts w:eastAsia="IRNazanin" w:cs="IRNazanin"/>
          <w:color w:val="111111"/>
          <w:sz w:val="28"/>
          <w:szCs w:val="28"/>
          <w:lang w:bidi="fa-IR"/>
        </w:rPr>
        <w:t>25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العنکبوت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وَمَا کَانَ لِنَفْس أنْ تَمُوتَ إلا بِإذْنِ اللّهِ کِتَاباً مُؤَجَّلا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تکونوا کالذین نسوا الله فأنساهم أنفسهم </w:t>
      </w:r>
      <w:r>
        <w:rPr>
          <w:rFonts w:eastAsia="IRNazanin" w:cs="IRNazanin"/>
          <w:color w:val="111111"/>
          <w:sz w:val="28"/>
          <w:szCs w:val="28"/>
          <w:rtl w:val="true"/>
          <w:lang w:bidi="fa-IR"/>
        </w:rPr>
        <w:t>}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النفس فی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عرف نفسه فقد عرف ربه </w:t>
      </w:r>
      <w:r>
        <w:rPr>
          <w:rFonts w:eastAsia="IRNazanin" w:cs="IRNazanin"/>
          <w:color w:val="111111"/>
          <w:sz w:val="28"/>
          <w:szCs w:val="28"/>
          <w:rtl w:val="true"/>
          <w:lang w:bidi="fa-IR"/>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قال الامام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معرفة کمعرفتک بنفسک </w:t>
      </w:r>
      <w:r>
        <w:rPr>
          <w:rFonts w:eastAsia="IRNazanin" w:cs="IRNazanin"/>
          <w:color w:val="111111"/>
          <w:sz w:val="28"/>
          <w:szCs w:val="28"/>
          <w:rtl w:val="true"/>
          <w:lang w:bidi="fa-IR"/>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الانسان روح ونفس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التی یکون فیها التمییز والکلام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الذی یکون به الغطیط والنفس ، فإذا نام العبد خرجت نفسه ، وبقی روحه ، وإذا مات خرجت نفسه وروحه معا </w:t>
      </w:r>
      <w:r>
        <w:rPr>
          <w:rFonts w:eastAsia="IRNazanin" w:cs="IRNazanin"/>
          <w:color w:val="111111"/>
          <w:sz w:val="28"/>
          <w:szCs w:val="28"/>
          <w:rtl w:val="true"/>
          <w:lang w:bidi="fa-IR"/>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ابن میثم البحرانی</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eastAsia="IRNazanin" w:cs="IRNazanin"/>
          <w:color w:val="111111"/>
          <w:sz w:val="28"/>
          <w:szCs w:val="28"/>
          <w:lang w:bidi="fa-IR"/>
        </w:rPr>
        <w:t>649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النفس هی الجزء الأشرف من الانسان بل هی تمام الانسان وان صحتها وکمالها هو المطلوب الأصلی من خلقها والسبب الغائی من وجودها فاعرف ان مرضها أشد مرض وأضناه ونقصانها </w:t>
      </w:r>
    </w:p>
    <w:p>
      <w:pPr>
        <w:pStyle w:val="BookText"/>
        <w:rPr/>
      </w:pPr>
      <w:r>
        <w:rPr>
          <w:rFonts w:ascii="IRNazanin" w:hAnsi="IRNazanin" w:eastAsia="IRNazanin"/>
          <w:color w:val="111111"/>
          <w:sz w:val="28"/>
          <w:sz w:val="28"/>
          <w:szCs w:val="28"/>
          <w:rtl w:val="true"/>
          <w:lang w:bidi="fa-IR"/>
        </w:rPr>
        <w:t xml:space="preserve">أرذل نقصان وأرداه ، وتجد کل مرض بالنسبة إلیه صحة وکل ألم بالقیاس إلی المه راحة </w:t>
      </w:r>
      <w:r>
        <w:rPr>
          <w:rFonts w:eastAsia="IRNazanin" w:cs="IRNazanin"/>
          <w:color w:val="111111"/>
          <w:sz w:val="28"/>
          <w:szCs w:val="28"/>
          <w:rtl w:val="true"/>
          <w:lang w:bidi="fa-IR"/>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وعن دیة النفس جاء هی دیة القتل ، علی اعتبار أن القتل یذهب بالنفس ویزیلها عن البدن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والنفس هی التی تستعملها علی أی نظام أرادت ، فتسمی عند استعمال النفس إیاها بواسطة الوهم بالمتخیلة ، وعند استعمالها إیاها بواسطة القوة العقلیة بالمفکرة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صدر الدین الشیرازی </w:t>
      </w:r>
      <w:r>
        <w:rPr>
          <w:rFonts w:eastAsia="IRNazanin" w:cs="IRNazanin"/>
          <w:color w:val="111111"/>
          <w:sz w:val="28"/>
          <w:szCs w:val="28"/>
          <w:rtl w:val="true"/>
          <w:lang w:bidi="fa-IR"/>
        </w:rPr>
        <w:t>_</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طریقه الحکمة المتعارفة نقول النفس هی الجوهر الذی یفتقر فی فعله إلی المادة فان الذی یستغنی فی فعله وایجاده عن المادة والایجاد متقوم بالوجود فلا محاله یستغنی فی الوجود عن المادة فیکون عقلا لا نفسا فإذا کان الامر کذلک فلا یمکن صدور ما هو مادة لفعل النفس من النفس ولا مادة أخری یمکن صدورها عن نفس من النفوس إذ لا یمکن تحقق وضع لمادة تعلقت بها النفس بالقیاس إلی مادة أخری یمکن صدورها عن نفس من النفوس قبل وجودها بل انما الذی یحتمل تسبب المادة بوضعها الخاص </w:t>
      </w:r>
    </w:p>
    <w:p>
      <w:pPr>
        <w:pStyle w:val="BookText"/>
        <w:rPr/>
      </w:pPr>
      <w:r>
        <w:rPr>
          <w:rFonts w:ascii="IRNazanin" w:hAnsi="IRNazanin" w:eastAsia="IRNazanin"/>
          <w:color w:val="111111"/>
          <w:sz w:val="28"/>
          <w:sz w:val="28"/>
          <w:szCs w:val="28"/>
          <w:rtl w:val="true"/>
          <w:lang w:bidi="fa-IR"/>
        </w:rPr>
        <w:t>فی صدوره من النفس هی الاعراض اللاحقة بالمواد بعد وجودها بل هاهنا قاعده کلیه فی أنه لا یمکن صدور مادة جسمانیة مطلقا عن قوه جسمانیة أو صوره متعلقه بالمادة سواء کان التعلق بها فی أصل الوجود أو فی الفعل والایجاد فسقط اذن احتمال کون الصادر الأول نفسا فلکیة یصدر بسببها فلک من الأفلاک</w:t>
      </w:r>
      <w:r>
        <w:rPr>
          <w:rFonts w:eastAsia="IRNazanin" w:cs="IRNazanin"/>
          <w:color w:val="111111"/>
          <w:sz w:val="28"/>
          <w:szCs w:val="28"/>
          <w:rtl w:val="true"/>
          <w:lang w:bidi="fa-IR"/>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عبد الله الجزائری </w:t>
      </w:r>
      <w:r>
        <w:rPr>
          <w:rFonts w:eastAsia="IRNazanin" w:cs="IRNazanin"/>
          <w:color w:val="111111"/>
          <w:sz w:val="28"/>
          <w:szCs w:val="28"/>
          <w:lang w:bidi="fa-IR"/>
        </w:rPr>
        <w:t>1173</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إشارات إلی بقاء النفوس الناطقة بعد خراب الأبدان وهو مذهب أکثر العقلاء من الملیین والفلاسفة ولم یحک الخلاف فیه إلا عن القائلین بأن النفس هی المزاج أو الدم وأمثالهم ممن لا یعبأ بهم وأن لها فی برزخها تلذذا وتألما وهذا أیضا مما نقل علیه اجماع أکثر أهل الملل فی الجملة ولم ینکره من المسلمین إلا شرذمة قلیلون وفی شواهد الکتاب والسنة المتواترة فی المقامین ما یقطع العذر وفی کثیر منها دلالة علی معاودتها إلی هذه الأبدان أولا تامة أو ناقصة ثم تعلقها بأبدان مثالیة مشابهة لها تسهل علیها الحرکات الصعودیة والنزولیة </w:t>
      </w:r>
      <w:r>
        <w:rPr>
          <w:rFonts w:eastAsia="IRNazanin" w:cs="IRNazanin"/>
          <w:color w:val="111111"/>
          <w:sz w:val="28"/>
          <w:szCs w:val="28"/>
          <w:rtl w:val="true"/>
          <w:lang w:bidi="fa-IR"/>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الجاحظ –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الجاحظ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الرأس سیّد البدن ، وفیه الدماغ ، وهو معدن العقل ، ومنه یتفرّق العصب الذی فیه الحسّ ، وبه قوام البدن ؛ وإنما القلب باب العقل ؛ کما أن النفس هی المدرکة ؛ والعین هی باب </w:t>
      </w:r>
    </w:p>
    <w:p>
      <w:pPr>
        <w:pStyle w:val="BookText"/>
        <w:rPr/>
      </w:pPr>
      <w:r>
        <w:rPr>
          <w:rFonts w:ascii="IRNazanin" w:hAnsi="IRNazanin" w:eastAsia="IRNazanin"/>
          <w:color w:val="111111"/>
          <w:sz w:val="28"/>
          <w:sz w:val="28"/>
          <w:szCs w:val="28"/>
          <w:rtl w:val="true"/>
          <w:lang w:bidi="fa-IR"/>
        </w:rPr>
        <w:t xml:space="preserve">الألوان ؛ والنفس هی السّامعة الذائقة ؛ وإنما الأنف والأذن بابان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لا أن العقل فی الرأس لما ذهب العقل من الضربة تصیبه ، وفی الرأس الحواس الخمس </w:t>
      </w:r>
      <w:r>
        <w:rPr>
          <w:rFonts w:eastAsia="IRNazanin" w:cs="IRNazanin"/>
          <w:color w:val="111111"/>
          <w:sz w:val="28"/>
          <w:szCs w:val="28"/>
          <w:rtl w:val="true"/>
          <w:lang w:bidi="fa-IR"/>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المسعودی </w:t>
      </w:r>
      <w:r>
        <w:rPr>
          <w:rFonts w:eastAsia="IRNazanin" w:cs="IRNazanin"/>
          <w:color w:val="111111"/>
          <w:sz w:val="28"/>
          <w:szCs w:val="28"/>
          <w:rtl w:val="true"/>
          <w:lang w:bidi="fa-IR"/>
        </w:rPr>
        <w:t xml:space="preserve">_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للعرب مذاهب فی الجاهلیة فی النفوس ، وآراء ینازعون فی کیفیاتها فمنهم من زعم أن النفس هی الدم لا غیر وأن الروح الهواء الذی فی باطن جسم المرء منه نفسه ، ولذلک سموا المرأة منه نُفَسَاء ، لما یخرج منها من الدم</w:t>
      </w:r>
      <w:r>
        <w:rPr>
          <w:rFonts w:eastAsia="IRNazanin" w:cs="IRNazanin"/>
          <w:color w:val="111111"/>
          <w:sz w:val="28"/>
          <w:szCs w:val="28"/>
          <w:rtl w:val="true"/>
          <w:lang w:bidi="fa-IR"/>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الغزالی</w:t>
      </w:r>
    </w:p>
    <w:p>
      <w:pPr>
        <w:pStyle w:val="BookText"/>
        <w:rPr/>
      </w:pPr>
      <w:r>
        <w:rPr>
          <w:rFonts w:eastAsia="IRNazanin" w:cs="IRNazanin"/>
          <w:color w:val="111111"/>
          <w:sz w:val="28"/>
          <w:szCs w:val="28"/>
          <w:rtl w:val="true"/>
          <w:lang w:bidi="fa-IR"/>
        </w:rPr>
        <w:t xml:space="preserve">_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النفس هی الجوهر النفیس المطلوب سعادتها ، وأنها تخدم العلم والمعرفة ومکارم الأخلاق لتحصلها صفة فی ذاتها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والبدن یخدم النفس بواسطة الحواس ، والأعضاء </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والمطاعم والملابس تخدم البدن ، وقد سبق أن المقصود من المطاعم إبقاء البدن ، ومن المناکح إبقاء النسل ، ومن البدن تکمیل النفس وتزکیتها ، وتزیینها بالعلم والخلق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عرف هذا الترتیب ، فقد عرف قدر المال ، ووجه شرفه ، وأنه من حیث هو ضرورة المطاعم والملابس التی هی ضرورة بقاء البدن ، الذی هو ضرورة کمال النفس ، الذی هو 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w:t>
      </w:r>
    </w:p>
    <w:p>
      <w:pPr>
        <w:pStyle w:val="BookText"/>
        <w:rPr/>
      </w:pPr>
      <w:r>
        <w:rPr>
          <w:rFonts w:ascii="IRNazanin" w:hAnsi="IRNazanin" w:eastAsia="IRNazanin"/>
          <w:color w:val="111111"/>
          <w:sz w:val="28"/>
          <w:sz w:val="28"/>
          <w:szCs w:val="28"/>
          <w:rtl w:val="true"/>
          <w:lang w:bidi="fa-IR"/>
        </w:rPr>
        <w:t xml:space="preserve">عرف فائدة الشیء وغایته ومقصده ، واستعمله لتلک الغایة ، ملتفتا إلیها ، غیر ناس لها ، فقد أحسن النفع ، وکان ما حصل له الغرض محمودا فی حقه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المال آلة ووسیلة إلی مقصود صحیح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ویصلح أن یتخذ آلة ووسیلة إلی مقاصد فاسدة ، وهی المقاصد الصادة عن سعادة الآخرة ، وتسد سبیل العلم والعمل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إذا محمود مذموم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بالإضافة إلی المقصد المحمود ، ومذموم بالإضافة إلی المقصد المذموم</w:t>
      </w:r>
      <w:r>
        <w:rPr>
          <w:rFonts w:eastAsia="IRNazanin" w:cs="IRNazanin"/>
          <w:color w:val="111111"/>
          <w:sz w:val="28"/>
          <w:szCs w:val="28"/>
          <w:rtl w:val="true"/>
          <w:lang w:bidi="fa-IR"/>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ابن عربی – </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هذه النفس هی اللوح المحفوظ وهو أول موجود انبعاثی وأول موجود وجد عند سبب وهو العقل الأول وهو موجود عن الأمر الإلهی والسبب فله وجه إلی الله خاص عن ذلک الوجه قبل الوجود وهو وکل موجود فی العالم له ذلک الوجه سواء کان لوجوده سبب مخلوق أو لم یکن </w:t>
      </w:r>
      <w:r>
        <w:rPr>
          <w:rFonts w:eastAsia="IRNazanin" w:cs="IRNazanin"/>
          <w:color w:val="111111"/>
          <w:sz w:val="28"/>
          <w:szCs w:val="28"/>
          <w:rtl w:val="true"/>
          <w:lang w:bidi="fa-IR"/>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النووی –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والأصح عند أصحابنا أن الروح أجسام لطیفة متخللة فی البدن فإذا فارقته مات قال القاضی واختلفوا فی النفس والروح فقیل هما </w:t>
      </w:r>
    </w:p>
    <w:p>
      <w:pPr>
        <w:pStyle w:val="BookText"/>
        <w:rPr/>
      </w:pPr>
      <w:r>
        <w:rPr>
          <w:rFonts w:ascii="IRNazanin" w:hAnsi="IRNazanin" w:eastAsia="IRNazanin"/>
          <w:color w:val="111111"/>
          <w:sz w:val="28"/>
          <w:sz w:val="28"/>
          <w:szCs w:val="28"/>
          <w:rtl w:val="true"/>
          <w:lang w:bidi="fa-IR"/>
        </w:rPr>
        <w:t xml:space="preserve">بمعنی وهما لفظان لمسمی واحد وقیل إن النفس هی النفس الداخل والخارج وقیل هی الدم وقیل هی الحیاة والله أعلم </w:t>
      </w:r>
      <w:r>
        <w:rPr>
          <w:rFonts w:eastAsia="IRNazanin" w:cs="IRNazanin"/>
          <w:color w:val="111111"/>
          <w:sz w:val="28"/>
          <w:szCs w:val="28"/>
          <w:rtl w:val="true"/>
          <w:lang w:bidi="fa-IR"/>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العینی </w:t>
      </w:r>
      <w:r>
        <w:rPr>
          <w:rFonts w:eastAsia="IRNazanin" w:cs="IRNazanin"/>
          <w:color w:val="111111"/>
          <w:sz w:val="28"/>
          <w:szCs w:val="28"/>
          <w:rtl w:val="true"/>
          <w:lang w:bidi="fa-IR"/>
        </w:rPr>
        <w:t xml:space="preserve">_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النفس هی الکاسبة وهی المائتة ، قال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نفس بما کسبت رهینة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المدثر</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 یتوفی الأنفس حین موتها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الزمر</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فلو قیل بدلها لفظ أحد فیها لاحتمل أن یفهم منه لا یعلم أحد ماذا تکسب نفسه أو بأی أرض تموت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فتفوت المبالغة المقصودة ،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النفس لا تعرف حال نفسها لا حالاً ومآلاً وإذ لم یکن لها طریق إلی معرفتها فکان إلی عدم معرفة ما عداها أولی </w:t>
      </w:r>
      <w:r>
        <w:rPr>
          <w:rFonts w:eastAsia="IRNazanin" w:cs="IRNazanin"/>
          <w:color w:val="111111"/>
          <w:sz w:val="28"/>
          <w:szCs w:val="28"/>
          <w:rtl w:val="true"/>
          <w:lang w:bidi="fa-IR"/>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الحطاب الرعینی </w:t>
      </w:r>
      <w:r>
        <w:rPr>
          <w:rFonts w:eastAsia="IRNazanin" w:cs="IRNazanin"/>
          <w:color w:val="111111"/>
          <w:sz w:val="28"/>
          <w:szCs w:val="28"/>
          <w:rtl w:val="true"/>
          <w:lang w:bidi="fa-IR"/>
        </w:rPr>
        <w:t xml:space="preserve">_ </w:t>
      </w:r>
      <w:r>
        <w:rPr>
          <w:rFonts w:eastAsia="IRNazanin" w:cs="IRNazanin"/>
          <w:color w:val="111111"/>
          <w:sz w:val="28"/>
          <w:szCs w:val="28"/>
          <w:lang w:bidi="fa-IR"/>
        </w:rPr>
        <w:t>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تقرر أن العقل فی القلب لزم علی أصولنا أن النفس فی القلب لان جمیع ما ینسب للعقل من الفکر والعلوم صفات للنفس فتکون النفس فی القلب عملا بظاهر النصوص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قال بعض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النفس هی الروح وهی العقل تسمی نفسا باعتبار میلها إلی الملاذ والشهوات ، وروحا باعتبار تعلقها بالجسد تعلق التدبیر بإذن الله تعالی ، وعقلا باعتبار کونها محصلة للعلوم فصار لها ثلاثة أسماء باعتبار </w:t>
      </w:r>
    </w:p>
    <w:p>
      <w:pPr>
        <w:pStyle w:val="BookText"/>
        <w:rPr/>
      </w:pPr>
      <w:r>
        <w:rPr>
          <w:rFonts w:ascii="IRNazanin" w:hAnsi="IRNazanin" w:eastAsia="IRNazanin"/>
          <w:color w:val="111111"/>
          <w:sz w:val="28"/>
          <w:sz w:val="28"/>
          <w:szCs w:val="28"/>
          <w:rtl w:val="true"/>
          <w:lang w:bidi="fa-IR"/>
        </w:rPr>
        <w:t xml:space="preserve">ثلاثة أحوال والموصوف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کانت النفس فی القلب کانت النیة وأنواع العلوم وجمیع أحوال النفس فی القلب </w:t>
      </w:r>
      <w:r>
        <w:rPr>
          <w:rFonts w:eastAsia="IRNazanin" w:cs="IRNazanin"/>
          <w:color w:val="111111"/>
          <w:sz w:val="28"/>
          <w:szCs w:val="28"/>
          <w:rtl w:val="true"/>
          <w:lang w:bidi="fa-IR"/>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المناوی </w:t>
      </w:r>
      <w:r>
        <w:rPr>
          <w:rFonts w:eastAsia="IRNazanin" w:cs="IRNazanin"/>
          <w:color w:val="111111"/>
          <w:sz w:val="28"/>
          <w:szCs w:val="28"/>
          <w:rtl w:val="true"/>
          <w:lang w:bidi="fa-IR"/>
        </w:rPr>
        <w:t xml:space="preserve">_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بالنفس هنا بالذات المشتملة علی الروح کما فی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النفس بالنفس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اختلف العلماء فی أن حقیقة النفس هی الروح أو غیرها حتی قیل إن فیها ألف </w:t>
      </w:r>
      <w:r>
        <w:rPr>
          <w:rFonts w:eastAsia="IRNazanin" w:cs="IRNazanin"/>
          <w:color w:val="111111"/>
          <w:sz w:val="28"/>
          <w:szCs w:val="28"/>
          <w:rtl w:val="true"/>
          <w:lang w:bidi="fa-IR"/>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الزبیدی </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الرُّوحُ ، وسَیَأْتِی الکلامُ علیها قَریباً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 فی کلامِ العَرَبِ یَجْرِی علی ضَرْبَیْن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قولُک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نَفْسُه ، أَی رُوحُه ، والضَّرْبُ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مَعْنَی النَّفْسِ فیه جُملةُ الشْیءِ وحقِیقتُه ، کما سَیَأْتِی فی کَلاَمِ المصنِّف ، وعلی الأَوّلِ قالَ أَبو خِراشٍ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نَجَا سالِمٌ والنفْسُ مِنْهُ بشِدْقِهِ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یَنْجُ إِلاَّ جَفْنَ سَیْفٍ ومِئْزَرَاً أَی بِجَفْنِ سَیْفٍ ومِئْزَرٍ ، کذا فی الصّحاحِ </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الصّاغَانِیُّ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أَجِدْه فی شِعْر أَبی خِراشٍ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إعْتَبَرْتُه فی أَشْعَارِ هُذَیْلٍ فوَجَدْتُه لحُذَیفَةَ بنِ أَنَسٍ ولیسَ لأَبِی خِراشٍ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یَنْجُ سالِمٌ إِلاّ بجَفْنِ سَیْفه ومِئْزَرِه ، وانْتِصَابُ الجَفْنِ علی الإسْتِثْنَاءِ المنْقَطِع ، أَی لم یَنْجُ سالمٌ إِلاّ جَفْنَ سَیْفٍ ، وجَفْنُ السَّیْفِ مُنْقَطِعٌ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سالَتْ نَفْسُه ، کما فی الصّحاحِ ، وفی الأَسَاس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دَفَق نَفْسَه ، أَی دَمَه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نَفْسَ لَهُ ، وَقَع فی أُصُولِ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مالَهُ نَفْسٌ سائِلَةٌ فإِنّه لا یُنَجِّسُ المَاءَ إِذا مَاتَ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الِّذی فی الصّحاحِ مُخَالِفٌ لِمَا فی کُتُبِ الحَدَیثِ ، وفی رَوَایَةِ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لَیْسَ لَهُ نَفْسٌ سائِلَةٌ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النَّخَعِیّ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شّیْءٍ له نَفْسٌ سائِلَةٌ فماتَ فی الإِنَاءِ فإِنّه یُنَجِّسُه ، وفی النِّهَایَةِ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شَیْءٍ لَیْسَتْ لَهُ نَفْسٌ سَائِلَةٌ فإِنه لا یُنَجِّسُ الماءَ إِذا سَقَطَ فیه ، أَی دَمٌ سائِلٌ ، ولذَا قالَ بعضُ مَن کَتَبَ علی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الحَدِیثُ لم یَثْبُتْ ،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شاهِدُه قولُ السَّمَوْأَلِ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تَسِیلُ عَلی حَدِّ الظُّبَاةِ نُفُوسُنَا ولَیْسَتْ عَلَی غَیْرِ الظُّباة تَسِیلُ قال وإِنّمَا سُمِّیَ الدَّمُ نَفْساً ، لأَنّ النَّفْسَ تَخْرُج بخُرُوجِه </w:t>
      </w:r>
      <w:r>
        <w:rPr>
          <w:rFonts w:eastAsia="Amiri" w:cs="Amiri" w:ascii="Amiri" w:hAnsi="Amiri"/>
          <w:color w:val="111111"/>
          <w:sz w:val="28"/>
          <w:szCs w:val="28"/>
          <w:rtl w:val="true"/>
          <w:lang w:bidi="ar-SA"/>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الانسان یوجد جسم وروح ونفس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النفس هی التی تتحکم</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وتتصرف بالجسم وأعضائه ، ولا عکس ، فأنت بنفسک تتصرف مثلما ترید وترغب إن شئت نظرت وشممت </w:t>
      </w:r>
    </w:p>
    <w:p>
      <w:pPr>
        <w:pStyle w:val="BookText"/>
        <w:rPr/>
      </w:pPr>
      <w:r>
        <w:rPr>
          <w:rFonts w:ascii="IRNazanin" w:hAnsi="IRNazanin" w:eastAsia="IRNazanin"/>
          <w:color w:val="111111"/>
          <w:sz w:val="28"/>
          <w:sz w:val="28"/>
          <w:szCs w:val="28"/>
          <w:rtl w:val="true"/>
          <w:lang w:bidi="fa-IR"/>
        </w:rPr>
        <w:t xml:space="preserve">وسمعت ولمست وفعلت ، وإن لم تشأ لم یکن من ذلک شئ ، فالحاکم النفس علی الأعضاء ولا سلطان للأعضاء علی النفس بحال فمن صلحت نفسه وطهرت صلحت أعماله وطهرت مشاریعه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کانت هی الفاعل حقیقة ، وکان الجسم آلة وأداة لا غیر لذا جاء العقاب والحساب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وَکَتَبْنَا عَلَیْهِمْ فِیهَا أنَّ النَّفْسَ بِالنَّفْسِ وَالعَیْنَ بِالعَیْنِ وَالأنفَ بِالأنفِ وَالاُذُنَ بِالاُذُنِ وَالسِّنَّ بِالسِّنِّ وَالجُرُوحَ قِصَاصٌ فَمَنْ تَصَدَّقَ بِهِ فَهُوَ کَفَّارَةٌ لَهُ وَمَنْ لَمْ یَحْکُمْ بِمَا أنزَلَ اللّهُ فَاُوْلَئِکَ هُمُ الظَّالِمُونَ</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سورة المائدة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علی بن إبراهیم ، عن أبیه ، عن ابن أبی عمیر ، عن جمیل ، عن زرارة ، عن الامام ابی</w:t>
      </w:r>
    </w:p>
    <w:p>
      <w:pPr>
        <w:pStyle w:val="BookText"/>
        <w:rPr/>
      </w:pPr>
      <w:r>
        <w:rPr>
          <w:rFonts w:ascii="IRNazanin" w:hAnsi="IRNazanin" w:eastAsia="IRNazanin"/>
          <w:color w:val="111111"/>
          <w:sz w:val="28"/>
          <w:sz w:val="28"/>
          <w:szCs w:val="28"/>
          <w:rtl w:val="true"/>
          <w:lang w:bidi="fa-IR"/>
        </w:rPr>
        <w:t xml:space="preserve">جعفر الباقر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إذا بلغت النفس هذه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وأهوی بیده إلی حلقه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لم یکن للعالم توبة وکانت للجاهل توبة </w:t>
      </w:r>
      <w:r>
        <w:rPr>
          <w:rFonts w:eastAsia="IRNazanin" w:cs="IRNazanin"/>
          <w:color w:val="111111"/>
          <w:sz w:val="28"/>
          <w:szCs w:val="28"/>
          <w:rtl w:val="true"/>
          <w:lang w:bidi="fa-IR"/>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لان العالم عصی الامر الالهی والجاهل لم یعص امرا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اُبَرِّئُ نَفْسِی إنَّ النَّفْسَ لأمَّارَةٌ بِالسُّوءِ إلا مَا رَحِمَ رَبِّی إنَّ رَبِّی غَفُورٌ رَحِیمٌ </w:t>
      </w:r>
      <w:r>
        <w:rPr>
          <w:rFonts w:eastAsia="Amiri" w:cs="Amiri" w:ascii="Amiri" w:hAnsi="Amiri"/>
          <w:color w:val="111111"/>
          <w:sz w:val="28"/>
          <w:szCs w:val="28"/>
          <w:lang w:bidi="ar-SA"/>
        </w:rPr>
        <w:t>53</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یوسف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واعلموا أن الله یعلم ما فی أنفسکم فاحذروه </w:t>
      </w:r>
      <w:r>
        <w:rPr>
          <w:rFonts w:eastAsia="IRNazanin" w:cs="IRNazanin"/>
          <w:color w:val="111111"/>
          <w:sz w:val="28"/>
          <w:szCs w:val="28"/>
          <w:rtl w:val="true"/>
          <w:lang w:bidi="fa-IR"/>
        </w:rPr>
        <w:t>)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تعلم ما فی نفسی ولا أعلم ما فی نفسک </w:t>
      </w:r>
      <w:r>
        <w:rPr>
          <w:rFonts w:eastAsia="IRNazanin" w:cs="IRNazanin"/>
          <w:color w:val="111111"/>
          <w:sz w:val="28"/>
          <w:szCs w:val="28"/>
          <w:rtl w:val="true"/>
          <w:lang w:bidi="fa-IR"/>
        </w:rPr>
        <w:t>)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من خاف مقام ربّه ونهی النفس عن الهوی فإنّ الجنّة هی المأوی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منزل من خاف المقام بین یدی الرب وصرف النفس عن هواها وزجرها عن مقتضاها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سبحانک اللهم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اللهم إنّا نسبحک تسبیحاً وننزهک تنزیهاً من کل ما لا یلیق بک </w:t>
      </w:r>
      <w:r>
        <w:rPr>
          <w:rFonts w:eastAsia="IRNazanin" w:cs="IRNazanin"/>
          <w:color w:val="111111"/>
          <w:sz w:val="28"/>
          <w:szCs w:val="28"/>
          <w:rtl w:val="true"/>
          <w:lang w:bidi="fa-IR"/>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أَیَّتُهَا النَّفْسُ الْمُطْمَئِنَّةُ ارْجِعِی إِلی رَبِّکِ راضِیَةً مَرْضِیَّةً </w:t>
      </w:r>
      <w:r>
        <w:rPr>
          <w:rFonts w:eastAsia="Amiri" w:cs="Amiri" w:ascii="Amiri" w:hAnsi="Amiri"/>
          <w:color w:val="111111"/>
          <w:sz w:val="28"/>
          <w:szCs w:val="28"/>
          <w:rtl w:val="true"/>
          <w:lang w:bidi="ar-SA"/>
        </w:rPr>
        <w:t>)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المحققون ؛ إنّ الشیطان الأصلی هو النفس وهناک أهمیة فی توبیخ النفس ومعاتبتها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العلماء نموذجا علی محاسبة النفس من قبل صاحبها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خلقکم من نفس واحدة ثمّ جعل منها زوجها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أی من شخصیة واحدة وهی آدم ثم خلق حواء من هذه الشخصیة وهی ضلع من أضلاعه کما ورد فی الحدیث </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الامام زین العابدین علیه السلام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وأما حق نفسک علیک ، فأن تستوفیها فی طاعة الله فتؤدی إلی لسانک حقه ، وإلی سمعک حقه وإلی بصرک حقه ، </w:t>
      </w:r>
    </w:p>
    <w:p>
      <w:pPr>
        <w:pStyle w:val="BookText"/>
        <w:rPr/>
      </w:pPr>
      <w:r>
        <w:rPr>
          <w:rFonts w:ascii="IRNazanin" w:hAnsi="IRNazanin" w:eastAsia="IRNazanin"/>
          <w:color w:val="111111"/>
          <w:sz w:val="28"/>
          <w:sz w:val="28"/>
          <w:szCs w:val="28"/>
          <w:rtl w:val="true"/>
          <w:lang w:bidi="fa-IR"/>
        </w:rPr>
        <w:t xml:space="preserve">وإلی یدک حقها ، وإلی رجلک حقها وإلی بطنک حقه ، وإلی فرجک حقه ، وتستعین بالله علی ذلک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فَذُوقُوا بِمَا نَسِیتُمْ لِقَاءَ یَوْمِکُمْ هَذَا إنَّا نَسِینَاکُمْ وَذُوقُوا عَذَابَ الخُلْدِ بِمَا کُنْتُمْ تَعْمَلُونَ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السجدة</w:t>
      </w:r>
    </w:p>
    <w:p>
      <w:pPr>
        <w:pStyle w:val="BookText"/>
        <w:rPr/>
      </w:pPr>
      <w:r>
        <w:rPr>
          <w:rFonts w:ascii="IRNazanin" w:hAnsi="IRNazanin" w:eastAsia="IRNazanin"/>
          <w:color w:val="111111"/>
          <w:sz w:val="28"/>
          <w:sz w:val="28"/>
          <w:szCs w:val="28"/>
          <w:rtl w:val="true"/>
          <w:lang w:bidi="fa-IR"/>
        </w:rPr>
        <w:t>إنا نسیناکم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ترکناکم فی جهنم التی نسیتموها فی الدنیا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ترکناکم وذوقوا عذاب الخلد بما کنتم تعملون من التکذیب</w:t>
      </w:r>
    </w:p>
    <w:p>
      <w:pPr>
        <w:pStyle w:val="BookText"/>
        <w:rPr/>
      </w:pPr>
      <w:r>
        <w:rPr>
          <w:rFonts w:ascii="IRNazanin" w:hAnsi="IRNazanin" w:eastAsia="IRNazanin"/>
          <w:color w:val="111111"/>
          <w:sz w:val="28"/>
          <w:sz w:val="28"/>
          <w:szCs w:val="28"/>
          <w:rtl w:val="true"/>
          <w:lang w:bidi="fa-IR"/>
        </w:rPr>
        <w:t xml:space="preserve">والمعاصی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هؤلاء</w:t>
      </w:r>
    </w:p>
    <w:p>
      <w:pPr>
        <w:pStyle w:val="BookText"/>
        <w:rPr/>
      </w:pPr>
      <w:r>
        <w:rPr>
          <w:rFonts w:ascii="IRNazanin" w:hAnsi="IRNazanin" w:eastAsia="IRNazanin"/>
          <w:color w:val="111111"/>
          <w:sz w:val="28"/>
          <w:sz w:val="28"/>
          <w:szCs w:val="28"/>
          <w:rtl w:val="true"/>
          <w:lang w:bidi="fa-IR"/>
        </w:rPr>
        <w:t xml:space="preserve">یدخلون جهنم لانهم نسوا یوم القیامة وعملوا السیئات عمدا بعد علمهم بحرمتها الالهیة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لیجیئن أقوام یوم القیامة وأعمالهم کجبال تهامة ، فیؤمر بهم إلی النار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مصلون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 کانوا یصومون ، ویصلون ، ویأخذون هنة من اللیل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کانوا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عرض لهم شئ من الدنیا وثبوا</w:t>
      </w:r>
    </w:p>
    <w:p>
      <w:pPr>
        <w:pStyle w:val="BookText"/>
        <w:rPr/>
      </w:pP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یُؤْمِنُ بِآیَاتِنَا الَّذِینَ إذَا ذُکِّرُوا بِهَا خَرُّوا سُجَّداً وَسَبَّحُوا بِحَمْدِ رَبِّهِمْ وَهُمْ لا یَسْتَکْبِرُونَ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السجدة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سجدة واجبة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سمیت هذه السورة سورة السجدة لوجود هذه الایة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والسجدة هنا واجبة عند قراءة الایة </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علامات الایمان السجود لله سبحانه ومن علامات عصیان الشیطان عزوفه وعصیانه عن السجود لله تعالی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السجدة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تسجدوا للشمس ولا للقمر واسجدوا لله الذی خلقهن إن کنتم إیاه تعبدون </w:t>
      </w:r>
      <w:r>
        <w:rPr>
          <w:rFonts w:eastAsia="IRNazanin" w:cs="IRNazanin"/>
          <w:color w:val="111111"/>
          <w:sz w:val="28"/>
          <w:szCs w:val="28"/>
          <w:rtl w:val="true"/>
          <w:lang w:bidi="fa-IR"/>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النجم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فاسجدوا لله واعبدوا </w:t>
      </w:r>
      <w:r>
        <w:rPr>
          <w:rFonts w:eastAsia="IRNazanin" w:cs="IRNazanin"/>
          <w:color w:val="111111"/>
          <w:sz w:val="28"/>
          <w:szCs w:val="28"/>
          <w:rtl w:val="true"/>
          <w:lang w:bidi="fa-IR"/>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الجن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المساجد لله فلا تدعوا مع الله أحدا </w:t>
      </w:r>
      <w:r>
        <w:rPr>
          <w:rFonts w:eastAsia="IRNazanin" w:cs="IRNazanin"/>
          <w:color w:val="111111"/>
          <w:sz w:val="28"/>
          <w:szCs w:val="28"/>
          <w:rtl w:val="true"/>
          <w:lang w:bidi="fa-IR"/>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هذه الآیات دلالة ما علی وجوب السجود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النفساء کالحائض فی وجوب الغسل بعد الانقطاع أو بعد العادة أو العشرة فی غیر ذات العادة ووجوب قضاء الصوم دون الصلاة وعدم جواز وطیها وطلاقها ومس کتابة القرآن واسم الله وقراءة آیات السجدة ودخول المساجد والمکث فیها وکذا فی کراهة الوطی بعد الانقطاع وقبل الغسل وکذا فی کراهة الخضاب وقراءة القرآن ونحو ذلک وکذا فی استحباب الوضوء فی أوقات الصلوات والجلوس فی المصلی والاشتغال بذکر الله بقدر الصلاة والحق بعضهم الحائض فی وجوب الکفارة إذا وطئها وهو أحوط لکن الأقوی عدمه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مرتضی الحائری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ما یحرم علی الجنب وهی أیضاً أمور </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 خطّ المصحف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وکذا مسّ اسم الله تعالی وسائر أسمائه وصفاته المختصّة ، وکذا مسّ أسماء الأنبیاء والأئمّة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الأحوط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دخول مسجد الحرام ومسجد النبیّ صلی الله علیه و آله وإن کان بنحو المرور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المکث فی سائر المساجد بل مطلق الدخول فیها علی غیر وجه المرور ، وأمّا المرور فیها بأن یدخل من باب ویخرج من آخر فلا بأس به ،</w:t>
      </w:r>
    </w:p>
    <w:p>
      <w:pPr>
        <w:pStyle w:val="BookText"/>
        <w:rPr/>
      </w:pPr>
      <w:r>
        <w:rPr>
          <w:rFonts w:ascii="IRNazanin" w:hAnsi="IRNazanin" w:eastAsia="IRNazanin"/>
          <w:color w:val="111111"/>
          <w:sz w:val="28"/>
          <w:sz w:val="28"/>
          <w:szCs w:val="28"/>
          <w:rtl w:val="true"/>
          <w:lang w:bidi="fa-IR"/>
        </w:rPr>
        <w:t xml:space="preserve">وکذا الدخول بقصد أخذ شیء منها ، فإنّه لا بأس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والمشاهد کالمساجد فی حرمة المکث فیها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الدخول فی المساجد بقصد وضع شیء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مطلق الوضع فیها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کان من الخارج أو فی حال العبور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قراءة سور العزائم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سورة اقرأ ، والنجم ، والم تنزیل ، وحم السجدة ، وإن کان بعض واحدة منها ، بل البسملة أو بعضها بقصد إحداها علی الأحوط ، لکنّ الأقوی اختصاص الحرمة بقراءة آیات السجدة منها </w:t>
      </w:r>
      <w:r>
        <w:rPr>
          <w:rFonts w:eastAsia="IRNazanin" w:cs="IRNazanin"/>
          <w:color w:val="111111"/>
          <w:sz w:val="28"/>
          <w:szCs w:val="28"/>
          <w:rtl w:val="true"/>
          <w:lang w:bidi="fa-IR"/>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الشیخ اللنکرانی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 علماؤنا الإمامیة رضوان اللَّه علیهم إلی أنّ السور التی تکون فیها آیة السجدة الواجبة أربع سور </w:t>
      </w:r>
      <w:r>
        <w:rPr>
          <w:rFonts w:eastAsia="IRNazanin" w:cs="IRNazanin"/>
          <w:color w:val="111111"/>
          <w:sz w:val="28"/>
          <w:szCs w:val="28"/>
          <w:rtl w:val="true"/>
          <w:lang w:bidi="fa-IR"/>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خلافا لأبی حنیفة القائل بوجوب جمیع سجدات القرآن ، والشافعی القائل باستحباب الجمیع </w:t>
      </w:r>
      <w:r>
        <w:rPr>
          <w:rFonts w:eastAsia="IRNazanin" w:cs="IRNazanin"/>
          <w:color w:val="111111"/>
          <w:sz w:val="28"/>
          <w:szCs w:val="28"/>
          <w:rtl w:val="true"/>
          <w:lang w:bidi="fa-IR"/>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والمشهور بل المجمع علیه بین قدماء أصحابنا أیضا عدم جواز قراءة شیء منها فی الصلاة </w:t>
      </w:r>
      <w:r>
        <w:rPr>
          <w:rFonts w:eastAsia="IRNazanin" w:cs="IRNazanin"/>
          <w:color w:val="111111"/>
          <w:sz w:val="28"/>
          <w:szCs w:val="28"/>
          <w:rtl w:val="true"/>
          <w:lang w:bidi="fa-IR"/>
        </w:rPr>
        <w:t>(</w:t>
      </w:r>
      <w:r>
        <w:rPr>
          <w:rStyle w:val="FootnoteAnchor"/>
          <w:rtl w:val="true"/>
        </w:rPr>
        <w:footnoteReference w:id="52"/>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خلافا للإسکافی </w:t>
      </w:r>
      <w:r>
        <w:rPr>
          <w:rFonts w:eastAsia="IRNazanin" w:cs="IRNazanin"/>
          <w:color w:val="111111"/>
          <w:sz w:val="28"/>
          <w:szCs w:val="28"/>
          <w:rtl w:val="true"/>
          <w:lang w:bidi="fa-IR"/>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ولکن لا یخفی أنّ عبارته غیر صریحة فی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ومستندهم الأخبار المرویة عن أهل البیت علیهم السّلام </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زرارة عن أحدهما علیهما السّلام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تقرأ فی المکتوبة بشیء من العزائم فإنّ السجود زیادة فی المکتوبة </w:t>
      </w:r>
      <w:r>
        <w:rPr>
          <w:rFonts w:eastAsia="IRNazanin" w:cs="IRNazanin"/>
          <w:color w:val="111111"/>
          <w:sz w:val="28"/>
          <w:szCs w:val="28"/>
          <w:rtl w:val="true"/>
          <w:lang w:bidi="fa-IR"/>
        </w:rPr>
        <w:t>»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آیات السجدة الواجبة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سورة السجدة الآیة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إنَّمَا یُؤْمِنُ بِآیَاتِنَا الَّذِینَ إذَا ذُکِّرُوا بِهَا خَرُّوا سُجَّداً وَسَبَّحُوا بِحَمْدِ رَبِّهِمْ وَهُمْ لا یَسْتَکْبِرُونَ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سورة فصلت الآیة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آیَاتِهِ اللَّیْلُ وَالنَّهَارُ وَالشَّمْسُ وَالقَمَرُ لا تَسْجُدُوا لِلشَّمْسِ وَلا لِلْقَمَرِ وَاسْجُدُوا لِلّهِ الَّذِی خَلَقَهُنَّ إنْ کُنْتُمْ إیَّاهُ تَعْبُدُونَ</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سورة النجم آخر آیة من السورة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فَاسْجُدُوا لِلّهِ وَاعْبُدُوا</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سورة العلق آخر آیة من السورة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کَلاَّ لا تُطِعْهُ وَاسْجُدْ وَاقْتَرِبْ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تَتَجَافَی جُنُوبُهُمْ عَنِ المَضَاجِعِ یَدْعُونَ رَبَّهُمْ خَوْفاً وَطَمَعاً وَمِمَّا رَزَقْنَاهُمْ ینفقون </w:t>
      </w:r>
      <w:r>
        <w:rPr>
          <w:rFonts w:eastAsia="Amiri" w:cs="Amiri" w:ascii="Amiri" w:hAnsi="Amiri"/>
          <w:color w:val="111111"/>
          <w:sz w:val="28"/>
          <w:szCs w:val="28"/>
          <w:rtl w:val="true"/>
          <w:lang w:bidi="ar-SA"/>
        </w:rPr>
        <w:t>} _</w:t>
      </w:r>
      <w:r>
        <w:rPr>
          <w:rFonts w:ascii="Amiri" w:hAnsi="Amiri" w:eastAsia="Amiri" w:cs="Amiri"/>
          <w:color w:val="111111"/>
          <w:sz w:val="28"/>
          <w:sz w:val="28"/>
          <w:szCs w:val="28"/>
          <w:rtl w:val="true"/>
          <w:lang w:bidi="ar-SA"/>
        </w:rPr>
        <w:t>سورة</w:t>
      </w:r>
    </w:p>
    <w:p>
      <w:pPr>
        <w:pStyle w:val="BookText"/>
        <w:rPr/>
      </w:pPr>
      <w:r>
        <w:rPr>
          <w:rFonts w:ascii="Amiri" w:hAnsi="Amiri" w:eastAsia="Amiri" w:cs="Amiri"/>
          <w:color w:val="111111"/>
          <w:sz w:val="28"/>
          <w:sz w:val="28"/>
          <w:szCs w:val="28"/>
          <w:rtl w:val="true"/>
          <w:lang w:bidi="ar-SA"/>
        </w:rPr>
        <w:t xml:space="preserve">السجدة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تتجافی جنوبهم عن المضاجع </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سورة السجدة</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عنهما علیهما السلام أن الآیة متناولة لمن یقوم إلی صلاة اللیل عن لذة مضجعه فی وقت السحر وقد مدح الله القائمین باللیل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تراهم رکعا سجدا یبتغون فضلا من الله ورضوانا سیماهم فی وجوههم من أثر السجود </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سورة الفتح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کانوا یتنفلون ما بین المغرب والعشاء یصلون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طریق الخاصة قول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یصلی رکعتین یقرأ فی الأولی الحمد ، ومن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وذا النون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إلی قوله</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ننجی المؤمنین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 الثانیة الحمد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وعنده مفاتح الغیب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یدعو بدعائها وسأل الله حاجته أعطاه ما شاء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وعن الباقر عن آبائه علیهم السلام عن علی علیه السلام أن رسول الله صلی الله علیه و آله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أوصیکم برکعتین بین العشاءین یقرأ فی الأولی الحمد ، وإذا زلزلت ثلاث عشرة مرة ، وفی الثانیة الحمد مرة وقل هو الله أحد خمس عشرة مرة ، ومن فعل ذلک فی کل شهر کان من الموقنین ، فإن فعل فی کل سنة کان من المحسنین ، فإن فعل فی کل جمعة کان من المصلحین ، فإن فعله فی کل لیلة زاحمنی فی الجنة ولم یحص ثوابه إلا الله </w:t>
      </w:r>
      <w:r>
        <w:rPr>
          <w:rFonts w:eastAsia="IRNazanin" w:cs="IRNazanin"/>
          <w:color w:val="111111"/>
          <w:sz w:val="28"/>
          <w:szCs w:val="28"/>
          <w:rtl w:val="true"/>
          <w:lang w:bidi="fa-IR"/>
        </w:rPr>
        <w:t>)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ومنها 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کانُوا قَلِیلًا مِنَ اللَّیْلِ ما یَهْجَعُونَ وَبِالأَسْحارِ هُمْ</w:t>
      </w:r>
    </w:p>
    <w:p>
      <w:pPr>
        <w:pStyle w:val="BookText"/>
        <w:rPr/>
      </w:pPr>
      <w:r>
        <w:rPr>
          <w:rFonts w:ascii="Amiri" w:hAnsi="Amiri" w:eastAsia="Amiri" w:cs="Amiri"/>
          <w:color w:val="111111"/>
          <w:sz w:val="28"/>
          <w:sz w:val="28"/>
          <w:szCs w:val="28"/>
          <w:rtl w:val="true"/>
          <w:lang w:bidi="ar-SA"/>
        </w:rPr>
        <w:t xml:space="preserve">یَسْتَغْفِرُونَ </w:t>
      </w:r>
      <w:r>
        <w:rPr>
          <w:rFonts w:eastAsia="Amiri" w:cs="Amiri" w:ascii="Amiri" w:hAnsi="Amiri"/>
          <w:color w:val="111111"/>
          <w:sz w:val="28"/>
          <w:szCs w:val="28"/>
          <w:rtl w:val="true"/>
          <w:lang w:bidi="ar-SA"/>
        </w:rPr>
        <w:t>) _</w:t>
      </w:r>
      <w:r>
        <w:rPr>
          <w:rFonts w:ascii="Amiri" w:hAnsi="Amiri" w:eastAsia="Amiri" w:cs="Amiri"/>
          <w:color w:val="111111"/>
          <w:sz w:val="28"/>
          <w:sz w:val="28"/>
          <w:szCs w:val="28"/>
          <w:rtl w:val="true"/>
          <w:lang w:bidi="ar-SA"/>
        </w:rPr>
        <w:t xml:space="preserve">الذاریات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 آله لجبرئیل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عظنی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عش ما شئت فإنّک میّت ، وأحبب ما شئت فإنّک مفارقه ، واعمل ما شئت فإنّک ملاقیه ، واعلم أنّ شرف المؤمن صلاته باللیل ، وعزّه کفّه عن أعراض الناس </w:t>
      </w:r>
      <w:r>
        <w:rPr>
          <w:rFonts w:eastAsia="IRNazanin" w:cs="IRNazanin"/>
          <w:color w:val="111111"/>
          <w:sz w:val="28"/>
          <w:szCs w:val="28"/>
          <w:rtl w:val="true"/>
          <w:lang w:bidi="fa-IR"/>
        </w:rPr>
        <w:t>»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علیکم بصلاة اللیل ، فإنّها سنّة نبیّکم ، ودأب الصالحین قبلکم ، ومطردة الداء عن أجسادکم </w:t>
      </w:r>
      <w:r>
        <w:rPr>
          <w:rFonts w:eastAsia="IRNazanin" w:cs="IRNazanin"/>
          <w:color w:val="111111"/>
          <w:sz w:val="28"/>
          <w:szCs w:val="28"/>
          <w:rtl w:val="true"/>
          <w:lang w:bidi="fa-IR"/>
        </w:rPr>
        <w:t>»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الرکعتان فی جوف اللیل أحبّ إلیّ من الدنیا وما فیها </w:t>
      </w:r>
      <w:r>
        <w:rPr>
          <w:rFonts w:eastAsia="IRNazanin" w:cs="IRNazanin"/>
          <w:color w:val="111111"/>
          <w:sz w:val="28"/>
          <w:szCs w:val="28"/>
          <w:rtl w:val="true"/>
          <w:lang w:bidi="fa-IR"/>
        </w:rPr>
        <w:t>»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وعن الصادق ، عن آبائه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فی حدیث المناهی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ما زال جبرئیل یوصینی بقیام اللیل حتی ظننت أنّ خیار أمتی لن یناموا </w:t>
      </w:r>
      <w:r>
        <w:rPr>
          <w:rFonts w:eastAsia="IRNazanin" w:cs="IRNazanin"/>
          <w:color w:val="111111"/>
          <w:sz w:val="28"/>
          <w:szCs w:val="28"/>
          <w:rtl w:val="true"/>
          <w:lang w:bidi="fa-IR"/>
        </w:rPr>
        <w:t>»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ترتفع جنوبهم عن مواضع اضطجاعهم لصلاة اللیل وهم المتهجدون باللیل الذین یقومون عن فرشهم للصلاة ، وهو المروی عن أبی جعفر وأبی عبد الله علیهما السلام </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نجاح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الایة تبین المنزلة العالیة لمصلی اللیل الذی یترک فراشه ونومه ویتوجه الی الصلاة والدعاء لجلب رضا الباری تعالی واستغفار ذنبه واعلان طاعته له سبحانه والشکر له والحمد له والاقرار بانه لا شریک 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فهی اعلان التوحید للخالق العظیم والبراءة من المشرکین والاعتراف بالرق لبدیع السماوات والارض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تَعْلَمُ نَفْسٌ مَا اُخْفِیَ لَهُمْ مِنْ قُرَّةِ أعْیُن جَزَاءً بِمَا کَانُوا یَعْمَلُونَ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سورة</w:t>
      </w:r>
    </w:p>
    <w:p>
      <w:pPr>
        <w:pStyle w:val="BookText"/>
        <w:rPr/>
      </w:pP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خفایا أخفاها الله لأهل الجنة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الجزاء الالهی للمؤمنین الصالحین سیکون مشهودا یوم القیامة متمثلا فی الجنان العالیة الراقی الخالدة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رجل عن أبی خالد الصیقل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الجنة توضع لهم موائد علیها من سائر ما یشتهونه من الأطعمة التی لا ألذ منها ولا أطیب ثم یرفعون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یدفعون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ذلک إلی غیره </w:t>
      </w:r>
      <w:r>
        <w:rPr>
          <w:rFonts w:eastAsia="IRNazanin" w:cs="IRNazanin"/>
          <w:color w:val="111111"/>
          <w:sz w:val="28"/>
          <w:szCs w:val="28"/>
          <w:rtl w:val="true"/>
          <w:lang w:bidi="fa-IR"/>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النظر بن سوید عن درست عن بعض أصحابه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أن حورا من حور الجنة أشرفت علی أهل الدنیا وأبدت ذؤابة من ذوائبها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متن أهل الدنیا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لا ماتت أهل الدنیا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وان المصلی لیصلی فإذا لم یسأل ربه أن یزوجه من الحور العین قلن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أزهد هذا فینا </w:t>
      </w:r>
      <w:r>
        <w:rPr>
          <w:rFonts w:eastAsia="IRNazanin" w:cs="IRNazanin"/>
          <w:color w:val="111111"/>
          <w:sz w:val="28"/>
          <w:szCs w:val="28"/>
          <w:rtl w:val="true"/>
          <w:lang w:bidi="fa-IR"/>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وعن محمد بن أبی عمیر عن ابن بکیر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جهنم لواد للمتکبرین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سقر شکی إلی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شدة حره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یأذن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یتنفس فأذن له فتنفس فاحرق جهنم </w:t>
      </w:r>
      <w:r>
        <w:rPr>
          <w:rFonts w:eastAsia="IRNazanin" w:cs="IRNazanin"/>
          <w:color w:val="111111"/>
          <w:sz w:val="28"/>
          <w:szCs w:val="28"/>
          <w:rtl w:val="true"/>
          <w:lang w:bidi="fa-IR"/>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من أحد یدخل الجنة إلا کان له من الأزواج خمسمائة حوراء ، مع کل حوراء سبعون غلاما وسبعون جاریة کأنهن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کأنهم 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اللؤلؤ المنثور ، کأنهن اللؤلؤ المکنون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وتفسیر المکنون بمنزلة اللؤلؤ فی الصدف لم تمسه الأیدی ولم تره الأعین ، وأما المنثور فیعنی فی الکثرة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سبع قصور فی کل قصر سبعون بیتا ، فی کل بیت سبعون سریرا ، علی کل سریر سبعون فراشا ، علیها زوجة من الحور العین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تجری من تحتهم الأنهار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أنهار من ماء غیر آسن ، صاف لیس بالکدر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وأنهار من لبن لم یتغیر طعمه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یخرج من ضرر المواشی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وأنهار من عسل مصفی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یخرج من بطون النحل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وأنهار من خمر لذة للشاربین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یعصره الرجال بأقدامهم ، فإذا اشتهوا الطعام جاءهم طیور بیض یرفعن أجنحتهن فیأکلون من أی الألوان اشتهوا جلوسا إن شاؤوا أو متکئین ، وإن اشتهوا الفاکهة تسعبت إلیهم الأغصان فأکلوا من من أیها اشتهوا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والملائکة یدخلون </w:t>
      </w:r>
    </w:p>
    <w:p>
      <w:pPr>
        <w:pStyle w:val="BookText"/>
        <w:rPr/>
      </w:pPr>
      <w:r>
        <w:rPr>
          <w:rFonts w:ascii="IRNazanin" w:hAnsi="IRNazanin" w:eastAsia="IRNazanin"/>
          <w:color w:val="111111"/>
          <w:sz w:val="28"/>
          <w:sz w:val="28"/>
          <w:szCs w:val="28"/>
          <w:rtl w:val="true"/>
          <w:lang w:bidi="fa-IR"/>
        </w:rPr>
        <w:t xml:space="preserve">علیهم من کل باب سلام علیکم بما صبرتم فنعم عقبی الدار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فبینا هم کذلک إذ یسمعون صوتا من تحت العرش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أهل الجنة کیف ترون منقلبکم ؟ فیقولون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المنقلب منقلبنا وخیر الثواب ثوابنا ، قد سمعنا الصوت واشتهینا النظر إلی أنوار جلالک وهو أعظم ثوابنا وقد وعدته ولا تخلف المیعاد ، فیأمر الله الحجب فیقوم سبعون ألف حجاب فیرکبون علی النوق والبراذین و علیهم الحلی والحلل فیسیرون فی ظل الشجر حتی ینتهوا إلی دار السلام ، وهی دار الله دار البهاء والنور والسرور والکرامة ، فیسمعون الصوت فیقولون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سیدنا سمعنا لذاذة منطقک ، فأرنا نور وجهک ، فیتجلی لهم سبحانه وتعالی حتی ینظرون إلی نور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وتعالی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المکنون من عین کل ناظر ، فلا یتمالکون حتی یخروا علی وجوههم سجدا فیقولون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سبحانک ما عبدناک حق عبادتک یا عظیم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ارفعوا رؤوسکم لیس هذه بدار عمل إنما هی دار کرامة ومسألة ونعیم قد ذهبت عنکم اللغوب والنصب ، فإذا رفعوها رفعوها وقد أشرقت وجوههم من نور وجهه سبعین ضعفا ، ثم یقول تبارک وتعالی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ملائکتی أطعموهم و اسقوهم ، فیؤتون بألوان الأطعمة لم یروا مثلها قط فی طعم الشهد وبیاض الثلج ولین الزبد ، فإذا أکلوه قال بعضهم لبعض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طعامنا الذی خلفناه فی الجنة عند هذا حلما </w:t>
      </w:r>
      <w:r>
        <w:rPr>
          <w:rFonts w:eastAsia="IRNazanin" w:cs="IRNazanin"/>
          <w:color w:val="111111"/>
          <w:sz w:val="28"/>
          <w:szCs w:val="28"/>
          <w:rtl w:val="true"/>
          <w:lang w:bidi="fa-IR"/>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أفَمَنْ کَانَ مُؤْمِناً کَمَنْ کَانَ فَاسِقاً لا یَسْتَوُونَ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السجدة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هذه الآیة نازلة فی الامام علی علیه السلام وفی الولید بن عقبة بن أبی معیط الفاسق </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مالک القطیحی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مصنّف ابن أبی شیبة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بکر أحمد بن علی الخطیب البغدادی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الواحدی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الواحدی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أسباب النزول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باسناده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الولید بن عقبة بن أبی معیط لعلی بن أبی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أحد منک سناناً، وأبسط منک لساناً، وأملأ للکتیبة منک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اسکت فانما أنت فاسق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فنزل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أفمن کان مؤمناً کمن کان فاسقاً لا یستوون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بالمؤمن علیاً علیه السلام ، وبالفاسق الولید بن عقبة</w:t>
      </w:r>
      <w:r>
        <w:rPr>
          <w:rFonts w:eastAsia="IRNazanin" w:cs="IRNazanin"/>
          <w:color w:val="111111"/>
          <w:sz w:val="28"/>
          <w:szCs w:val="28"/>
          <w:rtl w:val="true"/>
          <w:lang w:bidi="fa-IR"/>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السیوطی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السیوطی الشافعی فی تفسیره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 ابن إسحاق وابن جریر عن عطاء بن یسار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نزلت بالمدینة فی علی بن أبی طالب علیه السلام ، والولید بن عقبة بن أبی معیط قال کان بین الولید وبین علی کلام، فقال الولید بن عقبة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أبسط منک لساناً وأحد منک سناناً وارد منک للکتیبة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أسکت فانک فاسق، فأنزل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أفمن کان مؤمناً کمن کان فاسقاً لا یستوون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الآیات کلها</w:t>
      </w:r>
      <w:r>
        <w:rPr>
          <w:rFonts w:eastAsia="IRNazanin" w:cs="IRNazanin"/>
          <w:color w:val="111111"/>
          <w:sz w:val="28"/>
          <w:szCs w:val="28"/>
          <w:rtl w:val="true"/>
          <w:lang w:bidi="fa-IR"/>
        </w:rPr>
        <w:t>)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والولید هو الذی عینه عثمان والیا علی الکوفة فصلی بالناس سکرانا </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حمید بن مسعدة قال أنا یزید وهو بن زریع قال حدثنا سعید بن أبی عروبة قال حدثنا عبد الله بن الداناج قال سمعت حضین بن المنذر </w:t>
      </w:r>
    </w:p>
    <w:p>
      <w:pPr>
        <w:pStyle w:val="BookText"/>
        <w:rPr/>
      </w:pPr>
      <w:r>
        <w:rPr>
          <w:rFonts w:ascii="IRNazanin" w:hAnsi="IRNazanin" w:eastAsia="IRNazanin"/>
          <w:color w:val="111111"/>
          <w:sz w:val="28"/>
          <w:sz w:val="28"/>
          <w:szCs w:val="28"/>
          <w:rtl w:val="true"/>
          <w:lang w:bidi="fa-IR"/>
        </w:rPr>
        <w:t xml:space="preserve">أن الولید بن عقبة صلی بأهل الکوفة صلاة الصبح أربع رکعات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أزیدکم قال فشهد علیه عندئذ ثمان أنه شارب خمرا فقال علی علیه السلام لعثمان أقم علیه الحد </w:t>
      </w:r>
      <w:r>
        <w:rPr>
          <w:rFonts w:eastAsia="IRNazanin" w:cs="IRNazanin"/>
          <w:color w:val="111111"/>
          <w:sz w:val="28"/>
          <w:szCs w:val="28"/>
          <w:rtl w:val="true"/>
          <w:lang w:bidi="fa-IR"/>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وکان الولید بن عقبة بن ابی معیط یهودیا وقد قتل الامام علی علیه السلام أباه الطاغیة العنید عقبة بن ابی معیط فی معرکة بدر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عتبة بن أبی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الأشتر شجاعاً ، لکنّ علیاً لا نظیر له فی شجاعته وصولته وقوّته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منّا أحد إلاّ وقد قتل علی أباه ، أو أخاه ، أو ولده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یوم بدر أباک یاولید ، وقتل عمّک یاأبا الأعور یوم أُحد</w:t>
      </w:r>
      <w:r>
        <w:rPr>
          <w:rFonts w:eastAsia="IRNazanin" w:cs="IRNazanin"/>
          <w:color w:val="111111"/>
          <w:sz w:val="28"/>
          <w:szCs w:val="28"/>
          <w:rtl w:val="true"/>
          <w:lang w:bidi="fa-IR"/>
        </w:rPr>
        <w:t>(</w:t>
      </w:r>
      <w:r>
        <w:rPr>
          <w:rStyle w:val="FootnoteAnchor"/>
          <w:rtl w:val="true"/>
        </w:rPr>
        <w:footnoteReference w:id="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وقتل یابن طلحة الطلحات أباک یوم الجمل ، فإذا اجتمعتم علیه أدرکتم ثارکم منه ، وشفیتم صدورکم</w:t>
      </w:r>
      <w:r>
        <w:rPr>
          <w:rFonts w:eastAsia="IRNazanin" w:cs="IRNazanin"/>
          <w:color w:val="111111"/>
          <w:sz w:val="28"/>
          <w:szCs w:val="28"/>
          <w:rtl w:val="true"/>
          <w:lang w:bidi="fa-IR"/>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نجاح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اجتمع الفاسقون فی الحکم بعد اغتصاب الخلافة من کل حدب وصوب واستحوذوا علی المناصب القیادیة فی الحکومة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واشتد هذا الامر فی زمن عثمان وأرخی لهم الحبل فسودوا وجوههم فی کل الاعمال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فالولید صلی صلاة الصبح فی مسجد الکوفة الاعظم أمام آلاف الالاف من المسلمین وفیهم صحابة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وجاء بساحر یهودی فی مسجد الکوفة یقوم بالاعمال السحریة الباطلة للهو المسلمین وحرفهم عن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وأیده عثمان علنا ورفض معاقبته وطرد الشهود القادمین من الکوفة</w:t>
      </w:r>
    </w:p>
    <w:p>
      <w:pPr>
        <w:pStyle w:val="BookText"/>
        <w:rPr/>
      </w:pPr>
      <w:r>
        <w:rPr>
          <w:rFonts w:ascii="IRNazanin" w:hAnsi="IRNazanin" w:eastAsia="IRNazanin"/>
          <w:color w:val="111111"/>
          <w:sz w:val="28"/>
          <w:sz w:val="28"/>
          <w:szCs w:val="28"/>
          <w:rtl w:val="true"/>
          <w:lang w:bidi="fa-IR"/>
        </w:rPr>
        <w:t xml:space="preserve">لیشهدوا علی فسقه وفجوره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وتعجب الصحابة من میل عثمان نحو تولیة الفاجرین العتاة وابعاده المتقین الاخیار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ورفضه معاتبتهم ومعاقبتهم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وتسبب هذا الامر فی ثورة شعبیة عارمة ضده تسببت فی قتله ووضعه علی الزبالة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فبقیت جثّته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المزبلة ثلاثة أیّام حتّی أکلت الکلاب رجلیه </w:t>
      </w:r>
      <w:r>
        <w:rPr>
          <w:rFonts w:eastAsia="IRNazanin" w:cs="IRNazanin"/>
          <w:color w:val="111111"/>
          <w:sz w:val="28"/>
          <w:szCs w:val="28"/>
          <w:rtl w:val="true"/>
          <w:lang w:bidi="fa-IR"/>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وأکلت الکلاب عبدیه صبیح ونجیح </w:t>
      </w:r>
      <w:r>
        <w:rPr>
          <w:rFonts w:eastAsia="IRNazanin" w:cs="IRNazanin"/>
          <w:color w:val="111111"/>
          <w:sz w:val="28"/>
          <w:szCs w:val="28"/>
          <w:rtl w:val="true"/>
          <w:lang w:bidi="fa-IR"/>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ودفنوا عثمان فی مقبرة الیهود حش کوکب </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شرح النهج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أبی الحدید المعتزلی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خطبة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اضطراب الامر علی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أسد الغابة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طبعة دار الکتاب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والاستیعاب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1047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دار الجیل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والاصابة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1081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الجیم بعده الالف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جبلة بن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شذرات الذهب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مختصر تاریخ دمشق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والامامة والسیاسة ج</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والانساب 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وابن الأثیر فی نهایته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وتقریب المعارف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الصلاح الحلبی </w:t>
      </w:r>
      <w:r>
        <w:rPr>
          <w:rFonts w:eastAsia="IRNazanin" w:cs="IRNazanin"/>
          <w:color w:val="111111"/>
          <w:sz w:val="28"/>
          <w:szCs w:val="28"/>
          <w:lang w:bidi="fa-IR"/>
        </w:rPr>
        <w:t>294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المجلسی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وهذا یبین وجود اجماع من جماهیر المدینة علی فسقه وعدم جواز الصلاة علیه فلم یصلوا علیه ولم یدفنوه فی مقبرة المسلمین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فکان سقوط عثمان یبین سقوط رمز المغتصبین للخلافة وهزیمة اطروحتهم الاعرابیة المخالفة للقرآن والنبی صلی الله علیه و آله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الَّذِینَ آمَنُوا وَعَمِلُوا الصَّالِحَاتِ فَلَهُمْ جَنَّاتُ المَأوَی نُزُلا بِمَا کَانُوا یَعْمَلُونَ</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سورة السجدة</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جاء فی تفسیر فرات والبحار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فی الامام علی علیه السلام </w:t>
      </w:r>
      <w:r>
        <w:rPr>
          <w:rFonts w:eastAsia="IRNazanin" w:cs="IRNazanin"/>
          <w:color w:val="111111"/>
          <w:sz w:val="28"/>
          <w:szCs w:val="28"/>
          <w:rtl w:val="true"/>
          <w:lang w:bidi="fa-IR"/>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الحافظ الحسکانی الحنفی باسناده عن عطاء بن یسار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سورة السجدة بمکة إلا ثلاث آیات منها نزلت بالمدینة فی علی والولید بن عقبة، وکان بینهما کلام 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فأنزل الله فیهما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أفمن کان مؤمناً کمن کان فاسقاً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إلی آخر الآیات الثلاث</w:t>
      </w:r>
      <w:r>
        <w:rPr>
          <w:rFonts w:eastAsia="IRNazanin" w:cs="IRNazanin"/>
          <w:color w:val="111111"/>
          <w:sz w:val="28"/>
          <w:szCs w:val="28"/>
          <w:rtl w:val="true"/>
          <w:lang w:bidi="fa-IR"/>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وروی هو أیضاً،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الجوهری باسناده عن ابن عباس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فلهم جنات المأوی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نزلت فی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فمأواهم النار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نزلت فی الولید بن عقبة</w:t>
      </w:r>
      <w:r>
        <w:rPr>
          <w:rFonts w:eastAsia="IRNazanin" w:cs="IRNazanin"/>
          <w:color w:val="111111"/>
          <w:sz w:val="28"/>
          <w:szCs w:val="28"/>
          <w:rtl w:val="true"/>
          <w:lang w:bidi="fa-IR"/>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وروی البلاذری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حریث باسناده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الولید بن عقبة قال لعلی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أنا أسلط منک لساناً، وأحد سناناً، واربط جناناً، وأملأ حشواً للکتیبة فقال علی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اسکت یافاسق، فأنزل الله عزوجل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أفمن کان مؤمناً کمن کان فاسقاً لایستوون</w:t>
      </w:r>
      <w:r>
        <w:rPr>
          <w:rFonts w:eastAsia="IRNazanin" w:cs="IRNazanin"/>
          <w:color w:val="111111"/>
          <w:sz w:val="28"/>
          <w:szCs w:val="28"/>
          <w:rtl w:val="true"/>
          <w:lang w:bidi="fa-IR"/>
        </w:rPr>
        <w:t>)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وأخرج نحواً من ذلک بعبارات متفقة المعنی ومختلفة فی بعض الألفاظ الکثیر من المحدثین والأئمة والحفاظ وارباب التاریخ فی کتب التفسیر والتاریخ والحدیث منهم ابن جریر الطبری فی تفسیره </w:t>
      </w:r>
      <w:r>
        <w:rPr>
          <w:rFonts w:eastAsia="IRNazanin" w:cs="IRNazanin"/>
          <w:color w:val="111111"/>
          <w:sz w:val="28"/>
          <w:szCs w:val="28"/>
          <w:rtl w:val="true"/>
          <w:lang w:bidi="fa-IR"/>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الخطیب البغدادی فی تاریخ بغداد </w:t>
      </w:r>
      <w:r>
        <w:rPr>
          <w:rFonts w:eastAsia="IRNazanin" w:cs="IRNazanin"/>
          <w:color w:val="111111"/>
          <w:sz w:val="28"/>
          <w:szCs w:val="28"/>
          <w:rtl w:val="true"/>
          <w:lang w:bidi="fa-IR"/>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الخوارزمی الحنفی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 الفقیه الحنفی الموفق بن أحمد الخوارزمی الحنفی فی مناقبه</w:t>
      </w:r>
      <w:r>
        <w:rPr>
          <w:rFonts w:eastAsia="IRNazanin" w:cs="IRNazanin"/>
          <w:color w:val="111111"/>
          <w:sz w:val="28"/>
          <w:szCs w:val="28"/>
          <w:rtl w:val="true"/>
          <w:lang w:bidi="fa-IR"/>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الحافظ الشافعی أبو الحسن بن المغازلی فی مناقبه </w:t>
      </w:r>
      <w:r>
        <w:rPr>
          <w:rFonts w:eastAsia="IRNazanin" w:cs="IRNazanin"/>
          <w:color w:val="111111"/>
          <w:sz w:val="28"/>
          <w:szCs w:val="28"/>
          <w:rtl w:val="true"/>
          <w:lang w:bidi="fa-IR"/>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ابن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 الحافظ الشافعی ابن کثیر الدمشقی فی تفسیره</w:t>
      </w:r>
      <w:r>
        <w:rPr>
          <w:rFonts w:eastAsia="IRNazanin" w:cs="IRNazanin"/>
          <w:color w:val="111111"/>
          <w:sz w:val="28"/>
          <w:szCs w:val="28"/>
          <w:rtl w:val="true"/>
          <w:lang w:bidi="fa-IR"/>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الَّذِینَ فَسَقُوا فَمَأوَاهُمُ النَّارُ کُلَّمَا أرَادُوا أنْ یَخْرُجُوا مِنْهَا اُعِیدُوا فِیهَا وَقِیلَ لَهُمْ ذُوقُوا عَذَابَ النَّارِ الَّذِی کُنْتُمْ بِهِ تُکَذِّبُونَ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السجدة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کلّما نضجت جلودهم بدّلناهم جلوداً غیرها </w:t>
      </w:r>
      <w:r>
        <w:rPr>
          <w:rFonts w:eastAsia="IRNazanin" w:cs="IRNazanin"/>
          <w:color w:val="111111"/>
          <w:sz w:val="28"/>
          <w:szCs w:val="28"/>
          <w:rtl w:val="true"/>
          <w:lang w:bidi="fa-IR"/>
        </w:rPr>
        <w:t>) _</w:t>
      </w:r>
      <w:r>
        <w:rPr>
          <w:rFonts w:ascii="IRNazanin" w:hAnsi="IRNazanin" w:eastAsia="IRNazanin"/>
          <w:color w:val="111111"/>
          <w:sz w:val="28"/>
          <w:sz w:val="28"/>
          <w:szCs w:val="28"/>
          <w:rtl w:val="true"/>
          <w:lang w:bidi="fa-IR"/>
        </w:rPr>
        <w:t>النساء</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 xml:space="preserve">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عیون أخبار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الوراق ، عن الأسدی ، عن سهل ، عن عبد العظیم الحسنی ، عن محمد بن علی ، عن أبیه الرضا ، عن آبائه ، عن أمیر المؤمنین صلوات الله علیهم أجمعین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دخلت أنا وفاطمة علی رسول الله صلی الله علیه و آله ، فوجدته یبکی بکاء شدیدا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فداک أبی وأمی یا رسول الله ما الذی أبکاک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لیلة أسری بی إلی السماء رأیت نساء من أمتی فی عذاب شدید ، فأنکرت شأنهن فبکیت لما رأیت من شدة عذابهن ، ورأیت امرأة معلقة بشعرها یغلی دماغ رأسها ، ورأیت امرأة معلقة بلسانها والحمیم یصب فی حلقها ، ورأیت امرأة معلقة بثدیها ، ورأیت امرأة تأکل لحم جسدها والنار توقد من تحتها ، ورأیت امرأة قد شد رجلاها إلی یدیها وقد سلط علیها الحیات و والعقارب ، ورأیت امرأة صماء عمیاء خرساء فی تابوت من نار ، یخرج دماغ رأسها من منخرها ، وبدنها متقطع من الجذام والبرص ، ورأیت امرأة معلقة برجلیها فی تنور من نار ، ورأیت امرأة تقطع لحم جسدها من مقدمها ومؤخرها بمقاریض من نار ، ورأیت امرأة یحرق وجهها ویداها وهی تأکل أمعاءها ، ورأیت امرأة رأسها رأس خنزیر ، وبدنها بدن الحمار ، وعلیها ألف ألف لون من العذاب ، ورأیت امرأة علی صورة الکلب ، والنار تدخل فی دبرها وتخرج من فیها ، والملائکة یضربون رأسها وبدنها بمقامع من نار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 فاطمة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حبیبی وقرة عینی أخبرنی ما کان عملهن وسیرتهن حتی وضع الله علیهن هذا العذاب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بنتی أما المعلقة بشعرها فإنها کانت لا تغطی شعرها من الرجال ، وأما المعلقة بلسانها فإنها کانت تؤذی زوجها ، وأما المعلقة بثدیها فإنها کانت تمتنع من فراش زوجها ، وأما المعلقة برجلیها فإنها کانت تخرج من </w:t>
      </w:r>
    </w:p>
    <w:p>
      <w:pPr>
        <w:pStyle w:val="BookText"/>
        <w:rPr/>
      </w:pPr>
      <w:r>
        <w:rPr>
          <w:rFonts w:ascii="IRNazanin" w:hAnsi="IRNazanin" w:eastAsia="IRNazanin"/>
          <w:color w:val="111111"/>
          <w:sz w:val="28"/>
          <w:sz w:val="28"/>
          <w:szCs w:val="28"/>
          <w:rtl w:val="true"/>
          <w:lang w:bidi="fa-IR"/>
        </w:rPr>
        <w:t xml:space="preserve">بیتها بغیر إذن زوجها ، وأما التی کانت تأکل لحم جسدها فإنها کانت تزین بدنها للناس ، وأما التی شدت یداها إلی رجلیها وسلط علیها الحیات والعقارب فإنها کانت قذرة الوضوء قذرة الثیاب ، وکانت لا تغتسل من الجنابة والحیض ، ولا تتنظف ، وکانت تستهین بالصلاة ، وأما العمیاء الصماء الخرساء فإنها کانت تلد من الزناء فتعلقه فی عنق زوجها ، وأما التی تقرض لحمها بالمقاریض فإنها تعرض نفسها علی الرجال ، وأما التی کانت تحرق وجهها وبدنها وهی تأکل أمعاءها فإنها کانت قوادة ، وأما التی کان رأسها رأس خنزیر وبدنها بدن الحمار فإنها کانت نمامة کذابة ، وأما التی کانت علی صورة الکلب والنار تدخل فی دبرها وتخرج من فیها فإنها کانت قینة نواحة حاسدة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 لامرأة أغضبت زوجها ، وطوبی لامرأة رضی عنها زوجها </w:t>
      </w:r>
      <w:r>
        <w:rPr>
          <w:rFonts w:eastAsia="IRNazanin" w:cs="IRNazanin"/>
          <w:color w:val="111111"/>
          <w:sz w:val="28"/>
          <w:szCs w:val="28"/>
          <w:rtl w:val="true"/>
          <w:lang w:bidi="fa-IR"/>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وَلَنُذِیقَنَّهُمْ مِنَ العَذَابِ الأدْنَی دُونَ العَذَابِ الأکْبَرِ لَعَلَّهُمْ یَرْجِعُونَ</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السجدة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الحسین بن محمد قال حدثنا محمد بن عیسی حدثنا یونس عن مفضل بن صالح عن زید الشحام عن أبی عبد الله علیه السلام قال العذاب الأدنی دابة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الحسین حدثنا یونس عن رجل عن الحلبی عن</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أبی عبد الله علیه السلام قال العذاب الأدنی دابة الأرض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حدثنا هاشم بن خلف أبو محمد الدوری حدثنا إبراهیم بن إسماعیل بن یحیی بن سلمة بن کهیل حدثنی أبی عن أبیه عن سلمة بن کهیل عن مجاهد عن ابن عباس عن النبی صلی الله علیه و آله قال فی خطبة خطبها فی حجة الوداع لا قتلن العمالقة فی کتیبة فقال له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صلی الله علیه و آله أو علی بن أبی طالب علیه السلام </w:t>
      </w:r>
      <w:r>
        <w:rPr>
          <w:rFonts w:eastAsia="IRNazanin" w:cs="IRNazanin"/>
          <w:color w:val="111111"/>
          <w:sz w:val="28"/>
          <w:szCs w:val="28"/>
          <w:rtl w:val="true"/>
          <w:lang w:bidi="fa-IR"/>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قال المفضل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مولای ما العذاب الأدنی وما العذاب الأکبر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العذاب الأدنی عذاب الرجعة والعذاب الأکبر عذاب یوم القیامة الذی یبدل فیه الأرض غیر الأرض والسماوات وبرزوا لله الواحد القهار قال المفضل یا مولای فإمامتکم ثابتة عند شیعتکم ونحن نعلم أنکم اختیار الله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نرفع درجات من نشاء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اعلم حیث یجعل رسالته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اصطفی آدم ونوحا وآل إبراهیم وآل عمران علی العالمین ذریة بعضها من بعض والله سمیع علیم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مفضل فأین نحن من هذه الآیة قال یا مفضل قول الله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أولی الناس بإبراهیم للذین اتبعوه وهذا النبی والذین آمنوا والله ولی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ملة أبیکم إبراهیم هو سماکم المسلمین من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 إبراهیم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 أجنبنی وبنی ان نعبد الأصنام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علمنا أن رسول الله صلی الله علیه و آله وأمیر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عبدا صنما ولا وثنا ولا اشرکا بالله طرفة عین وقوله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ابتلی إبراهیم ربه بکلمات فأتمهن قال إنی جاعلک للناس اماما قال ومن ذریتی قال لا ینال عهدی الظالمین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والعهد هو الإمامة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مولای لا تمتحنی ولا تختبرنی ولا تبتلینی فمن علمکم علمت ومن فضل الله علیکم اخذت قال صدقت یا مفضل لولا اعترافک بنعمة الله علیک فی ذلک لما کنت باب الهدی فأین یا مفضل الآیات من القرآن فیه ان الکافر ظالم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یا مولای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الکافرون هم الظالمون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الکافرون هم الفاسقون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کفر وفسق وظلم لا یجعله الله للناس اماما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أحسنت یا مفضل فمن أین قلت برجعتنا ومقصرة شیعتنا ان معنی الرجعة ان یرد الله الینا ملک الدنیا فیجعله للمهدی ویحهم متی سلبنا الملک حتی یرد الینا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المفضل لا والله یا مولای ما سلبتموه ولا سلبونه لأنه ملک النبوة والرسالة والوصیة والإمامة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مفضل لو تدبر القرآن شیعتنا لما شکوا فی</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فضلنا </w:t>
      </w:r>
      <w:r>
        <w:rPr>
          <w:rFonts w:eastAsia="IRNazanin" w:cs="IRNazanin"/>
          <w:color w:val="111111"/>
          <w:sz w:val="28"/>
          <w:szCs w:val="28"/>
          <w:rtl w:val="true"/>
          <w:lang w:bidi="fa-IR"/>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سوف یذیق الله تعالی الکافرین والمنافقین عذابین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العذاب الادنی فی الرجعة حیث یرجع أهل البیت فینتقمون من ظالمیهم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العذاب الاخروی فی نار الجحیم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أظْلَمُ مِمَّنْ ذُکِّرَ بِآیَاتِ رَبِّهِ ثُمَّ أعْرَضَ عَنْهَا إنَّا مِنَ المُجْرِمِینَ مُنتَقِمُونَ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السجدة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 یمکن للاشرار الهروب من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عرف الکافر بالحجج الالهیة وجود الجنة والنار لکنه أعرض عنها واصبح عدوا 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أظلم ممن ذکر بآیات ربه فأعرض عنها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أعرض عن ذکری فإن له معیشة ضنکا ونحشره یوم القیمة أعمی قال رب لم حشرتنی أعمی وقد کنت بصیرا قال کذلک أتتک آیاتنا فنسیتها وکذلک الیوم تنسی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النمل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إذا جاؤوا قال أکذبتم بآیاتی ولم تحیطوا بها علما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العنکبوت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أظلم ممن افتری علی الله کذبا أو کذب بالحق لما جاءه ألیس فی جهنم مثوی للکافرین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الزمر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أظلم ممن کذب علی الله وکذب بالصدق إذ جاءه ألیس فی جهنم مثوی للکافرین والذی جاء بالصدق وصدق به أولئک هم المتقون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الجاثیة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 لکل أفاک أثیم یسمع آیات الله تتلی علیه ثم یصر مستکبرا کأن لم یسمعها فبشره بعذاب ألیم وإذا علم من آیاتنا شیئا اتخذها هزوا أولئک لهم عذاب مهین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آیات التخفی من الاعداء</w:t>
      </w:r>
    </w:p>
    <w:p>
      <w:pPr>
        <w:pStyle w:val="BookText"/>
        <w:rPr/>
      </w:pPr>
      <w:r>
        <w:rPr>
          <w:rFonts w:ascii="IRNazanin" w:hAnsi="IRNazanin" w:eastAsia="IRNazanin"/>
          <w:color w:val="111111"/>
          <w:sz w:val="28"/>
          <w:sz w:val="28"/>
          <w:szCs w:val="28"/>
          <w:rtl w:val="true"/>
          <w:lang w:bidi="fa-IR"/>
        </w:rPr>
        <w:t xml:space="preserve">فی المجلد السابع من معجم البلدان للحموی فی ترجمة محمد بن السائب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یوما بالحیرة ، فوثب إلیَّ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الکلبی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 القرآن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فأخبرنی عن قول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قرأت القرآن جعلنا بینک وبین الذین لا یؤمنون بالآخرة حجابا مستورا</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الاسراء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ذلک القرآن الذی کان رسول الله صلی الله علیه و آله إذا قرء حجب عن عدوه من الجن والإنس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فتفسر القرآن وأنت لا تعلمه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من الکهف ، وآیة من الجاثیة ، وآیة فی النحل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الآیات فی هذه السور کثیرة </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أفَرَأیْتَ مَنِ اتَّخَذَ إلَهَهُ هَوَاهُ وَأضَلَّهُ اللّهُ عَلَی عِلْم وَخَتَمَ عَلَی سَمْعِهِ وَقَلْبِهِ وَجَعَلَ عَلَی بَصَرِهِ غِشَاوَةً فَمَنْ یَهْدِیهِ مِنْ بَعْدِ اللّهِ أفَلا تَذَکَّرُونَ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 xml:space="preserve">سورة الجاثیة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وقوله عز وجل فی سورة الکهف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أظْلَمُ مِمَّنْ ذُکِّرَ بِآیَاتِ رَبِّهِ فَأعْرَضَ عَنْهَا وَنَسِیَ مَا قَدَّمَتْ یَدَاهُ إنَّا جَعَلْنَا عَلَی قُلُوبِهِمْ أکِنَّةً أنْ یَفْقَهُوهُ وَفِی آذَانِهِمْ وَقْراً وَإنْ تَدْعُهُمْ إلَی الهُدَی فَلَنْ یَهْتَدُوا إذاً أبَداً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الکهف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اُوْلَئِکَ الَّذِینَ طَبَعَ اللّهُ عَلَی قُلُوبِهِمْ وَسَمْعِهِمْ وَأبْصَارِهِمْ وَاُوْلَئِکَ هُمُ الغَافِلُونَ</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النحل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التفت فلم أره فکأنما ابتلعته الأرض ، فصرت إلی مجلس من مجالسی فتحدثت بهذا الحدیث ، فلما کان بعد مدة صار إلیَّ رجل ممن حضر مجلسی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من الکوفة أرید بغداد وخرجت معی سفائن ست وکانت سفینتی السابعة ، فقرأت هذه الآیات فی سفینتی فنجوت وقطع الست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وضرب الدهر من ضرباته وأتانی رجل بعد سنین کثیرة فسلم علیَّ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عتیقک ومولاک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یکون کذلک وأنت رجل من العرب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غزوت الدیلم فأسرت فکنت فی أیدیهم عشر سنین فذکرت الآیات فقرأتها فخرجت أرسف فی قیودی ، ومررت علی الموکلة بنا من السجانین </w:t>
      </w:r>
      <w:bookmarkStart w:id="14" w:name="pg14289_202846"/>
    </w:p>
    <w:p>
      <w:pPr>
        <w:pStyle w:val="BookText"/>
        <w:rPr/>
      </w:pPr>
      <w:bookmarkEnd w:id="14"/>
      <w:r>
        <w:rPr>
          <w:rFonts w:ascii="IRNazanin" w:hAnsi="IRNazanin" w:eastAsia="IRNazanin"/>
          <w:color w:val="111111"/>
          <w:sz w:val="28"/>
          <w:sz w:val="28"/>
          <w:szCs w:val="28"/>
          <w:rtl w:val="true"/>
          <w:lang w:bidi="fa-IR"/>
        </w:rPr>
        <w:t xml:space="preserve">وغیرهم فما عرض إلی منهم حتی سرت إلی بلاد الاسلام وأنا عتیقک ومولاک </w:t>
      </w:r>
      <w:r>
        <w:rPr>
          <w:rFonts w:eastAsia="IRNazanin" w:cs="IRNazanin"/>
          <w:color w:val="111111"/>
          <w:sz w:val="28"/>
          <w:szCs w:val="28"/>
          <w:rtl w:val="true"/>
          <w:lang w:bidi="fa-IR"/>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15" w:name="__RefHeading___Toc6663104_3381743652"/>
      <w:bookmarkStart w:id="16" w:name="_Toc5"/>
      <w:bookmarkEnd w:id="15"/>
      <w:r>
        <w:rPr>
          <w:rtl w:val="true"/>
        </w:rPr>
        <w:t>دعاء الحجاب من الاعداء</w:t>
      </w:r>
      <w:bookmarkEnd w:id="16"/>
    </w:p>
    <w:p>
      <w:pPr>
        <w:pStyle w:val="BookText"/>
        <w:rPr/>
      </w:pPr>
      <w:r>
        <w:rPr>
          <w:rFonts w:ascii="IRNazanin" w:hAnsi="IRNazanin" w:eastAsia="IRNazanin"/>
          <w:color w:val="111111"/>
          <w:sz w:val="28"/>
          <w:sz w:val="28"/>
          <w:szCs w:val="28"/>
          <w:rtl w:val="true"/>
          <w:lang w:bidi="fa-IR"/>
        </w:rPr>
        <w:t xml:space="preserve">دعاء لکل الشیعة المحاربین فی الجبهات والساکنین مع النواصب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قَرَأتَ القُرْآنَ جَعَلْنَا بَیْنَکَ وَبَیْنَ الَّذِینَ لا یُؤْمِنُونَ بِالآخِرَةِ حِجَاباً مَسْتُوراً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وَجَعَلْنَا عَلَی قُلُوبِهِمْ أکِنَّةً أنْ یَفْقَهُوهُ وَفِی آذَانِهِمْ وَقْراً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ذَکَرْتَ رَبَّکَ فِی القُرْآنِ وَحْدَهُ وَلَّوْا عَلَی أدْبَارِهِمْ نُفُوراً</w:t>
      </w:r>
      <w:r>
        <w:rPr>
          <w:rFonts w:eastAsia="Amiri" w:cs="Amiri" w:ascii="Amiri" w:hAnsi="Amiri"/>
          <w:color w:val="111111"/>
          <w:sz w:val="28"/>
          <w:szCs w:val="28"/>
          <w:rtl w:val="true"/>
          <w:lang w:bidi="ar-SA"/>
        </w:rPr>
        <w:t>} _</w:t>
      </w:r>
      <w:r>
        <w:rPr>
          <w:rFonts w:ascii="Amiri" w:hAnsi="Amiri" w:eastAsia="Amiri" w:cs="Amiri"/>
          <w:color w:val="111111"/>
          <w:sz w:val="28"/>
          <w:sz w:val="28"/>
          <w:szCs w:val="28"/>
          <w:rtl w:val="true"/>
          <w:lang w:bidi="ar-SA"/>
        </w:rPr>
        <w:t>الاسراء</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46</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إنی أسألک بالاسم الذی به تحیی وتمیت وترزق وتعطی وتمنع یا ذا الجلال والإکرام اللهم من أرادنا بسوء من جمیع خلقک فأعم عنا عینه وأصمم عنا سمعه واشغل عنا قلبه واغلل عنا یده واصرف عنا کیده وخذه من بین یدیه ومن خلفه وعن یمینه وعن شماله ومن تحته ومن فوقه یا ذا الجلال والإکرام قال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قال أبی علیه السلام إنه دعاء الحجاب من جمیع الأعداء </w:t>
      </w:r>
      <w:r>
        <w:rPr>
          <w:rFonts w:eastAsia="IRNazanin" w:cs="IRNazanin"/>
          <w:color w:val="111111"/>
          <w:sz w:val="28"/>
          <w:szCs w:val="28"/>
          <w:rtl w:val="true"/>
          <w:lang w:bidi="fa-IR"/>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أکنة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أغطیة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والفقه الفهم ویفقه أی یفهم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أکنة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الواحد کنان وقال الکسائی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 الشیء ستره وبابه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والوقر الثقل فی السمع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استئنافیة وإذا ظرف مستقبل متضمن معنی الشرط وقرأت القرآن فعل وفاعل ومفعول به والجملة مضافة الی إذا وجعلنا فعل وفاعل وبینک الظرف متعلق بمحذوف مفعول به ثان وبین الذین لا یؤمنون عطف علی الظرف الاول وجملة لا یؤمنون صلة وبالآخرة متعلقان بیؤمنون وحجابا مفعول جعلنا الأول ومستورا نعت لحجابا ویجوز أن یکون مستورا علی بابه أی لا یری فهو مستور ویجوز أن یکون مفعولا بمعنی فاعل أی ساترا لک عنهم فلا یرونک یرید الذین حاولوا قتل رسول الله صلی الله علیه و آله فی داره قبل الیجرة النبویة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وجعلنا علی قلوبهم أکنة أن یفقهوه وفی آذانهم وقرا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جعلنا فعل وفاعل وعلی قلوبهم مفعول جعلنا الثانی وأکنة مفعول جعلنا الأول وأن یفقهوه فی موضع النصب مفعول من أجله أی کراهة أن یفقهوه ویجوز أن یکون منصوبا بنزع الخافض أی من أن یفقهوه والجار والمجرور متعلقان بأکنة لأن فیها معنی المنع من الفقه فکأنه قیل ومنعناهم أن یفقهوه ، وفی آذانهم وقرا عطف علی قوله علی قلوبهم أکنة </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نظم أهل البیت علیهم السلام شؤون شیعتهم وبیت نورهم ودار عزهم وسدادهم فی کافة المجالات لاجل هدایتهم وارشادهم ودفع الاعداء المتکالبین علیهم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فکان هذا الدعاء مهما للاخذ بیدهم الی النجاة واشغال النواصب و باقی الکفار عنهم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مولانا علی علیه السلام أنه عند خوف الغرق فیسلم مما یخاف ، یقرء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ولیی الله الذی نزل الکتاب بالحق وهو یتولی الصالحین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قدروا الله حق قدره والأرض جمیعا قبضته یوم القیمة والسماوات مطویات بیمینه سبحانه وتعالی عما یشرکون </w:t>
      </w:r>
      <w:r>
        <w:rPr>
          <w:rFonts w:eastAsia="IRNazanin" w:cs="IRNazanin"/>
          <w:color w:val="111111"/>
          <w:sz w:val="28"/>
          <w:szCs w:val="28"/>
          <w:rtl w:val="true"/>
          <w:lang w:bidi="fa-IR"/>
        </w:rPr>
        <w:t>} "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آتَیْنَا مُوسَی الکِتَابَ فَلا تَکُنْ فِی مِرْیَة مِنْ لِقَائِهِ وَجَعَلْنَاهُ هُدیً لِبَنِی إسْرَائِیلَ</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السجدة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أی فی شک من لقائک موسی لیلة الاسراء بک إلی السماء ، عن ابن عباس ، وقد ورد فی الحدیث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لیلة أسری بی موسی بن عمران رجلا آدم طوالا جعدا کأنه من رجال شبوة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ورأیت عیسی بن مریم رجلا مربوع الخلق إلی الحمرة والبیاض سبط الرأس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فقد وعد صلی الله علیه و آله أنه سیلقی موسی علیه السلام قبل أن یموت ،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تکن فی مریة من لقاء موسی إیاک فی الآخرة ، وقیل </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لقاء موسی الکتاب ،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لقاء الأذی کما لقی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موسی أو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وجعلنا منهم 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رؤساء فی الخیر یقتدی بهم ، یهدون إلی أفعال الخیر بإذن الله ، وقیل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 الأنبیاء الذین کانوا فیهم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صبروا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لما صبروا جعلوا 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وکانوا بآیاتنا یوقنون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یشکون فیها </w:t>
      </w:r>
      <w:r>
        <w:rPr>
          <w:rFonts w:eastAsia="IRNazanin" w:cs="IRNazanin"/>
          <w:color w:val="111111"/>
          <w:sz w:val="28"/>
          <w:szCs w:val="28"/>
          <w:rtl w:val="true"/>
          <w:lang w:bidi="fa-IR"/>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وَجَعَلْنَا مِنْهُمْ أئِمَّةً یَهْدُونَ بِأَمْرِنَا لَمَّا صَبَرُوا وَکَانُوا بِآیَاتِنَا یُوقِنُونَ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w:t>
      </w:r>
    </w:p>
    <w:p>
      <w:pPr>
        <w:pStyle w:val="BookText"/>
        <w:rPr/>
      </w:pP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وَجَعَلْنَا مِنْهُمْ أئِمَّةً یَهْدُونَ بِأَمْرِنَا لا بأمر الناس وهؤلاء هم أهل البیت هم الهدی والعروة الوثقی والصراط المستقیم والنبأ العظیم وکلمات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والفریق المعارض قال عنهم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وجعلناهم أئمة یدعون الی النار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صَبَرُوا وَکَانُوا بِآیَاتِنَا یُوقِنُونَ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وَبَشِّرِ الصَّابِرِینَ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إذَا أصَابَتْهُمْ مُصِیبَةٌ قَالُوا إنَّا لِلّهِ وَإنَّا إلَیْهِ رَاجِعُونَ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نزلت هذه الآیة الشریفة فی حق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قاله عدّة من الحفّاظ والرواة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نذکر بعضهم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روی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شمسیة الأفکار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کتب العامّة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إنّها نزلت فی علی بن أبی طالب لما وصل إلیه قتل حمزة سیّد الشهداء</w:t>
      </w:r>
      <w:r>
        <w:rPr>
          <w:rFonts w:eastAsia="IRNazanin" w:cs="IRNazanin"/>
          <w:color w:val="111111"/>
          <w:sz w:val="28"/>
          <w:szCs w:val="28"/>
          <w:rtl w:val="true"/>
          <w:lang w:bidi="fa-IR"/>
        </w:rPr>
        <w:t>»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الثعلبی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الذین إذا أصابتهم مصیبة قالوا إنا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وإنا إلیه راجعون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أولئک علیهم صلوات من ربهم ورحمة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وأولئک هم المهتدون </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لما وصل إلیه قتل حمزة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وإنا إلیه راجعون </w:t>
      </w:r>
      <w:r>
        <w:rPr>
          <w:rFonts w:eastAsia="IRNazanin" w:cs="IRNazanin"/>
          <w:color w:val="111111"/>
          <w:sz w:val="28"/>
          <w:szCs w:val="28"/>
          <w:rtl w:val="true"/>
          <w:lang w:bidi="fa-IR"/>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البخاری والنسائی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البخاری فی التاریخ والنسائی والطیالسی والبزار، وأبو یعلی عن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الأئمة من قریش </w:t>
      </w:r>
      <w:r>
        <w:rPr>
          <w:rFonts w:eastAsia="IRNazanin" w:cs="IRNazanin"/>
          <w:color w:val="111111"/>
          <w:sz w:val="28"/>
          <w:szCs w:val="28"/>
          <w:rtl w:val="true"/>
          <w:lang w:bidi="fa-IR"/>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السیوطی والطبرانی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 السیوطی الشافعی عن الطبرانی عن عبد الله بن خطب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أولی بکم من أنفسکم؟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یارسول الله</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 سائلکم عن اثنین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القرآن وعن عترتی، ألا لا تتقدموا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فتضلوا، ولا تتخلفوا عنهم فتهلکوا </w:t>
      </w:r>
      <w:r>
        <w:rPr>
          <w:rFonts w:eastAsia="IRNazanin" w:cs="IRNazanin"/>
          <w:color w:val="111111"/>
          <w:sz w:val="28"/>
          <w:szCs w:val="28"/>
          <w:rtl w:val="true"/>
          <w:lang w:bidi="fa-IR"/>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و روی الحافظ الحسکانی الحنفی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عقیل باسناده عن ابن عباس فی قول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وجعلنا منهم أئمة یهدون بأمرنا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الله لبنی إسرائیل بعد موت هارون وموسی من ولد هارون سبعة من الأئمة کذلک جعل من ولد علی ستة من الائمة فیکونون مع علی علیه السلام سبعة خلفاء لرسول الله صلی الله علیه و آله ، ثم اختار بعد السبعة من ولد هارون خمسة فجعلهم تمام الاثنی عشر نقیباً، کما اختار بعد السبعة من ولد هارون خمسة فجعلهم تمام الاثنی عشر نقیباً ، کما اختار بعد السبعة من خلفاء رسول الله صلی الله علیه و آله خمسة فجعلهم تمام الاثنی عشر</w:t>
      </w:r>
      <w:r>
        <w:rPr>
          <w:rFonts w:eastAsia="IRNazanin" w:cs="IRNazanin"/>
          <w:color w:val="111111"/>
          <w:sz w:val="28"/>
          <w:szCs w:val="28"/>
          <w:rtl w:val="true"/>
          <w:lang w:bidi="fa-IR"/>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ارسل الله تعالی أئمة من أهل البیت نعمة للبشریة یهدوهم الی الصراط المستقیم لکن البعض التافوا وتآمروا علیهم فسلبوهم خلافتهم وتربعوا علیها رغبة فی الحکم والرئاسة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فعلت الاقوام الظالمة السابقة نفس العمل فقتلهم الرحمن بالخسف والحرق والهدم والغرق والطاعون وغیره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سخاء وجود مولی الموحدین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فحاله فیه ظاهر ، وکان یصوم ویطوی ویؤثر بزاده ، وفیه أنزل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ویطعمون الطعام علی حبه مسکینا ویتیما وأسیرا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نطعمکم لوجه الله لا نرید منکم جزاء ولا شکورا </w:t>
      </w:r>
      <w:r>
        <w:rPr>
          <w:rFonts w:eastAsia="IRNazanin" w:cs="IRNazanin"/>
          <w:color w:val="111111"/>
          <w:sz w:val="28"/>
          <w:szCs w:val="28"/>
          <w:rtl w:val="true"/>
          <w:lang w:bidi="fa-IR"/>
        </w:rPr>
        <w:t>"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المفسرون أنه لم یکن یملک إلا أربعة دراهم ، فتصدق بدرهم لیلا ، وبدرهم نهارا ، وبدرهم سرا ، وبدرهم علانیة ، فأنزل فیه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ینفقون أموالهم باللیل والنهار سرا وعلانیة </w:t>
      </w:r>
      <w:r>
        <w:rPr>
          <w:rFonts w:eastAsia="IRNazanin" w:cs="IRNazanin"/>
          <w:color w:val="111111"/>
          <w:sz w:val="28"/>
          <w:szCs w:val="28"/>
          <w:rtl w:val="true"/>
          <w:lang w:bidi="fa-IR"/>
        </w:rPr>
        <w:t>"}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وروی عنه أنه کان یسقی بیده نخل قوم من یهود المدینة ، حتی مجلت یده ، ویتصدق بالأجرة ، ویشد علی بطنه حجرا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الشعبی وقد ذکره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أسخی الناس ، کان علی الخلق الذی یحبه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السخاء والجود ، ما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لسائل قط </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عدوه ومبغضه الذی یجتهد فی وصمه وعیبه معاویة بن أبی سفیان لمحفن بن أبی محفن الضبی لما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جئتک من عند أبخل الناس ، فقال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ویحک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کیف تقول إنه أبخل الناس ، لو ملک بیتا من تبر وبیتا من تبن ، لأنفد تبره قبل تبنه </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وهو الذی کان یکنس بیوت الأموال ویصلی فیها ، وهو الذی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صفراء ، ویا بیضاء ، غری غیری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الذی لم یخلف میراثا ، وکانت الدنیا کلها بیده إلا ما کان من الشام </w:t>
      </w:r>
      <w:r>
        <w:rPr>
          <w:rFonts w:eastAsia="IRNazanin" w:cs="IRNazanin"/>
          <w:color w:val="111111"/>
          <w:sz w:val="28"/>
          <w:szCs w:val="28"/>
          <w:rtl w:val="true"/>
          <w:lang w:bidi="fa-IR"/>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وأما الحلم والصفح لامیر المؤمنین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أحلم الناس عن ذنب ، وأصفحهم عن مسئ ، وقد ظهر صحة ما قلناه یوم الجمل ، حیث ظفر بمروان بن الحکم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وکان أعدی الناس له ، وأشدهم بغضا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فصفح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عبد الله بن الزبیر یشتمه علی رؤوس الاشهاد ، وخطب یوم البصرة فقال</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أتاکم الوغد اللئیم علی بن أبی طالب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وکان علی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زال الزبیر رجلا منا أهل البیت حتی شب عبد الله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فظفر به یوم الجمل ، فأخذه أسیرا ، فصفح عنه ،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 فلا أرینک ، لم یزده علی ذلک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وظفر بسعید بن العاص بعد وقعة الجمل بمکة ، وکان له عدوا ، فأعرض عنه ولم یقل له شیئا </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وقد علمتم ما کان من عائشة فی أمره ، فلما ظفر بها أکرمها ، وبعث معها إلی المدینة عشرین امرأة من نساء عبد القیس عممهن بالعمائم ، وقلدهن بالسیوف ، فلما کانت ببعض الطریق ذکرته بما لا یجوز أن یذکر به ، وتأففت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هتک ستری برجاله وجنده الذین وکلهم بی فلما وصلت المدینة ألقی النساء عمائمهن ، وقلن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نحن نسوة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وحاربه أهل البصرة وضربوا وجهه ووجوه أولاده بالسیوف ، وشتموه ولعنوه ، فلما ظفر بهم رفع السیف عنهم ، ونادی منادیه فی أقطار العسکر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لا یتبع مول ، ولا یجهز علی جریح ، ولا یقتل مستأسر ، ومن ألقی سلاحه فهو آمن ، ومن تحیز إلی عسکر الامام فهو آمن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یأخذ أثقالهم ، ولا سبی ذراریهم ، ولا غنم شیئا من أموالهم ، ولو شاء أن یفعل کل ذلک لفعل ، ولکنه أبی إلا الصفح والعفو وتقیل سنة رسول الله صلی الله علیه و آله یوم فتح مکة ، فإنه عفا والأحقاد لم تبرد ، والإساءة لم تنس </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ولما ملک عسکر معاویة علیه الماء ، وأحاطوا بشریعة الفرات ، وقالت رؤساء الشام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اقتلهم بالعطش کما قتلوا عثمان عطشا </w:t>
      </w:r>
      <w:r>
        <w:rPr>
          <w:rFonts w:eastAsia="IRNazanin" w:cs="IRNazanin"/>
          <w:color w:val="111111"/>
          <w:sz w:val="28"/>
          <w:szCs w:val="28"/>
          <w:rtl w:val="true"/>
          <w:lang w:bidi="fa-IR"/>
        </w:rPr>
        <w:t>(</w:t>
      </w:r>
      <w:r>
        <w:rPr>
          <w:rStyle w:val="FootnoteAnchor"/>
          <w:rtl w:val="true"/>
        </w:rPr>
        <w:footnoteReference w:id="1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سألهم علی علیه السلام وأصحابه أن یشرعوا</w:t>
      </w:r>
    </w:p>
    <w:p>
      <w:pPr>
        <w:pStyle w:val="BookText"/>
        <w:rPr/>
      </w:pPr>
      <w:r>
        <w:rPr>
          <w:rFonts w:ascii="IRNazanin" w:hAnsi="IRNazanin" w:eastAsia="IRNazanin"/>
          <w:color w:val="111111"/>
          <w:sz w:val="28"/>
          <w:sz w:val="28"/>
          <w:szCs w:val="28"/>
          <w:rtl w:val="true"/>
          <w:lang w:bidi="fa-IR"/>
        </w:rPr>
        <w:t>لهم شرب الماء ،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 ولا قطرة حتی تموت ظمأ کما مات ابن عفان ، فلما رأی علیه السلام أنه الموت لا محالة تقدم بأصحابه ، وحمل علی عساکر معاویة حملات کثیفة ، حتی أزالهم عن مراکزهم بعد قتل ذریع ، سقطت منه الرؤوس والأیدی ، وملکوا علیهم الماء ، وصار أصحاب معاویة فی الفلاة ، لا ماء لهم ، فقال له أصحابه وشیعته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أمنعهم الماء یا أمیر المؤمنین ، کما منعوک ، ولا تسقهم منه قطرة ، واقتلهم بسیوف العطش ، وخذهم قبضا بالأیدی فلا حاجه لک إلی الحرب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لا أکافئهم بمثل فعلهم ، افسحوا لهم عن بعض الشریعة ، ففی حد السیف ما یغنی عن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إن نسبتها إلی الحلم والصفح فناهیک بها جمالا وحسنا ، وإن نسبتها إلی الدین والورع فأخلق بمثلها أن تصدر عن مثله علیه السلام </w:t>
      </w:r>
      <w:r>
        <w:rPr>
          <w:rFonts w:eastAsia="IRNazanin" w:cs="IRNazanin"/>
          <w:color w:val="111111"/>
          <w:sz w:val="28"/>
          <w:szCs w:val="28"/>
          <w:rtl w:val="true"/>
          <w:lang w:bidi="fa-IR"/>
        </w:rPr>
        <w:t>!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جهاد أمیر الموحدین علی علیه السلام 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فمعلوم عند صدیقه وعدوه أنه سید المجاهدین ، وهل الجهاد لأحد من الناس إلا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عرفت أن أعظم غزاة غزاها رسول الله صلی الله علیه و آله وأشدها نکایة فی المشرکین </w:t>
      </w:r>
    </w:p>
    <w:p>
      <w:pPr>
        <w:pStyle w:val="BookText"/>
        <w:rPr/>
      </w:pPr>
      <w:r>
        <w:rPr>
          <w:rFonts w:ascii="IRNazanin" w:hAnsi="IRNazanin" w:eastAsia="IRNazanin"/>
          <w:color w:val="111111"/>
          <w:sz w:val="28"/>
          <w:sz w:val="28"/>
          <w:szCs w:val="28"/>
          <w:rtl w:val="true"/>
          <w:lang w:bidi="fa-IR"/>
        </w:rPr>
        <w:t xml:space="preserve">بدر الکبری ، قتل فیها سبعون من المشرکین ، قتل علی علیه السلام نصفهم ، وقتل المسلمون والملائکة النصف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رجعت إلی مغازی محمد بن عمر الواقدی وتاریخ الاشراف لیحیی بن جابر البلاذری وغیرهما علمت صحة ذلک ، دع من قتله فی غیرها کأحد والخندق وغیرهما ، وهذا الفصل لا معنی للإطناب فیه ، لأنه من المعلومات الضروریة ، کالعلم بوجود مکة ومصر ونحوهما </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وأما فصاحة مولی الموحدین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علیه السلام إمام الفصحاء ، وسید البلغاء ، وفی کلامه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کلام الخالق ، وفوق کلام المخلوقین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تعلم الناس الخطابة والکتابة ، قال عبد الحمید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حفظت سبعین خطبة من خطب الأصلع</w:t>
      </w:r>
      <w:r>
        <w:rPr>
          <w:rFonts w:eastAsia="IRNazanin" w:cs="IRNazanin"/>
          <w:color w:val="111111"/>
          <w:sz w:val="28"/>
          <w:szCs w:val="28"/>
          <w:rtl w:val="true"/>
          <w:lang w:bidi="fa-IR"/>
        </w:rPr>
        <w:t>(</w:t>
      </w:r>
      <w:r>
        <w:rPr>
          <w:rStyle w:val="FootnoteAnchor"/>
          <w:rtl w:val="true"/>
        </w:rPr>
        <w:footnoteReference w:id="1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ففاضت ثم فاضت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نباتة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حفظت من الخطابة کنزا لا یزیده الانفاق الا سعة وکثرة ، حفظت مائة فصل من مواعظ علی بن أبی طالب </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ولما قال محفن بن أبی محفن لمعاویة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جئتک من عند أعیا الناس ،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کیف یکون أعیا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فوالله ما سن الفصاحة لقریش غیره ، ویکفی هذا الکتاب الذی نحن شارحوه دلالة علی أنه لا یجاری فی الفصاحة ، ولا یباری فی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وحسبک أنه لم یدون لأحد من فصحاء الصحابة العشر ، ولا نصف العشر مما دون له ، وکفاک فی هذا الباب ما یقوله أبو عثمان الجاحظ فی مدحه فی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البیان والتبیین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غیره من کتبه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رَبَّکَ هُوَ یَفْصِلُ بَیْنَهُمْ یَوْمَ القِیَامَةِ فِیمَا کَانُوا فِیهِ یَخْتَلِفُونَ</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_</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السجدة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تعالی هو القاضی الحق یوم القیامة فلا حقوق ضائعة ولا ظلامات منتهکة ولا قصاص ضائع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یَأمُرُ بِالعَدْلِ وَالإِحْسَانِ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حَکَمْتُمْ بَیْنَ النَّاسِ أنْ تَحْکُمُوا بِالعَدْلِ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ومن علوم الغیب الالهیة ما اخبره تعالی للنبی صلی الله علیه و آله فی منامه من اغتصاب البعض لخلافة الامام علی وأولاده الائمة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الحسین</w:t>
      </w:r>
    </w:p>
    <w:p>
      <w:pPr>
        <w:pStyle w:val="BookText"/>
        <w:rPr/>
      </w:pPr>
      <w:r>
        <w:rPr>
          <w:rFonts w:ascii="IRNazanin" w:hAnsi="IRNazanin" w:eastAsia="IRNazanin"/>
          <w:color w:val="111111"/>
          <w:sz w:val="28"/>
          <w:sz w:val="28"/>
          <w:szCs w:val="28"/>
          <w:rtl w:val="true"/>
          <w:lang w:bidi="fa-IR"/>
        </w:rPr>
        <w:t>بن محمد ، عن معلی بن محمد ، عمن أخبره ، عن علی بن جعفر قال سمعت أبا الحسن علیه السلام</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رأی رسول الله صلی الله علیه و آله تیما وعدیا وبنی أمیة یرکبون منبره أفظعه ، فأنزل الله تبارک وتعالی قرآنا یتأسی به</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وإذ قلنا للملائکة اسجدوا لآدم فسجدوا إلا إبلیس أبی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أوحی إلیه یا محمد إنی أمرت فلم اطع فلا تجزع أنت إذا أمرت فلم تطع فی وصیک </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لَمْ یَهْدِ لَهُمْ کَمْ أهْلَکْنَا مِنْ قَبْلِهِمْ مِنَ القُرُونِ یَمْشُونَ فِی مَسَاکِنِهِمْ إنَّ فِی ذَلِکَ لاَیَات أفَلا یَسْمَعُونَ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السجدة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عندما یسیر الکافرون فی دور ومدن السالفین الموتی أفلا یتعظون ؟</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قریشا کانت تتجر إلی الشام فتمر بمساکن عاد وثمود ، فتری آثار اهلاک الله إیاهم ، فنبههم الله بذلک علی معرفته وتوحیده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مضمر یفسره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أهلکنا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والمعنی أو لم یهد لهم اهلاکنا من قبلهم من القرون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ان الله تعالی جعل تلک المساکن المهجورة علامة لغضب الله تعالی علی الکافرین العاصبین وهذا الامر یستوجب التدبر من الاحیاء کی لا یسلکوا فی دربهم ومنهجهم فیصیبهم ما أصابهم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لَمْ یَرَوْا أنَّا نَسُوقُ المَاءَ إلَی الأرْضِ الجُرُزِ فَنُخْرِجُ بِهِ زَرْعاً تَأکُلُ مِنْهُ أنْعَامُهُمْ وَأنفُسُهُمْ أفَلا یُبْصِرُونَ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السجدة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علی بن إبراهیم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لم یروا إنا نسوق الماء إلی الأرض</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الجرز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الأرض الخراب وهو مثل ضربه الله فی الرجعة والقائم علیه السلام </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1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یأتی تعالی بالماء الی الارض السبخة فیخرج به الزرع الذی تأکله أنعامهم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باجتماع الماء والتراب والشمس والنبات تعطی الارض خیراتها لکل المخلوقات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وَیَقُولُونَ مَتَی هَذَا الفَتْحُ إنْ کُنْتُمْ صَادِقِینَ</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یَوْمَ الفَتْحِ لا یَنفَعُ الَّذِینَ کَفَرُوا إیمَانُهُمْ وَلا هُمْ یُنْظَرُونَ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السجدة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یوم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القضاء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مثل ضربه الله عز وجل فی الرجعة والقائم علیه السلام ، فلما أخبرهم رسول الله صلی الله علیه و آله بخبر الرجعة قالوا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هذا الفتح إن کنتم صادقین </w:t>
      </w:r>
      <w:r>
        <w:rPr>
          <w:rFonts w:eastAsia="IRNazanin" w:cs="IRNazanin"/>
          <w:color w:val="111111"/>
          <w:sz w:val="28"/>
          <w:szCs w:val="28"/>
          <w:rtl w:val="true"/>
          <w:lang w:bidi="fa-IR"/>
        </w:rPr>
        <w:t>)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تفسیر القمی عن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نصر من الله وفتح قریب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فی الدنیا بفتح القائم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یوم الفتح الموعود فی الآیة هو المهدی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یوم الفتح یوم تفتح الدنیا علی القائم لا</w:t>
      </w:r>
    </w:p>
    <w:p>
      <w:pPr>
        <w:pStyle w:val="BookText"/>
        <w:rPr/>
      </w:pPr>
      <w:r>
        <w:rPr>
          <w:rFonts w:ascii="IRNazanin" w:hAnsi="IRNazanin" w:eastAsia="IRNazanin"/>
          <w:color w:val="111111"/>
          <w:sz w:val="28"/>
          <w:sz w:val="28"/>
          <w:szCs w:val="28"/>
          <w:rtl w:val="true"/>
          <w:lang w:bidi="fa-IR"/>
        </w:rPr>
        <w:t>ینفع أحدا تقرب بالایمان ما لم یکن قبل ذلک مؤمنا وبهذا الفتح موقنا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فذلک الذی ینفعه إیمانه ، ویعظم عند الله قدره وشأنه وتزخرف له یوم </w:t>
      </w:r>
    </w:p>
    <w:p>
      <w:pPr>
        <w:pStyle w:val="BookText"/>
        <w:rPr/>
      </w:pPr>
      <w:r>
        <w:rPr>
          <w:rFonts w:ascii="IRNazanin" w:hAnsi="IRNazanin" w:eastAsia="IRNazanin"/>
          <w:color w:val="111111"/>
          <w:sz w:val="28"/>
          <w:sz w:val="28"/>
          <w:szCs w:val="28"/>
          <w:rtl w:val="true"/>
          <w:lang w:bidi="fa-IR"/>
        </w:rPr>
        <w:t xml:space="preserve">البعث جنانه وتحجب عنه نیرانه ، وهذا أجر الموالین لأمیر المؤمنین وذریته الطیبین صلوات الله علیهم أجمعین </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قال محمد بن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الحسین بن عامر ، عن محمد بن الحسین بن أبی الخطاب ، عن محمد بن سنان ، عن ابن دراج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 فی قول الله عز 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یوم الفتح لا ینفع الذین کفروا إیمانهم ولا هم ینظرون </w:t>
      </w:r>
      <w:r>
        <w:rPr>
          <w:rFonts w:eastAsia="IRNazanin" w:cs="IRNazanin"/>
          <w:color w:val="111111"/>
          <w:sz w:val="28"/>
          <w:szCs w:val="28"/>
          <w:rtl w:val="true"/>
          <w:lang w:bidi="fa-IR"/>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إسحاق الصفار حدثنا أحمد بن نصر حدثنا عمرو بن طلحة حدثنا أسباط بن نصر عن السدی عن عکرمة عن ابن عباس قول الله عز وجل ویقولون متی هذا الفتح ان کنتم صادقین قل یوم الفتح لا ینفع الذین کفروا ایمانهم ولا هم ینظرون قال یوم بدر فتح للنبی صلی الله علیه و آله فلم ینفع الذین کفروا ایمانهم بعد الموت هذا حدیث صحیح الاسناد ولم یخرجاه </w:t>
      </w:r>
      <w:r>
        <w:rPr>
          <w:rFonts w:eastAsia="IRNazanin" w:cs="IRNazanin"/>
          <w:color w:val="111111"/>
          <w:sz w:val="28"/>
          <w:szCs w:val="28"/>
          <w:rtl w:val="true"/>
          <w:lang w:bidi="fa-IR"/>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وقد بشر الله تعالی رسوله بالفتح فی بدر ومکة وشبه جزیرة العرب وفتح فارس والروم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والفتح العظیم علی ید ولده المهدی علیه السلام فیملأ الارض کلها قسطا وعدلا بعدما ملأت ظلما وجورا </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النبی محمد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یبق من الدنیا الا یوم واحد لطول الله ذلک الیوم حتی یخرج رجل من أهل بیتی یواطیء اسمه اسمی وکنیته کنیتی أشبه الناس بی خَلقاً وخُلقاً یملأ الارض قسطا وعدلا کما ملئت ظلماً وجوراً </w:t>
      </w:r>
      <w:r>
        <w:rPr>
          <w:rFonts w:eastAsia="IRNazanin" w:cs="IRNazanin"/>
          <w:color w:val="111111"/>
          <w:sz w:val="28"/>
          <w:szCs w:val="28"/>
          <w:rtl w:val="true"/>
          <w:lang w:bidi="fa-IR"/>
        </w:rPr>
        <w:t>(</w:t>
      </w:r>
      <w:r>
        <w:rPr>
          <w:rStyle w:val="FootnoteAnchor"/>
          <w:rtl w:val="true"/>
        </w:rPr>
        <w:footnoteReference w:id="109"/>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فَأَعْرِضْ عَنْهُمْ وَانْتَظِرْ إنَّهُمْ مُنتَظِرُونَ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السجدة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أعرض عن الکافرین الجاحدین لله تعالی ولرسله وانتظر خروج المهدی علیه السلام ثم قیام یوم القیامة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یقول فی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وَیَقُولُونَ مَتَی هَذَا الفَتْحُ إنْ کُنْتُمْ صَادِقِینَ </w:t>
      </w:r>
      <w:r>
        <w:rPr>
          <w:rFonts w:eastAsia="Amiri" w:cs="Amiri" w:ascii="Amiri" w:hAnsi="Amiri"/>
          <w:color w:val="111111"/>
          <w:sz w:val="28"/>
          <w:szCs w:val="28"/>
          <w:lang w:bidi="ar-SA"/>
        </w:rPr>
        <w:t>28</w:t>
      </w:r>
      <w:r>
        <w:rPr>
          <w:rFonts w:ascii="Amiri" w:hAnsi="Amiri" w:eastAsia="Amiri" w:cs="Amiri"/>
          <w:i/>
          <w:i/>
          <w:iCs/>
          <w:color w:val="111111"/>
          <w:sz w:val="28"/>
          <w:sz w:val="28"/>
          <w:szCs w:val="28"/>
          <w:rtl w:val="true"/>
          <w:lang w:bidi="ar-SA"/>
        </w:rPr>
        <w:t xml:space="preserve">قُلْ یَوْمَ الفَتْحِ لا یَنفَعُ الَّذِینَ کَفَرُوا إیمَانُهُمْ وَلا هُمْ یُنْظَرُونَ </w:t>
      </w:r>
      <w:r>
        <w:rPr>
          <w:rFonts w:eastAsia="Amiri" w:cs="Amiri" w:ascii="Amiri" w:hAnsi="Amiri"/>
          <w:i/>
          <w:iCs/>
          <w:color w:val="111111"/>
          <w:sz w:val="28"/>
          <w:szCs w:val="28"/>
          <w:lang w:bidi="ar-SA"/>
        </w:rPr>
        <w:t>29</w:t>
      </w:r>
      <w:r>
        <w:rPr>
          <w:rFonts w:ascii="Amiri" w:hAnsi="Amiri" w:eastAsia="Amiri" w:cs="Amiri"/>
          <w:color w:val="111111"/>
          <w:sz w:val="28"/>
          <w:sz w:val="28"/>
          <w:szCs w:val="28"/>
          <w:rtl w:val="true"/>
          <w:lang w:bidi="ar-SA"/>
        </w:rPr>
        <w:t>فَأَعْرِضْ عَنْهُمْ وَانْتَظِرْ إنَّهُمْ مُنتَظِرُونَ</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السجدة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یوم الفتح یوم تفتح الدنیا علی القائم لا ینفع أحداً تقرب بالإیمان ما لم یکن قبل ذلک مؤمناً </w:t>
      </w:r>
      <w:r>
        <w:rPr>
          <w:rFonts w:eastAsia="IRNazanin" w:cs="IRNazanin"/>
          <w:color w:val="111111"/>
          <w:sz w:val="28"/>
          <w:szCs w:val="28"/>
          <w:rtl w:val="true"/>
          <w:lang w:bidi="fa-IR"/>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نزلت فی انتظار الامام المهدی علیه السلام وهناک آیات کثیرة فی المهدی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یَنْظُرُونَ إِلا تَأْوِیلَهُ یَوْمَ یَأْتِی تَأْوِیلُهُ</w:t>
      </w:r>
      <w:r>
        <w:rPr>
          <w:rFonts w:eastAsia="Amiri" w:cs="Amiri" w:ascii="Amiri" w:hAnsi="Amiri"/>
          <w:color w:val="111111"/>
          <w:sz w:val="28"/>
          <w:szCs w:val="28"/>
          <w:rtl w:val="true"/>
          <w:lang w:bidi="ar-SA"/>
        </w:rPr>
        <w:t>..)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فهو من الآیات التی تأویلها بعد تنزیلها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فی القائم علیه السلام ویوم القیامة </w:t>
      </w:r>
      <w:r>
        <w:rPr>
          <w:rFonts w:eastAsia="IRNazanin" w:cs="IRNazanin"/>
          <w:color w:val="111111"/>
          <w:sz w:val="28"/>
          <w:szCs w:val="28"/>
          <w:rtl w:val="true"/>
          <w:lang w:bidi="fa-IR"/>
        </w:rPr>
        <w:t>(</w:t>
      </w:r>
      <w:r>
        <w:rPr>
          <w:rStyle w:val="FootnoteAnchor"/>
          <w:rtl w:val="true"/>
        </w:rPr>
        <w:footnoteReference w:id="111"/>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انتظروا إنا منتظرون </w:t>
      </w:r>
      <w:r>
        <w:rPr>
          <w:rFonts w:eastAsia="IRNazanin" w:cs="IRNazanin"/>
          <w:color w:val="111111"/>
          <w:sz w:val="28"/>
          <w:szCs w:val="28"/>
          <w:rtl w:val="true"/>
          <w:lang w:bidi="fa-IR"/>
        </w:rPr>
        <w:t>} _</w:t>
      </w:r>
      <w:r>
        <w:rPr>
          <w:rFonts w:ascii="IRNazanin" w:hAnsi="IRNazanin" w:eastAsia="IRNazanin"/>
          <w:color w:val="111111"/>
          <w:sz w:val="28"/>
          <w:sz w:val="28"/>
          <w:szCs w:val="28"/>
          <w:rtl w:val="true"/>
          <w:lang w:bidi="fa-IR"/>
        </w:rPr>
        <w:t xml:space="preserve">سورة الانعام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وأخری تحبونها نصر من الله وفتح قریب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فی الدنیا بفتح القائم علیه السلام </w:t>
      </w:r>
      <w:r>
        <w:rPr>
          <w:rFonts w:eastAsia="IRNazanin" w:cs="IRNazanin"/>
          <w:color w:val="111111"/>
          <w:sz w:val="28"/>
          <w:szCs w:val="28"/>
          <w:lang w:bidi="fa-IR"/>
        </w:rPr>
        <w:t>13</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سورة الصف</w:t>
      </w:r>
      <w:r>
        <w:rPr>
          <w:rFonts w:eastAsia="IRNazanin" w:cs="IRNazanin"/>
          <w:color w:val="111111"/>
          <w:sz w:val="28"/>
          <w:szCs w:val="28"/>
          <w:rtl w:val="true"/>
          <w:lang w:bidi="fa-IR"/>
        </w:rPr>
        <w:t>.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فیمکث فیما بین خروجه إلی یوم موته ثلاثمائة سنة ونیف ، وعدة أصحابه ثلاثمائة وثلاثة عشر منهم تسعة من بنی إسرائیل وسبعون من الجن ومائتان وأربعة وثلاثون منهم سبعون الذین غضبوا للنبی صلی الله علیه و آله إذ هاجمته مشرکو قریش فطلبوا إلی نبی الله أن یأذن لهم فی إجابتهم فأذن لهم حیث نزلت هذه الآیة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إلا الذین آمنوا وعملوا الصالحات وذکروا الله کثیرا وانتصروا من بعد ما ظلموا وسیعلم الذین ظلموا أی منقلب ینقلبون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وعشرون من أهل الیمن منهم المقداد بن الأسود ومائتان وأربعة عشر الذین کانوا بساحل البحر مما یلی عدن ، فبعث إلیهم نبی الله برسالة فأتوا 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أفناء الناس ألفان وثمانمائة وسبعة عشر ومن الملائکة أربعون ألفا ، من ذلک من المسومین ثلاثة آلاف ، ومن المردفین خمسة آلاف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فجمیع أصحابه علیه السلام سبعة وأربعون ألفا ومائة وثلاثون من ذلک تسعة رؤس مع کل رأس من الملائکة أربعة آلاف من الجن والإنس ، عدة یوم بدر ، فبهم یقاتل وإیاهم ینصر الله ، وبهم ینتصر وبهم یقدم النصر ومنهم نضرة الأرض </w:t>
      </w:r>
      <w:r>
        <w:rPr>
          <w:rFonts w:eastAsia="IRNazanin" w:cs="IRNazanin"/>
          <w:color w:val="111111"/>
          <w:sz w:val="28"/>
          <w:szCs w:val="28"/>
          <w:rtl w:val="true"/>
          <w:lang w:bidi="fa-IR"/>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لقد نزلت الکثیر من الایات القرآنیة فی الامام المهدی علیه السلام داعیة الناس لانتظار الفرج الالهی بخروجه فیملأ الارض قسطا وعدلا بعدما ملئت ظلما وجورا </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والالتزام بنهجه وشرعه وتقواه وعفته وصبره وعبادته وعقائده والامر بالمعروف والنهی عن المنکر </w:t>
      </w:r>
      <w:r>
        <w:rPr>
          <w:rFonts w:eastAsia="IRNazanin" w:cs="IRNazanin"/>
          <w:color w:val="111111"/>
          <w:sz w:val="28"/>
          <w:szCs w:val="28"/>
          <w:rtl w:val="true"/>
          <w:lang w:bidi="fa-IR"/>
        </w:rPr>
        <w:t xml:space="preserve">.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14289_202866"/>
      <w:bookmarkStart w:id="18" w:name="pg14289_202866"/>
      <w:bookmarkEnd w:id="18"/>
    </w:p>
    <w:p>
      <w:pPr>
        <w:pStyle w:val="BookText"/>
        <w:rPr/>
      </w:pPr>
      <w:bookmarkStart w:id="19" w:name="pg14289_202866"/>
      <w:bookmarkEnd w:id="19"/>
      <w:r>
        <w:rPr>
          <w:rtl w:val="true"/>
        </w:rPr>
        <mc:AlternateContent>
          <mc:Choice Requires="wps">
            <w:drawing>
              <wp:inline distT="0" distB="0" distL="0" distR="0">
                <wp:extent cx="5334000" cy="11811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80"/>
                        <a:stretch/>
                      </pic:blipFill>
                      <pic:spPr>
                        <a:xfrm>
                          <a:off x="0" y="0"/>
                          <a:ext cx="5334120" cy="1181160"/>
                        </a:xfrm>
                        <a:prstGeom prst="rect">
                          <a:avLst/>
                        </a:prstGeom>
                        <a:ln w="0">
                          <a:noFill/>
                        </a:ln>
                      </pic:spPr>
                    </pic:pic>
                  </a:graphicData>
                </a:graphic>
              </wp:inline>
            </w:drawing>
          </mc:Choice>
          <mc:Fallback>
            <w:pict>
              <v:shape id="shape_0" stroked="f" o:allowincell="f" style="position:absolute;margin-left:0pt;margin-top:-93.05pt;width:419.95pt;height:92.95pt;mso-wrap-style:none;v-text-anchor:middle;mso-position-horizontal:left;mso-position-vertical:top" type="_x0000_t75">
                <v:imagedata r:id="rId81" o:detectmouseclick="t"/>
                <v:stroke color="#3465a4" joinstyle="round" endcap="flat"/>
                <w10:wrap type="none"/>
              </v:shape>
            </w:pict>
          </mc:Fallback>
        </mc:AlternateContent>
      </w:r>
    </w:p>
    <w:p>
      <w:pPr>
        <w:pStyle w:val="Heading2"/>
        <w:numPr>
          <w:ilvl w:val="1"/>
          <w:numId w:val="1"/>
        </w:numPr>
        <w:rPr/>
      </w:pPr>
      <w:bookmarkStart w:id="20" w:name="__RefHeading___Toc6663106_3381743652"/>
      <w:bookmarkStart w:id="21" w:name="_Toc6"/>
      <w:bookmarkEnd w:id="20"/>
      <w:r>
        <w:rPr>
          <w:rtl w:val="true"/>
        </w:rPr>
        <w:t xml:space="preserve">سورة الاحزاب </w:t>
      </w:r>
      <w:r>
        <w:rPr>
          <w:rtl w:val="true"/>
        </w:rPr>
        <w:t xml:space="preserve">_ </w:t>
      </w:r>
      <w:r>
        <w:rPr/>
        <w:t>33</w:t>
      </w:r>
      <w:bookmarkEnd w:id="21"/>
    </w:p>
    <w:p>
      <w:pPr>
        <w:pStyle w:val="Heading3"/>
        <w:numPr>
          <w:ilvl w:val="2"/>
          <w:numId w:val="1"/>
        </w:numPr>
        <w:rPr/>
      </w:pPr>
      <w:bookmarkStart w:id="22" w:name="__RefHeading___Toc6663108_3381743652"/>
      <w:bookmarkStart w:id="23" w:name="_Toc7"/>
      <w:bookmarkEnd w:id="22"/>
      <w:r>
        <w:rPr>
          <w:rtl w:val="true"/>
        </w:rPr>
        <w:t>اشارة</w:t>
      </w:r>
      <w:bookmarkEnd w:id="23"/>
    </w:p>
    <w:p>
      <w:pPr>
        <w:pStyle w:val="BookText"/>
        <w:rPr/>
      </w:pPr>
      <w:r>
        <w:rPr>
          <w:rFonts w:ascii="IRNazanin" w:hAnsi="IRNazanin" w:eastAsia="IRNazanin"/>
          <w:color w:val="111111"/>
          <w:sz w:val="28"/>
          <w:sz w:val="28"/>
          <w:szCs w:val="28"/>
          <w:rtl w:val="true"/>
          <w:lang w:bidi="fa-IR"/>
        </w:rPr>
        <w:t xml:space="preserve">عن النبی محمد صلی الله علیه و آله من قرأها وعلمها اهله وما ملکت یمینه أعطی الامان من عذاب القبر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الصادق علیه السلام من اکثر قرائتها کان فی القیمة من مجاوری النبی صلی الله علیه و آله وازواجه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النَّبِیُّ اتَّقِ اللّهَ وَلا تُطِعِ الکَافِرِینَ وَالمُنَافِقِینَ إنَّ اللّهَ کَانَ عَلِیماً حَکِیماً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الاحزاب</w:t>
      </w:r>
    </w:p>
    <w:p>
      <w:pPr>
        <w:pStyle w:val="BookText"/>
        <w:rPr/>
      </w:pPr>
      <w:r>
        <w:rPr>
          <w:rFonts w:ascii="IRNazanin" w:hAnsi="IRNazanin" w:eastAsia="IRNazanin"/>
          <w:color w:val="111111"/>
          <w:sz w:val="28"/>
          <w:sz w:val="28"/>
          <w:szCs w:val="28"/>
          <w:rtl w:val="true"/>
          <w:lang w:bidi="fa-IR"/>
        </w:rPr>
        <w:t xml:space="preserve">الامر الالهی للمسلمین بالتزام التقوی وهو أمر لکل عباد الله بذلک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الکثیر من العلماء والشخصیات لا یتحملون هذا الکلام من بعضهم البعض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تحذیر ونصیحة لکل الامم فی الارض </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الرازی فی تفسیره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اختلف المفسرون فی أن المخاطب بهذا الخطاب من هو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النبی صلی الله علیه و آله ،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غیره ، فأما من قال بالأول فاختلفوا فیه علی وجوه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الخطاب مع النبی صلی الله علیه و آله فی الظاهر ، والمراد غیره کقوله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أیها النبی إذا طلقتم النساء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وکقوله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أیها النبی اتق الله ولا تطع الکافرین و المنافقین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وکقوله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لئن أشرکت لیحبطن عملک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وکقوله لعیسی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أأنت قلت للناس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ومن الأمثلة المشهورة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 أعنی واسمعی یا جارة ، والذی یدل علی صحة ما ذکرناه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 فی آخر السورة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أیها الناس إن کنتم فی شک من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فبین أن المذکور فی أول الآیة علی سبیل الرمز هم المذکورون فی هذه الآیة علی سبیل التصریح </w:t>
      </w:r>
      <w:r>
        <w:rPr>
          <w:rFonts w:eastAsia="IRNazanin" w:cs="IRNazanin"/>
          <w:color w:val="111111"/>
          <w:sz w:val="28"/>
          <w:szCs w:val="28"/>
          <w:rtl w:val="true"/>
          <w:lang w:bidi="fa-IR"/>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الایات الواردة فی القرآن الکریم فی هذا السیاق کثیرة وهی خطاب لکل الناس بالتزام التقوی والطریق المستقیم والحید والابتعاد عن الاعمال الطالحة والمعیبة والمخالفة للشرع والفطرة السلیمة </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وَاتَّبِعْ مَا یُوحَی إلَیْکَ مِنْ رَبِّکَ إنَّ اللّهَ کَانَ بِمَا تَعْمَلُونَ خَبِیراً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الاحزاب </w:t>
      </w:r>
    </w:p>
    <w:p>
      <w:pPr>
        <w:pStyle w:val="BookText"/>
        <w:rPr/>
      </w:pPr>
      <w:r>
        <w:rPr>
          <w:rFonts w:ascii="IRNazanin" w:hAnsi="IRNazanin" w:eastAsia="IRNazanin"/>
          <w:color w:val="111111"/>
          <w:sz w:val="28"/>
          <w:sz w:val="28"/>
          <w:szCs w:val="28"/>
          <w:rtl w:val="true"/>
          <w:lang w:bidi="fa-IR"/>
        </w:rPr>
        <w:t>التبعیة للشریعة الاسلامیة واجبة لا مثلما یقول علماء النواصب بجواز الاجتهاد فی مقابل 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ومخالفاتهم للشریعة الاسلامیة من قبل رجال السقیفة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 بن الخطاب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متعتان کانتا علی عهد رسول الله صلی الله علیه و آله أنا أنهی عنهما وأضرب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متعة الحج ، ومتعة النساء </w:t>
      </w:r>
      <w:r>
        <w:rPr>
          <w:rFonts w:eastAsia="IRNazanin" w:cs="IRNazanin"/>
          <w:color w:val="111111"/>
          <w:sz w:val="28"/>
          <w:szCs w:val="28"/>
          <w:rtl w:val="true"/>
          <w:lang w:bidi="fa-IR"/>
        </w:rPr>
        <w:t>)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 xml:space="preserve">ملاحظات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التاریخ العربی و کنز العمّال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وزاد المعاد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البیان والتبیین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بینما لم یحرِّم النبی صلی الله علیه و آله شیئاً حلَّله الله تعالی بل قال الله عز وجل 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یَنْطِقُ عَنِ الهَوَی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وَحْیٌ یُوحَی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شَدِیدُ القُوَی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النجم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اتَّخَذُوا أحْبَارَهُمْ وَرُهْبَانَهُمْ أرْبَاباً مِنْ دُونِ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أفضل تفسیر لهذه الآیة ما قاله عدی بن حاتم الطائی للنبی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لسنا نعبدهم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ألیس یحرِّمون ما أحل الله فتحرمونه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ویحلِّون ما حرَّم الله فتستحلونه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فتلک عبادتهم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 xml:space="preserve">والمعجم الکبیر –الطبرانی ج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احیاء الترابث العربی –بیروت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شیخ الطائفة أبو جعفر محمّد بن الحسن بن علیّ الطوسی فی کتاب الباغی من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الباغی من خرج علی إمام عادل وقاتله ومنع تسلیم الحقّ إلیه وهو اسم ذم وفی أصحابنا من یقول إنه کافر ووافقنا علی أنه اسم ذم جماعة من علماء المعتزلة بأسرهم ویسمّونهم فسّاقا وکذلک جماعة من أصحاب أبی حنیفة والشافعی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أبو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فسّاق علی وجه التدین وقال أصحاب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باسم ذم عند الشافعی بل هو اسم من اجتهد فأخطأ بمنزلة من خالف من الفقهاء فی بعض مسائل الاجتهاد </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الشیخ 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دلیلنا اجماع الفرقة واخبارهم ، وأیضا قوله صلی الله علیه و آله اللهمّ وال من والاه وعاد من عاداه وانصر من نصره واخذل من خذله صریح بذلک لأن المعاداة من اللَّه لا تکون الا للکفّار دون المؤمنین ، وأیضا قوله صلی الله علیه و آله حربک یا علیّ حربی وسلمک سلمی وحرب النبیّ صلی الله علیه و آله کفر فیجب أن یکون حرب علیّ علیه السلام مثل ذلک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سبّ الإمام العادل وجب قتله وقال الشافعی یجب تعزیره وبه قال جمیع الفقهاء ، دلیلنا اجماع الفرقة واخبارهم وأیضا قول النّبیّ صلی الله علیه و آله من سبّ علیّا فقد سبّنی ومن سبّنی فقد سبّ اللَّه ومن سبّ اللَّه وسبّ نبیّه فقد کفر ویجب قتله ، 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مضت عدة الاخبار فی ذلک من نصر بن مزاحم وغیره ان معاویة إذا قنت لعن علیّا والحسن والحسین وابن عبّاس ومالکا وقیس بن سعد ، وهذه المسألة مع أنها من المسائل الکلامیة تتعلَّق بأصول الدّین اتی بها الشیخ فی الخلاف والعلَّامة فی کتاب الجهاد من المختلف لتفرّع کثیر من المسائل الفقهیّة من ذلک الباب علیها علی أن فیها تبکیتا للخصم وتحقیقا للحق </w:t>
      </w:r>
      <w:r>
        <w:rPr>
          <w:rFonts w:eastAsia="IRNazanin" w:cs="IRNazanin"/>
          <w:color w:val="111111"/>
          <w:sz w:val="28"/>
          <w:szCs w:val="28"/>
          <w:rtl w:val="true"/>
          <w:lang w:bidi="fa-IR"/>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وقد حاول بعض علماء السوء الدفاع عن الفاسقین مثل یزید وعبد الرحمن بم ملجم بکل الصور الممکنة ولو برد القرآن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الصواعق المحرقة لابن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لعن یزید ولا تکفیره ، فإنه من جملة المؤمنین ، وأمره إلی مشیة الله إن شاء عذبه ، وإن شاء عفا عنه </w:t>
      </w:r>
      <w:r>
        <w:rPr>
          <w:rFonts w:eastAsia="IRNazanin" w:cs="IRNazanin"/>
          <w:color w:val="111111"/>
          <w:sz w:val="28"/>
          <w:szCs w:val="28"/>
          <w:rtl w:val="true"/>
          <w:lang w:bidi="fa-IR"/>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ویقول ابن خلدون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منهم من رأی الإنکار علی یزید ومنهم من رأی</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محاربته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کان شأن جمهور المسلمین والکل مجتهدون ولا ینکر علی أحد من الفریقین ، فمقاصدهم فی البر وتحری الحق معروفة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وفقنا الله للاقتداء بهم </w:t>
      </w:r>
      <w:r>
        <w:rPr>
          <w:rFonts w:eastAsia="IRNazanin" w:cs="IRNazanin"/>
          <w:color w:val="111111"/>
          <w:sz w:val="28"/>
          <w:szCs w:val="28"/>
          <w:rtl w:val="true"/>
          <w:lang w:bidi="fa-IR"/>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ویقول ابن حزم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خلاف بین أحد من الأمة فی أن عبد الرحمان بن</w:t>
      </w:r>
    </w:p>
    <w:p>
      <w:pPr>
        <w:pStyle w:val="BookText"/>
        <w:rPr/>
      </w:pPr>
      <w:r>
        <w:rPr>
          <w:rFonts w:ascii="IRNazanin" w:hAnsi="IRNazanin" w:eastAsia="IRNazanin"/>
          <w:color w:val="111111"/>
          <w:sz w:val="28"/>
          <w:sz w:val="28"/>
          <w:szCs w:val="28"/>
          <w:rtl w:val="true"/>
          <w:lang w:bidi="fa-IR"/>
        </w:rPr>
        <w:t xml:space="preserve">ملجم لم یقتل علیا إلا متأولا مجتهدا مقدرا أنه علی صواب </w:t>
      </w:r>
      <w:r>
        <w:rPr>
          <w:rFonts w:eastAsia="IRNazanin" w:cs="IRNazanin"/>
          <w:color w:val="111111"/>
          <w:sz w:val="28"/>
          <w:szCs w:val="28"/>
          <w:rtl w:val="true"/>
          <w:lang w:bidi="fa-IR"/>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أیضا فی قاتل عمار الذی قال رسول الله صلی الله علیه و آله تقتلک الفئة الباغیة </w:t>
      </w:r>
      <w:r>
        <w:rPr>
          <w:rFonts w:eastAsia="IRNazanin" w:cs="IRNazanin"/>
          <w:color w:val="111111"/>
          <w:sz w:val="28"/>
          <w:szCs w:val="28"/>
          <w:rtl w:val="true"/>
          <w:lang w:bidi="fa-IR"/>
        </w:rPr>
        <w:t>(</w:t>
      </w:r>
      <w:r>
        <w:rPr>
          <w:rStyle w:val="FootnoteAnchor"/>
          <w:rtl w:val="true"/>
        </w:rPr>
        <w:footnoteReference w:id="1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وقاتله فی النار </w:t>
      </w:r>
      <w:r>
        <w:rPr>
          <w:rFonts w:eastAsia="IRNazanin" w:cs="IRNazanin"/>
          <w:color w:val="111111"/>
          <w:sz w:val="28"/>
          <w:szCs w:val="28"/>
          <w:rtl w:val="true"/>
          <w:lang w:bidi="fa-IR"/>
        </w:rPr>
        <w:t>(</w:t>
      </w:r>
      <w:r>
        <w:rPr>
          <w:rStyle w:val="FootnoteAnchor"/>
          <w:rtl w:val="true"/>
        </w:rPr>
        <w:footnoteReference w:id="1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الغادیة متأول مجتهد مخطئ باغ علیه ،مأجور أجرا واحدا </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ولیس هذا کقتلة عثمان ، لأنه لم یقتل أحدا ولا حارب ولا قاتل ولا دافع ولا زنا بعد إحصان ولا ارتد فیسوغ المحاربة تأویل ، بل هم فساق محاربون سافکون دما حراما عمدا بلا تأویل علی سبیل الظلم والعدوان ، فهم فساق ملعونون </w:t>
      </w:r>
      <w:r>
        <w:rPr>
          <w:rFonts w:eastAsia="IRNazanin" w:cs="IRNazanin"/>
          <w:color w:val="111111"/>
          <w:sz w:val="28"/>
          <w:szCs w:val="28"/>
          <w:rtl w:val="true"/>
          <w:lang w:bidi="fa-IR"/>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دافع علماء البلاط الذین ملئت بطونهم من الحرام عن یزید الفاسق وعن عبد الرحمن بن ملجم قاتل امام المسلمین وخلیفتهم الحق ودافعوا عن عثمان قاتل الصحابة ومغتصب الخلافة وسارق بیت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یاعلی سیقتلک أشقی الآخرین </w:t>
      </w:r>
      <w:r>
        <w:rPr>
          <w:rFonts w:eastAsia="IRNazanin" w:cs="IRNazanin"/>
          <w:color w:val="111111"/>
          <w:sz w:val="28"/>
          <w:szCs w:val="28"/>
          <w:rtl w:val="true"/>
          <w:lang w:bidi="fa-IR"/>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عصی علماء العصبیة المذهبیة الحدیث النبوی ومدحوا قاتل امام المتقین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وجوز الفاسقون للعاصین محاربة الامام علی فی الجمل وصفین والنهروان عصیانا منهم لقول النبی صلی الله علیه و آله لعلی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ستحارب الناکثین والقاسطین والمارقین </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 xml:space="preserve">الوفاة </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کفایة الطالب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الکنجی الشافعی </w:t>
      </w: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البدایة والنهایة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کثیر 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لقد شجع علماء السوء الناکثین والقاسطین والمارقین مخالفة منهم للنبی صلی الله علیه و آله وحقدا علی مولی الموحدین علی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وَتَوَکَّلْ عَلَی اللّهِ وَکَفَی بِاللّهِ وَکِیلا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الاحزاب</w:t>
      </w:r>
    </w:p>
    <w:p>
      <w:pPr>
        <w:pStyle w:val="BookText"/>
        <w:rPr/>
      </w:pPr>
      <w:r>
        <w:rPr>
          <w:rFonts w:ascii="Amiri" w:hAnsi="Amiri" w:eastAsia="Amiri" w:cs="Amiri"/>
          <w:color w:val="111111"/>
          <w:sz w:val="28"/>
          <w:sz w:val="28"/>
          <w:szCs w:val="28"/>
          <w:rtl w:val="true"/>
          <w:lang w:bidi="ar-SA"/>
        </w:rPr>
        <w:t xml:space="preserve">وقال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حَسْبُنَا اللّهُ وَنِعْمَ الوَکِیلُ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یَتَوَکَّلْ عَلَی اللّهِ فَهُوَ حَسْبُهُ إنَّ اللّهَ بَالِغُ أمْرِهِ قَدْ جَعَلَ اللّهُ لِکُلِّ شَیْء قَدْراً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الطلاق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یُشَاقِقِ الرَّسُولَ مِنْ بَعْدِ مَا تَبَیَّنَ لَهُ الهُدَی وَیَتَّبِعْ غَیْرَ سَبِیلِ المُؤْمِنِینَ نُوَلِّهِ مَا تَوَلَّی وَنُصْلِهِ جَهَنَّمَ وَسَاءَتْ مَصِیراً</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اتَّبِعُوا مَا اُنْزِلَ إلَیْکُمْ مِنْ رَبِّکُمْ وَلا تَتَّبِعُوا مِنْ دُونِهِ أوْلِیَاءَ قَلِیلا مَا تَذَکَّرُونَ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الاعراف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ولیّ الّذین آمنوا یخرجهم من الظلمات إلی النور ، والّذین کفروا أولیاؤهم الطاغوت ، یخرجونهم من النور إِلی الظلمات ، أولئک أصحاب النار هم فیها خالدون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سورة البقرة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الآیة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ألم تر إِلی الّذین یزعمون أنّهم آمنوا بما انزل إلیک وما أنزل من قبلک ، </w:t>
      </w:r>
    </w:p>
    <w:p>
      <w:pPr>
        <w:pStyle w:val="BookText"/>
        <w:rPr/>
      </w:pPr>
      <w:r>
        <w:rPr>
          <w:rFonts w:ascii="IRNazanin" w:hAnsi="IRNazanin" w:eastAsia="IRNazanin"/>
          <w:color w:val="111111"/>
          <w:sz w:val="28"/>
          <w:sz w:val="28"/>
          <w:szCs w:val="28"/>
          <w:rtl w:val="true"/>
          <w:lang w:bidi="fa-IR"/>
        </w:rPr>
        <w:t xml:space="preserve">یریدون أن یتحاکموا إلی الطاغوت وقد أمروا أن یکفروا به ، ویرید الشیطان أن یضلّهم ضلالا بعیداً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سورة النساء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الآیة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تطع الکافرین والمنافقین ، ودع أذاهم وتوکل علی اللّه ، وکفی باللّه وکیلا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سورة الأحزاب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الآیة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فاصبر لحکم ربک ولا تطع منهم آثماً أو کفوراً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سورة الإنسان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الآیة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وقالوا ربنا إِنا أطعنا سادتنا وکبراءنا فأضلونا السبیلا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الأحزاب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الآیة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تطیعوا أمر المسرفین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یفسدون فی الأرض ولا یصلحون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سورة الشعراء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الآیة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تطع من أغفلنا قلبه عن ذکرنا واتبع هواه وکان أمره فُرْطاً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سورة الکهف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الآیة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ترکنوا إِلی الّذین ظلموا فتمسکم النار ، ومالکم من دون اللّه من أولیاء ثم لا تنصرون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سورة 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الآیة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إِن الملوک إِذا دخلوا قریة أفسدوها وجعلوا أعزة أهلها أذلة ، وکذلک یفعلون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سورة النمل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الآیة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وجاء فی الکافی </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أحمد بن محمد ، عن إسماعیل بن مهران ، عن أیمن بن محرز ، عن عمرو بن شمر ، عن جابر ، عن أبی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من بنی عبد المطلب وکان یلی أمرها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العزیز الجبار ، الحلیم الغفار ، الواحد القهار ، الکبیر المتعال سواء منکم من أسر </w:t>
      </w:r>
    </w:p>
    <w:p>
      <w:pPr>
        <w:pStyle w:val="BookText"/>
        <w:rPr/>
      </w:pPr>
      <w:r>
        <w:rPr>
          <w:rFonts w:ascii="IRNazanin" w:hAnsi="IRNazanin" w:eastAsia="IRNazanin"/>
          <w:color w:val="111111"/>
          <w:sz w:val="28"/>
          <w:sz w:val="28"/>
          <w:szCs w:val="28"/>
          <w:rtl w:val="true"/>
          <w:lang w:bidi="fa-IR"/>
        </w:rPr>
        <w:t xml:space="preserve">القول ومن جهر به ومن هو مستخف باللیل وسارب بالنهار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أحمده وأستعینه وأومن به وأتوکل علیه وکفی بالله وکیلا ، من یهدی الله فهو المهتد ولا مضل له ومن یضلل فلا هادی له ولن تجد من دونه ولیا مرشدا ، وأشهد أن لا إله إلا الله وحده لا شریک له ، له الملک وله الحمد وهو علی کل شئ قدیر ، وأشهد أن محمدا صلی الله علیه و آله عبده ورسوله بعثه بکتابه حجة علی عباده ، من أطاعه أطاع الله ومن عصاه عصی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کثیرا إمام الهدی والنبی المصطفی ، ثم إنی أوصیکم بتقوی الله فإنها وصیة الله فی الماضین والغابرین ثم تزوج </w:t>
      </w:r>
      <w:r>
        <w:rPr>
          <w:rFonts w:eastAsia="IRNazanin" w:cs="IRNazanin"/>
          <w:color w:val="111111"/>
          <w:sz w:val="28"/>
          <w:szCs w:val="28"/>
          <w:rtl w:val="true"/>
          <w:lang w:bidi="fa-IR"/>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حدثنا محمد بن عمر الحافظ البغدادی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عبد العزیز بن الجعد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الرحمن بن صالح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شعیب بن راشد ، عن جابر ، عن أبی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یخطب الناس بصفین یوم جمعة ، وذلک قبل الهریر بخمسة أیام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علی نعمه الفاضلة علی جمیع خلقه البر والفاجر ، وعلی حججه البالغة علی خلقه من عصاه وأطاعه ، إن یعف فبفضل منه ، وإن یعذب فبما قدمت أیدیهم ، وما الله بظلام للعبید </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أحمده علی حسن البلاء ، وتظاهر النعماء ، وأستعینه علی ما نابنا من أمر دیننا ، وأؤمن به ، وأتوکل علیه ، وکفی بالله وکیلا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ثم إنی أشهد أن لا إله إلا الله ، وحده لا شریک له ، وأن محمدا عبده ورسوله ، أرسله بالهدی ودینه الذی ارتضاه ، وکان أهله ، واصطفاه علی جمیع العباد بتبلیغ رسالته وحججه علی خلقه ، وکان کعلمه فیه رؤوفا رحیما ، أکرم خلق الله حسبا ، وأجملهم منظرا ، وأشجعهم نفسا ، وأبرهم بالوالد ، وآمنهم علی عقد ، لم یتعلق علیه مسلم ولا کافر بمظلمة قط ، بل کان یظلم فیغفر ، ویقدر فیصفح ویعفو ، حتی مضی مطیعا لله ، صابرا علی ما أصابه ، مجاهدا فی الله حق جهاده ، عابدا لله حتی أتاه الیقین ، فکان ذهابه صلی الله علیه و آله أعظم المصیبة علی جمیع أهل الأرض البر والفاجر ، ثم ترک فیکم کتاب الله ، یأمرکم بطاعة الله ، وینهاکم عن معصیته </w:t>
      </w:r>
      <w:r>
        <w:rPr>
          <w:rFonts w:eastAsia="IRNazanin" w:cs="IRNazanin"/>
          <w:color w:val="111111"/>
          <w:sz w:val="28"/>
          <w:szCs w:val="28"/>
          <w:rtl w:val="true"/>
          <w:lang w:bidi="fa-IR"/>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الامر الالهی فی ان یتوکلوا علی الله الواحد القادر ویفوضوا أمورهم إلیه ، فان الله تعالی کاف فی ما یوکل إلیه ویعتمد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الوکیل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القائم بالتدبیر لغیره بدعاء من له ذلک إلیه ، فالحکمة تدعو إلی أن الباری تعالی هو القائم بادارة أمور عباده فی ما یحتاجون الیه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یَتَّقِ اللّهَ یَجْعَلْ لَهُ مَخْرَجاً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وَیَرْزُقْهُ مِنْ حَیْثُ لا یَحْتَسِبُ وَمَنْ یَتَوَکَّلْ عَلَی اللّهِ فَهُوَ حَسْبُهُ إنَّ اللّهَ بَالِغُ أمْرِهِ قَدْ جَعَلَ اللّهُ لِکُلِّ شَیْء قَدْراً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سورة الطلاق </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وفعلا نجا المؤمنون المتوکلون علی الله عالی وفازوا فوزا عظیما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جَعَلَ اللّهُ لِرَجُل مِنْ قَلْبَیْنِ فِی جَوْفِهِ وَمَا جَعَلَ أزْوَاجَکُمُ اللائِی تُظَاهِرُونَ مِنْهُنَّ اُمَّهَاتِکُمْ وَمَا جَعَلَ أدْعِیَاءَکُمْ أبْنَاءَکُمْ ذَلِکُمْ قَوْلُکُمْ بِأفْوَاهِکُمْ وَاللّهُ یَقُولُ الحَقَّ وَهُوَ یَهْدِی السَّبِیلَ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تَعْلَمُوا آبَاءَهُمْ فَإخْوَانُکُمْ فِی الدِّینِ وَمَوَالِیکُمْ وَلَیْسَ عَلَیْکُمْ جُنَاحٌ فِیمَا أخْطَأتُمْ بِهِ وَلَکِنْ مَا تَعَمَّدَتْ قُلُوبُکُمْ وَکَانَ اللّهُ غَفُوراً رَحِیما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الاحزاب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قلبا یحب محمدا وآله وقلبا یحب الجبت والطاغوت وباقی الکافرین والمنافقین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غیر ممکن لان القلب یحب جهة واحدة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ذکر جمع من المفسرین فی سبب نزول هذا القسم من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رجلا فی الجاهلیة یدعی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جمیل بن معمر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عجیب الحفظ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یدعی أن فی جوفه قلبین کل منهما أفهم من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ولذلک کان مشرکو قریش یسمونه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 القلبین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کان یوم بدر وهزم المشرکون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وفیهم جمیل بن معمر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تلقاه</w:t>
      </w:r>
    </w:p>
    <w:p>
      <w:pPr>
        <w:pStyle w:val="BookText"/>
        <w:rPr/>
      </w:pPr>
      <w:r>
        <w:rPr>
          <w:rFonts w:ascii="IRNazanin" w:hAnsi="IRNazanin" w:eastAsia="IRNazanin"/>
          <w:color w:val="111111"/>
          <w:sz w:val="28"/>
          <w:sz w:val="28"/>
          <w:szCs w:val="28"/>
          <w:rtl w:val="true"/>
          <w:lang w:bidi="fa-IR"/>
        </w:rPr>
        <w:t xml:space="preserve">أبو سفیان وهو آخذ بیده إحدی نعلیه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والاخری فی رجله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معمر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حال الناس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انهزموا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بالک إحدی نعلیک فی یدک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والاخری فی رجلک ؟ فقال أبو معمر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شعرت بذلک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وکنت أظنهما فی رجلی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فعرفوا یومئذ أنه لم یکن له إلا قلب واحد لما نسی نعله فی یده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 روایة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کان رجل من قریش یدعی ذا القلبین من دهائه وهو أبو معمر جمیل بن أسد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فنزلت هذه الآیة فیه </w:t>
      </w:r>
      <w:r>
        <w:rPr>
          <w:rFonts w:eastAsia="IRNazanin" w:cs="IRNazanin"/>
          <w:color w:val="111111"/>
          <w:sz w:val="28"/>
          <w:szCs w:val="28"/>
          <w:rtl w:val="true"/>
          <w:lang w:bidi="fa-IR"/>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وکان یقال لجمیل ذو القلبین من عقله حتی قال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جعل الله لرجل من قلبین فی جوفه وشهد مع رسول الله صلی الله علیه و آله حنینا ومات شرحبیل بن حسنة یوم الیرموک فی خلافة عمر</w:t>
      </w:r>
      <w:r>
        <w:rPr>
          <w:rFonts w:eastAsia="IRNazanin" w:cs="IRNazanin"/>
          <w:color w:val="111111"/>
          <w:sz w:val="28"/>
          <w:szCs w:val="28"/>
          <w:rtl w:val="true"/>
          <w:lang w:bidi="fa-IR"/>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قال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لیس نساؤکم وأزواجکم إذا قلتم لهن أنتن علیﹼ کظهر أمی یصرن أمهاتکم علی الحقیقة لان أمهاتکم علی الحقیقة هن اللائی ولدنکم وأرضعنکم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قتادة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قال لزوجته أنت علیﹼ کظهر أمی ، فهو مظاهر ، وعلیه الکفارة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وعندنا إن الظهار لا یقع إلا أن تکون المرأة طاهرا ، ولم یقربها فی ذلک الطهر بجماع ، ویحضر شاهدان رجلان مسلمان ، ثم یقول لها أنت علیﹼ کظهر أمی ، ویقصد التحریم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جَعَلَ أدْعِیَاءَکُمْ أبْنَاءَکُمْ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ادْعُوهُمْ لآبَائِهِمْ هُوَ أقْسَطُ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یَقُولُ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یقول الباطل أبدا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یَهْدِی السَّبِیلَ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کَیْفَ ضَرَبُوا لَکَ الأمْثَالَ فَضَلُّوا فَلا یَسْتَطِیعُونَ سَبِیلا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الی ولایة علی علیه السلام وعلی هو السبیل </w:t>
      </w:r>
      <w:r>
        <w:rPr>
          <w:rFonts w:eastAsia="Amiri" w:cs="Amiri" w:ascii="Amiri" w:hAnsi="Amiri"/>
          <w:color w:val="111111"/>
          <w:sz w:val="28"/>
          <w:szCs w:val="28"/>
          <w:rtl w:val="true"/>
          <w:lang w:bidi="ar-SA"/>
        </w:rPr>
        <w:t>(</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 xml:space="preserve">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البعثة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114</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 روی الحافظ الحسکانی الحنفی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فرات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المذکور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الامام أبی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قول الله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هَذِهِ سَبِیلِی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طریقتی وسبیلی ذاک رسول الله وأمیر المؤمنین والأوصیاء من بعدهم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أدْعُو إلَی اللّهِ علی بَصِیرَة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قال أبو جعفر الباقر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اتبعنی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أبی طالب </w:t>
      </w:r>
      <w:r>
        <w:rPr>
          <w:rFonts w:eastAsia="IRNazanin" w:cs="IRNazanin"/>
          <w:color w:val="111111"/>
          <w:sz w:val="28"/>
          <w:szCs w:val="28"/>
          <w:rtl w:val="true"/>
          <w:lang w:bidi="fa-IR"/>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بین سبحانه أصول عقائدیة واجتماعیة وعرفیة جمیلة للمؤمنین وانه تعالی یهدی الی ولایة علی علیه السلام من یستحق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تَعْلَمُوا آبَاءَهُمْ فَإخْوَانُکُمْ فِی الدِّینِ وَمَوَالِیکُمْ وَلَیْسَ عَلَیْکُمْ جُنَاحٌ فِیمَا أخْطَأتُمْ بِهِ وَلَکِنْ مَا تَعَمَّدَتْ قُلُوبُکُمْ وَکَانَ اللّهُ غَفُوراً رَحِیما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الاحزاب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وأولوا الأرحام بعضهم أولی ببعض فی کتاب الله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الاحزاب</w:t>
      </w:r>
      <w:r>
        <w:rPr>
          <w:rFonts w:eastAsia="IRNazanin" w:cs="IRNazanin"/>
          <w:color w:val="111111"/>
          <w:sz w:val="28"/>
          <w:szCs w:val="28"/>
          <w:lang w:bidi="fa-IR"/>
        </w:rPr>
        <w:t>6</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الحسن والحسین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أولی ببنوة رسول الله صلی الله علیه و آله فی کتاب الله وفرضه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المؤمنین والمهاجرین إلا أن تفعلوا إلی أولیاءکم معروفا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إحسانا وإکراما لا یبلغ ذلک محل الأولاد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ذلک فی الکتاب مسطورا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سورة الاحزاب </w:t>
      </w:r>
      <w:r>
        <w:rPr>
          <w:rFonts w:eastAsia="IRNazanin" w:cs="IRNazanin"/>
          <w:color w:val="111111"/>
          <w:sz w:val="28"/>
          <w:szCs w:val="28"/>
          <w:lang w:bidi="fa-IR"/>
        </w:rPr>
        <w:t>4</w:t>
      </w:r>
      <w:r>
        <w:rPr>
          <w:rFonts w:eastAsia="IRNazanin" w:cs="IRNazanin"/>
          <w:color w:val="111111"/>
          <w:sz w:val="28"/>
          <w:szCs w:val="28"/>
          <w:rtl w:val="true"/>
          <w:lang w:bidi="fa-IR"/>
        </w:rPr>
        <w:t xml:space="preserve"> _</w:t>
      </w:r>
      <w:r>
        <w:rPr>
          <w:rFonts w:eastAsia="IRNazanin" w:cs="IRNazanin"/>
          <w:color w:val="111111"/>
          <w:sz w:val="28"/>
          <w:szCs w:val="28"/>
          <w:lang w:bidi="fa-IR"/>
        </w:rPr>
        <w:t>6</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فترکوا ذلک ، وجعلوا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أخو رسول الله صلی الله علیه و آله فما زال الناس یقولون لی هذا وأکرهه حتی أعاد رسول الله صلی الله علیه و آله المؤاخاة بینه وبین 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ثم قال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 الله إن زیدا مولی علی بن أبی طالب ، کما هو مولی رسول الله صلی الله علیه و آله</w:t>
      </w:r>
    </w:p>
    <w:p>
      <w:pPr>
        <w:pStyle w:val="BookText"/>
        <w:rPr/>
      </w:pPr>
      <w:r>
        <w:rPr>
          <w:rFonts w:ascii="IRNazanin" w:hAnsi="IRNazanin" w:eastAsia="IRNazanin"/>
          <w:color w:val="111111"/>
          <w:sz w:val="28"/>
          <w:sz w:val="28"/>
          <w:szCs w:val="28"/>
          <w:rtl w:val="true"/>
          <w:lang w:bidi="fa-IR"/>
        </w:rPr>
        <w:t xml:space="preserve">فلا تجعله نظیره ، ولا ترفعه فوق قدره فتکون کالنصاری لما رفعوا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 قدره فکفروا بالله العظیم ، 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فلذلک فضل الله زیدا بما رأیتم ، وشرفه بما شاهدتم ، والذی بعثنی بالحق نبیا ، إن الذی أعده الله لزید فی الآخرة لیصغر فی جنبه ما شهدتم فی الدنیا من نوره ، إنه لیأتی یوم القیامة ونوره یسیر أمامه وخلفه ویمینه ویساره وفوقه وتحته من کل جانب مسیرة مأتی ألف سنة </w:t>
      </w:r>
      <w:r>
        <w:rPr>
          <w:rFonts w:eastAsia="IRNazanin" w:cs="IRNazanin"/>
          <w:color w:val="111111"/>
          <w:sz w:val="28"/>
          <w:szCs w:val="28"/>
          <w:rtl w:val="true"/>
          <w:lang w:bidi="fa-IR"/>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وذکر المفسرون فی سبب نزول هذه الآیة قصة طریفة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سبی زید بن حارثة فی الجاهلیة ، فاشتراه رسول اللَّه ، وبعد الإسلام جاء حارثة إلی مکة وطلب من الرسول أن یبیعه ابنه زیدا أو یعتقه ، فقال الرسول </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حر ، فلیذهب حیث شاء ، فأبی زید ان یفارق رسول اللَّه ، فغضب أبوه حارثة ،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قریش اشهدوا ان زیدا لیس ابنی ، فقال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اشهدوا ان زیدا هو ابنی </w:t>
      </w:r>
      <w:r>
        <w:rPr>
          <w:rFonts w:eastAsia="IRNazanin" w:cs="IRNazanin"/>
          <w:color w:val="111111"/>
          <w:sz w:val="28"/>
          <w:szCs w:val="28"/>
          <w:rtl w:val="true"/>
          <w:lang w:bidi="fa-IR"/>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تفسیر علی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بن إبراهیم فی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جعل أدعیاءکم أبناءکم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الاحزاب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حدثنی أبی عن ابن أبی عمیر عن جمیل ، عن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سبب ذلک أن رسول الله صلی الله علیه و آله لما تزوج بخدیجة بنت خویلد خرج إلی سوق عکاظ فی تجارة لها ، ورأی زیدا یباع </w:t>
      </w:r>
      <w:r>
        <w:rPr>
          <w:rFonts w:eastAsia="IRNazanin" w:cs="IRNazanin"/>
          <w:color w:val="111111"/>
          <w:sz w:val="28"/>
          <w:szCs w:val="28"/>
          <w:rtl w:val="true"/>
          <w:lang w:bidi="fa-IR"/>
        </w:rPr>
        <w:t>(</w:t>
      </w:r>
      <w:r>
        <w:rPr>
          <w:rStyle w:val="FootnoteAnchor"/>
          <w:rtl w:val="true"/>
        </w:rPr>
        <w:footnoteReference w:id="1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ورآه غلاما کیسا حصیفا فاشتراه ، فلما نبئ رسول الله صلی الله علیه و آله دعاه إلی الاسلام فأسلم فکان یدعی زید مولی محمد فلما بلغ حارثة بن شراحیل الکلبی خبر زید قدم مکة وکان رجلا جلیلا فأتی أبا طالب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طالب إن ابنی وقع علیه السبی وبلغنی أنه صار لابن أخیک تسأله إما أن یبیعه وإما أن یفادیه ، وإما أن یعتقه ، فکلم أبو طالب رسول الله صلی الله علیه و آله فقال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حر فلیذهب حیث شاء </w:t>
      </w:r>
      <w:r>
        <w:rPr>
          <w:rFonts w:eastAsia="IRNazanin" w:cs="IRNazanin"/>
          <w:color w:val="111111"/>
          <w:sz w:val="28"/>
          <w:szCs w:val="28"/>
          <w:rtl w:val="true"/>
          <w:lang w:bidi="fa-IR"/>
        </w:rPr>
        <w:t>(</w:t>
      </w:r>
      <w:r>
        <w:rPr>
          <w:rStyle w:val="FootnoteAnchor"/>
          <w:rtl w:val="true"/>
        </w:rPr>
        <w:footnoteReference w:id="1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فقام حارثة فأخذ بید زید فقال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بنی الحق بشرفک وحسبک ، فقال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أفارق رسول الله صلی الله علیه و آله أبدا ، فقال له أبوه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فتدع حسبک ونسبک وتکون عبدا لقریش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أفارق رسول الله صلی الله علیه و آله ما دمت حیا ، فغضب أبوه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معشر قریش اشهدوا أنی قد برئت منه ولیس هو ابنی ، فقال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اشهدوا أن زیدا ابنی أرثه ویرثنی ، وکان یدعی زید بن محمد ، </w:t>
      </w:r>
    </w:p>
    <w:p>
      <w:pPr>
        <w:pStyle w:val="BookText"/>
        <w:rPr/>
      </w:pPr>
      <w:r>
        <w:rPr>
          <w:rFonts w:ascii="IRNazanin" w:hAnsi="IRNazanin" w:eastAsia="IRNazanin"/>
          <w:color w:val="111111"/>
          <w:sz w:val="28"/>
          <w:sz w:val="28"/>
          <w:szCs w:val="28"/>
          <w:rtl w:val="true"/>
          <w:lang w:bidi="fa-IR"/>
        </w:rPr>
        <w:t>وکان رسول الله صلی الله علیه و آله یحبه وسماه زید الحب ، فلما هاجر رسول الله صلی الله علیه و آله إلی المدینة زوجه زینب بنت جحش وأبطأ عنه یوما فأتی رسول الله صلی الله علیه و آله منزله یسأل عنه ، فإذا زینب جالسة وسط حجرتها تسحق طیبا بفهر لها فدفع رسول الله صلی الله علیه و آله الباب فنظر إلیها وکانت جمیلة حسنة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خالق النور وتبارک الله أحسن الخالقین ، ثم رجع صلی الله علیه و آله إلی منزله ووقعت زینب فی قلبه وقوعا عجیبا </w:t>
      </w:r>
      <w:r>
        <w:rPr>
          <w:rFonts w:eastAsia="IRNazanin" w:cs="IRNazanin"/>
          <w:color w:val="111111"/>
          <w:sz w:val="28"/>
          <w:szCs w:val="28"/>
          <w:rtl w:val="true"/>
          <w:lang w:bidi="fa-IR"/>
        </w:rPr>
        <w:t>(</w:t>
      </w:r>
      <w:r>
        <w:rPr>
          <w:rStyle w:val="FootnoteAnchor"/>
          <w:rtl w:val="true"/>
        </w:rPr>
        <w:footnoteReference w:id="1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وجاء زید إلی منزله فأخبرته زینب بما قال رسول الله صلی الله علیه و آله فقال لها زید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لکِ أن أطلقکِ حتی یتزوجک رسول الله صلی الله علیه و آله فلعلک قد وقعت فی قلبه ؟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أخشی أن تطلقنی ولا یتزوجنی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زید إلی رسول الله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 وأمی</w:t>
      </w:r>
    </w:p>
    <w:p>
      <w:pPr>
        <w:pStyle w:val="BookText"/>
        <w:rPr/>
      </w:pPr>
      <w:r>
        <w:rPr>
          <w:rFonts w:ascii="IRNazanin" w:hAnsi="IRNazanin" w:eastAsia="IRNazanin"/>
          <w:color w:val="111111"/>
          <w:sz w:val="28"/>
          <w:sz w:val="28"/>
          <w:szCs w:val="28"/>
          <w:rtl w:val="true"/>
          <w:lang w:bidi="fa-IR"/>
        </w:rPr>
        <w:t xml:space="preserve">أخبرتنی زینب بکذا وکذا ، فهل لک أن أطلقها حتی تتزوجها ؟ فقال له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اذهب واتق الله و أمسک علیک زوجک ، ثم حکی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أمسک علیک زوجک واتق الله وتخفی فی نفسک ما الله مبدیه وتخشی الناس والله أحق أن تخشاه فلما قضی زید منها وطرا زوجناکها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وکان أمر الله مفعولا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فزوجه الله من فوق عرشه </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المنافقون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یحرم علینا نساءنا ویتزوج امرأة ابنه زید ، فأنزل الله فی هذا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وما جعل أدعیاءکم أبناءکم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الاحزاب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یهدی السبیل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ادعوهم لآبائهم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وموالیکم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فأعلم الله أن زیدا لیس هو ابن محمد ، وإنما ادعاه للسبب الذی ذکرناه ، وفی هذا أیضا ما نکتبه فی غیر هذا الموضع فی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محمد أبا أحد من رجالکم ولکن رسول الله وخاتم النبیین وکان الله بکل شئ علیما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یحل لک 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ما حرم علیه فی سورة النساء وقوله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أن تبدل بهن من أزواج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علی قصة امرأة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أعجبک حسنهن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لا یحل لک امرأة رجل أن تتعرض لها حتی یطلقها وتتزوجها أنت فلا تفعل </w:t>
      </w:r>
      <w:r>
        <w:rPr>
          <w:rFonts w:eastAsia="IRNazanin" w:cs="IRNazanin"/>
          <w:color w:val="111111"/>
          <w:sz w:val="28"/>
          <w:szCs w:val="28"/>
          <w:rtl w:val="true"/>
          <w:lang w:bidi="fa-IR"/>
        </w:rPr>
        <w:t>(</w:t>
      </w:r>
      <w:r>
        <w:rPr>
          <w:rStyle w:val="FootnoteAnchor"/>
          <w:rtl w:val="true"/>
        </w:rPr>
        <w:footnoteReference w:id="1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الفعل بعد هذا </w:t>
      </w:r>
      <w:r>
        <w:rPr>
          <w:rFonts w:eastAsia="IRNazanin" w:cs="IRNazanin"/>
          <w:color w:val="111111"/>
          <w:sz w:val="28"/>
          <w:szCs w:val="28"/>
          <w:rtl w:val="true"/>
          <w:lang w:bidi="fa-IR"/>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الروایة الصحیحة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أبی الجارود عن أبی جعفر علیه السلام فی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کان لمؤمن ولا مؤمنة إذا قضی الله ورسوله أمرا أن یکون لهم الخیرة من أمرهم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أن رسول الله صلی الله علیه و آله خطب علی زید بن حارثة زینب بنت جحش الأسدیة من بنی أسد بن خزیمة وهی بنت عمة النبی صلی الله علیه و آله ، </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حتی أؤامر نفسی فانظر ، فأنزل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کان لمؤمن ولا مؤمنة إذا قضی الله ورسوله أمرا أن یکون لهم الخیرة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رسول الله أمری بیدک فزوجها إیاه فمکثت عند زید ما شاء الله ، ثم إنهما تشاجرا فی شئ إلی رسول الله فنظر إلیها النبی صلی الله علیه و آله فأعجبته فقال زید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 تأذن لی فی طلاقها فان فیها کبرا وانها لتؤذینی بلسانها ، فقال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 الله وامسک علیک زوجک وأحسن إلیها ، ثم إن زیدا طلقها وانقضت عدتها فأنزل الله نکاحها علی رسول الله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فلما قضی زید منها وطرا زوجناکها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کان محمد أبا أحد من رجالکم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هذه نزلت فی شأن زید ابن حارثة قالت قریش یعیرنا محمد یدعی بعضنا بعضا وقد ادعی هو زیدا فقال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کان محمد أبا أحد من رجالکم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یومئذ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لیس بأبی زید وقوله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وخاتم النبیین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لا نبی بعد محمد صلی الله علیه و آله </w:t>
      </w:r>
      <w:r>
        <w:rPr>
          <w:rFonts w:eastAsia="IRNazanin" w:cs="IRNazanin"/>
          <w:color w:val="111111"/>
          <w:sz w:val="28"/>
          <w:szCs w:val="28"/>
          <w:rtl w:val="true"/>
          <w:lang w:bidi="fa-IR"/>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وذکر الفقهاء فی هذا الباب فروعا کثیرة ، منها ما لا یقبله عقل ولا شرع، کالذی نقله صاحب کتاب المغنی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حنیفة </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تزوج رجل امرأة فی مجلس ثم طلقها فیه قبل غیبته عنه أو تزوجها وهو فی المشرق وهی فی المغرب ثم أتت بولد لستة أشهر من حین العقد لحقه الولد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نعلم مکانه من الصحة فی نظر الطب کالذی ذکره صاحب المغنی أیضا فی نفس المجلد والصفحة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کان الزوج طفلا ، له من العمر عشر سنین ، فحملت امرأته لحقه ولدها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وکالذی نقل ، فصل أحکام الأولاد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تحقق الدخول من الرجل ولم ینزل لحقه الولد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التلقیح الصناعی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یدور الآن نقاش حاد فی العالم الغربی حول الجواب عن السؤال التالی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کان الزوج عقیما لا یولد له ، واتفق مع زوجته علی ان تلقح تلقیحا صناعیا بنطفة رجل أجنبی دون مقاربة ، فهل یجوز ذلک ؟</w:t>
      </w:r>
    </w:p>
    <w:p>
      <w:pPr>
        <w:pStyle w:val="BookText"/>
        <w:rPr/>
      </w:pPr>
      <w:r>
        <w:rPr>
          <w:rFonts w:ascii="IRNazanin" w:hAnsi="IRNazanin" w:eastAsia="IRNazanin"/>
          <w:color w:val="111111"/>
          <w:sz w:val="28"/>
          <w:sz w:val="28"/>
          <w:szCs w:val="28"/>
          <w:rtl w:val="true"/>
          <w:lang w:bidi="fa-IR"/>
        </w:rPr>
        <w:t>وقد أثیرت هذه المشکلة بمجلس العموم البریطانی ، واحیلت إلی لجنة مختصة لبحثها ، وفی إیطالیا أصدر إلبابا امرا بالتحریم ، وفی فرنسا قال الأطباء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انه جائز إذا کان بموافقة الزوجین ، وفی النمسا تعترف الدولة بالمولود ، کطفل شرعی للزوجین إلا إذا اعترض الزوج قانونیا علی ذلک </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 یتعرض فقهاء الإسلام لهذه المسألة فیما أظن ، لأنها موضوع حدیث ، ولکن نقل علماء الإمامیة فی باب الحدود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الحسن بن علی علیه السلام سئل عن امرأة قاربها زوجها ، ولما قام عنها وقعت علی بکر فساحقتها ، والقت فیها النطفة ، فحملت البکر ، فقال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یؤخذ من الکبیرة مهر البکر ، لان الولد لا یخرج حتی تذهب عذرتها ، ثم ترجم الکبیرة ، لأنها محصنة ، وینتظر بالصغیرة حتی تضع ما فی بطنها ، ویرد إلی أبیه صاحب النطفة ، ثم تجلد أم الولد </w:t>
      </w:r>
      <w:r>
        <w:rPr>
          <w:rFonts w:eastAsia="IRNazanin" w:cs="IRNazanin"/>
          <w:color w:val="111111"/>
          <w:sz w:val="28"/>
          <w:szCs w:val="28"/>
          <w:rtl w:val="true"/>
          <w:lang w:bidi="fa-IR"/>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الله تعالی أن یبین منهجه السامی والراقی فی الانساب والمتمثل فی دعوة الناس الی آبائهم</w:t>
      </w:r>
    </w:p>
    <w:p>
      <w:pPr>
        <w:pStyle w:val="BookText"/>
        <w:rPr/>
      </w:pPr>
      <w:r>
        <w:rPr>
          <w:rFonts w:ascii="IRNazanin" w:hAnsi="IRNazanin" w:eastAsia="IRNazanin"/>
          <w:color w:val="111111"/>
          <w:sz w:val="28"/>
          <w:sz w:val="28"/>
          <w:szCs w:val="28"/>
          <w:rtl w:val="true"/>
          <w:lang w:bidi="fa-IR"/>
        </w:rPr>
        <w:t>فأنزل هذه الایة والایات الاخری فی عالم الانساب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وأراد الله سبحانه الحفاظ علی الانساب وحمایة الوجودات العائلیة بشجراتها النسبیة دفاعا عن طهارتها وصفائها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ورغبة فی دعوة المسلمین الیها والانشداد الیها والالتصاق بها رعایة للشرف والعفة والحجاب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ونبذا للزنا والفسق والفجور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تَعْلَمُوا آبَاءَهُمْ فَإخْوَانُکُمْ فِی الدِّینِ وَمَوَالِیکُمْ وَلَیْسَ عَلَیْکُمْ جُنَاحٌ فِیمَا أخْطَأتُمْ بِهِ وَلَکِنْ مَا تَعَمَّدَتْ قُلُوبُکُمْ وَکَانَ اللّهُ غَفُوراً رَحِیما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الاحزاب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یطلق المولی علی المنعم والمنعم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القریب نسبا أو مودة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والمعنی ان جهلتم أبا المتبنی فقولوا </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أخی فی الدین أو مولای إشارة إلی المودة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مولی فلان ان کان رقا وأعتقه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لم تعرفوا آباءهم فلا تنسبوهم إلی غیر آبائهم لحرمة هذا بل ادعوهم بالاخوة والولایة الدینیة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الحسن بن الجهم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 أی شیء للموالی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لهم من المیراث إلا ما قال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تَفْعَلُوا إِلی أَوْلِیائِکُمْ مَعْرُوفاً </w:t>
      </w:r>
      <w:r>
        <w:rPr>
          <w:rFonts w:eastAsia="Amiri" w:cs="Amiri" w:ascii="Amiri" w:hAnsi="Amiri"/>
          <w:color w:val="111111"/>
          <w:sz w:val="28"/>
          <w:szCs w:val="28"/>
          <w:rtl w:val="true"/>
          <w:lang w:bidi="ar-SA"/>
        </w:rPr>
        <w:t>}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فضال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أبی الحمراء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شیء للموالی من المیراث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لهم شیء إلا الترباء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التراب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حدثنی یعقوب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ابن علیة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عیینة بن عبد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بکرة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ادعوهم لآبائهم هو أقسط عند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لم تعلموا آباءهم فإخوانکم فی الدین وموالیکم فأنا ممن لا یعرف أبوه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من إخوانکم فی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إنی لأظنه لو علم أن أباه کان حمارا لانتمی إلیه </w:t>
      </w:r>
      <w:r>
        <w:rPr>
          <w:rFonts w:eastAsia="IRNazanin" w:cs="IRNazanin"/>
          <w:color w:val="111111"/>
          <w:sz w:val="28"/>
          <w:szCs w:val="28"/>
          <w:rtl w:val="true"/>
          <w:lang w:bidi="fa-IR"/>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علیکم جناح فیما أخطأتم به ولکن ما تعمدت قلوبکم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لا ذنب لکم فی الذی أخطأتم به لسهو أو نسیان فدعوتموهم لغیر آبائهم ولکن الذی تعمدته قلوبکم ذنب أو ولکن تعمد قلوبکم بذلک فیه الذنب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رسول الله صلی الله علیه و آله فی حدیث الرفع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عن أمتی الخطأ والنسیان </w:t>
      </w:r>
      <w:r>
        <w:rPr>
          <w:rFonts w:eastAsia="IRNazanin" w:cs="IRNazanin"/>
          <w:color w:val="111111"/>
          <w:sz w:val="28"/>
          <w:szCs w:val="28"/>
          <w:rtl w:val="true"/>
          <w:lang w:bidi="fa-IR"/>
        </w:rPr>
        <w:t>»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تجاوز لامتی عن الخطأ والنسیان وما استکرهوا</w:t>
      </w:r>
    </w:p>
    <w:p>
      <w:pPr>
        <w:pStyle w:val="BookText"/>
        <w:rPr/>
      </w:pP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ما تعمدت قلوبکم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موضع جر عطفا علی ما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ویجوز أن تکون فی موضع رفع علی الابتداء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والخبر محذوف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تؤاخذون به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النَّبِیُّ أوْلَی بِالمُؤْمِنِینَ مِنْ أنْفُسِهِمْ وَأزْوَاجُهُ اُمَّهَاتُهُمْ وَاُوْلُو الأرْحَامِ بَعْضُهُمْ أوْلَی بِبَعْض فِی کِتَابِ اللّهِ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الاحزاب</w:t>
      </w:r>
    </w:p>
    <w:p>
      <w:pPr>
        <w:pStyle w:val="BookText"/>
        <w:rPr/>
      </w:pPr>
      <w:r>
        <w:rPr>
          <w:rFonts w:ascii="Amiri" w:hAnsi="Amiri" w:eastAsia="Amiri" w:cs="Amiri"/>
          <w:color w:val="111111"/>
          <w:sz w:val="28"/>
          <w:sz w:val="28"/>
          <w:szCs w:val="28"/>
          <w:rtl w:val="true"/>
          <w:lang w:bidi="ar-SA"/>
        </w:rPr>
        <w:t xml:space="preserve">نَاداهُ سبحانَهُ بِالنَّبی وَبِالرَّسولِ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وتَرَکَ نداءَهُ باسمِهِ کَمَا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ویا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إجْلاَلاً لِمَحَلِّهِ وتَشْریفَاً لَهُ </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نزلت الآیة فی الإمرة فلا تکون الامامة بعد علی بن الحسین علیه السلام الا فی الأعقاب وأعقاب الأعقاب مِنَ المُؤْمِنِینَ وَالمُهَاجِرِینَ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النَّبِیُّ أوْلَی بِالمُؤْمِنِینَ مِنْ أنْفُسِهِمْ وَأزْوَاجُهُ اُمَّهَاتُهُمْ وَاُوْلُو الأرْحَامِ بَعْضُهُمْ أوْلَی بِبَعْض فِی کِتَابِ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فی الامرة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الآیة جرت فی ولد الحسین علیه السلام من بعده فنحن أولی بالامر من المؤمنین والمهاجرین</w:t>
      </w:r>
    </w:p>
    <w:p>
      <w:pPr>
        <w:pStyle w:val="BookText"/>
        <w:rPr/>
      </w:pPr>
      <w:r>
        <w:rPr>
          <w:rFonts w:ascii="IRNazanin" w:hAnsi="IRNazanin" w:eastAsia="IRNazanin"/>
          <w:color w:val="111111"/>
          <w:sz w:val="28"/>
          <w:sz w:val="28"/>
          <w:szCs w:val="28"/>
          <w:rtl w:val="true"/>
          <w:lang w:bidi="fa-IR"/>
        </w:rPr>
        <w:t xml:space="preserve">والانصار </w:t>
      </w:r>
      <w:r>
        <w:rPr>
          <w:rFonts w:eastAsia="IRNazanin" w:cs="IRNazanin"/>
          <w:color w:val="111111"/>
          <w:sz w:val="28"/>
          <w:szCs w:val="28"/>
          <w:rtl w:val="true"/>
          <w:lang w:bidi="fa-IR"/>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فینا نزلت هذه الآیة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وَجَعَلَهَا کَلِمَةً بَاقِیَةً فِی عَقِبِهِ لَعَلَّهُمْ یَرْجِعُونَ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المفسر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فی الإمامة </w:t>
      </w:r>
      <w:r>
        <w:rPr>
          <w:rFonts w:eastAsia="IRNazanin" w:cs="IRNazanin"/>
          <w:color w:val="111111"/>
          <w:sz w:val="28"/>
          <w:szCs w:val="28"/>
          <w:rtl w:val="true"/>
          <w:lang w:bidi="fa-IR"/>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 روی الحافظ القندوزی الحنفی عن الحافظ أبی بکر بن مردویه فی کتاب المناقب فی قوله تعالی</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وأولوا الأرحام بعضهم أولی ببعض فی کتاب الله من المؤمنین والمهاجرین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إنه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کان مؤمناً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مهاجراً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 رحم</w:t>
      </w:r>
      <w:r>
        <w:rPr>
          <w:rFonts w:eastAsia="IRNazanin" w:cs="IRNazanin"/>
          <w:color w:val="111111"/>
          <w:sz w:val="28"/>
          <w:szCs w:val="28"/>
          <w:rtl w:val="true"/>
          <w:lang w:bidi="fa-IR"/>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ربکم ومحمد نبیکم وعلی أمیرکم </w:t>
      </w:r>
      <w:r>
        <w:rPr>
          <w:rFonts w:eastAsia="IRNazanin" w:cs="IRNazanin"/>
          <w:color w:val="111111"/>
          <w:sz w:val="28"/>
          <w:szCs w:val="28"/>
          <w:rtl w:val="true"/>
          <w:lang w:bidi="fa-IR"/>
        </w:rPr>
        <w:t>}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إذن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ما ثبت للنبی صلی الله علیه و آله ثابت لعلی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کالنبی أفضل من الملائکة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ذلک جمع المؤرخین القدامی والمحدثین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أعثم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أبو محمد أحمد بن اعثم الکوفی فی کتابه الفتوح</w:t>
      </w:r>
      <w:r>
        <w:rPr>
          <w:rFonts w:eastAsia="IRNazanin" w:cs="IRNazanin"/>
          <w:color w:val="111111"/>
          <w:sz w:val="28"/>
          <w:szCs w:val="28"/>
          <w:rtl w:val="true"/>
          <w:lang w:bidi="fa-IR"/>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النویری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 شهاب الدین النویری فی کتابه نهایة الارب</w:t>
      </w:r>
      <w:r>
        <w:rPr>
          <w:rFonts w:eastAsia="IRNazanin" w:cs="IRNazanin"/>
          <w:color w:val="111111"/>
          <w:sz w:val="28"/>
          <w:szCs w:val="28"/>
          <w:rtl w:val="true"/>
          <w:lang w:bidi="fa-IR"/>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ومنهم أبو العباس القلقشندی فی موسوعة صبح الأعشی</w:t>
      </w:r>
      <w:r>
        <w:rPr>
          <w:rFonts w:eastAsia="IRNazanin" w:cs="IRNazanin"/>
          <w:color w:val="111111"/>
          <w:sz w:val="28"/>
          <w:szCs w:val="28"/>
          <w:rtl w:val="true"/>
          <w:lang w:bidi="fa-IR"/>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 هؤلاء نقلوا ذلک ضمن رسالة مطولة جوابیة من الإمام أمیر المؤمنین علیه السلام إلی معاویة بن أبی سفیان جاء فیها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وکتاب الله یجمع لنا ما شذ عنا وهو قوله سبحانه وتعالی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وَاُوْلُوا الأرْحَامِ بَعْضُهُمْ أوْلَی بِبَعْض فِی کِتَابِ اللّهِ إنَّ اللّهَ بِکُلِّ شَیْء علِیمٌ</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الانفال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أولی الناس بابراهیم للذین اتبعوه وهذا النبی والذین آمنوا والله ولی المؤمنین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فنحن مرة أولی بالقرابة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وتارة أولی بالطاعة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قال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خطبة یوم 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ألستم تعلمون أنِّی أولی بالمؤمنین من أنفسهم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 بید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کنت مولاه فهذا علی مولاه </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 xml:space="preserve">تفسیر الثعلبی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طبعة اولی </w:t>
      </w:r>
      <w:r>
        <w:rPr>
          <w:rFonts w:eastAsia="IRNazanin" w:cs="IRNazanin"/>
          <w:color w:val="111111"/>
          <w:sz w:val="28"/>
          <w:szCs w:val="28"/>
          <w:rtl w:val="true"/>
          <w:lang w:bidi="fa-IR"/>
        </w:rPr>
        <w:t xml:space="preserve">,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احیاء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الالبانی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انظر طرقه وشواهده فی الکتب فهی کثیرة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وأولها عن أبی الطفیل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رجع</w:t>
      </w:r>
    </w:p>
    <w:p>
      <w:pPr>
        <w:pStyle w:val="BookText"/>
        <w:rPr/>
      </w:pPr>
      <w:r>
        <w:rPr>
          <w:rFonts w:ascii="IRNazanin" w:hAnsi="IRNazanin" w:eastAsia="IRNazanin"/>
          <w:color w:val="111111"/>
          <w:sz w:val="28"/>
          <w:sz w:val="28"/>
          <w:szCs w:val="28"/>
          <w:rtl w:val="true"/>
          <w:lang w:bidi="fa-IR"/>
        </w:rPr>
        <w:t xml:space="preserve">النبی صلی الله علیه و آله من حجة الوداع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ونزل غدیر 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بدوحات فقممن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کأنی دعیت فأجبت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وإنی تارک فیکم الثقلین أحدهما أکبر من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وعترتی أهل بیتی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فانظروا کیف تخلفونی فیهما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فإنهما لن یتفرقا حتی یردا علی الحوض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مولای وأنا ولی کل 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إنه أخذ بید علی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کنت ولیه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ولیه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وال من والاه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وعاد من عاداه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سلسلة الأحادیث الصحیحة المجلد الرابع</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محمد ناصر الدین الألبانی</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مکتبة المعارف للنشر والتوزیع</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جدیدة منقحة ومزیدة</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تاریخ الطبعة</w:t>
      </w:r>
      <w:r>
        <w:rPr>
          <w:rFonts w:eastAsia="IRNazanin" w:cs="IRNazanin"/>
          <w:color w:val="111111"/>
          <w:sz w:val="28"/>
          <w:szCs w:val="28"/>
          <w:rtl w:val="true"/>
          <w:lang w:bidi="fa-IR"/>
        </w:rPr>
        <w:t>_</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مسند أبی یعلی الموصلی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سلیم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المأمون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مسند ابی سعید الخدری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1021</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العباس بن عبد 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الوفاة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 </w:t>
      </w:r>
      <w:r>
        <w:rPr>
          <w:rFonts w:eastAsia="IRNazanin" w:cs="IRNazanin"/>
          <w:color w:val="111111"/>
          <w:sz w:val="28"/>
          <w:szCs w:val="28"/>
          <w:lang w:bidi="fa-IR"/>
        </w:rPr>
        <w:t>3/59</w:t>
      </w:r>
      <w:r>
        <w:rPr>
          <w:rFonts w:eastAsia="IRNazanin" w:cs="IRNazanin"/>
          <w:color w:val="111111"/>
          <w:sz w:val="28"/>
          <w:szCs w:val="28"/>
          <w:rtl w:val="true"/>
          <w:lang w:bidi="fa-IR"/>
        </w:rPr>
        <w:t xml:space="preserve"> , </w:t>
      </w:r>
      <w:r>
        <w:rPr>
          <w:rFonts w:eastAsia="IRNazanin" w:cs="IRNazanin"/>
          <w:color w:val="111111"/>
          <w:sz w:val="28"/>
          <w:szCs w:val="28"/>
          <w:lang w:bidi="fa-IR"/>
        </w:rPr>
        <w:t>3/148</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18780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موضوع مسند ابی خزیمة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ابن خزیمة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ان بنی عبد المطلب حرم علیهم الصدقة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الطبقات الکبری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سعد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ذکر ما قرب لرسول الله من اجله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امتاع الاسماع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المقریزی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فی ذکر آل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الفخر الرازی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آیة واعتصموا بحبل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السنن الکبری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البیهقی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بیان آل محمد و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ما یقضی به القاضی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المکی الهیتمی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فضل أهل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ابن الجعد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حدیث محمد بن طلحة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ابن أبی شیبة الکوفی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اللحام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الوصیة بالقرآن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عاصم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ایها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أعلام النبلاء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الذهبی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365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التنبیه والإشراف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المسعودی </w:t>
      </w: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السیوطی الشافعی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مشکل الاثار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الطحاوی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الاستار عن زوائد البزار </w:t>
      </w:r>
      <w:r>
        <w:rPr>
          <w:rFonts w:eastAsia="IRNazanin" w:cs="IRNazanin"/>
          <w:color w:val="111111"/>
          <w:sz w:val="28"/>
          <w:szCs w:val="28"/>
          <w:lang w:bidi="fa-IR"/>
        </w:rPr>
        <w:t>3/221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مسند أبی بکر البزار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الازهری </w:t>
      </w:r>
      <w:r>
        <w:rPr>
          <w:rFonts w:eastAsia="IRNazanin" w:cs="IRNazanin"/>
          <w:color w:val="111111"/>
          <w:sz w:val="28"/>
          <w:szCs w:val="28"/>
          <w:lang w:bidi="fa-IR"/>
        </w:rPr>
        <w:t>9/178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ینابیع المودة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القندوزی الحنفی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بکر أحمد بن علی الخطیب البغدادی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قتیبة </w:t>
      </w:r>
      <w:r>
        <w:rPr>
          <w:rFonts w:eastAsia="IRNazanin" w:cs="IRNazanin"/>
          <w:color w:val="111111"/>
          <w:sz w:val="28"/>
          <w:szCs w:val="28"/>
          <w:lang w:bidi="fa-IR"/>
        </w:rPr>
        <w:t>291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مقتل الخوارزمی الحنفی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الخلفاء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السیوطی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المشکاة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الخطیب التبریزی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الطبرانی </w:t>
      </w:r>
      <w:r>
        <w:rPr>
          <w:rFonts w:eastAsia="IRNazanin" w:cs="IRNazanin"/>
          <w:color w:val="111111"/>
          <w:sz w:val="28"/>
          <w:szCs w:val="28"/>
          <w:lang w:bidi="fa-IR"/>
        </w:rPr>
        <w:t>5/186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الاثیر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اضواء علی السنة المحمدیة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ریة </w:t>
      </w:r>
      <w:r>
        <w:rPr>
          <w:rFonts w:eastAsia="IRNazanin" w:cs="IRNazanin"/>
          <w:color w:val="111111"/>
          <w:sz w:val="28"/>
          <w:szCs w:val="28"/>
          <w:lang w:bidi="fa-IR"/>
        </w:rPr>
        <w:t>404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الصواعق المحرقة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وقال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تریدون من علی ؟ ما تریدون من علی ؟ إنَّ علیاً منِّی وأنا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ولی کل مؤمن بعدی</w:t>
      </w:r>
      <w:r>
        <w:rPr>
          <w:rFonts w:eastAsia="IRNazanin" w:cs="IRNazanin"/>
          <w:color w:val="111111"/>
          <w:sz w:val="28"/>
          <w:szCs w:val="28"/>
          <w:rtl w:val="true"/>
          <w:lang w:bidi="fa-IR"/>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لقد بین النبی محمد صلی الله علیه و آله بأن منزلة الامام علی علیه السلام هی نفس منزلته فهو أیضا أولی بالمؤمنین من أنفسهم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سمع مائة وعشرون ألف نفر حضروا الغدیر هذا الکلام من رسول الله صلی الله علیه و آله فی شهر ذی الحجة سنة عشر للهجرة</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فکیف غدر هؤلاء بهذا الحدیث بعد شهرین فقط علی صدوره أی فی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صفر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حینها قتل بعض الصحابة</w:t>
      </w:r>
      <w:r>
        <w:rPr>
          <w:rFonts w:eastAsia="IRNazanin" w:cs="IRNazanin"/>
          <w:color w:val="111111"/>
          <w:sz w:val="28"/>
          <w:szCs w:val="28"/>
          <w:rtl w:val="true"/>
          <w:lang w:bidi="fa-IR"/>
        </w:rPr>
        <w:t>(</w:t>
      </w:r>
      <w:r>
        <w:rPr>
          <w:rStyle w:val="FootnoteAnchor"/>
          <w:rtl w:val="true"/>
        </w:rPr>
        <w:footnoteReference w:id="1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النبی صلی الله علیه و آله ونصبوا أنفسهم </w:t>
      </w:r>
      <w:bookmarkStart w:id="24" w:name="pg14289_202894"/>
    </w:p>
    <w:p>
      <w:pPr>
        <w:pStyle w:val="BookText"/>
        <w:rPr/>
      </w:pPr>
      <w:bookmarkEnd w:id="24"/>
      <w:r>
        <w:rPr>
          <w:rFonts w:ascii="IRNazanin" w:hAnsi="IRNazanin" w:eastAsia="IRNazanin"/>
          <w:color w:val="111111"/>
          <w:sz w:val="28"/>
          <w:sz w:val="28"/>
          <w:szCs w:val="28"/>
          <w:rtl w:val="true"/>
          <w:lang w:bidi="fa-IR"/>
        </w:rPr>
        <w:t xml:space="preserve">خلفاء علی الامة بدل الخلیفة علی علیه السلام </w:t>
      </w:r>
      <w:r>
        <w:rPr>
          <w:rFonts w:eastAsia="IRNazanin" w:cs="IRNazanin"/>
          <w:color w:val="111111"/>
          <w:sz w:val="28"/>
          <w:szCs w:val="28"/>
          <w:rtl w:val="true"/>
          <w:lang w:bidi="fa-IR"/>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وَأزْوَاجُهُ اُمَّهَاتُهُمْ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الاحزاب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تعنی أن أزواج النبی صلی الله علیه و آله أمهات المسلمین فلا یجوز لهم الزواج منهن وقد سار المسلمون علی هذا المنهج </w:t>
      </w:r>
      <w:r>
        <w:rPr>
          <w:rFonts w:eastAsia="IRNazanin" w:cs="IRNazanin"/>
          <w:color w:val="111111"/>
          <w:sz w:val="28"/>
          <w:szCs w:val="28"/>
          <w:rtl w:val="true"/>
          <w:lang w:bidi="fa-IR"/>
        </w:rPr>
        <w:t>.</w:t>
      </w:r>
    </w:p>
    <w:p>
      <w:pPr>
        <w:pStyle w:val="Heading3"/>
        <w:numPr>
          <w:ilvl w:val="2"/>
          <w:numId w:val="1"/>
        </w:numPr>
        <w:rPr/>
      </w:pPr>
      <w:bookmarkStart w:id="25" w:name="__RefHeading___Toc6663110_3381743652"/>
      <w:bookmarkStart w:id="26" w:name="_Toc8"/>
      <w:bookmarkEnd w:id="25"/>
      <w:r>
        <w:rPr>
          <w:rtl w:val="true"/>
        </w:rPr>
        <w:t>مخالفة طلحة وعثمان للنبی والقرآن</w:t>
      </w:r>
      <w:bookmarkEnd w:id="26"/>
    </w:p>
    <w:p>
      <w:pPr>
        <w:pStyle w:val="BookText"/>
        <w:rPr/>
      </w:pPr>
      <w:r>
        <w:rPr>
          <w:rFonts w:ascii="IRNazanin" w:hAnsi="IRNazanin" w:eastAsia="IRNazanin"/>
          <w:color w:val="111111"/>
          <w:sz w:val="28"/>
          <w:sz w:val="28"/>
          <w:szCs w:val="28"/>
          <w:rtl w:val="true"/>
          <w:lang w:bidi="fa-IR"/>
        </w:rPr>
        <w:t xml:space="preserve">وکان طلحة بن عبیدالله سلیط اللسان بذیء الفمّ وقد تفوّه ناطقا برغبات نفسه وأهواء قلبه مبیّناً عصیانه للقرآن وللنبی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أفصح أمام الصحابة عن رغبته فی نکاح عائشة وآملا موت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سریعا لیحقق أمنیته </w:t>
      </w:r>
      <w:r>
        <w:rPr>
          <w:rFonts w:eastAsia="IRNazanin" w:cs="IRNazanin"/>
          <w:color w:val="111111"/>
          <w:sz w:val="28"/>
          <w:szCs w:val="28"/>
          <w:rtl w:val="true"/>
          <w:lang w:bidi="fa-IR"/>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قبض النبی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لننکحنّ أزواجه من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جعل الله محمّداً أحقّ ببنات عمّنا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فیه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کَانَ لَکُمْ أَنْ تُؤْذُوا رَسُولَ اللهِ وَلاَ أَنْ تَنْکِحُوا أَزْوَاجَهُ مِنْ بَعْدِهِ أَبَداً</w:t>
      </w:r>
      <w:r>
        <w:rPr>
          <w:rFonts w:eastAsia="Amiri" w:cs="Amiri" w:ascii="Amiri" w:hAnsi="Amiri"/>
          <w:color w:val="111111"/>
          <w:sz w:val="28"/>
          <w:szCs w:val="28"/>
          <w:rtl w:val="true"/>
          <w:lang w:bidi="ar-SA"/>
        </w:rPr>
        <w:t>)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اذن هذه الایة نزلت فی طلحة ورغباته الشاذة وکفره بالدین وکان متزوجا من العدید من النساء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وجاء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کَانَ لَکُمْ أَنْ تُؤْذُوا رَسُولَ اللهِ وَلاَ أَنْ تَنْکِحُوا أَزْوَاجَهُ مِنْ بَعْدِهِ أَبَداً إِنَّ ذَلِکُمْ کَانَ عِنْدَ اللهِ عَظِیماً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وسبب نزولها أنّه لمّا أنزل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النَّبِیُّ أَوْلَی بِالْمُؤْمِنِینَ مِنْ أَنْفُسِهِمْ وَأَزْوَاجُهُ أُمَّهَاتُهُمْ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وحرّم بها نساء النبی علی المسلمین غضب طلحة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یحرِّم محمّد علینا نساءه ویتزوّج هو نساءنا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أمات الله محمّداً لنرکضن بین خلاخیل نسائه کما رکض بین خلاخیل نسائنا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لأتزوّج عائشة </w:t>
      </w:r>
      <w:r>
        <w:rPr>
          <w:rFonts w:eastAsia="Amiri" w:cs="Amiri" w:ascii="Amiri" w:hAnsi="Amiri"/>
          <w:color w:val="111111"/>
          <w:sz w:val="28"/>
          <w:szCs w:val="28"/>
          <w:rtl w:val="true"/>
          <w:lang w:bidi="ar-SA"/>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 xml:space="preserve">تفسیر آیة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الاحزاب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الصافی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الفیض الکاشانی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صححه وقدم له حسین الأعلمی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_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الهادی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تفسیر آیة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الاحزاب وتفسیر نور الثقلین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الحویزی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الحلّی </w:t>
      </w:r>
      <w:r>
        <w:rPr>
          <w:rFonts w:eastAsia="IRNazanin" w:cs="IRNazanin"/>
          <w:color w:val="111111"/>
          <w:sz w:val="28"/>
          <w:szCs w:val="28"/>
          <w:lang w:bidi="fa-IR"/>
        </w:rPr>
        <w:t>304</w:t>
      </w:r>
      <w:r>
        <w:rPr>
          <w:rFonts w:eastAsia="IRNazanin" w:cs="IRNazanin"/>
          <w:color w:val="111111"/>
          <w:sz w:val="28"/>
          <w:szCs w:val="28"/>
          <w:rtl w:val="true"/>
          <w:lang w:bidi="fa-IR"/>
        </w:rPr>
        <w:t xml:space="preserve"> , </w:t>
      </w:r>
      <w:r>
        <w:rPr>
          <w:rFonts w:eastAsia="IRNazanin" w:cs="IRNazanin"/>
          <w:color w:val="111111"/>
          <w:sz w:val="28"/>
          <w:szCs w:val="28"/>
          <w:lang w:bidi="fa-IR"/>
        </w:rPr>
        <w:t>307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 بیروت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فأنزل تعالی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کَانَ لَکُمْ أَنْ تُؤْذُوا رَسُولَ اللهِ وَلاَ أَنْ تَنْکِحُوا أَزْوَاجَهُ </w:t>
      </w:r>
    </w:p>
    <w:p>
      <w:pPr>
        <w:pStyle w:val="BookText"/>
        <w:rPr/>
      </w:pPr>
      <w:r>
        <w:rPr>
          <w:rFonts w:ascii="Amiri" w:hAnsi="Amiri" w:eastAsia="Amiri" w:cs="Amiri"/>
          <w:color w:val="111111"/>
          <w:sz w:val="28"/>
          <w:sz w:val="28"/>
          <w:szCs w:val="28"/>
          <w:rtl w:val="true"/>
          <w:lang w:bidi="ar-SA"/>
        </w:rPr>
        <w:t>مِنْ بَعْدِهِ أَبَداً إِنَّ ذَلِکُمْ کَانَ عِنْدَ اللهِ عَظِیماً</w:t>
      </w:r>
      <w:r>
        <w:rPr>
          <w:rFonts w:eastAsia="Amiri" w:cs="Amiri" w:ascii="Amiri" w:hAnsi="Amiri"/>
          <w:color w:val="111111"/>
          <w:sz w:val="28"/>
          <w:szCs w:val="28"/>
          <w:rtl w:val="true"/>
          <w:lang w:bidi="ar-SA"/>
        </w:rPr>
        <w:t>)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من الواضح مخالفة طلحة للقرآن العظیم وتشکیکه فیه بقوله یحرّم محمّد صلی الله علیه و آله علینا نساءه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یقل یحرم الله تعالی </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منهج وممشی عائشة أیضا القائلة للنبی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أری ربّک إلاّ یسارع فی هواک </w:t>
      </w:r>
      <w:r>
        <w:rPr>
          <w:rFonts w:eastAsia="IRNazanin" w:cs="IRNazanin"/>
          <w:color w:val="111111"/>
          <w:sz w:val="28"/>
          <w:szCs w:val="28"/>
          <w:rtl w:val="true"/>
          <w:lang w:bidi="fa-IR"/>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فالاثنان فی عقیدة واحدة فی نظرتهما للقرآن وللنبی صلی الله علیه و آله لذا سارا معا فی طریق مکة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المدینة الطویل المدة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عشرین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عاصیین لله تعالی لا هی برفقة أو موافقة زوجها صلی الله علیه و آله ولا هو اصطحب احدی زوجاته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وَاُوْلُو الأرْحَامِ بَعْضُهُمْ أوْلَی بِبَعْض فِی کِتَابِ اللّهِ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الاحزاب</w:t>
      </w:r>
    </w:p>
    <w:p>
      <w:pPr>
        <w:pStyle w:val="BookText"/>
        <w:rPr/>
      </w:pPr>
      <w:r>
        <w:rPr>
          <w:rFonts w:ascii="IRNazanin" w:hAnsi="IRNazanin" w:eastAsia="IRNazanin"/>
          <w:color w:val="111111"/>
          <w:sz w:val="28"/>
          <w:sz w:val="28"/>
          <w:szCs w:val="28"/>
          <w:rtl w:val="true"/>
          <w:lang w:bidi="fa-IR"/>
        </w:rPr>
        <w:t xml:space="preserve">ولد الولد یقوم مقام الولد الصلب مع الوالدین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بعض هذه المسائل خلاف بین الفقهاء مذکور فی الکتب الفقهیّة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یَکُنْ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ولا بنت ولا أولادهما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اسم الولد یعمّ الجمیع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ووَرِثَه أَبَواه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فَلأُمِّه الثُّلُثُ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ترک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لم یذکر حصّة الأب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لمّا فرض أنّ الوارث أبواه فقط وعیّن نصیب الأمّ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أنّ الباقی للأب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فلهما ما ترک أثلاثا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کانَ لَه إِخْوَةٌ فَلأُمِّه السُّدُسُ </w:t>
      </w:r>
      <w:r>
        <w:rPr>
          <w:rFonts w:eastAsia="Amiri" w:cs="Amiri" w:ascii="Amiri" w:hAnsi="Amiri"/>
          <w:color w:val="111111"/>
          <w:sz w:val="28"/>
          <w:szCs w:val="28"/>
          <w:rtl w:val="true"/>
          <w:lang w:bidi="ar-SA"/>
        </w:rPr>
        <w:t>)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وقرأ حمزة والکسائی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بکسر الهمزة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اتباعا للکسرة الَّتی قبلها وقال معظم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یکون لها السدس إذا کان هناک 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ویدلّ علیه ما تقدّم من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وورثه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هذه الجملة معطوفة علی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لَمْ یَکُنْ لَه وَلَدٌ ووَرِثَه أَبَواه فَلأُمِّه الثُّلُثُ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وتقدیره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کان له إخوة وورثه أبواه فلأمّه السدس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ویشترط فی الإخوة أن لا یکونوا کفرة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قتلة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رقّا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یکونوا منفصلین لا حملا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یکونوا للأبوین أو للأب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بعض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لها السدس مع وجود الإخوة وإن لم یکن هناک أب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قال جمیع فقهاء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واتّفقوا علی أنّ الأخوین یحجبان الأمّ من الثلث إلی السدس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روی عن ابن عبّاس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تحجب الأمّ من الثلث إلی السدس بأقلّ من ثلاثة من الإخوة والأخوات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یقتضیه ظاهر الآیة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وأصحابنا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یحجب الأمّ عن الثلث إلی السدس إلَّا أخوان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أخ وأختان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أربع أخوات من قبل الأب والأمّ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من قبل الأب خاصّة دون الأمّ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تَفْعَلُوا إلَی أوْلِیَائِکُمْ مَعْرُوفاً کَانَ ذَلِکَ فِی الکِتَابِ مَسْطُورا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الاحزاب</w:t>
      </w:r>
    </w:p>
    <w:p>
      <w:pPr>
        <w:pStyle w:val="BookText"/>
        <w:rPr/>
      </w:pPr>
      <w:r>
        <w:rPr>
          <w:rFonts w:ascii="IRNazanin" w:hAnsi="IRNazanin" w:eastAsia="IRNazanin"/>
          <w:color w:val="111111"/>
          <w:sz w:val="28"/>
          <w:sz w:val="28"/>
          <w:szCs w:val="28"/>
          <w:rtl w:val="true"/>
          <w:lang w:bidi="fa-IR"/>
        </w:rPr>
        <w:t xml:space="preserve">بین أن أولی الأرحام أولی من المهاجرین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تکون وصیة </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ویجوز أن یکون من المؤمنین والمهاجرین بیانا لأولی الأرحام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الأقرباء من هؤلاء بعضهم أولی بأن یرث بعضا من الأجانب بل من بعض الأقارب أیضا و یجوز أن 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لابتداء الغایة أی أولوا الأرحام القرابة أولی بالمیراث من المؤمنین بحق الولایة فی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المهاجرین بحق الهجرة کذا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الظاهر أنها صلة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ومعنی الاستثناء أن أولی الأرحام أولی إلا أن یفعلوا وصیة فالموصی له أولی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التیملی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بقاح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صالح مولی علی بن یقطین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5653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یقطین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مات وترک مالا وترک أخته وترک موالیه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المال لأخته </w:t>
      </w:r>
      <w:r>
        <w:rPr>
          <w:rFonts w:eastAsia="IRNazanin" w:cs="IRNazanin"/>
          <w:color w:val="111111"/>
          <w:sz w:val="28"/>
          <w:szCs w:val="28"/>
          <w:rtl w:val="true"/>
          <w:lang w:bidi="fa-IR"/>
        </w:rPr>
        <w:t>» (</w:t>
      </w:r>
      <w:r>
        <w:rPr>
          <w:rStyle w:val="FootnoteAnchor"/>
          <w:rtl w:val="true"/>
        </w:rPr>
        <w:footnoteReference w:id="16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اللَّه ابن عامر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التمیمی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اللَّه بن سنان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عقبة بن مسلم وعمار ابن 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سلمة بن محرز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 رجل مات وله عندی مال وله ابنة وله موال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علیه السلام لی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 فأعط البنت النصف وأمسک عن الباقی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جئت أخبرت بذلک أصحابنا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أعطاک من جراب النورة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فرجعت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أصحابنا قالوا أعطاک من جراب النورة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أعطیتک من جراب النورة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بها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فاذهب فأعط البنت الباقی </w:t>
      </w:r>
      <w:r>
        <w:rPr>
          <w:rFonts w:eastAsia="IRNazanin" w:cs="IRNazanin"/>
          <w:color w:val="111111"/>
          <w:sz w:val="28"/>
          <w:szCs w:val="28"/>
          <w:rtl w:val="true"/>
          <w:lang w:bidi="fa-IR"/>
        </w:rPr>
        <w:t>»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أخَذْنَا مِنَ النَّبِیِّینَ مِیثَاقَهُمْ وَمِنْکَ وَمِنْ نُوح وَإبْرَاهِیمَ وَمُوسَی وَعِیسَی ابْنِ مَرْیَمَ وَأخَذْنَا مِنْهُمْ مِیثَاقاً غَلِیظاً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الاحزاب</w:t>
      </w:r>
    </w:p>
    <w:p>
      <w:pPr>
        <w:pStyle w:val="BookText"/>
        <w:rPr/>
      </w:pPr>
      <w:r>
        <w:rPr>
          <w:rFonts w:ascii="IRNazanin" w:hAnsi="IRNazanin" w:eastAsia="IRNazanin"/>
          <w:color w:val="111111"/>
          <w:sz w:val="28"/>
          <w:sz w:val="28"/>
          <w:szCs w:val="28"/>
          <w:rtl w:val="true"/>
          <w:lang w:bidi="fa-IR"/>
        </w:rPr>
        <w:t xml:space="preserve">جمیع الانبیاء علیه السلام بایعوا علیا بالولایة وهذا هو المیثاق </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من سبق من الرسل الی بلی رسول الله صلی الله علیه و آله وذلک أنه کان أقرب الخلق الی الله تبارک وتعالی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وکان المیثاق مأخوذاً علیهم لله بالربوبیة ولرسوله بالنبوة والی أمیر المؤمنین والأئمة بالامامة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بربکم ومحمد نبیکم وعلی إمامکم والأئمة الهادون أئمتکم ؟</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شهدنا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تقولوا یوم القیامة إنَّا کنَّا عن هذا غافلین </w:t>
      </w:r>
      <w:r>
        <w:rPr>
          <w:rFonts w:eastAsia="IRNazanin" w:cs="IRNazanin"/>
          <w:color w:val="111111"/>
          <w:sz w:val="28"/>
          <w:szCs w:val="28"/>
          <w:rtl w:val="true"/>
          <w:lang w:bidi="fa-IR"/>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ابن عساکر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 الفردوس لعینا أحلی من الشهد وألین من الزبد وأبرد من الثلج وأطیب من المسک فیها طینة خلقنا الله منها وخلق منها شیعتنا فمن لم یکن من تلک الطینة فلیس منا ولا من شیعتنا وهی المیثاق الذی أخذ الله عز وجل علیه ولایة علی بن ابی طالب </w:t>
      </w:r>
      <w:r>
        <w:rPr>
          <w:rFonts w:eastAsia="IRNazanin" w:cs="IRNazanin"/>
          <w:color w:val="111111"/>
          <w:sz w:val="28"/>
          <w:szCs w:val="28"/>
          <w:rtl w:val="true"/>
          <w:lang w:bidi="fa-IR"/>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وحدیث أخذ الله میثاق إمارة علی من الملائکة الذی ذکره الذهبی فی التذکرة </w:t>
      </w:r>
      <w:r>
        <w:rPr>
          <w:rFonts w:eastAsia="IRNazanin" w:cs="IRNazanin"/>
          <w:color w:val="111111"/>
          <w:sz w:val="28"/>
          <w:szCs w:val="28"/>
          <w:rtl w:val="true"/>
          <w:lang w:bidi="fa-IR"/>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وروی شیرویه بن شهردار الدیلمی عن حذیفة حیث قال حذیفة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 علم الناس متی سمی علی أمیر المؤمنین ما أنکروا فضله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سمی أمیر المؤمنین وآدم بین الروح والجسد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وإذ أخذ ربک من بنی آدم من ظهورهم ذریتهم وأشهدهم علی أنفسهم ألست بربکم قالت الملائکة بلی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وعن بشارة النبی عیسی علیه السلام بالنبی محمد صلی الله علیه و آله جاء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قَالَ عِیسَی ابْنُ مَرْیَمَ یَا بَنِی إسْرَائِیلَ إنِّی رَسُولُ اللّهِ إلَیْکُمْ مُصَدِّقاً لِمَا بَیْنَ یَدَیَّ مِنَ التَّوْرَاةِ وَمُبَشِّراً بِرَسُول یَأتِی مِنْ بَعْدِی اسْمُهُ أحْمَدُ فَلَمَّا جَاءَهُمْ بِالبَیِّنَاتِ قَالُوا هَذَا سِحْرٌ مُبِینٌ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الصف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وبشّر موسی وعیسی بمحمد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بشّر الأنبیاء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بعضهم ببعض حتّی بلغت محمداً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انهم بشروا بنبی اسمه أحمد واسمه محمد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مُحَمَّدٌ إلا رَسُولٌ قَدْ خَلَتْ مِنْ قَبْلِهِ الرُّسُلُ أفَإنْ مَاتَ أوْ قُتِلَ انْقَلَبْتُمْ عَلَی أعْقَابِکُمْ وَمَنْ یَنْقَلِبْ عَلَی عَقِبَیْهِ فَلَنْ یَضُرَّ اللّهَ شَیْئاً وَسَیَجْزِی اللّهُ الشَّاکِرِینَ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مُحَمَّدٌ أبَا أحَد مِنْ رِجَالِکُمْ وَلَکِنْ رَسُولَ اللّهِ وَخَاتَمَ النَّبِیِّینَ وَکَانَ اللّهُ بِکُلِّ شَیْء عَلِیماً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الاحزاب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وَالَّذِینَ آمَنُوا وَعَمِلُوا الصَّالِحَاتِ وَآمَنُوا بِمَا نُزِّلَ عَلَی مُحَمَّد وَهُوَ الحَقُّ مِنْ رَبِّهِمْ کَفَّرَ عَنْهُمْ سَیِّئَاتِهِمْ وَأصْلَحَ بَالَهُمْ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رَسُولُ اللّهِ وَالَّذِینَ مَعَهُ أشِدَّاءُ عَلَی الکُفَّارِ رُحَمَاءُ بَیْنَهُمْ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الفتح </w:t>
      </w:r>
    </w:p>
    <w:p>
      <w:pPr>
        <w:pStyle w:val="BookText"/>
        <w:rPr/>
      </w:pPr>
      <w:r>
        <w:rPr>
          <w:rFonts w:ascii="IRNazanin" w:hAnsi="IRNazanin" w:eastAsia="IRNazanin"/>
          <w:color w:val="111111"/>
          <w:sz w:val="28"/>
          <w:sz w:val="28"/>
          <w:szCs w:val="28"/>
          <w:rtl w:val="true"/>
          <w:lang w:bidi="fa-IR"/>
        </w:rPr>
        <w:t xml:space="preserve">وبشر موسی وعیسی بمحمد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بشر الأنبیاء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بعضهم ببعض حتی بلغت محمدا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فلما قضی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نبوته واستکملت أیامه أوحی الله تبارک وتعالی إلیه یا محمد قد قضیت نبوتک واستکملت أیامک فاجعل العلم الذی عندک والایمان والاسم الأکبر ومیراث العلم وآثار علم النبوة فی أهل بیتک عند 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فإنی لم أقطع العلم والایمان والاسم الأکبر ومیراث العلم وآثار علم النبوة من العقب من ذریتک کما لم أقطعها من بیوتات الأنبیاء الذین کانوا بینک وبین أبیک آدم وذلک قوله الله تبارک وتعالی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اصطفی آدم ونوحا وآل إبراهیم وآل عمران علی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ذریة بعضها من بعض والله سمیع علیم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الله تبارک وتعالی لم یجعل العلم جهلا ولم یکل أمره إلی أحد من خلقه لا إلی ملک مقرب ولا نبی مرسل ولکنه أرسل رسولا من ملائکته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کذا وکذا فأمرهم بما یحب ونهاهم عما یکره </w:t>
      </w:r>
      <w:r>
        <w:rPr>
          <w:rFonts w:eastAsia="IRNazanin" w:cs="IRNazanin"/>
          <w:color w:val="111111"/>
          <w:sz w:val="28"/>
          <w:szCs w:val="28"/>
          <w:rtl w:val="true"/>
          <w:lang w:bidi="fa-IR"/>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لِیَسْألَ الصَّادِقِینَ عَنْ صِدْقِهِمْ وَأعَدَّ لِلْکَافِرِینَ عَذَاباً ألِیما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الاحزاب</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فعل ذلک لیسأل الأنبیاء والمرسلین ما الذی جاءت به أممکم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لیسأل الصادقین فی توحید الله وعدله والشرائع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صدقهم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عما کانوا یقولونه فیه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ظلم الله أحدا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هل جازی کل إنسان بفعله ؟ هل عذب بغیر ذنب ؟ ونحو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عدل فی حکمه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وجازی کلا بفعله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لیسأل الصادقین فی أقوالهم عن صدقهم فی أفعالهم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لیسأل الصادقین ماذا قصدتم بصدقکم ؟ وجه الله أو غیره ؟ </w:t>
      </w:r>
      <w:r>
        <w:rPr>
          <w:rFonts w:eastAsia="IRNazanin" w:cs="IRNazanin"/>
          <w:color w:val="111111"/>
          <w:sz w:val="28"/>
          <w:szCs w:val="28"/>
          <w:rtl w:val="true"/>
          <w:lang w:bidi="fa-IR"/>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ویجوز أن یحمل علی عمومه فی کلّ صادق ویکون فیه تهدید للکاذب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الصادق إذا سئل عن صدقه علی أیّ وجه فیجازی بحسبه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یکون صورة الکاذب </w:t>
      </w:r>
      <w:r>
        <w:rPr>
          <w:rFonts w:eastAsia="IRNazanin" w:cs="IRNazanin"/>
          <w:color w:val="111111"/>
          <w:sz w:val="28"/>
          <w:szCs w:val="28"/>
          <w:rtl w:val="true"/>
          <w:lang w:bidi="fa-IR"/>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الصَّابِرِینَ وَالصَّادِقِینَ وَالقَانِتِینَ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المطیعین العابدین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وَالمُنْفِقِینَ وَالمُسْتَغْفِرِینَ بِالأسْحَارِ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نزلت فی علی علیه السلام </w:t>
      </w:r>
      <w:r>
        <w:rPr>
          <w:rFonts w:eastAsia="Amiri" w:cs="Amiri" w:ascii="Amiri" w:hAnsi="Amiri"/>
          <w:color w:val="111111"/>
          <w:sz w:val="28"/>
          <w:szCs w:val="28"/>
          <w:rtl w:val="true"/>
          <w:lang w:bidi="ar-SA"/>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الواضح بأن الله تعالی قد وعد المتقین الصادقین المستغفرین الصابرین وهم شیعة الامام علی علیه السلام الجنة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أخرج علاّمة الهند بسمل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کتابه أرجح المطالب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الامرتسری الحنفی بسنده عن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سید الصادقین </w:t>
      </w:r>
      <w:r>
        <w:rPr>
          <w:rFonts w:eastAsia="IRNazanin" w:cs="IRNazanin"/>
          <w:color w:val="111111"/>
          <w:sz w:val="28"/>
          <w:szCs w:val="28"/>
          <w:rtl w:val="true"/>
          <w:lang w:bidi="fa-IR"/>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الخطیب البغدادی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 الخطیب البغدادی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عباس فی هذه الآیة أنّه 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کونوا مع علی وأصحابه</w:t>
      </w:r>
      <w:r>
        <w:rPr>
          <w:rFonts w:eastAsia="IRNazanin" w:cs="IRNazanin"/>
          <w:color w:val="111111"/>
          <w:sz w:val="28"/>
          <w:szCs w:val="28"/>
          <w:rtl w:val="true"/>
          <w:lang w:bidi="fa-IR"/>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الحموینی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وأخرجه بهذا النصّ الحموینی الشافعی أیضاً</w:t>
      </w:r>
      <w:r>
        <w:rPr>
          <w:rFonts w:eastAsia="IRNazanin" w:cs="IRNazanin"/>
          <w:color w:val="111111"/>
          <w:sz w:val="28"/>
          <w:szCs w:val="28"/>
          <w:rtl w:val="true"/>
          <w:lang w:bidi="fa-IR"/>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وذکره العالم الشافعی جلال الدین السیوطی فی تفسیره</w:t>
      </w:r>
      <w:r>
        <w:rPr>
          <w:rFonts w:eastAsia="IRNazanin" w:cs="IRNazanin"/>
          <w:color w:val="111111"/>
          <w:sz w:val="28"/>
          <w:szCs w:val="28"/>
          <w:rtl w:val="true"/>
          <w:lang w:bidi="fa-IR"/>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الزرندی الحنفی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نظم درر السمطین للزرندی الحنفی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کونوا مع علی بن أبی طالب وأصحابه </w:t>
      </w:r>
      <w:r>
        <w:rPr>
          <w:rFonts w:eastAsia="IRNazanin" w:cs="IRNazanin"/>
          <w:color w:val="111111"/>
          <w:sz w:val="28"/>
          <w:szCs w:val="28"/>
          <w:rtl w:val="true"/>
          <w:lang w:bidi="fa-IR"/>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القندوی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الحافظ سلیمان القندوی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مردویه الشافعی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الَّذِینَ آمَنُوا اتَّقُوا اللّهَ وَکُونُوا مَعَ </w:t>
      </w:r>
    </w:p>
    <w:p>
      <w:pPr>
        <w:pStyle w:val="BookText"/>
        <w:rPr/>
      </w:pPr>
      <w:r>
        <w:rPr>
          <w:rFonts w:ascii="IRNazanin" w:hAnsi="IRNazanin" w:eastAsia="IRNazanin"/>
          <w:color w:val="111111"/>
          <w:sz w:val="28"/>
          <w:sz w:val="28"/>
          <w:szCs w:val="28"/>
          <w:rtl w:val="true"/>
          <w:lang w:bidi="fa-IR"/>
        </w:rPr>
        <w:t>الصادقین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کونوا مع علی </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 xml:space="preserve">طبعة المنیریة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eastAsia="IRNazanin" w:cs="IRNazanin"/>
          <w:color w:val="111111"/>
          <w:sz w:val="28"/>
          <w:szCs w:val="28"/>
          <w:lang w:bidi="fa-IR"/>
        </w:rPr>
        <w:t>29803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مختصر تاریخ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منظور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وأخرج نحواً من ذلک علاّمة الهند عبیدالله بسمل فی مناقبه</w:t>
      </w:r>
      <w:r>
        <w:rPr>
          <w:rFonts w:eastAsia="IRNazanin" w:cs="IRNazanin"/>
          <w:color w:val="111111"/>
          <w:sz w:val="28"/>
          <w:szCs w:val="28"/>
          <w:rtl w:val="true"/>
          <w:lang w:bidi="fa-IR"/>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وعن الامام جعفر الصادق علیه السلام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الَّذِینَ آمَنُوا اتَّقُوا اللّهَ وَکُونُوا مَعَ الصادقین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التوبة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الصادقون هم محمد وآل بیته کما جاء فی الروایات الصحیحة </w:t>
      </w:r>
      <w:r>
        <w:rPr>
          <w:rFonts w:eastAsia="Amiri" w:cs="Amiri" w:ascii="Amiri" w:hAnsi="Amiri"/>
          <w:color w:val="111111"/>
          <w:sz w:val="28"/>
          <w:szCs w:val="28"/>
          <w:rtl w:val="true"/>
          <w:lang w:bidi="ar-SA"/>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 xml:space="preserve">السقیفة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 بن قیس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الکلینی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المجلسی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حسن الصفّار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المتوفَّی سنة</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الاعلمی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أمالی الطوسی </w:t>
      </w:r>
      <w:r>
        <w:rPr>
          <w:rFonts w:eastAsia="IRNazanin" w:cs="IRNazanin"/>
          <w:color w:val="111111"/>
          <w:sz w:val="28"/>
          <w:szCs w:val="28"/>
          <w:lang w:bidi="fa-IR"/>
        </w:rPr>
        <w:t>255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العیاشی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مسعود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 الرسولی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المکتبة العلمیة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البرهان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تفسیرتفسیر مجمع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علی الفضل بن الحسن الطبرسی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الطبرسی 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 آشوب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الشیخ المحمودی فی تعلیقته علی شواهد التنزیل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الحبری فی تفسیره تنزیل الایات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وفرات فی تفسیره بإسناد مذکور فیهما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قوله تعالی</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الصَّابِرِینَ والصادقینَ وَالقَانِتِینَ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المطیعین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وَالمُنْفِقِینَ وَالمُسْتَغْفِرِینَ بِالأسْحَارِ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نزلت فی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اذْکُرُوا نِعْمَةَ اللّهِ عَلَیْکُمْ إذْ جَاءَتْکُمْ جُنُودٌ فَأرْسَلْنَا عَلَیْهِمْ رِیحاً وَجُنُوداً لَمْ تَرَوْهَا وَکَانَ اللّهُ بِمَا تَعْمَلُونَ بَصِیراً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الاحزاب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نعیم الأصفهانی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العلامة البحرانی عن أبی نعیم الاصفهانی فیما نزل من القرآن فی علی علیه السلام بالاسناد عن سفیان الثوری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جماعة من المفسرین فی قوله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اذکروا نعمة الله علیکم إذ جاءتکم جنود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إنها نزلت فی علی علیه السلام یوم الأحزاب </w:t>
      </w:r>
      <w:r>
        <w:rPr>
          <w:rFonts w:eastAsia="IRNazanin" w:cs="IRNazanin"/>
          <w:color w:val="111111"/>
          <w:sz w:val="28"/>
          <w:szCs w:val="28"/>
          <w:rtl w:val="true"/>
          <w:lang w:bidi="fa-IR"/>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وقد روی العلامة البحرانی أیضاً عن الحافظ منصور من شهریار بن شیرویه باسناده إلی ابن عباس قال</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قتل علی علیه السلام عمرواً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ودخل علی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وسیفه یقطر دماً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کبر وکبر المسلمون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ألهم أعط علیاً فضیلة لم یعطها أحد قبله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یعطها أحد بعده؟ </w:t>
      </w:r>
    </w:p>
    <w:p>
      <w:p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فهبط جبرائیل ومعه من الجنة أترجة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برتقالة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عزوجل یقرأ علیک السلام ویقول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حیی بهذه علی بن أبی طالب علیه السلام قال فدفعها إلی علی فانفلقت فی یده فلقتین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فیها حریرة خضراء فیها مکتوب سطران بخضرة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تحفة من الطالب الغالب إلی علی بن أبی طالب علیه السلام </w:t>
      </w:r>
      <w:r>
        <w:rPr>
          <w:rFonts w:eastAsia="IRNazanin" w:cs="IRNazanin"/>
          <w:color w:val="111111"/>
          <w:sz w:val="28"/>
          <w:szCs w:val="28"/>
          <w:rtl w:val="true"/>
          <w:lang w:bidi="fa-IR"/>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یهودی للامام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هود علیه السلام قد انتصر الله من أعدائه بالریح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فعل لمحمد صلی الله علیه و آله شیئا من هذا ؟</w:t>
      </w:r>
    </w:p>
    <w:p>
      <w:pPr>
        <w:pStyle w:val="BookText"/>
        <w:rPr/>
      </w:pPr>
      <w:r>
        <w:rPr>
          <w:rFonts w:ascii="IRNazanin" w:hAnsi="IRNazanin" w:eastAsia="IRNazanin"/>
          <w:color w:val="111111"/>
          <w:sz w:val="28"/>
          <w:sz w:val="28"/>
          <w:szCs w:val="28"/>
          <w:rtl w:val="true"/>
          <w:lang w:bidi="fa-IR"/>
        </w:rPr>
        <w:t xml:space="preserve">قال له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کان کذلک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ومحمد صلی الله علیه و آله أعطی ما هو أفضل من هذا إن الله عز وجل قد انتصر له من أعدائه بالریح یوم الخندق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أرسل علیهم ریحا تذروا الحصی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وجنودا لم یروها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فزاد الله تعالی محمدا صلی الله علیه و آله بثمانیة آلاف 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وفضله علی 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ریح عاد ریح سخط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وریح محمد ریح 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أیها الذین آمنوا اذکروا نعمة الله علیکم إذ جائکم جنود فأرسلنا علیهم ریحا وجنودا لم تروها </w:t>
      </w:r>
      <w:r>
        <w:rPr>
          <w:rFonts w:eastAsia="IRNazanin" w:cs="IRNazanin"/>
          <w:color w:val="111111"/>
          <w:sz w:val="28"/>
          <w:szCs w:val="28"/>
          <w:rtl w:val="true"/>
          <w:lang w:bidi="fa-IR"/>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الحصار لما اشتد علی المسلمین فی حرب الخندق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ورأی رسول الله صلی الله علیه و آله منهم الضجر لما کان فیه من الضر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صعد علی مسجد الفتح فصلی رکعتین ثم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إن تهلک هذه العصابة لم تعبد بعدها فی الأرض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فبعث الله ریحا قلعت خیم المشرکین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وبددت رواحلهم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وأجهدتهم بالبرد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وسفت </w:t>
      </w:r>
      <w:r>
        <w:rPr>
          <w:rFonts w:eastAsia="IRNazanin" w:cs="IRNazanin"/>
          <w:color w:val="111111"/>
          <w:sz w:val="28"/>
          <w:szCs w:val="28"/>
          <w:rtl w:val="true"/>
          <w:lang w:bidi="fa-IR"/>
        </w:rPr>
        <w:t>(</w:t>
      </w:r>
      <w:r>
        <w:rPr>
          <w:rStyle w:val="FootnoteAnchor"/>
          <w:rtl w:val="true"/>
        </w:rPr>
        <w:footnoteReference w:id="1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الرمال والتراب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وجاءته الملائکة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إن الله قد أمرنا بالطاعة لک فمرنا بما شئت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زعزعی المشرکین وارعبیهم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وکونی من ورائهم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ففعلت بهم ذلک وأنزل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اذکروا نعمة الله علیکم إذ جاءتکم جنود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یعنی أحزاب المشرکین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فأرسلنا علیهم ریحا وجنودا لم تروها وکان الله بما تعملون بصیرا إذ جاؤکم من فوقکم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أی أحزاب العرب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ومن أسفل منکم </w:t>
      </w:r>
      <w:r>
        <w:rPr>
          <w:rFonts w:eastAsia="IRNazanin" w:cs="IRNazanin"/>
          <w:color w:val="111111"/>
          <w:sz w:val="28"/>
          <w:szCs w:val="28"/>
          <w:rtl w:val="true"/>
          <w:lang w:bidi="fa-IR"/>
        </w:rPr>
        <w:t>" (</w:t>
      </w:r>
      <w:r>
        <w:rPr>
          <w:rStyle w:val="FootnoteAnchor"/>
          <w:rtl w:val="true"/>
        </w:rPr>
        <w:footnoteReference w:id="1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بنی قریظة حین نقضوا عهد رسول الله صلی الله علیه و آله وصاروا مع الأحزاب علی المسلمین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رجع من مسجد الفتح إلی معسکره فصاح بحذیفة بن الیمان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وکان قریبا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ثلاثا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فی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لبیک 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تسمع صوتی ولا تجیبنی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منعنی شدة البرد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اعبر الخندق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فاعرف خبر قریش والأحزاب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تحدث حدثا حتی ترجع إلی </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فقمت وأنا أنتقض من البرد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فعبرت الخندق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وکأنی فی الحمام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فصرت إلی معسکرهم فلم أجد هناک إلا خیمة أبی سفیان وعنده جماعة من وجوه </w:t>
      </w:r>
    </w:p>
    <w:p>
      <w:pPr>
        <w:pStyle w:val="BookText"/>
        <w:rPr/>
      </w:pPr>
      <w:r>
        <w:rPr>
          <w:rFonts w:ascii="IRNazanin" w:hAnsi="IRNazanin" w:eastAsia="IRNazanin"/>
          <w:color w:val="111111"/>
          <w:sz w:val="28"/>
          <w:sz w:val="28"/>
          <w:szCs w:val="28"/>
          <w:rtl w:val="true"/>
          <w:lang w:bidi="fa-IR"/>
        </w:rPr>
        <w:t xml:space="preserve">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وبین أیدیهم نار تشتعل مرة وتخبوا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فانسللت فجلست بینهم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کنا نقاتل أهل الأرض فنحن بالقدرة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کنا نقاتل أهل السماء کما یقول محمد فلا طاقة لنا بأهل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أنظروا بینکم لا یکون لمحمد عین بیننا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فلیسأل بعضکم بعضا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حذیفة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فبادرت إلی الذی عن یمینی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بن الولید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وقلت للذی عن یساری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یسألنی أحد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أبو سفیان لخالد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أن تتقدم أنت فتجمع إلی الناس لیلحق بعضهم ببعض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فأکون علی الساقة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وإما أن أتقدم أنا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وتکون علی الساقة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أتقدم أنا وتتأخر أنت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فقاموا جمیعا فتقدموا وتأخر أبو 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من الخیمة وأنا اختفیت فی ظلها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فرکب راحلته وهی معقولة من الدهش الذی کان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فنزل یحل العقال فأمکننی قتله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هممت بذلک تذکرت قول رسول الله صلی الله علیه و آله 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تحدثن حدثا حتی ترجع إلی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فکففت ورجعت إلی رسول الله صلی الله علیه و آله وقد طلع الفجر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فحمد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صلی بالناس الفجر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ونادی منادیه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یبرحن أحد مکانه إلی أن تطلع الشمس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أصبح إلا وقد تفرق عنه الجماعة إلا نفرا یسیرا </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طلعت الشمس انصرف رسول الله صلی الله علیه و آله ومن کان معه فلما دخل منزله أمر فنودی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یصلی أحد منکم إلا فی بنی قریظة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فسار </w:t>
      </w:r>
    </w:p>
    <w:p>
      <w:pPr>
        <w:pStyle w:val="BookText"/>
        <w:rPr/>
      </w:pPr>
      <w:r>
        <w:rPr>
          <w:rFonts w:ascii="IRNazanin" w:hAnsi="IRNazanin" w:eastAsia="IRNazanin"/>
          <w:color w:val="111111"/>
          <w:sz w:val="28"/>
          <w:sz w:val="28"/>
          <w:szCs w:val="28"/>
          <w:rtl w:val="true"/>
          <w:lang w:bidi="fa-IR"/>
        </w:rPr>
        <w:t xml:space="preserve">المسلمون إلیهم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فوجدوا النخل محدقا بقصرهم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یکن للمسلمین معسکر ینزلون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ووافی رسول الله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لکم لا تنزلون ؟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لنا مکان ننزل به من اشتباک النخل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فوقف فی طریق بین النخل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فأشار بیده یمنة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فانضم النخل بعضه إلی بعض وأشار بیده یسرة فانضم النخل کذلک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واتسع لهم الموضع فنزلوا </w:t>
      </w:r>
      <w:r>
        <w:rPr>
          <w:rFonts w:eastAsia="IRNazanin" w:cs="IRNazanin"/>
          <w:color w:val="111111"/>
          <w:sz w:val="28"/>
          <w:szCs w:val="28"/>
          <w:rtl w:val="true"/>
          <w:lang w:bidi="fa-IR"/>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فصل فیما نذکره من الجزء السابع من کتاب الکشاف للزمخشری من</w:t>
      </w:r>
    </w:p>
    <w:p>
      <w:pPr>
        <w:pStyle w:val="BookText"/>
        <w:rPr/>
      </w:pPr>
      <w:r>
        <w:rPr>
          <w:rFonts w:ascii="IRNazanin" w:hAnsi="IRNazanin" w:eastAsia="IRNazanin"/>
          <w:color w:val="111111"/>
          <w:sz w:val="28"/>
          <w:sz w:val="28"/>
          <w:szCs w:val="28"/>
          <w:rtl w:val="true"/>
          <w:lang w:bidi="fa-IR"/>
        </w:rPr>
        <w:t>الکراس السادس من الوجهة الثانیة من صورة الأحزاب بلفظه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وجنودا لم تروها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الملائکة وکانوا ألفا بعث الله علیهم صبا بارده فی لیلة شاتیة فأمطرتهم ونسفت التراب فی وجوههم وامر الملائکة فقلعت الأوتاد وأطفأت النیران وأکفأت القدور وماجت الخیل بعضها فی بعض وقذف فی قلوبهم الرعب وکبرت الملائکة فی جوانب عسکرهم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طلیحة بن خویلد الأسدی اما محمد فقد بدأکم بالسحر فالنجاة النجاة الهرب فانهزموا من غیر قتال </w:t>
      </w:r>
      <w:r>
        <w:rPr>
          <w:rFonts w:eastAsia="IRNazanin" w:cs="IRNazanin"/>
          <w:color w:val="111111"/>
          <w:sz w:val="28"/>
          <w:szCs w:val="28"/>
          <w:rtl w:val="true"/>
          <w:lang w:bidi="fa-IR"/>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نصر الله تعالی المسلمین من الحملة الظالمة للاحزاب فی الخندق بصور مختلفة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 علیا علیه السلام فقتل بطل الحجاز عمرو بن عبد ود العامری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النبی صلی الله علیه و آله عند مبارزة الامام علی لعمرو بن عبد ود العامری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برز الایمان کله إلی الشرک کله </w:t>
      </w:r>
      <w:r>
        <w:rPr>
          <w:rFonts w:eastAsia="IRNazanin" w:cs="IRNazanin"/>
          <w:color w:val="111111"/>
          <w:sz w:val="28"/>
          <w:szCs w:val="28"/>
          <w:rtl w:val="true"/>
          <w:lang w:bidi="fa-IR"/>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ضربة علی یوم الخندق أفضل من عبادة الثقلین </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المقاصد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التفتزانی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طبع باکستان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دار المعارف النعمانیة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وکفی الله المؤمنین القتال </w:t>
      </w:r>
      <w:r>
        <w:rPr>
          <w:rFonts w:eastAsia="IRNazanin" w:cs="IRNazanin"/>
          <w:color w:val="111111"/>
          <w:sz w:val="28"/>
          <w:szCs w:val="28"/>
          <w:rtl w:val="true"/>
          <w:lang w:bidi="fa-IR"/>
        </w:rPr>
        <w:t>} _</w:t>
      </w:r>
      <w:r>
        <w:rPr>
          <w:rFonts w:ascii="IRNazanin" w:hAnsi="IRNazanin" w:eastAsia="IRNazanin"/>
          <w:color w:val="111111"/>
          <w:sz w:val="28"/>
          <w:sz w:val="28"/>
          <w:szCs w:val="28"/>
          <w:rtl w:val="true"/>
          <w:lang w:bidi="fa-IR"/>
        </w:rPr>
        <w:t xml:space="preserve">المؤمنین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بعلی حین قتل عمرو بن عبد ود وأجبر قریش علی الفرار من أرض المعرکة </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کفاهم الله القتال یوم الخندق بعلی بن أبی طالب حین قتل عمرو بن عبد 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وشرح هذه القصة فیما أخبرنا الحاکم الوالد باسناده عن حذیفة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یوم الخندق عبر عمرو بن عبد ودّ حتی جاء فوقع علی عسکر النبی صلی الله علیه و آله فنادی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أیکم یقوم إلی عمرو ؟</w:t>
      </w:r>
    </w:p>
    <w:p>
      <w:pPr>
        <w:pStyle w:val="BookText"/>
        <w:rPr/>
      </w:pPr>
      <w:r>
        <w:rPr>
          <w:rFonts w:ascii="IRNazanin" w:hAnsi="IRNazanin" w:eastAsia="IRNazanin"/>
          <w:color w:val="111111"/>
          <w:sz w:val="28"/>
          <w:sz w:val="28"/>
          <w:szCs w:val="28"/>
          <w:rtl w:val="true"/>
          <w:lang w:bidi="fa-IR"/>
        </w:rPr>
        <w:t xml:space="preserve">فلم یقم أحد إلا علی بن أبی طالب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فانه قام فقال له النبی صلی الله علیه و آله إجلس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أیکم یقوم إلی عمرو؟</w:t>
      </w:r>
    </w:p>
    <w:p>
      <w:pPr>
        <w:pStyle w:val="BookText"/>
        <w:rPr/>
      </w:pPr>
      <w:r>
        <w:rPr>
          <w:rFonts w:ascii="IRNazanin" w:hAnsi="IRNazanin" w:eastAsia="IRNazanin"/>
          <w:color w:val="111111"/>
          <w:sz w:val="28"/>
          <w:sz w:val="28"/>
          <w:szCs w:val="28"/>
          <w:rtl w:val="true"/>
          <w:lang w:bidi="fa-IR"/>
        </w:rPr>
        <w:t xml:space="preserve">فلم یقم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إلیه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النبی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أیکم یقوم إلی عمرو ؟ فلم یقم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فدعاه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عمرو بن عبد 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فألبسه صلی الله علیه و آله درعه ذات الفضول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وأعطاه سیفه ذا الفقار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وعممه بعمامته السحاب علی رأسه تسعة أکوار ثم قال صلی الله علیه و آله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النبی صلی الله علیه و آله لما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احفظه من بین یدیه ومن خلفه وعن یمینه وعن شماله ومن فوق رأسه ومن تحت قدمیه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 حتی وقف علی عمرو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w:t>
      </w:r>
    </w:p>
    <w:p>
      <w:pPr>
        <w:pStyle w:val="BookText"/>
        <w:rPr/>
      </w:pPr>
      <w:r>
        <w:rPr>
          <w:rFonts w:ascii="IRNazanin" w:hAnsi="IRNazanin" w:eastAsia="IRNazanin"/>
          <w:color w:val="111111"/>
          <w:sz w:val="28"/>
          <w:sz w:val="28"/>
          <w:szCs w:val="28"/>
          <w:rtl w:val="true"/>
          <w:lang w:bidi="fa-IR"/>
        </w:rPr>
        <w:t>فقال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ظننت أنی أقف موقفاً أُجهل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عمرو بن عبد ودّ فمن أنت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علی بن أبی طالب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الغلام الذی کنت أراک فی حجر أبی طالب؟</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أباک کان لی صدیقاً وأنا أکره أن أقتلک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لکنی لا أکره أن أقتلک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بلغنی انک تعلقت بأستار الکعبة وعاهدت الله عزوجل أن لا یخیّرک رجل بین ثلاث خلال إلا اخترت فیها خلة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ترجع من حیث جئت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تحدث بها 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تدخل فی دیننا فیکون لک ما لنا وعلیک ما علینا؟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هذه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فقال له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فأنت فارس وأنا راجل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فنزل عن فرسه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لقیت من أحد ما لقیت من هذا الغلام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ضرب وجه فرسه فأدبرت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أقبل إلی علی علیه السلام وکان رجلاً طویلاً یداوی دبر البعیر وهو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علی علیه السلام فی تراب رق ولا یثبت قدماه علیه فجعل علی ینکص إلی ورائه یطلب جلداً من الأرض یثبت قدمیه ویعلوه عمرو بالسیف من أسفل فوقع علی قفاه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فثارت بینهما عجاجة فسمع علی علیه السلام یکبر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صلی الله علیه و آله قتله والذی نفسی بیده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فکان أول من ابتدر العجاج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یمسح سیفه بدرع عمرو فکبر عمر بن الخطاب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یارسول الله قتله</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فجز علی علیه السلام رأسه ثم أقبل یخطر فی مشیته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فقال له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یاعلی إن هذه المشیة یکرهها الله عز وجل إلا فی هذا الموضع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صلی الله علیه و آله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منعک من سلبه وکان ذو سلب ؟ فقال یارسول الله إنه تلقانی بعورته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أبشر یا علی فلو وزن الیوم عملک بعمل أمة محمد لرجح عملک بعملهم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إنه لم یبق بیت من بیوت المسلمین إلا وقد دخله عز بقتل عمرو</w:t>
      </w:r>
      <w:r>
        <w:rPr>
          <w:rFonts w:eastAsia="IRNazanin" w:cs="IRNazanin"/>
          <w:color w:val="111111"/>
          <w:sz w:val="28"/>
          <w:szCs w:val="28"/>
          <w:rtl w:val="true"/>
          <w:lang w:bidi="fa-IR"/>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الإمام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یسلب قتلاه فی کل حروبه ولا یقتل من کشف عورته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 الکنجی الشافعی فی کفایة الطالب نزول هذه الآیة فی شأن 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ذلک غیر واحد من أصحاب التفاسیر</w:t>
      </w:r>
      <w:r>
        <w:rPr>
          <w:rFonts w:eastAsia="IRNazanin" w:cs="IRNazanin"/>
          <w:color w:val="111111"/>
          <w:sz w:val="28"/>
          <w:szCs w:val="28"/>
          <w:rtl w:val="true"/>
          <w:lang w:bidi="fa-IR"/>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 فقیه الشوافع جلال الدین عبد الرحمن بن أبی بکر السیوطی فی تفسیره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ابن أبی حاتم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مردویه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عساکر عن ابن مسعود أنه کان یقرأ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وَکَفَی اللّهُ المُؤْمِنِینَ القِتَالَ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_</w:t>
      </w:r>
      <w:r>
        <w:rPr>
          <w:rFonts w:ascii="IRNazanin" w:hAnsi="IRNazanin" w:eastAsia="IRNazanin"/>
          <w:color w:val="111111"/>
          <w:sz w:val="28"/>
          <w:sz w:val="28"/>
          <w:szCs w:val="28"/>
          <w:rtl w:val="true"/>
          <w:lang w:bidi="fa-IR"/>
        </w:rPr>
        <w:t xml:space="preserve">الاحزاب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بعلی بن أبی طالب</w:t>
      </w:r>
      <w:r>
        <w:rPr>
          <w:rFonts w:eastAsia="IRNazanin" w:cs="IRNazanin"/>
          <w:color w:val="111111"/>
          <w:sz w:val="28"/>
          <w:szCs w:val="28"/>
          <w:rtl w:val="true"/>
          <w:lang w:bidi="fa-IR"/>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وقال ابن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قتل الإمام علی لبطل الکفار فروا من ارض المعرکة وعادوا أدراجهم الی مکة مذعورین خائفین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 قراءة الایة 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وَکَفَی اللّهُ المُؤْمِنِینَ القِتَالَ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الاحزاب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قراءة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بعلی بن ابی طالب </w:t>
      </w:r>
      <w:r>
        <w:rPr>
          <w:rFonts w:eastAsia="Amiri" w:cs="Amiri" w:ascii="Amiri" w:hAnsi="Amiri"/>
          <w:color w:val="111111"/>
          <w:sz w:val="28"/>
          <w:szCs w:val="28"/>
          <w:rtl w:val="true"/>
          <w:lang w:bidi="ar-SA"/>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وبعد مقتل بطل الکفار عمرو بن عبد ود تضعضعت معنویاتهم وانکمشوا علی أنفسهم ضائعین مبعثرین لا یقوون علی شیء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أرسل الله تعالی علیهم الریح القویة الباردة والملائکة فاقتلعت خیامهم وقلبت وضعهم وأرجفت قلوبهم فانتشر الخوف فی أوصالهم وقرروا الانسحاب منهزمین من أرض المعرکة </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نجاح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اجتمعت عدة معاجز فی حرب الخندق منها معجزة قتل الامام علی علیه السلام لبطل العرب عمرو بن عبد ود العامری واشتداد الریح علیهم وبث تعالی الرعب فی قلوبهم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وکان عمرو قد شاهد عن قرب الامام علیا علیه السلام فی معرکة بدر یحصد رؤوس الکفار فیقد قامتهم نصفا أو یقطعها من الوسط قطعا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یوجد شخص فی تاریخ البشریة یمکنه ذلک فتحاشاه عمرو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معرکة أحد کان عمرو غائبا لکنه سمع بقتل علی علیه السلام لابطال قریش من حملة الالویة خصوصا من بنی عبد الدار فافناهم وسقطت رایة قریش فلم یقو رجل علی رفعها خوفا من سیف بطل الدنیا علی علیه السلام وحملتها امرأة ففرت جنود قریش فی أحد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خیانة ابی بکر وعمر وجماعتهم وفرارهم من المعرکة واتفاقهم مع قادة قریش مکنتهم من التفاف خالد علی جیش المسلمین وتحویل نصرهم الی هزیمة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معرکة الخندق لم یتمکن المنافقون من اجراء ما فعلوه فی معرکة احد ففرت جیوش الاحزاب ولم ینفعهم تجمع قریش والاعراب والیهود فی عشرة آلاف مقاتل لمحاربة المسلمین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جَاؤُوکُمْ مِنْ فَوْقِکُمْ وَمِنْ أسْفَلَ مِنْکُمْ وَإذْ زَاغَتِ الأبْصَارُ وَبَلَغَتِ الْقُلُوبُ الحَنَاجِرَ وَتَظُنُّونَ بِاللّهِ الظُّنُونَ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هُنَالِکَ ابْتُلِیَ المُؤْمِنُونَ وَزُلْزِلُوا زِلْزَالا شَدِیدا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یَقُولُ المُنَافِقُونَ وَالَّذِینَ فِی قُلُوبِهِمْ مَرَضٌ مَا وَعَدَنَا اللّهُ وَرَسُولُهُ إلا غُرُوراً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الاحزاب</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اجتمعت فی هذه حرب الاحزاب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الخندق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قریش وفزارة وسلیم وباقی الاعراب ویهود خیبر بقیادة حی بن أخطب ونقض یهود بنی قریظة عهدهم مع النبی صلی الله علیه و آله بقیادة کعب بن أسد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نزلت الایات فی قصة الأحزاب من قریش والعرب الذین تحزبوا علی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أن قریشا تجمعت فی سنة خمس من الهجرة وساروا فی العرب وجلبوا واستفزوهم لحرب رسول الله صلی الله علیه و آله فوافوا فی عشرة آلاف ومعهم کنانة وسلیم وفزارة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رسول الله صلی الله علیه و آله قد اجلا بنی النضیر من المدینة وهم بطن من الیهود من المدینة وکان رئیسهم حی بن اخطب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یهود من بنی هارون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أجلاهم من المدینة صاروا إلی خیبر وخرج حی بن اخطب إلی قریش بمکة وقال لهم ان محمدا قد وترکم ووترنا وأجلانا من المدینة من دیارنا وأموالنا وأجلا بنی عمنا بنی قینقاع فسیروا فی الأرض واجمعوا حلفاءکم وغیرهم حتی نسیر إلیهم فإنه قد بقی من قومی بیثرب سبعمائة مقاتل وهم بنو قریظة وبینهم وبین محمد عهد ومیثاق وأنا احملهم علی نقض العهد بینهم وبین محمد صلی الله علیه و آله ویکونون معنا علیهم فتأتونه أنتم من فوق وهم من أسفل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موضع بنی قریظة من المدینة علی قدر میلین وهو الموضع الذی یسمی بئر 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یزل یسیر معهم حی بن اخطب فی قبائل العرب حتی اجتمعوا قدر عشرة آلاف من قریش وکنانة والأقرع بن حابس فی قومه وعباس بن مرداس فی بنی سلیم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فبلغ ذلک رسول الله صلی الله علیه و آله فاستشار أصحابه وکانوا سبعمائة رجل </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سلمان الفارسی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ان القلیل لا یقاوم الکثیر فی المطاولة 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نصنع ؟ 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نحفر خندقا یکون بیننا وبینهم حجابا </w:t>
      </w:r>
    </w:p>
    <w:p>
      <w:pPr>
        <w:pStyle w:val="BookText"/>
        <w:rPr/>
      </w:pPr>
      <w:r>
        <w:rPr>
          <w:rFonts w:ascii="IRNazanin" w:hAnsi="IRNazanin" w:eastAsia="IRNazanin"/>
          <w:color w:val="111111"/>
          <w:sz w:val="28"/>
          <w:sz w:val="28"/>
          <w:szCs w:val="28"/>
          <w:rtl w:val="true"/>
          <w:lang w:bidi="fa-IR"/>
        </w:rPr>
        <w:t xml:space="preserve">فیمکنک منعهم فی المطاولة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یمکنهم ان یأتونا من کل وجه فانا کنا معاشر العجم فی بلاد فارس إذا دهمنا دهم من عدونا نحفر الخنادق فیکون الحرب من مواضع معروفة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 جبرئیل علیه السلام علی رسول الله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أشار سلمان بصواب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فامر رسول الله صلی الله علیه و آله بحفره من ناحیة أحد إلی رائح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راتج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 علی کل عشرین خطوة وثلاثین خطوة قوما من المهاجرین والأنصار یحفرونه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فامر فحملت المساحی والمعاول وبدأ رسول الله وأخذ معولا فحفر فی موضع المهاجرین بنفسه وأمیر المؤمنین علیه السلام ینقل التراب من الحفرة حتی عرق رسول الله صلی الله علیه و آله وعیی وقال</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عیش إلا عیش الآخرة اللهم اغفر للأنصار والمهاجرین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نظر الناس إلی رسول الله صلی الله علیه و آله یحفر اجتهدوا فی الحفر ونقلوا التراب فلما کان فی الیوم الثانی بکروا إلی الحفر وقعد رسول الله صلی الله علیه و آله فی مسجد الفتح فبینما المهاجرون والأنصار یحفرون إذ عرض لهم جبل لم تعمل المعاول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فبعثوا جابر بن عبد الله الأنصاری إلی رسول الله صلی الله علیه و آله یعلمه بذلک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فجئت إلی المسجد ورسول الله مستلق علی قفاه ورداؤه تحت رأسه وقد شد علی بطنه حجرا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الجوع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إنه قد عرض لنا جبل لم تعمل المعاول فیه فقام صلی الله علیه و آله مسرعا حتی جاءه ثم دعا بماء فی إناء فغسل وجهه وذراعیه ومسح علی رأسه ورجلیه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شرب ومج من ذلک الماء فی فیه ثم صبه علی الحجر ثم اخذ معولا فضرب ضربة فبرقت برقة فنظرنا فیها إلی قصور الشام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ضرب أخری فبرقت برقة </w:t>
      </w:r>
    </w:p>
    <w:p>
      <w:pPr>
        <w:pStyle w:val="BookText"/>
        <w:rPr/>
      </w:pPr>
      <w:r>
        <w:rPr>
          <w:rFonts w:ascii="IRNazanin" w:hAnsi="IRNazanin" w:eastAsia="IRNazanin"/>
          <w:color w:val="111111"/>
          <w:sz w:val="28"/>
          <w:sz w:val="28"/>
          <w:szCs w:val="28"/>
          <w:rtl w:val="true"/>
          <w:lang w:bidi="fa-IR"/>
        </w:rPr>
        <w:t xml:space="preserve">نظرنا فیها إلی قصور المدائن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ضرب أخری فبرقت برقة أخری نظرنا فیها إلی قصور الیمن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انه سیفتح الله علیکم هذه المواطن التی برقت فیها البرق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انهال علینا الجبل کما ینهال الرمل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فعلمت ان رسول الله مقوی أی جائع لما رأیت علی بطنه الحجر فقلت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 هل لک فی الغذاء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عندک یا جابر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عناق </w:t>
      </w:r>
      <w:r>
        <w:rPr>
          <w:rFonts w:eastAsia="IRNazanin" w:cs="IRNazanin"/>
          <w:color w:val="111111"/>
          <w:sz w:val="28"/>
          <w:szCs w:val="28"/>
          <w:rtl w:val="true"/>
          <w:lang w:bidi="fa-IR"/>
        </w:rPr>
        <w:t>(</w:t>
      </w:r>
      <w:r>
        <w:rPr>
          <w:rStyle w:val="FootnoteAnchor"/>
          <w:rtl w:val="true"/>
        </w:rPr>
        <w:footnoteReference w:id="1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وصاع من شعیر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وأصلح ما عندک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فجئت إلی أهلی فأمرتها فطحنت الشعیر وذبحت العنز وسلختها وأمرتها ان تخبز وتطبخ وتشوی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فرغت من ذلک جئت إلی رسول الله صلی الله علیه و آله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بأبی أنت وأمی یا رسول الله قد فرغنا فاحضر مع من أحببت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صلی الله علیه و آله إلی شفیر الخندق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معاشر المهاجرین والأنصار أجیبوا جابرا 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فی الخندق سبعمائة رجل فخرجوا کلهم </w:t>
      </w:r>
      <w:r>
        <w:rPr>
          <w:rFonts w:eastAsia="IRNazanin" w:cs="IRNazanin"/>
          <w:color w:val="111111"/>
          <w:sz w:val="28"/>
          <w:szCs w:val="28"/>
          <w:rtl w:val="true"/>
          <w:lang w:bidi="fa-IR"/>
        </w:rPr>
        <w:t>(</w:t>
      </w:r>
      <w:r>
        <w:rPr>
          <w:rStyle w:val="FootnoteAnchor"/>
          <w:rtl w:val="true"/>
        </w:rPr>
        <w:footnoteReference w:id="194"/>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فأکلوا کلهم </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النبی صلی الله علیه و آله یقول علی الطعام بسم الله الرحمن الرحیم ببرکة محمد وآل محمد فیکثر الطعام ویزداد فیشبع الحاضرون والطعام فی مکانه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w:t>
      </w:r>
    </w:p>
    <w:p>
      <w:pPr>
        <w:pStyle w:val="BookText"/>
        <w:rPr/>
      </w:pPr>
      <w:r>
        <w:rPr>
          <w:rFonts w:ascii="IRNazanin" w:hAnsi="IRNazanin" w:eastAsia="IRNazanin"/>
          <w:color w:val="111111"/>
          <w:sz w:val="28"/>
          <w:sz w:val="28"/>
          <w:szCs w:val="28"/>
          <w:rtl w:val="true"/>
          <w:lang w:bidi="fa-IR"/>
        </w:rPr>
        <w:t>فعل ذلک فی یوم الدار حین أطعم بنی هاشم فی أربعین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البراء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نزلت وأنذر عشیرتک الاقربین جمع رسول الله صلی الله علیه و آله بنی عبد 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یومئذ أربعون رجلا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منهم یأکل المسنة ویشرب العس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علیاً برجل شاة فآدمها ثم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ادنوا 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فدنا القوم عشرة عشرة حتی صدروا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دعا بقعب من لبن فجرع منه جرعة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اشربوا 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فشرب القوم حتی رووا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فبدرهم أبو لهب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 سحرکم به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فسکت النبی یومئذ ولم یتکلم </w:t>
      </w:r>
      <w:r>
        <w:rPr>
          <w:rFonts w:eastAsia="IRNazanin" w:cs="IRNazanin"/>
          <w:color w:val="111111"/>
          <w:sz w:val="28"/>
          <w:szCs w:val="28"/>
          <w:rtl w:val="true"/>
          <w:lang w:bidi="fa-IR"/>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کان عتاة الکفار ورؤوسهم یسمون برکة محمد وآله فی الطعام بالسحر کی یبعدوا الناس عن التأثر بهذه المعجزة السماویة </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وکتب معاویة إلی زیاد بن سمیة وکان عاملا لعلی علیه السلام علی بعض فارس فکتب إلیه یتهدده ویوعده فقال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ویلی علی ابن آکلة الأکباد ، وکهف المنافقین وبقیة الأحزاب یتهددنی ویوعدنی وبینی وبینه ابن عم محمد صلی الله علیه و آله معه سبعون ألف طوائع </w:t>
      </w:r>
      <w:r>
        <w:rPr>
          <w:rFonts w:eastAsia="IRNazanin" w:cs="IRNazanin"/>
          <w:color w:val="111111"/>
          <w:sz w:val="28"/>
          <w:szCs w:val="28"/>
          <w:rtl w:val="true"/>
          <w:lang w:bidi="fa-IR"/>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وقال نجاح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المطروح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عین عمر وعثمان معاویة علی الشام وبیده الاموال والجیوش مما یمکنه من الوصول الی ملک الامة الاسلامیة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وسماه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کسری العرب </w:t>
      </w:r>
      <w:r>
        <w:rPr>
          <w:rFonts w:eastAsia="IRNazanin" w:cs="IRNazanin"/>
          <w:color w:val="111111"/>
          <w:sz w:val="28"/>
          <w:szCs w:val="28"/>
          <w:rtl w:val="true"/>
          <w:lang w:bidi="fa-IR"/>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فعل هذا لتهیأته للخلافة الاسلامیة وهو یعلم بفسقه وفجوره وکفره ونفاقه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وکتب محمد بن مسلمة الی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انت فلعمری ما طلبت الا الدنیا ولا اتبعت الا الهوی فان تنصر عثمان میتا فقد خذلته حیا </w:t>
      </w:r>
      <w:r>
        <w:rPr>
          <w:rFonts w:eastAsia="IRNazanin" w:cs="IRNazanin"/>
          <w:color w:val="111111"/>
          <w:sz w:val="28"/>
          <w:szCs w:val="28"/>
          <w:rtl w:val="true"/>
          <w:lang w:bidi="fa-IR"/>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من یتصور بأن الخیانة والانقلاب علی الدین عند بعض المسلمین سوف تصل الی تولیة الطلقاء ورجال الاحزاب الی الخلافة والمناصب الرفیعة ویبعد أهل البیت والانصار وباقی الصالحین عنها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مُحَمَّدٌ إلا رَسُولٌ قَدْ خَلَتْ مِنْ قَبْلِهِ الرُّسُلُ أفَإنْ مَاتَ أوْ قُتِلَ انْقَلَبْتُمْ عَلَی أعْقَابِکُمْ وَمَنْ یَنْقَلِبْ عَلَی عَقِبَیْهِ فَلَنْ یَضُرَّ اللّهَ شَیْئاً وَسَیَجْزِی اللّهُ الشَّاکِرِینَ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قَالَتْ طَائِفَةٌ مِنْهُمْ یَا أهْلَ یَثْرِبَ لا مُقَامَ لَکُمْ فَارْجِعُوا وَیَسْتَأذِنُ فَرِیقٌ مِنْهُمُ النَّبِیَّ یَقُولُونَ إنَّ بُیُوتَنَا عَوْرَةٌ وَمَا هِی بِعَوْرَة إنْ یُرِیدُونَ إلا فِرَارا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الاحزاب </w:t>
      </w:r>
    </w:p>
    <w:p>
      <w:p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المنافقین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یعدنا محمد أن یفتح مدائن کسری وقیصر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لا نأمن أن نذهب إلی الخلاء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والله الغرور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وإذ قالت طائفة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عبد الله بن 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السدی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بنو سالم من المنافقین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مقاتل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القائل لذلک أوس بن قبطی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وافقه علی رأیه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یزید بن رومان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أهل یثرب لا مقام لکم فارجعوا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إقامة لکم ههنا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لا مکان لکم تقومون فیه للقتال إذا فتح المیم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فارجعوا إلی منازلکم بالمدینة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أرادوا الهرب من عسکر رسول الله صلی الله علیه و آله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ویستأذن فریق منهم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الرجوع إلی المدینة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بنو حارثة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وبنو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یقولون إن بیوتنا عورة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لیست بحریزة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مکشوفة لیست بحصینة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ومجاهد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بیوتنا خالیة من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نخشی علیها السراق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بیوتنا مما یلی العدو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نأمن علی أهلینا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قتادة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فکذبهم الله تعالی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هی بعورة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هی رفیعة السمک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 السلام </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یریدون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یریدون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فرارا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وهربا من القتال ونصرة المؤمنین </w:t>
      </w:r>
      <w:r>
        <w:rPr>
          <w:rFonts w:eastAsia="IRNazanin" w:cs="IRNazanin"/>
          <w:color w:val="111111"/>
          <w:sz w:val="28"/>
          <w:szCs w:val="28"/>
          <w:rtl w:val="true"/>
          <w:lang w:bidi="fa-IR"/>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 xml:space="preserve">) . </w:t>
      </w:r>
      <w:bookmarkStart w:id="27" w:name="pg14289_202924"/>
    </w:p>
    <w:p>
      <w:pPr>
        <w:pStyle w:val="BookText"/>
        <w:rPr/>
      </w:pPr>
      <w:bookmarkEnd w:id="27"/>
      <w:r>
        <w:rPr>
          <w:rFonts w:ascii="IRNazanin" w:hAnsi="IRNazanin" w:eastAsia="IRNazanin"/>
          <w:color w:val="111111"/>
          <w:sz w:val="28"/>
          <w:sz w:val="28"/>
          <w:szCs w:val="28"/>
          <w:rtl w:val="true"/>
          <w:lang w:bidi="fa-IR"/>
        </w:rPr>
        <w:t xml:space="preserve">فی حرب الخندق اجتمع الکفار من الخارج ویهود بنی قریظة والمنافقون من الداخل وحصلت المبارزة الفاصلة بین الامام علی علیه السلام عمود الدین وبطل المشرکین عمرو بن عبد ود العامری فقتله الامام علیه السلام وقتل مساعدیه فانتصر المسلمون وانخذل المعتدون </w:t>
      </w:r>
      <w:r>
        <w:rPr>
          <w:rFonts w:eastAsia="IRNazanin" w:cs="IRNazanin"/>
          <w:color w:val="111111"/>
          <w:sz w:val="28"/>
          <w:szCs w:val="28"/>
          <w:rtl w:val="true"/>
          <w:lang w:bidi="fa-IR"/>
        </w:rPr>
        <w:t>.</w:t>
      </w:r>
    </w:p>
    <w:p>
      <w:pPr>
        <w:pStyle w:val="Heading3"/>
        <w:numPr>
          <w:ilvl w:val="2"/>
          <w:numId w:val="1"/>
        </w:numPr>
        <w:rPr/>
      </w:pPr>
      <w:bookmarkStart w:id="28" w:name="__RefHeading___Toc6663112_3381743652"/>
      <w:bookmarkStart w:id="29" w:name="_Toc9"/>
      <w:bookmarkEnd w:id="28"/>
      <w:r>
        <w:rPr>
          <w:rtl w:val="true"/>
        </w:rPr>
        <w:t>انقلاب المنافقین علی الدین</w:t>
      </w:r>
      <w:bookmarkEnd w:id="29"/>
    </w:p>
    <w:p>
      <w:pPr>
        <w:pStyle w:val="BookText"/>
        <w:rPr/>
      </w:pPr>
      <w:r>
        <w:rPr>
          <w:rFonts w:ascii="IRNazanin" w:hAnsi="IRNazanin" w:eastAsia="IRNazanin"/>
          <w:color w:val="111111"/>
          <w:sz w:val="28"/>
          <w:sz w:val="28"/>
          <w:szCs w:val="28"/>
          <w:rtl w:val="true"/>
          <w:lang w:bidi="fa-IR"/>
        </w:rPr>
        <w:t xml:space="preserve">وسعی المنافقون لالقاء الخوف والروع فی قلوب المسلمین فی کل المعارک لکن التقیة لم تفصح عن أسماء قیادات المنافقین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موارد مختلفة فضحتهم الروایات وکشفت أسماءهم وبان للملأ سجلهم الطویل فی معاداة النبی صلی الله علیه و آله والمسلمین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معرکة بدر بدأوا فی تخویف النبی صلی الله علیه و آله من محاربته لقریش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 قال أبو بکر وعمر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والله قریش وعزّها والله ما ذلّت منذ عزّت، والله ما آمنت منذ کفرت، والله لا تُسلم عزّها أبداً ولتقتلنّک، فاتّهب لذلک أُهبته واعد لذلک عُدَّته </w:t>
      </w:r>
      <w:r>
        <w:rPr>
          <w:rFonts w:eastAsia="IRNazanin" w:cs="IRNazanin"/>
          <w:color w:val="111111"/>
          <w:sz w:val="28"/>
          <w:szCs w:val="28"/>
          <w:rtl w:val="true"/>
          <w:lang w:bidi="fa-IR"/>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محاولة منهما لتثبیط عزیمة الرسول صلی الله علیه و آله والمسلمین</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اعرض النبی صلی الله علیه و آله عن قولی أبی بکر وعمر لأنهما قالا قولا فیه مجد وعزَّة لقریش وخوف من مواجهة قریش، فأستنکر النبی صلی الله علیه و آله ذلک</w:t>
      </w:r>
      <w:r>
        <w:rPr>
          <w:rFonts w:eastAsia="IRNazanin" w:cs="IRNazanin"/>
          <w:color w:val="111111"/>
          <w:sz w:val="28"/>
          <w:szCs w:val="28"/>
          <w:rtl w:val="true"/>
          <w:lang w:bidi="fa-IR"/>
        </w:rPr>
        <w:t>(</w:t>
      </w:r>
      <w:r>
        <w:rPr>
          <w:rStyle w:val="FootnoteAnchor"/>
          <w:rtl w:val="true"/>
        </w:rPr>
        <w:footnoteReference w:id="2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وفعل عمر فعلاً شنیعاً آخر قبل معرکة بدر إذ هجر أمام رسول الله</w:t>
      </w:r>
      <w:r>
        <w:rPr>
          <w:rFonts w:eastAsia="IRNazanin" w:cs="IRNazanin"/>
          <w:color w:val="111111"/>
          <w:sz w:val="28"/>
          <w:szCs w:val="28"/>
          <w:rtl w:val="true"/>
          <w:lang w:bidi="fa-IR"/>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ثم قال المقداد بن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امض لأمر الله فنحن معک والله لانقول لک کما قالت بنو إسرائیل لنبیّها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فاذهب أنت وربّک فقاتلا إنّا هاهنا قاعدون</w:t>
      </w:r>
      <w:r>
        <w:rPr>
          <w:rFonts w:eastAsia="IRNazanin" w:cs="IRNazanin"/>
          <w:color w:val="111111"/>
          <w:sz w:val="28"/>
          <w:szCs w:val="28"/>
          <w:rtl w:val="true"/>
          <w:lang w:bidi="fa-IR"/>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ولکن إذهب أنت وربک فقاتلا إنّا معکما مقاتلون، والذی بعثک بالحق لو سرت بنا إلی برک الغماد لسرنا معک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وبرک الغماد من وراء مکّة بخمس لیال من وراء الساحل مما یلی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خیراً ودعاً له بخیر</w:t>
      </w:r>
      <w:r>
        <w:rPr>
          <w:rFonts w:eastAsia="IRNazanin" w:cs="IRNazanin"/>
          <w:color w:val="111111"/>
          <w:sz w:val="28"/>
          <w:szCs w:val="28"/>
          <w:rtl w:val="true"/>
          <w:lang w:bidi="fa-IR"/>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قال سعد بن معاذ فسُرَّ رسول الله صلی الله علیه و آله بقول سعد ونشَّطه </w:t>
      </w:r>
      <w:r>
        <w:rPr>
          <w:rFonts w:eastAsia="IRNazanin" w:cs="IRNazanin"/>
          <w:color w:val="111111"/>
          <w:sz w:val="28"/>
          <w:szCs w:val="28"/>
          <w:rtl w:val="true"/>
          <w:lang w:bidi="fa-IR"/>
        </w:rPr>
        <w:t>(</w:t>
      </w:r>
      <w:r>
        <w:rPr>
          <w:rStyle w:val="FootnoteAnchor"/>
          <w:rtl w:val="true"/>
        </w:rPr>
        <w:footnoteReference w:id="2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 استعرضت هذا البحر فخضته لخضناه معک </w:t>
      </w:r>
      <w:r>
        <w:rPr>
          <w:rFonts w:eastAsia="IRNazanin" w:cs="IRNazanin"/>
          <w:color w:val="111111"/>
          <w:sz w:val="28"/>
          <w:szCs w:val="28"/>
          <w:rtl w:val="true"/>
          <w:lang w:bidi="fa-IR"/>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معرکة أحد فروا مع جماعتهم محدثین الارباک فی جیش المسلمین ومتسببین فی هزیمتهم ثم صعدوا الی جبل أحد لانزال الرماة منه بحجة </w:t>
      </w:r>
    </w:p>
    <w:p>
      <w:pPr>
        <w:pStyle w:val="BookText"/>
        <w:rPr/>
      </w:pPr>
      <w:r>
        <w:rPr>
          <w:rFonts w:ascii="IRNazanin" w:hAnsi="IRNazanin" w:eastAsia="IRNazanin"/>
          <w:color w:val="111111"/>
          <w:sz w:val="28"/>
          <w:sz w:val="28"/>
          <w:szCs w:val="28"/>
          <w:rtl w:val="true"/>
          <w:lang w:bidi="fa-IR"/>
        </w:rPr>
        <w:t xml:space="preserve">شهادة النبی صلی الله علیه و آله کی یتمکن خالد من الالتفاف علی جیش المسلمین من الخلف وقتلهم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معرکة أحد نادی عمر وأصحابه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محمد </w:t>
      </w:r>
      <w:r>
        <w:rPr>
          <w:rFonts w:eastAsia="IRNazanin" w:cs="IRNazanin"/>
          <w:color w:val="111111"/>
          <w:sz w:val="28"/>
          <w:szCs w:val="28"/>
          <w:rtl w:val="true"/>
          <w:lang w:bidi="fa-IR"/>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فرَّ مع أبی بکر وعثمان وابن أبی وقاص وطلحة بن عبید الله ففرَّ المسلمون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وخسروا المعرکة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ذکر الذهبی معرکة أحد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انهزم الناس عن رسول الله صلی الله علیه و آله یوم أحد فبقی معه أحد عشر رجلا سبعة من الأنصار ورجلین من قریش</w:t>
      </w:r>
      <w:r>
        <w:rPr>
          <w:rFonts w:eastAsia="IRNazanin" w:cs="IRNazanin"/>
          <w:color w:val="111111"/>
          <w:sz w:val="28"/>
          <w:szCs w:val="28"/>
          <w:rtl w:val="true"/>
          <w:lang w:bidi="fa-IR"/>
        </w:rPr>
        <w:t>(</w:t>
      </w:r>
      <w:r>
        <w:rPr>
          <w:rStyle w:val="FootnoteAnchor"/>
          <w:rtl w:val="true"/>
        </w:rPr>
        <w:footnoteReference w:id="208"/>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والرجلان هما علی بن أبی طالب وأبو دجانة </w:t>
      </w:r>
      <w:r>
        <w:rPr>
          <w:rFonts w:eastAsia="IRNazanin" w:cs="IRNazanin"/>
          <w:color w:val="111111"/>
          <w:sz w:val="28"/>
          <w:szCs w:val="28"/>
          <w:rtl w:val="true"/>
          <w:lang w:bidi="fa-IR"/>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لقد قال عمر الجریء فی قلب المعرکة قتل محمد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قُتل محمد وفرَّ من المعرکة مع أبی بکر فکانا أول الفارین متسببین فی هزیمة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عن عائشة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أبو بکر إذا ذُکر یوم أحد بکی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کان یوم طلحة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أنشأ یحدِّث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أول من 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فرأیت رجلا یقاتل مع رسول الله صلی الله علیه و آله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 طلحة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فاتنی ما فاتنی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رجلا من قومی </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ابن سعد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السیرة النبویة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کثیر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اعترف عمر بفراره أول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جاءت امرأة لعمر أیامَ خِلافته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تطلب بُرداً من بُرود کانت بین یدیه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وجاءت معها بنت لعمر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فأعطی المرأة وردَّ ابنته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له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 هذه ثبت فی یوم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 هذه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 یوم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یثبت</w:t>
      </w:r>
      <w:r>
        <w:rPr>
          <w:rFonts w:eastAsia="IRNazanin" w:cs="IRNazanin"/>
          <w:color w:val="111111"/>
          <w:sz w:val="28"/>
          <w:szCs w:val="28"/>
          <w:rtl w:val="true"/>
          <w:lang w:bidi="fa-IR"/>
        </w:rPr>
        <w:t>(</w:t>
      </w:r>
      <w:r>
        <w:rPr>
          <w:rStyle w:val="FootnoteAnchor"/>
          <w:rtl w:val="true"/>
        </w:rPr>
        <w:footnoteReference w:id="2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هی الصراحة العربیة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وقال الیعقوبی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المنافقون </w:t>
      </w:r>
      <w:r>
        <w:rPr>
          <w:rFonts w:eastAsia="IRNazanin" w:cs="IRNazanin"/>
          <w:color w:val="111111"/>
          <w:sz w:val="28"/>
          <w:szCs w:val="28"/>
          <w:rtl w:val="true"/>
          <w:lang w:bidi="fa-IR"/>
        </w:rPr>
        <w:t>(</w:t>
      </w:r>
      <w:r>
        <w:rPr>
          <w:rStyle w:val="FootnoteAnchor"/>
          <w:rtl w:val="true"/>
        </w:rPr>
        <w:footnoteReference w:id="212"/>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قُتِل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واقتحم خالد بن الولید الثغرة فقتل عبد الله بن جبیر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الرماة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وجماعة من المسلمین ناشبة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کانت هزیمة المسلمین </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 xml:space="preserve">وقعة أحد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 دار 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وصحیح سنن البخاری</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البدایة والنهایة لابن کثیر باب غزوة حنین</w:t>
      </w:r>
      <w:r>
        <w:rPr>
          <w:rFonts w:eastAsia="IRNazanin" w:cs="IRNazanin"/>
          <w:color w:val="111111"/>
          <w:sz w:val="28"/>
          <w:szCs w:val="28"/>
          <w:lang w:bidi="fa-IR"/>
        </w:rPr>
        <w:t>4/376</w:t>
      </w:r>
      <w:r>
        <w:rPr>
          <w:rFonts w:ascii="IRNazanin" w:hAnsi="IRNazanin" w:eastAsia="IRNazanin"/>
          <w:color w:val="111111"/>
          <w:sz w:val="28"/>
          <w:sz w:val="28"/>
          <w:szCs w:val="28"/>
          <w:rtl w:val="true"/>
          <w:lang w:bidi="fa-IR"/>
        </w:rPr>
        <w:t xml:space="preserve">، سنن مسلم </w:t>
      </w:r>
      <w:r>
        <w:rPr>
          <w:rFonts w:eastAsia="IRNazanin" w:cs="IRNazanin"/>
          <w:color w:val="111111"/>
          <w:sz w:val="28"/>
          <w:szCs w:val="28"/>
          <w:lang w:bidi="fa-IR"/>
        </w:rPr>
        <w:t>4/329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الثعلبی والضحاک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المفسر الثعلبی والضحاک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قوم من المنافقین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قُتِل محمد فالحقوا بدینکم الاول </w:t>
      </w:r>
      <w:r>
        <w:rPr>
          <w:rFonts w:eastAsia="IRNazanin" w:cs="IRNazanin"/>
          <w:color w:val="111111"/>
          <w:sz w:val="28"/>
          <w:szCs w:val="28"/>
          <w:rtl w:val="true"/>
          <w:lang w:bidi="fa-IR"/>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أنس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کان یوم أحد حاص المسلمون حیصة قالوا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قُتِل محمد </w:t>
      </w:r>
      <w:r>
        <w:rPr>
          <w:rFonts w:eastAsia="Amiri" w:cs="Amiri" w:ascii="Amiri" w:hAnsi="Amiri"/>
          <w:color w:val="111111"/>
          <w:sz w:val="28"/>
          <w:szCs w:val="28"/>
          <w:rtl w:val="true"/>
          <w:lang w:bidi="ar-SA"/>
        </w:rPr>
        <w:t>(</w:t>
      </w:r>
      <w:r>
        <w:rPr>
          <w:rStyle w:val="FootnoteAnchor"/>
          <w:rtl w:val="true"/>
        </w:rPr>
        <w:footnoteReference w:id="21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الاثیر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الحاء مع الیاء تحقیق الطناحی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مؤسسة اسماعیلیان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لسان العرب 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الخاء المعجمة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وحیصة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فتنة </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معرکة أحد نادی عمر وأصحابه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محمد </w:t>
      </w:r>
      <w:r>
        <w:rPr>
          <w:rFonts w:eastAsia="IRNazanin" w:cs="IRNazanin"/>
          <w:color w:val="111111"/>
          <w:sz w:val="28"/>
          <w:szCs w:val="28"/>
          <w:rtl w:val="true"/>
          <w:lang w:bidi="fa-IR"/>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اذن لم ینادی بمقتل النبی صلی الله علیه و آله الا عمر واصحابه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وجاء فی کتاب الصراط المستقیم للعاملی روایة صحیحة جاء فیها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الشیخین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 بکر وعمر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هربا ورجع عمر وهو ینشف دموعه ویسأل علیاً العفو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ألست المنادی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محمد ارجعوا الی أدیانکم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قاله أبو بکر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انتما ومن تبعکما حینئذ حصب جهنم أنتم لها</w:t>
      </w:r>
    </w:p>
    <w:p>
      <w:pPr>
        <w:pStyle w:val="BookText"/>
        <w:rPr/>
      </w:pPr>
      <w:r>
        <w:rPr>
          <w:rFonts w:ascii="IRNazanin" w:hAnsi="IRNazanin" w:eastAsia="IRNazanin"/>
          <w:color w:val="111111"/>
          <w:sz w:val="28"/>
          <w:sz w:val="28"/>
          <w:szCs w:val="28"/>
          <w:rtl w:val="true"/>
          <w:lang w:bidi="fa-IR"/>
        </w:rPr>
        <w:t>واردون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وفشا فی الناس أن رسول الله صلی الله علیه و آله قد قُتل ، فقال بعض المسلمین </w:t>
      </w:r>
      <w:r>
        <w:rPr>
          <w:rFonts w:eastAsia="IRNazanin" w:cs="IRNazanin"/>
          <w:color w:val="111111"/>
          <w:sz w:val="28"/>
          <w:szCs w:val="28"/>
          <w:rtl w:val="true"/>
          <w:lang w:bidi="fa-IR"/>
        </w:rPr>
        <w:t>(</w:t>
      </w:r>
      <w:r>
        <w:rPr>
          <w:rStyle w:val="FootnoteAnchor"/>
          <w:rtl w:val="true"/>
        </w:rPr>
        <w:footnoteReference w:id="218"/>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لیت لنا رسولا إلی عبد الله بن أُبی فیأخذ لنا أماناً من أبی سفیان ، وبعض الصحابة جلسوا والقوا بأیدیهم ، وقال أناس من أهل النفاق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محمد </w:t>
      </w:r>
    </w:p>
    <w:p>
      <w:pPr>
        <w:pStyle w:val="BookText"/>
        <w:rPr/>
      </w:pPr>
      <w:r>
        <w:rPr>
          <w:rFonts w:ascii="IRNazanin" w:hAnsi="IRNazanin" w:eastAsia="IRNazanin"/>
          <w:color w:val="111111"/>
          <w:sz w:val="28"/>
          <w:sz w:val="28"/>
          <w:szCs w:val="28"/>
          <w:rtl w:val="true"/>
          <w:lang w:bidi="fa-IR"/>
        </w:rPr>
        <w:t xml:space="preserve">قد قُتل فالحقوا بدینکم الأول </w:t>
      </w:r>
      <w:r>
        <w:rPr>
          <w:rFonts w:eastAsia="IRNazanin" w:cs="IRNazanin"/>
          <w:color w:val="111111"/>
          <w:sz w:val="28"/>
          <w:szCs w:val="28"/>
          <w:rtl w:val="true"/>
          <w:lang w:bidi="fa-IR"/>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فقال أنس بن النضر عم أنس بن مالک وسمی أنس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قوم إن کان محمد قد قُتل فإن ربّ محمد لم یقتل ، وما تصنعون بالحیاة بعد رسول الله صلی الله علیه و آله فقاتلوا علی ما قاتل علیه رسول الله وموتوا علی ما مات علیه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إنی أعتذر إلیک ممّا یقول هؤلاء یعنی المسلمین ، وأبرأ إلیک ممّا جاء به هؤلاء یعنی المنافقین ثم شد بسیفه فقاتل حتی قُتل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المفسر الثعلبی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جاء خالد فی جریدة من المسلمین حیث کان الرماة فحمل علی الناس ووقع التخاذل وصیح فی المسلمین من مقدمتهم ومن ساقتهم وصرخ صارخ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محمد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فتخاذل الناس</w:t>
      </w:r>
      <w:r>
        <w:rPr>
          <w:rFonts w:eastAsia="IRNazanin" w:cs="IRNazanin"/>
          <w:color w:val="111111"/>
          <w:sz w:val="28"/>
          <w:szCs w:val="28"/>
          <w:rtl w:val="true"/>
          <w:lang w:bidi="fa-IR"/>
        </w:rPr>
        <w:t>)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حدثت عن الحسین بن الفرج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معاذ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عبید بن سلیمان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الضحاک یقول فی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محمد إلا رسول قد خلت من قبله الرسل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ناس من أهل الارتیاب والمرض والنفاق </w:t>
      </w:r>
      <w:r>
        <w:rPr>
          <w:rFonts w:eastAsia="IRNazanin" w:cs="IRNazanin"/>
          <w:color w:val="111111"/>
          <w:sz w:val="28"/>
          <w:szCs w:val="28"/>
          <w:rtl w:val="true"/>
          <w:lang w:bidi="fa-IR"/>
        </w:rPr>
        <w:t>(</w:t>
      </w:r>
      <w:r>
        <w:rPr>
          <w:rStyle w:val="FootnoteAnchor"/>
          <w:rtl w:val="true"/>
        </w:rPr>
        <w:footnoteReference w:id="2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قالوا یوم فر الناس عن نبی الله صلی الله علیه و آله ، وشج فوق حاجبه ، وکسرت رباعیته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محمد ، فالحقوا بدینکم الأول </w:t>
      </w:r>
      <w:r>
        <w:rPr>
          <w:rFonts w:eastAsia="IRNazanin" w:cs="IRNazanin"/>
          <w:color w:val="111111"/>
          <w:sz w:val="28"/>
          <w:szCs w:val="28"/>
          <w:rtl w:val="true"/>
          <w:lang w:bidi="fa-IR"/>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وقال أنس بن مالک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لما کان یوم أحد حاص المسلمون حیصة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محمد </w:t>
      </w:r>
      <w:r>
        <w:rPr>
          <w:rFonts w:eastAsia="IRNazanin" w:cs="IRNazanin"/>
          <w:color w:val="111111"/>
          <w:sz w:val="28"/>
          <w:szCs w:val="28"/>
          <w:rtl w:val="true"/>
          <w:lang w:bidi="fa-IR"/>
        </w:rPr>
        <w:t>»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وجاء ذکر عمر فی الروایة الصحیحة والمتواترة المنسوبة الی أنس بن مالک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إنتهی أنس بن النضر عمّ أنس بن مالک إلی عمر بن الخطاب وطلحة بن عبید الله فی رجال من المهاجرین والأنصار، وقد ألقوا بأیدیهم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یجلسکم ؟</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وجماعته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تصنعون بالحیاة بعده، قوموا فموتوا علی ما مات علیه رسول الله، ثمَّ استقبل القوم فقاتل حتَّی قتل </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 xml:space="preserve">والاغانی ج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129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احیاء التراث العربی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نسب ابن الزعبری والبدایة والنهایة 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احیاء التراث العربی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فنفهم بأن عمر وأبا بکر وأصحابهما کانوا فی وسط الجیش الاسلامی المنتصر وهناک صرخوا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قُتِل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فروا صاعدین الی جبل الرماة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لانزالهم عن الجبل بتلک المؤامرة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محدثین ثغرة فی صفوف الجیش الاسلامی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استغلها خالد للنفوذ وقَتل حراس الجبل النازلین للتأکد من مقتل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والدفاع عن الدین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العجیب ان أنس بن النضر سمع قول عمر وأصحابه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محمد والحرب مستمرة فطلب منهم العودة الی المعرکة وانقاذ النبی الا أنهم رفضوا قوله واستمروا فی ندائهم الذی قالوه فی وسط الحرب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محمد ارجعوا الی دینکم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انهم قالوا تلک 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محمد فی وسط المعرکة وأربکوا جند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وکرروها بعد فرارهم لالقاء الیأس فی نفوس المسلمین وانذارهم بنهایة الدین الا أنَّ أنس بن النضر رفض قولهم ووبَّخهم وذهب الی الحرب فقاتل وقُتل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الجملة الخطیرة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محمد ذکرها کبار علماء السنة والشیعة منهم الواقدی والطبری وابن الاثیر والمفسر القمی وابن کثیر الاموی أحد طلاب ابن تیمیة وآخرون </w:t>
      </w:r>
      <w:r>
        <w:rPr>
          <w:rFonts w:eastAsia="IRNazanin" w:cs="IRNazanin"/>
          <w:color w:val="111111"/>
          <w:sz w:val="28"/>
          <w:szCs w:val="28"/>
          <w:rtl w:val="true"/>
          <w:lang w:bidi="fa-IR"/>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ولقد سمَّی المؤرخون المهزومین بالمنافقین </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الیعقوبی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المنافقون </w:t>
      </w:r>
      <w:r>
        <w:rPr>
          <w:rFonts w:eastAsia="IRNazanin" w:cs="IRNazanin"/>
          <w:color w:val="111111"/>
          <w:sz w:val="28"/>
          <w:szCs w:val="28"/>
          <w:rtl w:val="true"/>
          <w:lang w:bidi="fa-IR"/>
        </w:rPr>
        <w:t>(</w:t>
      </w:r>
      <w:r>
        <w:rPr>
          <w:rStyle w:val="FootnoteAnchor"/>
          <w:rtl w:val="true"/>
        </w:rPr>
        <w:footnoteReference w:id="226"/>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قُتِل محمد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ون هشام بن سالم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لما انهزم الناس عن النبی صلی الله علیه و آله یوم احد ، نادی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قد وعدنی أن یظهرنی علی الدین کله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بعض المنافقین ، وسماهما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هزمنا وتسخر بنا </w:t>
      </w:r>
      <w:r>
        <w:rPr>
          <w:rFonts w:eastAsia="IRNazanin" w:cs="IRNazanin"/>
          <w:color w:val="111111"/>
          <w:sz w:val="28"/>
          <w:szCs w:val="28"/>
          <w:rtl w:val="true"/>
          <w:lang w:bidi="fa-IR"/>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وکررت تلک الجماعة محاولتها لقتل النبی صلی الله علیه و آله فی معرکة تبوک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إبن حَزْمِ الأندُلسی من العامة المتوفَّی سنة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الحادثة فی کتابه المحلَّی روایة الولید بن جمیع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حذیفة بن الیمان وفیها أنَّ ابا بکر وعمر وعثمان وطلحة وسعد بن أبی وقاص أرادوا قتل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وإلقائه من العقبة فی تبوک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صحَّت لکانت بلا شک علی ما بیَّنا من أَنَّهم صَحَّ نفاقهم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وعاذوا بالتوبة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یقطع حذیفة ولا غیره علی باطن أمرهم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فتورَّع عن الصلاة علیهم </w:t>
      </w:r>
      <w:r>
        <w:rPr>
          <w:rFonts w:eastAsia="IRNazanin" w:cs="IRNazanin"/>
          <w:color w:val="111111"/>
          <w:sz w:val="28"/>
          <w:szCs w:val="28"/>
          <w:rtl w:val="true"/>
          <w:lang w:bidi="fa-IR"/>
        </w:rPr>
        <w:t>)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وجاء فی کتاب میزان الاعتدال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أحمد بن عثمان الذهبی الکردی من أتباع ابن تیمیة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الولید بن جُمیع وثَّقه إبنُ 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والعجلی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وأبو زرعة لیس به بأس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حاتم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الحدیث </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9362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دار المعرفة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واقتحم خالد بن الولید الثغرة فقتل عبد الله بن جبیر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الرماة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وجماعة من المسلمین ناشبة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کانت هزیمة المسلمین </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 xml:space="preserve">وقعة أحد ط دار 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البخاری</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البدایة والنهایة لابن کثیر باب غزوة حنین</w:t>
      </w:r>
      <w:r>
        <w:rPr>
          <w:rFonts w:eastAsia="IRNazanin" w:cs="IRNazanin"/>
          <w:color w:val="111111"/>
          <w:sz w:val="28"/>
          <w:szCs w:val="28"/>
          <w:lang w:bidi="fa-IR"/>
        </w:rPr>
        <w:t>4/376</w:t>
      </w:r>
      <w:r>
        <w:rPr>
          <w:rFonts w:ascii="IRNazanin" w:hAnsi="IRNazanin" w:eastAsia="IRNazanin"/>
          <w:color w:val="111111"/>
          <w:sz w:val="28"/>
          <w:sz w:val="28"/>
          <w:szCs w:val="28"/>
          <w:rtl w:val="true"/>
          <w:lang w:bidi="fa-IR"/>
        </w:rPr>
        <w:t xml:space="preserve">، سنن مسلم </w:t>
      </w:r>
      <w:r>
        <w:rPr>
          <w:rFonts w:eastAsia="IRNazanin" w:cs="IRNazanin"/>
          <w:color w:val="111111"/>
          <w:sz w:val="28"/>
          <w:szCs w:val="28"/>
          <w:lang w:bidi="fa-IR"/>
        </w:rPr>
        <w:t>4/329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دُخِلَتْ عَلَیْهِمْ مِنْ أقْطَارِهَا ثُمَّ سُئِلُوا الفِتْنَةَ لاَتَوْهَا وَمَا تَلَبَّثُوا بِهَا إلاَّ یَسِیراً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الاحزاب</w:t>
      </w:r>
    </w:p>
    <w:p>
      <w:pPr>
        <w:pStyle w:val="BookText"/>
        <w:rPr/>
      </w:pPr>
      <w:r>
        <w:rPr>
          <w:rFonts w:ascii="IRNazanin" w:hAnsi="IRNazanin" w:eastAsia="IRNazanin"/>
          <w:color w:val="111111"/>
          <w:sz w:val="28"/>
          <w:sz w:val="28"/>
          <w:szCs w:val="28"/>
          <w:rtl w:val="true"/>
          <w:lang w:bidi="fa-IR"/>
        </w:rPr>
        <w:t xml:space="preserve">لو أحاط الکافرون بالمدینة أو دخلوها لاعلن المنافقون کفرهم لانهم منهم ومعهم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لو دخل المشرکون المدینة وطلبوا من المنافقین قتال المسلمین لأجابوهم إلی ذلک </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قتادة ان المقصود بالآیة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دخل المشرکون إلی المدینة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وطلبوا من المنافقین الدخول معهم فی الشرک لأسرعوا إلی اجابتهم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جَاءَکَ المُنَافِقُونَ قَالُوا نَشْهَدُ إنَّکَ لَرَسُولُ اللّهِ وَاللّهُ یَعْلَمُ إنَّکَ لَرَسُولُهُ وَاللّهُ یَشْهَدُ إنَّ المُنَافِقِینَ لَکَاذِبُونَ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اتَّخَذُوا أیْمَانَهُمْ جُنَّةً فَصَدُّوا عَنْ سَبِیلِ اللّهِ إنَّهُمْ سَاءَ مَا کَانُوا یَعْمَلُونَ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المنافقون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وعلی طول التاریخ تعرض المسلمون الی مؤامرات المنافقین الجمة والکثیرة والخطیرة فی کل الامصار والاقطار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النواصب الا صورة من صور المنافقین حیث اغتصبوا الخلافة وطمسوا حق أهل البیت وقتلوهم وأحرقوا الحدیث النبوی وأسسوا الحکومات المغتصبة للحق باسم الخلافة الامویة والعباسیة والعثمانیة وغیرها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کَانُوا عَاهَدُوا اللّهَ مِنْ قَبْلُ لا یُوَلُّونَ الأدْبَارَ وَکَانَ عَهْدُ اللّهِ مَسْؤُولا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الاحزاب</w:t>
      </w:r>
    </w:p>
    <w:p>
      <w:pPr>
        <w:pStyle w:val="BookText"/>
        <w:rPr/>
      </w:pPr>
      <w:r>
        <w:rPr>
          <w:rFonts w:ascii="IRNazanin" w:hAnsi="IRNazanin" w:eastAsia="IRNazanin"/>
          <w:color w:val="111111"/>
          <w:sz w:val="28"/>
          <w:sz w:val="28"/>
          <w:szCs w:val="28"/>
          <w:rtl w:val="true"/>
          <w:lang w:bidi="fa-IR"/>
        </w:rPr>
        <w:t xml:space="preserve">عاهد المسلمون النبی صلی الله علیه و آله أن لا یفروا لکن المنافقین نقضوا عهدهم فی کل الحروب وتآمروا مع الکفار علی الفرار من المعارک کی یسهل الانقضاض علی المؤمنین وقتلهم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فروا وترکوا النبی صلی الله علیه و آله فی سبعمائة من المقاتلین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وبقوا ینتظرون دوران الامور علی المسلمین وهلاکهم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واستمر الغدر والخیانة فی صفوف المسلمین فی کل المواضع التی شهدوها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الزبیر وطلحة علی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فاستأذناه فی العمرة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العمرة تریدان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فحلفا له بالله أنهما ما یریدان غیر العمرة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العمرة تریدان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تریدان الغدرة ونکث البیعة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فحلفا بالله ما الخلاف علیه ولا نکث بیعة یریدان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رأیهما غیر العمرة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فأعیدا البیعة لی 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فأعاداها بأشد ما یکون من الایمان والمواثیق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فأذن 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خرجا من عنده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لمن کان حاضرا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لا ترونهما إلا فی فتنة یُقتلان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فمر بردهما علیک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لیقضی الله أمرا کان مفعولا </w:t>
      </w:r>
      <w:r>
        <w:rPr>
          <w:rFonts w:eastAsia="IRNazanin" w:cs="IRNazanin"/>
          <w:color w:val="111111"/>
          <w:sz w:val="28"/>
          <w:szCs w:val="28"/>
          <w:rtl w:val="true"/>
          <w:lang w:bidi="fa-IR"/>
        </w:rPr>
        <w:t>(</w:t>
      </w:r>
      <w:r>
        <w:rPr>
          <w:rStyle w:val="FootnoteAnchor"/>
          <w:rtl w:val="true"/>
        </w:rPr>
        <w:footnoteReference w:id="231"/>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وهذا من علوم الغیب للامام علی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خرج الزبیر وطلحة من المدینة إلی مکة لم یلقیا أحدا إلا وقالا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لعلی فی أعناقنا بیعة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بایعناه مکرهین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فبلغ علیا علیه السلام قولهما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أبعدهما الله وأغرب دارهما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لقد علمت أنهما سیقتلان أنفسهما أخبث مقتل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ویأتیان من وردا علیه بأشأم 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العمرة یریدان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أتیانی بوجهی فاجرین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ورجعا بوجهی غادرین ناکثین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لا یلقیاننی بعد الیوم إلا فی کتیبة خشناء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یقتلان فیها أنفسهما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فبعدا لهما وسحقا </w:t>
      </w:r>
      <w:r>
        <w:rPr>
          <w:rFonts w:eastAsia="IRNazanin" w:cs="IRNazanin"/>
          <w:color w:val="111111"/>
          <w:sz w:val="28"/>
          <w:szCs w:val="28"/>
          <w:rtl w:val="true"/>
          <w:lang w:bidi="fa-IR"/>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وذکر أبو مخنف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الجمل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علیا علیه السلام خطب لما سار الزبیر وطلحة من مکة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ومعهما عائشة یریدون البصرة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عائشة سارت إلی البصرة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ومعها طلحة والزبیر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 منهما یری الامر له دون صاحبه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طلحة فابن عمها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الزبیر فختنها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لو ظفروا بما </w:t>
      </w:r>
    </w:p>
    <w:p>
      <w:pPr>
        <w:pStyle w:val="BookText"/>
        <w:rPr/>
      </w:pPr>
      <w:r>
        <w:rPr>
          <w:rFonts w:ascii="IRNazanin" w:hAnsi="IRNazanin" w:eastAsia="IRNazanin"/>
          <w:color w:val="111111"/>
          <w:sz w:val="28"/>
          <w:sz w:val="28"/>
          <w:szCs w:val="28"/>
          <w:rtl w:val="true"/>
          <w:lang w:bidi="fa-IR"/>
        </w:rPr>
        <w:t>أرادوا</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ولن ینالوا ذلک ابدا – لیضربن أحدهما عنق صاحبه بعد تنازع منهما شدید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والله إن راکبة الجمل الأحمر ما تقطع عقبة ولا تحل عقدة إلا فی معصیة الله وسخطه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تورد نفسها ومن معها موارد الهلکة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والله لیقتلن ثلثهم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ولیهربن ثلثهم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ولیتوبن ثلثهم </w:t>
      </w:r>
      <w:r>
        <w:rPr>
          <w:rFonts w:eastAsia="IRNazanin" w:cs="IRNazanin"/>
          <w:color w:val="111111"/>
          <w:sz w:val="28"/>
          <w:szCs w:val="28"/>
          <w:rtl w:val="true"/>
          <w:lang w:bidi="fa-IR"/>
        </w:rPr>
        <w:t>(</w:t>
      </w:r>
      <w:r>
        <w:rPr>
          <w:rStyle w:val="FootnoteAnchor"/>
          <w:rtl w:val="true"/>
        </w:rPr>
        <w:footnoteReference w:id="233"/>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وإنها التی تنبحها کلاب الحوأب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وإنهما لیعلمان أنهما مخطئان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 عالم قتله جهله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ومعه علمه لا ینفعه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وحسبنا الله ونعم الوکیل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قامت الفتنة فیها الفئة الباغیة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المحتسبون ؟ أین المؤمنون ؟</w:t>
      </w:r>
    </w:p>
    <w:p>
      <w:pPr>
        <w:pStyle w:val="BookText"/>
        <w:rPr/>
      </w:pPr>
      <w:r>
        <w:rPr>
          <w:rFonts w:ascii="IRNazanin" w:hAnsi="IRNazanin" w:eastAsia="IRNazanin"/>
          <w:color w:val="111111"/>
          <w:sz w:val="28"/>
          <w:sz w:val="28"/>
          <w:szCs w:val="28"/>
          <w:rtl w:val="true"/>
          <w:lang w:bidi="fa-IR"/>
        </w:rPr>
        <w:t xml:space="preserve">ما لی ولقریش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لقد قتلتهم کافرین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ولأقتلنهم مفتونین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لنا إلی عائشة من ذنب إلا أنا أدخلناها فی حیزنا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لأبقرن الباطل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یظهر الحق من خاصرته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 لقریش فلتضج ضجیجها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نزل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وبرز علی علیه السلام یوم الجمل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ونادی بالزبیر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الزبیر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فتقاربا حتی اختلفت أعناق خیلهما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دعوتک لأذکرک حدیثا قاله لی ولک رسول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أتذکر یوم رآک وأنت معتنقی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أتحبه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لی لا أحبه وهو أخی وابن خالی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صلی الله علیه و آله </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إنک ستحاربه وأنت ظالم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فاسترجع الزبیر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أذکرتنی ما أنسانیه الدهر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ورجع إلی صفوفه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عبد الله 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رجعت إلینا بغیر </w:t>
      </w:r>
    </w:p>
    <w:p>
      <w:pPr>
        <w:pStyle w:val="BookText"/>
        <w:rPr/>
      </w:pPr>
      <w:r>
        <w:rPr>
          <w:rFonts w:ascii="IRNazanin" w:hAnsi="IRNazanin" w:eastAsia="IRNazanin"/>
          <w:color w:val="111111"/>
          <w:sz w:val="28"/>
          <w:sz w:val="28"/>
          <w:szCs w:val="28"/>
          <w:rtl w:val="true"/>
          <w:lang w:bidi="fa-IR"/>
        </w:rPr>
        <w:t xml:space="preserve">الوجه الذی فارقتنا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أذکرنی علی حدیثا أنسانیه الدهر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أحاربه 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وإنی لراجع وتارککم منذ الیوم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عبد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أراک إلا جبنت عن سیوف بنی عبد 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لسیوف حداد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تحملها فتیة أنجاد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أتهیجنی علی حربه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إنی قد حلفت ألا أحاربه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کفر عن یمینک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تتحدث نساء قریش أنک جبنت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کنت جبانا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غلامی مکحول حر کفارة عن یمینی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أنصل سنان رمحه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وحمل علی عسکر علی علیه السلام برمح لا سنان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أفرجوا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محرج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عاد إلی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حمل 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أجبنا ویلک تری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أعذرت </w:t>
      </w:r>
      <w:r>
        <w:rPr>
          <w:rFonts w:eastAsia="IRNazanin" w:cs="IRNazanin"/>
          <w:color w:val="111111"/>
          <w:sz w:val="28"/>
          <w:szCs w:val="28"/>
          <w:rtl w:val="true"/>
          <w:lang w:bidi="fa-IR"/>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والصحیح لقد حارب الزبیر الامام علیا علیه السلام فی معرکة الجمل وقتل فی ارض المعرکة بید أقصر واضعف جندی من اتباع الامام علیه السلام وهو ابن جرموز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 ارض</w:t>
      </w:r>
    </w:p>
    <w:p>
      <w:pPr>
        <w:pStyle w:val="BookText"/>
        <w:rPr/>
      </w:pPr>
      <w:r>
        <w:rPr>
          <w:rFonts w:ascii="IRNazanin" w:hAnsi="IRNazanin" w:eastAsia="IRNazanin"/>
          <w:color w:val="111111"/>
          <w:sz w:val="28"/>
          <w:sz w:val="28"/>
          <w:szCs w:val="28"/>
          <w:rtl w:val="true"/>
          <w:lang w:bidi="fa-IR"/>
        </w:rPr>
        <w:t xml:space="preserve">ومثلما قال النبی صلی الله علیه و آله للزبیر فی معجزته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إنک ستحاربه وأنت ظالم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حارب الزبیر فی الجمل وقتله ابن جرموز الذی اصبح من الخوارج لاحقا </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حرب الجمل شارک الزبیر فی القتال فقتله ابن جرموز هناک</w:t>
      </w:r>
      <w:r>
        <w:rPr>
          <w:rFonts w:eastAsia="IRNazanin" w:cs="IRNazanin"/>
          <w:color w:val="111111"/>
          <w:sz w:val="28"/>
          <w:szCs w:val="28"/>
          <w:rtl w:val="true"/>
          <w:lang w:bidi="fa-IR"/>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الزبیر وقاتله فی النار</w:t>
      </w:r>
      <w:r>
        <w:rPr>
          <w:rFonts w:eastAsia="IRNazanin" w:cs="IRNazanin"/>
          <w:color w:val="111111"/>
          <w:sz w:val="28"/>
          <w:szCs w:val="28"/>
          <w:rtl w:val="true"/>
          <w:lang w:bidi="fa-IR"/>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ولمّا جاء ابن جرموز برأسه طلب الجائزة من الإمام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فعله فقال له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سمعت رسول 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الزبیر وقاتله فی النار </w:t>
      </w:r>
      <w:r>
        <w:rPr>
          <w:rFonts w:eastAsia="IRNazanin" w:cs="IRNazanin"/>
          <w:color w:val="111111"/>
          <w:sz w:val="28"/>
          <w:szCs w:val="28"/>
          <w:rtl w:val="true"/>
          <w:lang w:bidi="fa-IR"/>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وطلب ابن جرموز للجائزة یبین انه قتل الزبیر فی ارض المعرکة مبارزة ولم یقتله فی أثناء الصلاة أو عندما کان نائما خارج ساحة القتال مثلما افتری اولاد الزبیر لاحقا لستر فضیحة مقتله بید أضعف جندی من جند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ورغبة منهم لتکذیب علم غیب الرسول صلی الله علیه و آله فی حق الزبیر وکفره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وفعلا أصبح ابن جرموز من الخوارج ومرق من الدین وقتل معهم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فصدق</w:t>
      </w:r>
    </w:p>
    <w:p>
      <w:pPr>
        <w:pStyle w:val="BookText"/>
        <w:rPr/>
      </w:pPr>
      <w:r>
        <w:rPr>
          <w:rFonts w:ascii="IRNazanin" w:hAnsi="IRNazanin" w:eastAsia="IRNazanin"/>
          <w:color w:val="111111"/>
          <w:sz w:val="28"/>
          <w:sz w:val="28"/>
          <w:szCs w:val="28"/>
          <w:rtl w:val="true"/>
          <w:lang w:bidi="fa-IR"/>
        </w:rPr>
        <w:t xml:space="preserve">قول سیّد المرسلین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الزبیر وقاتله فی النار </w:t>
      </w:r>
      <w:r>
        <w:rPr>
          <w:rFonts w:eastAsia="IRNazanin" w:cs="IRNazanin"/>
          <w:color w:val="111111"/>
          <w:sz w:val="28"/>
          <w:szCs w:val="28"/>
          <w:rtl w:val="true"/>
          <w:lang w:bidi="fa-IR"/>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لَنْ یَنْفَعَکُمُ الفِرَارُ إنْ فَرَرْتُمْ مِنَ المَوْتِ أوِ القَتْلِ وَإذاً لا تُمَتَّعُونَ إلا قَلِیلا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الاحزاب</w:t>
      </w:r>
    </w:p>
    <w:p>
      <w:pPr>
        <w:pStyle w:val="BookText"/>
        <w:rPr/>
      </w:pPr>
      <w:r>
        <w:rPr>
          <w:rFonts w:ascii="IRNazanin" w:hAnsi="IRNazanin" w:eastAsia="IRNazanin"/>
          <w:color w:val="111111"/>
          <w:sz w:val="28"/>
          <w:sz w:val="28"/>
          <w:szCs w:val="28"/>
          <w:rtl w:val="true"/>
          <w:lang w:bidi="fa-IR"/>
        </w:rPr>
        <w:t xml:space="preserve">یدفع الامام علی علیه السلام أنصاره الی الحرب والجهاد والاصرار علی القتال وتهیأة النفس علی القتال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خائفین من الموت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نَفْس ذَائِقَةُ المَوْتِ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آل عمران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أیْنَما تَکُونُوا یُدْرِکْکُمُ المَوْتُ وَلَوْ کُنتُمْ فِی بُرُوج مُشَیَّدَة</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النساء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 یکون لوحة أخلاقیة فی هذا المجال فلا یقتل طفلا ولا امرأة ولا شیخا ولا جریحا ولا یمثل بمیت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بینما نتفت عائشة لحی أسری بیت المال فی البصرة وسرقت المال </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استکان ابن حنیف إلی هذه المعاهدة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معاهدة الصلح بین عائشة وابن حنیف والی الامام علی علیه السلام علی البصرة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هجمت قوّات عائشة علیه لیلا فقتلت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حارساً لبیت المال وأسرت ابن حنیف ، وأمرت عائشة بقتله أوّلا </w:t>
      </w:r>
    </w:p>
    <w:p>
      <w:pPr>
        <w:pStyle w:val="BookText"/>
        <w:rPr/>
      </w:pPr>
      <w:r>
        <w:rPr>
          <w:rFonts w:ascii="IRNazanin" w:hAnsi="IRNazanin" w:eastAsia="IRNazanin"/>
          <w:color w:val="111111"/>
          <w:sz w:val="28"/>
          <w:sz w:val="28"/>
          <w:szCs w:val="28"/>
          <w:rtl w:val="true"/>
          <w:lang w:bidi="fa-IR"/>
        </w:rPr>
        <w:t xml:space="preserve">، فهدّدوها بأخیه سهل بن حنیف والی المدینة ، فأمرت بنتف شعر رأسه ولحیته وحاجبیه وأشفار عینیه ، ثمّ حبسوه </w:t>
      </w:r>
      <w:r>
        <w:rPr>
          <w:rFonts w:eastAsia="IRNazanin" w:cs="IRNazanin"/>
          <w:color w:val="111111"/>
          <w:sz w:val="28"/>
          <w:szCs w:val="28"/>
          <w:rtl w:val="true"/>
          <w:lang w:bidi="fa-IR"/>
        </w:rPr>
        <w:t>)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ولم یفعل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الفعل العنیف بأسراه من الکفّار والیهود ، بل رعاهم أفضل رعایة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واهتمّ بهم أرقی عنایة وحرّرهم ، بل إنّ أمیر المؤمنین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أطعم قاتله ابن ملجم وسقاه ممّا یأکل ویشرب</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وطبیعة عائشة مثل طبیعة طلحة الذی قتل عثمان عطشاناً ومنع دفنه</w:t>
      </w:r>
      <w:r>
        <w:rPr>
          <w:rFonts w:eastAsia="IRNazanin" w:cs="IRNazanin"/>
          <w:color w:val="111111"/>
          <w:sz w:val="28"/>
          <w:szCs w:val="28"/>
          <w:rtl w:val="true"/>
          <w:lang w:bidi="fa-IR"/>
        </w:rPr>
        <w:t>(</w:t>
      </w:r>
      <w:r>
        <w:rPr>
          <w:rStyle w:val="FootnoteAnchor"/>
          <w:rtl w:val="true"/>
        </w:rPr>
        <w:footnoteReference w:id="2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أخلاق غیر اسلامیة ،فبقیت جثّته علی المزبلة ثلاثة أیّام حتّی أکلت الکلاب رجلیه </w:t>
      </w:r>
      <w:r>
        <w:rPr>
          <w:rFonts w:eastAsia="IRNazanin" w:cs="IRNazanin"/>
          <w:color w:val="111111"/>
          <w:sz w:val="28"/>
          <w:szCs w:val="28"/>
          <w:rtl w:val="true"/>
          <w:lang w:bidi="fa-IR"/>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وأکلت الکلاب عبدیه صبیح ونجیح </w:t>
      </w:r>
      <w:r>
        <w:rPr>
          <w:rFonts w:eastAsia="IRNazanin" w:cs="IRNazanin"/>
          <w:color w:val="111111"/>
          <w:sz w:val="28"/>
          <w:szCs w:val="28"/>
          <w:rtl w:val="true"/>
          <w:lang w:bidi="fa-IR"/>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ودفنوا عثمان فی مقبرة الیهود حش کوکب </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شرح النهج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أبی الحدید المعتزلی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خطبة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اضطراب الامر علی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أسد الغابة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طبعة دار الکتاب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والاستیعاب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1047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دار الجیل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والاصابة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1081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الجیم بعده الالف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جبلة بن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شذرات الذهب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مختصر تاریخ دمشق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والامامة والسیاسة ج</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والانساب 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وابن الأثیر فی نهایته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وتقریب المعارف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الصلاح الحلبی </w:t>
      </w:r>
      <w:r>
        <w:rPr>
          <w:rFonts w:eastAsia="IRNazanin" w:cs="IRNazanin"/>
          <w:color w:val="111111"/>
          <w:sz w:val="28"/>
          <w:szCs w:val="28"/>
          <w:lang w:bidi="fa-IR"/>
        </w:rPr>
        <w:t>294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المجلسی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وکان هذا العمل الشنیع فی التمثیل بجثة عثمان بتأیید من عائشة وأمر منها </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والإسلام یحرّم قتل الناس عطشاً الأعداء منهم والأصدقاء ، لذا سقی الإمام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جیش معاویة فی صفّین </w:t>
      </w:r>
      <w:r>
        <w:rPr>
          <w:rFonts w:eastAsia="IRNazanin" w:cs="IRNazanin"/>
          <w:color w:val="111111"/>
          <w:sz w:val="28"/>
          <w:szCs w:val="28"/>
          <w:rtl w:val="true"/>
          <w:lang w:bidi="fa-IR"/>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ویوجب الإسلام دفن الموتی ولو کانوا مشرکین ، والنبی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أعطی الکفّار جثّة عمرو بن عبد ودّ العامری وصاحبیه فی معرکة الخندق لیدفنوهما ورفض المال المعطی مقابل ذلک وهو عشرة آلاف درهم فقال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نأکل ثمن الموتی</w:t>
      </w:r>
      <w:r>
        <w:rPr>
          <w:rFonts w:eastAsia="IRNazanin" w:cs="IRNazanin"/>
          <w:color w:val="111111"/>
          <w:sz w:val="28"/>
          <w:szCs w:val="28"/>
          <w:rtl w:val="true"/>
          <w:lang w:bidi="fa-IR"/>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وأعطی أمیر المؤمنین الإمام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جثّة عبیدالله بن عمر لزوجته فی صفّین لتدفنها </w:t>
      </w:r>
      <w:r>
        <w:rPr>
          <w:rFonts w:eastAsia="IRNazanin" w:cs="IRNazanin"/>
          <w:color w:val="111111"/>
          <w:sz w:val="28"/>
          <w:szCs w:val="28"/>
          <w:rtl w:val="true"/>
          <w:lang w:bidi="fa-IR"/>
        </w:rPr>
        <w:t>(</w:t>
      </w:r>
      <w:r>
        <w:rPr>
          <w:rStyle w:val="FootnoteAnchor"/>
          <w:rtl w:val="true"/>
        </w:rPr>
        <w:footnoteReference w:id="2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بکل احترام فلم یبعها لها ولم یأخذ رأسه فوق رمح الی البلدان ولم یسب زوجته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بینما نقل یزید رؤوس الامام الحسین علیه السلام وأولاده وأصحابه من کربلاء الی الشام لیتفرج علیها الناس ویضربوها بالحجارة وأخذ بنات النبی صلی الله علیه و آله و نساء الحسین علیه السلام أسری الی الشام </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أخلاق علی فی الحرب </w:t>
      </w:r>
    </w:p>
    <w:p>
      <w:pPr>
        <w:pStyle w:val="BookText"/>
        <w:rPr/>
      </w:pPr>
      <w:r>
        <w:rPr>
          <w:rFonts w:ascii="IRNazanin" w:hAnsi="IRNazanin" w:eastAsia="IRNazanin"/>
          <w:color w:val="111111"/>
          <w:sz w:val="28"/>
          <w:sz w:val="28"/>
          <w:szCs w:val="28"/>
          <w:rtl w:val="true"/>
          <w:lang w:bidi="fa-IR"/>
        </w:rPr>
        <w:t xml:space="preserve">قال الامام علی علیه السلام عن الاخلاق الاسلامیة فی القتال والحرب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 الله اتقوا الله وغضوا الأبصار واخفضوا الأصوات وأقلوا الکلام ووطنوا أنفسکم علی المنازلة والمجاولة والمبارزة والمنابذة والمعانقة والمکارمة وأنیبوا إلی ربکم</w:t>
      </w:r>
    </w:p>
    <w:p>
      <w:pPr>
        <w:pStyle w:val="BookText"/>
        <w:rPr/>
      </w:pPr>
      <w:r>
        <w:rPr>
          <w:rFonts w:ascii="IRNazanin" w:hAnsi="IRNazanin" w:eastAsia="IRNazanin"/>
          <w:color w:val="111111"/>
          <w:sz w:val="28"/>
          <w:sz w:val="28"/>
          <w:szCs w:val="28"/>
          <w:rtl w:val="true"/>
          <w:lang w:bidi="fa-IR"/>
        </w:rPr>
        <w:t xml:space="preserve">واذکروا الله لعلکم تفلحون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الله تعالی دلکم علی تجارة تنجیکم من عذاب ألیم وتسعی بکم إلی الخیر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الإیمان بالله والجهاد فی سبیله وجعل ثوابه مغفرة الذنب ومساکن طیبة فی جنات عدن إن الله یحب الذین یقاتلون فی سبیله صفا کأنهم بنیان مرصوص فسووا صفوفکم کالبنیان وقدموا الدارع وأخروا الحاسر وعضوا علی النواجد فإنه أنبی للسیوف والتووا علی أطراف الرماح فإنه أمر للأسنة وغضوا الأبصار فإنه أربط للجأش وأسکن للقلوب وأمیتوا الأصوات فإنه أطرد للفشل وأولی بالوقار ولا تمیلوا برایاتکم ولا تجعلوها إلا مع شجعانکم</w:t>
      </w:r>
    </w:p>
    <w:p>
      <w:pPr>
        <w:pStyle w:val="BookText"/>
        <w:rPr/>
      </w:pPr>
      <w:r>
        <w:rPr>
          <w:rFonts w:ascii="IRNazanin" w:hAnsi="IRNazanin" w:eastAsia="IRNazanin"/>
          <w:color w:val="111111"/>
          <w:sz w:val="28"/>
          <w:sz w:val="28"/>
          <w:szCs w:val="28"/>
          <w:rtl w:val="true"/>
          <w:lang w:bidi="fa-IR"/>
        </w:rPr>
        <w:t xml:space="preserve">ولا تمثلوا بقتیل وإذا وصلتم إلی رحال القوم فلا تهتکوا سترا ولا تکشفوا عورة ولا تدخلوا دارا ولا تأخذوا شیئا من أموالهم إلا ما وجدتم فی عسکرهم ولا تهیجوا امرأة بأذی وإن شتمن أعراضکم وسببن أمراءکم وصلحاءکم فإنهن ضعاف القوی والأنفس والعقول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 الله امرءا واسی أخاه بنفسه ولم یکل قرنه إلی أخیه فیجتمع علیه قرنه وقرن أخیه فیکتسب بذلک اللائمة ویأتی بدناءة وکیف لا یکون کذلک وقد فرض الله علیه سبحانه</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قتال الاثنین وهو ممسک یده عن قرنه قد خلاه علی أخیه هاربا منه ینظر إلیه ومن یفعل ذلک یمقته الله فلا تتعرضوا لمقت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ممرکم إلی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قال الله عز 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لن ینفعکم الفرار إن </w:t>
      </w:r>
    </w:p>
    <w:p>
      <w:pPr>
        <w:pStyle w:val="BookText"/>
        <w:rPr/>
      </w:pPr>
      <w:r>
        <w:rPr>
          <w:rFonts w:ascii="IRNazanin" w:hAnsi="IRNazanin" w:eastAsia="IRNazanin"/>
          <w:color w:val="111111"/>
          <w:sz w:val="28"/>
          <w:sz w:val="28"/>
          <w:szCs w:val="28"/>
          <w:rtl w:val="true"/>
          <w:lang w:bidi="fa-IR"/>
        </w:rPr>
        <w:t xml:space="preserve">فررتم من الموت أو القتل وإذا لا تمتعون إلا قلیلا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وأیم الله لئن فررتم من سیوف العاجلة لا تسلمون من سیف الآجلة واستعینوا بالصبر والصدق فإنما ینزل النصر بعد النصر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فجاهدوا فی الله حق جهاده ولا قوة إلا بالله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السنة أن یؤخر إلی أن تزول الشمس ویصلی الصلاتان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أمیر المؤمنین علیه السلام أنه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زالت الشمس تفتح أبواب السماء وتنزل الرحمة والنصر وهو أقرب إلی اللیل وأجدر أن یقل القتل ویرجع الطالب ویفلت المنهزم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تبدأ العدو بالحرب بعد الإعذار حتی یکونوا هم الذین یبدأون به لتحق الحجة ویتقلدوا البغی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یجوز لمسلم أن یستبرز کافرا إلا بإذن سلطان الجهاد ویجب علیه أن یبرز إلا من استبرز بغیر إذن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یجوز قتل الشیخ الفانی إلا أن یکون من أهل الرأی 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درید بن الصمة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المرأة ولا الصبی ولا المریض المدنف ولا الزمن ولا الأعمی ولا المؤوف العقل ولا لمتبتل فی شاهق إلا أن یقاتلوا فیحل قتلهم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یجوز حرق الزرع ولا قطع شجرة الثمر ولا قتل البهائم ولا خراب المنازل ولا التهتک بالقتلی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یجوز لمسلم أن ینهزم من محاربین ویجوز ذلک من ثلاثة نفر والثبوت أفضل ولو کانوا ألفا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یجوز أن یستأسر إلا أن یغلب علی نفسه ویثخن جراحا </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وإذا أسر المسلمون کافرا عرض علیه الاسلام ورغب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أسلم أطلق سراحه وإن أبی وکان أسره والحرب قائمة فالإمام مخیر بین قتله وصلبه حتی یموت وقطعه من خلاف وترکه یجوز فی دمه حتی یموت أو الفداء </w:t>
      </w:r>
    </w:p>
    <w:p>
      <w:pPr>
        <w:pStyle w:val="BookText"/>
        <w:rPr/>
      </w:pP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أسره بعدما وضعت الحرب أوزارها لم یجز له قتله وکان الإمام مخیرا بین استعباده والمفاداة به والمن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یجوز لغیر الإمام العادل المن علیه ویسوغ له ما عداه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ویلزم من یفرد بغنیمة أو أسیر أن یرده إلی المقسم </w:t>
      </w:r>
      <w:r>
        <w:rPr>
          <w:rFonts w:eastAsia="IRNazanin" w:cs="IRNazanin"/>
          <w:color w:val="111111"/>
          <w:sz w:val="28"/>
          <w:szCs w:val="28"/>
          <w:rtl w:val="true"/>
          <w:lang w:bidi="fa-IR"/>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مَنْ ذَا الَّذِی یَعْصِمُکُمْ مِنَ اللّهِ إنْ أرَادَ بِکُمْ سُوءاً أوْ أرَادَ بِکُمْ رَحْمَةً وَلا یَجِدُونَ لَهُمْ مِنْ دُونِ اللّهِ وَلِیّاً وَلا نَصِیراً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الاحزاب</w:t>
      </w:r>
    </w:p>
    <w:p>
      <w:pPr>
        <w:pStyle w:val="BookText"/>
        <w:rPr/>
      </w:pPr>
      <w:r>
        <w:rPr>
          <w:rFonts w:ascii="IRNazanin" w:hAnsi="IRNazanin" w:eastAsia="IRNazanin"/>
          <w:color w:val="111111"/>
          <w:sz w:val="28"/>
          <w:sz w:val="28"/>
          <w:szCs w:val="28"/>
          <w:rtl w:val="true"/>
          <w:lang w:bidi="fa-IR"/>
        </w:rPr>
        <w:t xml:space="preserve">لیس لهم ولا لغیرهم من الله مجیر ولا مغیث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هل یستطیعون دفع عزرائیل والحوادث الارضیة عنهم وهل یتمکن الطغاة منع الخیر المتمثل بالمطر عن الامة اذا نزل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الامور بید الله تعالی فلا یستطیع احد أن یعصم شخصا من العقاب الالهی النازل به من مرض وموت وغیره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یستطیع أحد أن یمنع الخیر والنصر لعباده المفروض نزول الرحمة والنعمة علیهم </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فَمَنْ یَمْلِکُ لَکُمْ مِنَ اللَّهِ شَیْئاً إِنْ أَرادَ بِکُمْ ضَرًّا أَوْ أَرادَ بِکُمْ نَفْعاً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الفتح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وتقدم مثله فی الآیة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الرعد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یَعْلَمُ اللَّهُ الْمُعَوِّقِینَ مِنْکُمْ والْقائِلِینَ لإِخْوانِهِمْ هَلُمَّ إِلَیْنا ولا یَأْتُونَ الْبَأْسَ إِلَّا قَلِیلًا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یَعْلَمُ اللّهُ المُعَوِّقِینَ مِنْکُمْ وَالقَائِلِینَ لإخْوَانِهِمْ هَلُمَّ إلَیْنَا وَلا یَأتُونَ البَأسَ إلا قَلِیلا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الاحزاب</w:t>
      </w:r>
    </w:p>
    <w:p>
      <w:pPr>
        <w:pStyle w:val="BookText"/>
        <w:rPr/>
      </w:pPr>
      <w:r>
        <w:rPr>
          <w:rFonts w:ascii="IRNazanin" w:hAnsi="IRNazanin" w:eastAsia="IRNazanin"/>
          <w:color w:val="111111"/>
          <w:sz w:val="28"/>
          <w:sz w:val="28"/>
          <w:szCs w:val="28"/>
          <w:rtl w:val="true"/>
          <w:lang w:bidi="fa-IR"/>
        </w:rPr>
        <w:t xml:space="preserve">ووقال الامام علی علیه السلام فی رسالة الی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کنت أقاد کما یقاد الجمل المخشوش حتی أبایع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ولعمر الله لقد أردت أن تذم فمدحت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تفضح فافتضحت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علی المسلم من غضاضة </w:t>
      </w:r>
      <w:r>
        <w:rPr>
          <w:rFonts w:eastAsia="IRNazanin" w:cs="IRNazanin"/>
          <w:color w:val="111111"/>
          <w:sz w:val="28"/>
          <w:szCs w:val="28"/>
          <w:rtl w:val="true"/>
          <w:lang w:bidi="fa-IR"/>
        </w:rPr>
        <w:t>(</w:t>
      </w:r>
      <w:r>
        <w:rPr>
          <w:rStyle w:val="FootnoteAnchor"/>
          <w:rtl w:val="true"/>
        </w:rPr>
        <w:footnoteReference w:id="2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أن یکون مظلوما ما لم یکن شاکا فی 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مرتابا فی یقینه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حجتی إلی غیرک قصدها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ولکنی أطلقت لک منها بقدر ما سنح من ذکرها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ذکرت ما کان من أمری وأمر عثمان فلک أن تجاب عن هذه لرحمک منه فأینا کان أعدی له وأهدی إلی مقاتلته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من بذل له نصرته فاستقعده واستکفه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 من استنصره فتراخی عنه وبث المنون إلیه حتی أتی علیه قدره ؟ کلا والله لقد علم الله المعوقین منکم والقائلین لأخوانهم هلم إلینا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یأتون البأس إلا قلیلا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کنت لأعتذر من أنی کنت أنقم علیه أحداثا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 الذنب إلیه إرشادی وهدایتی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فرب ملوم لا ذنب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یستفید الظنة </w:t>
      </w:r>
    </w:p>
    <w:p>
      <w:pPr>
        <w:pStyle w:val="BookText"/>
        <w:rPr/>
      </w:pPr>
      <w:r>
        <w:rPr>
          <w:rFonts w:ascii="IRNazanin" w:hAnsi="IRNazanin" w:eastAsia="IRNazanin"/>
          <w:color w:val="111111"/>
          <w:sz w:val="28"/>
          <w:sz w:val="28"/>
          <w:szCs w:val="28"/>
          <w:rtl w:val="true"/>
          <w:lang w:bidi="fa-IR"/>
        </w:rPr>
        <w:t xml:space="preserve">المتنصح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أردت إلا الإصلاح ما استطعت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توفیقی إلا بالله علیه توکلت وإلیه أنیب </w:t>
      </w:r>
      <w:r>
        <w:rPr>
          <w:rFonts w:eastAsia="IRNazanin" w:cs="IRNazanin"/>
          <w:color w:val="111111"/>
          <w:sz w:val="28"/>
          <w:szCs w:val="28"/>
          <w:rtl w:val="true"/>
          <w:lang w:bidi="fa-IR"/>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وفی معرکة الخندق رکز قائد جیش الاحزاب ورئیسهم وحامل لوائهم عمرو بن عبد ود رمحه فی الأرض وأقبل یجول حوله ویرتجز ویقول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بححت من النداء بجمعکم هل من مبارز</w:t>
      </w:r>
    </w:p>
    <w:p>
      <w:pPr>
        <w:pStyle w:val="BookText"/>
        <w:rPr/>
      </w:pPr>
      <w:r>
        <w:rPr>
          <w:rFonts w:ascii="IRNazanin" w:hAnsi="IRNazanin" w:eastAsia="IRNazanin"/>
          <w:color w:val="111111"/>
          <w:sz w:val="28"/>
          <w:sz w:val="28"/>
          <w:szCs w:val="28"/>
          <w:rtl w:val="true"/>
          <w:lang w:bidi="fa-IR"/>
        </w:rPr>
        <w:t>ووقفت إذ جبن الشجاع مواقف القرن المناجز</w:t>
      </w:r>
    </w:p>
    <w:p>
      <w:pPr>
        <w:pStyle w:val="BookText"/>
        <w:rPr/>
      </w:pPr>
      <w:r>
        <w:rPr>
          <w:rFonts w:ascii="IRNazanin" w:hAnsi="IRNazanin" w:eastAsia="IRNazanin"/>
          <w:color w:val="111111"/>
          <w:sz w:val="28"/>
          <w:sz w:val="28"/>
          <w:szCs w:val="28"/>
          <w:rtl w:val="true"/>
          <w:lang w:bidi="fa-IR"/>
        </w:rPr>
        <w:t>أنی کذلک لم أزل متسرعا نحو الهزاهز</w:t>
      </w:r>
    </w:p>
    <w:p>
      <w:pPr>
        <w:pStyle w:val="BookText"/>
        <w:rPr/>
      </w:pPr>
      <w:r>
        <w:rPr>
          <w:rFonts w:ascii="IRNazanin" w:hAnsi="IRNazanin" w:eastAsia="IRNazanin"/>
          <w:color w:val="111111"/>
          <w:sz w:val="28"/>
          <w:sz w:val="28"/>
          <w:szCs w:val="28"/>
          <w:rtl w:val="true"/>
          <w:lang w:bidi="fa-IR"/>
        </w:rPr>
        <w:t>ان الشجاعة فی الفتی والجود من خیر الغرایز</w:t>
      </w:r>
    </w:p>
    <w:p>
      <w:pPr>
        <w:pStyle w:val="BookText"/>
        <w:rPr/>
      </w:pPr>
      <w:r>
        <w:rPr>
          <w:rFonts w:ascii="IRNazanin" w:hAnsi="IRNazanin" w:eastAsia="IRNazanin"/>
          <w:color w:val="111111"/>
          <w:sz w:val="28"/>
          <w:sz w:val="28"/>
          <w:szCs w:val="28"/>
          <w:rtl w:val="true"/>
          <w:lang w:bidi="fa-IR"/>
        </w:rPr>
        <w:t xml:space="preserve">فقال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لهذا الکلب ؟</w:t>
      </w:r>
    </w:p>
    <w:p>
      <w:pPr>
        <w:pStyle w:val="BookText"/>
        <w:rPr/>
      </w:pPr>
      <w:r>
        <w:rPr>
          <w:rFonts w:ascii="IRNazanin" w:hAnsi="IRNazanin" w:eastAsia="IRNazanin"/>
          <w:color w:val="111111"/>
          <w:sz w:val="28"/>
          <w:sz w:val="28"/>
          <w:szCs w:val="28"/>
          <w:rtl w:val="true"/>
          <w:lang w:bidi="fa-IR"/>
        </w:rPr>
        <w:t xml:space="preserve">فلم یجبه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إلیه أمیر المؤمنین علیه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له 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هذا عمرو ابن عبد ود فارس یلیل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ادن منی فدنا منه فعممه بیده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ودفع إلیه سیفه ذا الفقار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وقاتل بهذا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احفظه من بین یدیه ومن خلفه وعن یمینه وعن شماله ومن فوقه ومن تحته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فمر أمیر المؤمنین علیه السلام یهرول فی مشیه وهو یقول </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تعجلن فقد أتاک مجیب صوتک غیر عاجز </w:t>
      </w:r>
    </w:p>
    <w:p>
      <w:pPr>
        <w:pStyle w:val="BookText"/>
        <w:rPr/>
      </w:pPr>
      <w:r>
        <w:rPr>
          <w:rFonts w:ascii="IRNazanin" w:hAnsi="IRNazanin" w:eastAsia="IRNazanin"/>
          <w:color w:val="111111"/>
          <w:sz w:val="28"/>
          <w:sz w:val="28"/>
          <w:szCs w:val="28"/>
          <w:rtl w:val="true"/>
          <w:lang w:bidi="fa-IR"/>
        </w:rPr>
        <w:t>ذو نیة وبصیرة والصدق منجی کل فائز</w:t>
      </w:r>
    </w:p>
    <w:p>
      <w:pPr>
        <w:pStyle w:val="BookText"/>
        <w:rPr/>
      </w:pPr>
      <w:r>
        <w:rPr>
          <w:rFonts w:ascii="IRNazanin" w:hAnsi="IRNazanin" w:eastAsia="IRNazanin"/>
          <w:color w:val="111111"/>
          <w:sz w:val="28"/>
          <w:sz w:val="28"/>
          <w:szCs w:val="28"/>
          <w:rtl w:val="true"/>
          <w:lang w:bidi="fa-IR"/>
        </w:rPr>
        <w:t>انی لأرجو أن أقیم علیک نائحة الجنائز</w:t>
      </w:r>
    </w:p>
    <w:p>
      <w:pPr>
        <w:pStyle w:val="BookText"/>
        <w:rPr/>
      </w:pPr>
      <w:r>
        <w:rPr>
          <w:rFonts w:ascii="IRNazanin" w:hAnsi="IRNazanin" w:eastAsia="IRNazanin"/>
          <w:color w:val="111111"/>
          <w:sz w:val="28"/>
          <w:sz w:val="28"/>
          <w:szCs w:val="28"/>
          <w:rtl w:val="true"/>
          <w:lang w:bidi="fa-IR"/>
        </w:rPr>
        <w:t>من ضربة نجلاء یبقی صوتها بعد الهزاهز</w:t>
      </w:r>
    </w:p>
    <w:p>
      <w:pPr>
        <w:pStyle w:val="BookText"/>
        <w:rPr/>
      </w:pPr>
      <w:r>
        <w:rPr>
          <w:rFonts w:ascii="IRNazanin" w:hAnsi="IRNazanin" w:eastAsia="IRNazanin"/>
          <w:color w:val="111111"/>
          <w:sz w:val="28"/>
          <w:sz w:val="28"/>
          <w:szCs w:val="28"/>
          <w:rtl w:val="true"/>
          <w:lang w:bidi="fa-IR"/>
        </w:rPr>
        <w:t>فقال له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علی بن أبی طالب ابن عم رسول الله صلی الله علیه و آله وختنه </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ان أباک کان لی صدیقا قدیما وانی اکره أن أقتلک ما آمن ابن عمک حین بعثک إلیَّ ان أختطفک برمحی هذا فأترکک شائلا بین السماء والأرض لا حی ولا 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علم ابن عمی انک ان قتلتنی دخلت الجنة وأنت فی النار وان قتلتک فأنت فی النار وأنا فی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وکلتاهما لک یا علی ؟ تلک إذا قسمة ضیزی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علیه السلام دع هذا یا عمر وانی سمعت منک وأنت متعلق بأستار الکعبة تقول لا یعرضن علیَّ أحد فی الحرب ثلاث خصال إلا أجبته إلی واحدة منها وأنا أعرض علیک ثلاث خصال فأجبنی إلی واحدة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 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أحدها تشهد ان لا إله إلا الله وان محمدا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 عنی هذه فاسأل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أن ترجع وترد هذا الجیش عن رسول الله صلی الله علیه و آله فان یک صادقا فأنتم أعلی به عینا وان یک کاذبا کفتکم ذؤبان العرب أمره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لا تتحدث نساء قریش بذلک ولا تنشد الشعراء فی أشعارها انی جبنت ورجعت علی عقبی من الحرب وخذلت قوما رأسونی علیهم ؟ </w:t>
      </w:r>
    </w:p>
    <w:p>
      <w:pPr>
        <w:pStyle w:val="BookText"/>
        <w:rPr/>
      </w:pPr>
      <w:r>
        <w:rPr>
          <w:rFonts w:ascii="IRNazanin" w:hAnsi="IRNazanin" w:eastAsia="IRNazanin"/>
          <w:color w:val="111111"/>
          <w:sz w:val="28"/>
          <w:sz w:val="28"/>
          <w:szCs w:val="28"/>
          <w:rtl w:val="true"/>
          <w:lang w:bidi="fa-IR"/>
        </w:rPr>
        <w:t xml:space="preserve">فقال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فالثالثة ان تنزل إلی فإنک راکب وأنا راجل حتی أنابذک فوثب عن فرسه وعرقبه وقال هذه خصلة </w:t>
      </w:r>
      <w:r>
        <w:rPr>
          <w:rFonts w:eastAsia="IRNazanin" w:cs="IRNazanin"/>
          <w:color w:val="111111"/>
          <w:sz w:val="28"/>
          <w:szCs w:val="28"/>
          <w:rtl w:val="true"/>
          <w:lang w:bidi="fa-IR"/>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امتنع المسلمون من مبارزة عمرو بن عبد ود العامری فی معرکة الخندق خوفا منه لما عُرف بشجاعة کبیرة فی الحروب وقطعه الطرق علی القوافل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وعندما برز الیه أمیر المؤمنین علی علیه السلام قال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برز الایمان کله إلی الشرک کله </w:t>
      </w:r>
      <w:r>
        <w:rPr>
          <w:rFonts w:eastAsia="IRNazanin" w:cs="IRNazanin"/>
          <w:color w:val="111111"/>
          <w:sz w:val="28"/>
          <w:szCs w:val="28"/>
          <w:rtl w:val="true"/>
          <w:lang w:bidi="fa-IR"/>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فهو مطلق الایمان وکماله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حاربه کافر لذا قال رسول الله</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حب علی ایمان وبغضه نفاق </w:t>
      </w:r>
      <w:r>
        <w:rPr>
          <w:rFonts w:eastAsia="IRNazanin" w:cs="IRNazanin"/>
          <w:color w:val="111111"/>
          <w:sz w:val="28"/>
          <w:szCs w:val="28"/>
          <w:rtl w:val="true"/>
          <w:lang w:bidi="fa-IR"/>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علامات الامامة العظمی قول سید الانبیاء صلی الله علیه و آله للامام علی علیه السلام برز الایمان کله الی الشرک کله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 علی ایمان وبغضه نفاق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والا لا یمکن للنبی محمد صلی الله علیه و آله أن یقول هذا لاحد من الصحابة المؤمنین قال ابن عباس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هلا استحدثتم سنَّة یوم الخندق اذ خرج عمرو ابن عبد 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کعم عنه الأبطال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وتأخَّرت عنه الاشیاخ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ویوم بدر اذ کان یقطُّ الأقران قطّاً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وهلا سبقتموه بالإسلام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إلیک یا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أترید أنْ تفعل بی کما فعل أبوک و علی بأبی بکر یوم دخلا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فکرهت ان اغضبه فسکتّ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یا ابن عباس إنّ علیاً ابن عمک لأحقُّ الناس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قریشاً لا تحتمله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ولئن ولیهم لیأخذهم بمرِّ الحق لا یجدون عنه رخصة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ولئن فعل لینکثن بیعته ثم لیحاربن </w:t>
      </w:r>
      <w:r>
        <w:rPr>
          <w:rFonts w:eastAsia="IRNazanin" w:cs="IRNazanin"/>
          <w:color w:val="111111"/>
          <w:sz w:val="28"/>
          <w:szCs w:val="28"/>
          <w:rtl w:val="true"/>
          <w:lang w:bidi="fa-IR"/>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وکان سن الامام علی علیه السلام فی معرکة بدر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وسنه فی السقیفة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وسنه فی زمن بیعة عمر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وسنه یوم بیعة عثمان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وعند بیعة الامام علی علیه السلام بالخلافة بعد مقتل عثمان کان سنه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معرکة صفین عندما قاد الحرب وقتل بطل الشام حریثا کان سنه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وقتل الخوارج وسنه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وعندما استشهد کان سنه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قتل الامام علی علیه السلام أبطال العرب وقادة الجیوش فی زمن رسول الله صلی الله علیه و آله من أمثال عمرو بن عبد ودّ العامری وبطلی الیهود الحارث ومرحب وبطل الشام فی معرکة صفّین حریث</w:t>
      </w:r>
      <w:r>
        <w:rPr>
          <w:rFonts w:eastAsia="IRNazanin" w:cs="IRNazanin"/>
          <w:color w:val="111111"/>
          <w:sz w:val="28"/>
          <w:szCs w:val="28"/>
          <w:rtl w:val="true"/>
          <w:lang w:bidi="fa-IR"/>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وفرَّ منه معاویة وابن العاص وعبیدالله بن عمر وبسر بن أرطأة</w:t>
      </w:r>
      <w:r>
        <w:rPr>
          <w:rFonts w:eastAsia="IRNazanin" w:cs="IRNazanin"/>
          <w:color w:val="111111"/>
          <w:sz w:val="28"/>
          <w:szCs w:val="28"/>
          <w:rtl w:val="true"/>
          <w:lang w:bidi="fa-IR"/>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الإمام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الصدِّیق الأکبر لا یقولها بعدی إلاّ کاذب </w:t>
      </w:r>
      <w:r>
        <w:rPr>
          <w:rFonts w:eastAsia="IRNazanin" w:cs="IRNazanin"/>
          <w:color w:val="111111"/>
          <w:sz w:val="28"/>
          <w:szCs w:val="28"/>
          <w:rtl w:val="true"/>
          <w:lang w:bidi="fa-IR"/>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والروایة الصحیحة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ذکرها الواقدی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خاف عمرو منازلة الإمام علی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أبوک لی ندیماً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فارجع فأنت غلام حدث </w:t>
      </w:r>
      <w:r>
        <w:rPr>
          <w:rFonts w:eastAsia="IRNazanin" w:cs="IRNazanin"/>
          <w:color w:val="111111"/>
          <w:sz w:val="28"/>
          <w:szCs w:val="28"/>
          <w:rtl w:val="true"/>
          <w:lang w:bidi="fa-IR"/>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 .</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شاهد عمرو بن عبد ود قتل الامام علی علیه السلام لابطال قریش فی بدر حیث قتل خمسا وثلاثین محاربا فخاف صولته ومنازلته وبلغ ذلّه وخزیه </w:t>
      </w:r>
    </w:p>
    <w:p>
      <w:pPr>
        <w:pStyle w:val="BookText"/>
        <w:rPr/>
      </w:pPr>
      <w:r>
        <w:rPr>
          <w:rFonts w:ascii="IRNazanin" w:hAnsi="IRNazanin" w:eastAsia="IRNazanin"/>
          <w:color w:val="111111"/>
          <w:sz w:val="28"/>
          <w:sz w:val="28"/>
          <w:szCs w:val="28"/>
          <w:rtl w:val="true"/>
          <w:lang w:bidi="fa-IR"/>
        </w:rPr>
        <w:t>حدّاً أن کشف سوأته فی أرض المعرکة أمام الکفّار والمسلمین</w:t>
      </w:r>
    </w:p>
    <w:p>
      <w:pPr>
        <w:pStyle w:val="BookText"/>
        <w:rPr/>
      </w:pPr>
      <w:r>
        <w:rPr>
          <w:rFonts w:ascii="IRNazanin" w:hAnsi="IRNazanin" w:eastAsia="IRNazanin"/>
          <w:color w:val="111111"/>
          <w:sz w:val="28"/>
          <w:sz w:val="28"/>
          <w:szCs w:val="28"/>
          <w:rtl w:val="true"/>
          <w:lang w:bidi="fa-IR"/>
        </w:rPr>
        <w:t xml:space="preserve">والیهود </w:t>
      </w:r>
      <w:r>
        <w:rPr>
          <w:rFonts w:eastAsia="IRNazanin" w:cs="IRNazanin"/>
          <w:color w:val="111111"/>
          <w:sz w:val="28"/>
          <w:szCs w:val="28"/>
          <w:rtl w:val="true"/>
          <w:lang w:bidi="fa-IR"/>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خوفاً من سیف الإمام علی بن أبی طالب علیه السلام وقد نسی عمرو أنّه بطل الکفار وقائدهم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أعلن الإمام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استعداده للبراز إلیه تعجَّب عمر 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بطولة من بطولات عمرو فی الجاهلیة فی قتله مجموعة من قطَّاع الطرق لوحده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مبارزة الإمام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لعمرو وقتله له قال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قتل علی لعمرو بن عبد ودّ أفضل من عبادة الثقلین </w:t>
      </w:r>
      <w:r>
        <w:rPr>
          <w:rFonts w:eastAsia="IRNazanin" w:cs="IRNazanin"/>
          <w:color w:val="111111"/>
          <w:sz w:val="28"/>
          <w:szCs w:val="28"/>
          <w:rtl w:val="true"/>
          <w:lang w:bidi="fa-IR"/>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وکانت قریش الکافرة تلحّ لقتل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معارکها ضد المسلمین وتمتنع عن قتل أبی بکر وعمر وعثمان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ولقد تخوّف عمر وأبو بکر وعثمان وغیرهم من منازلة أبطال المشرکین عثمان بن طلحة فی أُحد وعمرو بن عبد ودّ فی الخندق ومرحب الیهودی فی خیبر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امتنعوا عن محاربة الکفّار والیهود وعاملهم هؤلاء بالمثل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وروی ان علیاً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قتل عمراً لم یسلبه فجاءت أخت عمرو حتی قامت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رأته غیر مسلوب سلبه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قتله إلاّ کفؤ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سألت عن قاتله </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المجلسی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والدیار بکری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الخمیس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ابن المنظور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اللسان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بیضة البلد 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أنه فرد لیس مثله فی الشرف کالبیضة التی تریکت وحدها لیس معها غیرها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ذم الرجل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بیضة البلد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أرادوا هو منفرد لا ناصر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وحبیب السیر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وشرح إحقاق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الملحقات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مفتاح النجا للبدخشی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مخطوط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تاریخ الخمیس ومنهم زهر الآداب ومنهم العلامة الآمرتسری فی أرجح المطالب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لاهور و ینابیع المودة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القندوزی الحنفی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اسلامبول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روی عن أبی الحسن المدائنی ما تقدم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 الآداب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قالت أخت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ذا الذی اجترأ علیه ؟</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منیته علی ید کفؤ کریم ولم یذکر فیه إلا البیتین الأولین وذکر بدل قوله من لا یعاب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لا نظیر له </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ومنهم العلامة القندوزی فی ینابیع المودة طبعة اسلامبول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أخت عمرو بن عبد ود ترثیه فذکر البیتین بعین ما تقدم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 الآداب </w:t>
      </w:r>
      <w:r>
        <w:rPr>
          <w:rFonts w:eastAsia="IRNazanin" w:cs="IRNazanin"/>
          <w:color w:val="111111"/>
          <w:sz w:val="28"/>
          <w:szCs w:val="28"/>
          <w:rtl w:val="true"/>
          <w:lang w:bidi="fa-IR"/>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لقد قتل الإمام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أبطال الکفّار عمرو بن عبد ودّ وابنه حسل ونوفل بن عبدالله وعندها قرّر أبو سفیان العودة إلی مکّة وقطع ذلک الحصار الذی دام نیفاً وعشرین یوماً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لیست بدار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هلک الخف والکراع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وأجدب الجناب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وأخلفنا بنو قریظة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وبلغنا عنهم الذی نکره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لقینا من الریح ما ترون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یثبت لنا بناء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تطمئن لنا 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فارتحلوا فإنّی مرتحل</w:t>
      </w:r>
      <w:r>
        <w:rPr>
          <w:rFonts w:eastAsia="IRNazanin" w:cs="IRNazanin"/>
          <w:color w:val="111111"/>
          <w:sz w:val="28"/>
          <w:szCs w:val="28"/>
          <w:rtl w:val="true"/>
          <w:lang w:bidi="fa-IR"/>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فرجعوا یجرون أذیال الخیبة بعد مصرع قائدهم ورمزهم ابن عبد ود صریعا فی ارض الخندق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أشِحَّةً عَلَیْکُمْ فَإذَا جَاءَ الخَوْفُ رَأیْتَهُمْ یَنْظُرُونَ إلَیْکَ تَدُورُ أعْیُنُهُمْ کَالَّذِی یُغْشَی عَلَیْهِ مِنَ المَوْتِ فَإذَا ذَهَبَ الخَوْفُ سَلَقُوکُمْ بِألْسِنَة حِدَاد أشِحَّةً عَلَی الخَیْرِ اُوْلَئِکَ لَمْ یُؤْمِنُوا فَأحْبَطَ اللّهُ أعْمَالَهُمْ وَکَانَ ذَلِکَ عَلَی اللّهِ یَسِیراً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الاحزاب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جاء الخوف رأیتهم ینظرون إلیک تدور أعینهم کالذی یغشی علیه من الموت فإذا ذهب الخوف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وجاءت الغنیمة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سلقوکم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رموکم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عبد الله بن أبی وأصحابه </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بألسنة حداد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ألسنة سلیطة باسطة بالشر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أعطونا الغنیمة فقد کنا معکم فلستم بأحق بها 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الله عز وجل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أشحة علی الخیر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الغنیمة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أولئک لم یؤمنوا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بالنبی صلی الله علیه و آله ولم یصدقوا بتوحید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فأحبط الله عملهم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وقال المفسر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طال علی أصحاب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 واشتد علیهم الحصار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وکانوا فی وقت برد شدید ، وأصابتهم مجاعة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وخافوا من الیهود خوفاً شدیداً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وتکلم المنافقون بما حکی الله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یبق أحد من أصحاب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نافق ، إلا القلیل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کان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العرب تتحزب ویجیئون من فوق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وتغدر الیهود ونخافهم من أسفل ، وإنه لیصیبهم جهد شدید ، ولکن تکون العاقبة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جاءت قریش ، وغدرت الیهود قال المنافقون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وعدنا الله ورسوله إلا غروراً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وکان قوم لهم دور فی أطراف المدینة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 تأذن لنا أن نرجع إلی دورنا ، فإنها فی أطراف المدینة ، وهی عورة ، ونخاف الیهود أن یغیروا علیها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جماعة من المهاجرین دعونا نستجیر بالروم وابی سفیان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البیهقی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بعد حصار دام قریباً من عشرین لیلة ، وبعد حصول قتال دام إلی اللیل ، شغل المسلمین عن صلاة العصر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اشتد البلاء علی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وأصحابه نافق ناس کثیر ، وتکلموا بکلام قبیح </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رأی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فیه الناس من البلاء والکرب جعل یبشرهم ویقول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نفسی بیده لیفرجن عنکم ما ترون من الشدة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وإنی لأرجو أن أطوف بالبیت العتیق آمناً ، وأن یدفع الله عز وجل إلی مفاتیح الکعبة ، ولیهلکن الله کسری وقیصر ، ولتنفقن کنوزهما فی سبیل الله عز وجل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وقال 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 معه لأصحابه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تعجبون من محمد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یعدنا أن نطوف بالبیت العتیق ، وأن نقسم کنوز فارس والروم ، ونحن ههنا لا یأمن أحدنا أن یذهب إلی الغائط ، والله ما یعدنا إلا غروراً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آخرون ممن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ائذن لنا ، فإن بیوتنا عورة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آخرون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أهل یثرب ، لا مقام لکم فارجعوا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وادعی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بعض المهاجرین قال لرجل من إخوانه بجنبه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تری هذا الشیطان عمرو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لا یفلت من یدیه أحد ؛ فهلموا ندفع إلیه محمداً لیقتله ، ونلحق نحن بقومنا ، فأنزل الله علی نبیه فی ذلک الوقت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یَعْلَمُ اللّهُ المُعَوِّقِینَ مِنْکُمْ وَالقَائِلِینَ لإخْوَانِهِمْ هَلُمَّ إلَیْنَا وَلا یَأتُونَ البَأسَ إلا قَلِیلا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أشِحَّةً عَلَیْکُمْ فَإذَا جَاءَ الخَوْفُ رَأیْتَهُمْ یَنْظُرُونَ إلَیْکَ تَدُورُ أعْیُنُهُمْ کَالَّذِی یُغْشَی عَلَیْهِ مِنَ المَوْتِ فَإذَا ذَهَبَ الخَوْفُ سَلَقُوکُمْ بِألْسِنَة حِدَاد أشِحَّةً عَلَی الخَیْرِ اُوْلَئِکَ لَمْ یُؤْمِنُوا فَأحْبَطَ اللّهُ أعْمَالَهُمْ وَکَانَ ذَلِکَ عَلَی اللّهِ یَسِیراً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الاحزاب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وجاء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هذه الآیة نزلت فی عمر بن الخطاب لما قال لعبد الرحمن بن عوف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هلم ندفع محمداً إلی قریش ونلحق بقومنا </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 زاغت الابصار وبلغت القلوب الحناجر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یریدون إلا فرارا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الذین قالوا لرسول الله صلی الله علیه و آله تأذن لنا نرجع إلی منازلنا فإنها فی أطراف المدینة ، ونخاف الیهود علیها ، فأنزل الله فیهم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بیوتنا عورة وما هی بعورة إن یریدون إلا فرارا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وکان ذلک علی الله یسیرا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ونزلت هذه الآیة فی الثانی لما قال لعبد الرحمن بن عوف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هلم ندفع محمدا إلی قریش ونلحق نحن بقومنا </w:t>
      </w:r>
      <w:r>
        <w:rPr>
          <w:rFonts w:eastAsia="IRNazanin" w:cs="IRNazanin"/>
          <w:color w:val="111111"/>
          <w:sz w:val="28"/>
          <w:szCs w:val="28"/>
          <w:rtl w:val="true"/>
          <w:lang w:bidi="fa-IR"/>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وفی روایة علی بن إبراهیم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الآیة فی الثانی لما قال لعبد الرحمن بن عوف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 ندفع محمدا إلی قریش ونلحق نحن بقومنا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یَحْسَبُونَ الأَحْزابَ لَمْ یَذْهَبُوا وإِنْ یَأْتِ الأَحْزابُ یَوَدُّوا لَوْ أَنَّهُمْ بادُونَ فِی الأَعْرابِ یَسْئَلُونَ عَنْ أَنْبائِکُمْ ولَوْ کانُوا فِیکُمْ ما قاتَلُوا إِلَّا قَلِیلًا لَقَدْ کانَ لَکُمْ فِی رَسُولِ اللَّه أُسْوَةٌ حَسَنَةٌ لِمَنْ کانَ یَرْجُوا اللَّه والْیَوْمَ الآخِرَ وذَکَرَ اللَّه</w:t>
      </w:r>
    </w:p>
    <w:p>
      <w:pPr>
        <w:pStyle w:val="BookText"/>
        <w:rPr/>
      </w:pPr>
      <w:r>
        <w:rPr>
          <w:rFonts w:ascii="Amiri" w:hAnsi="Amiri" w:eastAsia="Amiri" w:cs="Amiri"/>
          <w:color w:val="111111"/>
          <w:sz w:val="28"/>
          <w:sz w:val="28"/>
          <w:szCs w:val="28"/>
          <w:rtl w:val="true"/>
          <w:lang w:bidi="ar-SA"/>
        </w:rPr>
        <w:t xml:space="preserve">کَثِیراً </w:t>
      </w:r>
      <w:r>
        <w:rPr>
          <w:rFonts w:eastAsia="Amiri" w:cs="Amiri" w:ascii="Amiri" w:hAnsi="Amiri"/>
          <w:color w:val="111111"/>
          <w:sz w:val="28"/>
          <w:szCs w:val="28"/>
          <w:rtl w:val="true"/>
          <w:lang w:bidi="ar-SA"/>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ذکرت النصوص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الأحزاب قدموا المدینة فی زمانٍ حصد الناس زرعهم قبله بشهر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وأدخلوا حصادهم وأتبانهم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وکانت غطفان ترسل خیلها فی أثر الحصاد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خیل غطفان ثلاث مئة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فیمسک ذلک من خیلهم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إبلهم کادت تهلک من الهزال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وکانت المدینة لیالی قدموا جدیبة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وجوب الاخلاص واتقان العمل ومساعدة المسلم </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أوجب الباری عزَّ وجل الاخلاص فی الاعمال اذ 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غشنا لیس منَّا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ولو طبق الناس هذا الحدیث الشریف لاتقن العمال أعمالهم وأحسنوا صناعاتهم ورتَّبوا مشاریعهم علی أفضل ما 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وحینها توفر البشریة لنفسها الوقت الکافی لمساعدة المحتاجین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ورأب الصدع فی القضایا المستعصیة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نعم الله علیکم حاجة الناس الیکم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یَحْسَبُونَ الأحْزَابَ لَمْ یَذْهَبُوا وَ إنْ یَأتِ الأحْزَابُ یَوَدُّوا لَوْ أنَّهُمْ بَادُونَ فِی الأعْرَابِ یَسْألُونَ عَنْ أنْبَائِکُمْ وَلَوْ کَانُوا فِیکُمْ مَا قَاتَلُوا إلا قَلِیلا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الاحزاب</w:t>
      </w:r>
    </w:p>
    <w:p>
      <w:pPr>
        <w:pStyle w:val="BookText"/>
        <w:rPr/>
      </w:pPr>
      <w:r>
        <w:rPr>
          <w:rFonts w:ascii="IRNazanin" w:hAnsi="IRNazanin" w:eastAsia="IRNazanin"/>
          <w:color w:val="111111"/>
          <w:sz w:val="28"/>
          <w:sz w:val="28"/>
          <w:szCs w:val="28"/>
          <w:rtl w:val="true"/>
          <w:lang w:bidi="fa-IR"/>
        </w:rPr>
        <w:t>عن المنافقین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شدة حب المنافقین للاحزاب الکافرة یعتقدون انهم لم یعودوا الی مکة وهی أمنیتهم وغایتهم کی یعودوا الی المسلمین ویقتلوهم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وإن جاؤوا الأحزاب تمنوا أن یکونوا فی البوادی مع الاعراب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یسألون عن انبائکم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أخبارکم ولا یکونون معکم فیتربصون بکم الدوائر ویتوقعون الهلاک </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کَانُوا فِیکُمْ مَا قَاتَلُوا إلا قَلِیلا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وفعلا فرَّ المنافقون فی کل المعارک ولم یقتلوا کافرا ابدا بل ساهموا فی فرار المسلمین فی معرکة أحد بندائهم قتل محمد ارجعوا الی دینکم الاول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وفی معرکة أحد نادی عمر وأصحابه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محمد </w:t>
      </w:r>
      <w:r>
        <w:rPr>
          <w:rFonts w:eastAsia="IRNazanin" w:cs="IRNazanin"/>
          <w:color w:val="111111"/>
          <w:sz w:val="28"/>
          <w:szCs w:val="28"/>
          <w:rtl w:val="true"/>
          <w:lang w:bidi="fa-IR"/>
        </w:rPr>
        <w:t>(</w:t>
      </w:r>
      <w:r>
        <w:rPr>
          <w:rStyle w:val="FootnoteAnchor"/>
          <w:rtl w:val="true"/>
        </w:rPr>
        <w:footnoteReference w:id="265"/>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لارباک الجیش الاسلامی ودفعه للهزیمة ثم فرَّ عمر مع أبی بکر وعثمان وابن أبی وقاص وطلحة بن عبید الله ففرَّ المسلمون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وخسروا المعرکة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ذکر الذهبی معرکة أحد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انهزم الناس عن رسول الله صلی الله علیه و آله یوم أحد فبقی معه أحد عشر رجلا سبعة من الأنصار ورجلین من قریش</w:t>
      </w:r>
      <w:r>
        <w:rPr>
          <w:rFonts w:eastAsia="IRNazanin" w:cs="IRNazanin"/>
          <w:color w:val="111111"/>
          <w:sz w:val="28"/>
          <w:szCs w:val="28"/>
          <w:rtl w:val="true"/>
          <w:lang w:bidi="fa-IR"/>
        </w:rPr>
        <w:t>(</w:t>
      </w:r>
      <w:r>
        <w:rPr>
          <w:rStyle w:val="FootnoteAnchor"/>
          <w:rtl w:val="true"/>
        </w:rPr>
        <w:footnoteReference w:id="266"/>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والرجلان هما علی بن أبی طالب وأبو دجانة </w:t>
      </w:r>
      <w:r>
        <w:rPr>
          <w:rFonts w:eastAsia="IRNazanin" w:cs="IRNazanin"/>
          <w:color w:val="111111"/>
          <w:sz w:val="28"/>
          <w:szCs w:val="28"/>
          <w:rtl w:val="true"/>
          <w:lang w:bidi="fa-IR"/>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لقد قال عمر الجریء فی قلب المعرکة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محمد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فرار ابی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قُتل محمد وفرَّ من المعرکة مع أبی بکر فکانا أول الفارین متسببین فی هزیمة المسلمین </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ورد عن عائشة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کان أبو بکر إذا ذُکر یوم أحد بکی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کان یوم طلحة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أنشأ یحدِّث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أول من 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فرأیت </w:t>
      </w:r>
    </w:p>
    <w:p>
      <w:pPr>
        <w:pStyle w:val="BookText"/>
        <w:rPr/>
      </w:pPr>
      <w:r>
        <w:rPr>
          <w:rFonts w:ascii="IRNazanin" w:hAnsi="IRNazanin" w:eastAsia="IRNazanin"/>
          <w:color w:val="111111"/>
          <w:sz w:val="28"/>
          <w:sz w:val="28"/>
          <w:szCs w:val="28"/>
          <w:rtl w:val="true"/>
          <w:lang w:bidi="fa-IR"/>
        </w:rPr>
        <w:t>رجلا یقاتل مع رسول الله صلی الله علیه و آله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 طلحة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فاتنی ما فاتنی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رجلا من قومی </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ابن سعد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السیرة النبویة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کثیر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فرار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اعترف عمر بفراره أول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جاءت امرأة لعمر أیامَ خِلافته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تطلب بُرداً من بُرود کانت بین یدیه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وجاءت معها بنت لعمر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فأعطی المرأة وردَّ ابنته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له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 هذه ثبت فی یوم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 هذه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 یوم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یثبت</w:t>
      </w:r>
      <w:r>
        <w:rPr>
          <w:rFonts w:eastAsia="IRNazanin" w:cs="IRNazanin"/>
          <w:color w:val="111111"/>
          <w:sz w:val="28"/>
          <w:szCs w:val="28"/>
          <w:rtl w:val="true"/>
          <w:lang w:bidi="fa-IR"/>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هی الصراحة العربیة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وصدق القرآن فی فرار المنافقین فی الحروب فی موارد أخری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وقال الیعقوبی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المنافقون </w:t>
      </w:r>
      <w:r>
        <w:rPr>
          <w:rFonts w:eastAsia="IRNazanin" w:cs="IRNazanin"/>
          <w:color w:val="111111"/>
          <w:sz w:val="28"/>
          <w:szCs w:val="28"/>
          <w:rtl w:val="true"/>
          <w:lang w:bidi="fa-IR"/>
        </w:rPr>
        <w:t>(</w:t>
      </w:r>
      <w:r>
        <w:rPr>
          <w:rStyle w:val="FootnoteAnchor"/>
          <w:rtl w:val="true"/>
        </w:rPr>
        <w:footnoteReference w:id="270"/>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قُتِل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واقتحم خالد بن الولید الثغرة فقتل عبد الله بن جبیر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الرماة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وجماعة من المسلمین ناشبة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کانت هزیمة المسلمین </w:t>
      </w:r>
      <w:r>
        <w:rPr>
          <w:rFonts w:eastAsia="IRNazanin" w:cs="IRNazanin"/>
          <w:color w:val="111111"/>
          <w:sz w:val="28"/>
          <w:szCs w:val="28"/>
          <w:rtl w:val="true"/>
          <w:lang w:bidi="fa-IR"/>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الثعلبی والضحاک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المفسر الثعلبی والضحاک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قوم من المنافقین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قُتِل محمد فالحقوا بدینکم الاول </w:t>
      </w:r>
      <w:r>
        <w:rPr>
          <w:rFonts w:eastAsia="IRNazanin" w:cs="IRNazanin"/>
          <w:color w:val="111111"/>
          <w:sz w:val="28"/>
          <w:szCs w:val="28"/>
          <w:rtl w:val="true"/>
          <w:lang w:bidi="fa-IR"/>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أنس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کان یوم أحد حاص المسلمون حیصة قالوا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قُتِل محمد </w:t>
      </w:r>
      <w:r>
        <w:rPr>
          <w:rFonts w:eastAsia="Amiri" w:cs="Amiri" w:ascii="Amiri" w:hAnsi="Amiri"/>
          <w:color w:val="111111"/>
          <w:sz w:val="28"/>
          <w:szCs w:val="28"/>
          <w:rtl w:val="true"/>
          <w:lang w:bidi="ar-SA"/>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 xml:space="preserve">وحیصة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جاء فی معرکة أحد نادی عمر وأصحابه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محمد </w:t>
      </w:r>
      <w:r>
        <w:rPr>
          <w:rFonts w:eastAsia="IRNazanin" w:cs="IRNazanin"/>
          <w:color w:val="111111"/>
          <w:sz w:val="28"/>
          <w:szCs w:val="28"/>
          <w:rtl w:val="true"/>
          <w:lang w:bidi="fa-IR"/>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وجاء فی کتاب الصراط المستقیم للعاملی روایة صحیحة جاء فیها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الشیخین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 بکر وعمر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هربا ورجع عمر وهو ینشف دموعه ویسأل علیاً العفو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ألست المنادی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محمد ارجعوا الی أدیانکم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قاله أبو بکر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انتما ومن تبعکما حینئذ حصب جهنم أنتم لها واردون</w:t>
      </w:r>
      <w:r>
        <w:rPr>
          <w:rFonts w:eastAsia="IRNazanin" w:cs="IRNazanin"/>
          <w:color w:val="111111"/>
          <w:sz w:val="28"/>
          <w:szCs w:val="28"/>
          <w:rtl w:val="true"/>
          <w:lang w:bidi="fa-IR"/>
        </w:rPr>
        <w:t>» (</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وفشا فی الناس أن رسول الله صلی الله علیه و آله قد قُتل ، فقال بعض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لیت لنا رسولا إلی عبد الله بن أُبی فیأخذ لنا أماناً من أبی سفیان ، وبعض الصحابة جلسوا والقوا بأیدیهم ، وقال أناس من أهل النفاق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محمد قد قُتل فالحقوا بدینکم الأول </w:t>
      </w:r>
      <w:r>
        <w:rPr>
          <w:rFonts w:eastAsia="IRNazanin" w:cs="IRNazanin"/>
          <w:color w:val="111111"/>
          <w:sz w:val="28"/>
          <w:szCs w:val="28"/>
          <w:rtl w:val="true"/>
          <w:lang w:bidi="fa-IR"/>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أنس بن النضر عم أنس بن مالک وسمی أنس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قوم إن کان محمد قد قُتل فإن ربّ محمد لم یقتل ، وما تصنعون بالحیاة بعد رسول الله صلی الله علیه و آله فقاتلوا علی ما قاتل علیه رسول الله وموتوا علی ما مات علیه ، ثم قال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إنی أعتذر إلیک ممّا یقول هؤلاء یعنی المسلمین ، وأبرأ إلیک ممّا جاء به هؤلاء یعنی المنافقین ثم شد بسیفه فقاتل حتی قُتل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المفسر الثعلبی صرخ صارخ</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جاء خالد فی جریدة من المسلمین حیث کان الرماة فحمل علی الناس ووقع التخاذل وصیح فی المسلمین من مقدمتهم ومن ساقتهم وصرخ صارخ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فتخاذل الناس</w:t>
      </w:r>
      <w:r>
        <w:rPr>
          <w:rFonts w:eastAsia="IRNazanin" w:cs="IRNazanin"/>
          <w:color w:val="111111"/>
          <w:sz w:val="28"/>
          <w:szCs w:val="28"/>
          <w:rtl w:val="true"/>
          <w:lang w:bidi="fa-IR"/>
        </w:rPr>
        <w:t>)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حدثت عن الحسین بن الفرج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معاذ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عبید بن</w:t>
      </w:r>
    </w:p>
    <w:p>
      <w:pPr>
        <w:pStyle w:val="BookText"/>
        <w:rPr/>
      </w:pPr>
      <w:r>
        <w:rPr>
          <w:rFonts w:ascii="IRNazanin" w:hAnsi="IRNazanin" w:eastAsia="IRNazanin"/>
          <w:color w:val="111111"/>
          <w:sz w:val="28"/>
          <w:sz w:val="28"/>
          <w:szCs w:val="28"/>
          <w:rtl w:val="true"/>
          <w:lang w:bidi="fa-IR"/>
        </w:rPr>
        <w:t xml:space="preserve">سلیمان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الضحاک یقول فی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محمد إلا رسول قد خلت من قبله الرسل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ناس من أهل الارتیاب والمرض والنفاق ، قالوا یوم فر الناس عن نبی الله صلی الله علیه و آله ، وشج فوق حاجبه ، وکسرت رباعیته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محمد ، فالحقوا بدینکم الأول </w:t>
      </w:r>
      <w:r>
        <w:rPr>
          <w:rFonts w:eastAsia="IRNazanin" w:cs="IRNazanin"/>
          <w:color w:val="111111"/>
          <w:sz w:val="28"/>
          <w:szCs w:val="28"/>
          <w:rtl w:val="true"/>
          <w:lang w:bidi="fa-IR"/>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أنس بن مالک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لما کان یوم أحد حاص المسلمون حیصة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محمد </w:t>
      </w:r>
      <w:r>
        <w:rPr>
          <w:rFonts w:eastAsia="IRNazanin" w:cs="IRNazanin"/>
          <w:color w:val="111111"/>
          <w:sz w:val="28"/>
          <w:szCs w:val="28"/>
          <w:rtl w:val="true"/>
          <w:lang w:bidi="fa-IR"/>
        </w:rPr>
        <w:t>»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وجاء ذکر عمر فی المنافقین فی الروایة الصحیحة والمتواترة المنسوبة الی أنس بن مالک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إنتهی أنس بن النضر عمّ أنس بن مالک إلی عمر بن الخطاب وطلحة بن عبید الله فی رجال من المهاجرین والأنصار، وقد ألقوا بأیدیهم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یجلسکم ؟ قالوا قُتِل محمد رسول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أنس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تصنعون بالحیاة بعده، قوموا فموتوا علی ما مات علیه رسول الله، ثمَّ استقبل القوم فقاتل حتَّی قتل </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 xml:space="preserve">والاغانی ج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129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احیاء التراث العربی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نسب ابن الزعبری والبدایة والنهایة 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احیاء التراث العربی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فنفهم بأن عمر وأبا بکر وأصحابهما کانوا فی وسط الجیش الاسلامی المنتصر وهناک صرخوا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قُتِل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فروا صاعدین الی جبل الرماة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لانزالهم عن الجبل بتلک المؤامرة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محدثین ثغرة فی صفوف الجیش الاسلامی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استغلها خالد للنفوذ وقَتل حراس الجبل النازلین للتأکد من مقتل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والدفاع عن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فألحقوا هزیمة بالمسلمین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العجیب ان أنس بن النضر سمع قول عمر وأصحابه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محمد والحرب مستمرة فطلب منهم العودة الی المعرکة وانقاذ النبی الا أنهم رفضوا قوله واستمروا فی قولهم الذی قالوه فی وسط الحرب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محمد ارجعوا الی دینکم </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انهم قالوا تلک 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محمد فی وسط المعرکة وأربکوا جند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وکرروها بعد فرارهم لالقاء الیأس فی نفوس المسلمین الا أنَّ أنس بن النضر رفض قولهم ووبَّخهم وذهب الی الحرب فقاتل وقُتل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وهذه الجملة الخطیرة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محمد ذکرها کبار علماء السنة والشیعة منهم الواقدی والطبری وابن الاثیر والمفسر القمی وابن کثیر الاموی أحد طلاب ابن تیمیة وآخرون </w:t>
      </w:r>
      <w:r>
        <w:rPr>
          <w:rFonts w:eastAsia="IRNazanin" w:cs="IRNazanin"/>
          <w:color w:val="111111"/>
          <w:sz w:val="28"/>
          <w:szCs w:val="28"/>
          <w:rtl w:val="true"/>
          <w:lang w:bidi="fa-IR"/>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ولقد سمَّی المؤرخون المهزومین بالمنافقین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الیعقوبی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المنافقون</w:t>
      </w:r>
      <w:r>
        <w:rPr>
          <w:rFonts w:eastAsia="IRNazanin" w:cs="IRNazanin"/>
          <w:color w:val="111111"/>
          <w:sz w:val="28"/>
          <w:szCs w:val="28"/>
          <w:rtl w:val="true"/>
          <w:lang w:bidi="fa-IR"/>
        </w:rPr>
        <w:t>(</w:t>
      </w:r>
      <w:r>
        <w:rPr>
          <w:rStyle w:val="FootnoteAnchor"/>
          <w:rtl w:val="true"/>
        </w:rPr>
        <w:footnoteReference w:id="282"/>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قُتِل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واقتحم خالد بن الولید الثغرة فقتل عبد الله بن جبیر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الرماة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وجماعة من المسلمین ناشبة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کانت هزیمة المسلمین </w:t>
      </w:r>
      <w:r>
        <w:rPr>
          <w:rFonts w:eastAsia="IRNazanin" w:cs="IRNazanin"/>
          <w:color w:val="111111"/>
          <w:sz w:val="28"/>
          <w:szCs w:val="28"/>
          <w:rtl w:val="true"/>
          <w:lang w:bidi="fa-IR"/>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المؤامرة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قُتِل محمد ؟</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وجاء فی کتاب الصراط المستقیم للعاملی روایة صحیحة جاء فیها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انَّ الشیخین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 بکر وعمر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هربا ورجع عمر وهو ینشف دموعه ویسأل علیاً علیه السلام العفو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ألست المنادی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محمد ارجعوا الی أدیانکم ؟</w:t>
      </w:r>
    </w:p>
    <w:p>
      <w:pPr>
        <w:pStyle w:val="BookText"/>
        <w:rPr/>
      </w:pPr>
      <w:r>
        <w:rPr>
          <w:rFonts w:ascii="IRNazanin" w:hAnsi="IRNazanin" w:eastAsia="IRNazanin"/>
          <w:color w:val="111111"/>
          <w:sz w:val="28"/>
          <w:sz w:val="28"/>
          <w:szCs w:val="28"/>
          <w:rtl w:val="true"/>
          <w:lang w:bidi="fa-IR"/>
        </w:rPr>
        <w:t xml:space="preserve">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قاله أبو بکر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انتما ومن تبعکما حینئذ حصب جهنم أنتم لها واردون </w:t>
      </w:r>
      <w:r>
        <w:rPr>
          <w:rFonts w:eastAsia="IRNazanin" w:cs="IRNazanin"/>
          <w:color w:val="111111"/>
          <w:sz w:val="28"/>
          <w:szCs w:val="28"/>
          <w:rtl w:val="true"/>
          <w:lang w:bidi="fa-IR"/>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 إنتهی أنس بن النضر عمّ أنس بن مالک إلی عمر بن الخطاب وطلحة بن عبید الله فی رجال من المهاجرین والأنصار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ألقوا بأیدیهم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یجلسکم ؟</w:t>
      </w:r>
    </w:p>
    <w:p>
      <w:pPr>
        <w:pStyle w:val="BookText"/>
        <w:rPr/>
      </w:pPr>
      <w:r>
        <w:rPr>
          <w:rFonts w:ascii="IRNazanin" w:hAnsi="IRNazanin" w:eastAsia="IRNazanin"/>
          <w:color w:val="111111"/>
          <w:sz w:val="28"/>
          <w:sz w:val="28"/>
          <w:szCs w:val="28"/>
          <w:rtl w:val="true"/>
          <w:lang w:bidi="fa-IR"/>
        </w:rPr>
        <w:t>قالوا قُتِل محمد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تصنعون بالحیاة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قوموا فموتوا علی ما مات علیه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استقبل القوم فقاتل حتَّی قتل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فنفهم بأن عمر وأبا بکر وأصحابهما کانوا فی وسط الجیش الاسلامی المنتصر وهناک صرخوا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محمد ثم فروا صاعدین الی جبل الرماة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لانزالهم عن الجبل بتلک المؤامرة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محدثین ثغرة فی صفوف الجیش الاسلامی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واستغلها خالد للنفوذ وقَتل رماة الجبل النازلین للتأکد من مقتل النبی والدفاع عن الدین </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العجیب ان أنس بن النضر سمع قول عمر وأصحابه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محمد والحرب مستمرة فطلب منهم العودة الی المعرکة وانقاذ النبی الا أنهم رفضوا قوله واستمروا فی قولهم الذی قالوه فی وسط الحرب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محمد ارجعوا الی دینکم الاول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وسبب قولهم المذکور تواتر الروایة وشهرتها بحیث ذکرها طلاب ابن تیمیة الناصبی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شاهد خالدٌ عمرَ فاراً فی معرکة أحد فلم یقتله </w:t>
      </w:r>
      <w:r>
        <w:rPr>
          <w:rFonts w:eastAsia="IRNazanin" w:cs="IRNazanin"/>
          <w:color w:val="111111"/>
          <w:sz w:val="28"/>
          <w:szCs w:val="28"/>
          <w:rtl w:val="true"/>
          <w:lang w:bidi="fa-IR"/>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ولم یقتل سعید بن العاص عمر فی معرکة بدر </w:t>
      </w:r>
      <w:r>
        <w:rPr>
          <w:rFonts w:eastAsia="IRNazanin" w:cs="IRNazanin"/>
          <w:color w:val="111111"/>
          <w:sz w:val="28"/>
          <w:szCs w:val="28"/>
          <w:rtl w:val="true"/>
          <w:lang w:bidi="fa-IR"/>
        </w:rPr>
        <w:t>(</w:t>
      </w:r>
      <w:r>
        <w:rPr>
          <w:rStyle w:val="FootnoteAnchor"/>
          <w:rtl w:val="true"/>
        </w:rPr>
        <w:footnoteReference w:id="2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أیضاً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ولم یقتل ضرار بن الخطاب الفهری الکافر فی معرکة الخندق عمر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وقتل باقی المسلمین </w:t>
      </w:r>
      <w:r>
        <w:rPr>
          <w:rFonts w:eastAsia="IRNazanin" w:cs="IRNazanin"/>
          <w:color w:val="111111"/>
          <w:sz w:val="28"/>
          <w:szCs w:val="28"/>
          <w:rtl w:val="true"/>
          <w:lang w:bidi="fa-IR"/>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لانهم یعرفون تعاونه معهم وارتباطه بقادة قریش المشرکین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وکرر المنافقون هذا العمل فی معرکة حنین اذ جاء </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صفوان بن أمیة فی حنین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نادی أحد المنافقین </w:t>
      </w:r>
      <w:r>
        <w:rPr>
          <w:rFonts w:eastAsia="IRNazanin" w:cs="IRNazanin"/>
          <w:color w:val="111111"/>
          <w:sz w:val="28"/>
          <w:szCs w:val="28"/>
          <w:rtl w:val="true"/>
          <w:lang w:bidi="fa-IR"/>
        </w:rPr>
        <w:t>(</w:t>
      </w:r>
      <w:r>
        <w:rPr>
          <w:rStyle w:val="FootnoteAnchor"/>
          <w:rtl w:val="true"/>
        </w:rPr>
        <w:footnoteReference w:id="2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محمد واستراح الناس منه </w:t>
      </w:r>
      <w:r>
        <w:rPr>
          <w:rFonts w:eastAsia="IRNazanin" w:cs="IRNazanin"/>
          <w:color w:val="111111"/>
          <w:sz w:val="28"/>
          <w:szCs w:val="28"/>
          <w:rtl w:val="true"/>
          <w:lang w:bidi="fa-IR"/>
        </w:rPr>
        <w:t>(</w:t>
      </w:r>
      <w:r>
        <w:rPr>
          <w:rStyle w:val="FootnoteAnchor"/>
          <w:rtl w:val="true"/>
        </w:rPr>
        <w:footnoteReference w:id="289"/>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متسببین فی هزیمة جیش المسلمین وکان أول الفارین أبو بکر وعمر واصحابهما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وبین البخاری فرار عمر بوضوح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البخاری فی صحیحه عن أبی قتادة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وانهزم المسلمون یوم حنین وانهزمت معهم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عمر بن الخطاب فی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المنهزمین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شأن الناس ؟ 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الله </w:t>
      </w:r>
      <w:r>
        <w:rPr>
          <w:rFonts w:eastAsia="IRNazanin" w:cs="IRNazanin"/>
          <w:color w:val="111111"/>
          <w:sz w:val="28"/>
          <w:szCs w:val="28"/>
          <w:rtl w:val="true"/>
          <w:lang w:bidi="fa-IR"/>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الواقدی فی مغازیه شاهدت أُمُّ الحارث الأنصاریة عمرَ یفرُّ وهی تحارب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عمر ما هذا الفرار؟</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الله </w:t>
      </w:r>
      <w:r>
        <w:rPr>
          <w:rFonts w:eastAsia="Amiri" w:cs="Amiri" w:ascii="Amiri" w:hAnsi="Amiri"/>
          <w:color w:val="111111"/>
          <w:sz w:val="28"/>
          <w:szCs w:val="28"/>
          <w:rtl w:val="true"/>
          <w:lang w:bidi="ar-SA"/>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أی فر عمر وأصحابه وهم ینادون قُتل محمد فی معرکة حنین مثلما نادوا فی أحد کی یفر المسلمون ویبقی النبی محمد صلی الله علیه و آله وحیدا بأیدی الاعداء فیقتلوه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وبقیت المرأة أم الحارث تحارب الکافرین </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الواقدی فی مغازیه فرار المسلمین وفیهم عمر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وکانت أُمَّ الحارث الانصاریة أخذت بخطام جمل أبی الحارث زوجها ، وکان جمله یسمَّی المجسار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حارث تترک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فأخذت بخطام </w:t>
      </w:r>
    </w:p>
    <w:p>
      <w:pPr>
        <w:pStyle w:val="BookText"/>
        <w:rPr/>
      </w:pPr>
      <w:r>
        <w:rPr>
          <w:rFonts w:ascii="IRNazanin" w:hAnsi="IRNazanin" w:eastAsia="IRNazanin"/>
          <w:color w:val="111111"/>
          <w:sz w:val="28"/>
          <w:sz w:val="28"/>
          <w:szCs w:val="28"/>
          <w:rtl w:val="true"/>
          <w:lang w:bidi="fa-IR"/>
        </w:rPr>
        <w:t xml:space="preserve">الجمل ، والجمل یرید أن یلحق بأُلاَّفة ، والناس یُولّون منهزمین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لا تفارقه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فقالت أُمُّ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 بی عمر بن الخطاب ، فقالت أمُّ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عمر ما هذا ؟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وجعلت أمُّ الحارث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مَنْ جاوز بعیری فاقتله </w:t>
      </w:r>
      <w:r>
        <w:rPr>
          <w:rFonts w:eastAsia="IRNazanin" w:cs="IRNazanin"/>
          <w:color w:val="111111"/>
          <w:sz w:val="28"/>
          <w:szCs w:val="28"/>
          <w:rtl w:val="true"/>
          <w:lang w:bidi="fa-IR"/>
        </w:rPr>
        <w:t>(</w:t>
      </w:r>
      <w:r>
        <w:rPr>
          <w:rStyle w:val="FootnoteAnchor"/>
          <w:rtl w:val="true"/>
        </w:rPr>
        <w:footnoteReference w:id="2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واللهِ إن رأیت کالیوم ما صنع هؤلاء القوم 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تعنی بنی سُلَیم وأهلَ مکَّة الذین انهزموا بالناس </w:t>
      </w:r>
      <w:r>
        <w:rPr>
          <w:rFonts w:eastAsia="IRNazanin" w:cs="IRNazanin"/>
          <w:color w:val="111111"/>
          <w:sz w:val="28"/>
          <w:szCs w:val="28"/>
          <w:rtl w:val="true"/>
          <w:lang w:bidi="fa-IR"/>
        </w:rPr>
        <w:t>»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وفرح أبو سفیان بهزیمة المسلمین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تنتهی هزیمتهم دون البحر </w:t>
      </w:r>
      <w:r>
        <w:rPr>
          <w:rFonts w:eastAsia="IRNazanin" w:cs="IRNazanin"/>
          <w:color w:val="111111"/>
          <w:sz w:val="28"/>
          <w:szCs w:val="28"/>
          <w:rtl w:val="true"/>
          <w:lang w:bidi="fa-IR"/>
        </w:rPr>
        <w:t>»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وأجمل ما قرأت عن هزیمة الفارِّین فی معرکة حنین ما ذکره أنس بن مالک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أُمَّ سُلیم أُمِّی إبنة ملحان جعلت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 أرأیت هؤلاء الذین أسلموک وفرُّوا عنک وخذلوک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تَعْفُ عنهم إذا أمکنک اللهُ منهم ، فأقتلهم کما تقتل هؤلاء المشرکین </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أُمَّ سُلَیم قد کفی اللهُ ، عافیة الله أوسع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ومعها یومئذ جمل أبی طلحة ، قد خشیت أن یغلبها ، فأدنت رأسه منها ، فأدخلت یدها فی خزامته مع الخطام ، وهی شادَّة وسطها ببُرْد لها ، ومعها خنْجَرٌ فی یدها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لها أبو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معکِ یا أُمّ سُلَیم ؟</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خَنْجَرٌ أَخذته معی ، إن دنا منِّی أحدٌ من المشرکین بَعَجْتُه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تسمع یا رسول الله ما تقول أُمُّ سُلَیم </w:t>
      </w:r>
      <w:r>
        <w:rPr>
          <w:rFonts w:eastAsia="Amiri" w:cs="Amiri" w:ascii="Amiri" w:hAnsi="Amiri"/>
          <w:color w:val="111111"/>
          <w:sz w:val="28"/>
          <w:szCs w:val="28"/>
          <w:rtl w:val="true"/>
          <w:lang w:bidi="ar-SA"/>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ومقابل صمود أمّ سلیم وأم الحارث انهزم أکابر الصحابة فی یوم حنین بالرغم من کثرتهم ، ومن هؤلاء أبو بکر وعمر وعثمان وابن الجراح والمغیرة والاشعری ومعاذ بن جبل وأُسید بن حضیر وخالد بن الولید وطلحة بن عبید الله وسعد بن أبی وقاص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أیَّد هذا الفرار البخاری ومسلم وابن کثیر والواقدی والدیار بکری والیعقوبی وآخرین ، بینما بایع هؤلاء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ان لا یفرّوا </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وجاء فی تاریخ الخمیس فی روایة أنَّه لم یبقَ معه إلاَّ أربعة، ثلاثة من بنی هاشم علی والعباس وأبو سفیان بن الحارث وکان قد أخذ بعنان بغلته والرابع عبد الله بن مسعود ، وأضاف الی ذلک أنّ علیاً علیه السلام والعباس کانا </w:t>
      </w:r>
    </w:p>
    <w:p>
      <w:pPr>
        <w:pStyle w:val="BookText"/>
        <w:rPr/>
      </w:pPr>
      <w:r>
        <w:rPr>
          <w:rFonts w:ascii="IRNazanin" w:hAnsi="IRNazanin" w:eastAsia="IRNazanin"/>
          <w:color w:val="111111"/>
          <w:sz w:val="28"/>
          <w:sz w:val="28"/>
          <w:szCs w:val="28"/>
          <w:rtl w:val="true"/>
          <w:lang w:bidi="fa-IR"/>
        </w:rPr>
        <w:t>یحفظانه من قبل وجهه ، وعبد الله ابن مسعود یحفظه من جانبه الأیسر ، وکان کل من یقبل علی رسول الله یُقْتَل</w:t>
      </w:r>
      <w:r>
        <w:rPr>
          <w:rFonts w:eastAsia="IRNazanin" w:cs="IRNazanin"/>
          <w:color w:val="111111"/>
          <w:sz w:val="28"/>
          <w:szCs w:val="28"/>
          <w:rtl w:val="true"/>
          <w:lang w:bidi="fa-IR"/>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واضطرار البخاری لبیان هزیمة عمر فی الحرب ناجم عن تواتر الروایة المذکورة وصحتها وشهرتها فی الافاق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أبسط واجبات المسلم حفظ الامانة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والمثیر أن نصیحة أنس بن النضر وأم الحارث لم تنفع عمر أثناء معرکتی أحد وحنین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حاول عمر قتل النبی فی مکة قبل اسلامه فلم یتمکن وکان یؤذی رسول الله فقال له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عمر ما تترکنی لیلا ولا نهاراً؟ </w:t>
      </w:r>
      <w:r>
        <w:rPr>
          <w:rFonts w:eastAsia="IRNazanin" w:cs="IRNazanin"/>
          <w:color w:val="111111"/>
          <w:sz w:val="28"/>
          <w:szCs w:val="28"/>
          <w:rtl w:val="true"/>
          <w:lang w:bidi="fa-IR"/>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وبعدما فشل الکفار فی قتل سید الانبیاء حاول عمر وصحبه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بکر وعثمان وسعد بن ابی وقاص وابن الجراح وطلحة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النبی فی حملة تبوک سنة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لکنهم أخفقوا أیضاً </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إبن حَزْمِ الأندُلسی السنی المتوفی سنة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الحادثة فی کتابه المحلَّی قائلا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حدیث حذیفة فساقط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من طریق الولید بن جمیع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هالک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نراه یعلم من وضع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قد روی أخباراً فیها أنَّ ابا بکر وعمر وعثمان وطلحة وسعد بن أبی وقاص أرادوا قتل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bookmarkStart w:id="30" w:name="pg14289_202973"/>
    </w:p>
    <w:p>
      <w:pPr>
        <w:pStyle w:val="BookText"/>
        <w:rPr/>
      </w:pPr>
      <w:bookmarkEnd w:id="30"/>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وإلقائه من العقبة فی تبوک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صحَّت لکانت بلا شک علی ما بیَّنا من أَنَّهم صَحَّ نفاقهم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وعاذوا بالتوبة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یقطع حذیفة ولا غیره علی باطن أمرهم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فتورَّع عن الصلاة علیهم </w:t>
      </w:r>
      <w:r>
        <w:rPr>
          <w:rFonts w:eastAsia="IRNazanin" w:cs="IRNazanin"/>
          <w:color w:val="111111"/>
          <w:sz w:val="28"/>
          <w:szCs w:val="28"/>
          <w:rtl w:val="true"/>
          <w:lang w:bidi="fa-IR"/>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والولید بن جمیع هو الولید بن عبد الله بن جُمیع وثقه العلماء وأخذوا عنه الحدیث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وجاء فی کتاب میزان الاعتدال للذهبی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الولید بن جُمیع وثَّقه إبنُ 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والعجلی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احمد 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وأبو زرعة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به بأس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الحدیث </w:t>
      </w:r>
      <w:r>
        <w:rPr>
          <w:rFonts w:eastAsia="IRNazanin" w:cs="IRNazanin"/>
          <w:color w:val="111111"/>
          <w:sz w:val="28"/>
          <w:szCs w:val="28"/>
          <w:rtl w:val="true"/>
          <w:lang w:bidi="fa-IR"/>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کَانَ لَکُمْ فِی رسول الله اُسْوَةٌ حَسَنَةٌ لِمَنْ کَانَ یَرْجُو اللّهَ وَالیَوْمَ الآخِرَ وَذَکَرَ اللّهَ کَثِیراً </w:t>
      </w:r>
      <w:r>
        <w:rPr>
          <w:rFonts w:eastAsia="Amiri" w:cs="Amiri" w:ascii="Amiri" w:hAnsi="Amiri"/>
          <w:color w:val="111111"/>
          <w:sz w:val="28"/>
          <w:szCs w:val="28"/>
          <w:rtl w:val="true"/>
          <w:lang w:bidi="ar-SA"/>
        </w:rPr>
        <w:t>} _</w:t>
      </w:r>
      <w:r>
        <w:rPr>
          <w:rFonts w:ascii="Amiri" w:hAnsi="Amiri" w:eastAsia="Amiri" w:cs="Amiri"/>
          <w:color w:val="111111"/>
          <w:sz w:val="28"/>
          <w:sz w:val="28"/>
          <w:szCs w:val="28"/>
          <w:rtl w:val="true"/>
          <w:lang w:bidi="ar-SA"/>
        </w:rPr>
        <w:t xml:space="preserve">سورة الاحزاب </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أصبح النبی صلی الله علیه و آله نموذجا وقدوة للمؤمنین الصادقین یقتدون به لکن المنافقین اتخذوا أبا</w:t>
      </w:r>
    </w:p>
    <w:p>
      <w:pPr>
        <w:pStyle w:val="BookText"/>
        <w:rPr/>
      </w:pPr>
      <w:r>
        <w:rPr>
          <w:rFonts w:ascii="IRNazanin" w:hAnsi="IRNazanin" w:eastAsia="IRNazanin"/>
          <w:color w:val="111111"/>
          <w:sz w:val="28"/>
          <w:sz w:val="28"/>
          <w:szCs w:val="28"/>
          <w:rtl w:val="true"/>
          <w:lang w:bidi="fa-IR"/>
        </w:rPr>
        <w:t xml:space="preserve">سفیان وابا جهل قدوة لهم </w:t>
      </w:r>
      <w:r>
        <w:rPr>
          <w:rFonts w:eastAsia="IRNazanin" w:cs="IRNazanin"/>
          <w:color w:val="111111"/>
          <w:sz w:val="28"/>
          <w:szCs w:val="28"/>
          <w:rtl w:val="true"/>
          <w:lang w:bidi="fa-IR"/>
        </w:rPr>
        <w:t>.</w:t>
      </w:r>
    </w:p>
    <w:p>
      <w:pPr>
        <w:pStyle w:val="Heading3"/>
        <w:numPr>
          <w:ilvl w:val="2"/>
          <w:numId w:val="1"/>
        </w:numPr>
        <w:rPr/>
      </w:pPr>
      <w:bookmarkStart w:id="31" w:name="__RefHeading___Toc6663114_3381743652"/>
      <w:bookmarkStart w:id="32" w:name="_Toc10"/>
      <w:bookmarkEnd w:id="31"/>
      <w:r>
        <w:rPr>
          <w:rtl w:val="true"/>
        </w:rPr>
        <w:t>مکارم أخلاق الإمام</w:t>
      </w:r>
      <w:bookmarkEnd w:id="32"/>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الله تعالی مخاطباً نبیّه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فبما رحمة من الله لنت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کنت فظّاً غلیظ القلب لانفضّوا من حولک فاعف عنهم واستغفر لهم </w:t>
      </w:r>
    </w:p>
    <w:p>
      <w:pPr>
        <w:pStyle w:val="BookText"/>
        <w:rPr/>
      </w:pPr>
      <w:r>
        <w:rPr>
          <w:rFonts w:ascii="IRNazanin" w:hAnsi="IRNazanin" w:eastAsia="IRNazanin"/>
          <w:color w:val="111111"/>
          <w:sz w:val="28"/>
          <w:sz w:val="28"/>
          <w:szCs w:val="28"/>
          <w:rtl w:val="true"/>
          <w:lang w:bidi="fa-IR"/>
        </w:rPr>
        <w:t xml:space="preserve">وشاورهم فی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عزمت فتوکّل علی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یحبّ المتوکّلین </w:t>
      </w:r>
      <w:r>
        <w:rPr>
          <w:rFonts w:eastAsia="IRNazanin" w:cs="IRNazanin"/>
          <w:color w:val="111111"/>
          <w:sz w:val="28"/>
          <w:szCs w:val="28"/>
          <w:rtl w:val="true"/>
          <w:lang w:bidi="fa-IR"/>
        </w:rPr>
        <w:t>)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وعلی إمام المسلمین ومن یلی أمرهم أن یکون لیّناً عفوّاً رحیماً بهم عطوفاً علیهم خالیاً من الفظاظة والغلظة حتّی ینجذب إلی الإسلام جمیع الأنام إلاّ من طبع الله علی قلبه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ینافی هذا إجراء حدود الله وأحکامه فی مواردها إذ المنظور فیها أیضاً هو إصلاح المجتمع لا الانتقام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خذ العفو وأمر بالعرف وأعرض عن الجاهلین وإمّا ینزغنّک من الشیطان نزغ فاستعذ بالله إنّه سمیع علیم </w:t>
      </w:r>
      <w:r>
        <w:rPr>
          <w:rFonts w:eastAsia="IRNazanin" w:cs="IRNazanin"/>
          <w:color w:val="111111"/>
          <w:sz w:val="28"/>
          <w:szCs w:val="28"/>
          <w:rtl w:val="true"/>
          <w:lang w:bidi="fa-IR"/>
        </w:rPr>
        <w:t>)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وفی المجمع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أنّه لمّا نزلت الآیة سأل رسول الله صلی الله علیه و آله جبرائیل عن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أدری حتّی أسأل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أتاه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إنّ الله یأمرک أن تعفو عمّن ظلمک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وتعطی من حرمک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وتصل من قطعک </w:t>
      </w:r>
      <w:r>
        <w:rPr>
          <w:rFonts w:eastAsia="IRNazanin" w:cs="IRNazanin"/>
          <w:color w:val="111111"/>
          <w:sz w:val="28"/>
          <w:szCs w:val="28"/>
          <w:rtl w:val="true"/>
          <w:lang w:bidi="fa-IR"/>
        </w:rPr>
        <w:t>. . . " (</w:t>
      </w:r>
      <w:r>
        <w:rPr>
          <w:rStyle w:val="FootnoteAnchor"/>
          <w:rtl w:val="true"/>
        </w:rPr>
        <w:footnoteReference w:id="302"/>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512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لقد جائکم رسول من أنفسکم عزیز علیه ما عنتّم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حریص علیکم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بالمؤمنین رؤوف رحیم </w:t>
      </w:r>
      <w:r>
        <w:rPr>
          <w:rFonts w:eastAsia="IRNazanin" w:cs="IRNazanin"/>
          <w:color w:val="111111"/>
          <w:sz w:val="28"/>
          <w:szCs w:val="28"/>
          <w:rtl w:val="true"/>
          <w:lang w:bidi="fa-IR"/>
        </w:rPr>
        <w:t>}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قال فی المجمع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معناه شدید علیه عنتکم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ما یلحقکم من الضرر بترک الإیمان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وقال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فاصبر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وعد الله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یستخفنّک الذین لا یوقنون </w:t>
      </w:r>
      <w:r>
        <w:rPr>
          <w:rFonts w:eastAsia="IRNazanin" w:cs="IRNazanin"/>
          <w:color w:val="111111"/>
          <w:sz w:val="28"/>
          <w:szCs w:val="28"/>
          <w:rtl w:val="true"/>
          <w:lang w:bidi="fa-IR"/>
        </w:rPr>
        <w:t>} (</w:t>
      </w:r>
      <w:r>
        <w:rPr>
          <w:rStyle w:val="FootnoteAnchor"/>
          <w:rtl w:val="true"/>
        </w:rPr>
        <w:footnoteReference w:id="3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البحار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یستخفنّک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ولا یحملنّک علی الخفّة والقلق الذین لا یوقنون بتکذیبهم </w:t>
      </w:r>
      <w:r>
        <w:rPr>
          <w:rFonts w:eastAsia="IRNazanin" w:cs="IRNazanin"/>
          <w:color w:val="111111"/>
          <w:sz w:val="28"/>
          <w:szCs w:val="28"/>
          <w:rtl w:val="true"/>
          <w:lang w:bidi="fa-IR"/>
        </w:rPr>
        <w:t>"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الحسین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وصف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صلی الله علیه و آله یخزن لسانه إلاّ عمّا یعنیه ویؤلّفهم ولا ینفرهم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ویکرم کریم کلّ قوم ویولّیه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ویحذّر الناس ویحترس منهم من غیر أن یطوی عن أحد بشره ولا خلقه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ویتفقّد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ویسأل الناس عمّا فی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ویحسن الحسن ویقوّیه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ویقبح القبیح ویوهنه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معتدل الأمر غیر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یغفل مخافة أن یغفلوا أو یمیلوا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یقصر عن الحقّ ولا یجوزه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یلونه من الناس خیارهم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أفضلهم عنده أعمّهم نصیحة للمسلمین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وأعظمهم عنده منزلة أحسنهم مواساة وموازرة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ولا یوطن الأماکن وینهی عن إیطانها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انتهی إلی قوم جلس حیث ینتهی به المجلس ویأمر بذلک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ویعطی کل جلسائه نصیبه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یحسب أحد من جلسائه أنّ أحداً أکرم علیه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جالسه صابره حتّی یکون هو </w:t>
      </w:r>
    </w:p>
    <w:p>
      <w:pPr>
        <w:pStyle w:val="BookText"/>
        <w:rPr/>
      </w:pPr>
      <w:r>
        <w:rPr>
          <w:rFonts w:ascii="IRNazanin" w:hAnsi="IRNazanin" w:eastAsia="IRNazanin"/>
          <w:color w:val="111111"/>
          <w:sz w:val="28"/>
          <w:sz w:val="28"/>
          <w:szCs w:val="28"/>
          <w:rtl w:val="true"/>
          <w:lang w:bidi="fa-IR"/>
        </w:rPr>
        <w:t xml:space="preserve">المنصرف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سأله حاجة لم یرجع إلاّ بها أو بمیسور من 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وسع الناس من خلقه وصار لهم أباً وصاروا عنده فی الحقّ سواء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مجلسه مجلس حلم وحیاء وصدق وأمانة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ترفع فیه الأصوات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تؤبّن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توهن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الحرم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تنثی فلتأته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متعادلین متواصلین فیه بالتقوی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متواضعین یوقّرون الکبیر ویرحمون الصغیر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ویؤثرون ذا الحاجة ویحفظون الغریب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کان سیرته فی جلسائه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دائم البشر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سهل الخلق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لیّن الجانب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بفظّ ولا صخّاب ولا فحّاش ولا عیّاب ولا مدّاح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یتغافل عمّا لا یشتهی فلا یؤیس منه ولا یخیّب مؤملیه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ترک نفسه من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المراء والاکثار وما لا یعنیه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وترک الناس من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لا یذمّ أحداً ولا یعیّره ولا یطلب عورته ولا عثراته </w:t>
      </w:r>
      <w:r>
        <w:rPr>
          <w:rFonts w:eastAsia="IRNazanin" w:cs="IRNazanin"/>
          <w:color w:val="111111"/>
          <w:sz w:val="28"/>
          <w:szCs w:val="28"/>
          <w:rtl w:val="true"/>
          <w:lang w:bidi="fa-IR"/>
        </w:rPr>
        <w:t>"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الله تعالی المسلمین للاقتداء بالنبی الاکرم فی الصدق والعفة والاخلاص والتقوی</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لکننا نری معظم المسلمین یقتدون بملوکهم المغتصبین للخلافة فی قتلهم للنفس المحرمة وسرقتهم لاموال الناس وظلمهم للاخرین وغشهم لهم وخیانتهم للامة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یفلح فی دخول الجنة الا المتقون الصالحون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وکان أمیر المؤمنین علیه السلام علم أصحابه فی مجلس واحد أربع مائة باب مما یصلح للمسلم فی دینه ودنیاه </w:t>
      </w:r>
      <w:r>
        <w:rPr>
          <w:rFonts w:eastAsia="IRNazanin" w:cs="IRNazanin"/>
          <w:color w:val="111111"/>
          <w:sz w:val="28"/>
          <w:szCs w:val="28"/>
          <w:rtl w:val="true"/>
          <w:lang w:bidi="fa-IR"/>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قال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الحجامة تصحح البدن وتشد العقل ، والطیب فی الشارب من أخلاق النبی صلی الله علیه و آله وکرامة الکاتبین ، والسواک من مرضات الله عز وجل وسنة النبی صلی الله علیه و آله ، ومطیبة للفم ، والدهن یلین البشرة ، ویزید فی الدماغ ویسهل مجاری الماء ، ویذهب بالقشف ، ویسفر اللون ، وغسل الرأس یذهب بالدرن وینفی القذاء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والمضمضة والاستنشاق سنة وطهور للفم والأنف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والسعوط </w:t>
      </w:r>
      <w:r>
        <w:rPr>
          <w:rFonts w:eastAsia="IRNazanin" w:cs="IRNazanin"/>
          <w:color w:val="111111"/>
          <w:sz w:val="28"/>
          <w:szCs w:val="28"/>
          <w:rtl w:val="true"/>
          <w:lang w:bidi="fa-IR"/>
        </w:rPr>
        <w:t>(</w:t>
      </w:r>
      <w:r>
        <w:rPr>
          <w:rStyle w:val="FootnoteAnchor"/>
          <w:rtl w:val="true"/>
        </w:rPr>
        <w:footnoteReference w:id="3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مصحة للرأس وتنقیة للبدن وسائر أوجاع الرأس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والنورة نشرة وطهور للجسد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استجادة الحذاء وقایة للبدن وعون علی الطهور والصلاة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وتقلیم الأظفار یمنع الداء الأعظم ویدر الرزق ویورده ، ونتف الإبط ینفی الرائحة المنکرة وهو طهور وسنة مما أمر به الطیب علیه السلام ، غسل الیدین قبل الطعام وبعده زیادة فی الرزق وإماطة للغمر عن الثیاب</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ویجلو البصر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وقیام اللیل مصحة للبدن ، ومرضات للرب عز وجل ، وتعرض للرحمة ، وتمسک بأخلاق النبیین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أکل التفاح نضوح للمعدة ومضغ اللبان یشد الأضراس ، وینفی </w:t>
      </w:r>
    </w:p>
    <w:p>
      <w:pPr>
        <w:pStyle w:val="BookText"/>
        <w:rPr/>
      </w:pPr>
      <w:r>
        <w:rPr>
          <w:rFonts w:ascii="IRNazanin" w:hAnsi="IRNazanin" w:eastAsia="IRNazanin"/>
          <w:color w:val="111111"/>
          <w:sz w:val="28"/>
          <w:sz w:val="28"/>
          <w:szCs w:val="28"/>
          <w:rtl w:val="true"/>
          <w:lang w:bidi="fa-IR"/>
        </w:rPr>
        <w:t xml:space="preserve">البلغم ویذهب بریح الفم ، والجلوس فی المسجد بعد طلوع الفجر إلی طلوع الشمس أسرع فی طلب الرزق من الضرب فی الأرض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وأکل السفرجل قوة للقلب الضعیف ، ویطیب المعدة ، ویزید فی قوة الفؤاد ، ویشجع الجبان ، ویحسن الولد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أکل أحد وعشرون زبیبة حمراء فی کل یوم علی الریق یدفع جمیع الأمراض إلا مرض الموت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یستحب للمسلم أن یأتی أهله أول لیلة من شهر رمضان لقول الله تبارک وتعالی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أحل لکم لیلة الصیام الرفث إلی نسائکم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والرفث المجامعة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تختموا بغیر الفضة فان رسول الله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طهرت ید فیها خاتم حدید ، ومن نقش علی خاتمه اسم الله عز وجل فلیحوله عن الید التی یستنجی بها فی المتوضأ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نظر أحدکم فی المرآة فلیقل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الحمد لله الذی خلقنی فأحسن خلقی وصورنی فأحسن صورتی ، وزان منی ما شان من غیری ، وأکرمنی بالاسلام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ولیتزین أحدکم لأخیه المسلم إذا أتاه کما یتزین للغریب الذی یحب أن یراه فی أحسن الهیئة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صوم ثلاثة أیام من کل شهر أربعاء بین خمیسین ، وصوم شعبان یذهب بوسواس الصدر وبلابل القلب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والاستنجاء بالماء البارد یقطع البواسیر ، وغسل الثیاب یذهب الهم والحزن وهو طهور للصلاة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تنتفوا الشیب فإنه نور المسلم ، ومن شاب شیبة فی الاسلام کان له نورا یوم القیامة </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ینام المسلم وهو جنب ، ولا ینام إلا علی طهور ، فإن لم یجد الماء فلیتیمم بالصعید ، فإن روح المؤمن ترفع إلی الله تبارک وتعالی فیقبلها </w:t>
      </w:r>
    </w:p>
    <w:p>
      <w:pPr>
        <w:pStyle w:val="BookText"/>
        <w:rPr/>
      </w:pPr>
      <w:r>
        <w:rPr>
          <w:rFonts w:ascii="IRNazanin" w:hAnsi="IRNazanin" w:eastAsia="IRNazanin"/>
          <w:color w:val="111111"/>
          <w:sz w:val="28"/>
          <w:sz w:val="28"/>
          <w:szCs w:val="28"/>
          <w:rtl w:val="true"/>
          <w:lang w:bidi="fa-IR"/>
        </w:rPr>
        <w:t xml:space="preserve">ویبارک علیها ، فإن کان أجلها قد حضر جعلها فی کنوز رحمته ، وإن لم یکن أجلها قد حضر بعث بها مع إمنائه من ملائکته فیردونها فی جسدها </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یتفل المؤمن فی القبلة فإن فعل ذلک ناسیا فلتستغفر الله عز وجل منه ، لا ینفخ الرجل فی موضع سجوده ، ولا ینفخ فی طعامه ، ولا فی شرابه ، ولا فی تعویذه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ینام الرجل علی المحجة </w:t>
      </w:r>
      <w:r>
        <w:rPr>
          <w:rFonts w:eastAsia="IRNazanin" w:cs="IRNazanin"/>
          <w:color w:val="111111"/>
          <w:sz w:val="28"/>
          <w:szCs w:val="28"/>
          <w:rtl w:val="true"/>
          <w:lang w:bidi="fa-IR"/>
        </w:rPr>
        <w:t>(</w:t>
      </w:r>
      <w:r>
        <w:rPr>
          <w:rStyle w:val="FootnoteAnchor"/>
          <w:rtl w:val="true"/>
        </w:rPr>
        <w:footnoteReference w:id="3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یبولن من سطح فی الهواء ولا یبولن فی ماء حار فإن فعل ذلک فأصابه شئ فلا یلومن إلا نفسه ، فإن للماء أهلا وللهواء أهلا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ینام الرجل علی وجهه ، ومن رأیتموه نائما علی وجهه فأنبهوه ولا تدعوه ، ولا یقومن أحدکم فی الصلاة متکاسلا ، ولا ناعسا ، ولا یفکرن فی نفسه فإنه بین یدی ربه عز وجل ، وإنما للعبد من صلاته ما أقبل علیه منها بقلبه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کلوا ما یسقط من الخوان </w:t>
      </w:r>
      <w:r>
        <w:rPr>
          <w:rFonts w:eastAsia="IRNazanin" w:cs="IRNazanin"/>
          <w:color w:val="111111"/>
          <w:sz w:val="28"/>
          <w:szCs w:val="28"/>
          <w:rtl w:val="true"/>
          <w:lang w:bidi="fa-IR"/>
        </w:rPr>
        <w:t>(</w:t>
      </w:r>
      <w:r>
        <w:rPr>
          <w:rStyle w:val="FootnoteAnchor"/>
          <w:rtl w:val="true"/>
        </w:rPr>
        <w:footnoteReference w:id="3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شفاء من کل داء بإذن الله عز وجل لمن أراد أن یستشفی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أکل أحدکم طعاما فمص أصابعه التی أکل بها قال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بارک الله فیک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ألبسوا ثیاب القطن فإنها لباس رسول الله صلی الله علیه و آله وهو لباسنا ، ولم نکن نلبس الشعر والصوف إلا من علة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 وجل جمیل یحب الجمال ویحب أن یری أثر نعمته علی عبده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صلوا أرحامکم ولو بالسلام یقول الله تبارک وتعالی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واتقوا الله الذی تساءلون به والأرحام إن الله کان علیکم رقیبا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تقطعوا نهارکم بکذا وبکذا و فعلنا کذا وکذا فإن معکم حفظة یحفظون علینا وعلیکم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اذکروا الله فی کل مکان فإنه معکم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 علی محمد وآل محمد فإن الله عز وجل یقبل دعاءکم عند ذکر محمد و دعائکم له وحفظکم إیاه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أقروا الحار حتی یبرد فإن رسول الله صلی الله علیه و آله قرب إلیه طعام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أقروه حتی یبرد ویمکن أکله ، ما کان الله عز وجل لیطعمنا النار ، والبرکة فی البارد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بال أحدکم فلا یطمحن ببوله فی الهواء ولا یستقبل الریح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علموا صبیانکم ما ینفعهم الله به ، لا تغلب علیهم المرجئة برأیها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کفوا ألسنتکم وسلموا تسلیما تغنموا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أدوا الأمانة إلی من ائتمنکم ولو إلی قتلة أولاد الأنبیاء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أکثروا ذکر الله عز وجل إذا دخلتم الأسواق عند اشتغال الناس فإنه کفارة للذنوب وزیادة فی الحسنات ولا تکتبوا فی الغافلین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للعبد أن یخرج فی سفر إذا حضر شهر رمضان لقول الله عز 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فمن شهد منکم الشهر فلیصمه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فی شرب المسکر والمسح علی الخفین تقیة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إیاکم والغلو فینا قولوا إنا عبید مربوبون وقولوا فی فضلنا ما شئتم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أحبنا فلیعمل بعملنا ولیستعن بالورع ، فإنه أفضل ما یستعان به فی أمر الدنیا والآخرة </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تجالسوا لنا عائبا ، ولا تمتدحوا بنا عند عدونا معلنین بإظهار حبنا فتذلوا أنفسکم عند سلطانکم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ألزموا الصدق فإنه منجاة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وارغبوا فیما عند الله عز </w:t>
      </w:r>
    </w:p>
    <w:p>
      <w:pPr>
        <w:pStyle w:val="BookText"/>
        <w:rPr/>
      </w:pPr>
      <w:r>
        <w:rPr>
          <w:rFonts w:ascii="IRNazanin" w:hAnsi="IRNazanin" w:eastAsia="IRNazanin"/>
          <w:color w:val="111111"/>
          <w:sz w:val="28"/>
          <w:sz w:val="28"/>
          <w:szCs w:val="28"/>
          <w:rtl w:val="true"/>
          <w:lang w:bidi="fa-IR"/>
        </w:rPr>
        <w:t xml:space="preserve">وجل ، واطلبوا طاعته ، واصبروا علیها ، فما أقبح بالمؤمن أن یدخل الجنة وهو مهتوک الستر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تعنونا فی الطلب والشفاعة لکم یوم القیامة فیما قدمتم ، لا تفضحوا أنفسکم عند عدوکم فی القیامة ، ولا تکذبوا أنفسکم عندهم فی منزلتکم عند الله بالحقیر من الدنیا ، تمسکوا بما أمرکم الله به فما بین أحدکم وبین أن یغتبط ویری ما یحب إلا أن یحضره رسول الله وما عند الله خیر وأبقی ، وتأتیه البشارة من الله عز وجل فتقر عینه ویحب لقاء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تحقروا ضعفاء إخوانکم فإنه من احتقر مؤمنا لم یجمع الله عز وجل بینهما فی الجنة إلا أن یتوب ، لا یکلف المؤمن أخاه الطلب إلیه إذا علم حاجته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توازروا وتعاطفوا وتباذلوا ولا تکونوا بمنزلة المنافق الذی یصف مالا یفعل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تزوجوا فان رسول الله صلی الله علیه و آله کثیرا ما کان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کان یحب أن یتبع سنتی فلیتزوج فإن من سنتی التزویج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واطلبوا الولد فانی أکاثر بکم الأمم غدا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وتوفوا علی أولادکم لبن البغی من النساء والمجنونة فإن اللبن یعدی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تنزهوا ، عن أکل الطیر الذی لیست له قانصة ولا صیصیة</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الآن من طیر البر ما کانت له حوصلة ومن طیر الماء ما کانت له قانصة کقانصة الحمام لا معدة کمعدة الانسان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إلی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والحوصلة والقانصة یمتحن بهما من الطیر ما لا یعرف طیرانه وکل طیر مجهول </w:t>
      </w:r>
      <w:r>
        <w:rPr>
          <w:rFonts w:eastAsia="IRNazanin" w:cs="IRNazanin"/>
          <w:color w:val="111111"/>
          <w:sz w:val="28"/>
          <w:szCs w:val="28"/>
          <w:rtl w:val="true"/>
          <w:lang w:bidi="fa-IR"/>
        </w:rPr>
        <w:t>)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حوصلة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واتقوا کل ذی ناب من السباع ومخلب من الطیر</w:t>
      </w:r>
    </w:p>
    <w:p>
      <w:pPr>
        <w:pStyle w:val="BookText"/>
        <w:rPr/>
      </w:pPr>
      <w:r>
        <w:rPr>
          <w:rFonts w:ascii="IRNazanin" w:hAnsi="IRNazanin" w:eastAsia="IRNazanin"/>
          <w:color w:val="111111"/>
          <w:sz w:val="28"/>
          <w:sz w:val="28"/>
          <w:szCs w:val="28"/>
          <w:rtl w:val="true"/>
          <w:lang w:bidi="fa-IR"/>
        </w:rPr>
        <w:t xml:space="preserve">ولا تأکلوا الطحال فإنه بیت الدم الفاسد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تلبسوا السواد فإنه لباس فرعون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اتقوا الغدد من اللحم فإنه یحرک عرق الجذام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تقیسوا الدین فان من الدین مالا ینقاس وسیأتی أقوام یقیسون وهم أعداء الدین ، وأول من قاس إبلیس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تحتذوا الملس </w:t>
      </w:r>
      <w:r>
        <w:rPr>
          <w:rFonts w:eastAsia="IRNazanin" w:cs="IRNazanin"/>
          <w:color w:val="111111"/>
          <w:sz w:val="28"/>
          <w:szCs w:val="28"/>
          <w:rtl w:val="true"/>
          <w:lang w:bidi="fa-IR"/>
        </w:rPr>
        <w:t>(</w:t>
      </w:r>
      <w:r>
        <w:rPr>
          <w:rStyle w:val="FootnoteAnchor"/>
          <w:rtl w:val="true"/>
        </w:rPr>
        <w:footnoteReference w:id="3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حذاء فرعون وهو أول من حذا الملس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خالفوا أصحاب المسکر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وکلوا التمر فان فیه شفاء من الأدواء ، اتبعوا قول رسول الله صلی الله علیه و آله فإنه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فتح علی نفسه باب مسألة فتح الله علیه باب فقر </w:t>
      </w:r>
      <w:r>
        <w:rPr>
          <w:rFonts w:eastAsia="IRNazanin" w:cs="IRNazanin"/>
          <w:color w:val="111111"/>
          <w:sz w:val="28"/>
          <w:szCs w:val="28"/>
          <w:rtl w:val="true"/>
          <w:lang w:bidi="fa-IR"/>
        </w:rPr>
        <w:t>" .</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أکثروا الاستغفار تجلبوا الرزق ، وقدموا ما استطعتم من عمل الخیر تجدوه غدا إیاکم والجدال فإنه یورث الشک ، من کانت له إلی ربه عز وجل حاجة فلیطلبها فی ثلاث ساعات ساعة فی الجمعة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وساعة تزول الشمس حین تهب الریاح ، وتفتح أبواب السماء ، وتنزل الرحمة ویصوت الطیر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وساعة فی آخر اللیل عند طلوع الفجر فإن ملکین ینادیان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من تائب یتاب علیه ؟ هل من سائل یعطی ؟ هل من مستغفر فیغفر له ، هل من طالب </w:t>
      </w:r>
    </w:p>
    <w:p>
      <w:pPr>
        <w:pStyle w:val="BookText"/>
        <w:rPr/>
      </w:pPr>
      <w:r>
        <w:rPr>
          <w:rFonts w:ascii="IRNazanin" w:hAnsi="IRNazanin" w:eastAsia="IRNazanin"/>
          <w:color w:val="111111"/>
          <w:sz w:val="28"/>
          <w:sz w:val="28"/>
          <w:szCs w:val="28"/>
          <w:rtl w:val="true"/>
          <w:lang w:bidi="fa-IR"/>
        </w:rPr>
        <w:t xml:space="preserve">حاجة فتقضی له ، فأجیبوا داعی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واطلبوا الرزق فیما بین طلوع الفجر إلی طلوع الشمس فإنه أسرع فی طلب الرزق من الضرب فی الأرض ، وهی الساعة التی یقسم الله فیها الرزق بین عباده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انتظروا الفرج ، ولا تیأسوا من روح الله ، فان أحب الأعمال إلی الله عز وجل انتظار الفرج ما دام علیه العبد المؤمن ، توکلوا علی الله عز وجل عند رکعتی الفجر إذا صلیتموها ففیها تعطوا الرغائب ، لا تخرجوا بالسیوف إلی الحرم ، ولا یصلین أحدکم وبین یدیه سیف فان القبلة أمن </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أتموا برسول الله صلی الله علیه و آله حجکم إذا خرجتم إلی بیت الله فان ترکه جفاء وبذلک أمرتم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وأتموا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بالقبور التی ألزمکم الله عز وجل حقها وزیارتها ، واطلبوا الرزق عندها ، ولا تستصغروا قلیل الآثام فان الصغیر یحصی ویرجع إلی الکبیر ، وأطیلوا السجود فما من عمل أشد علی إبلیس من أن یری ابن آدم ساجدا لأنه أمر بالسجود فعصی وهذا أمر بالسجود فأطاع فنجا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أکثروا ذکر الموت ویوم خروجکم من القبور وقیامکم بین یدی الله عز وجل تهون علیکم المصائب ، إذا اشتکی أحدکم عینیه فلیقرأ آیة الکرسی ولیضمر فی نفسه أنها تبرأ فإنه یعافی إن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توقوا الذنوب فما من بلیة ولا نقص رزق إلا بذنب حتی الخدش والکبوة والمصیبة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عز 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أصابکم من مصیبة فبما کسبت أیدیکم ویعفو عن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أکثروا ذکر الله عز وجل علی الطعام ولا تطغوا فإنها نعمة من نعم الله ورزق من رزقه یجب علیکم فیه شکره وحمده ، أحسنوا صحبة النعم قبل فواتها فإنها تزول وتشهد علی صاحبها بما عمل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رضی عن الله عز وجل بالیسیر </w:t>
      </w:r>
    </w:p>
    <w:p>
      <w:pPr>
        <w:pStyle w:val="BookText"/>
        <w:rPr/>
      </w:pPr>
      <w:r>
        <w:rPr>
          <w:rFonts w:ascii="IRNazanin" w:hAnsi="IRNazanin" w:eastAsia="IRNazanin"/>
          <w:color w:val="111111"/>
          <w:sz w:val="28"/>
          <w:sz w:val="28"/>
          <w:szCs w:val="28"/>
          <w:rtl w:val="true"/>
          <w:lang w:bidi="fa-IR"/>
        </w:rPr>
        <w:t xml:space="preserve">من الرزق رضی الله منه بالقلیل من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إیاکم والتفریط فتقع الحسرة حین لا تنفع الحسرة إذ لقیتم عدوکم فی الحرب فأقلوا الکلام وأکثروا ذکر الله عز وجل ، ولا تولوهم الادبار فتسخطوا الله ربکم وتستوجبوا</w:t>
      </w:r>
    </w:p>
    <w:p>
      <w:pPr>
        <w:pStyle w:val="BookText"/>
        <w:rPr/>
      </w:pPr>
      <w:r>
        <w:rPr>
          <w:rFonts w:ascii="IRNazanin" w:hAnsi="IRNazanin" w:eastAsia="IRNazanin"/>
          <w:color w:val="111111"/>
          <w:sz w:val="28"/>
          <w:sz w:val="28"/>
          <w:szCs w:val="28"/>
          <w:rtl w:val="true"/>
          <w:lang w:bidi="fa-IR"/>
        </w:rPr>
        <w:t xml:space="preserve">غضبه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رأیتم من إخوانکم فی الحرب الرجل المجروح أو من قد نکل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من قد طمع عدوکم فیه فقووه بأنفسکم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اصطنعوا المعروف بما قدرتم علی اصطناعه فإنه یقی مصارع السوء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أراد منکم أن یعلم کیف منزلته عند الله فلینظر کیف منزلة الله منه عند الذنوب کذلک تکون منزلته عند الله تبارک وتعالی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أفضل ما یتخذه الرجل فی منزله لعیاله الشاة فمن کانت فی منزله شاة قدست علیه الملائکة فی کل یوم مرة ، ومن کانت عنده شاتان قدست علیه الملائکة مرتین فی کل یوم وکذلک فی الثلاث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بورک فیکم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ضعف المسلم فلیأکل اللحم واللبن فان الله عز وجل جعل القوة فیهما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أردتم الحج فتقدموا فی شراء الحوائج ببعض ما یقویکم علی السفر فان الله عز وجل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أرادوا الخروج لأعدوا له عدة </w:t>
      </w:r>
      <w:r>
        <w:rPr>
          <w:rFonts w:eastAsia="IRNazanin" w:cs="IRNazanin"/>
          <w:color w:val="111111"/>
          <w:sz w:val="28"/>
          <w:szCs w:val="28"/>
          <w:rtl w:val="true"/>
          <w:lang w:bidi="fa-IR"/>
        </w:rPr>
        <w:t>" .</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وإذا جلس أحدکم فی الشمس فلیستدبرها بظهره فإنها تظهر الداء الدفین وإذا خرجتم حجاجا إلی بیت الله عز وجل فأکثروا النظر إلی بیت الله فان لله عز وجل مائة وعشرین رحمة عند بیته الحرام منها ستون للطائفین وأربعون للمصلین وعشرون للناظرین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أقروا عند الملتزم بما حفظتم من ذنوبکم وما لم تحفظوا فقولوا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حفظته علینا حفظتک ونسیناه فاغفره 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من </w:t>
      </w:r>
    </w:p>
    <w:p>
      <w:pPr>
        <w:pStyle w:val="BookText"/>
        <w:rPr/>
      </w:pPr>
      <w:r>
        <w:rPr>
          <w:rFonts w:ascii="IRNazanin" w:hAnsi="IRNazanin" w:eastAsia="IRNazanin"/>
          <w:color w:val="111111"/>
          <w:sz w:val="28"/>
          <w:sz w:val="28"/>
          <w:szCs w:val="28"/>
          <w:rtl w:val="true"/>
          <w:lang w:bidi="fa-IR"/>
        </w:rPr>
        <w:t xml:space="preserve">أقر بذنبه فی ذلک الموضع وعده وذکره و استغفر الله منه کان حقا علی الله عز وجل أن یغفره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وتقدموا بالدعاء قبل نزول البلاء </w:t>
      </w:r>
      <w:r>
        <w:rPr>
          <w:rFonts w:eastAsia="IRNazanin" w:cs="IRNazanin"/>
          <w:color w:val="111111"/>
          <w:sz w:val="28"/>
          <w:szCs w:val="28"/>
          <w:rtl w:val="true"/>
          <w:lang w:bidi="fa-IR"/>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رَأی المُؤْمِنُونَ الأحْزَابَ قَالُوا هَذَا مَا وَعَدَنَا اللّهُ وَرَسُولُهُ وَصَدَقَ اللّهُ وَرَسُولُهُ وَمَا زَادَهُمْ إلا إیمَاناً وَتَسْلِیماً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الاحزاب</w:t>
      </w:r>
    </w:p>
    <w:p>
      <w:pPr>
        <w:pStyle w:val="BookText"/>
        <w:rPr/>
      </w:pPr>
      <w:r>
        <w:rPr>
          <w:rFonts w:ascii="IRNazanin" w:hAnsi="IRNazanin" w:eastAsia="IRNazanin"/>
          <w:color w:val="111111"/>
          <w:sz w:val="28"/>
          <w:sz w:val="28"/>
          <w:szCs w:val="28"/>
          <w:rtl w:val="true"/>
          <w:lang w:bidi="fa-IR"/>
        </w:rPr>
        <w:t xml:space="preserve">حذر سید الانبیاء محمد صلی الله علیه و آله المسلمین من قوی الاحزاب القادمة والمحاصرة للمدینة وفشلهم فی تحقیق أهدافهم وفعلا شاهدوا جموعهم الشیطانیة تداهمهم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النبی صلی الله علیه و آله کان أخبرهم أنه یتظاهر علیهم الأحزاب ووعدهم الظفر 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رأوهم تبین لهم مصداق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ذلک معجزة له </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وعدهم فی سورة البقرة بقوله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 حسبتم أن تدخلوا الجنة ولما یأتکم مثل الذین خلوا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نصر الله قریب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سیکون من الشدة التی تلحقهم من عدوهم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رأوا الأحزاب یوم الخندق قالوا هذه المقالة علما منهم أنه لا یصیبهم إلا ما أصاب الأنبیاء والمؤمنین قبلهم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زادهم مشاهدة عدوهم إلا إیمانا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تصدیقا بالله ورسوله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وتسلیما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المؤمنین رجال صدقوا ما عاهدوا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بایعوا أن لا </w:t>
      </w:r>
    </w:p>
    <w:p>
      <w:pPr>
        <w:pStyle w:val="BookText"/>
        <w:rPr/>
      </w:pPr>
      <w:r>
        <w:rPr>
          <w:rFonts w:ascii="IRNazanin" w:hAnsi="IRNazanin" w:eastAsia="IRNazanin"/>
          <w:color w:val="111111"/>
          <w:sz w:val="28"/>
          <w:sz w:val="28"/>
          <w:szCs w:val="28"/>
          <w:rtl w:val="true"/>
          <w:lang w:bidi="fa-IR"/>
        </w:rPr>
        <w:t xml:space="preserve">یفروا فصدقوا فی لقائهم العدو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فمنهم من قضی نحبه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مات أو قتل فی سبیل الله فأدرک ما تمنی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فذلک قضاء النحب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قضی نحبه معناه فرغ من عمله ورجع إلی ربه یعنی من استشهد یوم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من ینتظر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 الله من نصرة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شهادة علی ما مضی علیه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بدلوا تبدیلا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ما غیروا العهد الذی عاهدوا ربهم کما غیر المنافقون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لیجزی الله الصادقین بصدقهم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عهودهم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ویعذب المنافقین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بنقض العهد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أو یتوب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تابوا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الله الذین کفروا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الأحزاب أبا سفیان وجنوده وغطفان ومن معهم من قبائل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بغیظهم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بغمهم الذی جاؤوا به وحنقهم لم یشفوا بنیل ما أرادوا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ینالوا خیرا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وأرادوه من الظفر بالنبی والمؤمنین وإنما سماه خیرا لان ذلک کان خیرا عندهم </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بالخیر المال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وکفی الله المؤمنین القتال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مباشرة القتال بما أنزل علی المشرکین من الریح الشدیدة الباردة التی أزعجتهم عن أماکنهم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وبما أرسل من الملائکة وبما قذف فی قلوبهم من الرعب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بعلی بن أبی طالب علیه السلام وقتله عمرو بن عبد 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ذلک سبب هزیمة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الله بن مسعود وهو المروی عن أبی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وکان الله قویا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قادرا علی ما یشاء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یمتنع علیه شئ من الأشیاء </w:t>
      </w:r>
      <w:r>
        <w:rPr>
          <w:rFonts w:eastAsia="IRNazanin" w:cs="IRNazanin"/>
          <w:color w:val="111111"/>
          <w:sz w:val="28"/>
          <w:szCs w:val="28"/>
          <w:rtl w:val="true"/>
          <w:lang w:bidi="fa-IR"/>
        </w:rPr>
        <w: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صلی الله علیه و آله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سیشتد الامر باجتماع الأحزاب علیکم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والعاقبة لکم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سائرون إلیکم بعد تسع أو عشر </w:t>
      </w:r>
      <w:r>
        <w:rPr>
          <w:rFonts w:eastAsia="IRNazanin" w:cs="IRNazanin"/>
          <w:color w:val="111111"/>
          <w:sz w:val="28"/>
          <w:szCs w:val="28"/>
          <w:rtl w:val="true"/>
          <w:lang w:bidi="fa-IR"/>
        </w:rPr>
        <w:t>)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المُؤْمِنِینَ رِجَالٌ صَدَقُوا مَا عَاهَدُوا اللّهَ عَلَیْهِ فَمِنْهُمْ مَنْ قَضَی نَحْبَهُ وَمِنْهُمْ مَنْ یَنْتَظِرُ وَمَا بَدَّلُوا تَبْدِیلا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 xml:space="preserve">الاحزاب </w:t>
      </w:r>
      <w:r>
        <w:rPr>
          <w:rFonts w:eastAsia="Amiri" w:cs="Amiri" w:ascii="Amiri" w:hAnsi="Amiri"/>
          <w:color w:val="111111"/>
          <w:sz w:val="28"/>
          <w:szCs w:val="28"/>
          <w:rtl w:val="true"/>
          <w:lang w:bidi="ar-SA"/>
        </w:rPr>
        <w:t>(</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فمنهم من قضی نحبه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أجله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حمزة وجعفر </w:t>
      </w:r>
      <w:r>
        <w:rPr>
          <w:rFonts w:eastAsia="IRNazanin" w:cs="IRNazanin"/>
          <w:color w:val="111111"/>
          <w:sz w:val="28"/>
          <w:szCs w:val="28"/>
          <w:rtl w:val="true"/>
          <w:lang w:bidi="fa-IR"/>
        </w:rPr>
        <w:t>)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استعیر للموت لأنه کنذر لازم فی الرقبة </w:t>
      </w:r>
      <w:r>
        <w:rPr>
          <w:rFonts w:eastAsia="IRNazanin" w:cs="IRNazanin"/>
          <w:color w:val="111111"/>
          <w:sz w:val="28"/>
          <w:szCs w:val="28"/>
          <w:rtl w:val="true"/>
          <w:lang w:bidi="fa-IR"/>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من ینتظر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أجله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علیا </w:t>
      </w:r>
      <w:r>
        <w:rPr>
          <w:rFonts w:eastAsia="IRNazanin" w:cs="IRNazanin"/>
          <w:color w:val="111111"/>
          <w:sz w:val="28"/>
          <w:szCs w:val="28"/>
          <w:rtl w:val="true"/>
          <w:lang w:bidi="fa-IR"/>
        </w:rPr>
        <w:t>)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بدلوا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العهد ولا غیروه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شیئا من التبدیل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تعریض لأهل النفاق ومرض القلب بالتبدیل </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أمیر المؤمنین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ولقد کنت عاهدت الله تعالی ورسوله أنا وعمی حمزة وأخی جعفر وابن عمی عبیدة علی أمر وفینا به لله تعالی ولرسوله </w:t>
      </w:r>
    </w:p>
    <w:p>
      <w:pPr>
        <w:pStyle w:val="BookText"/>
        <w:rPr/>
      </w:pP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فتقدمنی أصحابی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وتخلفت بعدهم لما أراد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فأنزل الله فینا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المؤمنین رجال صدقوا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الاحزاب</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وفی لفظ آخر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فینا نزلت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رجال صدقوا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فأنا والله المنتظر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بدلت تبدیلا </w:t>
      </w:r>
      <w:r>
        <w:rPr>
          <w:rFonts w:eastAsia="IRNazanin" w:cs="IRNazanin"/>
          <w:color w:val="111111"/>
          <w:sz w:val="28"/>
          <w:szCs w:val="28"/>
          <w:rtl w:val="true"/>
          <w:lang w:bidi="fa-IR"/>
        </w:rPr>
        <w:t>)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المعجزات الالهیة النبویة اخبار النبی صلی الله علیه و آله المسلمین بقرب مجیء جیش الاحزاب الی المدینة وانتصار الاسلام علیهم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فدهش المنافقون وصدق المؤمنون وبقی الجمیع ینتظرون الواقعة وفعلا جاء جیش الاحزاب الکبیر المؤلف من قریش والاحزاب والیهود وکان المنافقون فی المدینة معهم وهددوا المدینة المنورة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الله تعالی قتل قائدهم وفارسهم الشهیر عمرو بن عبد ود بید الامام علی علیه السلام و هشم جمعهم بالریح فانهزموا عائدین </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وتحقق ما قاله سید الانبیاء محمد صلی الله علیه و آله وهی من المعجزات النبویة الخالدة علی مر الدهر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وکانت مجموعتان تنتظر جحافل الاحزاب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المؤمنون بما قاله لهم سید المرسلین محمد صلی الله علیه و آله من علوم غیبه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المجموعة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المنافقون فی الصف الاسلامی الذین کانت لهم اتصالات سریة مع قادة قریش والاعراب والیهود اذ کانوا قد أحیطوا علما بمقدم جیش الاحزاب لغزو المدینة وعلیهم تهیأة الارضیة لانتصارهم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فکان المنافقون یشیعون الاشاعات لاضعاف معنویات المسلمین والتسبب فی فرارهم وتشجیع عودتهم الی دورهم وترک ساحات الدفاع وحمایة الخندق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التعاون الوثیق بین المنافقین والاحزاب وقریش والیهود هو الذی مکنهم لاحقا من اغتصاب الخلافة وایصال المنافقین الیها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والهجوم علی دار فاطمة علیها السلام وقتلها وابعاد أمیر المؤمنین عنها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المُؤْمِنِینَ رِجَالٌ صَدَقُوا مَا عَاهَدُوا اللّهَ عَلَیْهِ فَمِنْهُمْ مَنْ قَضَی نَحْبَهُ وَمِنْهُمْ مَنْ یَنْتَظِرُ وَمَا بَدَّلُوا تَبْدِیلا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الاحزاب</w:t>
      </w:r>
    </w:p>
    <w:p>
      <w:pPr>
        <w:pStyle w:val="BookText"/>
        <w:rPr/>
      </w:pPr>
      <w:r>
        <w:rPr>
          <w:rFonts w:ascii="IRNazanin" w:hAnsi="IRNazanin" w:eastAsia="IRNazanin"/>
          <w:color w:val="111111"/>
          <w:sz w:val="28"/>
          <w:sz w:val="28"/>
          <w:szCs w:val="28"/>
          <w:rtl w:val="true"/>
          <w:lang w:bidi="fa-IR"/>
        </w:rPr>
        <w:t>ابن حجر العسقلانی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ابن حجر الفقیه الشافعی فی الصواعق المحرقة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سألوا علیا علیه السلام وهو علی منبر الکوفة عن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المُؤْمِنِینَ رِجَالٌ صَدَقُوا مَا عَاهَدُوا اللّهَ عَلَیْهِ فَمِنْهُمْ مَنْ قَضَی نَحْبَهُ وَمِنْهُمْ مَنْ یَنْتَظِرُ وَمَا بَدَّلُوا تَبْدِیلا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 xml:space="preserve">الاحزاب </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کرم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اغفر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الآیة نزلت فیّﹼ وفی عمی حمزة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ابن عمی عبیدة بن الحارث بن عبد 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عبیدة فقضی نحبه شهیداً یوم 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حمزة فقضی نحبه شهیداً یوم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أنا </w:t>
      </w:r>
    </w:p>
    <w:p>
      <w:pPr>
        <w:pStyle w:val="BookText"/>
        <w:rPr/>
      </w:pPr>
      <w:r>
        <w:rPr>
          <w:rFonts w:ascii="IRNazanin" w:hAnsi="IRNazanin" w:eastAsia="IRNazanin"/>
          <w:color w:val="111111"/>
          <w:sz w:val="28"/>
          <w:sz w:val="28"/>
          <w:szCs w:val="28"/>
          <w:rtl w:val="true"/>
          <w:lang w:bidi="fa-IR"/>
        </w:rPr>
        <w:t xml:space="preserve">فأنتظر أشقاها یخضب هذه من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وأشار إلی لحیته ورأسه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عهده إلیَّ فی حصارهم حبیبی أبو القاسم صلی الله علیه و آله </w:t>
      </w:r>
      <w:r>
        <w:rPr>
          <w:rFonts w:eastAsia="IRNazanin" w:cs="IRNazanin"/>
          <w:color w:val="111111"/>
          <w:sz w:val="28"/>
          <w:szCs w:val="28"/>
          <w:rtl w:val="true"/>
          <w:lang w:bidi="fa-IR"/>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وأخرج هذا المعنی عالم الأحناف الحافظ القندوزی فی ینابیع المودة</w:t>
      </w:r>
      <w:r>
        <w:rPr>
          <w:rFonts w:eastAsia="IRNazanin" w:cs="IRNazanin"/>
          <w:color w:val="111111"/>
          <w:sz w:val="28"/>
          <w:szCs w:val="28"/>
          <w:rtl w:val="true"/>
          <w:lang w:bidi="fa-IR"/>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أخرجه علامة المالکیة ابن الصباغ فی فصوله</w:t>
      </w:r>
      <w:r>
        <w:rPr>
          <w:rFonts w:eastAsia="IRNazanin" w:cs="IRNazanin"/>
          <w:color w:val="111111"/>
          <w:sz w:val="28"/>
          <w:szCs w:val="28"/>
          <w:rtl w:val="true"/>
          <w:lang w:bidi="fa-IR"/>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وأخرجه علامة الهند عبید الله بسمل امر تسری الحنفی فی کتابه فی المناقب</w:t>
      </w:r>
      <w:r>
        <w:rPr>
          <w:rFonts w:eastAsia="IRNazanin" w:cs="IRNazanin"/>
          <w:color w:val="111111"/>
          <w:sz w:val="28"/>
          <w:szCs w:val="28"/>
          <w:rtl w:val="true"/>
          <w:lang w:bidi="fa-IR"/>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الخوارزمی الحنفی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أخرجه علامة الحنفیة الموفق بن أحمد الخوارزمی الحنفی فی مناقبه</w:t>
      </w:r>
      <w:r>
        <w:rPr>
          <w:rFonts w:eastAsia="IRNazanin" w:cs="IRNazanin"/>
          <w:color w:val="111111"/>
          <w:sz w:val="28"/>
          <w:szCs w:val="28"/>
          <w:rtl w:val="true"/>
          <w:lang w:bidi="fa-IR"/>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 .</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الشبلنجی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وأخرجه أیضاً السید المؤمن الشبلنجی الشافعی</w:t>
      </w:r>
      <w:r>
        <w:rPr>
          <w:rFonts w:eastAsia="IRNazanin" w:cs="IRNazanin"/>
          <w:color w:val="111111"/>
          <w:sz w:val="28"/>
          <w:szCs w:val="28"/>
          <w:rtl w:val="true"/>
          <w:lang w:bidi="fa-IR"/>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وقال نجاح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أمیر المؤمنین علی علیه السلام مثالا لمن عاهد الله تعالی علی الحق والصدق والوفاء والجهاد فی سبیله فعاش زاهدا عاملا ومجاهدا وعادلا فی حیاته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لِیَجْزِیَ اللّهُ الصَّادِقِینَ بِصِدْقِهِمْ وَیُعَذِّبَ المُنَافِقِینَ إنْ شَاءَ أوْ یَتُوبَ عَلَیْهِمْ إنَّ اللّهَ کَانَ غَفُوراً رَحِیماً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الله الذین کفروا بغیظهم لم ینالوا خیرا وکفی الله المؤمنین القتال وکان الله قویا عزیزا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الاحزاب</w:t>
      </w:r>
    </w:p>
    <w:p>
      <w:pPr>
        <w:pStyle w:val="BookText"/>
        <w:rPr/>
      </w:pPr>
      <w:r>
        <w:rPr>
          <w:rFonts w:ascii="IRNazanin" w:hAnsi="IRNazanin" w:eastAsia="IRNazanin"/>
          <w:color w:val="111111"/>
          <w:sz w:val="28"/>
          <w:sz w:val="28"/>
          <w:szCs w:val="28"/>
          <w:rtl w:val="true"/>
          <w:lang w:bidi="fa-IR"/>
        </w:rPr>
        <w:t xml:space="preserve">وقال علی بن إبراهیم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الله الذین کفروا بغیظهم لم ینالوا خیرا وکفی الله المؤمنین القتال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بعلی بن أبی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الله قویا عزیزا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ونزل فی بنی قریظة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وأنزل الذین ظاهروهم من أهل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وکان الله علی کل شئ قدیرا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فلما دخل رسول الله صلی الله علیه و آله المدینة واللواء معقود أراد أن یغتسل من الغبار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فناداه جبرائیل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عذیرک من محارب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وضعت الملائکة لامتها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تضع لامتک ؟</w:t>
      </w:r>
    </w:p>
    <w:p>
      <w:pPr>
        <w:pStyle w:val="BookText"/>
        <w:rPr/>
      </w:pPr>
      <w:r>
        <w:rPr>
          <w:rFonts w:ascii="IRNazanin" w:hAnsi="IRNazanin" w:eastAsia="IRNazanin"/>
          <w:color w:val="111111"/>
          <w:sz w:val="28"/>
          <w:sz w:val="28"/>
          <w:szCs w:val="28"/>
          <w:rtl w:val="true"/>
          <w:lang w:bidi="fa-IR"/>
        </w:rPr>
        <w:t xml:space="preserve">إن الله یأمرک أن لا تصلی العصر إلا ببنی قریظة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فإنی متقدمک ومزلزل بهم حصنهم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کنا فی آثار القوم نزجرهم زجرا حتی بلغوا حمراء الأسد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رسول الله صلی الله علیه و آله</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فاستقبله حارثة بن نعمان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الخبر یا حارثة ؟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بأبی وأمی یا رسول الله هذا دحیة الکلبی ینادی فی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لا یصلین العصر أحد إلا فی بنی قریظة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ذاک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ادعوا علیا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 علی علیه السلام فقال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ناد فی الناس أن لا یصلین أحد العصر إلا فی بنی قریظة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 أمیر المؤمنین علیه السلام فنادی فیهم فخرج الناس فبادروا إلی بنی قریظة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وخرج رسول الله صلی الله علیه و آله و علی علیه السلام بین یدیه مع الرایة العظمی وکان حیی بن أخطب لما انهزمت قریش جاء فدخل حصن بنی قریظة فجاء أمیر المؤمنین علیه السلام فأحاط بحصنهم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فأشرف علیهم کعب بن أسید من الحصن یشتمهم ویشتم رسول الله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فأقبل رسول الله صلی الله علیه و آله علی حمار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فاستقبله أمیر المؤمنین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بأبی وأمی یا رسول الله لا تدنو من الحصن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لعلهم شتمونی إنهم لو رأونی لأذلهم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دنا رسول الله صلی الله علیه و آله من حصنهم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أخوة القردة والخنازیر وعبدة الطاغوت أتشتمونی إنا إذا نزلنا بساحة قوم فساء صباحهم </w:t>
      </w:r>
      <w:r>
        <w:rPr>
          <w:rFonts w:eastAsia="IRNazanin" w:cs="IRNazanin"/>
          <w:color w:val="111111"/>
          <w:sz w:val="28"/>
          <w:szCs w:val="28"/>
          <w:rtl w:val="true"/>
          <w:lang w:bidi="fa-IR"/>
        </w:rPr>
        <w:t>" .</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فأشرف علیهم کعب ابن أسید من الحصن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یا أبا القاسم ما کنت جهولا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فاستحیا رسول الله صلی الله علیه و آله حتی سقط الرداء من ظهره حیاء مما قاله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حول الحصن نخل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فأشار إلیه رسول الله صلی الله علیه و آله بیده فتباعد عنه وتفرق فی المفازة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وأنزل رسول الله صلی الله علیه و آله العسکر حول حصنهم فحاصرهم ثلاثة أیام فلم یطلع أحد منهم رأسه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کان بعد ثلاثة أیام </w:t>
      </w:r>
    </w:p>
    <w:p>
      <w:pPr>
        <w:pStyle w:val="BookText"/>
        <w:rPr/>
      </w:pPr>
      <w:r>
        <w:rPr>
          <w:rFonts w:ascii="IRNazanin" w:hAnsi="IRNazanin" w:eastAsia="IRNazanin"/>
          <w:color w:val="111111"/>
          <w:sz w:val="28"/>
          <w:sz w:val="28"/>
          <w:szCs w:val="28"/>
          <w:rtl w:val="true"/>
          <w:lang w:bidi="fa-IR"/>
        </w:rPr>
        <w:t xml:space="preserve">نزل إلیه غزال بن شمول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تعطینا ما أعطیت إخواننا من بنی النضیر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احقن دماءنا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ونخلی لک البلاد وما فیها ولا نکتمک شیئا ؟</w:t>
      </w:r>
    </w:p>
    <w:p>
      <w:pPr>
        <w:pStyle w:val="BookText"/>
        <w:rPr/>
      </w:pPr>
      <w:r>
        <w:rPr>
          <w:rFonts w:ascii="IRNazanin" w:hAnsi="IRNazanin" w:eastAsia="IRNazanin"/>
          <w:color w:val="111111"/>
          <w:sz w:val="28"/>
          <w:sz w:val="28"/>
          <w:szCs w:val="28"/>
          <w:rtl w:val="true"/>
          <w:lang w:bidi="fa-IR"/>
        </w:rPr>
        <w:t xml:space="preserve">فقال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تنزلون علی حکمی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فرجع وبقوا أیاما فبکی النساء والصبیان إلیهم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وجزعوا جزعا شدیدا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اشتد علیهم الحصار نزلوا علی حکم رسول الله صلی الله علیه و آله </w:t>
      </w:r>
      <w:r>
        <w:rPr>
          <w:rFonts w:eastAsia="IRNazanin" w:cs="IRNazanin"/>
          <w:color w:val="111111"/>
          <w:sz w:val="28"/>
          <w:szCs w:val="28"/>
          <w:rtl w:val="true"/>
          <w:lang w:bidi="fa-IR"/>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 الله الذین کفروا بغیظهم لم ینالوا خیرا وکفی الله المؤمنین القتال وکان الله قویا عزیزا</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وردّ الله الذین کفروا بغیظهم لم ینالوا خیراً وکفی الله المؤمنین القتال</w:t>
      </w:r>
      <w:r>
        <w:rPr>
          <w:rFonts w:eastAsia="IRNazanin" w:cs="IRNazanin"/>
          <w:color w:val="111111"/>
          <w:sz w:val="28"/>
          <w:szCs w:val="28"/>
          <w:rtl w:val="true"/>
          <w:lang w:bidi="fa-IR"/>
        </w:rPr>
        <w:t>...)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روی غیر واحد أن عبد الله بن مسعود کان یقرأ هذه الآیة هکذا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وکفی الله المؤمنین القتال بعلی </w:t>
      </w:r>
      <w:r>
        <w:rPr>
          <w:rFonts w:eastAsia="IRNazanin" w:cs="IRNazanin"/>
          <w:color w:val="111111"/>
          <w:sz w:val="28"/>
          <w:szCs w:val="28"/>
          <w:rtl w:val="true"/>
          <w:lang w:bidi="fa-IR"/>
        </w:rPr>
        <w:t>}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یَأَ یُّهَا الَّذِینَ ءَامَنُواْ اتَّقُواْ اللَّهَ وَکُونُواْ مَعَ الصَّدِقِینَ</w:t>
      </w:r>
      <w:r>
        <w:rPr>
          <w:rFonts w:eastAsia="Amiri" w:cs="Amiri" w:ascii="Amiri" w:hAnsi="Amiri"/>
          <w:color w:val="111111"/>
          <w:sz w:val="28"/>
          <w:szCs w:val="28"/>
          <w:rtl w:val="true"/>
          <w:lang w:bidi="ar-SA"/>
        </w:rPr>
        <w:t>) (</w:t>
      </w:r>
      <w:r>
        <w:rPr>
          <w:rStyle w:val="FootnoteAnchor"/>
          <w:rtl w:val="true"/>
        </w:rPr>
        <w:footnoteReference w:id="331"/>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ذکر غیر واحد من الحفاظ والمحدثین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علی بن </w:t>
      </w:r>
    </w:p>
    <w:p>
      <w:pPr>
        <w:pStyle w:val="BookText"/>
        <w:rPr/>
      </w:pPr>
      <w:r>
        <w:rPr>
          <w:rFonts w:ascii="IRNazanin" w:hAnsi="IRNazanin" w:eastAsia="IRNazanin"/>
          <w:color w:val="111111"/>
          <w:sz w:val="28"/>
          <w:sz w:val="28"/>
          <w:szCs w:val="28"/>
          <w:rtl w:val="true"/>
          <w:lang w:bidi="fa-IR"/>
        </w:rPr>
        <w:t xml:space="preserve">أبی طالب علیه السلام خاصة </w:t>
      </w:r>
      <w:r>
        <w:rPr>
          <w:rFonts w:eastAsia="IRNazanin" w:cs="IRNazanin"/>
          <w:color w:val="111111"/>
          <w:sz w:val="28"/>
          <w:szCs w:val="28"/>
          <w:rtl w:val="true"/>
          <w:lang w:bidi="fa-IR"/>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وورد بعدة طرق أنها نزلت فی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أن نفراً من المنافقین کانوا یؤذونه ویکذبون علیه </w:t>
      </w:r>
      <w:r>
        <w:rPr>
          <w:rFonts w:eastAsia="IRNazanin" w:cs="IRNazanin"/>
          <w:color w:val="111111"/>
          <w:sz w:val="28"/>
          <w:szCs w:val="28"/>
          <w:rtl w:val="true"/>
          <w:lang w:bidi="fa-IR"/>
        </w:rPr>
        <w:t>(</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إنّ مما یؤکد أن هذه الآیات قد جاءت ونزلت لبیان منزلة علی علیه السلام وعظمة شخصیته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ودوره الکبیر فی حمایة الرسالة والرسول هو ما جاء من الاحادیث النبویة فی تثبیت هذه المعانی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روی الصحابی سعد بن أبی وقاص</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أمرنی معاویة أن أسب أبا 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ما ذکرت ثلاثاً قالهنّ له رسول الله صلی الله علیه و آله فلن اسبه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تکون لی واحدة منهن أحب الی من حمر النعم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خلفه رسول الله صلی الله علیه و آله فی بعض مغازیه 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صلی الله علیه و آله خلفتنی مع النساء والصبیان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فسمعت رسول الله صلی الله علیه و 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ترضی أن تکون منی بمنزلة هارون من موسی إلاّ أنّه لا نبی بعدی </w:t>
      </w:r>
      <w:r>
        <w:rPr>
          <w:rFonts w:eastAsia="IRNazanin" w:cs="IRNazanin"/>
          <w:color w:val="111111"/>
          <w:sz w:val="28"/>
          <w:szCs w:val="28"/>
          <w:rtl w:val="true"/>
          <w:lang w:bidi="fa-IR"/>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لاعطین الرایة رجلاً یحب الله ورسوله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ویحبه الله ورسوله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فتطاولنا لها</w:t>
      </w:r>
      <w:r>
        <w:rPr>
          <w:rFonts w:eastAsia="IRNazanin" w:cs="IRNazanin"/>
          <w:color w:val="111111"/>
          <w:sz w:val="28"/>
          <w:szCs w:val="28"/>
          <w:rtl w:val="true"/>
          <w:lang w:bidi="fa-IR"/>
        </w:rPr>
        <w:t>(</w:t>
      </w:r>
      <w:r>
        <w:rPr>
          <w:rStyle w:val="FootnoteAnchor"/>
          <w:rtl w:val="true"/>
        </w:rPr>
        <w:footnoteReference w:id="3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ادعو لی علیّاً فأُتی به ارمد فبصق فی عینه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ودفع الرایة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ففتح الله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الحافظ الحسکانی الحنفی عن فرات الکوفی فی التفسیر العتیق باسناده عن ابن عباس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وکفی الله المؤمنین القتال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کفاهم الله القتال یوم الخندق بعلی بن أبی طالب حین قتل عمرو بن عبد 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وشرح هذه القصة فیما أخبرنا الحاکم الحسکانی الحنفی باسناده عن حذیفة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یوم الخندق عبر عمرو بن عبد ودّ حتی جاء فوقع علی عسکر النبی صلی الله علیه و آله فنادی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أیکم یقوم إلی عمرو؟ فلم یقم أحد إلا علی بن أبی طالب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فانه قام فقال له النبی صلی الله علیه و آله إجلس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أیکم یقوم إلی عمرو؟</w:t>
      </w:r>
    </w:p>
    <w:p>
      <w:pPr>
        <w:pStyle w:val="BookText"/>
        <w:rPr/>
      </w:pPr>
      <w:r>
        <w:rPr>
          <w:rFonts w:ascii="IRNazanin" w:hAnsi="IRNazanin" w:eastAsia="IRNazanin"/>
          <w:color w:val="111111"/>
          <w:sz w:val="28"/>
          <w:sz w:val="28"/>
          <w:szCs w:val="28"/>
          <w:rtl w:val="true"/>
          <w:lang w:bidi="fa-IR"/>
        </w:rPr>
        <w:t xml:space="preserve">فلم یقم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إلیه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أیکم یقوم إلی عمرو؟ فلم یقم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له</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فدعاه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عمرو بن عبد 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علی بن أبی طالب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فألبسه صلی الله علیه و آله درعه ذات الفضول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وأعطاه سیفه ذا الفقار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وعممه بعمامته السحاب علی رأسه تسعة أکوار ثم قال صلی الله علیه و آله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احفظه من بین یدیه ومن خلفه وعن یمینه وعن شماله ومن فوق رأسه ومن تحت قدمیه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حتی وقف علی عمرو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w:t>
      </w:r>
    </w:p>
    <w:p>
      <w:pPr>
        <w:pStyle w:val="BookText"/>
        <w:rPr/>
      </w:pPr>
      <w:r>
        <w:rPr>
          <w:rFonts w:ascii="IRNazanin" w:hAnsi="IRNazanin" w:eastAsia="IRNazanin"/>
          <w:color w:val="111111"/>
          <w:sz w:val="28"/>
          <w:sz w:val="28"/>
          <w:szCs w:val="28"/>
          <w:rtl w:val="true"/>
          <w:lang w:bidi="fa-IR"/>
        </w:rPr>
        <w:t>فقال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ظننت أنی أقف موقفاً أُجهل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عمرو بن عبد ودّ فمن أنت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علی بن أبی طالب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الغلام الذی کنت أراک فی حجر أبی طالب؟</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أباک کان لی صدیقاً وأنا أکره أن أقتلک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لکنی لا أکره أن أقتلک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بلغنی انک تعلقت بأستار الکعبة وعاهدت الله عزوجل أن لا یخیّرک رجل بین ثلاث خلال إلا اخترت فیها خلة؟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ترجع من حیث جئت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تحدث بها 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تدخل فی دیننا فیکون لک ما لنا وعلیک ما علینا؟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فارس وأنا راجل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فنزل عن فرسه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لقیت من أحد ما لقیت من هذا الغلام</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ضرب وجه فرسه فأدبرت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أقبل إلی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رجلاً طویلاً یداوی دبر البعیر وهو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علی فی تراب رق ولا یثبت قدماه علیه </w:t>
      </w:r>
    </w:p>
    <w:p>
      <w:pPr>
        <w:pStyle w:val="BookText"/>
        <w:rPr/>
      </w:pPr>
      <w:r>
        <w:rPr>
          <w:rFonts w:ascii="IRNazanin" w:hAnsi="IRNazanin" w:eastAsia="IRNazanin"/>
          <w:color w:val="111111"/>
          <w:sz w:val="28"/>
          <w:sz w:val="28"/>
          <w:szCs w:val="28"/>
          <w:rtl w:val="true"/>
          <w:lang w:bidi="fa-IR"/>
        </w:rPr>
        <w:t xml:space="preserve">فجعل علی ینکص إلی ورائه یطلب جلداً من الأرض یثبت قدمیه ویعلوه عمرو بالسیف من أسفل فوقع علی قفاه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فثارت بینهما عجاجة فسمع علی یکبر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صلی الله علیه و آله قتله والذی نفسی بیده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أول من ابتدر العجاج علی یمسح سیفه بدرع عمرو فکبر عمر ابن الخطاب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یارسول الله 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فجز علی علیه السلام رأسه ثم أقبل یخطر فی مشیته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یاعلی إن هذه المشیة یکرهها الله عزوجل إلا فی هذا الموضع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صلی الله علیه و آله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منعک من سلبه وکان ذو سلب؟</w:t>
      </w:r>
    </w:p>
    <w:p>
      <w:p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یارسول الله إنه تلقانی بعورته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أبشر یاعلی فلو وزن الیوم عملک بعمل أمة محمد لرجح عملک بعملهم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إنه لم یبق بیت من بیوت المسلمین إلا وقد دخله عز بقتل عمرو</w:t>
      </w:r>
      <w:r>
        <w:rPr>
          <w:rFonts w:eastAsia="IRNazanin" w:cs="IRNazanin"/>
          <w:color w:val="111111"/>
          <w:sz w:val="28"/>
          <w:szCs w:val="28"/>
          <w:rtl w:val="true"/>
          <w:lang w:bidi="fa-IR"/>
        </w:rPr>
        <w:t>(</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 xml:space="preserve">شواهد التنزیل للحاکم الحسکانی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عبیداللّه بن عبداللّه بن احمد المعروف بالحاکم الحسکانی الحذاء الحنفی النیسابوری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اعلام القرن الخامس الهجری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ترجمته فی تذکرة الحفاظ للذهبی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وهناک طبعة مصریة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وهناک طبعة ایرانیة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تحقیق المحمودی طبعة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وزارة الثقافة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p>
    <w:p>
      <w:pPr>
        <w:pStyle w:val="BookText"/>
        <w:rPr/>
      </w:pPr>
      <w:r>
        <w:rPr>
          <w:rFonts w:ascii="IRNazanin" w:hAnsi="IRNazanin" w:eastAsia="IRNazanin"/>
          <w:color w:val="111111"/>
          <w:sz w:val="28"/>
          <w:sz w:val="28"/>
          <w:szCs w:val="28"/>
          <w:rtl w:val="true"/>
          <w:lang w:bidi="fa-IR"/>
        </w:rPr>
        <w:t>قال الذهبی الکردی مؤلف تاریخ الاسلام عن الحسکانی الحنفی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متقن ذو عنایة تامة بعلم الحدیث</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تذکرة الحفاظ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1032</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وأخرج الکنجی الشافعی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هذه الآیة فی شأن علی بن أبی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ذلک غیر واحد من أصحاب التفاسیر</w:t>
      </w:r>
      <w:r>
        <w:rPr>
          <w:rFonts w:eastAsia="IRNazanin" w:cs="IRNazanin"/>
          <w:color w:val="111111"/>
          <w:sz w:val="28"/>
          <w:szCs w:val="28"/>
          <w:rtl w:val="true"/>
          <w:lang w:bidi="fa-IR"/>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السیوطی وابن عساکر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 فقیه الشوافع جلال الدین عبد الرحمن بن أبی بکر السیوطی فی تفسیره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ابن أبی حاتم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مردویه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عساکر عن ابن مسعود أنه کان یقرأ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وکفی الله المؤمنین القتال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بعلی بن أبی طالب علیه السلام </w:t>
      </w:r>
      <w:r>
        <w:rPr>
          <w:rFonts w:eastAsia="IRNazanin" w:cs="IRNazanin"/>
          <w:color w:val="111111"/>
          <w:sz w:val="28"/>
          <w:szCs w:val="28"/>
          <w:rtl w:val="true"/>
          <w:lang w:bidi="fa-IR"/>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وَأوْرَثَکُمْ أرْضَهُمْ وَدِیَارَهُمْ وَأمْوَالَهُمْ وَأرْضاً لَمْ تَطَؤُوهَا وَکَانَ اللّهُ عَلَی کُلِّ شَیْء قَدِیراً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الاحزاب</w:t>
      </w:r>
    </w:p>
    <w:p>
      <w:pPr>
        <w:pStyle w:val="BookText"/>
        <w:rPr/>
      </w:pPr>
      <w:r>
        <w:rPr>
          <w:rFonts w:ascii="IRNazanin" w:hAnsi="IRNazanin" w:eastAsia="IRNazanin"/>
          <w:color w:val="111111"/>
          <w:sz w:val="28"/>
          <w:sz w:val="28"/>
          <w:szCs w:val="28"/>
          <w:rtl w:val="true"/>
          <w:lang w:bidi="fa-IR"/>
        </w:rPr>
        <w:t xml:space="preserve">معرکة بنی قریظة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روایة مزیفة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بعثوا إلی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ابعث إلینا أبا لُبابة بن عبدالمنذر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أخا بنی عمرو بن عوف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وکانوا حُلفاء الأوس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لنستشیره فی أمرنا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فأرسله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رأوه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إلیه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وجهش إلیه النساء والصبیان یبکون فی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یاأبا لُبابة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أتری أن ننزل علی حکم محمّد ؟</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وأشار بیده إلی حلقه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الذبح</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أبو لبابة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فوالله ما زلت قدمای مِن مکانهما حتّی عرفت أنّی قد خنتُ اللهَ ورسولَه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انطلق أبو لبابة علی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یأت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ارتبط فی المسجد إلی عمود من اعمدته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أبرح مکانی هذا حتّی یتوب الله علیّ ممّا صنعت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وعاهد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أطأ بنی قریظة 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أُری فی بلد خنت اللهَ ورسولَه فیه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وأنزل الله تعالی فی أبی لبابة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لا تخونوا الله والرسول وتخونوا أماناتکم وأنتم تعلمون</w:t>
      </w:r>
      <w:r>
        <w:rPr>
          <w:rFonts w:eastAsia="IRNazanin" w:cs="IRNazanin"/>
          <w:color w:val="111111"/>
          <w:sz w:val="28"/>
          <w:szCs w:val="28"/>
          <w:rtl w:val="true"/>
          <w:lang w:bidi="fa-IR"/>
        </w:rPr>
        <w:t>)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فلمّا بلغ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قد استبطأه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إنّه لو جاءنی لاستغفرت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إذ قد فعل ما فعل فما أنا بالذی أطلقه من مکانه حتّی یتوب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ونزلت توبة أبی لُبابة علی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السحر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فی بیت اُمّ سلمة فقالت اُمّ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السحر وهو یضحک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 تضحک یارسول الله؟ أضحک الله سنّک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تِیبَ علی أبی لُبابة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اُبشّره یارسول الله؟</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فقامت علی باب حجرتها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قبل أن یُضرب علیهنّ الحجاب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لبابة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 فقد تاب الله علیک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فثار الناس إلیه لیُطلقوه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حتّی یکون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الذی یطلقنی بیده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مرّ علیه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خارجاً إلی صلاة الصبح أطلقه</w:t>
      </w:r>
      <w:r>
        <w:rPr>
          <w:rFonts w:eastAsia="IRNazanin" w:cs="IRNazanin"/>
          <w:color w:val="111111"/>
          <w:sz w:val="28"/>
          <w:szCs w:val="28"/>
          <w:rtl w:val="true"/>
          <w:lang w:bidi="fa-IR"/>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وأقام أبو لبابة مرتبطاً بالجذع ستَّ لیال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تأتیه امرأته فی کلّ وقت 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فتحلّه للصلاة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یعود فیرتبط بالجذع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والآیة التی نزلت فی توبته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وآخرونَ اعتَرَفُوا بِذُنُوبِهِم خَلَطُوا عَمَلا صالِحاً وآخَرَ سیّئاً عَسَی اللهُ أنْ یتوبَ علیهم إنّ اللهَ غفورٌ رحیمٌ</w:t>
      </w:r>
      <w:r>
        <w:rPr>
          <w:rFonts w:eastAsia="Amiri" w:cs="Amiri" w:ascii="Amiri" w:hAnsi="Amiri"/>
          <w:color w:val="111111"/>
          <w:sz w:val="28"/>
          <w:szCs w:val="28"/>
          <w:rtl w:val="true"/>
          <w:lang w:bidi="ar-SA"/>
        </w:rPr>
        <w:t>)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نجاح الطائی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الصحیح فی 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والمسلمین امتنعوا عن الکلام مع أبی لبابة واصحابه لتخلفهم عن حملة تبوک فکانوا من المنافقین الذین دعا النبی الی ترک الحدیث معهم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فربط أبولبابة نفسه بعمود مستغفرا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فغفر الله سبحانه ذنبه</w:t>
      </w:r>
      <w:r>
        <w:rPr>
          <w:rFonts w:eastAsia="IRNazanin" w:cs="IRNazanin"/>
          <w:color w:val="111111"/>
          <w:sz w:val="28"/>
          <w:szCs w:val="28"/>
          <w:rtl w:val="true"/>
          <w:lang w:bidi="fa-IR"/>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 .</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معرکة بنی قریظة </w:t>
      </w:r>
    </w:p>
    <w:p>
      <w:pPr>
        <w:pStyle w:val="BookText"/>
        <w:rPr/>
      </w:pPr>
      <w:r>
        <w:rPr>
          <w:rFonts w:ascii="IRNazanin" w:hAnsi="IRNazanin" w:eastAsia="IRNazanin"/>
          <w:color w:val="111111"/>
          <w:sz w:val="28"/>
          <w:sz w:val="28"/>
          <w:szCs w:val="28"/>
          <w:rtl w:val="true"/>
          <w:lang w:bidi="fa-IR"/>
        </w:rPr>
        <w:t xml:space="preserve">لقد قرر الیهود الحرب وعدم التسلیم واستمروا مع رئیسهم کعب بن أسد فی سب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فأرسل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الجیش الاسلامی الیهم بقیادة أکابر الصحابة ففروا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فاستعان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ببطل المسلمین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فجاءهم أمیر المؤمنین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وحاربهم وانتصر علیهم انتصارا ساحقا فقتل بعضهم وأسر الاخرین </w:t>
      </w:r>
      <w:r>
        <w:rPr>
          <w:rFonts w:eastAsia="IRNazanin" w:cs="IRNazanin"/>
          <w:color w:val="111111"/>
          <w:sz w:val="28"/>
          <w:szCs w:val="28"/>
          <w:rtl w:val="true"/>
          <w:lang w:bidi="fa-IR"/>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وأنزلهم علی حکم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خمس وعشرین لیلة من</w:t>
      </w:r>
    </w:p>
    <w:p>
      <w:pPr>
        <w:pStyle w:val="BookText"/>
        <w:rPr/>
      </w:pPr>
      <w:r>
        <w:rPr>
          <w:rFonts w:ascii="IRNazanin" w:hAnsi="IRNazanin" w:eastAsia="IRNazanin"/>
          <w:color w:val="111111"/>
          <w:sz w:val="28"/>
          <w:sz w:val="28"/>
          <w:szCs w:val="28"/>
          <w:rtl w:val="true"/>
          <w:lang w:bidi="fa-IR"/>
        </w:rPr>
        <w:t xml:space="preserve">الحصار والحرب </w:t>
      </w:r>
      <w:r>
        <w:rPr>
          <w:rFonts w:eastAsia="IRNazanin" w:cs="IRNazanin"/>
          <w:color w:val="111111"/>
          <w:sz w:val="28"/>
          <w:szCs w:val="28"/>
          <w:rtl w:val="true"/>
          <w:lang w:bidi="fa-IR"/>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وقد غیَّر الطغاة سیرة معرکة بنی قریظة اعتداءا منهم علی الاسلام والمسلمین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بنزول الیهود من حصونهم دون حرب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واقدام النبی علی قتلهم دون سبب وهم أسری لهم حق الاسر بعد نهایة الحرب </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حین أثبتت الروایات الصحیحة استسلامهم اثر الهزیمة التی حلت بساحتهم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علیا امامکم وخلیفتی فیکم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بذلک </w:t>
      </w:r>
    </w:p>
    <w:p>
      <w:pPr>
        <w:pStyle w:val="BookText"/>
        <w:rPr/>
      </w:pPr>
      <w:r>
        <w:rPr>
          <w:rFonts w:ascii="IRNazanin" w:hAnsi="IRNazanin" w:eastAsia="IRNazanin"/>
          <w:color w:val="111111"/>
          <w:sz w:val="28"/>
          <w:sz w:val="28"/>
          <w:szCs w:val="28"/>
          <w:rtl w:val="true"/>
          <w:lang w:bidi="fa-IR"/>
        </w:rPr>
        <w:t xml:space="preserve">أوصانی جبرئیل عن 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وان أهل بیتی الوارثون لامری القائمون بأمر أمتی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من حفظ فیهم وصیتی فاحشره فی زمرتی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ضیع فیهم وصیتی فاحرمه الجنة </w:t>
      </w:r>
      <w:r>
        <w:rPr>
          <w:rFonts w:eastAsia="IRNazanin" w:cs="IRNazanin"/>
          <w:color w:val="111111"/>
          <w:sz w:val="28"/>
          <w:szCs w:val="28"/>
          <w:rtl w:val="true"/>
          <w:lang w:bidi="fa-IR"/>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وفی معرکة بنی قریظة قُتِل إثنان من المسلمین فی الحصار والحرب فقط</w:t>
      </w:r>
      <w:r>
        <w:rPr>
          <w:rFonts w:eastAsia="IRNazanin" w:cs="IRNazanin"/>
          <w:color w:val="111111"/>
          <w:sz w:val="28"/>
          <w:szCs w:val="28"/>
          <w:rtl w:val="true"/>
          <w:lang w:bidi="fa-IR"/>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هیّأ الیهود وأعوانهم الأمویون الأوضاع لتصدیق روایتهم المزیّفة بتحریف روایة أبی لبابة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ویستحیل أن یخبر أبو لبابة الیهود بقتلهم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والیهود یعرفون عدم قتل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للأسری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 حرر النبی صلی الله علیه و آله أسری کفار بدر الکفار ولم شخصا واحدا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وحرر أسری الیهود فی معرکة بنی قینقاع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وحرر أسری بنی النضیر ولم یقتل أسیرا قط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قتلَ النبی أسری بنی قریظة ؟</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الروایة الکاذبة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لما جیء بأسری یهود بنی قریظة تواثبت الأوس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موالینا دون الخزرج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فعلت فی موالی إخواننا بالأمس ما قد علمت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وکان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حاصر بنی قینقاع قبل بنی قریظة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حلفاء الخزرج فنزلوا علی حکمه فسأله إیّاهم عبدالله بن أبی بن سلول فوهبهم له </w:t>
      </w:r>
      <w:r>
        <w:rPr>
          <w:rFonts w:eastAsia="IRNazanin" w:cs="IRNazanin"/>
          <w:color w:val="111111"/>
          <w:sz w:val="28"/>
          <w:szCs w:val="28"/>
          <w:rtl w:val="true"/>
          <w:lang w:bidi="fa-IR"/>
        </w:rPr>
        <w:t>(</w:t>
      </w:r>
      <w:r>
        <w:rPr>
          <w:rStyle w:val="FootnoteAnchor"/>
          <w:rtl w:val="true"/>
        </w:rPr>
        <w:footnoteReference w:id="347"/>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ابن الاثیر الجزری الکردی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eastAsia="IRNazanin" w:cs="IRNazanin"/>
          <w:color w:val="111111"/>
          <w:sz w:val="28"/>
          <w:szCs w:val="28"/>
          <w:lang w:bidi="fa-IR"/>
        </w:rPr>
        <w:t>138</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فلمّا کلّمته الأوس 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ألا ترضون یامعشر الأوس ان یحکم فیهم رجل منکم؟</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فذاک إلی سعد بن معاذ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سعد بن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بذلک عهد الله ومیثاقه أنّ الحکم فیهم لما حکمتُ ؟</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من هاهنا فی الناحیة التی فیها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فحکم سعد بن معاذ بقتل الرجال وسبی النساء والاطفال واقتسام الاموال والأراضی</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الصحیح فی القضیة لم یقتل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أسری بنی قریظة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اذ حکم فیهم بالجلاء عن المدینة والخروج إلی خیبر وتبقی ارضهم وأموالهم للمهاجرین دون الانصار وتترک اسلحتهم للمسلمین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وأید الحسن البصری حشر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بنی قریظة إلی خیبر ونزول الایة القرآنیة التالیة فی حقهم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الَّذِی أخْرَجَ الَّذِینَ کَفَرُوا مِنْ أهْلِ الکِتَابِ مِنْ دِیَارِهِمْ لأوَّلِ الحَشْرِ </w:t>
      </w:r>
      <w:r>
        <w:rPr>
          <w:rFonts w:eastAsia="Amiri" w:cs="Amiri" w:ascii="Amiri" w:hAnsi="Amiri"/>
          <w:color w:val="111111"/>
          <w:sz w:val="28"/>
          <w:szCs w:val="28"/>
          <w:rtl w:val="true"/>
          <w:lang w:bidi="ar-SA"/>
        </w:rPr>
        <w:t>} _</w:t>
      </w:r>
      <w:r>
        <w:rPr>
          <w:rFonts w:ascii="Amiri" w:hAnsi="Amiri" w:eastAsia="Amiri" w:cs="Amiri"/>
          <w:color w:val="111111"/>
          <w:sz w:val="28"/>
          <w:sz w:val="28"/>
          <w:szCs w:val="28"/>
          <w:rtl w:val="true"/>
          <w:lang w:bidi="ar-SA"/>
        </w:rPr>
        <w:t xml:space="preserve">الحشر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ولم یقتل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الاسری فی معارکه جمیعا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بدر واحد وبنی النضیر والخندق وبنی قریظة وخیبر وفتح مکة وحنین وباقی المعارک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فلماذا هذا الافتراء علی سید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جاء رحمة للعالمین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وقضیة أبی لبابة محرفَّة عن الحقیقة والواقع کالتالی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امتنع أبو لبابة من الالتحاق بحملة تبوک إلی الشام فوبَّخه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مثلما وبَّخ کعب بن مالک بعد عودته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الشام اذ أمر المسلمین بعدم التحدث مع العاصین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فربط أبو لبابة نفسه بساریة طلبا للتوبة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فنزلت التوبة علیه من الله سبحانه وتعالی</w:t>
      </w:r>
      <w:r>
        <w:rPr>
          <w:rFonts w:eastAsia="IRNazanin" w:cs="IRNazanin"/>
          <w:color w:val="111111"/>
          <w:sz w:val="28"/>
          <w:szCs w:val="28"/>
          <w:rtl w:val="true"/>
          <w:lang w:bidi="fa-IR"/>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 .</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اذن موضوع اشارة أبی لبابة لیهود بنی قریظة بذبح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ان نزلوا علی حکمه من المختلقات الامویة التی وفقنا الله سبحانه لکشفها مع باقی المختلقات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وهذا یفضح المؤامرة الامویة الهادفة لاتهام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وسعد بن معاذ الانصاری بقتل الاسری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یقتل الاسری بعد نهایة الحرب یعد من المجرمین والظالمین والمریقین للدماء فی العالم وهو غیر الانبیاء والاوصیاء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حکم سعد بن معاذ بقتل حیی بن أخطب زعیم بنی النضیر الذی حرره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سابقا من الاسر فی معرکة بنی النضیر لکنه ألَّب یهود بنی قریظة وقریشا فی معرکة الخندق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ینفع معه الا القتل فقتل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جیء به إلی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ویداه مجموعتان إلی عنقه بحبل نظر إلی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ما لمت نفسی فی عداوتک ولکنه من یخذِل اللهَ یُخذَل ثم جلس فضربت عنقه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فحرَّف الحزب القرشی الواقعة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اقدم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قتل جمیع اسری بنی قریظة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نظریة النبی المعروفة عدم قتل الاسری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تعامل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الیهود فی المعارک کالاتی</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معرکة المسلمین مع بنی قینقاع أمر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بإجلائهم وغنم الله عزّوجلّ رسوله والمسلمین ما کان لهم من 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تکن لهم أرضون إنّما </w:t>
      </w:r>
    </w:p>
    <w:p>
      <w:pPr>
        <w:pStyle w:val="BookText"/>
        <w:rPr/>
      </w:pPr>
      <w:r>
        <w:rPr>
          <w:rFonts w:ascii="IRNazanin" w:hAnsi="IRNazanin" w:eastAsia="IRNazanin"/>
          <w:color w:val="111111"/>
          <w:sz w:val="28"/>
          <w:sz w:val="28"/>
          <w:szCs w:val="28"/>
          <w:rtl w:val="true"/>
          <w:lang w:bidi="fa-IR"/>
        </w:rPr>
        <w:t xml:space="preserve">کانوا صاغة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سلاحاً کثیراً وآلة صیاغتهم </w:t>
      </w:r>
      <w:r>
        <w:rPr>
          <w:rFonts w:eastAsia="IRNazanin" w:cs="IRNazanin"/>
          <w:color w:val="111111"/>
          <w:sz w:val="28"/>
          <w:szCs w:val="28"/>
          <w:rtl w:val="true"/>
          <w:lang w:bidi="fa-IR"/>
        </w:rPr>
        <w:t>(</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واختلق الحزب القرشی والمنافقون روایة اجبار ابن أبی للرسول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بتحریر أسری بنی قینقاع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حین کانت نظریة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الاسری قائمة علی اطلاق سراح الکفار منهم وأصحاب الکتاب </w:t>
      </w:r>
      <w:r>
        <w:rPr>
          <w:rFonts w:eastAsia="IRNazanin" w:cs="IRNazanin"/>
          <w:color w:val="111111"/>
          <w:sz w:val="28"/>
          <w:szCs w:val="28"/>
          <w:rtl w:val="true"/>
          <w:lang w:bidi="fa-IR"/>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 .</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معرکة بنی النضیر کان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حاصرهم حتی بلغ منهم کل مبلغ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فأعطوه ما أراد منهم فصالحهم علی أن یحقن لهم دماءَهم وان یخرجهم من أرضیهم وأوطانهم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یسیِّرهم إلی خیبر وفدک وأذرعات الشام </w:t>
      </w:r>
      <w:r>
        <w:rPr>
          <w:rFonts w:eastAsia="IRNazanin" w:cs="IRNazanin"/>
          <w:color w:val="111111"/>
          <w:sz w:val="28"/>
          <w:szCs w:val="28"/>
          <w:rtl w:val="true"/>
          <w:lang w:bidi="fa-IR"/>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علی أنّ لهم ما حملت الإبل دون الذهب والفضة والسلاح </w:t>
      </w:r>
      <w:r>
        <w:rPr>
          <w:rFonts w:eastAsia="IRNazanin" w:cs="IRNazanin"/>
          <w:color w:val="111111"/>
          <w:sz w:val="28"/>
          <w:szCs w:val="28"/>
          <w:rtl w:val="true"/>
          <w:lang w:bidi="fa-IR"/>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وفی معرکة خیبر فتح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الحصون عنوة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وبعضها جنح أهلها إلی الصلح ای الوطیح والسلالم فصالح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الیهود علی أن تحقن دماؤهم ولهم ما حملت رکابهم وللنبی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الصفراء والبیضاء والسلاح ویخرجهم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وشرطوا أن لا یکتموه شیئاً فإن فعلوا لا ذمة لهم ولا عهد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وجد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 الذی غیبوه فی مسک الجمل غلبهم علی الأرض والنخل</w:t>
      </w:r>
      <w:r>
        <w:rPr>
          <w:rFonts w:eastAsia="IRNazanin" w:cs="IRNazanin"/>
          <w:color w:val="111111"/>
          <w:sz w:val="28"/>
          <w:szCs w:val="28"/>
          <w:rtl w:val="true"/>
          <w:lang w:bidi="fa-IR"/>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وقَتَلَ ابن أبی الحقیق الذی غیَّب الکنز فدله الله تعالی علیه</w:t>
      </w:r>
      <w:r>
        <w:rPr>
          <w:rFonts w:eastAsia="Amiri" w:cs="Amiri" w:ascii="Amiri" w:hAnsi="Amiri"/>
          <w:color w:val="111111"/>
          <w:sz w:val="28"/>
          <w:szCs w:val="28"/>
          <w:rtl w:val="true"/>
          <w:lang w:bidi="ar-SA"/>
        </w:rPr>
        <w:t>(</w:t>
      </w:r>
      <w:r>
        <w:rPr>
          <w:rStyle w:val="FootnoteAnchor"/>
          <w:rtl w:val="true"/>
        </w:rPr>
        <w:footnoteReference w:id="354"/>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وبقی الرجال الیهود یعملون فی الارض علی نصف الحاصل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اذن لم یقتل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أسری الیهود فی معارکه جمیعا فأبقی البعض منهم یعملون فی الارض ورحل آخرین إلی خیبر</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أمیر المؤمنین 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بعدما ضربه ابن ملجم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احبسوا هذا الأسیر وأطعموه ، وأحسنوا إساره ، فإن عشت فأنا أولی بما صنع </w:t>
      </w:r>
    </w:p>
    <w:p>
      <w:pPr>
        <w:pStyle w:val="BookText"/>
        <w:rPr/>
      </w:pPr>
      <w:r>
        <w:rPr>
          <w:rFonts w:ascii="IRNazanin" w:hAnsi="IRNazanin" w:eastAsia="IRNazanin"/>
          <w:color w:val="111111"/>
          <w:sz w:val="28"/>
          <w:sz w:val="28"/>
          <w:szCs w:val="28"/>
          <w:rtl w:val="true"/>
          <w:lang w:bidi="fa-IR"/>
        </w:rPr>
        <w:t xml:space="preserve">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شئت استقدت ، وإن شئت عفوت ، وإن شئت صالحت ، وإن مت فذلک إلیکم ، فإن بدا لکم أن تقتلوه فلا تمثلوا به </w:t>
      </w:r>
      <w:r>
        <w:rPr>
          <w:rFonts w:eastAsia="IRNazanin" w:cs="IRNazanin"/>
          <w:color w:val="111111"/>
          <w:sz w:val="28"/>
          <w:szCs w:val="28"/>
          <w:rtl w:val="true"/>
          <w:lang w:bidi="fa-IR"/>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نظریة رجال السقیفة المغتصبین للخلافة قتل الاسری والتمثیل بهم سواء کانوا من المسلمین والنصاری وغیرهم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وهی نظریة جاهلیة قائمة علی اراقة الدماء والزنا بنسائهم فی نفس الساعة بینما یوجب الاسلام استبراء النساء بوضل الطفل للحامل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واراد مغتصبو الخلافة حشر النبی محمد صلی الله علیه و آله مع نظریتهم فیشوهوا سمعته ویحسنون صورتهم بانهم</w:t>
      </w:r>
    </w:p>
    <w:p>
      <w:pPr>
        <w:pStyle w:val="BookText"/>
        <w:rPr/>
      </w:pPr>
      <w:r>
        <w:rPr>
          <w:rFonts w:ascii="IRNazanin" w:hAnsi="IRNazanin" w:eastAsia="IRNazanin"/>
          <w:color w:val="111111"/>
          <w:sz w:val="28"/>
          <w:sz w:val="28"/>
          <w:szCs w:val="28"/>
          <w:rtl w:val="true"/>
          <w:lang w:bidi="fa-IR"/>
        </w:rPr>
        <w:t xml:space="preserve">فعلوا منهجا نبویا وشرعیا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قتل جیش ابی بکر بقیادة خالد بن الولید المعارضین له من الشیعة وغیرهم فی مذابح یمدی لها جبین الانسانیة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قتل خالد مالک بن نویرة وقتل أصحابه من قبیلته رغم اعلانهم الاسلام وعدم ارتدادهم أمام جیش المسلمین ومن الشاهدین لهم بالاسلام عبد الله بن عمر </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والدلیل علی اسلامهم أیضاً نزع خالد أسلحتهم فی صلاة الجماعة وغدر بهم وقتلهم وجعل رؤوسهم تحت قدور الطعام کما یفعل أهل الجاهلیة ثم زنی بزوجة مالک فی قریتهم قبل جفاف دماء الشهداء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فتنکر الصحابة لفعل خالد المذکور وعلی رأسهم عمر وعبد الله بن عمر لکن ابا بکر رفض ذلک </w:t>
      </w:r>
      <w:r>
        <w:rPr>
          <w:rFonts w:eastAsia="IRNazanin" w:cs="IRNazanin"/>
          <w:color w:val="111111"/>
          <w:sz w:val="28"/>
          <w:szCs w:val="28"/>
          <w:rtl w:val="true"/>
          <w:lang w:bidi="fa-IR"/>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الناحیة الفقهیة لا یمکن نکح الجاریة فی الحرب قبل استبرائها بخمس واربعین یوما وان کانت حاملا فبعد وضعها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وکرَّر خالد فعله مرَّة أخری فاکتفی أبو بکر بالکتابة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تتوثَّب علی 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 اطناب بیتک دماء المسلمین</w:t>
      </w:r>
      <w:r>
        <w:rPr>
          <w:rFonts w:eastAsia="IRNazanin" w:cs="IRNazanin"/>
          <w:color w:val="111111"/>
          <w:sz w:val="28"/>
          <w:szCs w:val="28"/>
          <w:rtl w:val="true"/>
          <w:lang w:bidi="fa-IR"/>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اعترف ابو بکر ان خالدا ارتکب اعمال زنا وقتل للمسلمین بشهادة جیش المسلمین لکنه لم یرجمه فمرت اعماله فی الزنا والقتل دون عقاب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وقتل خالد قبیلة خولة الحنفیة التی تزوجت لاحقا الامام علیا علیه السلام وولدت له محمد بن الحنفیة</w:t>
      </w:r>
    </w:p>
    <w:p>
      <w:pPr>
        <w:pStyle w:val="BookText"/>
        <w:rPr/>
      </w:pPr>
      <w:r>
        <w:rPr>
          <w:rFonts w:ascii="IRNazanin" w:hAnsi="IRNazanin" w:eastAsia="IRNazanin"/>
          <w:color w:val="111111"/>
          <w:sz w:val="28"/>
          <w:sz w:val="28"/>
          <w:szCs w:val="28"/>
          <w:rtl w:val="true"/>
          <w:lang w:bidi="fa-IR"/>
        </w:rPr>
        <w:t xml:space="preserve">التی قالت فی المسجد النبوی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 سبیتمونا وقد أقررنا بشهادة أن لا إله إلا الله وأن محمدا رسول الله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منعتمونا الزکاة </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هب الرجال منعوکم فما بال النسوان ؟ </w:t>
      </w:r>
    </w:p>
    <w:p>
      <w:pPr>
        <w:pStyle w:val="BookText"/>
        <w:rPr/>
      </w:pPr>
      <w:r>
        <w:rPr>
          <w:rFonts w:ascii="IRNazanin" w:hAnsi="IRNazanin" w:eastAsia="IRNazanin"/>
          <w:color w:val="111111"/>
          <w:sz w:val="28"/>
          <w:sz w:val="28"/>
          <w:szCs w:val="28"/>
          <w:rtl w:val="true"/>
          <w:lang w:bidi="fa-IR"/>
        </w:rPr>
        <w:t xml:space="preserve">فسکت المتکلم کأنما القم حجرا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ذهب إلیها طلحة وخالد یرمیان فی التزویج إلیها </w:t>
      </w:r>
      <w:r>
        <w:rPr>
          <w:rFonts w:eastAsia="IRNazanin" w:cs="IRNazanin"/>
          <w:color w:val="111111"/>
          <w:sz w:val="28"/>
          <w:szCs w:val="28"/>
          <w:rtl w:val="true"/>
          <w:lang w:bidi="fa-IR"/>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وما ذنب النساء المسلمات أخذهم أبو بکر أسری حرب وقسَّمهم غنائم بین المسلمین مخالفة منه للکتاب والسنة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ففرق بین الأم وأولادها وبین الأولاد وآباءهم الذین أزهقوا أرواحهم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ذنب الرجال المسلمین المصلین یصبحون عبیداً یشتریهم المسلم والکافر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ذنبهم الا ولایتهم وتشیعهم لعلی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وعندما کرَّر خالد مذبحة ثانیة فی حق بنی حنیفة وزنا بنسائهم اکتفی أبو بکر بالکتابة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تتوثَّب علی 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 اطناب بیتک دماء المسلمین</w:t>
      </w:r>
      <w:r>
        <w:rPr>
          <w:rFonts w:eastAsia="IRNazanin" w:cs="IRNazanin"/>
          <w:color w:val="111111"/>
          <w:sz w:val="28"/>
          <w:szCs w:val="28"/>
          <w:rtl w:val="true"/>
          <w:lang w:bidi="fa-IR"/>
        </w:rPr>
        <w:t>(</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نجاح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الواضح من قول ابی بکر معرفته باسلام المقتولین بسیف خالد وزناه بنسائهم وسبیه لاطفالهم المسلمین لکنه لم یعزله ولم یقتله لانه من حزبه الموالین له وأبقاه فی منصبه </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 یعوض القبیلة المظلومة فی دمائها وأموالها وأطفالها ونسائها بل أشرف ابو بکر علی بیع نسائهم واطفالهم فی مسجد المدینة المنورة ومن هؤلاء کانت خولة الحنفیة </w:t>
      </w:r>
      <w:r>
        <w:rPr>
          <w:rFonts w:eastAsia="IRNazanin" w:cs="IRNazanin"/>
          <w:color w:val="111111"/>
          <w:sz w:val="28"/>
          <w:szCs w:val="28"/>
          <w:rtl w:val="true"/>
          <w:lang w:bidi="fa-IR"/>
        </w:rPr>
        <w:t xml:space="preserve">!!! </w:t>
      </w:r>
      <w:bookmarkStart w:id="33" w:name="pg14289_203011"/>
    </w:p>
    <w:p>
      <w:pPr>
        <w:pStyle w:val="Heading3"/>
        <w:numPr>
          <w:ilvl w:val="2"/>
          <w:numId w:val="1"/>
        </w:numPr>
        <w:rPr/>
      </w:pPr>
      <w:bookmarkStart w:id="34" w:name="__RefHeading___Toc6663116_3381743652"/>
      <w:bookmarkStart w:id="35" w:name="_Toc11"/>
      <w:bookmarkEnd w:id="33"/>
      <w:bookmarkEnd w:id="34"/>
      <w:r>
        <w:rPr>
          <w:rtl w:val="true"/>
        </w:rPr>
        <w:t>مذبحة عائشة بحق أسری بیت مال البصرة</w:t>
      </w:r>
      <w:bookmarkEnd w:id="35"/>
    </w:p>
    <w:p>
      <w:pPr>
        <w:pStyle w:val="BookText"/>
        <w:rPr/>
      </w:pPr>
      <w:r>
        <w:rPr>
          <w:rFonts w:ascii="IRNazanin" w:hAnsi="IRNazanin" w:eastAsia="IRNazanin"/>
          <w:color w:val="111111"/>
          <w:sz w:val="28"/>
          <w:sz w:val="28"/>
          <w:szCs w:val="28"/>
          <w:rtl w:val="true"/>
          <w:lang w:bidi="fa-IR"/>
        </w:rPr>
        <w:t xml:space="preserve">ومذبحة عائشة فی البصرة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أرسلت عائشة إلی الزبیر أن اقتل السبابجة فإنّه قد بلغنی الذی صنعوا 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قالوا له إنّ إمام المسجد هنا عثمان بن حنیف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فذبحهم والله الزبیر کما یذبح الغنم ولی ذلک منهم عبدالله ابنه وهم سبعون رجلا وقتلت عائشة حکیم بن جبلة العبد الصالح ، فکان السبابجة أوّل قوم ضربت أعناقهم من المسلمین صبراً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ابو مخنف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السبابجة القتلی یومئذ أربعمائة رجل</w:t>
      </w:r>
      <w:r>
        <w:rPr>
          <w:rFonts w:eastAsia="IRNazanin" w:cs="IRNazanin"/>
          <w:color w:val="111111"/>
          <w:sz w:val="28"/>
          <w:szCs w:val="28"/>
          <w:rtl w:val="true"/>
          <w:lang w:bidi="fa-IR"/>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 w:name="__RefHeading___Toc6663118_3381743652"/>
      <w:bookmarkStart w:id="37" w:name="_Toc12"/>
      <w:bookmarkEnd w:id="36"/>
      <w:r>
        <w:rPr>
          <w:rtl w:val="true"/>
        </w:rPr>
        <w:t>مذبحة مصعب لسبعة آلاف شیعی أسیر</w:t>
      </w:r>
      <w:bookmarkEnd w:id="37"/>
    </w:p>
    <w:p>
      <w:pPr>
        <w:pStyle w:val="BookText"/>
        <w:rPr/>
      </w:pPr>
      <w:r>
        <w:rPr>
          <w:rFonts w:ascii="IRNazanin" w:hAnsi="IRNazanin" w:eastAsia="IRNazanin"/>
          <w:color w:val="111111"/>
          <w:sz w:val="28"/>
          <w:sz w:val="28"/>
          <w:szCs w:val="28"/>
          <w:rtl w:val="true"/>
          <w:lang w:bidi="fa-IR"/>
        </w:rPr>
        <w:t>قال ابو مخنف وحدثنی محمد بن یوسف أن مصعبا لقی عبد الله بن عمر فسلم علیه فقال له أنا ابن أخیک مصعب فقال له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القاتل سبعة آلاف من أهل القبلة فی غداة واحدة عش ما استطعت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مصعب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کانوا کفرة سحرة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لو قتلت عدتهم غنما من تراث أبیک لکان ذلک سرفا </w:t>
      </w:r>
      <w:r>
        <w:rPr>
          <w:rFonts w:eastAsia="IRNazanin" w:cs="IRNazanin"/>
          <w:color w:val="111111"/>
          <w:sz w:val="28"/>
          <w:szCs w:val="28"/>
          <w:rtl w:val="true"/>
          <w:lang w:bidi="fa-IR"/>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وقد تعلم مصعب بن الزبیر قتل الاسری وخیانة عهده الموقع معهم فی تسلیم أنفسهم مقابل العفو عنهم من عائشة فی حرب الجمل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النتیجة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رجال السقیفة والتابعون لمنهجهم یقتلون الاسری حقدا وتحزبا وترفا فساء سمعتهم فقرروا حشر النبی صلی الله علیه و آله فی مشروعهم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فاتهموا النبی بقتل الاسری افتراءا منهم علیه لتشویه صورته وتحسین صورتهم السوداء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النَّبِیُّ قُلْ لاِزْوَاجِکَ إنْ کُنْتُنَّ تُرِدْنَ الحَیَاةَ الدُّنْیَا وَزِینَتَهَا فَتَعَالَیْنَ اُمَتِّعْکُنَّ وَاُسَرِّحْکُنَّ سَرَاحاً جَمِیلا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الاحزاب</w:t>
      </w:r>
    </w:p>
    <w:p>
      <w:pPr>
        <w:pStyle w:val="BookText"/>
        <w:rPr/>
      </w:pPr>
      <w:r>
        <w:rPr>
          <w:rFonts w:ascii="Amiri" w:hAnsi="Amiri" w:eastAsia="Amiri" w:cs="Amiri"/>
          <w:color w:val="111111"/>
          <w:sz w:val="28"/>
          <w:sz w:val="28"/>
          <w:szCs w:val="28"/>
          <w:rtl w:val="true"/>
          <w:lang w:bidi="ar-SA"/>
        </w:rPr>
        <w:t xml:space="preserve">نَاداهُ سبحانَهُ بِالنَّبی وَبِالرَّسولِ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وتَرَکَ نداءَهُ باسمِهِ کَمَا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آدم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ویا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إجْلاَلاً لِمَحَلِّهِ وتَشْریفَاً 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رجع رسول الله صلی الله علیه و آله من غزاة خیبر وأصاب کنز آل أبی الحقیق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 أزواجه أعطنا ما أصبت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لهن رسول الله صلی الله علیه و آله قسمته بین المسلمین علی ما امر الله فغضبن من ذلک وقلن لعلک تری انک ان طلقتنا ان لا نجد الأکفاء من قومنا یتزوجونا </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فانف الله لرسوله فأمره ان یعتزلهن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فاعتزلهن رسول الله صلی الله علیه و آله فی مشربة أم إبراهیم تسعة وعشرین یوما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حضن وطهرن ثم انزل الله هذه الآیة </w:t>
      </w:r>
    </w:p>
    <w:p>
      <w:pPr>
        <w:pStyle w:val="BookText"/>
        <w:rPr/>
      </w:pPr>
      <w:r>
        <w:rPr>
          <w:rFonts w:ascii="IRNazanin" w:hAnsi="IRNazanin" w:eastAsia="IRNazanin"/>
          <w:color w:val="111111"/>
          <w:sz w:val="28"/>
          <w:sz w:val="28"/>
          <w:szCs w:val="28"/>
          <w:rtl w:val="true"/>
          <w:lang w:bidi="fa-IR"/>
        </w:rPr>
        <w:t xml:space="preserve">وهی آیة التخییر فقال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أیها النبی قل لأزواجک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اجرا عظیما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فقامت أم سلمة وهی أول من قامت وقالت قد اخترت الله ورسوله فقمن کلهن فعانقنه وقلن مثل ذلک فأنزل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ترجی من تشاء منهن وتؤوی إلیک من تشاء الآیة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قال الصادق علیه السلام من آوی فقد نکح ومن أرجی فقد طلق </w:t>
      </w:r>
      <w:r>
        <w:rPr>
          <w:rFonts w:eastAsia="IRNazanin" w:cs="IRNazanin"/>
          <w:color w:val="111111"/>
          <w:sz w:val="28"/>
          <w:szCs w:val="28"/>
          <w:rtl w:val="true"/>
          <w:lang w:bidi="fa-IR"/>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والخطاب فی سورة التحریم موجّه إلی اثنتین فقط إذ قال 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تَتُوبَا إِلَی اللهِ فَقَدْ صَغَتْ قُلُوبُکُمَا وَإِنْ تَظَاهَرَا عَلَیْهِ فَإِنَّ اللهَ هُوَ مَوْلاَهُ وَجِبْرِیلُ وَصَالِحُ الْمُؤْمِنِینَ وَالْمَلاَئِکَةُ بَعْدَ ذَلِکَ ظَهِیرٌ عَسَی رَبُّهُ إِنْ طَلَّقَکُنَّ أَنْ یُبْدِلَهُ أَزْوَاجاً خَیْراً مِنْکُنَّ </w:t>
      </w:r>
      <w:r>
        <w:rPr>
          <w:rFonts w:eastAsia="Amiri" w:cs="Amiri" w:ascii="Amiri" w:hAnsi="Amiri"/>
          <w:color w:val="111111"/>
          <w:sz w:val="28"/>
          <w:szCs w:val="28"/>
          <w:rtl w:val="true"/>
          <w:lang w:bidi="ar-SA"/>
        </w:rPr>
        <w:t>}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هذه العبارات تهدید وإنذار لاثنین هما عائشة بنت ابی بکر وحفصة بنت عمر وام حبیبة بنت ابی سفیان </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قضیة التخییر تبعت قضیة التحریم واعتمدت علیها فطلّقهنّ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لمکرهنّ وأفعالهنّ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لکن عائشة وابن أختها عروة بن الزبیر وضعا أحادیثً کثیرة لتحریف أسباب الواقعة فقالا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طلّق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نساءه جمیعاً للاسائة إلی منهج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وعقله ودینه </w:t>
      </w:r>
      <w:r>
        <w:rPr>
          <w:rFonts w:eastAsia="IRNazanin" w:cs="IRNazanin"/>
          <w:color w:val="111111"/>
          <w:sz w:val="28"/>
          <w:szCs w:val="28"/>
          <w:rtl w:val="true"/>
          <w:lang w:bidi="fa-IR"/>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نجاح الطائی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کنز آل أبی الحقیق الیهودی معروفا ومشهورا ویضرب به المثل بین الناس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غنمه النبی صلی الله علیه و آله انفتحت شهیة معظم أزواجه لهذا الکنز وکل واحدة أخذت تتخیل ما یصیبها من نصیب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فواحدة تتخیل لبسها للاساور وواحدة تتخیل لبس القلائد الذهبیة وواحدة تتخیل لبس الاحجار الکریمة الثمینة وواحدة ترید الحجول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وواحدة ترید التیجان والحلل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طلب النساء طبیعیا عند الانتصارات والغنائم وما تفعله الملوک ورؤساء القبائل الجاهلیة فی العادة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النبی محمدا صلی الله علیه و آله یختلف عن هؤلاء فالغنائم نصیب المشارکین فی الحرب ولیست حکرا علی القائد مثلما فعل ملوک الامویین والعباسیین </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أصر النبی صلی الله علیه و آله علی موقفه أصرت نساؤه المشاکسات علی طلبهن فترکهن النبی علیها السلام شهرا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واعتزال الزوجة من قبل زوجها یعتبر ضربة مؤلمة لها وهو درس بلیغ فی الهدایة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العصر النبوی سار الملوک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بکر وعمر وعثمان ومعاویة والمنصور وهارون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وبعض العلماء علی المنج الملکی الجاهلی وهی مصیبة الامة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وسار بعض العلماء علی المسلک النبوی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ذکر الامام علی الهادی علیه السلام هذا الامر عند المتوکل الغارق فی الخمر والترف والمجون فصعقه اذ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باتوا علی قلل الأجبال تحرسهم</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غلب الرجال فلم تنفعهم القلل</w:t>
      </w:r>
    </w:p>
    <w:p>
      <w:pPr>
        <w:pStyle w:val="BookText"/>
        <w:rPr/>
      </w:pPr>
      <w:r>
        <w:rPr>
          <w:rFonts w:ascii="IRNazanin" w:hAnsi="IRNazanin" w:eastAsia="IRNazanin"/>
          <w:color w:val="111111"/>
          <w:sz w:val="28"/>
          <w:sz w:val="28"/>
          <w:szCs w:val="28"/>
          <w:rtl w:val="true"/>
          <w:lang w:bidi="fa-IR"/>
        </w:rPr>
        <w:t xml:space="preserve">واستنزلوا بعد عزّ من معاقلهم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وأسکنوا حفرا یا بئسما نزلوا</w:t>
      </w:r>
    </w:p>
    <w:p>
      <w:pPr>
        <w:pStyle w:val="BookText"/>
        <w:rPr/>
      </w:pPr>
      <w:r>
        <w:rPr>
          <w:rFonts w:ascii="IRNazanin" w:hAnsi="IRNazanin" w:eastAsia="IRNazanin"/>
          <w:color w:val="111111"/>
          <w:sz w:val="28"/>
          <w:sz w:val="28"/>
          <w:szCs w:val="28"/>
          <w:rtl w:val="true"/>
          <w:lang w:bidi="fa-IR"/>
        </w:rPr>
        <w:t xml:space="preserve">ناداهم صارخ من بعد دفنهم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أین الأساور والتیجان والحلل</w:t>
      </w:r>
    </w:p>
    <w:p>
      <w:pPr>
        <w:pStyle w:val="BookText"/>
        <w:rPr/>
      </w:pPr>
      <w:r>
        <w:rPr>
          <w:rFonts w:ascii="IRNazanin" w:hAnsi="IRNazanin" w:eastAsia="IRNazanin"/>
          <w:color w:val="111111"/>
          <w:sz w:val="28"/>
          <w:sz w:val="28"/>
          <w:szCs w:val="28"/>
          <w:rtl w:val="true"/>
          <w:lang w:bidi="fa-IR"/>
        </w:rPr>
        <w:t xml:space="preserve">أین الوجوه التی کانت منعمّة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من دونها تضرب الأستار والکلل</w:t>
      </w:r>
    </w:p>
    <w:p>
      <w:pPr>
        <w:pStyle w:val="BookText"/>
        <w:rPr/>
      </w:pPr>
      <w:r>
        <w:rPr>
          <w:rFonts w:ascii="IRNazanin" w:hAnsi="IRNazanin" w:eastAsia="IRNazanin"/>
          <w:color w:val="111111"/>
          <w:sz w:val="28"/>
          <w:sz w:val="28"/>
          <w:szCs w:val="28"/>
          <w:rtl w:val="true"/>
          <w:lang w:bidi="fa-IR"/>
        </w:rPr>
        <w:t xml:space="preserve">فأفصح القبر عنهم حین ساءلهم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تلک الوجوه علیها الدود تنتقل</w:t>
      </w:r>
    </w:p>
    <w:p>
      <w:pPr>
        <w:pStyle w:val="BookText"/>
        <w:rPr/>
      </w:pPr>
      <w:r>
        <w:rPr>
          <w:rFonts w:ascii="IRNazanin" w:hAnsi="IRNazanin" w:eastAsia="IRNazanin"/>
          <w:color w:val="111111"/>
          <w:sz w:val="28"/>
          <w:sz w:val="28"/>
          <w:szCs w:val="28"/>
          <w:rtl w:val="true"/>
          <w:lang w:bidi="fa-IR"/>
        </w:rPr>
        <w:t xml:space="preserve">قد طال ما أکلوا دهرا وقد شربوا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وأصبحوا الیوم بعد الأکل قد أکلوا</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فبکی المتوکَّل حتّی بلَّت لحیته دموع عینیه ، وبکی الحاضرون </w:t>
      </w:r>
      <w:r>
        <w:rPr>
          <w:rFonts w:eastAsia="IRNazanin" w:cs="IRNazanin"/>
          <w:color w:val="111111"/>
          <w:sz w:val="28"/>
          <w:szCs w:val="28"/>
          <w:rtl w:val="true"/>
          <w:lang w:bidi="fa-IR"/>
        </w:rPr>
        <w:t>(</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روی الکراجکی فی کنز الفوائد قائلا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فضرب المتوکَّل بالکأس الأرض وتنغصّ عیشه فی ذلک الیوم </w:t>
      </w:r>
      <w:r>
        <w:rPr>
          <w:rFonts w:eastAsia="IRNazanin" w:cs="IRNazanin"/>
          <w:color w:val="111111"/>
          <w:sz w:val="28"/>
          <w:szCs w:val="28"/>
          <w:rtl w:val="true"/>
          <w:lang w:bidi="fa-IR"/>
        </w:rPr>
        <w:t>(</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فنفهم بأن منهج النبی محمد صلی الله علیه و آله ومنهج الامام علی الهادی علیه السلام هو منهج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منهج الامویین والعباسیین والعثمانیین والسعودیین مشروع واحد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کُنْتُنَّ تُرِدْنَ اللّهَ وَرَسُولَهُ وَالدَّارَ الآخِرَةَ فَإنَّ اللّهَ أعَدَّ لِلْمُحْسِنَاتِ مِنْکُنَّ أجْراً عَظِیماً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سورة الاحزاب</w:t>
      </w:r>
    </w:p>
    <w:p>
      <w:pPr>
        <w:pStyle w:val="BookText"/>
        <w:rPr/>
      </w:pPr>
      <w:r>
        <w:rPr>
          <w:rFonts w:ascii="IRNazanin" w:hAnsi="IRNazanin" w:eastAsia="IRNazanin"/>
          <w:color w:val="111111"/>
          <w:sz w:val="28"/>
          <w:sz w:val="28"/>
          <w:szCs w:val="28"/>
          <w:rtl w:val="true"/>
          <w:lang w:bidi="fa-IR"/>
        </w:rPr>
        <w:t xml:space="preserve">وهو مسار خدیجة الکبری وأم سلمة وماریا القبطیة وزینب بنت جحش فقد أطعن النبی صلی الله علیه و آله ومشین علی منهاجه القویم المستقیم فلم یحاربن وصیه ولم یتبرجن تبرج الجاهلیة الاولی فی معرکة الجمل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 یرمین جثمان الامام الحسن علیه السلام بالسهام لمنع دفنه مع جده المصطفی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دخلت عائشة علی أم سلمة ، فقالت أم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بعائشة ، والله ما کنت لی بزائرة فما بدا لک ؟</w:t>
      </w:r>
    </w:p>
    <w:p>
      <w:p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طلحة والزبیر فخبرا أن أمیر المؤمنین عثمان قتل مظلوما </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فصرخت أم سلمة صرخة أسمعت من فی الدار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عائشة أنت بالأمس تشهدین علیه بالکفر وهو الیوم أمیر المؤمنین قتل مظلوما ، فما تریدین ؟ </w:t>
      </w:r>
    </w:p>
    <w:p>
      <w:p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تخرجین معی فلعل الله أن یصلح بخروجنا أمر أمة محمد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عائشة أخرج وقد سمعت من رسول الله ما سمعت ، نشدتک بالله یا عائشة الذی یعلم صدقک أن صدقت ، أتذکرین یومک من رسول الله فصنعت حریرة فی بیتی فأتیته بها وهو علیه 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لا تذهب اللیالی والأیام حتی تتنابح کلاب ماء بالعراق یقال له الحوأب امرأة من نسائی فی فتیة باغیة ، فسقط الإناء من یدی ، فرفع رأسه إلی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بالک یا أم سلمة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ألا یسقط الإناء من یدی وأنت تقول ما تقول ؟ ما یؤمننی أن أکون أنا هی ، فضحکت أنتِ ، فالتفت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إلیکِ فقال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یضحکک یا حمراء الساقین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حمیرا </w:t>
      </w:r>
      <w:r>
        <w:rPr>
          <w:rFonts w:eastAsia="IRNazanin" w:cs="IRNazanin"/>
          <w:color w:val="111111"/>
          <w:sz w:val="28"/>
          <w:szCs w:val="28"/>
          <w:rtl w:val="true"/>
          <w:lang w:bidi="fa-IR"/>
        </w:rPr>
        <w:t>)(</w:t>
      </w:r>
      <w:r>
        <w:rPr>
          <w:rStyle w:val="FootnoteAnchor"/>
          <w:rtl w:val="true"/>
        </w:rPr>
        <w:footnoteReference w:id="3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إنی لأحسبک هی </w:t>
      </w:r>
      <w:r>
        <w:rPr>
          <w:rFonts w:eastAsia="IRNazanin" w:cs="IRNazanin"/>
          <w:color w:val="111111"/>
          <w:sz w:val="28"/>
          <w:szCs w:val="28"/>
          <w:rtl w:val="true"/>
          <w:lang w:bidi="fa-IR"/>
        </w:rPr>
        <w:t>(</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وهذه احدی معجزات النبی صلی الله علیه و آله الشهیرة وفعلا عملت عائشة فعلتها متبرجة بین الرجال فی المعرکة عصیانا للایة القرآنیة </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نِسَاءَ النَّبِیِّ لَسْتُنَّ کَأحَد مِنَ النِّسَاءِ إنِ اتَّقَیْتُنَّ فَلا تَخْضَعْنَ بِالقَوْلِ فَیَطْمَعَ الَّذِی فِی قَلْبِهِ مَرَضٌ وَقُلْنَ قَوْلا مَعْرُوفاً</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وَقَرْنَ فِی بُیُوتِکُنَّ وَلا تَبَرَّجْنَ تَبَرُّجَ الجَاهِلِیَّةِ الاُولَی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الاحزاب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وعصیانا للامر النبوی بالامتناع من الخروج بین الرجال ومحاربة الخلیفة علی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سید الخلق عالما بعصیان عائشة وافتعالها الفتن المتسببة فی مقتل ثلاثة وثلاثین الف مسلم فی معرکة الجمل فحذر النبی صلی الله علیه و آله من مشاریعها واعمالها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جاء فی صحیح البخاری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أشار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بیت عائشة فی یوم الجمعة ثلاثاً وأمام الملأ العام من الصحابة قائلا</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هاهنا الفتنة هاهنا الفتنة من حیث یخرج قرن الشیطان </w:t>
      </w:r>
      <w:r>
        <w:rPr>
          <w:rFonts w:eastAsia="IRNazanin" w:cs="IRNazanin"/>
          <w:color w:val="111111"/>
          <w:sz w:val="28"/>
          <w:szCs w:val="28"/>
          <w:rtl w:val="true"/>
          <w:lang w:bidi="fa-IR"/>
        </w:rPr>
        <w:t>»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رسول الله صلی الله علیه و آله من بیت عائشة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رأس الکفر من هاهنا من حیث یطلع قرن الشیطان </w:t>
      </w:r>
      <w:r>
        <w:rPr>
          <w:rFonts w:eastAsia="IRNazanin" w:cs="IRNazanin"/>
          <w:color w:val="111111"/>
          <w:sz w:val="28"/>
          <w:szCs w:val="28"/>
          <w:rtl w:val="true"/>
          <w:lang w:bidi="fa-IR"/>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رسول الله صلی الله علیه و آله لعائشة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أفأخذک شیطانکِ</w:t>
      </w:r>
      <w:r>
        <w:rPr>
          <w:rFonts w:eastAsia="IRNazanin" w:cs="IRNazanin"/>
          <w:color w:val="111111"/>
          <w:sz w:val="28"/>
          <w:szCs w:val="28"/>
          <w:rtl w:val="true"/>
          <w:lang w:bidi="fa-IR"/>
        </w:rPr>
        <w:t>(</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عاشت عائشة خمسین سنة بعد شهادة سید الانبیاء محمد صلی الله علیه و آله تکذب علیه فی الحدیث </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نِسَاءَ النَّبِیِّ مَنْ یَأتِ مِنْکُنَّ بِفَاحِشَة مُبَیِّنَة یُضَاعَفْ لَهَا العَذَابُ ضِعْفَیْنِ وَکَانَ ذَلِکَ عَلَی اللّهِ یَسِیراً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الاحزاب </w:t>
      </w:r>
    </w:p>
    <w:p>
      <w:pPr>
        <w:pStyle w:val="BookText"/>
        <w:rPr/>
      </w:pPr>
      <w:r>
        <w:rPr>
          <w:rFonts w:ascii="IRNazanin" w:hAnsi="IRNazanin" w:eastAsia="IRNazanin"/>
          <w:color w:val="111111"/>
          <w:sz w:val="28"/>
          <w:sz w:val="28"/>
          <w:szCs w:val="28"/>
          <w:rtl w:val="true"/>
          <w:lang w:bidi="fa-IR"/>
        </w:rPr>
        <w:t>عن حریز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قول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نساء النبی من یأت منکن بفاحشة مبینة یضاعف لها العذاب ضعفین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الفاحشة الخروج بالسیف </w:t>
      </w:r>
      <w:r>
        <w:rPr>
          <w:rFonts w:eastAsia="IRNazanin" w:cs="IRNazanin"/>
          <w:color w:val="111111"/>
          <w:sz w:val="28"/>
          <w:szCs w:val="28"/>
          <w:rtl w:val="true"/>
          <w:lang w:bidi="fa-IR"/>
        </w:rPr>
        <w:t>(</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 حدثنا حمید بن زیاد عن محمد بن الحسین عن محمد بن یحیی عن طلحة بن زید عن أبی عبد الله علیه السلام عن أبیه فی هذه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تبرجن تبرج الجاهلیة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سیکون جاهلیة أخری </w:t>
      </w:r>
      <w:r>
        <w:rPr>
          <w:rFonts w:eastAsia="IRNazanin" w:cs="IRNazanin"/>
          <w:color w:val="111111"/>
          <w:sz w:val="28"/>
          <w:szCs w:val="28"/>
          <w:rtl w:val="true"/>
          <w:lang w:bidi="fa-IR"/>
        </w:rPr>
        <w:t>(</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یأتین بفاحشة مبینة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وهی النشوز والبذاء والمعصیة وإیذاء الزوج وأهله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یکون سوء العشرة من جهتهن فتصیروا معذورین فی طلب الخلع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والتقدیر </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تعضلوهن إلا أن یأتین بفاحشة </w:t>
      </w:r>
      <w:r>
        <w:rPr>
          <w:rFonts w:eastAsia="IRNazanin" w:cs="IRNazanin"/>
          <w:color w:val="111111"/>
          <w:sz w:val="28"/>
          <w:szCs w:val="28"/>
          <w:rtl w:val="true"/>
          <w:lang w:bidi="fa-IR"/>
        </w:rPr>
        <w:t>(</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قالت للزوج لا أغتسل لک من جنابة ولا أبر لک قسما ولأوطین فراشک حل له أن یخلعها </w:t>
      </w:r>
      <w:r>
        <w:rPr>
          <w:rFonts w:eastAsia="IRNazanin" w:cs="IRNazanin"/>
          <w:color w:val="111111"/>
          <w:sz w:val="28"/>
          <w:szCs w:val="28"/>
          <w:rtl w:val="true"/>
          <w:lang w:bidi="fa-IR"/>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وقد جاءت عائشة بکذبة رضاعة الکبیر وخالفتها باقی نساء النبی صلی الله علیه و آله وقلن لم یسمعن بهذا الامر من النبی صلی الله علیه و آله أی انه بدعة منها لیس لها أساس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وکذب أهل البیت علیهم السلام کل الصحابة والصحابیات فی زمن النبی هذا الامر بانه لم یصدر من رسول الله وانه أمر جاهلی یقضی علی شرف المرأة وطهارة الاولاد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النبی محمد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رضاع بعد فصال </w:t>
      </w:r>
      <w:r>
        <w:rPr>
          <w:rFonts w:eastAsia="IRNazanin" w:cs="IRNazanin"/>
          <w:color w:val="111111"/>
          <w:sz w:val="28"/>
          <w:szCs w:val="28"/>
          <w:rtl w:val="true"/>
          <w:lang w:bidi="fa-IR"/>
        </w:rPr>
        <w:t>)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وهذا النص النبوی یبطل ما وضعته عائشة فی هذا المجال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من علامات النبوة اذ کان سید الانبیاء صلی الله علیه و آله یعلم بما ستختلقه عائشة من بعده فی موضوع الرضاعة فقال هذا الحدیث </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ونشرت عائشة روایة رضاعة الکبیر فأخذ بها بعض المسلمین النواصب فانتشر الفساد بینهم وشاع الزنا فی نسائهم ورجالهم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فقد کثر الفساد والطلاق بین صفوف النواصب الفاعلات لرضاعة الکبیر وبدأت المطلقات باقامة علاقات الزنا مع من ارضعتهم من الرجال المختلیات بهم فی غرف خاصة </w:t>
      </w:r>
      <w:r>
        <w:rPr>
          <w:rFonts w:eastAsia="IRNazanin" w:cs="IRNazanin"/>
          <w:color w:val="111111"/>
          <w:sz w:val="28"/>
          <w:szCs w:val="28"/>
          <w:rtl w:val="true"/>
          <w:lang w:bidi="fa-IR"/>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شرح صحیح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عائشة تری ان ارضاع الکبیر یحرمه وأرضعت غلاما فعلا وکان یدخل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وأنکر بقیة أمهات المؤمنین ذلک </w:t>
      </w:r>
      <w:r>
        <w:rPr>
          <w:rFonts w:eastAsia="IRNazanin" w:cs="IRNazanin"/>
          <w:color w:val="111111"/>
          <w:sz w:val="28"/>
          <w:szCs w:val="28"/>
          <w:rtl w:val="true"/>
          <w:lang w:bidi="fa-IR"/>
        </w:rPr>
        <w:t>(</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وحرمة الخلوة بالأجنبیة متفق علیه عند المسلمین ، فقد قال النبی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یخلونّ رجل بامرأة إلاّ کان ثالثهما الشیطان </w:t>
      </w:r>
      <w:r>
        <w:rPr>
          <w:rFonts w:eastAsia="IRNazanin" w:cs="IRNazanin"/>
          <w:color w:val="111111"/>
          <w:sz w:val="28"/>
          <w:szCs w:val="28"/>
          <w:rtl w:val="true"/>
          <w:lang w:bidi="fa-IR"/>
        </w:rPr>
        <w:t>»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واعترضت أم المؤمنین أم سلمة علی أفعال وأعمال عائشة فی رضاعة الرجال المخالفة لکل الادیان السماویةﹰ </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قالت أم سلمة لعائشة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یدخل علیک الغلام الأیفع </w:t>
      </w:r>
      <w:r>
        <w:rPr>
          <w:rFonts w:eastAsia="IRNazanin" w:cs="IRNazanin"/>
          <w:color w:val="111111"/>
          <w:sz w:val="28"/>
          <w:szCs w:val="28"/>
          <w:rtl w:val="true"/>
          <w:lang w:bidi="fa-IR"/>
        </w:rPr>
        <w:t>(</w:t>
      </w:r>
      <w:r>
        <w:rPr>
          <w:rStyle w:val="FootnoteAnchor"/>
          <w:rtl w:val="true"/>
        </w:rPr>
        <w:footnoteReference w:id="3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ما أحب أن یدخل علیّﹽ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لک فی رسول الله أسوة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امرأة أبی </w:t>
      </w:r>
    </w:p>
    <w:p>
      <w:pPr>
        <w:pStyle w:val="BookText"/>
        <w:rPr/>
      </w:pPr>
      <w:r>
        <w:rPr>
          <w:rFonts w:ascii="IRNazanin" w:hAnsi="IRNazanin" w:eastAsia="IRNazanin"/>
          <w:color w:val="111111"/>
          <w:sz w:val="28"/>
          <w:sz w:val="28"/>
          <w:szCs w:val="28"/>
          <w:rtl w:val="true"/>
          <w:lang w:bidi="fa-IR"/>
        </w:rPr>
        <w:t xml:space="preserve">حذیفة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ارضعیه حتی یدخل علیک </w:t>
      </w:r>
      <w:r>
        <w:rPr>
          <w:rFonts w:eastAsia="IRNazanin" w:cs="IRNazanin"/>
          <w:color w:val="111111"/>
          <w:sz w:val="28"/>
          <w:szCs w:val="28"/>
          <w:rtl w:val="true"/>
          <w:lang w:bidi="fa-IR"/>
        </w:rPr>
        <w:t>. .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والملاحظ من اعتراض أم سلمة علی دخول الشباب علی عائشة ان الغلام الایفع هو البالغ</w:t>
      </w:r>
    </w:p>
    <w:p>
      <w:pPr>
        <w:pStyle w:val="BookText"/>
        <w:rPr/>
      </w:pPr>
      <w:r>
        <w:rPr>
          <w:rFonts w:ascii="IRNazanin" w:hAnsi="IRNazanin" w:eastAsia="IRNazanin"/>
          <w:color w:val="111111"/>
          <w:sz w:val="28"/>
          <w:sz w:val="28"/>
          <w:szCs w:val="28"/>
          <w:rtl w:val="true"/>
          <w:lang w:bidi="fa-IR"/>
        </w:rPr>
        <w:t xml:space="preserve">والشاب الذی تتحجب منه النساء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 یکن عند عائشة لبن کی ترضع الکبیر فلا هی حملت ولا أنجبت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یکن عندها زوج بعد شهادة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ترضعهم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ولاجل هذا غضبت أم سلمة وأنکرت أعمالها المرفوضة من أهل البیت وجمیع الصحابة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عارضت ام سلمة خلوتها بالغلام الایفع وکانت أم سلمة وکل مسلمة تخاف علی سمعتها من الخلوة مع الرجل فی غرفة واحدة وتمکینه من ثدییها وهو أحس مکان للجنس عند المرأة والرجل والسماح له بلمسها والصاق بدنه ببدنها </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وزارنی مجموعة من مشایخ تونس والجزائر والمغرب ومصر وشکوا عملیات رضاعة الکبیر فی بلدانهم بانها شتتت العوائل لانها تنتهی بالزنا واقامة المرضعات علاقات غیر شرعیة مع الرجال الراضعین منهن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ابن تیمیة یؤید رضاعة الکبیر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ذَهَبَ طَائِفَةٌ مِن السَّلَفِ وَالْخَلَفِ إلَی أَنَّ إرْضَاعَ الْکَبِیرِ یُحَرِّمُ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وَاحْتَجُّوا بِمَا فِی صَحِیحِ مُسْلِمٍ وَغَیْرِهِ عَنْ زَیْنَبَ بِنْتِ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 سَلَمَةَ قَالَتْ لِعَائِشَةَ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یَدْخُلُ عَلَیْک الْغُلَامُ الْأَیْفَعُ الَّذِی مَا أُحِبُّ أَنْ یَدْخُلَ عَلَیَّ فَقَالَتْ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لَک فِی رَسُولِ اللَّهِ أُسْوَةٌ حَسَنَةٌ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امْرَأَةَ</w:t>
      </w:r>
    </w:p>
    <w:p>
      <w:pPr>
        <w:pStyle w:val="BookText"/>
        <w:rPr/>
      </w:pPr>
      <w:r>
        <w:rPr>
          <w:rFonts w:ascii="Amiri" w:hAnsi="Amiri" w:eastAsia="Amiri" w:cs="Amiri"/>
          <w:color w:val="111111"/>
          <w:sz w:val="28"/>
          <w:sz w:val="28"/>
          <w:szCs w:val="28"/>
          <w:rtl w:val="true"/>
          <w:lang w:bidi="ar-SA"/>
        </w:rPr>
        <w:t xml:space="preserve">أَبِی حُذَیْفَةَ قَالَتْ یَا رَسُولَ اللَّهِ إنَّ سَالِماً یَدْخُلُ عَلَیَّ وَهُوَ رَجُلٌ فِی نَفْسِ أَبِی حُذَیْفَةَ مِنْهُ شَیْءٌ ؟ فَقَالَ رَسُولُ اللَّهِ صلی الله علیه و آله أَرْضِعِیهِ حَتَّی یَدْخُلَ عَلَیْک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رِوَایَةٍ لِمَالِکِ فِی الْمُوَطَّأِ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أَرْضِعِیهِ خَمْسَ رَضَعَاتٍ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فَکَانَ بِمَنْزِلَةِ وَلَدِهِ مِن الرَّضَاعَةِ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الْحَدِیثُ أَخَذَتْ بِهِ عَائِشَةُ وَأَبَی غَیْرُهَا مِنْ أَزْوَاجِ النَّبِیِّ صلی الله علیه و آله أَنْ یَأْخُذْنَ بِهِ ؛ مَعَ أَنَّ عَائِشَةَ رَوَتْ عَنْهُ قَالَ صلی الله علیه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الرَّضَاعَةُ مِن المَجَاعَةِ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لَکِنَّهَا رَأَتْ الْفَرْقَ بَیْنَ أَنْ یَقْصِدَ رَضَاعَةً أَوْ تَغْذِیَةً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فَمَتَی کَانَ الْمَقْصُودُ الثَّانِی لَمْ یُحَرِّمْ إلَّا مَا کَانَ قَبْلَ الْفِطَامِ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هُوَ إرْضَاعُ عَامَّةِ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الْأَوَّلُ فَیَجُوزُ إنْ اُحْتِیجَ إلَی جَعْلِهِ ذَا مَحْرَمٍ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یَجُوزُ لِلْحَاجَةِ مَا لَا یَجُوزُ لِغَیْرِهَا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قَوْلٌ مُتَوَجِّهٌ </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وبعد موافقة ابن تیمیة مع مشروع عائشة فقد انتشرت رضاعة الکبیر بین الوهابیین الخوارج الممهدة لتفشی الزنا وکثرة اللقطاء فی المجتمعات الوهابیة وتحلل المجتمع وفنائه وحصول معسکرات ومجمعات لجهاد النکاح ورضاعة الکبیر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وأصبح هذا قاعدة لاشاعة جهاد النکاح بینهم فیطأ المرأة الواحدة مائة رجل أو ألف رجل فی طهر واحد وتفتخر نساؤهم بهذا السفاح والدعارة والفاحشة غیر الموجود عند النصاری والیهود والبوذیین </w:t>
      </w:r>
      <w:r>
        <w:rPr>
          <w:rFonts w:eastAsia="IRNazanin" w:cs="IRNazanin"/>
          <w:color w:val="111111"/>
          <w:sz w:val="28"/>
          <w:szCs w:val="28"/>
          <w:rtl w:val="true"/>
          <w:lang w:bidi="fa-IR"/>
        </w:rPr>
        <w:t>(</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وهی محاولة ناصبیة للقضاء علی دین محمد صلی الله علیه و آله وشریعته الغراء القائمة علی عقود الزواج و الشرف والعفة وطهارة الانساب والاولاد وتأسیس المجتمعات الشریفة والحفاظ علیها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وبعدما أشاعت عائشة رضاعة الکبیر فی صفوف بنات أخواتها وبعض النساء طرحت الامر الثانی بصورة علنیة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اعترفت بزیاد بن أبیه بانه ابن أبی سفیان الزانی بأمه سمیة مخالفة منها لحدیث النبی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الولد للفراش وللعاهر الحجر </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أشهد أنّ أبا سفیان قدم علینا بالطائف وأنا خمّار فی الجاهلیة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ابغنی بغیّاً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عندی إلاّ جاریة الحرث بن کلدة </w:t>
      </w:r>
    </w:p>
    <w:p>
      <w:pPr>
        <w:pStyle w:val="BookText"/>
        <w:rPr/>
      </w:pPr>
      <w:r>
        <w:rPr>
          <w:rFonts w:ascii="IRNazanin" w:hAnsi="IRNazanin" w:eastAsia="IRNazanin"/>
          <w:color w:val="111111"/>
          <w:sz w:val="28"/>
          <w:sz w:val="28"/>
          <w:szCs w:val="28"/>
          <w:rtl w:val="true"/>
          <w:lang w:bidi="fa-IR"/>
        </w:rPr>
        <w:t xml:space="preserve">سمیّة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ائتنی بها علی قذرها وذفرها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مهلا یا أبا مریم إنّما بعثت شاهداً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تبعث شاتماً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کنتم أعفیتمونی لکان أحبّ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شهدت بما عاینت ورأیت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لقد أخذ بکمّ درعها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وأغلقت الباب علیهما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وقعدت دهشاناً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ألبث أن خرج علیَّ یمسح جبینه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 یا</w:t>
      </w:r>
    </w:p>
    <w:p>
      <w:pPr>
        <w:pStyle w:val="BookText"/>
        <w:rPr/>
      </w:pPr>
      <w:r>
        <w:rPr>
          <w:rFonts w:ascii="IRNazanin" w:hAnsi="IRNazanin" w:eastAsia="IRNazanin"/>
          <w:color w:val="111111"/>
          <w:sz w:val="28"/>
          <w:sz w:val="28"/>
          <w:szCs w:val="28"/>
          <w:rtl w:val="true"/>
          <w:lang w:bidi="fa-IR"/>
        </w:rPr>
        <w:t>أبا سفیان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أصبت مثلها یا أبا مریم لولا استرخاء من ثدیها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وذفر من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زیاد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الشاهد قد ذکر ما سمعتم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ولست أدری حقّ ذلک من باطله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کان عبید والداً مبروراً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ولیّاً مشکوراً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والشهود أعلم بما قالوا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فقام یونس بن عبید بن أسد بن علاج الثقفی أخو صفیّة مولاة سمیّة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 رسول الله صلی الله علیه و آله أنّ الولد للفراش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وللعاهر الحجر</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وقضیتَ أنت أنّ الولد للعاهر</w:t>
      </w:r>
      <w:r>
        <w:rPr>
          <w:rFonts w:eastAsia="IRNazanin" w:cs="IRNazanin"/>
          <w:color w:val="111111"/>
          <w:sz w:val="28"/>
          <w:szCs w:val="28"/>
          <w:rtl w:val="true"/>
          <w:lang w:bidi="fa-IR"/>
        </w:rPr>
        <w:t>(</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 xml:space="preserve">الاغانی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حسین ابو الفرج الاصفهانی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الوفاة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عساکر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فاوجدت عائشة ومعاویة حدیثا جاهلیا معارضا للدین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الولد للزانی وللزوج الحجر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وقتلت عائشة ثلاثة وثلاثین ألف مسلم فی حرب الجمل </w:t>
      </w:r>
      <w:r>
        <w:rPr>
          <w:rFonts w:eastAsia="IRNazanin" w:cs="IRNazanin"/>
          <w:color w:val="111111"/>
          <w:sz w:val="28"/>
          <w:szCs w:val="28"/>
          <w:rtl w:val="true"/>
          <w:lang w:bidi="fa-IR"/>
        </w:rPr>
        <w:t>(</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ووضعت مئات الاحادیث الکاذبة فی کل المجالات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وسقت عائشة وحفصة النبی صلی الله علیه و آله السم وقتلتاه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الامام الصادق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فسمَّ قبل الموت أنّهما سمّتاه</w:t>
      </w:r>
      <w:r>
        <w:rPr>
          <w:rFonts w:eastAsia="Amiri" w:cs="Amiri" w:ascii="Amiri" w:hAnsi="Amiri"/>
          <w:color w:val="111111"/>
          <w:sz w:val="28"/>
          <w:szCs w:val="28"/>
          <w:rtl w:val="true"/>
          <w:lang w:bidi="ar-SA"/>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صدق رسول الله صلی الله علیه و آله الذی حذر الناس منها وهو صلی الله علیه و آله لم یحذر من هند أم معاویة ولا من صفیة الیهودیة زوجته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یَقْنُتْ مِنْکُنَّ لِلّهِ وَرَسُولِهِ وَتَعْمَلْ صَالِحاً نُؤْتِهَا أجْرَهَا مَرَّتَیْنِ وَأعْتَدْنَا لَهَا رِزْقاً کَرِیماً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الاحزاب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القنوت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الطاعة لله تعالی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نُؤْتِهَا أجْرَهَا مَرَّتَیْنِ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تحصل علی أجر یعادل أجر غیرها مرتین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فی روایة أبی الجارود عن الامام أبی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أجرها مرتین والعذاب ضعفین ،کل هذا فی الآخرة حیث یکون الاجر یکون العذاب </w:t>
      </w:r>
      <w:r>
        <w:rPr>
          <w:rFonts w:eastAsia="IRNazanin" w:cs="IRNazanin"/>
          <w:color w:val="111111"/>
          <w:sz w:val="28"/>
          <w:szCs w:val="28"/>
          <w:rtl w:val="true"/>
          <w:lang w:bidi="fa-IR"/>
        </w:rPr>
        <w:t>(</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نِسَاءَ النَّبِیِّ لَسْتُنَّ کَأحَد مِنَ النِّسَاءِ إنِ اتَّقَیْتُنَّ فَلا تَخْضَعْنَ بِالقَوْلِ فَیَطْمَعَ الَّذِی فِی قَلْبِهِ مَرَضٌ وَقُلْنَ قَوْلا مَعْرُوفاً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سورة الاحزاب</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علیهن أن لا یلین القول فیطمع المنافقون فیهن مثل طلحة الطامع فی عائشة کما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قبض النبی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لننکحنّ أزواجه من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جعل الله محمّداً أحقّ ببنات عمّنا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فیه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کَانَ لَکُمْ أَنْ تُؤْذُوا رَسُولَ اللهِ وَلاَ أَنْ تَنْکِحُوا أَزْوَاجَهُ مِنْ بَعْدِهِ أَبَداً</w:t>
      </w:r>
      <w:r>
        <w:rPr>
          <w:rFonts w:eastAsia="Amiri" w:cs="Amiri" w:ascii="Amiri" w:hAnsi="Amiri"/>
          <w:color w:val="111111"/>
          <w:sz w:val="28"/>
          <w:szCs w:val="28"/>
          <w:rtl w:val="true"/>
          <w:lang w:bidi="ar-SA"/>
        </w:rPr>
        <w:t>)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فَیَطْمَعَ الَّذِی فِی قَلْبِهِ مَرَضٌ 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ومعناه من فی قلبه نفاق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عکرمة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فی قلبه شهوة للزنا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لهن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وقلن قولا معروفا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مستقیما جمیلا بریئا من التهمة بعیدا من الریبة موافقا للدین والاسلام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وَقَرْنَ فِی بُیُوتِکُنَّ وَلا تَبَرَّجْنَ تَبَرُّجَ الجَاهِلِیَّةِ الاُولَی </w:t>
      </w:r>
      <w:r>
        <w:rPr>
          <w:rFonts w:eastAsia="Amiri" w:cs="Amiri" w:ascii="Amiri" w:hAnsi="Amiri"/>
          <w:color w:val="111111"/>
          <w:sz w:val="28"/>
          <w:szCs w:val="28"/>
          <w:rtl w:val="true"/>
          <w:lang w:bidi="ar-SA"/>
        </w:rPr>
        <w:t>} _</w:t>
      </w:r>
      <w:r>
        <w:rPr>
          <w:rFonts w:ascii="Amiri" w:hAnsi="Amiri" w:eastAsia="Amiri" w:cs="Amiri"/>
          <w:color w:val="111111"/>
          <w:sz w:val="28"/>
          <w:sz w:val="28"/>
          <w:szCs w:val="28"/>
          <w:rtl w:val="true"/>
          <w:lang w:bidi="ar-SA"/>
        </w:rPr>
        <w:t>سورة الاحزاب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نزلت فی حق عائشة التی تبرجت بعد شهادة النبی صلی الله علیه و آله بخروجها لحرب الخلیفة علی علیه السلام فی البصرة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قال النبی صلی الله علیه و آله لعائشة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سوف تخرجین لمحاربة علی علیه السلام علی جمل اسمه عسکر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 له ظالمة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وتنبحک کلاب الحوأب </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الجمل عسکر إنّه 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رأته عائشة عرفته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عسکر فرفضته اولا ثم تعلقت به </w:t>
      </w:r>
      <w:r>
        <w:rPr>
          <w:rFonts w:eastAsia="IRNazanin" w:cs="IRNazanin"/>
          <w:color w:val="111111"/>
          <w:sz w:val="28"/>
          <w:szCs w:val="28"/>
          <w:rtl w:val="true"/>
          <w:lang w:bidi="fa-IR"/>
        </w:rPr>
        <w:t>(</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بعدما أفتت عائشة بقتل عثمان بانه یهودی أبلی الدین قتله الزبیر وطلحة وأعلنت الفرح والسرور بقتله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حثت الناس علی بیعة طلحة الساعی للزواج منها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وبعدما بایع المسلمون علیا علیه السلام تراجعت عائشة عن اطروحتها السیاسیة السابقة فی تکفیر عثمان متسببة فی قتله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وکانت تفتخر مع طلحة والزبیر بقتله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وبدأت بمدحه وانه مظلوم وان الامام علیا علیه السلام وأصحابه هم الذین قتلوه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وانها تطالب بدم عثمان من قاتلیه وتعلن الحرب علیهم وهی قضایا سیاسیة لا تعتمد علی الشریعة الاسلامیة بل هدفها الدنیا والملک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کانت عائشة فی مکة لما قتل عثمان ولما بلغها الخبر قامت فی الناس تحضهم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تحثهم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القیام بطلب دم عثمان وطاوعوها علی ذلک واتفق رأیهم فی التوجه إلی البصرة ثم خرجوا فی سنة ست وثلاثین فی ألف من الفرسان من أهل مکة والمدینة وتلاحق بهم آخرون فصاروا ثلاثین ألفا </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وکانت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توجهها إلی البصرة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جمل اسمه عسکر اشتراه یعلی بن أمیة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بمائتی دینار فدفعه إلی عائشة وکان علی علیه السلام بالمدینة ولما بلغه الخبر خرج فی أربعة آلاف رجل فیهم أربعمائة ممن بایعوا تحت الشجرة </w:t>
      </w:r>
      <w:r>
        <w:rPr>
          <w:rFonts w:eastAsia="IRNazanin" w:cs="IRNazanin"/>
          <w:color w:val="111111"/>
          <w:sz w:val="28"/>
          <w:szCs w:val="28"/>
          <w:rtl w:val="true"/>
          <w:lang w:bidi="fa-IR"/>
        </w:rPr>
        <w:t>. .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العقد الفرید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النبی صلی الله علیه و آله قد قال لها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حمیراء کأنی بک تنبحک کلاب الحوأب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تقاتلین علیا وأنت له ظالمة </w:t>
      </w:r>
      <w:r>
        <w:rPr>
          <w:rFonts w:eastAsia="IRNazanin" w:cs="IRNazanin"/>
          <w:color w:val="111111"/>
          <w:sz w:val="28"/>
          <w:szCs w:val="28"/>
          <w:rtl w:val="true"/>
          <w:lang w:bidi="fa-IR"/>
        </w:rPr>
        <w:t>(</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 ) .</w:t>
      </w:r>
    </w:p>
    <w:p>
      <w:pPr>
        <w:pStyle w:val="BookText"/>
        <w:rPr/>
      </w:pPr>
      <w:r>
        <w:rPr>
          <w:rFonts w:ascii="IRNazanin" w:hAnsi="IRNazanin" w:eastAsia="IRNazanin"/>
          <w:color w:val="111111"/>
          <w:sz w:val="28"/>
          <w:sz w:val="28"/>
          <w:szCs w:val="28"/>
          <w:rtl w:val="true"/>
          <w:lang w:bidi="fa-IR"/>
        </w:rPr>
        <w:t xml:space="preserve">الحاکم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صلی الله علیه و آله لها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انظری یا حمیراء أن لا تکونی أنت </w:t>
      </w:r>
      <w:r>
        <w:rPr>
          <w:rFonts w:eastAsia="IRNazanin" w:cs="IRNazanin"/>
          <w:color w:val="111111"/>
          <w:sz w:val="28"/>
          <w:szCs w:val="28"/>
          <w:rtl w:val="true"/>
          <w:lang w:bidi="fa-IR"/>
        </w:rPr>
        <w:t>(</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 ) .</w:t>
      </w:r>
    </w:p>
    <w:p>
      <w:pPr>
        <w:pStyle w:val="BookText"/>
        <w:rPr/>
      </w:pPr>
      <w:r>
        <w:rPr>
          <w:rFonts w:ascii="IRNazanin" w:hAnsi="IRNazanin" w:eastAsia="IRNazanin"/>
          <w:color w:val="111111"/>
          <w:sz w:val="28"/>
          <w:sz w:val="28"/>
          <w:szCs w:val="28"/>
          <w:rtl w:val="true"/>
          <w:lang w:bidi="fa-IR"/>
        </w:rPr>
        <w:t>وقال النبی صلی الله علیه و آله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ولیت من أمرها شیئا فارفق بها </w:t>
      </w:r>
      <w:r>
        <w:rPr>
          <w:rFonts w:eastAsia="IRNazanin" w:cs="IRNazanin"/>
          <w:color w:val="111111"/>
          <w:sz w:val="28"/>
          <w:szCs w:val="28"/>
          <w:rtl w:val="true"/>
          <w:lang w:bidi="fa-IR"/>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وحصل ما قاله النبی صلی الله علیه و آله ووقع فعلا علی الارض فعلا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خرجت عائشة علی الجمل عسکر تحث الناس علی الحرب والمطالبة بدم عثمان </w:t>
      </w:r>
    </w:p>
    <w:p>
      <w:pPr>
        <w:pStyle w:val="BookText"/>
        <w:rPr/>
      </w:pPr>
      <w:r>
        <w:rPr>
          <w:rFonts w:ascii="IRNazanin" w:hAnsi="IRNazanin" w:eastAsia="IRNazanin"/>
          <w:color w:val="111111"/>
          <w:sz w:val="28"/>
          <w:sz w:val="28"/>
          <w:szCs w:val="28"/>
          <w:rtl w:val="true"/>
          <w:lang w:bidi="fa-IR"/>
        </w:rPr>
        <w:t xml:space="preserve">الذی قتلته بفتواها فی تبرج خطیر وقادت الجیش الی البصرة ودخلت به حرب الجمل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ولا تبرجنّ تبرج الجاهلیة الأُولی </w:t>
      </w:r>
      <w:r>
        <w:rPr>
          <w:rFonts w:eastAsia="IRNazanin" w:cs="IRNazanin"/>
          <w:color w:val="111111"/>
          <w:sz w:val="28"/>
          <w:szCs w:val="28"/>
          <w:rtl w:val="true"/>
          <w:lang w:bidi="fa-IR"/>
        </w:rPr>
        <w:t>. . . )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الجاهلیة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جاهلیة الکفر والجهل قبل البعثة النبویة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والجاهلیة الثانیة کانت فی الاسلام بعد معرفتهم بالدین والشریعة وعصیانهم لها باظهار الفسق والفجور بعناوین مختلفة علنیة وسریة مثل رضاعة الکبیر وجهاد النکاح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وتنتهی بالزنا وباقی اعمال الحرام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نصت بعض الآیات علی أن علی المؤمنین إذا أرادوا أن یسألوهن شیئا أن یکون ذلک من وراء حجاب صونا للفریقین عن الوساوس والشهوات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سبحانه بعد بیان جملة من الآداب التی یجب علی المؤمنین التزامها مع الرسول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سَأَلْتُمُوهُنَّ مَتاعاً فَسْأَلُوهُنَّ مِنْ وَراءِ حِجابٍ ذلِکُمْ أَطْهَرُ لِقُلُوبِکُمْ وقُلُوبِهِنَّ وما کانَ لَکُمْ أَنْ تُؤْذُوا رَسُولَ الله ولا أَنْ تَنْکِحُوا أَزْواجَه مِنْ بَعْدِه </w:t>
      </w:r>
      <w:r>
        <w:rPr>
          <w:rFonts w:eastAsia="Amiri" w:cs="Amiri" w:ascii="Amiri" w:hAnsi="Amiri"/>
          <w:color w:val="111111"/>
          <w:sz w:val="28"/>
          <w:szCs w:val="28"/>
          <w:rtl w:val="true"/>
          <w:lang w:bidi="ar-SA"/>
        </w:rPr>
        <w:t>» .</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وکما خاطب القرآن نساء النبی وکلفهم بالحجاب خاطب المؤمنین ونساءهم بمثل ذلک بغض الأبصار وحفظ الفروج وعدم التبرج لغیر أزواجهن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لِلْمُؤْمِنِینَ یَغُضُّوا مِنْ أَبْصارِهِمْ ویَحْفَظُوا فُرُوجَهُمْ ذلِکَ أَزْکی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وقُلْ لِلْمُؤْمِناتِ یَغْضُضْنَ مِنْ أَبْصارِهِنَّ </w:t>
      </w:r>
    </w:p>
    <w:p>
      <w:pPr>
        <w:pStyle w:val="BookText"/>
        <w:rPr/>
      </w:pPr>
      <w:r>
        <w:rPr>
          <w:rFonts w:ascii="Amiri" w:hAnsi="Amiri" w:eastAsia="Amiri" w:cs="Amiri"/>
          <w:color w:val="111111"/>
          <w:sz w:val="28"/>
          <w:sz w:val="28"/>
          <w:szCs w:val="28"/>
          <w:rtl w:val="true"/>
          <w:lang w:bidi="ar-SA"/>
        </w:rPr>
        <w:t xml:space="preserve">ویَحْفَظْنَ فُرُوجَهُنَّ ولا یُبْدِینَ زِینَتَهُنَّ إِلَّا ما ظَهَرَ مِنْها ولْیَضْرِبْنَ بِخُمُرِهِنَّ عَلی جُیُوبِهِنَّ ولا یُبْدِینَ زِینَتَهُنَّ إِلَّا لِبُعُولَتِهِنَّ أَوْ آبائِهِنَّ أَوْ آباءِ بُعُولَتِهِنَّ أَوْ أَبْنائِهِنَّ أَوْ أَبْناءِ بُعُولَتِهِنَّ </w:t>
      </w:r>
      <w:r>
        <w:rPr>
          <w:rFonts w:eastAsia="Amiri" w:cs="Amiri" w:ascii="Amiri" w:hAnsi="Amiri"/>
          <w:color w:val="111111"/>
          <w:sz w:val="28"/>
          <w:szCs w:val="28"/>
          <w:rtl w:val="true"/>
          <w:lang w:bidi="ar-SA"/>
        </w:rPr>
        <w:t>» _</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وحرم الله تعالی اثارة الشهوات </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 xml:space="preserve">ولا یضربن بأرجلهن لیُعلَمَ ما یخفین من زینتهن </w:t>
      </w:r>
      <w:r>
        <w:rPr>
          <w:rFonts w:eastAsia="IRNazanin" w:cs="IRNazanin"/>
          <w:color w:val="111111"/>
          <w:sz w:val="28"/>
          <w:szCs w:val="28"/>
          <w:rtl w:val="true"/>
          <w:lang w:bidi="fa-IR"/>
        </w:rPr>
        <w:t>)(</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وجاء حرمة النظر إلی ما حرّمه الله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للمؤمنین یغضّوا من أبصارهم ویحفظوا فروجهم ذلک أزکی لهم إنّ الله خبیر بما یصنعون </w:t>
      </w:r>
      <w:r>
        <w:rPr>
          <w:rFonts w:eastAsia="IRNazanin" w:cs="IRNazanin"/>
          <w:color w:val="111111"/>
          <w:sz w:val="28"/>
          <w:szCs w:val="28"/>
          <w:rtl w:val="true"/>
          <w:lang w:bidi="fa-IR"/>
        </w:rPr>
        <w:t>) (</w:t>
      </w:r>
      <w:r>
        <w:rPr>
          <w:rStyle w:val="FootnoteAnchor"/>
          <w:rtl w:val="true"/>
        </w:rPr>
        <w:footnoteReference w:id="3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للمؤمنات یغضضن من أبصارهنّ ویحفظن فروجهنّ </w:t>
      </w:r>
      <w:r>
        <w:rPr>
          <w:rFonts w:eastAsia="IRNazanin" w:cs="IRNazanin"/>
          <w:color w:val="111111"/>
          <w:sz w:val="28"/>
          <w:szCs w:val="28"/>
          <w:rtl w:val="true"/>
          <w:lang w:bidi="fa-IR"/>
        </w:rPr>
        <w:t>. . . )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وحرمة الغناء الذی فسِّر به لهو الحدیث کما جاء فی الآیة القرآنیة </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الناس من یشتری لهو الحدیث لیضلّ عن سبیل الله بغیر علم ویتّخذها هزواً أُولئک لهم عذاب مهین </w:t>
      </w:r>
      <w:r>
        <w:rPr>
          <w:rFonts w:eastAsia="IRNazanin" w:cs="IRNazanin"/>
          <w:color w:val="111111"/>
          <w:sz w:val="28"/>
          <w:szCs w:val="28"/>
          <w:rtl w:val="true"/>
          <w:lang w:bidi="fa-IR"/>
        </w:rPr>
        <w:t>)(</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وَأقِمْنَ الصَّلاةَ وَآتِینَ الزَّکَاةَ وَأطِعْنَ اللّهَ وَرَسُولَهُ إنَّمَا یُرِیدُ اللّهُ لِیُذْهِبَ عَنْکُمُ الرِّجْسَ أهل البیت وَیُطَهِّرَکُمْ تَطْهِیراً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سورة الاحزاب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نزول آیة التطهیر فی آل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الفخر الرازی مفسر أهل السنة فی تفسیره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محمد وعلی وفاطمة والحسن والحسین وتعنی الایة أنهم مطهَّرون عن الذنوب الکبیرة والصغیرة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یتصور المبطلون کون نساء النبی صلی الله علیه و آله من أهل بیته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خابوا إذ ردَّهم مسلم فی کتابه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فقلنا من أهل بیته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نساؤه؟</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وأیم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المرأة تکون مع الرجل العصر من الدهر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یطلقها فترجع إلی أبیها وقومها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بیته أصله وعصبته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حرموا الصدقة بعده </w:t>
      </w:r>
      <w:r>
        <w:rPr>
          <w:rFonts w:eastAsia="IRNazanin" w:cs="IRNazanin"/>
          <w:color w:val="111111"/>
          <w:sz w:val="28"/>
          <w:szCs w:val="28"/>
          <w:rtl w:val="true"/>
          <w:lang w:bidi="fa-IR"/>
        </w:rPr>
        <w:t>(</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 .</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وجاء فی الکتب المراد بأهل البیت محمد وعلی وفاطمة والحسن والحسین </w:t>
      </w:r>
      <w:r>
        <w:rPr>
          <w:rFonts w:eastAsia="IRNazanin" w:cs="IRNazanin"/>
          <w:color w:val="111111"/>
          <w:sz w:val="28"/>
          <w:szCs w:val="28"/>
          <w:rtl w:val="true"/>
          <w:lang w:bidi="fa-IR"/>
        </w:rPr>
        <w:t>(</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 قال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انها تدل علی طهارة محمد وعلی وفاطمة والحسن والحسین وباقی الائمة الاثنی عشر من الذنوب الصغیرة والکبیرة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تیمیة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الناصبی تقی الدین ابن تیمیة الحرانی الکردی المتوفَّی سنة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 فی کتابه علم الحدیث فی حدیثه عن الآیة القرآنیة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لِیُذْهِبَ عَنْکُمُ الرِّجْسَ أهل البیت وَیُطَهِّرَکُمْ تَطْهِیراً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وأدار النبی صلی الله علیه و آله کساءه علی علی وفاطمة وحسن وحسین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هؤلاء أهل بیتی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فأذهب عنهم الرجس وطهرهم تطهیرا </w:t>
      </w:r>
      <w:r>
        <w:rPr>
          <w:rFonts w:eastAsia="Amiri" w:cs="Amiri" w:ascii="Amiri" w:hAnsi="Amiri"/>
          <w:color w:val="111111"/>
          <w:sz w:val="28"/>
          <w:szCs w:val="28"/>
          <w:rtl w:val="true"/>
          <w:lang w:bidi="ar-SA"/>
        </w:rPr>
        <w:t>(</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الخوارزمی الحنفی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وأخرجه فقیه الحنفیة موفّق بن أحمد الخوارزمی فی مناقبه</w:t>
      </w:r>
      <w:r>
        <w:rPr>
          <w:rFonts w:eastAsia="IRNazanin" w:cs="IRNazanin"/>
          <w:color w:val="111111"/>
          <w:sz w:val="28"/>
          <w:szCs w:val="28"/>
          <w:rtl w:val="true"/>
          <w:lang w:bidi="fa-IR"/>
        </w:rPr>
        <w:t>(</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ومناقب أحمد بن موسی بن مردویه الشافعی</w:t>
      </w:r>
      <w:r>
        <w:rPr>
          <w:rFonts w:eastAsia="IRNazanin" w:cs="IRNazanin"/>
          <w:color w:val="111111"/>
          <w:sz w:val="28"/>
          <w:szCs w:val="28"/>
          <w:rtl w:val="true"/>
          <w:lang w:bidi="fa-IR"/>
        </w:rPr>
        <w:t>(</w:t>
      </w:r>
      <w:r>
        <w:rPr>
          <w:rStyle w:val="FootnoteAnchor"/>
          <w:rtl w:val="true"/>
        </w:rPr>
        <w:footnoteReference w:id="40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اتّبع الحقّ أهواءهم لفسدت السماوات والأرض ومن فیهنّ</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وقال الإمام 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والله هذا الحقّ </w:t>
      </w:r>
      <w:r>
        <w:rPr>
          <w:rFonts w:eastAsia="IRNazanin" w:cs="IRNazanin"/>
          <w:color w:val="111111"/>
          <w:sz w:val="28"/>
          <w:szCs w:val="28"/>
          <w:rtl w:val="true"/>
          <w:lang w:bidi="fa-IR"/>
        </w:rPr>
        <w:t>(</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وممن خلقنا أمة یهدون بالحق وبه ویعدلون </w:t>
      </w:r>
      <w:r>
        <w:rPr>
          <w:rFonts w:eastAsia="IRNazanin" w:cs="IRNazanin"/>
          <w:color w:val="111111"/>
          <w:sz w:val="28"/>
          <w:szCs w:val="28"/>
          <w:rtl w:val="true"/>
          <w:lang w:bidi="fa-IR"/>
        </w:rPr>
        <w:t>} (</w:t>
      </w:r>
      <w:r>
        <w:rPr>
          <w:rStyle w:val="FootnoteAnchor"/>
          <w:rtl w:val="true"/>
        </w:rPr>
        <w:footnoteReference w:id="406"/>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 أنا وشیعتی </w:t>
      </w:r>
      <w:r>
        <w:rPr>
          <w:rFonts w:eastAsia="IRNazanin" w:cs="IRNazanin"/>
          <w:color w:val="111111"/>
          <w:sz w:val="28"/>
          <w:szCs w:val="28"/>
          <w:rtl w:val="true"/>
          <w:lang w:bidi="fa-IR"/>
        </w:rPr>
        <w:t>(</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وممن خلقنا أمة یهدون بالحق وبه یعدلون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الآیة فی حق أهل البیت محمد والامام علی وفاطمة والحسن والحسین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فی بیت أمِّ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کان هؤلاء الخمسة تحت الکساء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وسمِّیت الآیة بآیة التطهیر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ومصادر السنَّة التی سلّمت وأیَّدت نزولها فی النبی محمد والامام علی وفاطمة والحسن والحسین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w:t>
      </w:r>
      <w:r>
        <w:rPr>
          <w:rFonts w:eastAsia="IRNazanin" w:cs="IRNazanin"/>
          <w:color w:val="111111"/>
          <w:sz w:val="28"/>
          <w:szCs w:val="28"/>
          <w:rtl w:val="true"/>
          <w:lang w:bidi="fa-IR"/>
        </w:rPr>
        <w:t>(</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 xml:space="preserve">تفسیر الفخر الرازی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السیرة الحلبیة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الحلبی الشافعی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أُسد الغابة لابن الأثیر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الطبری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ابن عساکر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الکشاف للزمخشری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الموفق بن احمد الموفق بن احمد المکی الخوارزمی الحنفی ، المتوفَّی سنة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هجریةالحنفی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السیرة الدحلانیة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ابن کثیر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العقد الفرید لابن عبد ربه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مصابیح السنَّة للبغوی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السیوطی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السیوطی الشافعی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رأی عائشة وأم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تدَّعِ عائشة ولا حفصة ولا أم سلمة بأنها من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 علی العکس من ذلک ذکرت عائشة وأم سلمة بأنّ الآیة نزلت فی حق محمد وعلی وفاطمة والحسن والحسین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جاء بعض الرواة والحفظة فالصقوا نساءَ النبی صلی الله علیه و آله بأهل بیته حقداً علیهم وحسداً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قالت أم سلمة أم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جلل النبی صلی الله علیه و آله الحسن والحسین وعلی وفاطمة کساءً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هؤلاء أهل بیتی وخاصتی أذهب عنهم الرجس وطهرهم تطهیراً</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معهم یا رسول الله صلی الله علیه و آله ؟ </w:t>
      </w:r>
    </w:p>
    <w:p>
      <w:pPr>
        <w:pStyle w:val="BookText"/>
        <w:rPr/>
      </w:pPr>
      <w:r>
        <w:rPr>
          <w:rFonts w:ascii="IRNazanin" w:hAnsi="IRNazanin" w:eastAsia="IRNazanin"/>
          <w:color w:val="111111"/>
          <w:sz w:val="28"/>
          <w:sz w:val="28"/>
          <w:szCs w:val="28"/>
          <w:rtl w:val="true"/>
          <w:lang w:bidi="fa-IR"/>
        </w:rPr>
        <w:t xml:space="preserve">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علی خیر</w:t>
      </w:r>
      <w:r>
        <w:rPr>
          <w:rFonts w:eastAsia="IRNazanin" w:cs="IRNazanin"/>
          <w:color w:val="111111"/>
          <w:sz w:val="28"/>
          <w:szCs w:val="28"/>
          <w:rtl w:val="true"/>
          <w:lang w:bidi="fa-IR"/>
        </w:rPr>
        <w:t>(</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فالآیة فی حق أهل البیت محمد وعلی وفاطمة والحسن والحسین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نزلت فی بیت أمِّ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کان هؤلاء الخمسة تحت الکساء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وسمِّیت الآیة بآیة التطهیر</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أرادت أمُّ سلمة الدخول معهم تحت الکساء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رفض النبی صلی الله علیه و آله ذلک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علی خیر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وهناک الکثیر من المفسرین والحفَّاظ والمؤرخین والعلماء من أهل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 لم نذکرهم هنا قد ذکروا نزول الآیة فی محمد وعلی وفاطمة والحسن والحسین خاصَّة </w:t>
      </w:r>
      <w:r>
        <w:rPr>
          <w:rFonts w:eastAsia="IRNazanin" w:cs="IRNazanin"/>
          <w:color w:val="111111"/>
          <w:sz w:val="28"/>
          <w:szCs w:val="28"/>
          <w:rtl w:val="true"/>
          <w:lang w:bidi="fa-IR"/>
        </w:rPr>
        <w:t>(</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وسد أبواب المسجد إلاّ باب محمّد صلی الله علیه و آله وعلی علیه السلام لطهارتهما واختلافهما عن بقیة الناس ونزول آیة التطهیر فیهما وفی باقی أفراد أهل البیت یثبت تفضیلهم علی أفراد الأمة أجمع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عبد الله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الحمراء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خادم النّبیِّ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نزلت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 أهلک بالصّلاة واصطبر علیها کان النّبی صلی الله علیه و آله یأتی باب علیٍّ وفاطمة عند کلِّ صلاة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رحمکم الله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لِیُذْهِبَ عَنکُمُ الرِّجْسَ أهل البیت وَیُطَهِّرَکُمْ تَطْهِیراً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وأخرج ابن مردویه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عساکر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النجّار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سعید الخدری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 أهلک بالصّلاة کان النّبیّ صلی الله علیه و آله یجیء إلی باب علیٍّ صلاة الغداة ثمانیة أشهر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رحمکم الله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یُرِیدُ اللَّهُ لِیُذْهِبَ عَنکُمُ الرِّجْسَ أهل البیت وَیُطَهِّرَکُمْ تَطْهِیرا </w:t>
      </w:r>
      <w:r>
        <w:rPr>
          <w:rFonts w:eastAsia="Amiri" w:cs="Amiri" w:ascii="Amiri" w:hAnsi="Amiri"/>
          <w:color w:val="111111"/>
          <w:sz w:val="28"/>
          <w:szCs w:val="28"/>
          <w:rtl w:val="true"/>
          <w:lang w:bidi="ar-SA"/>
        </w:rPr>
        <w:t>}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وعن الحسن بن علیٍّ علیه السلام فی خطبة طویلة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 أهلک بالصّلاة واصطبر علیها یأتینا جدِّی صلی الله علیه و آله کلَّ یوم عند طلوع الفجر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یا أهل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یرحمکم الله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یُرِیدُ اللَّهُ لِیُذْهِبَ عَنکُمُ الرِّجْسَ أهل البیت وَیُطَهِّرَکُمْ تَطْهِیرا </w:t>
      </w:r>
      <w:r>
        <w:rPr>
          <w:rFonts w:eastAsia="Amiri" w:cs="Amiri" w:ascii="Amiri" w:hAnsi="Amiri"/>
          <w:color w:val="111111"/>
          <w:sz w:val="28"/>
          <w:szCs w:val="28"/>
          <w:rtl w:val="true"/>
          <w:lang w:bidi="ar-SA"/>
        </w:rPr>
        <w:t>}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أنس بن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زید بن علیِّ 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النَّبیُّ صلی الله علیه و آله یأتی کلَّ یوم باب فاطمة عند صلاة الفجر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یا أهل بیت النبوَّة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لِیُذْهِبَ عَنکُمُ الرِّجْسَ أهل البیت وَیُطَهِّرَکُمْ تَطْهِیراً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تسعة أشهر بعد ما نزلت وأمر أهلک بالصّلاة واصطبر علیها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وروی هذا الخبر عن ثلاثمائة من الصّحابة </w:t>
      </w:r>
      <w:r>
        <w:rPr>
          <w:rFonts w:eastAsia="Amiri" w:cs="Amiri" w:ascii="Amiri" w:hAnsi="Amiri"/>
          <w:color w:val="111111"/>
          <w:sz w:val="28"/>
          <w:szCs w:val="28"/>
          <w:rtl w:val="true"/>
          <w:lang w:bidi="ar-SA"/>
        </w:rPr>
        <w:t>(</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 .</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شهاب الدِّین الآلوسیُّ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وأستظهر أنَّ المراد أهل بیته صلی الله علیه و آله وایِّد بما أخرجه ابن مردویه وابن عساکر وابن النّجّار عن أبی سعید الخدریِّ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w:t>
      </w:r>
    </w:p>
    <w:p>
      <w:pPr>
        <w:pStyle w:val="BookText"/>
        <w:rPr/>
      </w:pPr>
      <w:r>
        <w:rPr>
          <w:rFonts w:ascii="IRNazanin" w:hAnsi="IRNazanin" w:eastAsia="IRNazanin"/>
          <w:color w:val="111111"/>
          <w:sz w:val="28"/>
          <w:sz w:val="28"/>
          <w:szCs w:val="28"/>
          <w:rtl w:val="true"/>
          <w:lang w:bidi="fa-IR"/>
        </w:rPr>
        <w:t xml:space="preserve">نزلت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وأمر أهلک بالصّلاة واصطبر علیها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الصّلاة والسّلام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یجیء إلی باب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 الله تعالی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الغداة ثمانیة أشهر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رحمکم الله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لِیُذْهِبَ عَنکُمُ الرِّجْسَ أهل البیت وَیُطَهِّرَکُمْ تَطْهِیراً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القرطبی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القرطبی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علیه السلام بعد نزول هذه الآیة وأمر أهلک بالصّلاة یذهب صلی الله علیه و آله کلَّ صباح إلی بیت فاطمة وعلیٍّ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فخر الدِّین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رسول الله صلی الله علیه و آله بعد نزول هذه الآیة یذهب إلی فاطمة وعلیٍّ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صباح ویقول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یفعل ذلک أشهراً </w:t>
      </w:r>
      <w:r>
        <w:rPr>
          <w:rFonts w:eastAsia="IRNazanin" w:cs="IRNazanin"/>
          <w:color w:val="111111"/>
          <w:sz w:val="28"/>
          <w:szCs w:val="28"/>
          <w:rtl w:val="true"/>
          <w:lang w:bidi="fa-IR"/>
        </w:rPr>
        <w:t>(</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وروی نحو ذلک علماء الامامیة بطرق کثیرة</w:t>
      </w:r>
      <w:r>
        <w:rPr>
          <w:rFonts w:eastAsia="IRNazanin" w:cs="IRNazanin"/>
          <w:color w:val="111111"/>
          <w:sz w:val="28"/>
          <w:szCs w:val="28"/>
          <w:rtl w:val="true"/>
          <w:lang w:bidi="fa-IR"/>
        </w:rPr>
        <w:t>(</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 .</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علیُّ بن إبراهیم القمِّیُّ فی تفسیره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أمره أن یخصَّ أهله دون النّاس لیعلم النّاس أنَّ لأهل محمّد صلی الله علیه و آله عند الله منزلة خاصَّة لیست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أمرهم مع النّاس 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أمرهم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أنزل الله هذه الآیة کان </w:t>
      </w:r>
    </w:p>
    <w:p>
      <w:pPr>
        <w:pStyle w:val="BookText"/>
        <w:rPr/>
      </w:pPr>
      <w:r>
        <w:rPr>
          <w:rFonts w:ascii="IRNazanin" w:hAnsi="IRNazanin" w:eastAsia="IRNazanin"/>
          <w:color w:val="111111"/>
          <w:sz w:val="28"/>
          <w:sz w:val="28"/>
          <w:szCs w:val="28"/>
          <w:rtl w:val="true"/>
          <w:lang w:bidi="fa-IR"/>
        </w:rPr>
        <w:t>رسول الله صلی الله علیه و آله یجیء کلَّ یوم عند صلاة الفجر حتّی یأتی باب علیٍّ وفاطمة والحسن والحسین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السَّلام علیکم ورحمة الله وبرکاته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 علیُّ وفاطمة والحسن والحسین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وعلیک السَّلام یا رسول الله صلی الله علیه و آله ورحمة الله وبرکاته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یأخذ بعضادتی الباب ویقول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یرحمکم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یُرِیدُ اللَّهُ لِیُذْهِبَ عَنکُمُ الرِّجْسَ أهل البیت وَیُطَهِّرَکُمْ تَطْهِیراً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وعن أبی مسعود الأنصاری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أتانا رسول الله صلی الله علیه و آله ونحن فی مجلس سعد بن عُبادة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بشیر 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أمرنا الله عز وجل أن نصلِّی علیک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نصلِّی علیک؟</w:t>
      </w:r>
    </w:p>
    <w:p>
      <w:pPr>
        <w:pStyle w:val="BookText"/>
        <w:rPr/>
      </w:pPr>
      <w:r>
        <w:rPr>
          <w:rFonts w:ascii="IRNazanin" w:hAnsi="IRNazanin" w:eastAsia="IRNazanin"/>
          <w:color w:val="111111"/>
          <w:sz w:val="28"/>
          <w:sz w:val="28"/>
          <w:szCs w:val="28"/>
          <w:rtl w:val="true"/>
          <w:lang w:bidi="fa-IR"/>
        </w:rPr>
        <w:t>فسکت رسول الله صلی الله علیه و آله حتَّی تمنَّینا أنّه لم یسأله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قولوا اللهمّ صلِّ علی محمد وآل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صلَّیت علی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وبارک علی محمد وآل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بارکت علی إبراهیم فی العالمین إنَّک حمید مجید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کان یوم أحد شُجَّ رسول الله صلی الله علیه و آله فی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وکسرت رباعیته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رسول الله صلی الله علیه و آله یومئذ رافعاً یدیه یقول </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الله تعالی اشتدَّ غضبه علی الیهود أن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عزیر ابن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واشتدَّ غضبه علی النصاری أن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المسیح ابن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الله اشتدَّ غضبه علی من أراق دمی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وآذانی فی عترتی</w:t>
      </w:r>
      <w:r>
        <w:rPr>
          <w:rFonts w:eastAsia="IRNazanin" w:cs="IRNazanin"/>
          <w:color w:val="111111"/>
          <w:sz w:val="28"/>
          <w:szCs w:val="28"/>
          <w:rtl w:val="true"/>
          <w:lang w:bidi="fa-IR"/>
        </w:rPr>
        <w:t>(</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وقد ذکر النبی صلی الله علیه و آله أحادیث فی فضل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منها قوله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أهل بیتی مثل سفینة نوح من رکبها نجا ومن تخلَّف عنها غرق </w:t>
      </w:r>
      <w:r>
        <w:rPr>
          <w:rFonts w:eastAsia="IRNazanin" w:cs="IRNazanin"/>
          <w:color w:val="111111"/>
          <w:sz w:val="28"/>
          <w:szCs w:val="28"/>
          <w:rtl w:val="true"/>
          <w:lang w:bidi="fa-IR"/>
        </w:rPr>
        <w:t>(</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الرسول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أهل البیت لا یقاس بنا أحد </w:t>
      </w:r>
      <w:r>
        <w:rPr>
          <w:rFonts w:eastAsia="IRNazanin" w:cs="IRNazanin"/>
          <w:color w:val="111111"/>
          <w:sz w:val="28"/>
          <w:szCs w:val="28"/>
          <w:rtl w:val="true"/>
          <w:lang w:bidi="fa-IR"/>
        </w:rPr>
        <w:t>(</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وهذه الایة أجمعوا علی نزولها فی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الروایات الواردة فی نزول هذه الآیة بحق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والحسن والحسین هی من أعلی حدود التواتر بمراتب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فانک لا تکاد تجد کتاباً فی التفسیر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التاریخ إلا وفیه من هذه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ویکفیک أن تعلم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البلاذری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البلاذری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أبو صالح الفراء باسناده عن أنس بن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النبی صلی الله علیه و آله کان یمر ببیت فاطمة ستة أشهر وهو منطلق إلی صلاة الصبح فیقول </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الصلاة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یرید الله لیذهب عنکم الرجس أهل البیت ویطهرکم تطهیراً</w:t>
      </w:r>
      <w:r>
        <w:rPr>
          <w:rFonts w:eastAsia="IRNazanin" w:cs="IRNazanin"/>
          <w:color w:val="111111"/>
          <w:sz w:val="28"/>
          <w:szCs w:val="28"/>
          <w:rtl w:val="true"/>
          <w:lang w:bidi="fa-IR"/>
        </w:rPr>
        <w:t>)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وأخرج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بتعبیرات مختلفة وعبارات عدیدة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کثیرون من أعلام المذاهب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العلامة محمد بن السائب الکلبی فی تفسیره المسمی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التسهیل فی علوم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المجلد الثالث منه الصفحة التاسعة والتسعین والمائتین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قطع جیش یزید رؤوس الحسین وأهل بیته وأصحابه فی عز الصیف وبقیت فی طریق الشام والعودة الی کربلاء أربعین یوما بقیت رائحتها زکیة لم یلحقها التعفن الذی یلحق عموم الناس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الطبری والسیوطی والآلوسی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اولئک هم خیر البریَّة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أنت یا علی وشیعتک </w:t>
      </w:r>
      <w:r>
        <w:rPr>
          <w:rFonts w:eastAsia="IRNazanin" w:cs="IRNazanin"/>
          <w:color w:val="111111"/>
          <w:sz w:val="28"/>
          <w:szCs w:val="28"/>
          <w:rtl w:val="true"/>
          <w:lang w:bidi="fa-IR"/>
        </w:rPr>
        <w:t>(</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حجر فی الصواعق عن ابن عباس قال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تأتی أنت وشیعتک یوم القیامة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راضین مرضیین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ویأتی عدوّک غضاباً مقمحین </w:t>
      </w:r>
      <w:r>
        <w:rPr>
          <w:rFonts w:eastAsia="IRNazanin" w:cs="IRNazanin"/>
          <w:color w:val="111111"/>
          <w:sz w:val="28"/>
          <w:szCs w:val="28"/>
          <w:rtl w:val="true"/>
          <w:lang w:bidi="fa-IR"/>
        </w:rPr>
        <w:t>(</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 .</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روی الحافظ سلیمان القندوزی الحنفی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زاذان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تفترق هذه الأمّة علی ثلاث وسبعین فرقة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إثنتان وسبعون فی النار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وواحدة فی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الذین قال الله عزّ وجل فی حقّهم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وَمِمَّنْ خَلَقْنَا اُمَّةٌ یَهْدُونَ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وشیعتی </w:t>
      </w:r>
      <w:r>
        <w:rPr>
          <w:rFonts w:eastAsia="Amiri" w:cs="Amiri" w:ascii="Amiri" w:hAnsi="Amiri"/>
          <w:color w:val="111111"/>
          <w:sz w:val="28"/>
          <w:szCs w:val="28"/>
          <w:rtl w:val="true"/>
          <w:lang w:bidi="ar-SA"/>
        </w:rPr>
        <w:t>(</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بین سید الانبیاء والمرسلین نزول الایة فی حقه وحق علی وفاطمة والحسن والحسین علیهم السلام المعصومین الصادقین الطاهرین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النواصب ارادوا تحریف الایة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انها فی حق نساء النبی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عائشة التی قتلت ثلاثة وثلاثین الف مسلم فی حرب الجمل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وحفصة التی آذت النبی صلی الله علیه و آله فنزل فی حقها وحق عائشة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تَتُوبَا إلَی اللّهِ فَقَدْ صَغَتْ قُلُوبُکُمَا وَإنْ تَظَاهَرَا عَلَیْهِ فَإنَّ اللّهَ هُوَ مَوْلاهُ وَجِبْرِیلُ وَصَالِحُ المُؤْمِنِینَ وَالمَلائِکَةُ بَعْدَ ذَلِکَ ظَهِیرٌ</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عَسَی رَبُّهُ إنْ طَلَّقَکُنَّ أنْ یُبْدِلَهُ أزْوَاجاً خَیْراً مِنْکُنَّ مُسْلِمَات مُؤْمِنَات قَانِتَات تَائِبَات عَابِدَات سَائِحَات ثَیِّبَات وَأبْکَاراً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التحریم </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واتهمت عائشةُ النبی صلی الله علیه و آله بانه مجنون طالما فکر بالانتحار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وسارت عائشة علی المنحیین بأُسلوب منهجی یتمثّل فی وضع أحادیث علی لسان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تثبت سحرهم له وظنّه فی أیّام الدعوة أنّه مجنون فأراد الانتحار من علی قمّة جبل </w:t>
      </w:r>
      <w:r>
        <w:rPr>
          <w:rFonts w:eastAsia="IRNazanin" w:cs="IRNazanin"/>
          <w:color w:val="111111"/>
          <w:sz w:val="28"/>
          <w:szCs w:val="28"/>
          <w:rtl w:val="true"/>
          <w:lang w:bidi="fa-IR"/>
        </w:rPr>
        <w:t>(</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 xml:space="preserve">تاریخ دمشق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الطبری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ففعلت برسول الله صلی الله علیه و آله أکثر مما فعلته زوجة لوط علیه السلام بزوجها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النواصب انها نزلت فی حق نساء النبی ومنهن أم حبیبة بنت ابی سفیان زوجة النبی التی سمعت بقتل معاویة لمحمد بن أبی بکر فی مصر وأحرق جثته فأرسلت ام حبیبة إلیها کبشاً مشویاً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قد شُوِیَ أخوک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تأکل عائشة بعد ذلک شواء حتی ماتت </w:t>
      </w:r>
      <w:r>
        <w:rPr>
          <w:rFonts w:eastAsia="IRNazanin" w:cs="IRNazanin"/>
          <w:color w:val="111111"/>
          <w:sz w:val="28"/>
          <w:szCs w:val="28"/>
          <w:rtl w:val="true"/>
          <w:lang w:bidi="fa-IR"/>
        </w:rPr>
        <w:t>»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هکذا شوی أخوک </w:t>
      </w:r>
      <w:r>
        <w:rPr>
          <w:rFonts w:eastAsia="IRNazanin" w:cs="IRNazanin"/>
          <w:color w:val="111111"/>
          <w:sz w:val="28"/>
          <w:szCs w:val="28"/>
          <w:rtl w:val="true"/>
          <w:lang w:bidi="fa-IR"/>
        </w:rPr>
        <w:t>(</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لأنّ معاویة شوی محمّد بن أبی بکر فی جلد حمار وهو حی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فشارکت وأیدت معاویة فی احراقه لمحمد بن ابی بکر وهو من خیرة الصحابة المؤمنین المتقین</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وقالت سودة أُم المؤمنین لأسری کفار قریش فی معرکة بدر کلاماً سیّئاً جاء فیه معاتبة ایاهم علی عدم مواصلتهم قتال المسلمین حتی الموت او النصر اذ قالت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أعطیتم بأیدیکم کما تفعل النساء ألا متم کراماً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سَوْدة أعلی الله ورسوله تحرّضین؟</w:t>
      </w:r>
      <w:r>
        <w:rPr>
          <w:rFonts w:eastAsia="IRNazanin" w:cs="IRNazanin"/>
          <w:color w:val="111111"/>
          <w:sz w:val="28"/>
          <w:szCs w:val="28"/>
          <w:rtl w:val="true"/>
          <w:lang w:bidi="fa-IR"/>
        </w:rPr>
        <w:t>(</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وکانت صدیقة لعائشة فأعطت یومها ولیلتها لعائشة</w:t>
      </w:r>
      <w:r>
        <w:rPr>
          <w:rFonts w:eastAsia="IRNazanin" w:cs="IRNazanin"/>
          <w:color w:val="111111"/>
          <w:sz w:val="28"/>
          <w:szCs w:val="28"/>
          <w:rtl w:val="true"/>
          <w:lang w:bidi="fa-IR"/>
        </w:rPr>
        <w:t>(</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فقد کانت سودة ترغب فی أن تسمع ببطولات لکفار قریش تتسبب فی هزیمة النبی والمسلمین فلما شاهدت العکس غضبت وحزنت ونالت من أسری الکفار مثلما فعلت هند بالفارین من الکفار فی معرکة أحد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یمکن وصف هذه النساء العاصیات لله ورسوله بالعصمة وانهن طاهرات عن الذنوب الصغیرة والکبیرة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وَاذْکُرْنَ مَا یُتْلَی فِی بُیُوتِکُنَّ مِنْ آیَاتِ اللّهِ وَالحِکْمَةِ إنَّ اللّهَ کَانَ لَطِیفاً خَبِیراً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سورة الاحزاب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واشکرن الله تعالی إذ صیرکن فی بیوت یتلی فیها القرآن والسنة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یبعد أن یراد بالآیات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وبالحکمة سایر الشرائع ، ولو کان المراد بها الآیات القرآنیة کانت الآیة المذکورة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الآیة فی وصف الأئمة من جملتها وعلی التقدیرین فیها ترغیب لهن فی حفظ حقوق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علی بن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أبی الجارود عن الامام أبی جعفر علیه السلام فی قوله تبارک وتعالی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یرید الله لیُذهب عنکم الرجس أهل البیت </w:t>
      </w:r>
    </w:p>
    <w:p>
      <w:pPr>
        <w:pStyle w:val="BookText"/>
        <w:rPr/>
      </w:pPr>
      <w:r>
        <w:rPr>
          <w:rFonts w:ascii="IRNazanin" w:hAnsi="IRNazanin" w:eastAsia="IRNazanin"/>
          <w:color w:val="111111"/>
          <w:sz w:val="28"/>
          <w:sz w:val="28"/>
          <w:szCs w:val="28"/>
          <w:rtl w:val="true"/>
          <w:lang w:bidi="fa-IR"/>
        </w:rPr>
        <w:t xml:space="preserve">ویُطهرکم تطهیراً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هذه الآیة فی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بن أبی طالب وفاطمة والحسن والحسین صلوات الله علیهم أجمعین وذلک فی بیت أم سلمة زوج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علیاً وفاطمة والحسن والحسین صلوات الله علیهم ثم ألبسهم کساء خیبریاً ودخل معهم فیه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هؤلاء أهل بیتی الذین وعدتنی فیهم ما وعدتنی اللهم أذهب عنهم الرجس وطهرهم ، نزلت هذه الآیة فقالت أم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معهم یا رسول الله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أبشری یا أم سلمة فإنک إلی 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الجارود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زید بن علی 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جهالاً من الناس یزعمون أنما أراد الله تبارک وتعالی أزواج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وإنما لو عنی أزواج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لقال لیذهب عنکن الرجس ویطهرکن ولکان الکلام مؤنثاً کما قال تبارک وتعالی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واذکرن ما یتلی فی بیوتکن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تبرجن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لستن کأحد من النساء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وقال علی بن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انقطعت مخاطبة نساء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وخاطب أهل بیت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یریدُ الله لیذهب عنکم الرجس أهل البیت ویطهرکم تطهیراً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عطف علی نساء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واذکرن ما یُتلی فی بیوتکن من آیات الله والحکمة إن الله کان لطیفاً خبیراً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عطف علی آل محمد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المسلمین والمسلمات والمؤمنین والمؤمنات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أعد الله لهم مغفرة وأجراً عظیماً </w:t>
      </w:r>
      <w:r>
        <w:rPr>
          <w:rFonts w:eastAsia="IRNazanin" w:cs="IRNazanin"/>
          <w:color w:val="111111"/>
          <w:sz w:val="28"/>
          <w:szCs w:val="28"/>
          <w:rtl w:val="true"/>
          <w:lang w:bidi="fa-IR"/>
        </w:rPr>
        <w:t>) .</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وولایتهم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المراد أهل ولایتهم بحذف المضاف وفیه إشعار بأن أهل ولایتهم من أهل بیت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ولعل السر فیه أن من تشبه بقوم </w:t>
      </w:r>
      <w:bookmarkStart w:id="38" w:name="pg14289_203049"/>
    </w:p>
    <w:p>
      <w:pPr>
        <w:pStyle w:val="BookText"/>
        <w:rPr/>
      </w:pPr>
      <w:bookmarkEnd w:id="38"/>
      <w:r>
        <w:rPr>
          <w:rFonts w:ascii="IRNazanin" w:hAnsi="IRNazanin" w:eastAsia="IRNazanin"/>
          <w:color w:val="111111"/>
          <w:sz w:val="28"/>
          <w:sz w:val="28"/>
          <w:szCs w:val="28"/>
          <w:rtl w:val="true"/>
          <w:lang w:bidi="fa-IR"/>
        </w:rPr>
        <w:t xml:space="preserve">فهو منهم ومن أحب رجلاً فهو مع من أحب ویمکن أن یراد بالبیت الدین </w:t>
      </w:r>
      <w:r>
        <w:rPr>
          <w:rFonts w:eastAsia="IRNazanin" w:cs="IRNazanin"/>
          <w:color w:val="111111"/>
          <w:sz w:val="28"/>
          <w:szCs w:val="28"/>
          <w:rtl w:val="true"/>
          <w:lang w:bidi="fa-IR"/>
        </w:rPr>
        <w:t>(</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الشیخ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فدلّ ذلک علی إفراد من ذکرناه من آل محمد علیهم السّلام بما علَّقه علیهم من حکم الطهارة الموجبة للعصمة وجلیل الفضیلة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یمکنکم معشر المخالفین أن تدعوا أنّه کان فی الأزواج مذکورا رجل غیر النساء </w:t>
      </w:r>
      <w:r>
        <w:rPr>
          <w:rFonts w:eastAsia="IRNazanin" w:cs="IRNazanin"/>
          <w:color w:val="111111"/>
          <w:sz w:val="28"/>
          <w:szCs w:val="28"/>
          <w:rtl w:val="true"/>
          <w:lang w:bidi="fa-IR"/>
        </w:rPr>
        <w:t>(</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آیَاتِ اللّهِ وَالحِکْمَةِ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عبد 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أهل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القرءان والسنة </w:t>
      </w:r>
      <w:r>
        <w:rPr>
          <w:rFonts w:eastAsia="Amiri" w:cs="Amiri" w:ascii="Amiri" w:hAnsi="Amiri"/>
          <w:color w:val="111111"/>
          <w:sz w:val="28"/>
          <w:szCs w:val="28"/>
          <w:rtl w:val="true"/>
          <w:lang w:bidi="ar-SA"/>
        </w:rPr>
        <w:t>(</w:t>
      </w:r>
      <w:r>
        <w:rPr>
          <w:rStyle w:val="FootnoteAnchor"/>
          <w:rtl w:val="true"/>
        </w:rPr>
        <w:footnoteReference w:id="432"/>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الوفاة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وزارة الاوقاف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المغرب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39" w:name="__RefHeading___Toc6663120_3381743652"/>
      <w:bookmarkStart w:id="40" w:name="_Toc13"/>
      <w:bookmarkEnd w:id="39"/>
      <w:r>
        <w:rPr>
          <w:rtl w:val="true"/>
        </w:rPr>
        <w:t>آیة البعوضة</w:t>
      </w:r>
      <w:bookmarkEnd w:id="40"/>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الله لا تعد ولا تحصی ومن آیات الله تعالی البعوضة ویؤکد العلماء أن هذه الحشرة حساسة جداً لغاز الکربون بل لدیها قدرات تتفوق علی أعقد الأجهزة التی صنعها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ندرک أهمیة هذا المخلوق ومدی تعقیده؟ ألا یستحق أن یذکره الله فی کتابه؟ بینما اعترض بعض الکفار علی ذکر الحشرات فی القرآن الکریم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یَسْتَحْیِی أَنْ یَضْرِبَ مَثَلًا مَا بَعُوضَةً فَمَا فَوْقَهَا فَأَمَّا الَّذِینَ آَمَنُوا فَیَعْلَمُونَ أَنَّهُ الْحَقُّ مِنْ رَبِّهِمْ وَأَمَّا الَّذِینَ کَفَرُوا فَیَقُولُونَ مَاذَا أَرَادَ اللَّهُ بِهَذَا مَثَلًا یُضِلُّ بِهِ کَثِیرًا وَیَهْدِی بِهِ کَثِیرًا وَمَا یُضِلُّ بِهِ إِلَّا الْفَاسِقِینَ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عطف علی آل محمد </w:t>
      </w:r>
      <w:r>
        <w:rPr>
          <w:rFonts w:eastAsia="IRNazanin" w:cs="IRNazanin"/>
          <w:color w:val="111111"/>
          <w:sz w:val="28"/>
          <w:szCs w:val="28"/>
          <w:rtl w:val="true"/>
          <w:lang w:bidi="fa-IR"/>
        </w:rPr>
        <w:t>(</w:t>
      </w:r>
      <w:r>
        <w:rPr>
          <w:rStyle w:val="FootnoteAnchor"/>
          <w:rtl w:val="true"/>
        </w:rPr>
        <w:footnoteReference w:id="4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المُسْلِمِینَ وَالمُسْلِمَاتِ وَالمُؤْمِنِینَ وَالمُؤْمِنَاتِ وَالقَانِتِینَ وَالقَانِتَاتِ وَالصَّادِقِینَ وَالصَّادِقَاتِ وَالصَّابِرِینَ وَالصَّابِرَاتِ وَالخَاشِعِینَ وَالخَاشِعَاتِ وَالمُتَصَدِّقِینَ وَالمُتَصَدِّقَاتِ وَالصَّائِمِینَ وَالصَّائِمَاتِ وَالحَافِظِینَ فُرُوجَهُمْ وَالحَافِظَاتِ وَالذَّاکِرِینَ اللّهَ کَثِیراً وَالذَّاکِرَاتِ أعَدَّ اللّهُ لَهُمْ مَغْفِرَةً وَأجْراً عَظِیماً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الاحزاب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العیاشی فی تفسیره عن عبد الله بن طلحة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الصوم </w:t>
      </w:r>
      <w:r>
        <w:rPr>
          <w:rFonts w:eastAsia="IRNazanin" w:cs="IRNazanin"/>
          <w:color w:val="111111"/>
          <w:sz w:val="28"/>
          <w:szCs w:val="28"/>
          <w:rtl w:val="true"/>
          <w:lang w:bidi="fa-IR"/>
        </w:rPr>
        <w:t>(</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أورد جمع من المفسرین فی سبب نزول هذه الآیة انه عندما رجعت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أسماء بنت عمیس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الحبشة مع زوجها ، جاءت إلی زوجات النبی ، فسألتهن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نزل فینا شئ من القرآن ؟</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فقلن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فأتت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إن النساء لفی خیبة وخسار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 ذلک ؟</w:t>
      </w:r>
    </w:p>
    <w:p>
      <w:p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لأنهن لا یذکرن بخیر کما یذکر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فأنزل الله تعالی هذه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أن أحد أصحاب الإمام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سأله عن الإسلام والإیمان ، وهل أنهما مختلفان ؟</w:t>
      </w:r>
    </w:p>
    <w:p>
      <w:pPr>
        <w:pStyle w:val="BookText"/>
        <w:rPr/>
      </w:pPr>
      <w:r>
        <w:rPr>
          <w:rFonts w:ascii="IRNazanin" w:hAnsi="IRNazanin" w:eastAsia="IRNazanin"/>
          <w:color w:val="111111"/>
          <w:sz w:val="28"/>
          <w:sz w:val="28"/>
          <w:szCs w:val="28"/>
          <w:rtl w:val="true"/>
          <w:lang w:bidi="fa-IR"/>
        </w:rPr>
        <w:t xml:space="preserve">فقال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إن الإیمان یشارک الإسلام ، والإسلام لا یشارک الإیمان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فاستوضح الرجل الإمام أکثر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الإسلام شهادة أن لا إله إلا الله والتصدیق برسول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حقنت الدماء ، وعلیه جرت المناکح والمواریث ، وعلی ظاهره جماعة الناس ، والإیمان الهدی وما یثبت فی القلوب ، وما ظهر من العمل به </w:t>
      </w:r>
      <w:r>
        <w:rPr>
          <w:rFonts w:eastAsia="IRNazanin" w:cs="IRNazanin"/>
          <w:color w:val="111111"/>
          <w:sz w:val="28"/>
          <w:szCs w:val="28"/>
          <w:rtl w:val="true"/>
          <w:lang w:bidi="fa-IR"/>
        </w:rPr>
        <w:t>"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وعن النبی الأکرم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أیقظ الرجل أهله من اللیل فتوضئا وصلیا کتبا من الذاکرین الله کثیرا والذاکرات </w:t>
      </w:r>
      <w:r>
        <w:rPr>
          <w:rFonts w:eastAsia="IRNazanin" w:cs="IRNazanin"/>
          <w:color w:val="111111"/>
          <w:sz w:val="28"/>
          <w:szCs w:val="28"/>
          <w:rtl w:val="true"/>
          <w:lang w:bidi="fa-IR"/>
        </w:rPr>
        <w:t>" (</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الآیة مورد البحث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وفی حدیث عن الإمام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 بات علی تسبیح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من الذاکرین الله کثیرا والذاکرات </w:t>
      </w:r>
      <w:r>
        <w:rPr>
          <w:rFonts w:eastAsia="IRNazanin" w:cs="IRNazanin"/>
          <w:color w:val="111111"/>
          <w:sz w:val="28"/>
          <w:szCs w:val="28"/>
          <w:rtl w:val="true"/>
          <w:lang w:bidi="fa-IR"/>
        </w:rPr>
        <w:t>" (</w:t>
      </w:r>
      <w:r>
        <w:rPr>
          <w:rStyle w:val="FootnoteAnchor"/>
          <w:rtl w:val="true"/>
        </w:rPr>
        <w:footnoteReference w:id="43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الآیة مورد البحث </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نجاح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وصف لاهل بیت النبوة وهم قدوة المسلمین والدعوة القرآنیة هنا الی الاسلام ثم الایمان ثم الدعاء 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والایة تدعو المسلمین للسیر فی هذا المشروع الاسلامی کی یکونوا من أهل الفلاح والنجاح والایمان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المطلوب من صفات الصالحین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الصدق فی الحدیث فلا یکون المسلم کاذبا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وخشوع القلب فی الصلاة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والذین یزکون أموالهم ویدفعون خمسها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والمواضبون علی الصیام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والعفیفون فی فروجهم الحافظون لها فلا یوجد عندهم جهاد النکاح ولا رضاعة الکبیر فتزنی المرأة مع مائة رجل فی طهر واحد بعناوین جاهلیة لتضیع طهارة الاولاد وأصول</w:t>
      </w:r>
    </w:p>
    <w:p>
      <w:pPr>
        <w:pStyle w:val="BookText"/>
        <w:rPr/>
      </w:pPr>
      <w:r>
        <w:rPr>
          <w:rFonts w:ascii="IRNazanin" w:hAnsi="IRNazanin" w:eastAsia="IRNazanin"/>
          <w:color w:val="111111"/>
          <w:sz w:val="28"/>
          <w:sz w:val="28"/>
          <w:szCs w:val="28"/>
          <w:rtl w:val="true"/>
          <w:lang w:bidi="fa-IR"/>
        </w:rPr>
        <w:t xml:space="preserve">الانساب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والذاکرون</w:t>
      </w:r>
    </w:p>
    <w:p>
      <w:pPr>
        <w:pStyle w:val="BookText"/>
        <w:rPr/>
      </w:pPr>
      <w:r>
        <w:rPr>
          <w:rFonts w:ascii="IRNazanin" w:hAnsi="IRNazanin" w:eastAsia="IRNazanin"/>
          <w:color w:val="111111"/>
          <w:sz w:val="28"/>
          <w:sz w:val="28"/>
          <w:szCs w:val="28"/>
          <w:rtl w:val="true"/>
          <w:lang w:bidi="fa-IR"/>
        </w:rPr>
        <w:t xml:space="preserve">لله تعالی من یذکروه فی کل وقت وفی کل یوم وفی کل ساعة </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کَانَ لِمُؤْمِن وَلا مُؤْمِنَة إذَا قَضَی اللّهُ وَرَسُولُهُ أمْراً أنْ یَکُونَ لَهُمُ الخِیَرَةُ مِنْ أمْرِهِمْ وَمَنْ یَعْصِ اللّهَ وَرَسُولَهُ فَقَدْ ضَلَّ ضَلالا مُبِیناً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الاحزاب</w:t>
      </w:r>
      <w:r>
        <w:rPr>
          <w:rFonts w:eastAsia="Amiri" w:cs="Amiri" w:ascii="Amiri" w:hAnsi="Amiri"/>
          <w:color w:val="111111"/>
          <w:sz w:val="28"/>
          <w:szCs w:val="28"/>
          <w:rtl w:val="true"/>
          <w:lang w:bidi="ar-SA"/>
        </w:rPr>
        <w:t xml:space="preserve">. </w:t>
      </w:r>
      <w:bookmarkStart w:id="41" w:name="pg14289_203053"/>
    </w:p>
    <w:p>
      <w:pPr>
        <w:pStyle w:val="BookText"/>
        <w:rPr/>
      </w:pPr>
      <w:bookmarkEnd w:id="41"/>
      <w:r>
        <w:rPr>
          <w:rFonts w:ascii="Amiri" w:hAnsi="Amiri" w:eastAsia="Amiri" w:cs="Amiri"/>
          <w:color w:val="111111"/>
          <w:sz w:val="28"/>
          <w:sz w:val="28"/>
          <w:szCs w:val="28"/>
          <w:rtl w:val="true"/>
          <w:lang w:bidi="ar-SA"/>
        </w:rPr>
        <w:t xml:space="preserve">قال الرّضا علیه السلام فی احتجاجه علی المخالفین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وجلّ لم یقبض نبیّه صلی الله علیه و آله حتّی أکمل له الدّین ، وأمر الإمامة من تمام الدّین ، فمن زعم أنّ اللَّه عزّ وجلّ لم یکمّل دینه فقد ردّ کتاب اللَّه ، ومن ردّ کتاب اللَّه فهو کافر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42" w:name="__RefHeading___Toc6663122_3381743652"/>
      <w:bookmarkStart w:id="43" w:name="_Toc14"/>
      <w:bookmarkEnd w:id="42"/>
      <w:r>
        <w:rPr>
          <w:rtl w:val="true"/>
        </w:rPr>
        <w:t>الله تعالی عیَّن الائمة</w:t>
      </w:r>
      <w:bookmarkEnd w:id="43"/>
    </w:p>
    <w:p>
      <w:pPr>
        <w:pStyle w:val="BookText"/>
        <w:rPr/>
      </w:pPr>
      <w:r>
        <w:rPr>
          <w:rFonts w:ascii="IRNazanin" w:hAnsi="IRNazanin" w:eastAsia="IRNazanin"/>
          <w:color w:val="111111"/>
          <w:sz w:val="28"/>
          <w:sz w:val="28"/>
          <w:szCs w:val="28"/>
          <w:rtl w:val="true"/>
          <w:lang w:bidi="fa-IR"/>
        </w:rPr>
        <w:t xml:space="preserve">هل یعرف الناس قدر الإمامة ومحلَّها من الأمّة فیجوز فیها اختیارهم ، أنّ الإمامة أجلّ قدرا وأعظم شأنا وأعلی مکانا وأمنع جانبا وأبعد غورا من أن یبلغها النّاس بعقولهم أو ینالوها بآرائهم أو یقیموا إماما باختیارهم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راموا إقامة الإمام بعقول حائرة بائرة ناقصة وآراء مضلَّة ، فلم یزدادوا منه إلَّا بعدا ، رغبوا عن اختیار اللَّه واختیار رسوله </w:t>
      </w:r>
      <w:r>
        <w:rPr>
          <w:rFonts w:eastAsia="IRNazanin" w:cs="IRNazanin"/>
          <w:color w:val="111111"/>
          <w:sz w:val="28"/>
          <w:szCs w:val="28"/>
          <w:rtl w:val="true"/>
          <w:lang w:bidi="fa-IR"/>
        </w:rPr>
        <w:t>(</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والایات القرآنیة فی أن الامامة یعینها الله تعالی ولیس من اختیارات المسلمین </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 </w:t>
      </w:r>
      <w:r>
        <w:rPr>
          <w:rFonts w:ascii="Amiri" w:hAnsi="Amiri" w:eastAsia="Amiri" w:cs="Amiri"/>
          <w:color w:val="111111"/>
          <w:sz w:val="28"/>
          <w:sz w:val="28"/>
          <w:szCs w:val="28"/>
          <w:rtl w:val="true"/>
          <w:lang w:bidi="ar-SA"/>
        </w:rPr>
        <w:t xml:space="preserve">ورَبُّکَ یَخْلُقُ ما یَشاءُ ویَخْتارُ ما کانَ لَهُمُ الْخِیَرَةُ سُبْحانَ الله وتَعالی عَمَّا یُشْرِکُونَ </w:t>
      </w:r>
      <w:r>
        <w:rPr>
          <w:rFonts w:eastAsia="Amiri" w:cs="Amiri" w:ascii="Amiri" w:hAnsi="Amiri"/>
          <w:color w:val="111111"/>
          <w:sz w:val="28"/>
          <w:szCs w:val="28"/>
          <w:rtl w:val="true"/>
          <w:lang w:bidi="ar-SA"/>
        </w:rPr>
        <w:t>»} _</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_</w:t>
      </w:r>
    </w:p>
    <w:p>
      <w:pPr>
        <w:pStyle w:val="BookText"/>
        <w:rPr/>
      </w:pPr>
      <w:r>
        <w:rPr>
          <w:rFonts w:ascii="Amiri" w:hAnsi="Amiri" w:eastAsia="Amiri" w:cs="Amiri"/>
          <w:color w:val="111111"/>
          <w:sz w:val="28"/>
          <w:sz w:val="28"/>
          <w:szCs w:val="28"/>
          <w:rtl w:val="true"/>
          <w:lang w:bidi="ar-SA"/>
        </w:rPr>
        <w:t xml:space="preserve">وقال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کانَ لِمُؤْمِنٍ ولا مُؤْمِنَةٍ إِذا قَضَی الله ورَسُولُهُ أَمْراً أَنْ یَکُونَ لَهُمُ الْخِیَرَةُ مِنْ أَمْرِهِمْ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الاحزاب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 </w:t>
      </w:r>
      <w:r>
        <w:rPr>
          <w:rFonts w:ascii="IRNazanin" w:hAnsi="IRNazanin" w:eastAsia="IRNazanin"/>
          <w:color w:val="111111"/>
          <w:sz w:val="28"/>
          <w:sz w:val="28"/>
          <w:szCs w:val="28"/>
          <w:rtl w:val="true"/>
          <w:lang w:bidi="fa-IR"/>
        </w:rPr>
        <w:t xml:space="preserve">وما آتاکم الرسول فخذوه وما نهاکم عنه فانتهوا </w:t>
      </w:r>
      <w:r>
        <w:rPr>
          <w:rFonts w:eastAsia="IRNazanin" w:cs="IRNazanin"/>
          <w:color w:val="111111"/>
          <w:sz w:val="28"/>
          <w:szCs w:val="28"/>
          <w:rtl w:val="true"/>
          <w:lang w:bidi="fa-IR"/>
        </w:rPr>
        <w:t>}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وروایة أیوب بن عطیة أنا أولی بکل مؤمن من نفسه </w:t>
      </w:r>
      <w:r>
        <w:rPr>
          <w:rFonts w:eastAsia="IRNazanin" w:cs="IRNazanin"/>
          <w:color w:val="111111"/>
          <w:sz w:val="28"/>
          <w:szCs w:val="28"/>
          <w:rtl w:val="true"/>
          <w:lang w:bidi="fa-IR"/>
        </w:rPr>
        <w:t>(</w:t>
      </w:r>
      <w:r>
        <w:rPr>
          <w:rStyle w:val="FootnoteAnchor"/>
          <w:rtl w:val="true"/>
        </w:rPr>
        <w:footnoteReference w:id="4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وما فی الخبر المتواتر بین الفریقین فی غدیر خم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النبی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ایّها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ترکت فیکم الثقلین خلیفتین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أخذتم بهما لن تضلّوا بعدی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أکبر من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الله حبل ممدود ما بین السماء والأرض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وعترتی أهل بیتی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وإنّهما لن یفترقا حتیّ یردا علیَّ الحوض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ألست أولی بالمؤمنین من أنفسهم ؟</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مولای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مولی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مولی من کنت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أخذ بید علی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کنت مولاه فعلی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وال من والاه وعاد من عاداه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واخذل من خذله وانصر من نصره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وأدر الحق معه حیث کان </w:t>
      </w:r>
      <w:r>
        <w:rPr>
          <w:rFonts w:eastAsia="IRNazanin" w:cs="IRNazanin"/>
          <w:color w:val="111111"/>
          <w:sz w:val="28"/>
          <w:szCs w:val="28"/>
          <w:rtl w:val="true"/>
          <w:lang w:bidi="fa-IR"/>
        </w:rPr>
        <w:t>(</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 xml:space="preserve">النبی صلی الله علیه و آله من حجة الوداع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ونزل غدیر 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بدوحات فقممن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کأنی دعیت فأجبت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وإنی تارک فیکم الثقلین أحدهما أکبر من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وعترتی أهل بیتی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فانظروا کیف تخلفونی فیهما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فإنهما لن یتفرقا حتی یردا علی الحوض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مولای وأنا ولی کل 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إنه أخذ بید علی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کنت ولیه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ولیه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وال من والاه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وعاد من عاداه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سلسلة الأحادیث الصحیحة المجلد الرابع</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محمد ناصر الدین الألبانی</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مکتبة المعارف للنشر والتوزیع</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جدیدة منقحة ومزیدة</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تاریخ الطبعة</w:t>
      </w:r>
      <w:r>
        <w:rPr>
          <w:rFonts w:eastAsia="IRNazanin" w:cs="IRNazanin"/>
          <w:color w:val="111111"/>
          <w:sz w:val="28"/>
          <w:szCs w:val="28"/>
          <w:rtl w:val="true"/>
          <w:lang w:bidi="fa-IR"/>
        </w:rPr>
        <w:t>_</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البخاری الکبیر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فضائل علی رقم </w:t>
      </w:r>
      <w:r>
        <w:rPr>
          <w:rFonts w:eastAsia="IRNazanin" w:cs="IRNazanin"/>
          <w:color w:val="111111"/>
          <w:sz w:val="28"/>
          <w:szCs w:val="28"/>
          <w:lang w:bidi="fa-IR"/>
        </w:rPr>
        <w:t>2408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طبعة 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النووی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الدین النصیحة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الکتاب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السیوطی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دار ابن عفان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السعودیة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سنن الترمذی </w:t>
      </w:r>
      <w:r>
        <w:rPr>
          <w:rFonts w:eastAsia="IRNazanin" w:cs="IRNazanin"/>
          <w:color w:val="111111"/>
          <w:sz w:val="28"/>
          <w:szCs w:val="28"/>
          <w:lang w:bidi="fa-IR"/>
        </w:rPr>
        <w:t>2/297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3797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سنن ابن ماجة</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فؤاد عبد الباقی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أحمد بن حنبل ج</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دار 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الحاکم فی المستدرک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بثلاث طرق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علی شرط الشیخین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وأقره البیهقی فی خصائص علی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متواتر سیر أعلام النبلاء 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ومسند ابن ابی شیبة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المعیار والموازنة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الاسکافی </w:t>
      </w:r>
      <w:r>
        <w:rPr>
          <w:rFonts w:eastAsia="IRNazanin" w:cs="IRNazanin"/>
          <w:color w:val="111111"/>
          <w:sz w:val="28"/>
          <w:szCs w:val="28"/>
          <w:lang w:bidi="fa-IR"/>
        </w:rPr>
        <w:t>212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حدیث الغدیر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تمهید الاوائل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الباقلانی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الکلام فی ابطال النص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الکتب الثقافیة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الرازی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ایها الرسول بلغ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بکر أحمد بن علی الخطیب البغدادی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حبشون بن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دمشق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الصواعق المحرقة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العسقلانی</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فیض القدیر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الجامع الصغیر ج</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الأربعین فی فضائل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مخطوطة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المرقاة فی شرح المشکاة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وسیلة المال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مخطوطة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معارج العلی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مخطوطة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ذخیرة المآل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عقد جواهر اللآل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مخطوطة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الخوارزمی الحنفی</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الریاض النضرة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الفتوحات الاسلامیة</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وذکره الزرقانی المالکی فی شرح المواهب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المغازلی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طبعة وزارة الثقافة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السیدة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بیومی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محبة اهل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التنزیل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الحسکانی الحنفی 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المحمودی طبعة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وزارة الثقافة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دمشق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ذخائر العقبی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المناقب </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فالکتاب العزیز دال علی وجوب طاعة النبی صلی الله علیه و آله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أرسلنا من رسول إلا لیطاع بإذن الله </w:t>
      </w:r>
      <w:r>
        <w:rPr>
          <w:rFonts w:eastAsia="IRNazanin" w:cs="IRNazanin"/>
          <w:color w:val="111111"/>
          <w:sz w:val="28"/>
          <w:szCs w:val="28"/>
          <w:rtl w:val="true"/>
          <w:lang w:bidi="fa-IR"/>
        </w:rPr>
        <w:t>} (</w:t>
      </w:r>
      <w:r>
        <w:rPr>
          <w:rStyle w:val="FootnoteAnchor"/>
          <w:rtl w:val="true"/>
        </w:rPr>
        <w:footnoteReference w:id="44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فَلا وَرَبِّکَ لا یُؤْمِنُونَ حَتَّی یُحَکِّمُوکَ فِیمَا شَجَرَ بَیْنَهُمْ ثُمَّ لا یَجِدُوا فِی أنفُسِهِمْ حَرَجاً مِمَّا قَضَیْتَ وَیُسَلِّمُوا تَسْلِیما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قیل لهم تعالوا إلی ما أنزل الله وإلی الرسول رأیت المنافقین یصدون عنک صدودا </w:t>
      </w:r>
      <w:r>
        <w:rPr>
          <w:rFonts w:eastAsia="IRNazanin" w:cs="IRNazanin"/>
          <w:color w:val="111111"/>
          <w:sz w:val="28"/>
          <w:szCs w:val="28"/>
          <w:rtl w:val="true"/>
          <w:lang w:bidi="fa-IR"/>
        </w:rPr>
        <w:t>)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 .</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مشهورة أبی خدیجة سالم بن مکرم الجمّال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جعفر بن محمد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إیّاکم أن یحاکم بعضکم بعضاً إلی أهل الجور </w:t>
      </w:r>
    </w:p>
    <w:p>
      <w:pPr>
        <w:pStyle w:val="BookText"/>
        <w:rPr/>
      </w:pPr>
      <w:r>
        <w:rPr>
          <w:rFonts w:ascii="IRNazanin" w:hAnsi="IRNazanin" w:eastAsia="IRNazanin"/>
          <w:color w:val="111111"/>
          <w:sz w:val="28"/>
          <w:sz w:val="28"/>
          <w:szCs w:val="28"/>
          <w:rtl w:val="true"/>
          <w:lang w:bidi="fa-IR"/>
        </w:rPr>
        <w:t xml:space="preserve">، ولکن انظروا إلی رجل منکم یعلم شیئاً من قضایانا فاجعلوه بینکم ، فإنّی قد جعلته قاضیاً فتحاکموا إلیه </w:t>
      </w:r>
      <w:r>
        <w:rPr>
          <w:rFonts w:eastAsia="IRNazanin" w:cs="IRNazanin"/>
          <w:color w:val="111111"/>
          <w:sz w:val="28"/>
          <w:szCs w:val="28"/>
          <w:rtl w:val="true"/>
          <w:lang w:bidi="fa-IR"/>
        </w:rPr>
        <w:t>(</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ویحرم القضاء بین الناس ، ولو فی الأشیاء الحقیرة إذا لم یکن من أهله، فلو لم یر نفسه مجتهداً عادلًا جامعاً لشرائط الفتیا والحکم حرم علیه تصدّیه ، وإن اعتقد الناس أهلیّته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ویجب کفایة علی أهله ، وقد یتعیّن إذا لم یکن فی البلد أو ما یقرب منه ممّا لا یتعسّر الرفع إلیه من به الکفایة </w:t>
      </w:r>
      <w:r>
        <w:rPr>
          <w:rFonts w:eastAsia="IRNazanin" w:cs="IRNazanin"/>
          <w:color w:val="111111"/>
          <w:sz w:val="28"/>
          <w:szCs w:val="28"/>
          <w:rtl w:val="true"/>
          <w:lang w:bidi="fa-IR"/>
        </w:rPr>
        <w:t>(</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ولا یتعیّن القضاء علی الفقیه إذا کان من به الکفایة ، ولو اختاره المترافعان أو النّاس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جملة من النصوص القرآنیة والحدیثة الدالة علی وجوب الطاعة لله تعالی فی تعیینه للائمة الحاکمین المعصومین مثلما عیَّن الائمة الاثنی عشر لخلافة رسول الله محمد صلی الله علیه و آله </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جماعة السقیفة عصوا الاوامر الالهیة وعینوا ابا بکر ثم عمر ثم عثمان وقتلوا الامام علیا والحسن والحسین علیهم السلام وعینوا الامویین خلفاء </w:t>
      </w:r>
      <w:r>
        <w:rPr>
          <w:rFonts w:eastAsia="IRNazanin" w:cs="IRNazanin"/>
          <w:color w:val="111111"/>
          <w:sz w:val="28"/>
          <w:szCs w:val="28"/>
          <w:rtl w:val="true"/>
          <w:lang w:bidi="fa-IR"/>
        </w:rPr>
        <w:t xml:space="preserve">. </w:t>
      </w:r>
      <w:bookmarkStart w:id="44" w:name="pg14289_203058"/>
    </w:p>
    <w:p>
      <w:pPr>
        <w:pStyle w:val="BookText"/>
        <w:rPr/>
      </w:pPr>
      <w:bookmarkEnd w:id="44"/>
      <w:r>
        <w:rPr>
          <w:rFonts w:ascii="IRNazanin" w:hAnsi="IRNazanin" w:eastAsia="IRNazanin"/>
          <w:color w:val="111111"/>
          <w:sz w:val="28"/>
          <w:sz w:val="28"/>
          <w:szCs w:val="28"/>
          <w:rtl w:val="true"/>
          <w:lang w:bidi="fa-IR"/>
        </w:rPr>
        <w:t xml:space="preserve">ولم یطیعوا رب العالمین ولم یمکنوا الامة من الاستفادة من عدالة الائمة الربانیین الهداة الصادقین الراشدین </w:t>
      </w:r>
      <w:r>
        <w:rPr>
          <w:rFonts w:eastAsia="IRNazanin" w:cs="IRNazanin"/>
          <w:color w:val="111111"/>
          <w:sz w:val="28"/>
          <w:szCs w:val="28"/>
          <w:rtl w:val="true"/>
          <w:lang w:bidi="fa-IR"/>
        </w:rPr>
        <w:t>.</w:t>
      </w:r>
    </w:p>
    <w:p>
      <w:pPr>
        <w:pStyle w:val="Heading3"/>
        <w:numPr>
          <w:ilvl w:val="2"/>
          <w:numId w:val="1"/>
        </w:numPr>
        <w:rPr/>
      </w:pPr>
      <w:bookmarkStart w:id="45" w:name="__RefHeading___Toc6663124_3381743652"/>
      <w:bookmarkStart w:id="46" w:name="_Toc15"/>
      <w:bookmarkEnd w:id="45"/>
      <w:r>
        <w:rPr>
          <w:rtl w:val="true"/>
        </w:rPr>
        <w:t>خطبة الوسیلة للامام علی</w:t>
      </w:r>
      <w:bookmarkEnd w:id="46"/>
    </w:p>
    <w:p>
      <w:pPr>
        <w:pStyle w:val="BookText"/>
        <w:rPr/>
      </w:pPr>
      <w:r>
        <w:rPr>
          <w:rFonts w:ascii="IRNazanin" w:hAnsi="IRNazanin" w:eastAsia="IRNazanin"/>
          <w:color w:val="111111"/>
          <w:sz w:val="28"/>
          <w:sz w:val="28"/>
          <w:szCs w:val="28"/>
          <w:rtl w:val="true"/>
          <w:lang w:bidi="fa-IR"/>
        </w:rPr>
        <w:t xml:space="preserve">محمّد بن علیِّ بن معمر ، عن محمّد بن علیِّ بن عکایة التمیمیّ ، عن الحسین بن النضر الفهریّ ، عن أبی عمرو الأوزاعیّ ، عن عمرو بن شمر ، عن جابر بن یزید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أبی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 رسول الله قد أرمضنی اختلاف الشیعة فی مذاهبها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جابر ألا أُوقفک</w:t>
      </w:r>
    </w:p>
    <w:p>
      <w:pPr>
        <w:pStyle w:val="BookText"/>
        <w:rPr/>
      </w:pPr>
      <w:r>
        <w:rPr>
          <w:rFonts w:ascii="IRNazanin" w:hAnsi="IRNazanin" w:eastAsia="IRNazanin"/>
          <w:color w:val="111111"/>
          <w:sz w:val="28"/>
          <w:sz w:val="28"/>
          <w:szCs w:val="28"/>
          <w:rtl w:val="true"/>
          <w:lang w:bidi="fa-IR"/>
        </w:rPr>
        <w:t>علی معنی اختلافهم من أین اختلفوا ومن أیّ جهة تفرَّقوا ؟</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یا 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تختلف إذا اختلفوا یا جابر إنَّ الجاحد لصاحب الزَّمان کالجاحد لرسول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أیّامه ، یا جابر اسمع وعِ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شئت ،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اسمع ودع وبلّغ حیث انتهت بک راحلتک إنَّ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 النّاس بالمدینة بعد سبعة أیّام من وفاة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حین فرغ من جمع القرآن وتألیفه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منع الأوهام أن تنال إلاّ وجوده وحجب العقول أن تتخیّل ذاته لامتناعها من الشبه والتشاکل بل هو الّذی لا یتفاوت فی ذاته ولا یتبعّض بتجزئة العدد فی کماله ، فارق الأشیاء لا علی اختلاف الأماکن ویکون فیها لا علی وجه الممازجة ، وعلمها لا بأداة ، لا یکون العلم إلاّ بها ولیس بینه وبین معلومه علم غیره به کان عالماً بمعلومه ، إن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فعلی تأویل أزلیّة الوجود وإن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یز ل ، فعلی تأویل نفی العدم ، فسبحانه وتعالی عن قول من عبد سواه واتّخذ إلهاً غیره علوّاً کبیراً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نحمده بالحمد الذی ارتضاه من خلقه وأوجب قبوله علی نفسه وأشهد أن لا إله إلاّ الله حده لا شریک له وأشهد أنّ محمّداً عبده ورسوله ، شهادتان ترفعان القول وتضاعفان العمل ، خفّ میزانٌ ترفعان منه وثقل میزانٌ توضعان فیه وبهما الفوز بالجنّة والنجاة من النّار والجواز علی الصّراط بالشهادة تدخلون الجنّة بالصّلاة تنالون الرَّحمة ، أکثروا من الصّلاة علی نبیّکم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وملائکته یصلّون علی النّبی یا أیّها الذین آمنوا صلّوا علیه وسلّموا تسلیماً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وسلّم تسلیماً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إنّه لا شرف أعلی من الإسلام ولا کرم أعزُّ من التقوی ولا معقل أحرز من الورع ولا شفیع أنجح من التوبة ولا لباس أجمل من العافیة ولا وقایة أمنع من السّلامة ولا مال أذهب بالفاقة من الرضی بالقناعة ولا کنز أغنی من القنوع ومن اقتصر علی بلغة الکفاف فقد انتظم الرَّاحة وتبوّأ خفض الدّعة ، والرغبة مفتاح التّعب والاحتکار مطیّة النصب والحسد آفة الدِّین والحرص داع إلی</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التقحّم فی الذنوب وهو داع إلی الحرمان والبغی سائقٌ إلی الحَین والشره جامع لمساوی العیوب رُبَّ طمع خائب وأمل کاذب ورجاء یؤدِّی إلی الحرمان وتجارة تؤول إلی الخسران ، ألا ومن تورَّط فی الاُمور غیر ناظر فی العواقب فقد تعرَّض لمفضحات النوائب وبئست القلادة قلادة الذَّنب للمؤمن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النّاس إنّه لا کنز أنفع من العلم ، ولا عزَّ أرفع من الحلم ، ولا حسب أبلغ من الأدب ولا نسب أوضع من الغضب ، ولا جمال أزین من العقل ، ولا سوأة أسوء من الکذب ، ولا حافظ أحفظ من الصمت ، ولا غائب أقرب من الموت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أیّها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نظر فی عیب نفسه اشتغل عن عیب غیره ، ومن رضی برزق الله لم یأسف علی ما فی ید غیره ، ومن سلّ سیف البغی قتل به ، ومن حفر لأخیه بئراً وقع فیها ، ومن هتک حجاب غیره انکشف عورات بیته ، ومن نسی زلله استعظم زلل غیره ، ومن أعجب برأیه ضلَّ ، ومن استغنی بعقله زلّ ، ومن تکبّر علی النّاس ذلّ ، ومن سفه علی الناس شتم ، ومن خالط الأنذال حقر ، ومن حمل ما لا یطیق عجز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أیّها الناس إنّه لا 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أعود من العقل ، ولا فقر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أشدُّ من الجهل ولا واعظ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أبلغ من النصح ، ولا عقل کالتدبّر ، ولا عبادة کالتفکّر ، ولا مظاهرة أوثق من المشاورة ، ولا وحشة أشدّ من العجب ، ولا ورع کالکفِّ عن المحارم ، ولا حلم کالصبر والصمت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النّاس فی الإنسان عشر خصال یظهرها لسانه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یخبر عن الضمیر ، حاکم یفصل بین الخطاب ، وناطق یردّ به الجواب ، وشافع یدرک به الحاجة ، وواصف یعرف به الأشیاء ، وأمیر یأمر بالحسن ، وواعظ ینهی عن القبیح ، ومعزّ تسکّن به الأحزان ، وحاضر تجلی به الضغائن ، ومونق تلتذّ به الأسماع </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أیّها النّاس إنّه لا خیر فی الصمت عن الحکم کما أنّه لا خیر فی القول بالجهل وأعلموا أیّها النّاس إنّه من لم یملک لسانه یندم ، ومن لا یعلم بجهل ، ومن لا یتحلّم لا یحلم ، ومن لا یرتدع لا یعقل ، ومن لا یعقل یهن ، ومن یهن لا یوقّر ، ومن لا یوقّر یتوبّخ ، ومن یکتسب مالا من غیر حقّه یصرفه فی غیر أجره ، ومن لا یدع وهو محمود یدع وهو مذموم ، ومن لم یعط قاعداً منع قائماً ، ومن یطلب العزّ بغیر حقّ یذلّ ، ومن یغلب بالجور یُغلب ، </w:t>
      </w:r>
    </w:p>
    <w:p>
      <w:pPr>
        <w:pStyle w:val="BookText"/>
        <w:rPr/>
      </w:pPr>
      <w:r>
        <w:rPr>
          <w:rFonts w:ascii="IRNazanin" w:hAnsi="IRNazanin" w:eastAsia="IRNazanin"/>
          <w:color w:val="111111"/>
          <w:sz w:val="28"/>
          <w:sz w:val="28"/>
          <w:szCs w:val="28"/>
          <w:rtl w:val="true"/>
          <w:lang w:bidi="fa-IR"/>
        </w:rPr>
        <w:t xml:space="preserve">ومن عاند الحقَّ لزمه الوهن ، ومن تفقّه وقّر ، ومن تکبّر حقّر ، ومن لا یُحسن لا یُحمد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النّاس إنَّ المنیّة قبل الدَّنیّة ، والتجلّد قبل التبلّد ، والحساب قبل العقاب ، والقبر خیرٌ من الفقر ، وغضَّ البصر خیرٌ من کثیر من النظر ، والدّهر یوم لک ویومٌ علیک فإذا کان لک فلا تبطر وإذا کان علیک فاصبر فبکلیهما تمتحن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أیّها النّاس إنّه من قلَّ ذلّ ، ومن جاد ساد ، ومن کثر ماله رأس ، ومن کثر حلمه نبل ، ومن أفکر فی ذات الله تزندق ، ومن أکثر من شیء عُرف به ، ومن کثر مزاحه استخفّ به ، ومن کثر ضحکه ذهبت هیبته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فسد حسب من لیس له أدب ، إنَّ أفضل الفعال صیانة العرض بالمال ، لیس من جالس الجاهل بذی معقول ، من جالس الجاهل فلیستعدَّ لقیل وقال ، لن ینجو من الموت غنیٌّ بماله ولا فقیرٌ لإقلاله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والحرص علامة الفقر ، والبخل جلباب المسکنة ، والمودَّة قرابة مستفادة ، ووصول معدم خیر من جاف مکثر ، والموعظة کهف لمن وعاها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کساه الحیاء ثوبه خفی علی الناس عیبه ، وکلُّ بلاء دون النّار عافیة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عقل کالتدبر فی العواقب لیسلم عن المکاره </w:t>
      </w:r>
      <w:r>
        <w:rPr>
          <w:rFonts w:eastAsia="IRNazanin" w:cs="IRNazanin"/>
          <w:color w:val="111111"/>
          <w:sz w:val="28"/>
          <w:szCs w:val="28"/>
          <w:rtl w:val="true"/>
          <w:lang w:bidi="fa-IR"/>
        </w:rPr>
        <w:t>(</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 .</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نجاح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لاحظ الفرق الکبیر بین بیانات الامام علی علیه السلام وبین بیانات ابی بکر وعمر وعثمان ومعاویة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اعطی الامام علی علیه السلام الخطوط العریضة للحیاة بایمان وعبادة ورضا الله تعالی وحسن السلوک للانسان فی الارض بعیدا عن الشیطان والاهواء الدنیویة والجشع والحرص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بینما علم رجال السقیفة الناس علی الاعمال المحرمة فقد ترک ابو بکر جهاد الکفار وتوجه لمحاربة المسلمین فقتلهم جیش خالد فی کل مکان وزنا بنسائهم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فتعلم الخوارج هذا المنهج فتراهم ترکوا محاربة الکفار المعتدین وسارعوا لتکفیر ومحاربة المسلمین والزنا بنسائهم وحرق دورهم ومدنهم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ومنع عمر متعة النساء فانتشر الفساد فی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وأحرق الحدیث النبوی واحرق کتب العلم فانتشر الجهل والاختلاف بین المسلمین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ونشر عثمان ثقافة الاغارة علی أموال المسلمین وتفضیل العشیرة والحزب علی الامة وبث الحرمان والمرض والذل فی صفوف المسلمین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وفرض الفسقة ولاة مثل الولید بن عقبة علی الکوفة وسعید بن العاص علی الجزیرة ومعاویة علی الشام وعبدالله بن أبی سرح علی ولایة مصر ومروان بن الحکم وزیرا یعیثون فی الارض الفساد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فقتله المسلمون فی ثورة شعبیة عارمة لایقاف نزواته وجرائمه ودفنوه فی مقبرة الیهود </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تَقُولُ لِلَّذِی أنْعَمَ اللّهُ عَلَیْهِ وَأنْعَمْتَ عَلَیْهِ أمْسِکْ عَلَیْکَ زَوْجَکَ وَاتَّقِ اللّهَ وَتُخْفِی فِی نَفْسِکَ مَا اللّهُ مُبْدِیهِ وَتَخْشَی النَّاسَ وَاللّهُ أحَقُّ أنْ تَخْشَاهُ فَلَمَّا قَضَی زَیْدٌ مِنْهَا وَطَراً زَوَّجْنَاکَهَا لِکَیْ لا </w:t>
      </w:r>
    </w:p>
    <w:p>
      <w:pPr>
        <w:pStyle w:val="BookText"/>
        <w:rPr/>
      </w:pPr>
      <w:r>
        <w:rPr>
          <w:rFonts w:ascii="Amiri" w:hAnsi="Amiri" w:eastAsia="Amiri" w:cs="Amiri"/>
          <w:color w:val="111111"/>
          <w:sz w:val="28"/>
          <w:sz w:val="28"/>
          <w:szCs w:val="28"/>
          <w:rtl w:val="true"/>
          <w:lang w:bidi="ar-SA"/>
        </w:rPr>
        <w:t xml:space="preserve">یَکُونَ عَلَی المُؤْمِنِینَ حَرَجٌ فِی أزْوَاجِ أدْعِیَائِهِمْ إذَا قَضَوْا مِنْهُنَّ وَطَراً وَکَانَ أمْرُ اللّهِ مَفْعُولا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الاحزاب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واذکر یا محمد 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للذی أنعم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بالهدایة إلی الایمان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وأنعمت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بالعتق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أمسک علیک زوجک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احبسها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تطلقها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زیدا جاء إلی النبی صلی الله علیه و آله مخاصما زوجته زینب بنت جحش علی أن یطلقها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فوعظه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تطلقها وامسکها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واتق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مفارقتها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وتخفی فی نفسک ما الله مبدیه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فالذی اخفی فی نفسه انه إن طلقها زید تزوجها وخشی من إظهار هذا للناس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الله تعالی امره بتزوجها إذا طلقها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الله تعالی له ان ترکت إظهار هذا خشیة الناس فترک اضماره خشیة الله أحق وأولی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عن زینب انها قالت لعائشة انها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کتم رسول الله صلی الله علیه و آله شیئا من الوحی لکتم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وتخفی فی نفسک ما الله مبدیه وتخشی الناس والله أحق ان تخشاه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زیدا لما جاء مخاصما زوجته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فرآها النبی صلی الله علیه و آله استحسنها وتمنی ان یفارقها زید حتی یتزوجها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فکتم </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البلخی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جائز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هذا التمنی هو ما طبع الله علیه البشر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شئ علی أحد إذا تمنی شیئا استحسنه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فلما قضی زید منها </w:t>
      </w:r>
    </w:p>
    <w:p>
      <w:pPr>
        <w:pStyle w:val="BookText"/>
        <w:rPr/>
      </w:pPr>
      <w:r>
        <w:rPr>
          <w:rFonts w:ascii="IRNazanin" w:hAnsi="IRNazanin" w:eastAsia="IRNazanin"/>
          <w:color w:val="111111"/>
          <w:sz w:val="28"/>
          <w:sz w:val="28"/>
          <w:szCs w:val="28"/>
          <w:rtl w:val="true"/>
          <w:lang w:bidi="fa-IR"/>
        </w:rPr>
        <w:t xml:space="preserve">وطرا زوجناکها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فالوطر الإرب والحاجة وقضاء الشهوة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 فی هذا وطر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حاجة وشهوة </w:t>
      </w:r>
      <w:r>
        <w:rPr>
          <w:rFonts w:eastAsia="IRNazanin" w:cs="IRNazanin"/>
          <w:color w:val="111111"/>
          <w:sz w:val="28"/>
          <w:szCs w:val="28"/>
          <w:rtl w:val="true"/>
          <w:lang w:bidi="fa-IR"/>
        </w:rPr>
        <w:t>(</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الله تعالی بیان قضیة انتفاء أبوة النبی محمد صلی الله علیه و آله لزید بن حارثة اذ کانت العرب تسمیه ابن النبی فزوج زینب بنت جحش زوجة زید من رسول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وبعدما طلقها زید وتزوجها النبی صلی الله علیه و آله آمنت العرب أن زید بن حارثة لیس ابنا للنبی صلی الله علیه و آله ولولا هذا العمل لبقی الکثیر یسمون زیدا ابن النبی الی یومنا هذا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 البعض بنقص القرآن</w:t>
      </w:r>
    </w:p>
    <w:p>
      <w:pPr>
        <w:pStyle w:val="BookText"/>
        <w:rPr/>
      </w:pPr>
      <w:r>
        <w:rPr>
          <w:rFonts w:ascii="IRNazanin" w:hAnsi="IRNazanin" w:eastAsia="IRNazanin"/>
          <w:color w:val="111111"/>
          <w:sz w:val="28"/>
          <w:sz w:val="28"/>
          <w:szCs w:val="28"/>
          <w:rtl w:val="true"/>
          <w:lang w:bidi="fa-IR"/>
        </w:rPr>
        <w:t xml:space="preserve">تعتقد الشیعة بکمال القرآن الکریم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المعتقدین بنقص القرآن عائشة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قالت عائشة لأم المؤمنین زینب بنت جحش ابنة عمة النبی صلی الله علیه و آله بعد مقتل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إنّ عندکم شیئاً من کتاب الله عز وجل لم تظهروه؟</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فقالت زینب بنت جحش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کتم محمد صلی الله علیه و آله ممَّا أنزل الله عزّ وجل علیه لکتم هذه الآیة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 تقول للذی أنعم الله علیه</w:t>
      </w:r>
      <w:r>
        <w:rPr>
          <w:rFonts w:eastAsia="IRNazanin" w:cs="IRNazanin"/>
          <w:color w:val="111111"/>
          <w:sz w:val="28"/>
          <w:szCs w:val="28"/>
          <w:rtl w:val="true"/>
          <w:lang w:bidi="fa-IR"/>
        </w:rPr>
        <w:t>)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تقصد عائشة الایة فی 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 تَقُولُ لِلَّذِی أنْعَمَ اللّهُ عَلَیْهِ وَأنْعَمْتَ عَلَیْهِ أمْسِکْ عَلَیْکَ زَوْجَکَ وَاتَّقِ اللّهَ وَتُخْفِی فِی نَفْسِکَ مَا اللّهُ مُبْدِیهِ وَتَخْشَی النَّاسَ وَاللّهُ أحَقُّ أنْ تَخْشَاهُ فَلَمَّا قَضَی زَیْدٌ مِنْهَا وَطَراً زَوَّجْنَاکَهَا لِکَیْ لا یَکُونَ عَلَی المُؤْمِنِینَ حَرَجٌ فِی أزْوَاجِ أدْعِیَائِهِمْ إذَا قَضَوْا مِنْهُنَّ وَطَراً وَکَانَ أمْرُ اللّهِ مَفْعُولا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الاحزاب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وأجمع العلماء أن هذه الآیة أنزلت فی زید بن حارثة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ومعنی أنعم الله علیه أی بالاسلام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وأنعمت علیه أی بالعتق </w:t>
      </w:r>
      <w:r>
        <w:rPr>
          <w:rFonts w:eastAsia="IRNazanin" w:cs="IRNazanin"/>
          <w:color w:val="111111"/>
          <w:sz w:val="28"/>
          <w:szCs w:val="28"/>
          <w:rtl w:val="true"/>
          <w:lang w:bidi="fa-IR"/>
        </w:rPr>
        <w:t>(</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وکانت نظریة عمر فی الثقلین القرآن وأهل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تتمثَّل فی الإیمان بنقص القرآن الکریم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وحذف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فأین وصیة النبی صلی الله علیه و آله فی الثقلین ؟ بقوله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ایّها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ترکت فیکم الثقلین خلیفتین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أخذتم بهما لن تضلّوا بعدی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أکبر من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الله حبل ممدود ما بین السماء والأرض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وعترتی أهل بیتی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وإنّهما لن یفترقا حتیّ یردا علیَّ الحوض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ألست أولی بالمؤمنین من أنفسهم ؟</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مولای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مولی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مولی من کنت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أخذ بید علی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کنت مولاه فعلی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w:t>
      </w:r>
    </w:p>
    <w:p>
      <w:pPr>
        <w:pStyle w:val="BookText"/>
        <w:rPr/>
      </w:pPr>
      <w:r>
        <w:rPr>
          <w:rFonts w:ascii="IRNazanin" w:hAnsi="IRNazanin" w:eastAsia="IRNazanin"/>
          <w:color w:val="111111"/>
          <w:sz w:val="28"/>
          <w:sz w:val="28"/>
          <w:szCs w:val="28"/>
          <w:rtl w:val="true"/>
          <w:lang w:bidi="fa-IR"/>
        </w:rPr>
        <w:t xml:space="preserve">وال من والاه وعاد من عاداه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واخذل من خذله وانصر من نصره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وأدر الحق معه حیث کان </w:t>
      </w:r>
      <w:r>
        <w:rPr>
          <w:rFonts w:eastAsia="IRNazanin" w:cs="IRNazanin"/>
          <w:color w:val="111111"/>
          <w:sz w:val="28"/>
          <w:szCs w:val="28"/>
          <w:rtl w:val="true"/>
          <w:lang w:bidi="fa-IR"/>
        </w:rPr>
        <w:t>(</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 xml:space="preserve">النبی صلی الله علیه و آله من حجة الوداع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ونزل غدیر 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بدوحات فقممن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کأنی دعیت فأجبت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وإنی تارک فیکم الثقلین أحدهما أکبر من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وعترتی أهل بیتی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فانظروا کیف تخلفونی فیهما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فإنهما لن یتفرقا حتی یردا علی الحوض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مولای وأنا ولی کل 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إنه أخذ بید علی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کنت ولیه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ولیه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وال من والاه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وعاد من عاداه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سلسلة الأحادیث الصحیحة المجلد الرابع</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محمد ناصر الدین الألبانی</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مکتبة المعارف للنشر والتوزیع</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جدیدة منقحة ومزیدة</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تاریخ الطبعة</w:t>
      </w:r>
      <w:r>
        <w:rPr>
          <w:rFonts w:eastAsia="IRNazanin" w:cs="IRNazanin"/>
          <w:color w:val="111111"/>
          <w:sz w:val="28"/>
          <w:szCs w:val="28"/>
          <w:rtl w:val="true"/>
          <w:lang w:bidi="fa-IR"/>
        </w:rPr>
        <w:t>_</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البخاری الکبیر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فضائل علی رقم </w:t>
      </w:r>
      <w:r>
        <w:rPr>
          <w:rFonts w:eastAsia="IRNazanin" w:cs="IRNazanin"/>
          <w:color w:val="111111"/>
          <w:sz w:val="28"/>
          <w:szCs w:val="28"/>
          <w:lang w:bidi="fa-IR"/>
        </w:rPr>
        <w:t>2408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طبعة 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النووی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الدین النصیحة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الکتاب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السیوطی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دار ابن عفان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السعودیة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سنن الترمذی </w:t>
      </w:r>
      <w:r>
        <w:rPr>
          <w:rFonts w:eastAsia="IRNazanin" w:cs="IRNazanin"/>
          <w:color w:val="111111"/>
          <w:sz w:val="28"/>
          <w:szCs w:val="28"/>
          <w:lang w:bidi="fa-IR"/>
        </w:rPr>
        <w:t>2/297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3797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سنن ابن ماجة</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فؤاد عبد الباقی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أحمد بن حنبل ج</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دار 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الحاکم فی المستدرک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بثلاث طرق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علی شرط الشیخین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وأقره البیهقی فی خصائص علی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متواتر سیر أعلام النبلاء 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ومسند ابن ابی شیبة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المعیار والموازنة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الاسکافی </w:t>
      </w:r>
      <w:r>
        <w:rPr>
          <w:rFonts w:eastAsia="IRNazanin" w:cs="IRNazanin"/>
          <w:color w:val="111111"/>
          <w:sz w:val="28"/>
          <w:szCs w:val="28"/>
          <w:lang w:bidi="fa-IR"/>
        </w:rPr>
        <w:t>212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حدیث الغدیر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تمهید الاوائل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الباقلانی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الکلام فی ابطال النص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الکتب الثقافیة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الرازی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ایها الرسول بلغ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بکر أحمد بن علی الخطیب البغدادی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حبشون بن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دمشق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الصواعق المحرقة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العسقلانی</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فیض القدیر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الجامع الصغیر ج</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الأربعین فی فضائل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مخطوطة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المرقاة فی شرح المشکاة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وسیلة المال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مخطوطة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معارج العلی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مخطوطة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ذخیرة المآل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عقد جواهر اللآل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مخطوطة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الخوارزمی الحنفی</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الریاض النضرة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الفتوحات الاسلامیة</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وذکره الزرقانی المالکی فی شرح المواهب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المغازلی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طبعة وزارة الثقافة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السیدة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بیومی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محبة اهل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التنزیل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الحسکانی الحنفی 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المحمودی طبعة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وزارة الثقافة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دمشق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ذخائر العقبی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المناقب </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کان رجال السقیفة لا یعتقدون بالثقلین </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والادلة علی اعتقاد عمر بن الخطاب بتحریف القرآن قوله لعمیر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أولیس کنَّا نقرأ من کتاب الله؟ أن انتفاءکم من آبائکم کفر بکم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أولیس کنَّا نقرأ الولد للفراش وللعاهر الحجر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فقدنا من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وکان النص حدیثا نبویا ولیس آیة قرأنیة ذکره البخاری </w:t>
      </w:r>
      <w:r>
        <w:rPr>
          <w:rFonts w:eastAsia="IRNazanin" w:cs="IRNazanin"/>
          <w:color w:val="111111"/>
          <w:sz w:val="28"/>
          <w:szCs w:val="28"/>
          <w:rtl w:val="true"/>
          <w:lang w:bidi="fa-IR"/>
        </w:rPr>
        <w:t>(</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وأخرج مسلم عن أبی الأسود عن أبیه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أبو موسی الاشعری إلی قرَّاءِ أهل البصرة فدخل علیه ثلاثمائة رجل قد قرأوا القرآن فقال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أنتم خیار أهل البصرة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وقرّاؤهم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یطولنّ علیکم الأمد فتقسوا قلوبکم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قست قلوب من کان من قبلکم وإنَّا کنا نقرأ سورة کنا نشبِّهها فی الطول والشدة ببراءة فنسیتها غیر أنِّی قد حفظت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کان لابن آدم وادیان من مال لابتغی وادیاً 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یملأ جوف ابن آدم إلاّ التراب</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وکنَّا نقرأ سورة نشبِّهها بإحدی المسبّحات فنسیتها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غیر أنِّی حفظت منها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لم تقولون ما لا تفعلون فتکتب شهادة فی أعناقکم فتسألون عنها یوم القیامة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بینما قال الله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نَحنُ نَزَّلنا الذِکرَ وإِنَّا لَهُ لَحَافِظُونَ</w:t>
      </w:r>
      <w:r>
        <w:rPr>
          <w:rFonts w:eastAsia="Amiri" w:cs="Amiri" w:ascii="Amiri" w:hAnsi="Amiri"/>
          <w:color w:val="111111"/>
          <w:sz w:val="28"/>
          <w:szCs w:val="28"/>
          <w:rtl w:val="true"/>
          <w:lang w:bidi="ar-SA"/>
        </w:rPr>
        <w:t>)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 .</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فکیف یکذب هؤلاء علی القرآن مدعین فیه الزیادة والنقصان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لقد أخبر الاشعری القرآء بنقص القرآن ووجوب خلع أهل البیت من الخلافة فحرفهم عن الدین فأصبحوا خوارج لذا انتخبوه ممثلا لهم فی معرکة صفین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وبقیت الخوارج الی الیوم تقتل المسلمین وتتبع الکافرین والیهود والمنافقین</w:t>
      </w:r>
    </w:p>
    <w:p>
      <w:pPr>
        <w:pStyle w:val="BookText"/>
        <w:rPr/>
      </w:pPr>
      <w:r>
        <w:rPr>
          <w:rFonts w:ascii="IRNazanin" w:hAnsi="IRNazanin" w:eastAsia="IRNazanin"/>
          <w:color w:val="111111"/>
          <w:sz w:val="28"/>
          <w:sz w:val="28"/>
          <w:szCs w:val="28"/>
          <w:rtl w:val="true"/>
          <w:lang w:bidi="fa-IR"/>
        </w:rPr>
        <w:t xml:space="preserve">وذکر السیوطی عن ابن عباس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عمر بن الخطاب منادیاً فنادی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الصلاة جامعة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صعد المنبر فحمد واثنی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الناس لا تجزعن من آیة الرجم إنَّها نزلت فی کتاب الله وقرأناها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ولکنَّها ذهبت فی قرآن کثیر ذهب مع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وآیة ذلک أنَّ النبی صلی الله علیه و آله قد رجم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أبا بکر قد رجم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ورجمت بعدهما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 سیجی من هذه الأمَّة من یکذِّبون بالرجم </w:t>
      </w:r>
      <w:r>
        <w:rPr>
          <w:rFonts w:eastAsia="IRNazanin" w:cs="IRNazanin"/>
          <w:color w:val="111111"/>
          <w:sz w:val="28"/>
          <w:szCs w:val="28"/>
          <w:rtl w:val="true"/>
          <w:lang w:bidi="fa-IR"/>
        </w:rPr>
        <w:t>(</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وأخرج الإمام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عباس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خطبنا عمر فحمد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وأثنی علیه فذکر الرجم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تخدعن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حد من حدود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رجم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ورجمنا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ولولا أن یقول 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عمر فی کتاب الله عزّوجل ما لیس منه لکتبته فی ناحیة من المصحف</w:t>
      </w:r>
      <w:r>
        <w:rPr>
          <w:rFonts w:eastAsia="IRNazanin" w:cs="IRNazanin"/>
          <w:color w:val="111111"/>
          <w:sz w:val="28"/>
          <w:szCs w:val="28"/>
          <w:rtl w:val="true"/>
          <w:lang w:bidi="fa-IR"/>
        </w:rPr>
        <w:t>(</w:t>
      </w:r>
      <w:r>
        <w:rPr>
          <w:rStyle w:val="FootnoteAnchor"/>
          <w:rtl w:val="true"/>
        </w:rPr>
        <w:footnoteReference w:id="457"/>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وأخرجه النسائی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الشیخ محمد أنور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فأخشی إن طال بالناس زمان أن یقول 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نجد آیة من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واراد عمر أن یکتبها فی المصحف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إن کانت من کتاب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وجبت أن تکتب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وجب أن لا تکتب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معنی قول عمر؟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الحافظ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لکتبتها فی آخر القرآن</w:t>
      </w:r>
      <w:r>
        <w:rPr>
          <w:rFonts w:eastAsia="IRNazanin" w:cs="IRNazanin"/>
          <w:color w:val="111111"/>
          <w:sz w:val="28"/>
          <w:szCs w:val="28"/>
          <w:rtl w:val="true"/>
          <w:lang w:bidi="fa-IR"/>
        </w:rPr>
        <w:t>(</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وجاء فی تفسیر الدر المنثور للسیوطی عن حذیفة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عمر 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تعدُّون سورة الاحزاب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ثنتین أو ثلاث وسبعین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کانت لتقارب سورة البقرة </w:t>
      </w:r>
      <w:r>
        <w:rPr>
          <w:rFonts w:eastAsia="IRNazanin" w:cs="IRNazanin"/>
          <w:color w:val="111111"/>
          <w:sz w:val="28"/>
          <w:szCs w:val="28"/>
          <w:rtl w:val="true"/>
          <w:lang w:bidi="fa-IR"/>
        </w:rPr>
        <w:t>(</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ای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فیعتقد عمر بأنها ناقصة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قرآنیة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عمر لعبد الرحمن بن عوف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نجد فیما أنزل علینا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جاهدوا کما جاهدتم أول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فإنَّا لم نجدها</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عوف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اُسقط فیما اسقط من القرآن </w:t>
      </w:r>
      <w:r>
        <w:rPr>
          <w:rFonts w:eastAsia="IRNazanin" w:cs="IRNazanin"/>
          <w:color w:val="111111"/>
          <w:sz w:val="28"/>
          <w:szCs w:val="28"/>
          <w:rtl w:val="true"/>
          <w:lang w:bidi="fa-IR"/>
        </w:rPr>
        <w:t>(</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هذا یبین أن ابن عوف مثل عمر یعتقد بنقص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فتکون النتیجة العلمیة التی توصلنا الیها ان عمر وعائشة وعبد الرحمن بن عوف والاشعری وزید بن ثابت یؤمنون بنقص القرآن الکریم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والاعتقاد بنقص القرآن صفة من صفات رجال السقیفة ولانه یعتقد مثل اعتقادات عمر فقج جعل عمر ابن عوف ولیاً للعهد بعد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عثمان والأمویین قتلوه لصالح معاویة ابن أبی سفیان المؤمن بنقص القرآن والمعتقد بضرورة حذف أهل البیت عقائدیاً وسیاسیاً ایضا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صحیحی البخاری ومسلم والمصنف لابن أبی شیبة بسندهم عن عمر بن الخطاب واللفظ للأخیر ، أنّه قال </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مما کنّا نقرأ من القرآن ، ولا ترغبوا عن آبائکم فإنّه کفر بکم أنْ ترغبوا عن آبائکم ، ونزلت آیة الرجم ، فرجم النبیّ صلی الله علیه و آله ورجمنا معه والذی نفس محمّد بیده لقد حفظتها وعلمتها وعقلتها ، ولولا أن یقال کتب عمر فی المصحف ما لیس فیه لکتبتها بیدی کتاباً </w:t>
      </w:r>
      <w:r>
        <w:rPr>
          <w:rFonts w:eastAsia="IRNazanin" w:cs="IRNazanin"/>
          <w:color w:val="111111"/>
          <w:sz w:val="28"/>
          <w:szCs w:val="28"/>
          <w:rtl w:val="true"/>
          <w:lang w:bidi="fa-IR"/>
        </w:rPr>
        <w:t>. . .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ومزعومات أخری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راجع کتاب الفضائل لابن سلاّم </w:t>
      </w:r>
      <w:r>
        <w:rPr>
          <w:rFonts w:eastAsia="IRNazanin" w:cs="IRNazanin"/>
          <w:color w:val="111111"/>
          <w:sz w:val="28"/>
          <w:szCs w:val="28"/>
          <w:rtl w:val="true"/>
          <w:lang w:bidi="fa-IR"/>
        </w:rPr>
        <w:t>(</w:t>
      </w:r>
      <w:r>
        <w:rPr>
          <w:rStyle w:val="FootnoteAnchor"/>
          <w:rtl w:val="true"/>
        </w:rPr>
        <w:footnoteReference w:id="4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والإتقان والدرّ المنثور للسیوطی </w:t>
      </w:r>
      <w:r>
        <w:rPr>
          <w:rFonts w:eastAsia="IRNazanin" w:cs="IRNazanin"/>
          <w:color w:val="111111"/>
          <w:sz w:val="28"/>
          <w:szCs w:val="28"/>
          <w:rtl w:val="true"/>
          <w:lang w:bidi="fa-IR"/>
        </w:rPr>
        <w:t>(</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وتاریخ المدینة المنورة لابن شبّة </w:t>
      </w:r>
      <w:r>
        <w:rPr>
          <w:rFonts w:eastAsia="IRNazanin" w:cs="IRNazanin"/>
          <w:color w:val="111111"/>
          <w:sz w:val="28"/>
          <w:szCs w:val="28"/>
          <w:rtl w:val="true"/>
          <w:lang w:bidi="fa-IR"/>
        </w:rPr>
        <w:t>(</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هذا وقال ابن سلاّم بعد ذکر بعض تلک الرّوایات التی هی نحو مائة وأربعة وعشرین مورداً جمعها فی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الزوائد من الحروف التی خولف بها الخط فی القرآن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وأشباهٌ له کثیر </w:t>
      </w:r>
      <w:r>
        <w:rPr>
          <w:rFonts w:eastAsia="IRNazanin" w:cs="IRNazanin"/>
          <w:color w:val="111111"/>
          <w:sz w:val="28"/>
          <w:szCs w:val="28"/>
          <w:rtl w:val="true"/>
          <w:lang w:bidi="fa-IR"/>
        </w:rPr>
        <w:t>"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السیوطی بعد بیان آیة الرجم المزعومة وغیرها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وأمثلة هذا الضرب کثیر </w:t>
      </w:r>
      <w:r>
        <w:rPr>
          <w:rFonts w:eastAsia="IRNazanin" w:cs="IRNazanin"/>
          <w:color w:val="111111"/>
          <w:sz w:val="28"/>
          <w:szCs w:val="28"/>
          <w:rtl w:val="true"/>
          <w:lang w:bidi="fa-IR"/>
        </w:rPr>
        <w:t>" (</w:t>
      </w:r>
      <w:r>
        <w:rPr>
          <w:rStyle w:val="FootnoteAnchor"/>
          <w:rtl w:val="true"/>
        </w:rPr>
        <w:footnoteReference w:id="466"/>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الآلوسی بعد بیان نماذج من تلک الرّوایات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وهی أکثر من أن تحصی </w:t>
      </w:r>
      <w:r>
        <w:rPr>
          <w:rFonts w:eastAsia="IRNazanin" w:cs="IRNazanin"/>
          <w:color w:val="111111"/>
          <w:sz w:val="28"/>
          <w:szCs w:val="28"/>
          <w:rtl w:val="true"/>
          <w:lang w:bidi="fa-IR"/>
        </w:rPr>
        <w:t>"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 .</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واعتقد رجال السقیفة بنقص القرآن وضرورة ابعاد أهل البیت عن الخلافة والمرجعیة الدینیة والسیاسیة أی رفضهم للثقلین القرآن وأهل البیت اللذین أوصی النبی بهما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اعتقاد ابی بکر بنقص القرآن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قول أبی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نقرأ ألا ترغبوا عن آبائکم فإنه کفر ومثله کثیر </w:t>
      </w:r>
      <w:r>
        <w:rPr>
          <w:rFonts w:eastAsia="IRNazanin" w:cs="IRNazanin"/>
          <w:color w:val="111111"/>
          <w:sz w:val="28"/>
          <w:szCs w:val="28"/>
          <w:rtl w:val="true"/>
          <w:lang w:bidi="fa-IR"/>
        </w:rPr>
        <w:t>(</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یبین أن ابا بکر یؤمن أیضا بنقص القرآن الکریم مثل عمر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 الشیخ عبد الرحمن السیوطی عن ابن عمر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لیقولن أحدکم قد أخذت القرآن کله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یدریک ما کلُّه؟ قد ذهب منه قرآن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لیقل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أخذت منه ما ظهر</w:t>
      </w:r>
      <w:r>
        <w:rPr>
          <w:rFonts w:eastAsia="IRNazanin" w:cs="IRNazanin"/>
          <w:color w:val="111111"/>
          <w:sz w:val="28"/>
          <w:szCs w:val="28"/>
          <w:rtl w:val="true"/>
          <w:lang w:bidi="fa-IR"/>
        </w:rPr>
        <w:t>(</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اذن کان عبد الله بن عمر یؤمن بنقص القرآن أیضا ولایمانه بذلک فقد رشحه أبو موسی الاشعری للخلافة فی قضیة التحکیم المعروفة مفضلا ایاه علی الامام علی علیه السلام وصی المصطفی صلی الله علیه و آله وصاحب النص الالهی فی الخلافة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اعتقد عمر بأنَّ القرآن تنقصه ما 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ترغبوا عن آبائکم فإنَّه کفر بکم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جاهدوا کما جاهدتم أول 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انتفاؤکم من آبائکم کفر بکم</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الولد للفراش وللعاهر الحجر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آیة الشیخ والشیخة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سورة الاحزاب توجد ثلاث وسبعون 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بینما اعتقد عمر بأنَّها فی حجم سورة البقرة أی مائتان وست وثمانون 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 عمر یؤمن بنقص سورة الاحزاب لمائتین وثلاث عشرة 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وبذلک یظهر لنا أنَّ عمر من المعتقدین بنقص القرآن الکریم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وهدفه من اعلان اعتقاده المذکور یتمثل فی عدم تدوینه للقرآن ومنع تفسیره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ونزلت فی زید بن حارثة وکان النبی صلی الله علیه و آله أعتقه وتبنی به فحرم الله التبنی </w:t>
      </w:r>
      <w:r>
        <w:rPr>
          <w:rFonts w:eastAsia="IRNazanin" w:cs="IRNazanin"/>
          <w:color w:val="111111"/>
          <w:sz w:val="28"/>
          <w:szCs w:val="28"/>
          <w:rtl w:val="true"/>
          <w:lang w:bidi="fa-IR"/>
        </w:rPr>
        <w:t>(</w:t>
      </w:r>
      <w:r>
        <w:rPr>
          <w:rStyle w:val="FootnoteAnchor"/>
          <w:rtl w:val="true"/>
        </w:rPr>
        <w:footnoteReference w:id="470"/>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فتکون النتیجة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نظریة عمر فی الثقلین القرآن وأهل البیت تتمثَّل فی الإیمان بنقص القرآن الکریم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وحذف أهل البیت من الحیاة الدینیة والسیاسیة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أحبار الیهود یخططون لاتهام الانبیاء والاوصیاء فی النساء وانهم مجانین ومسحورون واولاد زنا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وسار علی منهجهم علماء النواصب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فأین وصیة النبی صلی الله علیه و آله فی الثقلین؟</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بقوله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إنی تارک فیکم الثقلین خلیفتین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الله وعترتی أهل بیتی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ان تمسکتم بهما لن تضلوا بعدی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واحدهما أکبر من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وانهما لن یفترقا حتی یردا علیَّ الحوض یوم القیامة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اللطیف الخبیر </w:t>
      </w:r>
    </w:p>
    <w:p>
      <w:pPr>
        <w:pStyle w:val="BookText"/>
        <w:rPr/>
      </w:pPr>
      <w:r>
        <w:rPr>
          <w:rFonts w:ascii="IRNazanin" w:hAnsi="IRNazanin" w:eastAsia="IRNazanin"/>
          <w:color w:val="111111"/>
          <w:sz w:val="28"/>
          <w:sz w:val="28"/>
          <w:szCs w:val="28"/>
          <w:rtl w:val="true"/>
          <w:lang w:bidi="fa-IR"/>
        </w:rPr>
        <w:t xml:space="preserve">انبأنی انهما لن یفترقا حتی یردا علیَّ الحوض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تتقدموهما فتهلکوا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تعلموهم فإنهم أعلم منکم </w:t>
      </w:r>
      <w:r>
        <w:rPr>
          <w:rFonts w:eastAsia="IRNazanin" w:cs="IRNazanin"/>
          <w:color w:val="111111"/>
          <w:sz w:val="28"/>
          <w:szCs w:val="28"/>
          <w:rtl w:val="true"/>
          <w:lang w:bidi="fa-IR"/>
        </w:rPr>
        <w:t>» (</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2408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فضائل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الترمذی </w:t>
      </w:r>
      <w:r>
        <w:rPr>
          <w:rFonts w:eastAsia="IRNazanin" w:cs="IRNazanin"/>
          <w:color w:val="111111"/>
          <w:sz w:val="28"/>
          <w:szCs w:val="28"/>
          <w:lang w:bidi="fa-IR"/>
        </w:rPr>
        <w:t>5/329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3876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اهل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النسائی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8464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فضائل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خصائص امیر المؤمنین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النبی من کنت ولیه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وموضوع العباس بن عبد المطلب ص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المستدرک علی الصحیحین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الحاکم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موضوع انی تارک فیکم الثقلین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السنن الکبری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النسائی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ایها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الثعلبی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اولی </w:t>
      </w:r>
      <w:r>
        <w:rPr>
          <w:rFonts w:eastAsia="IRNazanin" w:cs="IRNazanin"/>
          <w:color w:val="111111"/>
          <w:sz w:val="28"/>
          <w:szCs w:val="28"/>
          <w:rtl w:val="true"/>
          <w:lang w:bidi="fa-IR"/>
        </w:rPr>
        <w:t xml:space="preserve">,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احیاء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أبی یعلی الموصلی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سلیم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المأمون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مسند ابی سعید الخدری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1021</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العباس بن عبد 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الوفاة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 </w:t>
      </w:r>
      <w:r>
        <w:rPr>
          <w:rFonts w:eastAsia="IRNazanin" w:cs="IRNazanin"/>
          <w:color w:val="111111"/>
          <w:sz w:val="28"/>
          <w:szCs w:val="28"/>
          <w:lang w:bidi="fa-IR"/>
        </w:rPr>
        <w:t>3/59</w:t>
      </w:r>
      <w:r>
        <w:rPr>
          <w:rFonts w:eastAsia="IRNazanin" w:cs="IRNazanin"/>
          <w:color w:val="111111"/>
          <w:sz w:val="28"/>
          <w:szCs w:val="28"/>
          <w:rtl w:val="true"/>
          <w:lang w:bidi="fa-IR"/>
        </w:rPr>
        <w:t xml:space="preserve"> , </w:t>
      </w:r>
      <w:r>
        <w:rPr>
          <w:rFonts w:eastAsia="IRNazanin" w:cs="IRNazanin"/>
          <w:color w:val="111111"/>
          <w:sz w:val="28"/>
          <w:szCs w:val="28"/>
          <w:lang w:bidi="fa-IR"/>
        </w:rPr>
        <w:t>3/148</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18780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موضوع مسند ابی خزیمة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ابن خزیمة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ان بنی عبد المطلب حرم علیهم الصدقة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الطبقات الکبری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سعد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ذکر ما قرب لرسول الله من اجله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امتاع الاسماع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المقریزی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فی ذکر آل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الفخر الرازی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آیة واعتصموا بحبل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السنن الکبری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البیهقی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بیان آل محمد و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ما یقضی به القاضی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المکی الهیتمی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فضل أهل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ابن الجعد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حدیث محمد بن طلحة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ابن أبی شیبة الکوفی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اللحام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الوصیة بالقرآن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عاصم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ایها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أعلام النبلاء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الذهبی ج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365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مؤسسة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التنبیه والإشراف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المسعودی </w:t>
      </w: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السیوطی الشافعی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مشکل الاثار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الطحاوی ص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الاستار عن زوائد البزار </w:t>
      </w:r>
      <w:r>
        <w:rPr>
          <w:rFonts w:eastAsia="IRNazanin" w:cs="IRNazanin"/>
          <w:color w:val="111111"/>
          <w:sz w:val="28"/>
          <w:szCs w:val="28"/>
          <w:lang w:bidi="fa-IR"/>
        </w:rPr>
        <w:t>3/221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مسند أبی بکر البزار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الازهری </w:t>
      </w:r>
      <w:r>
        <w:rPr>
          <w:rFonts w:eastAsia="IRNazanin" w:cs="IRNazanin"/>
          <w:color w:val="111111"/>
          <w:sz w:val="28"/>
          <w:szCs w:val="28"/>
          <w:lang w:bidi="fa-IR"/>
        </w:rPr>
        <w:t>9/178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ینابیع المودة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القندوزی الحنفی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بکر أحمد بن علی الخطیب البغدادی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المعارف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قتیبة </w:t>
      </w:r>
      <w:r>
        <w:rPr>
          <w:rFonts w:eastAsia="IRNazanin" w:cs="IRNazanin"/>
          <w:color w:val="111111"/>
          <w:sz w:val="28"/>
          <w:szCs w:val="28"/>
          <w:lang w:bidi="fa-IR"/>
        </w:rPr>
        <w:t>291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مقتل الخوارزمی الحنفی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الخلفاء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السیوطی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المشکاة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الخطیب التبریزی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الطبرانی </w:t>
      </w:r>
      <w:r>
        <w:rPr>
          <w:rFonts w:eastAsia="IRNazanin" w:cs="IRNazanin"/>
          <w:color w:val="111111"/>
          <w:sz w:val="28"/>
          <w:szCs w:val="28"/>
          <w:lang w:bidi="fa-IR"/>
        </w:rPr>
        <w:t>5/186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الاثیر الجزری الکردی </w:t>
      </w:r>
      <w:r>
        <w:rPr>
          <w:rFonts w:eastAsia="IRNazanin" w:cs="IRNazanin"/>
          <w:color w:val="111111"/>
          <w:sz w:val="28"/>
          <w:szCs w:val="28"/>
          <w:lang w:bidi="fa-IR"/>
        </w:rPr>
        <w:t>1/277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اضواء علی السنة المحمدیة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ریة </w:t>
      </w:r>
      <w:r>
        <w:rPr>
          <w:rFonts w:eastAsia="IRNazanin" w:cs="IRNazanin"/>
          <w:color w:val="111111"/>
          <w:sz w:val="28"/>
          <w:szCs w:val="28"/>
          <w:lang w:bidi="fa-IR"/>
        </w:rPr>
        <w:t>404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الصواعق المحرقة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السقیفة والاعراب والطلقاء والمنافقون لا یعتقدون بالثقلین ومن قال حسبنا کتاب الله ذر للرماد فی العیون لانه لا اسلام بدون نبوة محمدیة وادامة علویة وأحادیث نبویة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أعداء الرسالة یسعون لهدم أرکان الدین بخطا خفیة وعلامات تشکک بشریعة رب الجلالة وسیرة أهل البیت علیهم السلام فیفندون قداستهم ویرفعون قداسات لرجال حاربوا النبی صلی الله علیه و آله وأهدافه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عَلَی النَّبِیِّ مِنْ حَرَج فِیمَا فَرَضَ اللّهُ لَهُ سُنَّةَ اللّهِ فِی الَّذِینَ خَلَوْا مِنْ قَبْلُ وَکَانَ أمْرُ اللّهِ قَدَراً مَقْدُوراً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الاحزاب</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تعالی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لن یصیبنا إلا ما کتب الله لنا هو مولانا وعلی الله فلیتوکل</w:t>
      </w:r>
    </w:p>
    <w:p>
      <w:pPr>
        <w:pStyle w:val="BookText"/>
        <w:rPr/>
      </w:pPr>
      <w:r>
        <w:rPr>
          <w:rFonts w:ascii="IRNazanin" w:hAnsi="IRNazanin" w:eastAsia="IRNazanin"/>
          <w:color w:val="111111"/>
          <w:sz w:val="28"/>
          <w:sz w:val="28"/>
          <w:szCs w:val="28"/>
          <w:rtl w:val="true"/>
          <w:lang w:bidi="fa-IR"/>
        </w:rPr>
        <w:t xml:space="preserve">المؤمنون </w:t>
      </w:r>
      <w:r>
        <w:rPr>
          <w:rFonts w:eastAsia="IRNazanin" w:cs="IRNazanin"/>
          <w:color w:val="111111"/>
          <w:sz w:val="28"/>
          <w:szCs w:val="28"/>
          <w:rtl w:val="true"/>
          <w:lang w:bidi="fa-IR"/>
        </w:rPr>
        <w:t>)(</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لیقضی الله أمرا کان مفعولا </w:t>
      </w:r>
      <w:r>
        <w:rPr>
          <w:rFonts w:eastAsia="IRNazanin" w:cs="IRNazanin"/>
          <w:color w:val="111111"/>
          <w:sz w:val="28"/>
          <w:szCs w:val="28"/>
          <w:rtl w:val="true"/>
          <w:lang w:bidi="fa-IR"/>
        </w:rPr>
        <w:t>)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وقال اللَّه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عَلِمْنا ما فَرَضْنا عَلَیْهِمْ فِی أَزْواجِهِمْ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الأحزاب ، الآیة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أی أوجبنا علیهم فی عدد الزوجات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علی النبی من إثم وضیق ، فیما أحل الله له من التزویج بامرأة الابن المتبنی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فرض وأوجب علیه من التزویج بها ، لیبطل حکم الجاهلیة فی الأدعیاء </w:t>
      </w:r>
      <w:r>
        <w:rPr>
          <w:rFonts w:eastAsia="IRNazanin" w:cs="IRNazanin"/>
          <w:color w:val="111111"/>
          <w:sz w:val="28"/>
          <w:szCs w:val="28"/>
          <w:rtl w:val="true"/>
          <w:lang w:bidi="fa-IR"/>
        </w:rPr>
        <w:t>(</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ولا یوجد حرج فی سیرة زواجه من بنت عمته زینت بنت جحش لانها سیرة الهیة وهی مثل السیر الالهیة فی الانبیاء والصالحین السابقین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الاوامر الالهیة المحققة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فائدة کبری فی نفی أبوته لزید ولولا هذا الزواج لادعی النواصب وعموم المنافقین بنوة زید للنبی صلی الله علیه و آله وانه أفضل من أهل البیت وغیر ذلک من ادعاءات ودسائس </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وبعد زواج النبی من زینب علم الله عز وجل ان المنافقین سوف یعیبونه بتزویجها فأنزل الله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کان علی النبی من حرج فیما فرض الله له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وعندما سمع المأمون قول الامام الرضا علیه السلام فی تفسیر الایة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شفیت صدری یا ابن رسول الله وأوضحت لی ما کان ملتبسا علی فجزاک الله عن أنبیائه وعن الاسلام خیرا قال علی بن محمد بن الجهم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المأمون إلی الصلاة واخذ بید محمد بن جعفر بن محمد علیهما السلام وکان حاضر المجلس وتبعتهما فقال له المأمون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رأیت ابن أخیک ؟</w:t>
      </w:r>
    </w:p>
    <w:p>
      <w:pPr>
        <w:pStyle w:val="BookText"/>
        <w:rPr/>
      </w:pP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ولم نره یختلف إلی أحد من أهل العلم فقال المأمون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ابن أخیک من أهل بیت النبی الذین قال فیهم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أن أبرار عترتی وأطایب أرومتی احلم الناس صغارا واعلم الناس کبارا فلا تعلموهم فإنهم اعلم منکم لا یخرجونکم من باب هدی ولا یدخلونکم فی باب ضلاله</w:t>
      </w:r>
      <w:r>
        <w:rPr>
          <w:rFonts w:eastAsia="IRNazanin" w:cs="IRNazanin"/>
          <w:color w:val="111111"/>
          <w:sz w:val="28"/>
          <w:szCs w:val="28"/>
          <w:rtl w:val="true"/>
          <w:lang w:bidi="fa-IR"/>
        </w:rPr>
        <w:t>(</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نجاح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الکثیر من الناس ینظرون الی الامور بعین قاصرة والله تعالی یرید تحقیق الرسالة الاسلامیة بفرضها عملیا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فکان الحاصل کالاتی طلاق زید لزوجته زینب وزواج النبی منها فعرف المجتمع ان زیدا لیس ولدا للنبی محمد صلی الله علیه و آله </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وتزوج زید من امرأة أخری وکان الزواج فی المجتمع النبوی سهلا یسیرا لا تلفه العقبات والترف والمهور الغالیة ولا یشترط فیه القصور العالیة ولا الاثاث الغالیة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لقد جاء الامر الالهی بزواج سید الانبیاء محمد صلی الله علیه و آله من زینب من السماء لمصلحة مهمة لکن المنافقین أوجدوا روایات کاذبة أدخلوها فی کتب السنة والشیعة بأن النبی صلی الله علیه و آله ذهب الی دار زید ودخله دون اذن منهم ثم دخل الی الحمام دون اذن فوجد زینب تغتسل أی دون لباس فاعجب بها ونطق ما یبین رغبته 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وهی قصة خیالیة للمنافقین متأثرین بالمنهج الیهودی فی محاربة الانبیاء وما اختلقوه فی حق النبی داود علیه السلام بان ذهب من السطح ودخل دار صاحبه أوریا فوجد زوجته تغتسل أی فی الحمام فدخل علیها أی فتح بابین دون اذن من صاحب الدار فاعجب بزوجته المحصنة فارسل اوریا الی الصفوف الاولی للحرب لیقتله الاعداء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فقتله وتزوج امرأته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فاتهموا النبی داود علیه السلام بقتل النفس التی حرم الله والقتل من الکبائر الموجبة لقتل الفاعل فی الدنیا والنار فی الاخرة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کَتَبْنَا عَلَی بَنِی إسْرَائِیلَ أنَّهُ مَنْ قَتَلَ نَفْساً بِغَیْرِ نَفْس أوْ فَسَاد فِی الأرْضِ فَکَأنَّمَا قَتَلَ النَّاسَ جَمِیعاً</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یَقْتُلْ مُؤْمِناً مُتَعَمِّداً فَجَزَاؤُهُ جَهَنَّمُ خَالِداً فِیهَا وَغَضِبَ اللّهُ عَلَیْهِ وَلَعَنَهُ وَأعَدَّ لَهُ عَذَاباً عَظِیماً</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والقصتان من رحم یهودیة ناصبیة معادیة للانبیاء والاوصیاء ودونها المنافقون فی التوراة وأمهات الکتب السنیة والشیعیة وبصور مختلفة تبین </w:t>
      </w:r>
    </w:p>
    <w:p>
      <w:pPr>
        <w:pStyle w:val="BookText"/>
        <w:rPr/>
      </w:pPr>
      <w:r>
        <w:rPr>
          <w:rFonts w:ascii="IRNazanin" w:hAnsi="IRNazanin" w:eastAsia="IRNazanin"/>
          <w:color w:val="111111"/>
          <w:sz w:val="28"/>
          <w:sz w:val="28"/>
          <w:szCs w:val="28"/>
          <w:rtl w:val="true"/>
          <w:lang w:bidi="fa-IR"/>
        </w:rPr>
        <w:t xml:space="preserve">کذبها وافترائها وهدفها الحط من قداسة رسل الله وانبیائه بأنهم مهووسون بالجنس ویفعلون کل الموبقات والجرائم للوصول الیه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بینما لم یذکر القرآن الا القضیة الموجبة للامر الالهی فی زواجه صلی الله علیه و آله من زینب مکذبا خیال المنافقین فی کرههم للانبیاء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نسی هؤلاء العلماء بأن تلک الروایات ساقطة عن الاعتبار لمخالفتها للقرآن فی عصمة الانبیاء بقوله سبحانه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أرْسَلْنَاکَ إلا رَحْمَةً لِلْعَالَمِینَ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الانبیاء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یُبَلِّغُونَ رِسَالاتِ اللّهِ وَیَخْشَوْنَهُ وَلا یَخْشَوْنَ أحَداً إلا اللّهَ وَکَفَی بِاللّهِ حَسِیباً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الاحزاب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کَانَ لَکُمْ فِی رَسُولِ اللّهِ اُسْوَةٌ حَسَنَةٌ لِمَنْ کَانَ یَرْجُو اللّهَ وَالیَوْمَ الآخِرَ وَذَکَرَ اللّهَ کَثِیراً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الاحزاب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کَانَتْ لَکُمْ اُسْوَةٌ حَسَنَةٌ فِی إبْرَاهِیمَ</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الممتحنة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ولاجل ذلک فقد حکمنا بتحریف التوراة فی نصوصه المعادیة للانبیاء وتهکمها علیهم واتهامها لهم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یُبَلِّغُونَ رِسَالاتِ اللّهِ وَیَخْشَوْنَهُ وَلا یَخْشَوْنَ أحَداً إلا اللّهَ وَکَفَی بِاللّهِ حَسِیباً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الاحزاب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نزلت فی حق أمیر المؤمنین علیه السلام </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المعتزلی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إشارة إلی 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یبلغون رسالات الله ویخشونه ولا یخشون أحدا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وإلی قول النبی صلی الله علیه و آله فی قصة براءة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یؤدی عنی إلا أنا ورجل منی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وإتمام العدات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إنجازها ، وفیه إشارة إلی قوله تعالی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المؤمنین رجال صدقوا ما عاهدوا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وإلی قول النبی صلی الله علیه و آله فی حقه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قاضی دینی ومنجز موعدی </w:t>
      </w:r>
      <w:r>
        <w:rPr>
          <w:rFonts w:eastAsia="IRNazanin" w:cs="IRNazanin"/>
          <w:color w:val="111111"/>
          <w:sz w:val="28"/>
          <w:szCs w:val="28"/>
          <w:rtl w:val="true"/>
          <w:lang w:bidi="fa-IR"/>
        </w:rPr>
        <w:t>"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منّی وأنا من علی ولا یؤدّی 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بصفته نبیّاً رسولاً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أنا وعلی </w:t>
      </w:r>
      <w:r>
        <w:rPr>
          <w:rFonts w:eastAsia="IRNazanin" w:cs="IRNazanin"/>
          <w:color w:val="111111"/>
          <w:sz w:val="28"/>
          <w:szCs w:val="28"/>
          <w:rtl w:val="true"/>
          <w:lang w:bidi="fa-IR"/>
        </w:rPr>
        <w:t>... »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ثم رسّخ هذا المفهوم عملیّاً فی قصّة تبلیغ سورة براءة ، کما أخرج هذه الروایة الإمام أحمد بن حنبل فی مسنده عن أبی بکر أنّه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النبی بعثه ببراءة إلی أهل مکّة ، فسار ثلاثاً ثم قال لعلی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إلحقه ، فردّ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أبا بکر وبلّغها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قدم أبو بکر علی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یارسول الله أحدث فیّ شیء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وجدت فیک إلاّ خیراً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لکنّنی أُمرت أن لا یبلّغ إلاّ أنا أو رجل منّی </w:t>
      </w:r>
      <w:r>
        <w:rPr>
          <w:rFonts w:eastAsia="IRNazanin" w:cs="IRNazanin"/>
          <w:color w:val="111111"/>
          <w:sz w:val="28"/>
          <w:szCs w:val="28"/>
          <w:rtl w:val="true"/>
          <w:lang w:bidi="fa-IR"/>
        </w:rPr>
        <w:t>...)(</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تعالی مخاطبا موسی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تخف إنک أنت الاعلی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وقال حکایة عن قول شعیب له علیهما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تخف نجوت من القوم الظالمین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القصص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وقال الجلیل الاعلی مخاطبا لنبیه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وإما تخافن من قوم خیانة فانبذ إلیهم علی سواء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الأنفال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وفی باب الکبائر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علیه السلام الکبائر تسعة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فأولها الشرک بالله العظیم ، وقتل النفس التی حرم الله ، والیمین الغموس ، وأکل مال الیتیم ، والسحر ، وعقوق الوالدین ، وقذف المحصنة والفرار من الزحف ، وإنکار حقنا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فاما الشرک بالله فقد انزل الله فیه ما انزل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علی بن أبی طالب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الفرار من الزحف من الکبائر </w:t>
      </w:r>
      <w:r>
        <w:rPr>
          <w:rFonts w:eastAsia="IRNazanin" w:cs="IRNazanin"/>
          <w:color w:val="111111"/>
          <w:sz w:val="28"/>
          <w:szCs w:val="28"/>
          <w:rtl w:val="true"/>
          <w:lang w:bidi="fa-IR"/>
        </w:rPr>
        <w:t>(</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وحدثنا وکیع قال ثنا عکرمة بن عمار عن طیسلة بن علی النهدی عن ابن</w:t>
      </w:r>
    </w:p>
    <w:p>
      <w:pPr>
        <w:pStyle w:val="BookText"/>
        <w:rPr/>
      </w:pPr>
      <w:r>
        <w:rPr>
          <w:rFonts w:ascii="IRNazanin" w:hAnsi="IRNazanin" w:eastAsia="IRNazanin"/>
          <w:color w:val="111111"/>
          <w:sz w:val="28"/>
          <w:sz w:val="28"/>
          <w:szCs w:val="28"/>
          <w:rtl w:val="true"/>
          <w:lang w:bidi="fa-IR"/>
        </w:rPr>
        <w:t xml:space="preserve">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الفرار من الزحف من الکبائر </w:t>
      </w:r>
      <w:r>
        <w:rPr>
          <w:rFonts w:eastAsia="IRNazanin" w:cs="IRNazanin"/>
          <w:color w:val="111111"/>
          <w:sz w:val="28"/>
          <w:szCs w:val="28"/>
          <w:rtl w:val="true"/>
          <w:lang w:bidi="fa-IR"/>
        </w:rPr>
        <w:t>(</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 .</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وراجع وسائل الشیعة ج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بعدها ، وجامع أحادیث الشیعة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بعدها وراجع فی تفسیر قوله تعالی </w:t>
      </w:r>
      <w:r>
        <w:rPr>
          <w:rFonts w:eastAsia="IRNazanin" w:cs="IRNazanin"/>
          <w:color w:val="111111"/>
          <w:sz w:val="28"/>
          <w:szCs w:val="28"/>
          <w:rtl w:val="true"/>
          <w:lang w:bidi="fa-IR"/>
        </w:rPr>
        <w:t xml:space="preserve">: </w:t>
      </w:r>
      <w:bookmarkStart w:id="47" w:name="pg14289_203083"/>
    </w:p>
    <w:p>
      <w:pPr>
        <w:pStyle w:val="BookText"/>
        <w:rPr/>
      </w:pPr>
      <w:bookmarkEnd w:id="47"/>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تجتنبوا کبائر ما تنهون عنه نکفر عنکم سیئاتکم وندخلکم مدخلا کریما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والدر المنثور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وکنز الدقائق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ومجمع البیان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والطبری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والنیسابوری بهامش الطبری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Heading3"/>
        <w:numPr>
          <w:ilvl w:val="2"/>
          <w:numId w:val="1"/>
        </w:numPr>
        <w:rPr/>
      </w:pPr>
      <w:bookmarkStart w:id="48" w:name="__RefHeading___Toc6663126_3381743652"/>
      <w:bookmarkStart w:id="49" w:name="_Toc16"/>
      <w:bookmarkEnd w:id="48"/>
      <w:r>
        <w:rPr>
          <w:rtl w:val="true"/>
        </w:rPr>
        <w:t>التوکل علی الله والتوکل علی الشیطان</w:t>
      </w:r>
      <w:bookmarkEnd w:id="49"/>
    </w:p>
    <w:p>
      <w:pPr>
        <w:pStyle w:val="BookText"/>
        <w:rPr/>
      </w:pPr>
      <w:r>
        <w:rPr>
          <w:rFonts w:ascii="Amiri" w:hAnsi="Amiri" w:eastAsia="Amiri" w:cs="Amiri"/>
          <w:color w:val="111111"/>
          <w:sz w:val="28"/>
          <w:sz w:val="28"/>
          <w:szCs w:val="28"/>
          <w:rtl w:val="true"/>
          <w:lang w:bidi="ar-SA"/>
        </w:rPr>
        <w:t xml:space="preserve">قال المتوکلون علی الله تعالی السائرون علی منهاجه السماوی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حَسْبُنَا اللّهُ وَنِعْمَ الوَکِیلُ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یَتَوَکَّلْ عَلَی اللّهِ فَهُوَ حَسْبُهُ إنَّ اللّهَ بَالِغُ أمْرِهِ قَدْ جَعَلَ اللّهُ لِکُلِّ شَیْء قَدْراً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الطلاق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الکافرون المستندون علی الاهواء الدنیویة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وَإذَا قِیلَ لَهُمْ تَعَالَوْا إلَی مَا أنزَلَ اللّهُ وَإلَی الرَّسُولِ قَالُوا حَسْبُنَا مَا وَجَدْنَا عَلَیْهِ آبَاءَنَا أوَلَوْ کَانَ آبَاؤُهُمْ لا یَعْلَمُونَ شَیْئاً وَلا یَهْتَدُون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أنَّهُمْ رَضُوا مَا آتَاهُمُ اللّهُ وَرَسُولُهُ وَقَالُوا حَسْبُنَا اللّهُ سَیُؤْتِینَا اللّهُ مِنْ فَضْلِهِ وَرَسُولُهُ إنَّا إلَی اللّهِ رَاغِبُونَ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وسار رجال السقیفة علی منهجهم القدیم فی النیل من النبی صلی الله علیه و آله فی مکة حیث کانوا یؤذونه صلی الله علیه و آله </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فقالوا لاشرف الانبیاء محمد صلی الله علیه و آله فی المدینة فی یوم شهادته بسمهم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حسبنا کتاب الله </w:t>
      </w:r>
      <w:r>
        <w:rPr>
          <w:rFonts w:eastAsia="IRNazanin" w:cs="IRNazanin"/>
          <w:color w:val="111111"/>
          <w:sz w:val="28"/>
          <w:szCs w:val="28"/>
          <w:rtl w:val="true"/>
          <w:lang w:bidi="fa-IR"/>
        </w:rPr>
        <w:t>(</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أی لا حاجة لهم بالرسول صلی الله علیه و آله وبحدیثه وتفسیره ووصیته وارشاداته ووصیته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یفعل ذلک</w:t>
      </w:r>
    </w:p>
    <w:p>
      <w:pPr>
        <w:pStyle w:val="BookText"/>
        <w:rPr/>
      </w:pPr>
      <w:r>
        <w:rPr>
          <w:rFonts w:ascii="IRNazanin" w:hAnsi="IRNazanin" w:eastAsia="IRNazanin"/>
          <w:color w:val="111111"/>
          <w:sz w:val="28"/>
          <w:sz w:val="28"/>
          <w:szCs w:val="28"/>
          <w:rtl w:val="true"/>
          <w:lang w:bidi="fa-IR"/>
        </w:rPr>
        <w:t xml:space="preserve">فهو اعتراف بخروج من الدین وتحلل من الشرع </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واعترفوا بانهم یکتفون بالقرآن الصامت ویترکون القرآن الناطق أهل البیت کی یفسروا هم القرآن مثلما یریدون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مُحَمَّدٌ أبَا أحَد مِنْ رِجَالِکُمْ وَلَکِنْ رسول الله وَخَاتَمَ النَّبِیِّینَ وَکَانَ اللّهُ بِکُلِّ شَیْء عَلِیماً</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الاحزاب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هذه نزلت فی شأن زید بن حارثة قالت قریش یعیرنا محمد یدعی بعضنا بعضا وقد ادعی هو زیدا فقال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کان محمد أبا أحد من رجالکم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یومئذ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لیس بأبی زید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وأستدلّ علی إمامة علیّ علیه الصلاة والسلام وأحد عشر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من ولده الطیّبین خلفا عن سلف</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إماما بالعصمة المشترطة فی الإمامة ، حذرا من الدور والتسلسل لو کان الإمام غیر معصوم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أَیُّهَا الَّذِینَ آمَنُوا اتَّقُوا الله وَکُونُوا مَعَ الصَّادِقِینَ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وقول النبیّ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ولدی الحسین إمام ابن إمام أبو أئمّة تسعة تاسعهم قائمهم أفضلهم أعلمهم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وأستدلّ علی بقاء المهدیّ بتواتر الأخبار ، وامتناع الإخلال باللطف الواجب علی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وأستدلّ علی المعاد وسؤال القبر والجنّة والنار والصراط والمیزان بثبوت صدق المخبر بذلک ، وهو النبی المعصوم صلی الله علیه و آله </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فی الآیة الأولی رد علی من کان یدعو زیدا بابن محمد قال اللَّه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ادْعُوهُمْ لآبائِهِمْ هُوَ أَقْسَطُ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إضافة الرجال إلی ضمیر المخاطبین إشارة إلی ما خصه اللَّه تعالی وأهل بیته بشرف المولد وروحانیة المنشأ ونورانیة المبدأ کما سیتبین من الأخبار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القمی عن الحسین بن عبد اللَّه عن محمد بن عیسی ومحمد بن عبد اللَّه عن علی بن حدید عن مرازم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تبارک وتعالی یا محمد إنی خلقتک وعلیا نورا یعنی روحا بلا بدن قبل أن أخلق سماواتی وأرضی وعرشی وبحری فلم تزل تهللنی وتمجدنی ثم جمعت روحیکما فجعلتهما واحدة فکانت تمجدنی وتقدسنی وتهللنی ثم قسمتها ثنتین وقسمت الثنتین اثنتین فصارت أربعة محمد واحد وعلی واحد والحسن والحسین ثنتان ثم خلق اللَّه فاطمة من نور ابتدأها روحا بلا بدن ثم مسحنا بیمینه فأفضی نوره فینا </w:t>
      </w:r>
      <w:r>
        <w:rPr>
          <w:rFonts w:eastAsia="IRNazanin" w:cs="IRNazanin"/>
          <w:color w:val="111111"/>
          <w:sz w:val="28"/>
          <w:szCs w:val="28"/>
          <w:rtl w:val="true"/>
          <w:lang w:bidi="fa-IR"/>
        </w:rPr>
        <w:t>»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المنهجان الاسلامی والجاهلی فی النسب</w:t>
      </w:r>
    </w:p>
    <w:p>
      <w:pPr>
        <w:pStyle w:val="BookText"/>
        <w:rPr/>
      </w:pPr>
      <w:r>
        <w:rPr>
          <w:rFonts w:ascii="IRNazanin" w:hAnsi="IRNazanin" w:eastAsia="IRNazanin"/>
          <w:color w:val="111111"/>
          <w:sz w:val="28"/>
          <w:sz w:val="28"/>
          <w:szCs w:val="28"/>
          <w:rtl w:val="true"/>
          <w:lang w:bidi="fa-IR"/>
        </w:rPr>
        <w:t xml:space="preserve">دعا الاسلام الی حفظ النسب ودعوة الناس الی آبائهم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 الدعوی الجاهلیة فی دعوة الاشخاص الی غیر آبائهم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 کان الجاهلی یشتری الذکر ویزوجه واحدة من حرائر العرب ثم یدعیه لنفسه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مثلما ادعی عبد شمس عبده أمیة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فأصبح أمیة بن عبد 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فحدث التضاد بین المنهجین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المؤمنون مع المنهج الاسلامی والمنافقون مع المشروع الجاهلی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المشروع الاسلامی فی النسب واضح کما فی قضیة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زید أول من أسلم من الموالی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ونزلت فیه آیات من القرآن منها قوله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جعل أدعیاءکم أبناءکم </w:t>
      </w:r>
      <w:r>
        <w:rPr>
          <w:rFonts w:eastAsia="IRNazanin" w:cs="IRNazanin"/>
          <w:color w:val="111111"/>
          <w:sz w:val="28"/>
          <w:szCs w:val="28"/>
          <w:rtl w:val="true"/>
          <w:lang w:bidi="fa-IR"/>
        </w:rPr>
        <w:t>) _</w:t>
      </w:r>
      <w:r>
        <w:rPr>
          <w:rFonts w:ascii="IRNazanin" w:hAnsi="IRNazanin" w:eastAsia="IRNazanin"/>
          <w:color w:val="111111"/>
          <w:sz w:val="28"/>
          <w:sz w:val="28"/>
          <w:szCs w:val="28"/>
          <w:rtl w:val="true"/>
          <w:lang w:bidi="fa-IR"/>
        </w:rPr>
        <w:t xml:space="preserve">الاحزاب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ادعوهم لآبائهم هو أقسط عند الله</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الاحزاب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محمد أبا أحد من رجالکم</w:t>
      </w:r>
      <w:r>
        <w:rPr>
          <w:rFonts w:eastAsia="IRNazanin" w:cs="IRNazanin"/>
          <w:color w:val="111111"/>
          <w:sz w:val="28"/>
          <w:szCs w:val="28"/>
          <w:rtl w:val="true"/>
          <w:lang w:bidi="fa-IR"/>
        </w:rPr>
        <w:t>) _</w:t>
      </w:r>
      <w:r>
        <w:rPr>
          <w:rFonts w:ascii="IRNazanin" w:hAnsi="IRNazanin" w:eastAsia="IRNazanin"/>
          <w:color w:val="111111"/>
          <w:sz w:val="28"/>
          <w:sz w:val="28"/>
          <w:szCs w:val="28"/>
          <w:rtl w:val="true"/>
          <w:lang w:bidi="fa-IR"/>
        </w:rPr>
        <w:t xml:space="preserve">الاحزاب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 تَقُولُ لِلَّذِی أنْعَمَ اللّهُ عَلَیْهِ وَأنْعَمْتَ عَلَیْهِ أمْسِکْ عَلَیْکَ زَوْجَکَ وَاتَّقِ اللّهَ وَتُخْفِی فِی نَفْسِکَ مَا اللّهُ مُبْدِیهِ وَتَخْشَی النَّاسَ وَاللّهُ أحَقُّ أنْ تَخْشَاهُ فَلَمَّا قَضَی زَیْدٌ مِنْهَا وَطَراً زَوَّجْنَاکَهَا لِکَیْ لا یَکُونَ عَلَی المُؤْمِنِینَ حَرَجٌ فِی أزْوَاجِ أدْعِیَائِهِمْ إذَا قَضَوْا مِنْهُنَّ وَطَراً وَکَانَ أمْرُ اللّهِ مَفْعُولا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الاحزاب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وأجمع العلماء أن هذه الآیات أنزلت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ومعنی أنعم الله علیه أی بالاسلام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وأنعمت علیه أی بالعتق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فبقی زید فی کنف النبی محمد صلی الله علیه و آله دون أن یدَّعیه بل ینسب لابیه وعشیرته وهذا خلاف المنهج الجاهلی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المنهج الجاهلی الکافر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قضیة زیاد بن أبیه وقف معاویة والمغیرة وعائشة وزیاد مع المنهج الجاهلی معارضین للأمر الالهی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القضیة کالآتی</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معاویةُ المغیرة بن شعبة الکوفة بعد أن کان قد أعطی مصر طعمة لعمرو بن العاص مدّة حیاته </w:t>
      </w:r>
      <w:r>
        <w:rPr>
          <w:rFonts w:eastAsia="IRNazanin" w:cs="IRNazanin"/>
          <w:color w:val="111111"/>
          <w:sz w:val="28"/>
          <w:szCs w:val="28"/>
          <w:rtl w:val="true"/>
          <w:lang w:bidi="fa-IR"/>
        </w:rPr>
        <w:t>(</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وکان زیاد قد اعتصم بفارس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داهیة العرب ومعه الأموال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تحصّن بأرض فارس وقلاعها یدبّر الأُمور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یؤمننی أن یبایع لرجل من أهل هذا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هو قد أعادها جَذَعة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فذهب إلیه المغیرة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الأمر لا یمدّ إلیه أحد یداً إلاّ الحسن بن علی علیه السلام وقد بایع لمعاویة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فخذها لنفسک قبل التوطین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فأشر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أری أن تنقل أصلک إلی أصله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وتصل حبلک بحبله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وتعیر الناس اذناً صمّاء </w:t>
      </w:r>
      <w:r>
        <w:rPr>
          <w:rFonts w:eastAsia="IRNazanin" w:cs="IRNazanin"/>
          <w:color w:val="111111"/>
          <w:sz w:val="28"/>
          <w:szCs w:val="28"/>
          <w:rtl w:val="true"/>
          <w:lang w:bidi="fa-IR"/>
        </w:rPr>
        <w:t>(</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فقال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شعبة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أأغرس عوداً فی غیر منبته ؟</w:t>
      </w:r>
    </w:p>
    <w:p>
      <w:pPr>
        <w:pStyle w:val="BookText"/>
        <w:rPr/>
      </w:pPr>
      <w:r>
        <w:rPr>
          <w:rFonts w:ascii="IRNazanin" w:hAnsi="IRNazanin" w:eastAsia="IRNazanin"/>
          <w:color w:val="111111"/>
          <w:sz w:val="28"/>
          <w:sz w:val="28"/>
          <w:szCs w:val="28"/>
          <w:rtl w:val="true"/>
          <w:lang w:bidi="fa-IR"/>
        </w:rPr>
        <w:t xml:space="preserve">ثمّ إنّ زیاداً عزم علی قبول الدعوی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وأخذ برأی ابن شعبة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وفد إلی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فأرسلت إلیه جویریة بنت أبی سفیان عن أمر أخیها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أتاها کشفت عن شعرها بین یدیه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أخی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بذلک</w:t>
      </w:r>
    </w:p>
    <w:p>
      <w:pPr>
        <w:pStyle w:val="BookText"/>
        <w:rPr/>
      </w:pPr>
      <w:r>
        <w:rPr>
          <w:rFonts w:ascii="IRNazanin" w:hAnsi="IRNazanin" w:eastAsia="IRNazanin"/>
          <w:color w:val="111111"/>
          <w:sz w:val="28"/>
          <w:sz w:val="28"/>
          <w:szCs w:val="28"/>
          <w:rtl w:val="true"/>
          <w:lang w:bidi="fa-IR"/>
        </w:rPr>
        <w:t xml:space="preserve">أبو مریم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أخرجه معاویة إلی المسجد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وجمع الناس وحضر من یشهد لزیاد وکان فیمن حضر أبو مریم السلولی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 تشهد یا أبا مریم ؟</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أشهد أنّ أبا سفیان قدم علینا بالطائف وأنا خمّار فی الجاهلیة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ابغنی بغیّاً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عندی إلاّ جاریة الحرث بن کلدة سمیّة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ائتنی بها علی قذرها وذفرها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مهلا یا أبا مریم إنّما بعثت شاهداً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تبعث شاتماً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أبو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کنتم أعفیتمونی لکان أحبّ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شهدت بما عاینت ورأیت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لقد أخذ بکمّ درعها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وأغلقت الباب علیهما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وقعدت دهشاناً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ألبث أن خرج علیَّ یمسح جبینه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 یا أبا سفیان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أصبت مثلها یا أبا مریم لولا استرخاء من ثدیها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وذفر من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زیاد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الشاهد قد ذکر ما سمعتم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ولست أدری حقّ ذلک من باطله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کان عبید والداً مبروراً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ولیّاً مشکوراً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والشهود أعلم بما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یونس بن عبید بن أسد بن علاج الثقفی أخو صفیّة مولاة سمیّة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 رسول الله صلی الله علیه و آله أنّ الولد للفراش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وللعاهر الحجر </w:t>
      </w:r>
      <w:r>
        <w:rPr>
          <w:rFonts w:eastAsia="IRNazanin" w:cs="IRNazanin"/>
          <w:color w:val="111111"/>
          <w:sz w:val="28"/>
          <w:szCs w:val="28"/>
          <w:rtl w:val="true"/>
          <w:lang w:bidi="fa-IR"/>
        </w:rPr>
        <w:t>(</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وقضیتَ أنت أنّ الولد للعاهر</w:t>
      </w:r>
      <w:r>
        <w:rPr>
          <w:rFonts w:eastAsia="IRNazanin" w:cs="IRNazanin"/>
          <w:color w:val="111111"/>
          <w:sz w:val="28"/>
          <w:szCs w:val="28"/>
          <w:rtl w:val="true"/>
          <w:lang w:bidi="fa-IR"/>
        </w:rPr>
        <w:t>(</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 .</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وبینما وقف یونس بن عبید وعبد الرحمن بن ابی بکر مع النص القرآنی وقفت عائشة مع النص الجاهلی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أخرج ابن سعد فی طبقاته الکبری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مرّة صاحب نهر مرّة أتی عبدالرحمن بن أبی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مولاهم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فسأله أن یکتب له إلی زیاد فی حاجة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فکتب من عبدالرحمن إلی زیاد ونسبه إلی غیر أبی سفیان </w:t>
      </w:r>
      <w:r>
        <w:rPr>
          <w:rFonts w:eastAsia="IRNazanin" w:cs="IRNazanin"/>
          <w:color w:val="111111"/>
          <w:sz w:val="28"/>
          <w:szCs w:val="28"/>
          <w:rtl w:val="true"/>
          <w:lang w:bidi="fa-IR"/>
        </w:rPr>
        <w:t>(</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 xml:space="preserve">فحذّر من إیصال الکتاب إلیه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أذهب بکتابک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فیضرّنی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 عائشة فکتبت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عائشة أُمّ المؤمنین إلی زیاد بن أبی سفیان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جاء بالکتاب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غداً فجئنی بکتابک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وجمع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یاغلام اقرأه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فقرأه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عائشة أُمّ المؤمنین إلی زیاد بن أبی 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فقضی له حاجته </w:t>
      </w:r>
      <w:r>
        <w:rPr>
          <w:rFonts w:eastAsia="IRNazanin" w:cs="IRNazanin"/>
          <w:color w:val="111111"/>
          <w:sz w:val="28"/>
          <w:szCs w:val="28"/>
          <w:rtl w:val="true"/>
          <w:lang w:bidi="fa-IR"/>
        </w:rPr>
        <w:t>(</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 .</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مادّة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نهر 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معجم البلدان القصّة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زیاد بذلک وأکرم مرّة وألطفه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کتاب أُمّ المؤمنین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أقطعه مائة جریب علی نهر الأُبلة وأمر أن یحفر لها نهر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فنسب إلیه نهر مرّة</w:t>
      </w:r>
      <w:r>
        <w:rPr>
          <w:rFonts w:eastAsia="IRNazanin" w:cs="IRNazanin"/>
          <w:color w:val="111111"/>
          <w:sz w:val="28"/>
          <w:szCs w:val="28"/>
          <w:rtl w:val="true"/>
          <w:lang w:bidi="fa-IR"/>
        </w:rPr>
        <w:t>)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وکتبت عائشة ثانیة إلی زیاد بن أبی سفیان فی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فوقّع فی کتابها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بین أبویه </w:t>
      </w:r>
      <w:r>
        <w:rPr>
          <w:rFonts w:eastAsia="IRNazanin" w:cs="IRNazanin"/>
          <w:color w:val="111111"/>
          <w:sz w:val="28"/>
          <w:szCs w:val="28"/>
          <w:rtl w:val="true"/>
          <w:lang w:bidi="fa-IR"/>
        </w:rPr>
        <w:t>(</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أی أنّه سیلقی من البرّ والإحسان کما لو کان بین أبویه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فحصلت عائشة علی هدایا کبیرة وأموال عظیمة من الوالی زیاد والملک معاویة بسبب هذه الأقوال والأعمال الفقهیة والسیاسیة الجاهلیة المخالفة لمنهج النبی صلی الله علیه و آله والقرآن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طمست الدولة منزلة أخیها عبد الرحمن المخالف لهذا المنهج الأموی والموافق للشریعة الاسلامیة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ویعتبر عمل عائشة عصیانا کبیرا ضد القرآن والنبی صلی الله علیه و آله فی منهجیهما الولد للفراش وللعاهر الحجر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فأصبحت عائشة معروفة بمخالفة الله تعالی ورسوله عند المسلمین فی شریعتهما الغراء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کانت عائشة سیاسیة بحتة فی فتاواها وأحکامها وروایاتها الموضوعة فهی تضع کل شیء تجده موافقا لمنهجها ولحکومة أبیها ولما تعتقد به هی </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تراعی الامور الاخری الشرعیة والعرفیة وغیرها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ضاربة بعرض الحائط النصوص المخالفة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عارضت المنهج النسبی والعائلی وحدیث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الولد للفراش وللعاهر الحجر </w:t>
      </w:r>
      <w:r>
        <w:rPr>
          <w:rFonts w:eastAsia="IRNazanin" w:cs="IRNazanin"/>
          <w:color w:val="111111"/>
          <w:sz w:val="28"/>
          <w:szCs w:val="28"/>
          <w:rtl w:val="true"/>
          <w:lang w:bidi="fa-IR"/>
        </w:rPr>
        <w:t>(</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وأعلنت أن زیاد بن أبیه ابن ابی سفیان وهی الوحیدة التی أعلنت تأییدها لمعاویة فی انحرافه عن الدین فی موضوع ابن الزنا المولود فی فراش الزوجیة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جرأة عظیمة فی مخالفة القرآن والحدیث والعالم الاسلامی برمته من الشرق الی الغرب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وهی جرأة عظیمة علی رب العالمین لم یفعلها أبوها وعمر وعثمان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أیامها الأخیرة قبل مقتلها بید معاویة نظرت عائشة الی صحیفة حیاتها ووقوفها الی جانب معاویة وزیاد ضد النبی صلی الله علیه و آله والقرآن ومحاربتها للخلیفة علی علیه السلام وصی المصطفی وقتلها ثلاثة وثلاثین ألف مسلم فی معرکة الجمل ووضعها الحدیث فی صالح رجال السقیفة وطمسها مناقب أهل البیت علیهم السلام فحزنت لعدم تحقق أهدافها وقالت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لیتنی کنت ورقة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یالیتنی کنت حیضة </w:t>
      </w:r>
      <w:r>
        <w:rPr>
          <w:rFonts w:eastAsia="IRNazanin" w:cs="IRNazanin"/>
          <w:color w:val="111111"/>
          <w:sz w:val="28"/>
          <w:szCs w:val="28"/>
          <w:rtl w:val="true"/>
          <w:lang w:bidi="fa-IR"/>
        </w:rPr>
        <w:t>(</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ثم قتل معاویة اخاها عبد الرحمن المخالف لطرحه الجاهلی زیاد بن</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ابی سفیان ولبیعة یزید حیث قتل معاویة عبد الرحمن بن أبی بکر ، بدفنه حیا </w:t>
      </w:r>
      <w:r>
        <w:rPr>
          <w:rFonts w:eastAsia="IRNazanin" w:cs="IRNazanin"/>
          <w:color w:val="111111"/>
          <w:sz w:val="28"/>
          <w:szCs w:val="28"/>
          <w:rtl w:val="true"/>
          <w:lang w:bidi="fa-IR"/>
        </w:rPr>
        <w:t>(</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ودفن زیاد بن ابیه عبد الرحمن بن حسان العنزی بأمر معاویة حیاً لانه من أتباع امیر المؤمنین علی علیه السلام </w:t>
      </w:r>
      <w:r>
        <w:rPr>
          <w:rFonts w:eastAsia="IRNazanin" w:cs="IRNazanin"/>
          <w:color w:val="111111"/>
          <w:sz w:val="28"/>
          <w:szCs w:val="28"/>
          <w:rtl w:val="true"/>
          <w:lang w:bidi="fa-IR"/>
        </w:rPr>
        <w:t>(</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عندها ذکرت عائشة بعض الاحادیث الصحیحة فی حق أهل البیت بعدما کتمتها طویلا انتقاما من معاویة الذی قتل أخاها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ذکر مسلم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النبی صلی الله علیه و آله علیاً وفاطمة والحسن والحسین تحت الکساء فی بیتی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یُرِیدُ اللهُ لِیُذْهِبَ عَنْکُمُ الرِّجْسَ أهل البیت وَیُطَهِّرَکُمْ تَطْهِیراً</w:t>
      </w:r>
      <w:r>
        <w:rPr>
          <w:rFonts w:eastAsia="Amiri" w:cs="Amiri" w:ascii="Amiri" w:hAnsi="Amiri"/>
          <w:color w:val="111111"/>
          <w:sz w:val="28"/>
          <w:szCs w:val="28"/>
          <w:rtl w:val="true"/>
          <w:lang w:bidi="ar-SA"/>
        </w:rPr>
        <w:t>}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وقالت عائشة 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إمام المتّقین وقائد الغرّ المحجّلین یوم القیامة یقعده الله تعالی علی الصراط فیدخل أولیاءه الجنّة وأعداءه النار</w:t>
      </w:r>
      <w:r>
        <w:rPr>
          <w:rFonts w:eastAsia="IRNazanin" w:cs="IRNazanin"/>
          <w:color w:val="111111"/>
          <w:sz w:val="28"/>
          <w:szCs w:val="28"/>
          <w:rtl w:val="true"/>
          <w:lang w:bidi="fa-IR"/>
        </w:rPr>
        <w:t>(</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 .</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وقالت عائشة لشریح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ائت علیا فسله فإنه کان یلزم النبی صلی الله علیه و آله </w:t>
      </w:r>
      <w:r>
        <w:rPr>
          <w:rFonts w:eastAsia="IRNazanin" w:cs="IRNazanin"/>
          <w:color w:val="111111"/>
          <w:sz w:val="28"/>
          <w:szCs w:val="28"/>
          <w:rtl w:val="true"/>
          <w:lang w:bidi="fa-IR"/>
        </w:rPr>
        <w:t>(</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وسأل الإمام محمد الباقر علیه السلام جابر بن عبد الأنصاری لما دخل علیه ، عن عائشة وما جری بینها وبین علی علیه السلام ، فقال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علیها یوما وقلت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تقولین فی علی علیه السلام ؟</w:t>
      </w:r>
    </w:p>
    <w:p>
      <w:pPr>
        <w:pStyle w:val="BookText"/>
        <w:rPr/>
      </w:pPr>
      <w:r>
        <w:rPr>
          <w:rFonts w:ascii="IRNazanin" w:hAnsi="IRNazanin" w:eastAsia="IRNazanin"/>
          <w:color w:val="111111"/>
          <w:sz w:val="28"/>
          <w:sz w:val="28"/>
          <w:szCs w:val="28"/>
          <w:rtl w:val="true"/>
          <w:lang w:bidi="fa-IR"/>
        </w:rPr>
        <w:t xml:space="preserve">فأطرقت رأسها ثم رفعت وقالت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ما التبر حک علی المحک تبین غشه من غیر شک</w:t>
      </w:r>
    </w:p>
    <w:p>
      <w:pPr>
        <w:pStyle w:val="BookText"/>
        <w:rPr/>
      </w:pPr>
      <w:r>
        <w:rPr>
          <w:rFonts w:ascii="IRNazanin" w:hAnsi="IRNazanin" w:eastAsia="IRNazanin"/>
          <w:color w:val="111111"/>
          <w:sz w:val="28"/>
          <w:sz w:val="28"/>
          <w:szCs w:val="28"/>
          <w:rtl w:val="true"/>
          <w:lang w:bidi="fa-IR"/>
        </w:rPr>
        <w:t>وفینا الغش والذهب المصفی علی بیننا شبه المحک</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رواه الزرندی الحنفی </w:t>
      </w:r>
      <w:r>
        <w:rPr>
          <w:rFonts w:eastAsia="IRNazanin" w:cs="IRNazanin"/>
          <w:color w:val="111111"/>
          <w:sz w:val="28"/>
          <w:szCs w:val="28"/>
          <w:rtl w:val="true"/>
          <w:lang w:bidi="fa-IR"/>
        </w:rPr>
        <w:t>(</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اذْکُرُوا اللّهَ ذِکْراً کَثِیراً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الاحزاب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أخرج الشیخ المحمودی فی تعلیقاته علی شواهد التنزیل للحافظ الحنفی الحاکم الحسکانی عن القطیعی بسنده فی کتاب الفضائل عن عکرمة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سمعته یقول </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من آیة فی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یاأیها الذین آمنوا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إلا وعلی رأسها وأمیرها وشریفها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عاتب الله أصحاب محمد صلی الله علیه و آله فی القرآن وما ذکر علیاً إلا بخیر </w:t>
      </w:r>
      <w:r>
        <w:rPr>
          <w:rFonts w:eastAsia="IRNazanin" w:cs="IRNazanin"/>
          <w:color w:val="111111"/>
          <w:sz w:val="28"/>
          <w:szCs w:val="28"/>
          <w:rtl w:val="true"/>
          <w:lang w:bidi="fa-IR"/>
        </w:rPr>
        <w:t>»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شیء إلا وله حد ینتهی إلیه إلا الذکر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ذکر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فلیس له حد ینتهی إلیه ، فرض الله عز وجل الفرائض فمن أداهن فهو حدهن ، وشهر رمضان فمن صامه فهو حده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والحج فمن حج فهو حده إلا الذکر فإن الله عز وجل لم یرض منه بالقلیل ولم یجعل له حدا ینتهی إلیه ، ثمَّ تلا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أیها الذین آمنوا اذکروا الله ذکرا کثیرا وسبحوه بکرة وأصیلا فقال لم یجعل الله عز وجل له حدا ینتهی إلیه قال وکان أبی علیه السلام کثیر الذکر لقد کنت أمشی معه وأنه لیذکر الله وآکل معه الطعام وأنه لیذکر الله ولقد کان یحدث القوم وما یشغله ذلک عن ذکر الله وکنت أری لسانه لازقا بحنکه یقول لا إله إلا الله وکان یجمعنا فیأمرنا بالذکر حتی تطلع الشمس ویأمرنا بالقراءة من کان یقرأ منا ، ومن کان لا یقرأ منا أمره بالذکر والبیت الذی یقرأ فیه القرآن ویذکر الله</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عز وجل فیه تکثر برکته وتحضره الملائکة وتهجره الشیاطین ویضیء لأهل السماء کما یضیء الکوکب الدری لأهل الأرض ، والبیت الذی لا یقرأ فیه القرآن ولا یذکر الله فیه تقل برکته وتهجره الملائکة وتحضره الشیاطین </w:t>
      </w:r>
      <w:r>
        <w:rPr>
          <w:rFonts w:eastAsia="IRNazanin" w:cs="IRNazanin"/>
          <w:color w:val="111111"/>
          <w:sz w:val="28"/>
          <w:szCs w:val="28"/>
          <w:rtl w:val="true"/>
          <w:lang w:bidi="fa-IR"/>
        </w:rPr>
        <w:t>(</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وعن أبی بصیر عن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تسبیح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تبدأ بالتکبیر أربعا وثلاثین ثم التحمید ثلاثا وثلاثین ثم التسبیح ثلاثا وثلاثین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هشام بن سالم عن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تسبیح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أخذت مضجعک فکبر الله أربعا وثلاثین واحمده ثلاثا وثلاثین وسبحه ثلاثا وثلاثین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وقد تعود المؤمنون بالادیان السماویة علی تسبیح الله تعالی فقد وجدت البوذیین فی مدن الصین وقراهم یسبحون لله تعالی وکذلک الرهبان عند النصرانیة والیهود تعودوا علی هذا الامر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سجاحة الأخلاق لامیر المؤمنین علی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وبشر الوجه ، وطلاقة المحیا ، والتبسم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المضروب به المثل فیه حتی عابه بذلک أعداؤه ، قال عمرو بن العاص لأهل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ذو دعابة شدیدة </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علی علیه السلام فی 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عجبا لابن النابغة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یزعم لأهل الشام أن فیَّ دعابة ، وأنی امرؤ تلعابة ، أعافس وأمارس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وعمرو بن العاص إنما أخذها عن عمر بن الخطاب لقوله له لما عزم علی استخلافه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 أبوک لولا دعابة فیک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عمر اقتصر علیها ، وعمرو زاد فیها وسمجها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صعصعة بن صوحان وغیره من شیعته وأصحابه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فینا کأحدنا ، لین جانب ، وشدة تواضع ، وسهولة قیاد ، وکنا نهابه مهابة الأسیر المربوط للسیاف الواقف علی رأسه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معاویة لقیس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أبا حسن ، فلقد کان هشا بشا ، ذا فکاهة ، قال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کان رسول الله صلی الله علیه و آله یمزح ویبتسم إلی أصحابه ، وأراک تسر حسوا فی ارتغاء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وتعیبه بذلک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لقد کان مع تلک الفکاهة والطلاقة أهیب من ذی لبدتین قد مسه الطوی ، تلک هیبة التقوی ، ولیس کما یهابک طغام أهل الشام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وقد بقی هذا الخلق متوارثا متناقلا فی محبیه وأولیائه إلی الآن ، کما بقی الجفاء والخشونة والوعورة فی الجانب الآخر ، ومن له أدنی معرفة بأخلاق الناس وعوائدهم یعرف ذلک </w:t>
      </w:r>
      <w:r>
        <w:rPr>
          <w:rFonts w:eastAsia="IRNazanin" w:cs="IRNazanin"/>
          <w:color w:val="111111"/>
          <w:sz w:val="28"/>
          <w:szCs w:val="28"/>
          <w:rtl w:val="true"/>
          <w:lang w:bidi="fa-IR"/>
        </w:rPr>
        <w:t>(</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 .</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زهد أمیر المؤمنین علی علیه السلام فی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سید الزهاد ، وبدل الابدال ، وإلیه تشد الرحال ، وعنده تنفض الأحلاس ، ما شبع من طعام 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أخشن الناس مأکلا وملبسا ، قال عبد الله بن أبی 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إلیه یوم عید ، فقدم جرابا مختوما ، فوجدنا فیه خبز شعیر یابسا مرضوضا ، فقدم فأکل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 فکیف تختمه ؟ </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خفت هذین الولدین أن یلتاه بسمن أو زیت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ثوبه مرقوعا بجلد تارة ، ولیف أخری ، ونعلاه من 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یلبس الکرباس الغلیظ ، فإذا وجد کمه طویلا قطعه بشفرة ، ولم یخطه ، فکان لا یزال متساقطا علی ذراعیه حتی یبقی سدی لا لحمة له ، وکان یأتدم إذا ائتدم بخل أو بملح ، فإن ترقی عن ذلک فبعض نبات الأرض ، فإن ارتفع عن ذلک فبقلیل من ألبان الإبل ، ولا یأکل اللحم إلا قلیلا ،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تجعلوا بطونکم مقابر الحیوان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مع ذلک أشد الناس قوة وأعظمهم أیدا ، لا ینقض الجوع قوته ، ولا یخون الإقلال منته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الذی طلق الدنیا وکانت الأموال تجبی إلیه من جمیع بلاد الاسلام إلا من الشام ، فکان یفرقها ویمزقها ، ثم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جنای وخیاره فیه إذ کل جان یده إلی فیه </w:t>
      </w:r>
      <w:r>
        <w:rPr>
          <w:rFonts w:eastAsia="IRNazanin" w:cs="IRNazanin"/>
          <w:color w:val="111111"/>
          <w:sz w:val="28"/>
          <w:szCs w:val="28"/>
          <w:rtl w:val="true"/>
          <w:lang w:bidi="fa-IR"/>
        </w:rPr>
        <w:t>(</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وأما العبادة</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فکان أعبد الناس وأکثرهم صلاة وصوما ، ومنه تعلم الناس صلاة اللیل ، وملازمة الأوراد وقیام النافلة ، وما ظنک برجل یبلغ من محافظته علی ورده أن یبسط له نطع بین الصفین لیلة الهریر ، فیصلی علیه ورده ، والسهام تقع </w:t>
      </w:r>
    </w:p>
    <w:p>
      <w:pPr>
        <w:pStyle w:val="BookText"/>
        <w:rPr/>
      </w:pPr>
      <w:r>
        <w:rPr>
          <w:rFonts w:ascii="IRNazanin" w:hAnsi="IRNazanin" w:eastAsia="IRNazanin"/>
          <w:color w:val="111111"/>
          <w:sz w:val="28"/>
          <w:sz w:val="28"/>
          <w:szCs w:val="28"/>
          <w:rtl w:val="true"/>
          <w:lang w:bidi="fa-IR"/>
        </w:rPr>
        <w:t xml:space="preserve">بین یدیه وتمر علی صماخیه یمینا وشمالا ، فلا یرتاع لذلک ، ولا یقوم حتی یفرغ من وظیفته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ظنک برجل کانت جبهته کثفنة البعیر لطول سجوده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وأنت إذا تأملت دعواته ومناجاته ، ووقفت علی ما فیها من تعظیم الله سبحانه وإجلاله ، وما یتضمنه من الخضوع لهیبته ، والخشوع لعزته والاستخذاء له ، عرفت ما ینطوی علیه من الاخلاص ، وفهمت من أی قلب خرجت ، وعلی أی لسان جرت </w:t>
      </w:r>
      <w:r>
        <w:rPr>
          <w:rFonts w:eastAsia="IRNazanin" w:cs="IRNazanin"/>
          <w:color w:val="111111"/>
          <w:sz w:val="28"/>
          <w:szCs w:val="28"/>
          <w:rtl w:val="true"/>
          <w:lang w:bidi="fa-IR"/>
        </w:rPr>
        <w:t>(</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وقیل لعلی بن الحسین علیه السلام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وکان الغایة فی 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عبادتک من عبادة جدک ؟</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عبادتی عند عبادة جدی کعبادة جدی عند عبادة رسول الله صلی الله علیه و آله </w:t>
      </w:r>
      <w:r>
        <w:rPr>
          <w:rFonts w:eastAsia="IRNazanin" w:cs="IRNazanin"/>
          <w:color w:val="111111"/>
          <w:sz w:val="28"/>
          <w:szCs w:val="28"/>
          <w:rtl w:val="true"/>
          <w:lang w:bidi="fa-IR"/>
        </w:rPr>
        <w:t>(</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 .</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قراءته القرآن واشتغاله به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فهو المنظور إلیه فی هذا الباب ، اتفق الکل علی أنه علیه السلام کان یحفظ القرآن علی عهد رسول الله صلی الله علیه و آله ، ولم یکن غیره یحفظه ، ثم هو أول من جمعه </w:t>
      </w:r>
      <w:r>
        <w:rPr>
          <w:rFonts w:eastAsia="IRNazanin" w:cs="IRNazanin"/>
          <w:color w:val="111111"/>
          <w:sz w:val="28"/>
          <w:szCs w:val="28"/>
          <w:rtl w:val="true"/>
          <w:lang w:bidi="fa-IR"/>
        </w:rPr>
        <w:t>(</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نقلوا کلهم أنه تأخر عن بیعة أبی بکر ، فأهل الحدیث لا یقولون ما تقوله الشیعة من أنه تأخر مخالفة للبیعة ، بل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تشاغل بجمع القرآن فهذا یدل علی أنه أول من جمع القرآن ، لأنه لو کان مجموعا فی حیاة رسول الله صلی الله علیه و آله لما احتاج إلی أن یتشاغل بجمعه بعد وفاته صلی الله علیه و آله </w:t>
      </w:r>
      <w:r>
        <w:rPr>
          <w:rFonts w:eastAsia="IRNazanin" w:cs="IRNazanin"/>
          <w:color w:val="111111"/>
          <w:sz w:val="28"/>
          <w:szCs w:val="28"/>
          <w:rtl w:val="true"/>
          <w:lang w:bidi="fa-IR"/>
        </w:rPr>
        <w:t>(</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 .</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وإذا رجعت إلی کتب القراءات وجدت أئمة القراء کلهم یرجعون إلیه ، کأبی عمرو بن العلاء وعاصم بن أبی النجود وغیرهما ، لأنهم یرجعون إلی أبی عبد الرحمن السلمی القارئ ، وأبو عبد الرحمن کان تلمیذه ، وعنه </w:t>
      </w:r>
    </w:p>
    <w:p>
      <w:pPr>
        <w:pStyle w:val="BookText"/>
        <w:rPr/>
      </w:pPr>
      <w:r>
        <w:rPr>
          <w:rFonts w:ascii="IRNazanin" w:hAnsi="IRNazanin" w:eastAsia="IRNazanin"/>
          <w:color w:val="111111"/>
          <w:sz w:val="28"/>
          <w:sz w:val="28"/>
          <w:szCs w:val="28"/>
          <w:rtl w:val="true"/>
          <w:lang w:bidi="fa-IR"/>
        </w:rPr>
        <w:t>أخذ القرآن ، فقد صار هذا الفن من الفنون التی تنتهی إلیه أیضا ، مثل کثیر مما سبق</w:t>
      </w:r>
      <w:r>
        <w:rPr>
          <w:rFonts w:eastAsia="IRNazanin" w:cs="IRNazanin"/>
          <w:color w:val="111111"/>
          <w:sz w:val="28"/>
          <w:szCs w:val="28"/>
          <w:rtl w:val="true"/>
          <w:lang w:bidi="fa-IR"/>
        </w:rPr>
        <w:t>(</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وأما الرأی والتدبیر لامیر المؤمنین علی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فکان من أسد الناس رأیا ، وأصحهم تدبیرا ، وهو الذی أشار علی عمر بن الخطاب لما عزم علی أن یتوجه بنفسه إلی حرب الروم والفرس بما أشار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الذی أشار علی عثمان بأمور کان صلاحه فیها ، ولو قبلها لم یحدث علیه ما 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قال أعداؤه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رأی له ، لأنه کان متقیدا بالشریعة لا یری خلافها ، ولا یعمل بما یقتضی الدین تحریمه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الدین والتقی لکنت أدهی العرب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وغیره من الخلفاء کان یعمل بمقتضی ما یستصلحه ویستوقفه ، سواء أکان مطابقا للشرع أم لم یکن </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ریب أن من یعمل بما یؤدی إلیه اجتهاده ، ولا یقف مع ضوابط وقیود یمتنع لأجلها مما یری الصلاح فیه ، تکون أحواله الدنیویة إلی الانتظام </w:t>
      </w:r>
    </w:p>
    <w:p>
      <w:pPr>
        <w:pStyle w:val="BookText"/>
        <w:rPr/>
      </w:pPr>
      <w:r>
        <w:rPr>
          <w:rFonts w:ascii="IRNazanin" w:hAnsi="IRNazanin" w:eastAsia="IRNazanin"/>
          <w:color w:val="111111"/>
          <w:sz w:val="28"/>
          <w:sz w:val="28"/>
          <w:szCs w:val="28"/>
          <w:rtl w:val="true"/>
          <w:lang w:bidi="fa-IR"/>
        </w:rPr>
        <w:t>أقرب ، ومن کان بخلاف ذلک تکون أحواله الدنیویة إلی الانتثار</w:t>
      </w:r>
    </w:p>
    <w:p>
      <w:pPr>
        <w:pStyle w:val="BookText"/>
        <w:rPr/>
      </w:pPr>
      <w:r>
        <w:rPr>
          <w:rFonts w:ascii="IRNazanin" w:hAnsi="IRNazanin" w:eastAsia="IRNazanin"/>
          <w:color w:val="111111"/>
          <w:sz w:val="28"/>
          <w:sz w:val="28"/>
          <w:szCs w:val="28"/>
          <w:rtl w:val="true"/>
          <w:lang w:bidi="fa-IR"/>
        </w:rPr>
        <w:t>أقرب</w:t>
      </w:r>
      <w:r>
        <w:rPr>
          <w:rFonts w:eastAsia="IRNazanin" w:cs="IRNazanin"/>
          <w:color w:val="111111"/>
          <w:sz w:val="28"/>
          <w:szCs w:val="28"/>
          <w:rtl w:val="true"/>
          <w:lang w:bidi="fa-IR"/>
        </w:rPr>
        <w:t>(</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وأما السیاسة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فإنه کان شدید السیاسة ، خشنا فی ذات الله ، لم یراقب ابن عمه فی عمل کان ولاه إیاه ، ولا راقب أخاه عقیلا فی کلام جبهه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وأحرق قوما بالنار ، ونقض دار مصقلة بن هبیرة ودار جریر بن عبد الله البجلی ، وقطع جماعة وصلب آخرین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جملة سیاسته فی حروبه أیام خلافته بالجمل وصفین والنهروان ، وفی أقل القلیل منها مقنع ، فإن کل سائس فی الدنیا لم یبلغ فتکه وبطشه وانتقامه مبلغ العشر مما فعل علیه السلام فی هذه الحروب بیده وأعوانه </w:t>
      </w:r>
      <w:r>
        <w:rPr>
          <w:rFonts w:eastAsia="IRNazanin" w:cs="IRNazanin"/>
          <w:color w:val="111111"/>
          <w:sz w:val="28"/>
          <w:szCs w:val="28"/>
          <w:rtl w:val="true"/>
          <w:lang w:bidi="fa-IR"/>
        </w:rPr>
        <w:t>(</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وَسَبِّحُوهُ بُکْرَةً وَأصِیلا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الاحزاب</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والبکرة الغداة أی صباحا لذا جاء بأهمیة صلاة الصبح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ملائکة اللیل وملائکة النهار تشهدها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والأصیل العشی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أصل اللیل وجمعه آصال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سبح ربک صیاحا ومساءا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وَاذْکُرِ اسْمَ رَبِّکَ بُکْرَةً وَأَصِیلاً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صبَاحاً ومسَاءً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الخوارزمی الحنفی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العالم الحنفی موفق بن أحمد الخوارزمی الحنفی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أخطب الخطباء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أنس بن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صلت الملائکة علیَّ وعلی علی سبع سنین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ذلک یارسول الله صلی الله علیه و آله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لأنه لم ترفع شهادة أن لا إله إلا الله إلی السماء إلا منی ومن</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عباس عن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لم یکن معی من الرجال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علیه السلام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الحموینی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 ذلک عالم الشافعیة محمد بن إبراهیم الحموینی فی فرائده لکنه أسنده إلی أبی أیوب الأنصاری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صلی الله علیه و آله </w:t>
      </w:r>
      <w:r>
        <w:rPr>
          <w:rFonts w:eastAsia="IRNazanin" w:cs="IRNazanin"/>
          <w:color w:val="111111"/>
          <w:sz w:val="28"/>
          <w:szCs w:val="28"/>
          <w:rtl w:val="true"/>
          <w:lang w:bidi="fa-IR"/>
        </w:rPr>
        <w:t>(</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 .</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وأخرجه أیضاً عن أبی أیوب الأنصاری الحافظان ابن الاثیر الجزری الکردی الشافعی فی أسد الغابة</w:t>
      </w:r>
      <w:r>
        <w:rPr>
          <w:rFonts w:eastAsia="IRNazanin" w:cs="IRNazanin"/>
          <w:color w:val="111111"/>
          <w:sz w:val="28"/>
          <w:szCs w:val="28"/>
          <w:rtl w:val="true"/>
          <w:lang w:bidi="fa-IR"/>
        </w:rPr>
        <w:t>(</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واخرجه الحافظ محب الدین الطبری الشافعی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ذخائره</w:t>
      </w:r>
      <w:r>
        <w:rPr>
          <w:rFonts w:eastAsia="IRNazanin" w:cs="IRNazanin"/>
          <w:color w:val="111111"/>
          <w:sz w:val="28"/>
          <w:szCs w:val="28"/>
          <w:rtl w:val="true"/>
          <w:lang w:bidi="fa-IR"/>
        </w:rPr>
        <w:t>)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وأخرج العلامة البحرانی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 له صغیر فی نبذة من مناقب أمیر المؤمنین عن کل من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السید محمود بن محمد بن محمود الدرکرلی المطلبی القرشی المتوفی سنة </w:t>
      </w: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 السائرین فی أحادیث سید المرسلین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عن أبی أیوب الأنصاری عن النبی صلی الله علیه و آله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 بن محمد خضر الاردبیلی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وسیلة المتعبدین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رواه عن أبی ذر الغفاری عن رسول الله صلی الله علیه و آله </w:t>
      </w:r>
      <w:r>
        <w:rPr>
          <w:rFonts w:eastAsia="IRNazanin" w:cs="IRNazanin"/>
          <w:color w:val="111111"/>
          <w:sz w:val="28"/>
          <w:szCs w:val="28"/>
          <w:rtl w:val="true"/>
          <w:lang w:bidi="fa-IR"/>
        </w:rPr>
        <w:t>(</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نجاح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سارت الامة الاسلامیة علی تسبیح الله تعالی بکرة وعشیة لما وقعت فی فخ المتآمرین الکافرین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ولوجدت المسلمین یسیرون علی الطریق المستقیم لمحمد وآله فی کل مکان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الواجبات التفکر فیما خلق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الله عز وجل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وَالسَّمَاءِ ذَاتِ الْبُرُوجِ</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الأرض فی دورتها حول الشمس تمر علی اثنی عشر برجاً هذه أبراج السماء، من هذه الأبراج برج یسمی برج العقرب، علی شکل عقرب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والشمس أکبر من الأرض بملیون وثلاثمئة ألف مرة، أی ملیون وثلاثمئة ألف أرض تدخل فی جوف الشمس، بین الأرض والشمس مئة و ستة و خمسون ملیون کیلو متر، هذا البرج برج العقرب علی شکل عقرب فیه نجم صغیر أحمر اللون اسمه قلب العقرب، هذا النجم یتسع للشمس والأرض مع المسافة بینهما، هذا النجم الصغیر الذی اسمه قلب العقرب فی برج العقرب یتسع للشمس والأرض وبینهما مئة و ستة و خمسون ملیون کیلو مترا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سنَّ سنَّة حسنة فله أجرها وأجر من عمل بها الی یوم القیامة </w:t>
      </w:r>
      <w:r>
        <w:rPr>
          <w:rFonts w:eastAsia="IRNazanin" w:cs="IRNazanin"/>
          <w:color w:val="111111"/>
          <w:sz w:val="28"/>
          <w:szCs w:val="28"/>
          <w:rtl w:val="true"/>
          <w:lang w:bidi="fa-IR"/>
        </w:rPr>
        <w:t>(</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یُصَلِّی عَلَیْکُمْ وَمَلائِکَتُهُ لِیُخْرِجَکُمْ مِنَ الظُّلُمَاتِ إلَی النُّورِ وَکَانَ بِالمُؤْمِنِینَ رَحِیماً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سورة الاحزاب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ترحم الله تعالی علی المؤمنین بایجاب الرحمة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وصلاة الملائکة بالدعاء والاستغفار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والاثنان دعاء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لِیُخْرِجَکُمْ مِنَ الظُّلُمَاتِ إلَی النُّورِ وَکَانَ بِالمُؤْمِنِینَ رَحِیماً</w:t>
      </w:r>
      <w:r>
        <w:rPr>
          <w:rFonts w:eastAsia="Amiri" w:cs="Amiri" w:ascii="Amiri" w:hAnsi="Amiri"/>
          <w:color w:val="111111"/>
          <w:sz w:val="28"/>
          <w:szCs w:val="28"/>
          <w:lang w:bidi="ar-SA"/>
        </w:rPr>
        <w:t>43</w:t>
      </w:r>
    </w:p>
    <w:p>
      <w:pPr>
        <w:pStyle w:val="BookText"/>
        <w:rPr/>
      </w:pPr>
      <w:r>
        <w:rPr>
          <w:rFonts w:ascii="IRNazanin" w:hAnsi="IRNazanin" w:eastAsia="IRNazanin"/>
          <w:color w:val="111111"/>
          <w:sz w:val="28"/>
          <w:sz w:val="28"/>
          <w:szCs w:val="28"/>
          <w:rtl w:val="true"/>
          <w:lang w:bidi="fa-IR"/>
        </w:rPr>
        <w:t xml:space="preserve">من الجهل والکفر الی المعرفة والایمان </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الغزالی مع عظم قدره ووفور علمه علی مذهب الشافعی قال إن السنة تسطیح القبور لکن لما فعلته الرافضة ترکناه وقلنا بالتسنیم وکذا فی حج التمتع انه أفضل من القران والافراد لکن لما استعملته الرافضة ترکوه وقال </w:t>
      </w:r>
    </w:p>
    <w:p>
      <w:pPr>
        <w:pStyle w:val="BookText"/>
        <w:rPr/>
      </w:pPr>
      <w:r>
        <w:rPr>
          <w:rFonts w:ascii="IRNazanin" w:hAnsi="IRNazanin" w:eastAsia="IRNazanin"/>
          <w:color w:val="111111"/>
          <w:sz w:val="28"/>
          <w:sz w:val="28"/>
          <w:szCs w:val="28"/>
          <w:rtl w:val="true"/>
          <w:lang w:bidi="fa-IR"/>
        </w:rPr>
        <w:t>أبو عبد الله محمد بن علی بن عمر التمیمی المغربی المالکی فی کتابه الموسوم بالمعلم بفواید مسلم المحدث فی حدیث مسلم ان زید کبَّر خمسا علی جنازة وقال کان رسول الله صلی الله علیه و آله یکبرها وقد قال به بعض الناس وهذا المذهب الان متروک لان ذلک صار علما علی القول بالرفض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الزمخشری وهو من أئمة الحنفیة اعتراضا علی نفسه فی تفسیر قوله تعالی هو الذی یصلی علیکم وملائکته هل یجوز ان یصلی علی آحاد المسلمین بمقتضی هذه الآیة ؟</w:t>
      </w:r>
    </w:p>
    <w:p>
      <w:pPr>
        <w:pStyle w:val="BookText"/>
        <w:rPr/>
      </w:pPr>
      <w:r>
        <w:rPr>
          <w:rFonts w:ascii="IRNazanin" w:hAnsi="IRNazanin" w:eastAsia="IRNazanin"/>
          <w:color w:val="111111"/>
          <w:sz w:val="28"/>
          <w:sz w:val="28"/>
          <w:szCs w:val="28"/>
          <w:rtl w:val="true"/>
          <w:lang w:bidi="fa-IR"/>
        </w:rPr>
        <w:t xml:space="preserve">فأجاب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بنعم الا ان جماعة الشیعة لما اتخذوا أئمة وصلوا علیهم منعنا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فانظر إلی هؤلاء القوم واقض العجب من آرائهم ومذاهبهم </w:t>
      </w:r>
      <w:r>
        <w:rPr>
          <w:rFonts w:eastAsia="IRNazanin" w:cs="IRNazanin"/>
          <w:color w:val="111111"/>
          <w:sz w:val="28"/>
          <w:szCs w:val="28"/>
          <w:rtl w:val="true"/>
          <w:lang w:bidi="fa-IR"/>
        </w:rPr>
        <w:t>(</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عندما یبیع الانسان دینه للمذهبیة البغیضة والحزبیة الضیقة یصلون الی الکفر بالشریعة الاسلامیة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494</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الثلاثة عن الخراز عن محمد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الباقر أو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فی المیزان شیء أثقل من الصلاة علی محمد وآل محمد وإن الرجل لیوضع أعماله فی المیزان فیمیل به فیخرج صلی الله علیه و آله الصلاة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فیضعها فی میزانه فیرجح به </w:t>
      </w:r>
      <w:r>
        <w:rPr>
          <w:rFonts w:eastAsia="IRNazanin" w:cs="IRNazanin"/>
          <w:color w:val="111111"/>
          <w:sz w:val="28"/>
          <w:szCs w:val="28"/>
          <w:rtl w:val="true"/>
          <w:lang w:bidi="fa-IR"/>
        </w:rPr>
        <w:t>» .</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 عَلَیْهِمْ إِنَّ صَلاتَکَ سَکَنٌ لَهُمْ </w:t>
      </w:r>
      <w:r>
        <w:rPr>
          <w:rFonts w:eastAsia="Amiri" w:cs="Amiri" w:ascii="Amiri" w:hAnsi="Amiri"/>
          <w:color w:val="111111"/>
          <w:sz w:val="28"/>
          <w:szCs w:val="28"/>
          <w:rtl w:val="true"/>
          <w:lang w:bidi="ar-SA"/>
        </w:rPr>
        <w:t>(</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الصلاة فی اللغة هی الدعاء لقوله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 علیهم إن صلاتک سکن</w:t>
      </w:r>
    </w:p>
    <w:p>
      <w:pPr>
        <w:pStyle w:val="BookText"/>
        <w:rPr/>
      </w:pPr>
      <w:r>
        <w:rPr>
          <w:rFonts w:ascii="IRNazanin" w:hAnsi="IRNazanin" w:eastAsia="IRNazanin"/>
          <w:color w:val="111111"/>
          <w:sz w:val="28"/>
          <w:sz w:val="28"/>
          <w:szCs w:val="28"/>
          <w:rtl w:val="true"/>
          <w:lang w:bidi="fa-IR"/>
        </w:rPr>
        <w:t xml:space="preserve">لهم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صلوا علیه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قال الشاعر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 علی دنها وارتسم</w:t>
      </w:r>
    </w:p>
    <w:p>
      <w:pPr>
        <w:pStyle w:val="BookText"/>
        <w:rPr/>
      </w:pPr>
      <w:r>
        <w:rPr>
          <w:rFonts w:ascii="IRNazanin" w:hAnsi="IRNazanin" w:eastAsia="IRNazanin"/>
          <w:color w:val="111111"/>
          <w:sz w:val="28"/>
          <w:sz w:val="28"/>
          <w:szCs w:val="28"/>
          <w:rtl w:val="true"/>
          <w:lang w:bidi="fa-IR"/>
        </w:rPr>
        <w:t xml:space="preserve">یعنی دعا لها ، وهی فی الشریعة عبارة عن أفعال مخصوصة من قیام ورکوع و سجود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والصلاة لفظ مشترک ، بین ذات الرکوع ، والسجود ، والدعاء المحض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الاردبیلی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تدل علی جواز الصلاة علی غیر النبی صلی الله علیه و آله منفردا وکذا یدل علیه قوله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آل أبی أوفی وغیر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فی الکشاف فی تفسیر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صلوا علیه وسلموا تسلیما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القیاس جواز الصلاة علی کل مؤمن لقوله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الذی یصلی علیکم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 علیهم إن صلاتک سکن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صل علی آل أبی أوفی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للعلماء تفصیلا فی ذلک وهو أنها إن کان علی سبیل التبع کقولک صلی الله علی النبی وآله ، فلا کلام فیها ، وأما إذا أفرد غیره من أهل البیت بالصلاة کما یفرد هو فمکروه ، لأن ذلک صار شعارا لذکر رسول الله صلی الله علیه و آله ولأنه یؤدی إلی الاتهام بالرفض </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وقبح هذا الکلام واضح بحیث لا یحتاج إلی التصریح إذ لا معنی لجعل الآیات والأخبار دلیل القیاس وجعل المدلول قیاسا ، ومنع ما صرح الله ورسوله بجوازه وندبه بل وجوبه لأنه شعار النبی صلی الله علیه و آله ولأنه شعار جماعة ، </w:t>
      </w:r>
    </w:p>
    <w:p>
      <w:pPr>
        <w:pStyle w:val="BookText"/>
        <w:rPr/>
      </w:pPr>
      <w:r>
        <w:rPr>
          <w:rFonts w:ascii="IRNazanin" w:hAnsi="IRNazanin" w:eastAsia="IRNazanin"/>
          <w:color w:val="111111"/>
          <w:sz w:val="28"/>
          <w:sz w:val="28"/>
          <w:szCs w:val="28"/>
          <w:rtl w:val="true"/>
          <w:lang w:bidi="fa-IR"/>
        </w:rPr>
        <w:t xml:space="preserve">لأن الله ورسوله کانا عالمین بذلک ، ومع ذلک ندبا إلیها فکأنه منع علمهما به وکان خفیا علیهما مفسدة ذلک ، نعوذ بالله من ذلک ، وکونه شعارا لرسول الله صلی الله علیه و آله لا ینافی جوازه لغیره علی أنها إنما صارت شعارا له لمنعهم ذلک وإنها لیست شعارا له وحده ، بل یذکر معه آله حتی فی الصلاة ، فلا وجه للمنع لآله صلوات الله علیه وعلی آله ، وقد مر زیادة بحث فیه فتذکر </w:t>
      </w:r>
      <w:r>
        <w:rPr>
          <w:rFonts w:eastAsia="IRNazanin" w:cs="IRNazanin"/>
          <w:color w:val="111111"/>
          <w:sz w:val="28"/>
          <w:szCs w:val="28"/>
          <w:rtl w:val="true"/>
          <w:lang w:bidi="fa-IR"/>
        </w:rPr>
        <w:t>(</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اجتمع قوم فی مجلس لم یذکروا الله ولم یذکرونا إلَّا کان ذلک المجلس حسرة علیهم یوم القیامة </w:t>
      </w:r>
      <w:r>
        <w:rPr>
          <w:rFonts w:eastAsia="IRNazanin" w:cs="IRNazanin"/>
          <w:color w:val="111111"/>
          <w:sz w:val="28"/>
          <w:szCs w:val="28"/>
          <w:rtl w:val="true"/>
          <w:lang w:bidi="fa-IR"/>
        </w:rPr>
        <w:t>(</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ذکر الله ، کتبت له عشر حسنات ، ومن ذکر رسول الله صلی الله علیه و آله ، کتبت له عشر حسنات لأنّ الله قرن رسوله بنفسه </w:t>
      </w:r>
      <w:r>
        <w:rPr>
          <w:rFonts w:eastAsia="IRNazanin" w:cs="IRNazanin"/>
          <w:color w:val="111111"/>
          <w:sz w:val="28"/>
          <w:szCs w:val="28"/>
          <w:rtl w:val="true"/>
          <w:lang w:bidi="fa-IR"/>
        </w:rPr>
        <w:t>(</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إسحاق بن فروخ من صلی علی محمد وآل محمد عشرا صلی الله علیه وملائکته مائة مرة ، ومن صلی علی محمد وآل محمد مائة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وملائکته ألفا ، أما تسمع قول الله عز وجل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الذی یصلی علیکم وملائکته لیخرجکم من الظلمات إلی النور وکان بالمؤمنین رحیما </w:t>
      </w:r>
      <w:r>
        <w:rPr>
          <w:rFonts w:eastAsia="IRNazanin" w:cs="IRNazanin"/>
          <w:color w:val="111111"/>
          <w:sz w:val="28"/>
          <w:szCs w:val="28"/>
          <w:rtl w:val="true"/>
          <w:lang w:bidi="fa-IR"/>
        </w:rPr>
        <w:t>(</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ویجب علی الإمام الدعاء لصاحب الزکاة إذا أخذها لقوله 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مِنْ أَمْوالِهِمْ صَدَقَةً تُطَهِّرُهُمْ وتُزَکِّیهِمْ بِها وصَلِّ عَلَیْهِمْ إِنَّ صَلاتَکَ سَکَنٌ لَهُمْ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وروی العیاشیّ ، عن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 هذه الآیة ؛ أجاریة هی فی الإمام بعد رسول اللَّه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یُستحبّ ، والنزاع فی ذلک قلیل الجدوی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الساعی والفقیه ؛ فالأظهر عدم الوجوب ؛ لأنّ الخطاب مختصّ به ، فیحتاج التعدّی إلی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نجاح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نفس النبی صلی الله علیه و آله فیجری علیه الدعاء لدافع الزکاة ویجری الامر فی الساعی والفقیه </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تََحِیَّتُهُمْ یَوْمَ یَلْقَوْنَهُ سَلامٌ وَأعَدَّ لَهُمْ أجْراً کَرِیماً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سورة الاحزاب</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الطبرسی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 المؤمنین بالرحمة دون غیرهم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سبحانه جعل الإیمان بمنزلة العلة فی إیجاب الرحمة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والنعمة العظیمة التی هی الثواب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تحیتهم یوم یلقونه 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بعضهم بعضا یوم یلقون ثواب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یقولوا السلامة لکم من جمیع الآفات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ولقاء الله سبحانه معناه لقاء ثوابه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عن البراء بن عازب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یوم یلقون ملک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یقبض روح مؤمن إلا سلم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هذا یکون المعنی تحیة المؤمنین من ملک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یلقونه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یسلم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وملک الموت مذکور فی الملائکة </w:t>
      </w:r>
      <w:r>
        <w:rPr>
          <w:rFonts w:eastAsia="IRNazanin" w:cs="IRNazanin"/>
          <w:color w:val="111111"/>
          <w:sz w:val="28"/>
          <w:szCs w:val="28"/>
          <w:rtl w:val="true"/>
          <w:lang w:bidi="fa-IR"/>
        </w:rPr>
        <w:t>(</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وحقیقة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حییت فلانا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حیاک الله أی عمرک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أمین الاسلام الطبرسی فی کتاب مجمع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یقال حیی یحیی تحیة إذا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فی تفسیر الآیة أمر الله المسلمین برد السلام علی المسلم بأحسن مما سلم إن کان مؤمنا وإلا فلیقل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یزید علی ذلک ، فقوله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بأحسن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للمسلمین خاصة وقوله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أوردوها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لأهل الکتاب ، عن ابن عباس فإذا قال المسلم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وعلیکم السلام ورحمة الله وبرکاته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حییته بأحسن منها وهذا منتهی رد السلام </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وقیل إن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أوردوها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للمسلمین أیضا عن السدی وعطاء وإبراهیم وابن جریح قالوا إذا سلم علیک فرد علیه بأحسن مما سلم علیک أو بمثل ما قال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وهذا أقوی لما روی عن النبی صلی الله علیه و آله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سلم علیکم أهل الکتاب فقولوا وعلیکم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وذکر علی بن إبراهیم فی تفسیره عن الصادقین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المراد بالتحیة فی الآیة السلام وغیره من البر ، وذکر الحسن أن رجلا دخل علی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وعلیک السلام ورحمة الله فجاءه آخر فقال السلام علیک ورحمة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وعلیک السلام ورحمة الله وبرکاته فجاءه آخر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ورحمة الله وبرکاته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وعلیک السلام ورحمة الله وبرکاته، فقیل یا رسول الله زدت للأول والثانی فی التحیة ولم تزد للثالث ؟</w:t>
      </w:r>
    </w:p>
    <w:p>
      <w:pPr>
        <w:pStyle w:val="BookText"/>
        <w:rPr/>
      </w:pPr>
      <w:r>
        <w:rPr>
          <w:rFonts w:ascii="IRNazanin" w:hAnsi="IRNazanin" w:eastAsia="IRNazanin"/>
          <w:color w:val="111111"/>
          <w:sz w:val="28"/>
          <w:sz w:val="28"/>
          <w:szCs w:val="28"/>
          <w:rtl w:val="true"/>
          <w:lang w:bidi="fa-IR"/>
        </w:rPr>
        <w:t xml:space="preserve">فقال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لم یبق لی من التحیة شیئا فرددت علیه 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کلامه زید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الأخبار الواردة علی العموم کما ذکره علی بن إبراهیم فی تفسیره ما رواه الصدوق فی الخصال بسنده فی حدیث طویل عن الامام أبی جعفر عن آبائه عن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عطس أحدکم فسمتوه قولوا یرحمکم الله ویقول هو یغفر الله لکم ویرحمکم قال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حییتم بتحیة فحیوا بأحسن منها أوردوها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تفسیر ابی حمزة الثمالی للایة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تسلم علیهم الملائکة یوم القیامة ویبشرهم حین یخرجون من قبورهم </w:t>
      </w:r>
      <w:r>
        <w:rPr>
          <w:rFonts w:eastAsia="IRNazanin" w:cs="IRNazanin"/>
          <w:color w:val="111111"/>
          <w:sz w:val="28"/>
          <w:szCs w:val="28"/>
          <w:rtl w:val="true"/>
          <w:lang w:bidi="fa-IR"/>
        </w:rPr>
        <w:t>(</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نجاح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هو السلام المنشود وتلک هی البشری المنتظرة وهذا هو الرأی</w:t>
      </w:r>
    </w:p>
    <w:p>
      <w:pPr>
        <w:pStyle w:val="BookText"/>
        <w:rPr/>
      </w:pPr>
      <w:r>
        <w:rPr>
          <w:rFonts w:ascii="IRNazanin" w:hAnsi="IRNazanin" w:eastAsia="IRNazanin"/>
          <w:color w:val="111111"/>
          <w:sz w:val="28"/>
          <w:sz w:val="28"/>
          <w:szCs w:val="28"/>
          <w:rtl w:val="true"/>
          <w:lang w:bidi="fa-IR"/>
        </w:rPr>
        <w:t xml:space="preserve">الصحیح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النَّبِیُّ إنَّا أرْسَلْنَاکَ شَاهِداً وَمُبَشِّراً وَنَذِیراً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وَدَاعِیاً إلَی اللّهِ بِإذْنِهِ وَسِرَاجاً مُنِیراً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الاحزاب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النبی صلی الله علیه و آله شاهد علی أفعال الناس ومبشر المؤمنین بالجنة ومنذر الکافرین والمنافقین بالنار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وسمی الله نبیه نورا وسراجا منیرا لما بعثه الله به من الهدی والنور الذی هدی الله به من أجاب دعوته علیه الصلاة والسلام ، کما قال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جَاءَکُمْ مِنَ اللَّهِ نُورٌ وَکِتَابٌ مُبِینٌ </w:t>
      </w:r>
      <w:r>
        <w:rPr>
          <w:rFonts w:eastAsia="Amiri" w:cs="Amiri" w:ascii="Amiri" w:hAnsi="Amiri"/>
          <w:color w:val="111111"/>
          <w:sz w:val="28"/>
          <w:szCs w:val="28"/>
          <w:rtl w:val="true"/>
          <w:lang w:bidi="ar-SA"/>
        </w:rPr>
        <w:t>}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وجاء فی الکتاب الکریم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سراج منیر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أرْسَلْنَاکَ شَاهِداً وَمُبَشِّراً وَنَذِیراً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وَداعِیاً إِلَی اللَّه ِ بِإِذْنِه ِ وَسِراجاً مُنِیراً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شاهد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النَّبِیُّ إِنَّا أَرْسَلْناکَ شاهِداً وَمُبَشِّراً وَنَذِیراً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شهید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فَکَیْفَ إِذا جِئْنا مِنْ کُلِّ أُمَّةٍ بِشَهِیدٍ وَجِئْنا بِکَ عَلی هؤُلاءِ شَهِیداً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 </w:t>
      </w:r>
    </w:p>
    <w:p>
      <w:pPr>
        <w:pStyle w:val="BookText"/>
        <w:rPr/>
      </w:pPr>
      <w:r>
        <w:rPr>
          <w:rFonts w:ascii="IRNazanin" w:hAnsi="IRNazanin" w:eastAsia="IRNazanin"/>
          <w:color w:val="111111"/>
          <w:sz w:val="28"/>
          <w:sz w:val="28"/>
          <w:szCs w:val="28"/>
          <w:rtl w:val="true"/>
          <w:lang w:bidi="fa-IR"/>
        </w:rPr>
        <w:t>فی العلل عن النبی صلی الله علیه و آله أنه قال فی جواب نفر من الیهود حین سألوه لأی شئ سمیت محمد أو أحمد وأبا القاسم وبشیرا ونذیرا وداعیا ؟</w:t>
      </w:r>
    </w:p>
    <w:p>
      <w:pPr>
        <w:pStyle w:val="BookText"/>
        <w:rPr/>
      </w:pPr>
      <w:r>
        <w:rPr>
          <w:rFonts w:ascii="IRNazanin" w:hAnsi="IRNazanin" w:eastAsia="IRNazanin"/>
          <w:color w:val="111111"/>
          <w:sz w:val="28"/>
          <w:sz w:val="28"/>
          <w:szCs w:val="28"/>
          <w:rtl w:val="true"/>
          <w:lang w:bidi="fa-IR"/>
        </w:rPr>
        <w:t>أما الداعی فإنی ادعوا الناس إلی دین ربی عز وجل وأما النذیر فانی أنذر بالنار من عصانی وأما البشیر فإنی ابشر بالجنة من أطاعنی وسراجا منیرا یستضاء به عن ظلمات الجهالة ویقتبس من نوره أنوار البصائر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وَبَشِّرِ المُؤْمِنِینَ بِأنَّ لَهُمْ مِنَ اللّهِ فَضْلا کَبِیراً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الاحزاب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بما آمنوا بالله سبحانه والنبی محمد صلی الله علیه و آله والائمة الاثنی عشر والمعاد والعدل الالهی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المنافقون فقد کانوا یسعون لیلا ونهارا للمکر بالمؤمنین وقتلهم وتشویه سمعتهم والنیل من الساحة النبویة المقدسة ومحاولة الضحک والاستهزاء بها وتفضیل المنافقین علیها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وندم ابو بکر علی أفعاله المرة فی قتل المسلمین بواسطة جیش خالد والفتک بسیدة نساء العالمین فاطمة علیها السلام حین هاجمها عمر بأمره وبجیش قوامه أربعو آلاف مقاتل من الاعراب والمنافقین فقال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وددت أنی شعرة فی صدر مؤمن</w:t>
      </w:r>
      <w:r>
        <w:rPr>
          <w:rFonts w:eastAsia="IRNazanin" w:cs="IRNazanin"/>
          <w:color w:val="111111"/>
          <w:sz w:val="28"/>
          <w:szCs w:val="28"/>
          <w:rtl w:val="true"/>
          <w:lang w:bidi="fa-IR"/>
        </w:rPr>
        <w:t>(</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أخرج الغزالی فی الإحیاء عن زید بن أسلم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الثانی علی الأول و</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 یجیل لسانه وفی موضع آخر ینضنض بلسانه فقال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هذا أوردنی الموارد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تنفیس الکرابیسی وزهرة البستی ومواعظ الکرامی أن الأول قال عند موته یا لیتنی کنت طیرا فی القفار آکل من الثمار ، وأشرب من الأنهار ، وآوی إلی الأشجار ، ولم أول علی الناس ، فدخل علیه الثانی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أوردنی الموارد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اشتهر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لیتنی کنت تبنة فی لبنة ، أو شعرة فی صدر مؤمن ، وسیأتی من الثانی نحو ذلک فی بابه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وحدث الحسین بن کثیر عن أبیه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محمد بن أبی بکر علی أبیه وهو یتلو شیئا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حالک ؟</w:t>
      </w:r>
    </w:p>
    <w:p>
      <w:pPr>
        <w:pStyle w:val="BookText"/>
        <w:rPr/>
      </w:pPr>
      <w:r>
        <w:rPr>
          <w:rFonts w:ascii="IRNazanin" w:hAnsi="IRNazanin" w:eastAsia="IRNazanin"/>
          <w:color w:val="111111"/>
          <w:sz w:val="28"/>
          <w:sz w:val="28"/>
          <w:szCs w:val="28"/>
          <w:rtl w:val="true"/>
          <w:lang w:bidi="fa-IR"/>
        </w:rPr>
        <w:t xml:space="preserve">قال مظلمة ابن أبی طالب فلو استحللته ، فقال لعلی فی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له ائت المنبر وأخبر الناس بظلامتی ، فبلغه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أراد أن یصلی علی أبیک اثنان </w:t>
      </w:r>
      <w:r>
        <w:rPr>
          <w:rFonts w:eastAsia="IRNazanin" w:cs="IRNazanin"/>
          <w:color w:val="111111"/>
          <w:sz w:val="28"/>
          <w:szCs w:val="28"/>
          <w:rtl w:val="true"/>
          <w:lang w:bidi="fa-IR"/>
        </w:rPr>
        <w:t>(</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مطالبة معاویة لمروان باغتیال المؤمنین فی الحجاز</w:t>
      </w:r>
    </w:p>
    <w:p>
      <w:pPr>
        <w:pStyle w:val="BookText"/>
        <w:rPr/>
      </w:pPr>
      <w:r>
        <w:rPr>
          <w:rFonts w:ascii="IRNazanin" w:hAnsi="IRNazanin" w:eastAsia="IRNazanin"/>
          <w:color w:val="111111"/>
          <w:sz w:val="28"/>
          <w:sz w:val="28"/>
          <w:szCs w:val="28"/>
          <w:rtl w:val="true"/>
          <w:lang w:bidi="fa-IR"/>
        </w:rPr>
        <w:t xml:space="preserve">أما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وصل إلی کتابک بشرح خبر قتل أمیر المؤمنین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رکبوه به ونالوه منه جهلا بالله وجرأة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واستخفافا بحقه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ولأمانی</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الشیطان بها فی شرک الباطل لیدهدهم فی أهویات الفتن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ووهدات الضلال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ولعمری لقد صدق إبلیس علیهم ظنه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اقتنصهم </w:t>
      </w:r>
    </w:p>
    <w:p>
      <w:pPr>
        <w:pStyle w:val="BookText"/>
        <w:rPr/>
      </w:pPr>
      <w:r>
        <w:rPr>
          <w:rFonts w:ascii="IRNazanin" w:hAnsi="IRNazanin" w:eastAsia="IRNazanin"/>
          <w:color w:val="111111"/>
          <w:sz w:val="28"/>
          <w:sz w:val="28"/>
          <w:szCs w:val="28"/>
          <w:rtl w:val="true"/>
          <w:lang w:bidi="fa-IR"/>
        </w:rPr>
        <w:t xml:space="preserve">بأنشوطة فخه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رسلک یا عبد الله تمشی الهوینی وتکون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قرأت کتابی هذا فکن کالفهد الذی لا یصطاد إلا غیلة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یتشازر إلا عند حیلة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وکالثعلب لا یفلت إلا روغانا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وأخف نفسک منهم إخفاء القنفذ رأسه عند لمس الأکف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وامتهن نفسک امتهان من ییأس القوم من نصره وانتصاره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وابحث عن أمورهم بحث الدجاج عن حب الدخن عند فقاسها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وأنغل الحجاز فأنی منغل الشام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والسلام </w:t>
      </w:r>
      <w:r>
        <w:rPr>
          <w:rFonts w:eastAsia="IRNazanin" w:cs="IRNazanin"/>
          <w:color w:val="111111"/>
          <w:sz w:val="28"/>
          <w:szCs w:val="28"/>
          <w:rtl w:val="true"/>
          <w:lang w:bidi="fa-IR"/>
        </w:rPr>
        <w:t>(</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تُطِعِ الکَافِرِینَ وَالمُنَافِقِینَ وَدَعْ أذَاهُمْ وَتَوَکَّلْ عَلَی اللّهِ وَکَفَی بِاللّهِ وَکِیلا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سورة الاحزاب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الامر السماوی بترک طاعة الکافرین والمنافقین لکن معظم المسلمین یطیعوهم ویأتمرون بأوامرهم ویحاربون معهم لاضعاف الدین و قتل الشیعة فی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أبرز الامثلة هم الوهابیون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وتحمل أذاهم واصبر علیها مثلما تحمل أمیر المؤمنین علی علیه السلام أذی مغتصبی خلافته وناهبی تراثه </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والتوکل المطلق علی الله تعالی یکفی المؤمن فی الشدائد فهو الذی یحفظ نفسه وماله وأهله ودینه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أحمد بن حنبل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 یرد فی حق أحد من الصحابة من الفضائل بالأسانید الجیاد ما جاء لعلی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هذه نتیجة الصبر والتوکل علی الباری تعالی حیث حُفظ تراث الامام رغم الاعمال المخزیة من قبل منافسیه ومعارضیه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فی 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وقاتلوا فی سبیل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ابن عباس نزلت هذه الآیة فی صلح الحدیبیة ، وذلک أن رسول الله صلی الله علیه و آله لما خرج هو وأصحابه فی العام الذی أرادوا فیه العمرة وکانوا ألفا وأربعمائة فساروا حتی نزلوا الحدیبیة فصدهم المشرکون عن البیت الحرام فنحروا الهدی بالحدیبیة ، ثم صالحهم المشرکون علی أن یرجع فی عامه ویعود العام القابل ویخلوا له مکة ثلاثة أیام فیطوف بالبیت ویفعل ما یشاء ، فیرجع إلی المدینة من فوره </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کان العام المقبل تجهز النبی صلی الله علیه و آله و أصحابه لعمرة القضاء وخافوا أن لا تفی لهم قریش بذلک ، وأن یصدوهم عن البیت الحرام ویقاتلوهم ، </w:t>
      </w:r>
    </w:p>
    <w:p>
      <w:pPr>
        <w:pStyle w:val="BookText"/>
        <w:rPr/>
      </w:pPr>
      <w:r>
        <w:rPr>
          <w:rFonts w:ascii="IRNazanin" w:hAnsi="IRNazanin" w:eastAsia="IRNazanin"/>
          <w:color w:val="111111"/>
          <w:sz w:val="28"/>
          <w:sz w:val="28"/>
          <w:szCs w:val="28"/>
          <w:rtl w:val="true"/>
          <w:lang w:bidi="fa-IR"/>
        </w:rPr>
        <w:t xml:space="preserve">فکره رسول الله صلی الله علیه و آله قتالهم فی الشهر الحرام فی الحرم ، فأنزل الله هذه الآیة ، وعن الربیع بن أنس وعبد الرحمن بن زید بن أسلم هذه أول آیة نزلت فی القتال ، فلما نزلت کان رسول الله صلی الله علیه و آله یقاتل من قاتله و یکف عمن کف عنه حتی نزلت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اقتلوا المشرکین حیث وجدتموهم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فنسخت هذه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تعتدوا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لا تجاوزوا من قتال من هو أهل القتال إلی قتال من لم تؤمروا بقتاله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لا تعتدوا بقتال من لم یبدأکم بقتال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لا یحب المعتدین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واختلف فی الآیة فقال بعضهم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منسوخة کما ذکرنا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عن ابن عباس ومجاهد أنها غیر منسوخة بل هی خاصة فی النساء والذراری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بقتال أهل مکة ، وروی عن أئمتنا علیهم السلام أن هذه الآیة ناسخة لقوله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کفوا أیدیکم وأقیموا الصلاة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واقتلوهم حیث ثقفتموهم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ناسخ لقوله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تطع الکافرین والمنافقین ودع أذاهم </w:t>
      </w:r>
      <w:r>
        <w:rPr>
          <w:rFonts w:eastAsia="IRNazanin" w:cs="IRNazanin"/>
          <w:color w:val="111111"/>
          <w:sz w:val="28"/>
          <w:szCs w:val="28"/>
          <w:rtl w:val="true"/>
          <w:lang w:bidi="fa-IR"/>
        </w:rPr>
        <w:t>" .</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واقتلوهم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الکفار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ثقفتموهم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وجدتموهم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وأخرجوهم من حیث أخرجوکم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أخرجوهم من مکة کما أخرجوکم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والفتنة أشد من القتل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شرکهم بالله وبرسوله أعظم من القتل فی الشهر الحرام ، وذلک أن رجلا من الصحابة قتل رجلا من الکفار فی الشهر الحرام فعابوا المؤمنین بذلک ، فبین الله سبحانه أن الفتنة فی الدین وهو الشرک أعظم من قتل المشرکین فی الشهر الحرام وإن کان غیر جائز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تقاتلوهم عند المسجد الحرام حتی یقاتلوکم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عن ابتدائهم بقتال </w:t>
      </w:r>
    </w:p>
    <w:p>
      <w:pPr>
        <w:pStyle w:val="BookText"/>
        <w:rPr/>
      </w:pPr>
      <w:r>
        <w:rPr>
          <w:rFonts w:ascii="IRNazanin" w:hAnsi="IRNazanin" w:eastAsia="IRNazanin"/>
          <w:color w:val="111111"/>
          <w:sz w:val="28"/>
          <w:sz w:val="28"/>
          <w:szCs w:val="28"/>
          <w:rtl w:val="true"/>
          <w:lang w:bidi="fa-IR"/>
        </w:rPr>
        <w:t xml:space="preserve">أو قتل فی الحرم حتی یبتدئ المشرکون بذلک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قاتلوکم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بدأوکم بذلک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فاقتلوهم کذلک جزاء الکافرین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یقتلوا حیث ما وجدوا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انتهوا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امتنعوا من کفرهم بالتوبة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الله غفور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وقاتلوهم حتی لا تکون فتنة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شرک عن ابن عباس </w:t>
      </w:r>
      <w:r>
        <w:rPr>
          <w:rFonts w:eastAsia="IRNazanin" w:cs="IRNazanin"/>
          <w:color w:val="111111"/>
          <w:sz w:val="28"/>
          <w:szCs w:val="28"/>
          <w:rtl w:val="true"/>
          <w:lang w:bidi="fa-IR"/>
        </w:rPr>
        <w:t>(</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وعن الامام جعفر بن محمد ، عن آبائه ، عن علی علیه السلام فی بیان الناسخ والمنسوخ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 وجل لما بعث محمدا صلی الله علیه و آله امره فی بدو امره ان یدعو بالدعوة فقط ، وانزل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تطع الکافرین والمنافقین ودع أذاهم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أرادوا ما هموا به من تبییته امره الله بالهجرة وفرض علیه القتال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للذین یقاتلون بأنهم ظلموا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ذکر بعض آیات القتال إلی أن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فنسخت آیة القتال آیة الکف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ذلک أن الله فرض القتال علی الأمة فجعل علی الرجل الواحد ان یقاتل عشرة من المشرکین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یکن منکم عشرون صابرون یغلبوا مأتین وان یکن منکم مئة یغلبوا ألفا من الذین کفروا </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نسخها سبحانه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الآن خفف الله عنکم وعلم أن فیکم ضعفا فان یکن منکم مئة صابرة یغلبوا مأتین وان یکن منکم الف یغلبوا الفین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فنسخ بهذه الآیة ما قبلها فصار فرض المؤمنین فی الحرب إذا کان عدة المشرکین </w:t>
      </w:r>
    </w:p>
    <w:p>
      <w:pPr>
        <w:pStyle w:val="BookText"/>
        <w:rPr/>
      </w:pPr>
      <w:r>
        <w:rPr>
          <w:rFonts w:ascii="IRNazanin" w:hAnsi="IRNazanin" w:eastAsia="IRNazanin"/>
          <w:color w:val="111111"/>
          <w:sz w:val="28"/>
          <w:sz w:val="28"/>
          <w:szCs w:val="28"/>
          <w:rtl w:val="true"/>
          <w:lang w:bidi="fa-IR"/>
        </w:rPr>
        <w:t xml:space="preserve">أکثر من رجلین لم یکن فارا من الزحف وان کان العدة رجلین لرجل کان فارا من الزحف </w:t>
      </w:r>
      <w:r>
        <w:rPr>
          <w:rFonts w:eastAsia="IRNazanin" w:cs="IRNazanin"/>
          <w:color w:val="111111"/>
          <w:sz w:val="28"/>
          <w:szCs w:val="28"/>
          <w:rtl w:val="true"/>
          <w:lang w:bidi="fa-IR"/>
        </w:rPr>
        <w:t>(</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إذَا نَکَحْتُمُ المُؤْمِنَاتِ ثُمَّ طَلَّقْتُمُوهُنَّ مِنْ قَبْلِ أنْ تَمَسُّوهُنَّ فَمَا لَکُمْ عَلَیْهِنَّ مِنْ عِدَّة تَعْتَدُّونَهَا فَمَتِّعُوهُنَّ وَسَرِّحُوهُنَّ سَرَاحاً جَمِیلا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الاحزاب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أخرج حافظ المشرق محمد بن ادریس الحنظلی المعروف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أبی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کتابه الجرح والتعدیل بسنده عن عکرمة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نزلت آیة فیها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یاأیها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وعلی أولها ورأسها وأمیرها وشریفها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عاتب الله عزوجل أصحاب محمد صلی الله علیه و آله فی القرآن وما ذکر علیاً إلا بخیر</w:t>
      </w:r>
      <w:r>
        <w:rPr>
          <w:rFonts w:eastAsia="IRNazanin" w:cs="IRNazanin"/>
          <w:color w:val="111111"/>
          <w:sz w:val="28"/>
          <w:szCs w:val="28"/>
          <w:rtl w:val="true"/>
          <w:lang w:bidi="fa-IR"/>
        </w:rPr>
        <w:t>(</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إذَا نَکَحْتُمُ المُؤْمِنَاتِ ثُمَّ طَلَّقْتُمُوهُنَّ مِنْ قَبْلِ أنْ تَمَسُّوهُنَّ فَمَا لَکُمْ عَلَیْهِنَّ مِنْ عِدَّة تَعْتَدُّونَهَا فَمَتِّعُوهُنَّ وَسَرِّحُوهُنَّ سَرَاحاً جَمِیلا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اذا لم یمسها فلا عدة 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إذا لم یکن سمی لها صداقا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فرض لها صداقا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فلها نصفه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تستحق المتعة </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نَکَحْتُمُ المُؤْمِنَاتِ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اذا أجریتم عقد النکاح والزواج معها قبل الدخول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وعن طلاق الحامل فأجلها أن تضع ما فی بطنها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النَّبِیُّ إنَّا أحْلَلْنَا لَکَ أزْوَاجَکَ اللاتِی آتَیْتَ اُجُورَهُنَّ وَمَا مَلَکَتْ یَمِینُکَ مِمَّا أفَاءَ اللّهُ عَلَیْکَ وَبَنَاتِ عَمِّکَ وَبَنَاتِ عَمَّاتِکَ وَبَنَاتِ خَالِکَ وَبَنَاتِ خَالاتِکَ اللاتِی هَاجَرْنَ مَعَکَ وَامْرَأةً مُؤْمِنَةً إنْ وَهَبَتْ نَفْسَهَا لِلنَّبِیِّ إنْ أرَادَ النَّبِیُّ أنْ یَسْتَنکِحَهَا خَالِصَةً لَکَ مِنْ دُونِ المُؤْمِنِینَ قَدْ عَلِمْنَا مَا فَرَضْنَا عَلَیْهِمْ فِی أزْوَاجِهِمْ وَمَا مَلَکَتْ أیْمَانُهُمْ لِکَیْلا یَکُونَ عَلَیْکَ حَرَجٌ وَکَانَ اللّهُ غَفُوراً رَحِیماً</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سورة الاحزاب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آتَیْتَ اُجُورَهُنَّ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مهورهن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النکاح لا ینفک من المهر واحللنا لک ما ملکت من الإماء أن تجمع منهن ما شئت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أفاء الله علیک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الغنائم والأنفال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وبنات عمک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واحللنا لک بنات عمک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وبنات عماتک وبنات خالک وبنات خالاتک اللاتی هاجرن معک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تعقد علیهن وتعطیهن مهورهن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أیها النبی إنا أحللنا لک أزواجک اللاتی آتیت أجورهن وما ملکت یمینک مما أفاء الله علیک یعنی من الغنیمة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وبنات عمک وبنات عماتک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وامرأة مؤمنة ان وهبت نفسها للنبی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کان سبب نزولها ان امرأة من الأنصار أتت رسول الله صلی الله علیه و آله وقد تهیأت وتزینت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هل لک فیَّ حاجة ؟</w:t>
      </w:r>
    </w:p>
    <w:p>
      <w:pPr>
        <w:pStyle w:val="BookText"/>
        <w:rPr/>
      </w:pPr>
      <w:r>
        <w:rPr>
          <w:rFonts w:ascii="IRNazanin" w:hAnsi="IRNazanin" w:eastAsia="IRNazanin"/>
          <w:color w:val="111111"/>
          <w:sz w:val="28"/>
          <w:sz w:val="28"/>
          <w:szCs w:val="28"/>
          <w:rtl w:val="true"/>
          <w:lang w:bidi="fa-IR"/>
        </w:rPr>
        <w:t xml:space="preserve">فقد وهبت نفسی لک </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فقالت لها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قبحک الله ما انهمک للرجال ؟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فقال لها رسول الله صلی الله علیه و آله مه یا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فإنها رغبت فی رسول الله صلی الله علیه و آله إذ زهدتن فیه ثم 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رحمک الله ورحمکم الله یا معاشر الأنصار نصرنی رجالکم ورغبت فیَّ نساؤکم ارجعی رحمک الله فانی أنتظر أمر الله فأنزل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وامرأة مؤمنة ان وهبت نفسها للنبی ان أراد النبی أن یستنکحها خالصة لک من دون المؤمنین</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فَرَضْنَا عَلَیْهِمْ فِی أزْوَاجِهِمْ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النفقة والقسمة إذا تزوجت المرأة بغیر مهر ووهبت لک نفسها وأردتها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الله غفورا رحیما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ساترا للعیوب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تُرْجِی مَنْ تَشَاءُ مِنْهُنَّ وَتُؤْوِی إلَیْکَ مَنْ تَشَاءُ وَمَنِ ابْتَغَیْتَ مِمَّنْ عَزَلْتَ فَلا جُنَاحَ عَلَیْکَ ذَلِکَ أدْنَی أنْ تَقَرَّ أعْیُنُهُنَّ وَلا یَحْزَنَّ وَیَرْضَوْنَ بِمَا آتَیْتَهُنَّ کُلُّهُنَّ وَاللّهُ یَعْلَمُ مَا فِی قُلُوبِکُمْ وَکَانَ اللّهُ عَلِیماً حَلِیماً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الاحزاب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المشیئة جاء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وکذلک مکنا لیوسف فی الأرض یتبوء منها حیث یشاء </w:t>
      </w:r>
      <w:r>
        <w:rPr>
          <w:rFonts w:eastAsia="IRNazanin" w:cs="IRNazanin"/>
          <w:color w:val="111111"/>
          <w:sz w:val="28"/>
          <w:szCs w:val="28"/>
          <w:rtl w:val="true"/>
          <w:lang w:bidi="fa-IR"/>
        </w:rPr>
        <w:t>)(</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فکلا من حیث شئتما </w:t>
      </w:r>
      <w:r>
        <w:rPr>
          <w:rFonts w:eastAsia="IRNazanin" w:cs="IRNazanin"/>
          <w:color w:val="111111"/>
          <w:sz w:val="28"/>
          <w:szCs w:val="28"/>
          <w:rtl w:val="true"/>
          <w:lang w:bidi="fa-IR"/>
        </w:rPr>
        <w:t>)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 .</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فأتوا حرثکم أنی شئتم </w:t>
      </w:r>
      <w:r>
        <w:rPr>
          <w:rFonts w:eastAsia="IRNazanin" w:cs="IRNazanin"/>
          <w:color w:val="111111"/>
          <w:sz w:val="28"/>
          <w:szCs w:val="28"/>
          <w:rtl w:val="true"/>
          <w:lang w:bidi="fa-IR"/>
        </w:rPr>
        <w:t>)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شئت لاتخذت علیه أجرا </w:t>
      </w:r>
      <w:r>
        <w:rPr>
          <w:rFonts w:eastAsia="IRNazanin" w:cs="IRNazanin"/>
          <w:color w:val="111111"/>
          <w:sz w:val="28"/>
          <w:szCs w:val="28"/>
          <w:rtl w:val="true"/>
          <w:lang w:bidi="fa-IR"/>
        </w:rPr>
        <w:t>)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نزلت فی المرأة التی وهبت نفسها للنبی لأنه قال من بعد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وهبت نفسها للنبی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تقبل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تشاء منهن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وتؤخر من تشاء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قتادة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نبی الله یقسم بین أزواجه فأحل الله تعالی له ترک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ابتغیت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اصابته ممن کنت عزلت عن ذلک من نسائک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النکاح مستحب فی الجملة للرجل والمرأة ، لیس بواجب خلافا لداود والناس ضربان ضرب مشته للجماع ، وقادر علی النکاح ، وضرب لا یشتهیه ، فالمشتهی یستحب له أن یتزوج ، والذی لا یشتهیه المستحب أن لا یتزوج لقوله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وسیدا وحصورا </w:t>
      </w:r>
      <w:r>
        <w:rPr>
          <w:rFonts w:eastAsia="IRNazanin" w:cs="IRNazanin"/>
          <w:color w:val="111111"/>
          <w:sz w:val="28"/>
          <w:szCs w:val="28"/>
          <w:rtl w:val="true"/>
          <w:lang w:bidi="fa-IR"/>
        </w:rPr>
        <w:t>"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 .</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الفقهاء من زعم أنه لا یجب علی النبی صلی الله علیه و آله القسمة بین أزواجه ، لقوله تعالی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ترجی من تشاء منهن وتؤوی إلیک من تشاء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وهو ضعیف لأن فی الآیة احتمالا یدفع دلالتها إذ یحتمل أن تکون المشیئة فی الإرجاء متعلقة بالواهبات </w:t>
      </w:r>
      <w:r>
        <w:rPr>
          <w:rFonts w:eastAsia="IRNazanin" w:cs="IRNazanin"/>
          <w:color w:val="111111"/>
          <w:sz w:val="28"/>
          <w:szCs w:val="28"/>
          <w:rtl w:val="true"/>
          <w:lang w:bidi="fa-IR"/>
        </w:rPr>
        <w:t>(</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لمّا أنزل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تُرْجِی مَنْ تَشَاءُ مِنْهُنَّ وَتُؤْوِی إِلَیْکَ مَنْ تَشَاءُ وَمَنْ ابْتَغَیْتَ مِمَّنْ عَزَلْتَ فَلاَ جُنَاحَ عَلَیْکَ</w:t>
      </w:r>
      <w:r>
        <w:rPr>
          <w:rFonts w:eastAsia="Amiri" w:cs="Amiri" w:ascii="Amiri" w:hAnsi="Amiri"/>
          <w:color w:val="111111"/>
          <w:sz w:val="28"/>
          <w:szCs w:val="28"/>
          <w:rtl w:val="true"/>
          <w:lang w:bidi="ar-SA"/>
        </w:rPr>
        <w:t>) (</w:t>
      </w:r>
      <w:r>
        <w:rPr>
          <w:rStyle w:val="FootnoteAnchor"/>
          <w:rtl w:val="true"/>
        </w:rPr>
        <w:footnoteReference w:id="5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عائشة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أری ربّک إلاّ یسارع فی هواک</w:t>
      </w:r>
      <w:r>
        <w:rPr>
          <w:rFonts w:eastAsia="IRNazanin" w:cs="IRNazanin"/>
          <w:color w:val="111111"/>
          <w:sz w:val="28"/>
          <w:szCs w:val="28"/>
          <w:rtl w:val="true"/>
          <w:lang w:bidi="fa-IR"/>
        </w:rPr>
        <w:t>(</w:t>
      </w: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 xml:space="preserve">و احکام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الجصاص ج</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المجموعة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مصادر التفسیر عند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السلام محمد علی شاهین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الطبع </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وتفسیر البغوی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المجموعة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مصادر التفسیر عند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عبد الرحمن العک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وطبقات ابن سعد 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ومسند أحمد بن حنبل 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eastAsia="IRNazanin" w:cs="IRNazanin"/>
          <w:color w:val="111111"/>
          <w:sz w:val="28"/>
          <w:szCs w:val="28"/>
          <w:lang w:bidi="fa-IR"/>
        </w:rPr>
        <w:t>261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صحیح البخاری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الاستیعاب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الإصابة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362</w:t>
      </w:r>
      <w:r>
        <w:rPr>
          <w:rFonts w:eastAsia="IRNazanin" w:cs="IRNazanin"/>
          <w:color w:val="111111"/>
          <w:sz w:val="28"/>
          <w:szCs w:val="28"/>
          <w:rtl w:val="true"/>
          <w:lang w:bidi="fa-IR"/>
        </w:rPr>
        <w:t xml:space="preserve"> , </w:t>
      </w:r>
      <w:r>
        <w:rPr>
          <w:rFonts w:eastAsia="IRNazanin" w:cs="IRNazanin"/>
          <w:color w:val="111111"/>
          <w:sz w:val="28"/>
          <w:szCs w:val="28"/>
          <w:lang w:bidi="fa-IR"/>
        </w:rPr>
        <w:t>784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السنن الکبری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النسائی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لقد هجمت عائشة هجومین عنیفین علی الله تعالی وعلی 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هجوم شرس علی الساحة الالهیة المقدسة لانها فسحت المجال أمام النبی صلی الله علیه و آله للزواج ممن یشاء من الواهبات أنفسهن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الهجوم علی سید الانبیاء محمد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عائشة تسعی لمنع زواج أی امرأة من النبی صلی الله علیه و آله اذ تنصحها فی لیلة الزفاف قولی للنبی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أعوذ بالله منک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غزیّة بنت دودان بن عوف بن جابر بن ضباب من بنی عامر بن لؤی، وهی اُمّ شریک التی وهبت نفسها للنبی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فاستعاذت من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بنصیحة عائشة وحفصة فطلّقها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أسماء بنت النعمان الکندی، من بنی آکل المُرار، کانت من أجمل نسائه وأتمهنّ فقالت لها عائشة وحفصة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أردت أن تحظی عنده فتعوّذی بالله منه إذا دخلت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دخل وأرخی الستر،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بالله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فصرف وجهه عنها</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أمنی عائذة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إلحقی بأهلک فخرج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والغضب یُعرف فی وجهه</w:t>
      </w:r>
      <w:r>
        <w:rPr>
          <w:rFonts w:eastAsia="IRNazanin" w:cs="IRNazanin"/>
          <w:color w:val="111111"/>
          <w:sz w:val="28"/>
          <w:szCs w:val="28"/>
          <w:rtl w:val="true"/>
          <w:lang w:bidi="fa-IR"/>
        </w:rPr>
        <w:t>(</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عمرة بنت یزید بن عبید بن رواس الکلابی، علّمتها عائشة نصیحتها الخطیرة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بالتعوّذ بالله من الشیطان الرجیم، والرجیم أقبح شیاطین الجن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 لرسول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أعوذ بالله منک فطلّقها</w:t>
      </w:r>
      <w:r>
        <w:rPr>
          <w:rFonts w:eastAsia="IRNazanin" w:cs="IRNazanin"/>
          <w:color w:val="111111"/>
          <w:sz w:val="28"/>
          <w:szCs w:val="28"/>
          <w:rtl w:val="true"/>
          <w:lang w:bidi="fa-IR"/>
        </w:rPr>
        <w:t>(</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الجونیة امرأة من کندة وهی زینب بنت أبی الجون ولیست بأسماء، کان أبو أُسید الساعدی قدم بها علیه فی السنة التاسعة، فولیت عائشة وحفصة مشطها وإصلاح أمرها، فقالت إحداهما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یعجبه من المرأة إذا دخل علیها ومدّ یده إلیها أن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بالله منک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ففعلت ذلک</w:t>
      </w:r>
    </w:p>
    <w:p>
      <w:pPr>
        <w:pStyle w:val="BookText"/>
        <w:rPr/>
      </w:pPr>
      <w:r>
        <w:rPr>
          <w:rFonts w:ascii="IRNazanin" w:hAnsi="IRNazanin" w:eastAsia="IRNazanin"/>
          <w:color w:val="111111"/>
          <w:sz w:val="28"/>
          <w:sz w:val="28"/>
          <w:szCs w:val="28"/>
          <w:rtl w:val="true"/>
          <w:lang w:bidi="fa-IR"/>
        </w:rPr>
        <w:t xml:space="preserve">فوضع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یده علی وجهه واستتر بها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عذت، فعاذت ثلاث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خرج وأمر أبا أُسید الساعدی أن یمتّعها برازقیّتین ویلحقها بأهلها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فسمّت نفسها الشقیة وماتت کمداً </w:t>
      </w:r>
      <w:r>
        <w:rPr>
          <w:rFonts w:eastAsia="IRNazanin" w:cs="IRNazanin"/>
          <w:color w:val="111111"/>
          <w:sz w:val="28"/>
          <w:szCs w:val="28"/>
          <w:rtl w:val="true"/>
          <w:lang w:bidi="fa-IR"/>
        </w:rPr>
        <w:t>(</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عائشة وحفصة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إنهنّ صواحب یوسف وکیدهن </w:t>
      </w:r>
    </w:p>
    <w:p>
      <w:pPr>
        <w:pStyle w:val="BookText"/>
        <w:rPr/>
      </w:pPr>
      <w:r>
        <w:rPr>
          <w:rFonts w:ascii="IRNazanin" w:hAnsi="IRNazanin" w:eastAsia="IRNazanin"/>
          <w:color w:val="111111"/>
          <w:sz w:val="28"/>
          <w:sz w:val="28"/>
          <w:szCs w:val="28"/>
          <w:rtl w:val="true"/>
          <w:lang w:bidi="fa-IR"/>
        </w:rPr>
        <w:t xml:space="preserve">عظیم </w:t>
      </w:r>
      <w:r>
        <w:rPr>
          <w:rFonts w:eastAsia="IRNazanin" w:cs="IRNazanin"/>
          <w:color w:val="111111"/>
          <w:sz w:val="28"/>
          <w:szCs w:val="28"/>
          <w:rtl w:val="true"/>
          <w:lang w:bidi="fa-IR"/>
        </w:rPr>
        <w:t>(</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فاطمة بنت الضحاک بن سفیان استعاذت من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بنصیحة عائشة وحفصة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فطلقها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أنا الشقیة إنما خُدِعت </w:t>
      </w:r>
      <w:r>
        <w:rPr>
          <w:rFonts w:eastAsia="IRNazanin" w:cs="IRNazanin"/>
          <w:color w:val="111111"/>
          <w:sz w:val="28"/>
          <w:szCs w:val="28"/>
          <w:rtl w:val="true"/>
          <w:lang w:bidi="fa-IR"/>
        </w:rPr>
        <w:t>(</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إمرأة من بلجون علّمتها عائشة وحفصة ومکرن بها فقالت للنبی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بالله منک فطلقها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فقالت لأهلها خُدعت، فسَجَنت نفسها فی بیتها حتی ماتت کمداً </w:t>
      </w:r>
      <w:r>
        <w:rPr>
          <w:rFonts w:eastAsia="IRNazanin" w:cs="IRNazanin"/>
          <w:color w:val="111111"/>
          <w:sz w:val="28"/>
          <w:szCs w:val="28"/>
          <w:rtl w:val="true"/>
          <w:lang w:bidi="fa-IR"/>
        </w:rPr>
        <w:t>(</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مُلیکة بنت کعب اللیثی وکانت تذکر بجمال بارع فخدعتها</w:t>
      </w:r>
    </w:p>
    <w:p>
      <w:pPr>
        <w:pStyle w:val="BookText"/>
        <w:rPr/>
      </w:pPr>
      <w:r>
        <w:rPr>
          <w:rFonts w:ascii="IRNazanin" w:hAnsi="IRNazanin" w:eastAsia="IRNazanin"/>
          <w:color w:val="111111"/>
          <w:sz w:val="28"/>
          <w:sz w:val="28"/>
          <w:szCs w:val="28"/>
          <w:rtl w:val="true"/>
          <w:lang w:bidi="fa-IR"/>
        </w:rPr>
        <w:t>عائشة فقالت لرسول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أعوذ بالله منک فطلقها النبی </w:t>
      </w:r>
      <w:r>
        <w:rPr>
          <w:rFonts w:eastAsia="IRNazanin" w:cs="IRNazanin"/>
          <w:color w:val="111111"/>
          <w:sz w:val="28"/>
          <w:szCs w:val="28"/>
          <w:rtl w:val="true"/>
          <w:lang w:bidi="fa-IR"/>
        </w:rPr>
        <w:t>(</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 .</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وقتل خالد بن الولید أباها بعد فتح مکّة فی حادثة بنی جذیمة</w:t>
      </w:r>
      <w:r>
        <w:rPr>
          <w:rFonts w:eastAsia="IRNazanin" w:cs="IRNazanin"/>
          <w:color w:val="111111"/>
          <w:sz w:val="28"/>
          <w:szCs w:val="28"/>
          <w:rtl w:val="true"/>
          <w:lang w:bidi="fa-IR"/>
        </w:rPr>
        <w:t>(</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وکان إصرار عائشة وحفصة علی الاستمرار فی خداع زوجات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الجدد عجیباً رغم الغضب النبوی الشدید تجاههما، والحالة النفسیة الخطیرة لتلک المطلّقات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والمنتهیة بالموت لبعضهن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وضُباعة بنت عامر القیسیّة، کانت عند عبدالله بن جدعان فطلّقها ثمّ تزوّجها هشام بن المغیرة فأولدها سلمة، وطلقها فخطبها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سلمة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استأمرها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أفی رسول الله ؟ قد رضیت</w:t>
      </w:r>
      <w:r>
        <w:rPr>
          <w:rFonts w:eastAsia="IRNazanin" w:cs="IRNazanin"/>
          <w:color w:val="111111"/>
          <w:sz w:val="28"/>
          <w:szCs w:val="28"/>
          <w:rtl w:val="true"/>
          <w:lang w:bidi="fa-IR"/>
        </w:rPr>
        <w:t>(</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والظاهر أنّها طلّقت بخدیعة عائشة وحفصة إذ ماتت کمداً وحزناً</w:t>
      </w:r>
      <w:r>
        <w:rPr>
          <w:rFonts w:eastAsia="IRNazanin" w:cs="IRNazanin"/>
          <w:color w:val="111111"/>
          <w:sz w:val="28"/>
          <w:szCs w:val="28"/>
          <w:rtl w:val="true"/>
          <w:lang w:bidi="fa-IR"/>
        </w:rPr>
        <w:t>(</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ونسب إلیها رجال الحزب القرشی طوافها بالکعبة عاریة وقولها فی الجاهلیة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 یبدو بعضه أو کلّه</w:t>
      </w:r>
      <w:r>
        <w:rPr>
          <w:rFonts w:eastAsia="IRNazanin" w:cs="IRNazanin"/>
          <w:color w:val="111111"/>
          <w:sz w:val="28"/>
          <w:szCs w:val="28"/>
          <w:rtl w:val="true"/>
          <w:lang w:bidi="fa-IR"/>
        </w:rPr>
        <w:t>(</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وهذا من کذبهم</w:t>
      </w:r>
    </w:p>
    <w:p>
      <w:pPr>
        <w:pStyle w:val="BookText"/>
        <w:rPr/>
      </w:pPr>
      <w:r>
        <w:rPr>
          <w:rFonts w:ascii="IRNazanin" w:hAnsi="IRNazanin" w:eastAsia="IRNazanin"/>
          <w:color w:val="111111"/>
          <w:sz w:val="28"/>
          <w:sz w:val="28"/>
          <w:szCs w:val="28"/>
          <w:rtl w:val="true"/>
          <w:lang w:bidi="fa-IR"/>
        </w:rPr>
        <w:t>لحبها لرسول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والله ، لو نازعتنی أنت هذا الأمر ، لأخذت الذی فیه عیناک ، فإن الملک عقیم </w:t>
      </w:r>
      <w:r>
        <w:rPr>
          <w:rFonts w:eastAsia="IRNazanin" w:cs="IRNazanin"/>
          <w:color w:val="111111"/>
          <w:sz w:val="28"/>
          <w:szCs w:val="28"/>
          <w:rtl w:val="true"/>
          <w:lang w:bidi="fa-IR"/>
        </w:rPr>
        <w:t>. . " .</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 یکن لیخفی علیه أیضاً قول موسی بن عیسی ، عندما رأی عبادة الحسین بن علی وأصحابه ، فی وقعة فخ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هم والله ، أکرم عند الله ، </w:t>
      </w:r>
    </w:p>
    <w:p>
      <w:pPr>
        <w:pStyle w:val="BookText"/>
        <w:rPr/>
      </w:pPr>
      <w:r>
        <w:rPr>
          <w:rFonts w:ascii="IRNazanin" w:hAnsi="IRNazanin" w:eastAsia="IRNazanin"/>
          <w:color w:val="111111"/>
          <w:sz w:val="28"/>
          <w:sz w:val="28"/>
          <w:szCs w:val="28"/>
          <w:rtl w:val="true"/>
          <w:lang w:bidi="fa-IR"/>
        </w:rPr>
        <w:t xml:space="preserve">وأحق بما فی أیدینا منا ، ولکن الملک عقیم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أن صاحب هذا القبر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نازعنا الملک ضربنا خیشومه بالسیف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والمنصور أیضاً قد قرر هذه القاعدة بالذات حینما اعترض علیه سلیمان بن مهران ، وهذا الدرس قد أخذه الکل عن عبد الملک بن مروان ، فإنه عندما قتل مصعب بن الزبیر بکی ، 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لقد کان أحب الناس إلی ، وأشدهم مودة لی ، ولکن الملک عقیم ، لیس أحد یریده من ولد ولا والد إلا کان السیف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بل وحتی نفس أخیه الأمین ، عندما لم یعد له نجاة من براثن أخیه المأمون ، نراه یتذکر هذه القاعدة ، فیقول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هیهات ، الملک عقیم ، لا رحم له </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 xml:space="preserve">ولقد عمل المأمون بهذه القاعدة ، فقتل أخاه ، وأعطی الذی جاءه برأسه ملیون درهم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سجد شکراً لله ، ونصب الرأس علی خشبة لیلعنه الناس ، إلی آخر ما مر تفصیله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قال ابن سعد فی الطبقات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إن عبد الرحمن بن عوف توفی وکان فیما ترک ذهبٌ قطع بالفؤوس ، حتی مَجَلت أیدی الرجال منه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وجاء فی هامش 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222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قال الحلبی فی سیرته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وکان من جملة ما انتقم به علی عثمان أنه أعطی ابن عمه مروان بن الحکم مائة ألف ، وخمسین أوقیة </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البلاذری فی الأنساب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 سعد فی الطبقات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عثمان کتب لمروان بخمس مصر ، وأعطی أقرباءه المال ، وتأول فی ذلک </w:t>
      </w:r>
    </w:p>
    <w:p>
      <w:pPr>
        <w:pStyle w:val="BookText"/>
        <w:rPr/>
      </w:pPr>
      <w:r>
        <w:rPr>
          <w:rFonts w:ascii="IRNazanin" w:hAnsi="IRNazanin" w:eastAsia="IRNazanin"/>
          <w:color w:val="111111"/>
          <w:sz w:val="28"/>
          <w:sz w:val="28"/>
          <w:szCs w:val="28"/>
          <w:rtl w:val="true"/>
          <w:lang w:bidi="fa-IR"/>
        </w:rPr>
        <w:t xml:space="preserve">الصلة التی أمر الله بها ، واتخذ الأموال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المزارع والعقارات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واستسلف من بیت المال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وقال ابن الأثیر فی الکامل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وظهر بهذا أن عثمان أعطی عبد الله بن سعد خمس الغزوة الأولی ، وأعطی مروان خمس الغزوة الثانیة ، التی افتتحت فیها جمیع إفریقیة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وفی روایة الواقدی وابن کثیر فی تاریخه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152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صالح عثمان خمس إفریقیة بطریقها علی ألفی ألف دینار ، فأطلقها کلها عثمان فی یوم واحد لآل الحکم ، 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لآل مروان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وفی تاریخ الطبری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کان الذی صالحهم علیه ألفی ألف دینار وخمسمائة ألف دینار وعشرین ألف دینار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الذی صالحهم عبد الله بن سعد علی ثلاثمائة قنطار ذهب ، فأمر بها عثمان لآل الحکم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لمروان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أدری </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 xml:space="preserve">وقال الیعقوبی فی تاریخه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زوج عثمان ابنته من عبد الله بن خالد بن أسید وأمر له بستمائة ألف درهم ، وکتب إلی عبد الله بن عامر أن یدفعها إلیه من بیت مال البصرة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 فی شرح نهج البلاغة لابن أبی الحدید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عثمان أعطی أبا سفیان بن حرب مائتی ألف من بیت المال فی الیوم الذی أمر لمروان بن الحکم بمائة ألف من بیت المال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وأورد فیه أیضاً أنه أعطی عبد الله بن أبی سرح جمیع ما أفاء الله علیه فی فتح إفریقیة بالمغرب ، </w:t>
      </w:r>
    </w:p>
    <w:p>
      <w:pPr>
        <w:pStyle w:val="BookText"/>
        <w:rPr/>
      </w:pPr>
      <w:r>
        <w:rPr>
          <w:rFonts w:ascii="IRNazanin" w:hAnsi="IRNazanin" w:eastAsia="IRNazanin"/>
          <w:color w:val="111111"/>
          <w:sz w:val="28"/>
          <w:sz w:val="28"/>
          <w:szCs w:val="28"/>
          <w:rtl w:val="true"/>
          <w:lang w:bidi="fa-IR"/>
        </w:rPr>
        <w:t xml:space="preserve">وهی من طرابلس الغرب إلی طنجة ، من غیر أن یشرکه فیه أحد من المسلمین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وأورد البلاذری فی الأنساب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کثیر فی تاریخه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والیعقوبی فی تاریخه والمسعودی فی تاریخه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أنه بعث عثمان إلی ابن أبی حذیفة بثلاثین ألف درهم وبجمل علیه کسوة ، فأمر فوضع فی المسجد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معشر المسلمین ألا ترون إلی عثمان یخادعنی عن دینی ویرشونی علیه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ذکر الشیخ الأمینی فی غدیره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وأدرج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قائمة بجملة من هباته مع مصادرها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أعطی لمروان </w:t>
      </w:r>
      <w:r>
        <w:rPr>
          <w:rFonts w:eastAsia="IRNazanin" w:cs="IRNazanin"/>
          <w:color w:val="111111"/>
          <w:sz w:val="28"/>
          <w:szCs w:val="28"/>
          <w:lang w:bidi="fa-IR"/>
        </w:rPr>
        <w:t>500000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ذهب ، و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فضة ، ولابن أبی سرح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 ولطلحة ضعفه مع ثلاثین ملیون درهم مرة ، وملیونین ومئتین ألف درهم فضة ، ولعبد الرحمن </w:t>
      </w:r>
      <w:r>
        <w:rPr>
          <w:rFonts w:eastAsia="IRNazanin" w:cs="IRNazanin"/>
          <w:color w:val="111111"/>
          <w:sz w:val="28"/>
          <w:szCs w:val="28"/>
          <w:lang w:bidi="fa-IR"/>
        </w:rPr>
        <w:t>2560000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 ولیعلی بن أمیة نصف ملیون دینار ، ولزید بن ثابت مائة ألف دینار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وهکذا دوالیک للحَکَم وآل الحَکَم ، والحارث ، وسعید ، والولید ، وعبد الله ، وأبی سفیان ، والزبیر وابن أبی الوقاص ، وغیرهم من حزبه وأعوانه یطول علینا درجها فضلا من إحصائها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یَحِلُّ لَکَ النِّسَاءُ مِنْ بَعْدُ وَلا أنْ تَبَدَّلَ بِهِنَّ مِنْ أزْوَاج وَلَوْ أعْجَبَکَ حُسْنُهُنَّ إلا مَا مَلَکَتْ یَمِینُکَ وَکَانَ اللّهُ عَلَی کُلِّ شَیْء رَقِیباً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الاحزاب</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عنی به التی حرم الله علیه فی هذه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علیکم أمهاتکم </w:t>
      </w:r>
      <w:r>
        <w:rPr>
          <w:rFonts w:eastAsia="IRNazanin" w:cs="IRNazanin"/>
          <w:color w:val="111111"/>
          <w:sz w:val="28"/>
          <w:szCs w:val="28"/>
          <w:rtl w:val="true"/>
          <w:lang w:bidi="fa-IR"/>
        </w:rPr>
        <w:t>}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ما حلل علیه فی سورة النساء وقوله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ان تبدل بهن من أزواج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علی قصة امرأة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أعجبک حسنهن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لا یحل لک امرأة رجل ان تتعرض لها حتی یطلقها زوجها وتتزوجها أنت فلا تفعل هذا الفعل بعد هذا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النبی أولی بالمؤمنین من أنفسهم وأزواجه أمهاتهم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وهو أب لهم وأزواجه أمهاتهم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الله المؤمنین أولاد رسول الله صلی الله علیه و آله وجعل رسول الله أباهم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لا تَدْخُلُوا بُیُوتَ النَّبِیِّ إلا أنْ یُؤْذَنَ لَکُمْ إلَی طَعَام غَیْرَ نَاظِرِینَ إنَاهُ وَلَکِنْ إذَا دُعِیتُمْ فَادْخُلُوا فَإذَا طَعِمْتُمْ فَانْتَشِرُوا وَلا مُسْتَأنِسِینَ لِحَدِیث إنَّ ذَلِکُمْ کَانَ یُؤْذِی النَّبِیَّ فَیَسْتَحْیِ مِنْکُمْ وَاللّهُ لا یَسْتَحْیِ مِنَ الحَقِّ </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رسول الله صلی الله علیه و آله یشتهی أن یخفف المسلمون عنه اذا أطعمهم فیخلوا له المنزل طلبا للراحة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لیتهیأ الی الامور الاخری فهو منظم فی أعماله ومرتب فی مشاریعه ویرید أن یصل الی القضایا جمیعا والی الناس کلهم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ولما تزوج رسول الله صلی الله علیه و آله بزینب بنت جحش وکان یحبها أولم ودعا أصحابه فکان أصحابه إذا اکلوا یحبون ان یتحدثوا عند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وکانوا یطیلون الجلوس عنده فأنزل الله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لا تدخلوا بیوت النبی إلا أن یؤذن 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انهم کانوا یدخلون بلا إذن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سَألْتُمُوهُنَّ مَتَاعاً فَاسْألُوهُنَّ مِنْ وَرَاءِ حِجَاب ذَلِکُمْ أطْهَرُ لِقُلُوبِکُمْ وَقُلُوبِهِنَّ وَمَا کَانَ لَکُمْ أَنْ تُؤْذُوا رسول الله وَلاَ أَنْ تَنْکِحُوا أَزْوَاجَهُ مِنْ بَعْدِهِ أَبَداً إنَّ ذَلِکُمْ کَانَ عِنْدَ اللّهِ عَظِیماً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الاحزاب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لما نزلت هذه الآیة کانوا إذا أصابوا طعاما لم یلبثوا أن یخرجوا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فمکث رسول الله صلی الله علیه و آله ثلاثة أیام ولیالیهن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تحول إلی أم سلمة ابنة أبی أمیة وکانت لیلتها من رسول الله صلی الله علیه و آله وصحبته یوما فلما تعالی النهار انتهی علی علیه السلام إلی الباب فدق دقا خفیفا عرف رسول الله صلی الله علیه و آله دقه وأنکرت أم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قومی فافتحی الباب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الذی قد بلغ من خطره أن أفتح له الباب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نزل فینا بالأمس ما نزل حیث یقول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سألتموهن متاعا فاسئلوهن من وراء حجاب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_ _</w:t>
      </w:r>
      <w:r>
        <w:rPr>
          <w:rFonts w:ascii="IRNazanin" w:hAnsi="IRNazanin" w:eastAsia="IRNazanin"/>
          <w:color w:val="111111"/>
          <w:sz w:val="28"/>
          <w:sz w:val="28"/>
          <w:szCs w:val="28"/>
          <w:rtl w:val="true"/>
          <w:lang w:bidi="fa-IR"/>
        </w:rPr>
        <w:t>سورة الاحزاب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الذی بلغ من خطره أن ینظر إلی محاسنی ومعاصمی ؟</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لها نبی الله صلی الله علیه و آله کهیئة المغضب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یطع الرسول فقد أطاع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قومی فافتحی له الباب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بالباب رجلا لیس بالخرق ولا </w:t>
      </w:r>
    </w:p>
    <w:p>
      <w:pPr>
        <w:pStyle w:val="BookText"/>
        <w:rPr/>
      </w:pPr>
      <w:r>
        <w:rPr>
          <w:rFonts w:ascii="IRNazanin" w:hAnsi="IRNazanin" w:eastAsia="IRNazanin"/>
          <w:color w:val="111111"/>
          <w:sz w:val="28"/>
          <w:sz w:val="28"/>
          <w:szCs w:val="28"/>
          <w:rtl w:val="true"/>
          <w:lang w:bidi="fa-IR"/>
        </w:rPr>
        <w:t xml:space="preserve">بالنزق ولا بالعجل فی أمره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یحب الله ورسوله ویحبه الله ورسوله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آخذ بعضادتی الباب فلیس بفاتحه حتی تتواری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داخل الدار حتی تغیب الوطئ عنه إنشاء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فقامت أم سلمة وهی لا تدری من بالباب غیر إنها قد حفظت المدح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فمشت نحو الباب وهی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 بخ لرجل یحب الله ورسوله ویحبه الله ورسوله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ففتحت وأمسک علی صلوات الله علیه بعضادتی الباب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یزل قائما حتی غاب عنه الوطئ فدخلت أم سلمة فی خدرها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ففتح علی الباب فدخل وسلم علی نبی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تعرفینه ؟</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فهنیئا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علی بن أبی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لحمه من لحمی ودمه من دمی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منی بمنزلة هارون من موسی غیر أنه لا نبی بعدی یا أم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علی أمیر المؤمنین وسید المسلمین وعیبة علمی وبابی الذی أوتی منه والوصی علی الأموات من أهل بیتی والخلیفة علی الأحیاء من أمتی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أخی فی الدنیا وقرینی فی الآخرة ومعی فی السنام الأعلی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إشهدی یا أم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یقاتل الناکثین والقاسطین والمارقین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الشامی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فرجت عنی یا 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علیا مولای ومولی کل مسلم ومسلمة </w:t>
      </w:r>
      <w:r>
        <w:rPr>
          <w:rFonts w:eastAsia="IRNazanin" w:cs="IRNazanin"/>
          <w:color w:val="111111"/>
          <w:sz w:val="28"/>
          <w:szCs w:val="28"/>
          <w:rtl w:val="true"/>
          <w:lang w:bidi="fa-IR"/>
        </w:rPr>
        <w:t>(</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کَانَ لَکُمْ أنْ تُؤْذُوا رسول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نزلت فی المؤذین للنبی من الصحابة المنکرین لمنزلته العظیمة والتابعین له کذباً وزوراً وأول من تمنی موت النبی صلی الله علیه و آله لیتزوج نسائه کان طلحة القائل فی زمن النبی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لئن قُبض رسول الله صلی الله علیه و آله لا نکحنّ عائشة بنت 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فنزلت الآیة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کَانَ لَکُمْ أَنْ تُؤْذُوا رسول الله وَلاَ أَنْ تَنْکِحُوا أَزْوَاجَهُ مِنْ بَعْدِهِ أَبَداً</w:t>
      </w:r>
      <w:r>
        <w:rPr>
          <w:rFonts w:eastAsia="Amiri" w:cs="Amiri" w:ascii="Amiri" w:hAnsi="Amiri"/>
          <w:color w:val="111111"/>
          <w:sz w:val="28"/>
          <w:szCs w:val="28"/>
          <w:rtl w:val="true"/>
          <w:lang w:bidi="ar-SA"/>
        </w:rPr>
        <w:t>)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روایة أنّ طلحة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أمات الله محمّداً لنرکضنّ بین خلاخیل نسائه کما رکض بین خلاخیل نسائنا</w:t>
      </w:r>
      <w:r>
        <w:rPr>
          <w:rFonts w:eastAsia="IRNazanin" w:cs="IRNazanin"/>
          <w:color w:val="111111"/>
          <w:sz w:val="28"/>
          <w:szCs w:val="28"/>
          <w:rtl w:val="true"/>
          <w:lang w:bidi="fa-IR"/>
        </w:rPr>
        <w:t>(</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وسعی المخالفون للنبی للنیل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وأخذوا یؤذونه صلی الله علیه و آله فی عرضه وأزواجه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قال طلحة وعثمان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أینکح محمد نساءنا إذا متنا ولا ننکح نساءه إذا مات ؟ </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مات لقد أجلنا علی نسائه بالسهام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 طلحة یرید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وعثمان یرید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سبحانه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کان لکم أن تؤذوا رسول الله وَلا أنْ تَنْکِحُوا أزْوَاجَهُ مِنْ بَعْدِهِ أبَداً إنَّ ذَلِکُمْ کَانَ عِنْدَ اللّهِ عَظِیماً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روی الحافظ الحاکم الحسکانی الحنفی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بکر التمیمی باسناده عن جابر بن عبد الله الأنصاری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النبی صلی الله علیه و آله یقول لعلی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 الله وجهه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من آذاک فقد آذانی </w:t>
      </w:r>
      <w:r>
        <w:rPr>
          <w:rFonts w:eastAsia="IRNazanin" w:cs="IRNazanin"/>
          <w:color w:val="111111"/>
          <w:sz w:val="28"/>
          <w:szCs w:val="28"/>
          <w:rtl w:val="true"/>
          <w:lang w:bidi="fa-IR"/>
        </w:rPr>
        <w:t>»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ونقل الشیخ المحمودی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حاشیة شواهد التنزیل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ابن 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فضائل علی علیه السلام بالاسناد عن عمرو بن شامی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آذیتنی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یارسول الله صلی الله علیه و آله ما أحب أن أؤذیک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آذی علیاً فقد آذانی</w:t>
      </w:r>
      <w:r>
        <w:rPr>
          <w:rFonts w:eastAsia="IRNazanin" w:cs="IRNazanin"/>
          <w:color w:val="111111"/>
          <w:sz w:val="28"/>
          <w:szCs w:val="28"/>
          <w:rtl w:val="true"/>
          <w:lang w:bidi="fa-IR"/>
        </w:rPr>
        <w:t>(</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 .</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مالک بن إسماعیل قال ثنا مسعر بن سعد قال ثنا محمد بن إسحاق عن الفضل بن معقل عن عبد الله بن معقل عن عبد الله بن نیار الأسلمی عن عمرو بن شاش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آذیتنی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أحب أن أوذیک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آذی علیا فقد آذانی </w:t>
      </w:r>
      <w:r>
        <w:rPr>
          <w:rFonts w:eastAsia="IRNazanin" w:cs="IRNazanin"/>
          <w:color w:val="111111"/>
          <w:sz w:val="28"/>
          <w:szCs w:val="28"/>
          <w:rtl w:val="true"/>
          <w:lang w:bidi="fa-IR"/>
        </w:rPr>
        <w:t>"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وقال نجاح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علماء السنة لم یتبعوا ارشادات سید البشر محمد صلی الله علیه و آله بل حاربوا علیا علیه السلام وأهملوه وترکوه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وجعلوا عثمان وطلحة البائسین المنافقین من العشرة المبشرة بالجنة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وحشروا مع العشرة علیا علیه السلام لذر الرماد فی العیون بینما کان التسعة من المبغضین للامام علی علیه السلام والمغتصبین خلافته والمحاربین له وقد جاء فی حقهم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لا یحبک الا مؤمن تقی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یبغضک الا منافق شقی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واخرج مسلم و الترمذی عن ابی سعید الخدری قال </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کنا نعرف المنافقین ببغضهم علیاً </w:t>
      </w:r>
      <w:r>
        <w:rPr>
          <w:rFonts w:eastAsia="IRNazanin" w:cs="IRNazanin"/>
          <w:color w:val="111111"/>
          <w:sz w:val="28"/>
          <w:szCs w:val="28"/>
          <w:rtl w:val="true"/>
          <w:lang w:bidi="fa-IR"/>
        </w:rPr>
        <w:t>(</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 xml:space="preserve">) . </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تُبْدُوا شَیْئاً أوْ تُخْفُوهُ فَإنَّ اللّهَ کَانَ بِکُلِّ شَیْء عَلِیماً</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جُنَاحَ عَلَیْهِنَّ فِی آبَائِهِنَّ وَلا أبْنَائِهِنَّ وَلا إخْوَانِهِنَّ وَلا أبْنَاءِ إخْوَانِهِنَّ وَلا أبْنَاءِ أخَوَاتِهِنَّ وَلا نِسَائِهِنَّ وَلا مَا مَلَکَتْ أیْمَانُهُنَّ وَاتَّقِینَ اللّهَ إنَّ اللّهَ کَانَ عَلَی کُلِّ شَیْء شَهِیداً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وَمَلائِکَتَهُ یُصَلُّونَ عَلَی النَّبِیِّ یَا أیُّهَا الَّذِینَ آمَنُوا صَلُّوا عَلَیْهِ وَسَلِّمُوا تَسْلِیماً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سورة الاحزاب</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البخاری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لما نزلت هذه الآیة قیل لرسول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یارسول الله صلی الله علیه و آله أما السلام علیک فقد عرفناه فکیف الصلاة علیک؟ قال صلی الله علیه و آله قولوا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صل علی محمد وعلی آل محمد </w:t>
      </w:r>
      <w:r>
        <w:rPr>
          <w:rFonts w:eastAsia="IRNazanin" w:cs="IRNazanin"/>
          <w:color w:val="111111"/>
          <w:sz w:val="28"/>
          <w:szCs w:val="28"/>
          <w:rtl w:val="true"/>
          <w:lang w:bidi="fa-IR"/>
        </w:rPr>
        <w:t>»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والغریب جداً مع هذا کله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 التزام معظم العامة بترک ذکر الآل فی الکتب والخطب فانهم یبترون الصلاة بحذف آل محمد منها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فانه لو لم یکن النبی صلی الله علیه و آله یذکر الآل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لکان المفضل ذکر الآل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وقد تواتر عن النبی صلی الله علیه و آله الأمر بذکر آله مع 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والنهی عن ترک ذکرهم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ونحن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خلافاً لما اعتدناه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نذکر عدة أحادیث فی الباب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غیر استقصاء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الأحادیث فی الباب تبلغ المئات لمن أراد جمعها فی کتاب مستقل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أذکر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مسند ابن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النبی صلی الله علیه و آله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اجعل صلواتک ورحمتک وبرکاتک علی محمد وعلی آل محمد کما جعلتها علی إبراهیم وعلی آل إبراهیم إنک حمید مجید </w:t>
      </w:r>
      <w:r>
        <w:rPr>
          <w:rFonts w:eastAsia="IRNazanin" w:cs="IRNazanin"/>
          <w:color w:val="111111"/>
          <w:sz w:val="28"/>
          <w:szCs w:val="28"/>
          <w:rtl w:val="true"/>
          <w:lang w:bidi="fa-IR"/>
        </w:rPr>
        <w:t>»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 .</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صحیح النسائی مثله</w:t>
      </w:r>
      <w:r>
        <w:rPr>
          <w:rFonts w:eastAsia="IRNazanin" w:cs="IRNazanin"/>
          <w:color w:val="111111"/>
          <w:sz w:val="28"/>
          <w:szCs w:val="28"/>
          <w:rtl w:val="true"/>
          <w:lang w:bidi="fa-IR"/>
        </w:rPr>
        <w:t>(</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ابن ماجة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صحیح ابن ماجه باسناده عن ابن مسعود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صلِّ علی محمد وعلی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بارک علی محمد وعلی آل محمد الخ </w:t>
      </w:r>
      <w:r>
        <w:rPr>
          <w:rFonts w:eastAsia="IRNazanin" w:cs="IRNazanin"/>
          <w:color w:val="111111"/>
          <w:sz w:val="28"/>
          <w:szCs w:val="28"/>
          <w:rtl w:val="true"/>
          <w:lang w:bidi="fa-IR"/>
        </w:rPr>
        <w:t>»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وروی العلامة البحرانی عن الثعلبی فی تفسیره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تفسیر هذه الآیة باسناده عن کعب بن عجرة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وملائکته یصلون علی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قلنا یارسول الله صلی الله علیه و آله قد علمنا السلام علیک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الصلاة علیک؟</w:t>
      </w:r>
    </w:p>
    <w:p>
      <w:pPr>
        <w:pStyle w:val="BookText"/>
        <w:rPr/>
      </w:pPr>
      <w:r>
        <w:rPr>
          <w:rFonts w:ascii="IRNazanin" w:hAnsi="IRNazanin" w:eastAsia="IRNazanin"/>
          <w:color w:val="111111"/>
          <w:sz w:val="28"/>
          <w:sz w:val="28"/>
          <w:szCs w:val="28"/>
          <w:rtl w:val="true"/>
          <w:lang w:bidi="fa-IR"/>
        </w:rPr>
        <w:t xml:space="preserve">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صل علی محمد وآل محمد کما صلیت علی إبراهیم وآل إبراهیم إنک حمید مجید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وبارک علی محمد وآل محمد کما بارکت علی إبراهیم وآل إبراهیم إنک حمید مجید </w:t>
      </w:r>
      <w:r>
        <w:rPr>
          <w:rFonts w:eastAsia="IRNazanin" w:cs="IRNazanin"/>
          <w:color w:val="111111"/>
          <w:sz w:val="28"/>
          <w:szCs w:val="28"/>
          <w:rtl w:val="true"/>
          <w:lang w:bidi="fa-IR"/>
        </w:rPr>
        <w:t>»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وأخرج عبد الرؤوف المناوی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القدیر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الطبرانی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موقوفاً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 دعاء محجوب حتی یصلی علی محمد وآل محمد </w:t>
      </w:r>
      <w:r>
        <w:rPr>
          <w:rFonts w:eastAsia="IRNazanin" w:cs="IRNazanin"/>
          <w:color w:val="111111"/>
          <w:sz w:val="28"/>
          <w:szCs w:val="28"/>
          <w:rtl w:val="true"/>
          <w:lang w:bidi="fa-IR"/>
        </w:rPr>
        <w:t>(</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وأخرج البخاری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الأدب المفرد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بسنده عن رسول الله صلی الله علیه و آله </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صل علی محمد وعلی آل محمد کما صلیت علی إبراهیم وعلی آل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وبارک علی محمد وعلی آل محمد کما بارکت علی </w:t>
      </w:r>
    </w:p>
    <w:p>
      <w:pPr>
        <w:pStyle w:val="BookText"/>
        <w:rPr/>
      </w:pPr>
      <w:r>
        <w:rPr>
          <w:rFonts w:ascii="IRNazanin" w:hAnsi="IRNazanin" w:eastAsia="IRNazanin"/>
          <w:color w:val="111111"/>
          <w:sz w:val="28"/>
          <w:sz w:val="28"/>
          <w:szCs w:val="28"/>
          <w:rtl w:val="true"/>
          <w:lang w:bidi="fa-IR"/>
        </w:rPr>
        <w:t xml:space="preserve">إبراهیم وعلی آل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وترحم علی محمد وعلی آل محمد کما ترحمت علی إبراهیم وعلی آل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شهدت له یوم القیامة بالشهادة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وشفعت له </w:t>
      </w:r>
      <w:r>
        <w:rPr>
          <w:rFonts w:eastAsia="IRNazanin" w:cs="IRNazanin"/>
          <w:color w:val="111111"/>
          <w:sz w:val="28"/>
          <w:szCs w:val="28"/>
          <w:rtl w:val="true"/>
          <w:lang w:bidi="fa-IR"/>
        </w:rPr>
        <w:t>»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ومن صحیح البخاری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کعب بن عجرة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سألنا رسول الله صلی الله علیه و آله فقلنا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یارسول الله صلی الله علیه و آله کیف الصلاة علیکم أهل البیت فان الله علمنا کیف نسلم ؟</w:t>
      </w:r>
    </w:p>
    <w:p>
      <w:pPr>
        <w:pStyle w:val="BookText"/>
        <w:rPr/>
      </w:pPr>
      <w:r>
        <w:rPr>
          <w:rFonts w:ascii="IRNazanin" w:hAnsi="IRNazanin" w:eastAsia="IRNazanin"/>
          <w:color w:val="111111"/>
          <w:sz w:val="28"/>
          <w:sz w:val="28"/>
          <w:szCs w:val="28"/>
          <w:rtl w:val="true"/>
          <w:lang w:bidi="fa-IR"/>
        </w:rPr>
        <w:t xml:space="preserve">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صل علی محمد وعلی آل محمد کما صلیت علی إبراهیم وعلی آل إبراهیم إنک حمید مجید </w:t>
      </w:r>
      <w:r>
        <w:rPr>
          <w:rFonts w:eastAsia="IRNazanin" w:cs="IRNazanin"/>
          <w:color w:val="111111"/>
          <w:sz w:val="28"/>
          <w:szCs w:val="28"/>
          <w:rtl w:val="true"/>
          <w:lang w:bidi="fa-IR"/>
        </w:rPr>
        <w:t>(</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ومن صحیح مسلم باسناده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یارسول الله صلی الله علیه و آله أما السلام علیک فقد عرفناه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الصلاة علیک؟</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 اللهم صل علی محمد وآل محمد کما صلیت علی</w:t>
      </w:r>
    </w:p>
    <w:p>
      <w:pPr>
        <w:pStyle w:val="BookText"/>
        <w:rPr/>
      </w:pPr>
      <w:r>
        <w:rPr>
          <w:rFonts w:ascii="IRNazanin" w:hAnsi="IRNazanin" w:eastAsia="IRNazanin"/>
          <w:color w:val="111111"/>
          <w:sz w:val="28"/>
          <w:sz w:val="28"/>
          <w:szCs w:val="28"/>
          <w:rtl w:val="true"/>
          <w:lang w:bidi="fa-IR"/>
        </w:rPr>
        <w:t xml:space="preserve">إبراهیم وآل إبراهیم </w:t>
      </w:r>
      <w:r>
        <w:rPr>
          <w:rFonts w:eastAsia="IRNazanin" w:cs="IRNazanin"/>
          <w:color w:val="111111"/>
          <w:sz w:val="28"/>
          <w:szCs w:val="28"/>
          <w:rtl w:val="true"/>
          <w:lang w:bidi="fa-IR"/>
        </w:rPr>
        <w:t>(</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 .</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الفردوس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بالاسناد عن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دعاء إلا بینه وبین السماء حجاب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یصلی علی النبی وعلی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w:t>
      </w:r>
    </w:p>
    <w:p>
      <w:pPr>
        <w:pStyle w:val="BookText"/>
        <w:rPr/>
      </w:pPr>
      <w:r>
        <w:rPr>
          <w:rFonts w:ascii="IRNazanin" w:hAnsi="IRNazanin" w:eastAsia="IRNazanin"/>
          <w:color w:val="111111"/>
          <w:sz w:val="28"/>
          <w:sz w:val="28"/>
          <w:szCs w:val="28"/>
          <w:rtl w:val="true"/>
          <w:lang w:bidi="fa-IR"/>
        </w:rPr>
        <w:t xml:space="preserve">فعل ذلک انخرق ذلک الحجاب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ودخل الدعاء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لم یفعل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 الدعاء</w:t>
      </w:r>
      <w:r>
        <w:rPr>
          <w:rFonts w:eastAsia="IRNazanin" w:cs="IRNazanin"/>
          <w:color w:val="111111"/>
          <w:sz w:val="28"/>
          <w:szCs w:val="28"/>
          <w:rtl w:val="true"/>
          <w:lang w:bidi="fa-IR"/>
        </w:rPr>
        <w:t>(</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الصحابة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للسمعانی بالاسناد عن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دعاء عن السماء محجوب حتی یصلی علی محمد وآل محمد</w:t>
      </w:r>
      <w:r>
        <w:rPr>
          <w:rFonts w:eastAsia="IRNazanin" w:cs="IRNazanin"/>
          <w:color w:val="111111"/>
          <w:sz w:val="28"/>
          <w:szCs w:val="28"/>
          <w:rtl w:val="true"/>
          <w:lang w:bidi="fa-IR"/>
        </w:rPr>
        <w:t>(</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البیهقی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سنن البیهقی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و آله کان یقول فی الصلاة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صل علی محمد وآل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مسند الإمام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هریرة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یارسول الله صلی الله علیه و آله کیف نصلی علیک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صلِّ علی محمد وآل محمد کما صلیت علی ابراهیم وبارک علی محمد وآل محمد کما بارکت علی آل إبراهیم </w:t>
      </w:r>
      <w:r>
        <w:rPr>
          <w:rFonts w:eastAsia="IRNazanin" w:cs="IRNazanin"/>
          <w:color w:val="111111"/>
          <w:sz w:val="28"/>
          <w:szCs w:val="28"/>
          <w:rtl w:val="true"/>
          <w:lang w:bidi="fa-IR"/>
        </w:rPr>
        <w:t>»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 .</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الخطیب البغدادی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تاریخ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للخطیب البغدادی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علی قال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وآل محمد کما صلیت علی إبراهیم وبارک علی محمد وآل محمد کما بارکت علی آل</w:t>
      </w:r>
    </w:p>
    <w:p>
      <w:pPr>
        <w:pStyle w:val="BookText"/>
        <w:rPr/>
      </w:pPr>
      <w:r>
        <w:rPr>
          <w:rFonts w:ascii="IRNazanin" w:hAnsi="IRNazanin" w:eastAsia="IRNazanin"/>
          <w:color w:val="111111"/>
          <w:sz w:val="28"/>
          <w:sz w:val="28"/>
          <w:szCs w:val="28"/>
          <w:rtl w:val="true"/>
          <w:lang w:bidi="fa-IR"/>
        </w:rPr>
        <w:t xml:space="preserve">إبراهیم </w:t>
      </w:r>
      <w:r>
        <w:rPr>
          <w:rFonts w:eastAsia="IRNazanin" w:cs="IRNazanin"/>
          <w:color w:val="111111"/>
          <w:sz w:val="28"/>
          <w:szCs w:val="28"/>
          <w:rtl w:val="true"/>
          <w:lang w:bidi="fa-IR"/>
        </w:rPr>
        <w:t>»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المتقی الهندی الحنفی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للمتقی الحنفی عن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جبرئیل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أنزلت من عند رب العزة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صل علی محمد وعلی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الإمام فخر الدین الرازی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الله أهل بیت نبیه محمد صلی الله علیه و آله مساویاً له فی خمسة أشیاء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المحبة قال الله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فاتبعونی یحببکم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لأهل بیته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أسئلکم علیه أجراً إلا المودة فی القربی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والثانی فی تحریم الصدقة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صلی الله علیه و آله حرمت الصدقة علی وعلی أهل بیتی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فی الطهارة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أنزلنا علیک القرآن لتشقی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تذکرة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لأهل بیته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ویطهرکم تطهیراً</w:t>
      </w:r>
      <w:r>
        <w:rPr>
          <w:rFonts w:eastAsia="IRNazanin" w:cs="IRNazanin"/>
          <w:color w:val="111111"/>
          <w:sz w:val="28"/>
          <w:szCs w:val="28"/>
          <w:rtl w:val="true"/>
          <w:lang w:bidi="fa-IR"/>
        </w:rPr>
        <w:t>) .</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والرابع فی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أیها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فی أهل بیته سلام علی آل یاسین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الصلاة علی الرسول وعلی الآل کما فی آخر التشهد</w:t>
      </w:r>
      <w:r>
        <w:rPr>
          <w:rFonts w:eastAsia="IRNazanin" w:cs="IRNazanin"/>
          <w:color w:val="111111"/>
          <w:sz w:val="28"/>
          <w:szCs w:val="28"/>
          <w:rtl w:val="true"/>
          <w:lang w:bidi="fa-IR"/>
        </w:rPr>
        <w:t>(</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الدارقطنی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سنن الدارقطنی لأبی علی بن عمر الحافظ باسناده عن رسول الله صلی الله علیه و آله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صلاة لم یصل فیها علی ولا علی أهل بیتی لم تقبل منه</w:t>
      </w:r>
      <w:r>
        <w:rPr>
          <w:rFonts w:eastAsia="IRNazanin" w:cs="IRNazanin"/>
          <w:color w:val="111111"/>
          <w:sz w:val="28"/>
          <w:szCs w:val="28"/>
          <w:rtl w:val="true"/>
          <w:lang w:bidi="fa-IR"/>
        </w:rPr>
        <w:t>(</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الصواعق المحرقة قال الشافعی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آل بیت رسول الله حبکم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من الله فی القرآن أنزله</w:t>
      </w:r>
    </w:p>
    <w:p>
      <w:pPr>
        <w:pStyle w:val="BookText"/>
        <w:rPr/>
      </w:pPr>
      <w:r>
        <w:rPr>
          <w:rFonts w:ascii="IRNazanin" w:hAnsi="IRNazanin" w:eastAsia="IRNazanin"/>
          <w:color w:val="111111"/>
          <w:sz w:val="28"/>
          <w:sz w:val="28"/>
          <w:szCs w:val="28"/>
          <w:rtl w:val="true"/>
          <w:lang w:bidi="fa-IR"/>
        </w:rPr>
        <w:t>کفاکم من عظیم القدر أنکم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یصلِّ علیکم لا صلاة له</w:t>
      </w:r>
    </w:p>
    <w:p>
      <w:pPr>
        <w:pStyle w:val="BookText"/>
        <w:rPr/>
      </w:pPr>
      <w:r>
        <w:rPr>
          <w:rFonts w:ascii="IRNazanin" w:hAnsi="IRNazanin" w:eastAsia="IRNazanin"/>
          <w:color w:val="111111"/>
          <w:sz w:val="28"/>
          <w:sz w:val="28"/>
          <w:szCs w:val="28"/>
          <w:rtl w:val="true"/>
          <w:lang w:bidi="fa-IR"/>
        </w:rPr>
        <w:t xml:space="preserve">وروی ابن حجر العسقلانی الشافعی فی شرحه علی صحیح البخاری بسنده عن أبی هریرة رفعه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قال اللهم صل علی محمد وعلی آل محمد کما صلیت علی إبراهیم وعلی آل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وبارک علی محمد وعلی آل محمد کما بارکت علی إبراهیم وعلی آل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وترحم علی محمد وعلی آل محمد کما ترحمت علی إبراهیم وعلی آل إبراهیم شهدت له یوم القیامة وشفعت له</w:t>
      </w:r>
      <w:r>
        <w:rPr>
          <w:rFonts w:eastAsia="IRNazanin" w:cs="IRNazanin"/>
          <w:color w:val="111111"/>
          <w:sz w:val="28"/>
          <w:szCs w:val="28"/>
          <w:rtl w:val="true"/>
          <w:lang w:bidi="fa-IR"/>
        </w:rPr>
        <w:t>(</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 .</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وأخرج الحاکم النیسابوری فی مستدرکه علی الصحیحین بسنده النبی صلی الله علیه و آله أنه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تشهد أحدکم فی الصلاة فلیقل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صل علی محمد وعلی آل محمد وبارک علی محمد وعلی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وارحم </w:t>
      </w:r>
      <w:bookmarkStart w:id="50" w:name="pg14289_203144"/>
    </w:p>
    <w:p>
      <w:pPr>
        <w:pStyle w:val="BookText"/>
        <w:rPr/>
      </w:pPr>
      <w:bookmarkEnd w:id="50"/>
      <w:r>
        <w:rPr>
          <w:rFonts w:ascii="IRNazanin" w:hAnsi="IRNazanin" w:eastAsia="IRNazanin"/>
          <w:color w:val="111111"/>
          <w:sz w:val="28"/>
          <w:sz w:val="28"/>
          <w:szCs w:val="28"/>
          <w:rtl w:val="true"/>
          <w:lang w:bidi="fa-IR"/>
        </w:rPr>
        <w:t xml:space="preserve">محمداً وآل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صلیت وبارکت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وترحمت علی إبراهیم وعلی آل أبراهیم إنک حمید مجید </w:t>
      </w:r>
      <w:r>
        <w:rPr>
          <w:rFonts w:eastAsia="IRNazanin" w:cs="IRNazanin"/>
          <w:color w:val="111111"/>
          <w:sz w:val="28"/>
          <w:szCs w:val="28"/>
          <w:rtl w:val="true"/>
          <w:lang w:bidi="fa-IR"/>
        </w:rPr>
        <w:t>» (</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51" w:name="__RefHeading___Toc6663128_3381743652"/>
      <w:bookmarkStart w:id="52" w:name="_Toc17"/>
      <w:bookmarkEnd w:id="51"/>
      <w:r>
        <w:rPr>
          <w:rtl w:val="true"/>
        </w:rPr>
        <w:t>علم غیب الامام علی</w:t>
      </w:r>
      <w:bookmarkEnd w:id="52"/>
    </w:p>
    <w:p>
      <w:pPr>
        <w:pStyle w:val="BookText"/>
        <w:rPr/>
      </w:pPr>
      <w:r>
        <w:rPr>
          <w:rFonts w:ascii="IRNazanin" w:hAnsi="IRNazanin" w:eastAsia="IRNazanin"/>
          <w:color w:val="111111"/>
          <w:sz w:val="28"/>
          <w:sz w:val="28"/>
          <w:szCs w:val="28"/>
          <w:rtl w:val="true"/>
          <w:lang w:bidi="fa-IR"/>
        </w:rPr>
        <w:t>إخباره عن ملک بنی العبّاس وزواله</w:t>
      </w:r>
    </w:p>
    <w:p>
      <w:pPr>
        <w:pStyle w:val="BookText"/>
        <w:rPr/>
      </w:pPr>
      <w:r>
        <w:rPr>
          <w:rFonts w:ascii="IRNazanin" w:hAnsi="IRNazanin" w:eastAsia="IRNazanin"/>
          <w:color w:val="111111"/>
          <w:sz w:val="28"/>
          <w:sz w:val="28"/>
          <w:szCs w:val="28"/>
          <w:rtl w:val="true"/>
          <w:lang w:bidi="fa-IR"/>
        </w:rPr>
        <w:t xml:space="preserve">أعطی الله تعالی علوم غیبه لأحبّ الخلق إلیه للتأکید علی سیادتهم للبشر ومکانتهم الإلهیة فی الناس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رأس هؤلاء محمّد صلی الله علیه و آله وعلی علیه السلام لکن أهل مکّة حسدوهما واستمرّ أهل السقیفة فی حسدهم لهما حتّی قالوا لرسول الله فی یوم موته یهجر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بعدما قال عمر وصحبه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وعثمان مابن الجراح وابن عوف وآخرون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یهجر غضب النبی علیهم واخرجهم من داره قائلا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قوموا</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وعن ولادة علی بن عبدالله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الإمام أخذه فحنّکه ودعا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ردّه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خذه إلیک أبا الأملاک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سمّیته علیّاً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وکنّیته</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أبا الحسن</w:t>
      </w:r>
      <w:r>
        <w:rPr>
          <w:rFonts w:eastAsia="IRNazanin" w:cs="IRNazanin"/>
          <w:color w:val="111111"/>
          <w:sz w:val="28"/>
          <w:szCs w:val="28"/>
          <w:rtl w:val="true"/>
          <w:lang w:bidi="fa-IR"/>
        </w:rPr>
        <w:t>(</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یابن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ملک بنی أُمیّة إذا زال فأوّل ما یملک من بنی هاشم ولدک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فیفعلون الأفاعیل</w:t>
      </w:r>
      <w:r>
        <w:rPr>
          <w:rFonts w:eastAsia="IRNazanin" w:cs="IRNazanin"/>
          <w:color w:val="111111"/>
          <w:sz w:val="28"/>
          <w:szCs w:val="28"/>
          <w:rtl w:val="true"/>
          <w:lang w:bidi="fa-IR"/>
        </w:rPr>
        <w:t>(</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قلت لعلی بن أبی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دولتنا یا أبا حسن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رأیت فتیان أهل خراسان أصبتم أنتم إثمها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وأصبنا نحن بِرّها</w:t>
      </w:r>
      <w:r>
        <w:rPr>
          <w:rFonts w:eastAsia="IRNazanin" w:cs="IRNazanin"/>
          <w:color w:val="111111"/>
          <w:sz w:val="28"/>
          <w:szCs w:val="28"/>
          <w:rtl w:val="true"/>
          <w:lang w:bidi="fa-IR"/>
        </w:rPr>
        <w:t>(</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الإمام علی علیه السلام فی خطبته عن بنی 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 هذه الأُمّة من رجالهم الشجرة الملعونة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ذکرها ربّکم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أوّلهم خضراء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وآخرهم هزماء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یلی بعدهم أمر أُمّة محمّد 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أوّلهم أرأفهم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وثانیهم أفتکهم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وخامسهم کبشهم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وسابعهم أعلمهم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وعاشرهم أکفرهم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یقتله أخصّهم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وخامس عشرهم کثیر العناء قلیل الغناء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سادس عشرهم أقضاهم للذمم وأوصلهم للرحم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کأنّی أری ثامن عشرهم تفحص رجلاه فی دمه بعد أن یأخذ جنده بکظمه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ولده ثلاثة رجال سیرتهم سیرة الضلال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والثانی والعشرون منهم الشیخ الهرم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تطول أعوامه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وتوافق الرعیّة أیّامه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والسادس والعشرون</w:t>
      </w:r>
      <w:r>
        <w:rPr>
          <w:rFonts w:eastAsia="IRNazanin" w:cs="IRNazanin"/>
          <w:color w:val="111111"/>
          <w:sz w:val="28"/>
          <w:szCs w:val="28"/>
          <w:rtl w:val="true"/>
          <w:lang w:bidi="fa-IR"/>
        </w:rPr>
        <w:t>(</w:t>
      </w:r>
      <w:r>
        <w:rPr>
          <w:rStyle w:val="FootnoteAnchor"/>
          <w:rtl w:val="true"/>
        </w:rPr>
        <w:footnoteReference w:id="585"/>
      </w:r>
    </w:p>
    <w:p>
      <w:pPr>
        <w:pStyle w:val="BookText"/>
        <w:rPr/>
      </w:pPr>
      <w:r>
        <w:rPr>
          <w:rFonts w:ascii="IRNazanin" w:hAnsi="IRNazanin" w:eastAsia="IRNazanin"/>
          <w:color w:val="111111"/>
          <w:sz w:val="28"/>
          <w:sz w:val="28"/>
          <w:szCs w:val="28"/>
          <w:rtl w:val="true"/>
          <w:lang w:bidi="fa-IR"/>
        </w:rPr>
        <w:t xml:space="preserve">وأمّا الثانی والعشرون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المکتفی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لمّا کان أیّام ملکه قلیلة احتمل العلاّمة المجلسی الخطأ للناسخ أو السهو للراوی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وکون المذکور إمّا القادر بالله أو القائم بأمر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والأوّل عمّر ستّاً وثمانین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ومدّة خلافته إحدی وأربعون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والثانی عمّر ستاً وسبعین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ومدّة خلافته أربع وأربعون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واستظهر کون السادس والعشرین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المستعصم مع کونه السابع والثلاثین من ملوکهم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ووجه المراد بأنّهم بهذه العدّة من عظمائهم أو فی هذه الطبقات من أولاد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راجع تمام الکلام فی بحار الأنوار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323</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یشرد الملک منه شرود المنفتق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ویعضده الهزرة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المتفیهق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314</w:t>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لکأنّی أراه علی جسر الزوراء قتیلا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بِمَا قَدَّمَتْ یَدَاکَ وَأَنَّ اللهَ لَیْسَ بِظَلاَّم لِلْعَبِیدِ</w:t>
      </w:r>
      <w:r>
        <w:rPr>
          <w:rFonts w:eastAsia="Amiri" w:cs="Amiri" w:ascii="Amiri" w:hAnsi="Amiri"/>
          <w:color w:val="111111"/>
          <w:sz w:val="28"/>
          <w:szCs w:val="28"/>
          <w:rtl w:val="true"/>
          <w:lang w:bidi="ar-SA"/>
        </w:rPr>
        <w:t>)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ملک ولد بنی العبّاس من خراسان یقبل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خراسان</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یذهب </w:t>
      </w:r>
      <w:r>
        <w:rPr>
          <w:rFonts w:eastAsia="IRNazanin" w:cs="IRNazanin"/>
          <w:color w:val="111111"/>
          <w:sz w:val="28"/>
          <w:szCs w:val="28"/>
          <w:rtl w:val="true"/>
          <w:lang w:bidi="fa-IR"/>
        </w:rPr>
        <w:t>(</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إخبار الإمام عن فتنة القرامطة</w:t>
      </w:r>
      <w:r>
        <w:rPr>
          <w:rFonts w:eastAsia="Amiri" w:cs="Amiri" w:ascii="Amiri" w:hAnsi="Amiri"/>
          <w:color w:val="111111"/>
          <w:sz w:val="28"/>
          <w:szCs w:val="28"/>
          <w:rtl w:val="true"/>
          <w:lang w:bidi="ar-SA"/>
        </w:rPr>
        <w:t>(</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قال ابن أبی الحدید فی شرح الخطبة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نهج البلاغة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الامام علی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والله لو شئت أن أُخبر کلّ رجل منکم بمخرجه ومولجه وجمیع شأنه لفعلت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وقد ذکرنا فیما تقدّم من إخباره علیه السلام عن الغیوب طرفاً صالحاً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عجیب ما وقفت علیه من ذلک قوله فی الخطبة التی یذکر فیها الملاحم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یشیر إلی القرامطة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ینتحلون لنا الحبّ والهوی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ویضمرون لنا البغض والقلی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وآیة ذلک قتلهم ورّاثنا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وهجرهم أحداثنا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وصحّ ما أخبر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القرامطة قتلت من آل أبی طالب علیه السلام خلقاً کثیراً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وأسماؤهم مذکورة فی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مقاتل الطالبیّین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الفرج الأصفهانی </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ومرّ أبو طاهر سلیمان بن الحسن الجنابی فی جیشه بالغری</w:t>
      </w:r>
      <w:r>
        <w:rPr>
          <w:rFonts w:eastAsia="IRNazanin" w:cs="IRNazanin"/>
          <w:color w:val="111111"/>
          <w:sz w:val="28"/>
          <w:szCs w:val="28"/>
          <w:rtl w:val="true"/>
          <w:lang w:bidi="fa-IR"/>
        </w:rPr>
        <w:t>(</w:t>
      </w:r>
      <w:r>
        <w:rPr>
          <w:rStyle w:val="FootnoteAnchor"/>
          <w:rtl w:val="true"/>
        </w:rPr>
        <w:footnoteReference w:id="5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وبالحائر </w:t>
      </w:r>
      <w:r>
        <w:rPr>
          <w:rFonts w:eastAsia="IRNazanin" w:cs="IRNazanin"/>
          <w:color w:val="111111"/>
          <w:sz w:val="28"/>
          <w:szCs w:val="28"/>
          <w:rtl w:val="true"/>
          <w:lang w:bidi="fa-IR"/>
        </w:rPr>
        <w:t>(</w:t>
      </w:r>
      <w:r>
        <w:rPr>
          <w:rStyle w:val="FootnoteAnchor"/>
          <w:rtl w:val="true"/>
        </w:rPr>
        <w:footnoteReference w:id="590"/>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فلم یعرّج علی واحد منهما ولا دخل ولا وقف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وفی هذه الخطبة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یشیر إلی الساریة التی کان یستند إلیها فی مسجد الکوفة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کأنّی بالحجر الأسود منصوباً هاهنا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فضیلته لیست فی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فی موضعه وأُسسه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یمکث هاهنا برهة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هاهنا برهة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وأشار إلی البحرین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یعود إلی مأواه وأُمّ مثواه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ووقع الأمر فی الحجر الأسود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بموجب ما أخبر به علیه السلام </w:t>
      </w:r>
      <w:r>
        <w:rPr>
          <w:rFonts w:eastAsia="IRNazanin" w:cs="IRNazanin"/>
          <w:color w:val="111111"/>
          <w:sz w:val="28"/>
          <w:szCs w:val="28"/>
          <w:rtl w:val="true"/>
          <w:lang w:bidi="fa-IR"/>
        </w:rPr>
        <w:t>(</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یُؤْذُونَ اللّهَ وَرَسُولَهُ لَعَنَهُمُ اللّهُ فِی الدُّنْیَا وَالآخِرَةِ وَأعَدَّ لَهُمْ عَذَاباً مُهِیناً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الاحزاب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أخبرت حفصةُ عائشةَ بسرّ رسول الله صلی الله علیه و آله لها لتؤذیه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قال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وَالَّذِینَ یُؤْذُونَ رَسُولَ اللّهِ لَهُمْ عَذَابٌ ألِیمٌ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یُؤْذُونَ اللهَ وَرَسُولَهُ لَعَنَهُمُ اللهُ فِی الدُّنْیَا وَالاْخِرَةِ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قالت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التحریم نزل فی قصّة العسل </w:t>
      </w:r>
      <w:r>
        <w:rPr>
          <w:rFonts w:eastAsia="IRNazanin" w:cs="IRNazanin"/>
          <w:color w:val="111111"/>
          <w:sz w:val="28"/>
          <w:szCs w:val="28"/>
          <w:rtl w:val="true"/>
          <w:lang w:bidi="fa-IR"/>
        </w:rPr>
        <w:t>(</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 .</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تَتُوبَا إلَی اللّهِ فَقَدْ صَغَتْ قُلُوبُکُمَا وَإنْ تَظَاهَرَا عَلَیْهِ فَإنَّ اللّهَ هُوَ مَوْلاهُ وَجِبْرِیلُ وَصَالِحُ المُؤْمِنِینَ وَالمَلائِکَةُ بَعْدَ ذَلِکَ ظَهِیرٌ</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عَسَی رَبُّهُ إنْ طَلَّقَکُنَّ أنْ یُبْدِلَهُ أزْوَاجاً خَیْراً مِنْکُنَّ مُسْلِمَات مُؤْمِنَات قَانِتَات تَائِبَات عَابِدَات سَائِحَات ثَیِّبَات وَأبْکَاراً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التحریم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البخاری عن ابن عباس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مکثت سنة أُرید أن أسأل عمر بن الخطّاب عن آیة فما أستطیع أن أسأله هیبة له ، حتّی خرج حاجّاً فخرجت معه فلمّا رجعت وکنّا ببعض الطریق عدل إلی الأراک لحاجة 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فوقفت له حتّی فرغ ثمّ سرت معه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یاأمیر المؤمنین من اللتان تظاهرتا علی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أزواجه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تلک حفصة وعائشة </w:t>
      </w:r>
      <w:r>
        <w:rPr>
          <w:rFonts w:eastAsia="IRNazanin" w:cs="IRNazanin"/>
          <w:color w:val="111111"/>
          <w:sz w:val="28"/>
          <w:szCs w:val="28"/>
          <w:rtl w:val="true"/>
          <w:lang w:bidi="fa-IR"/>
        </w:rPr>
        <w:t>...(</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وذکر مسلم عن ابن عباس قال </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کنت أُرید أن أسأل عمر عن المرأتین اللتین تظاهرتا علی عهد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فلبثت سنة ما أجد له موضعاً حتّی صحبته إلی مکّة ، فلمّا کان بمرّ الظهران </w:t>
      </w:r>
      <w:r>
        <w:rPr>
          <w:rFonts w:eastAsia="IRNazanin" w:cs="IRNazanin"/>
          <w:color w:val="111111"/>
          <w:sz w:val="28"/>
          <w:szCs w:val="28"/>
          <w:rtl w:val="true"/>
          <w:lang w:bidi="fa-IR"/>
        </w:rPr>
        <w:t>(</w:t>
      </w:r>
      <w:r>
        <w:rPr>
          <w:rStyle w:val="FootnoteAnchor"/>
          <w:rtl w:val="true"/>
        </w:rPr>
        <w:footnoteReference w:id="5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 یقضی حاجته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أدرکنی بأداوة </w:t>
      </w:r>
      <w:r>
        <w:rPr>
          <w:rFonts w:eastAsia="IRNazanin" w:cs="IRNazanin"/>
          <w:color w:val="111111"/>
          <w:sz w:val="28"/>
          <w:szCs w:val="28"/>
          <w:rtl w:val="true"/>
          <w:lang w:bidi="fa-IR"/>
        </w:rPr>
        <w:t>(</w:t>
      </w:r>
      <w:r>
        <w:rPr>
          <w:rStyle w:val="FootnoteAnchor"/>
          <w:rtl w:val="true"/>
        </w:rPr>
        <w:footnoteReference w:id="5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فأتیته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قضی حاجته ورجع ذهبت أصبُّ علیه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وذکرت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المرأتان ؟ فما قضیت کلامی حتّی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عائشة وحفصة</w:t>
      </w:r>
      <w:r>
        <w:rPr>
          <w:rFonts w:eastAsia="IRNazanin" w:cs="IRNazanin"/>
          <w:color w:val="111111"/>
          <w:sz w:val="28"/>
          <w:szCs w:val="28"/>
          <w:rtl w:val="true"/>
          <w:lang w:bidi="fa-IR"/>
        </w:rPr>
        <w:t>(</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إنّ قضیة التخییر تبعت قضیة التحریم واعتمدت علیها فطلّقهنّ رسول الله صلی الله علیه و آله لمکرهنّ وأفعالهنّ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عائشة وعروة بن الزبیر الأموی وضعا أحادیثاً کثیرة کاذبة لتحریف أسباب الواقعة فقالا</w:t>
      </w:r>
    </w:p>
    <w:p>
      <w:pPr>
        <w:pStyle w:val="BookText"/>
        <w:rPr/>
      </w:pPr>
      <w:r>
        <w:rPr>
          <w:rFonts w:ascii="IRNazanin" w:hAnsi="IRNazanin" w:eastAsia="IRNazanin"/>
          <w:color w:val="111111"/>
          <w:sz w:val="28"/>
          <w:sz w:val="28"/>
          <w:szCs w:val="28"/>
          <w:rtl w:val="true"/>
          <w:lang w:bidi="fa-IR"/>
        </w:rPr>
        <w:t xml:space="preserve">طلّق النبی صلی الله علیه و آله نساءه جمیعاً دون سبب للاسائة إلی رسول الله صلی الله علیه و آله فی عقله ودینه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راجع الاحادیث الموضوعة علی لسان النبی صلی الله علیه و آله </w:t>
      </w:r>
      <w:r>
        <w:rPr>
          <w:rFonts w:eastAsia="IRNazanin" w:cs="IRNazanin"/>
          <w:color w:val="111111"/>
          <w:sz w:val="28"/>
          <w:szCs w:val="28"/>
          <w:rtl w:val="true"/>
          <w:lang w:bidi="fa-IR"/>
        </w:rPr>
        <w:t>(</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الحافظ القندوی الحنفی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الفقیه الشافعی ابن حجر الهیثمی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أحمد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أمام الحنابلة عن عمرو الأسلمی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من أصحاب الحدیبیة خرج مع علی علیه السلام إلی الیمن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فرأی منه جفوة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قدم المدینة أذاع شکایته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النبی صلی الله علیه و آله </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والله لقد آذیتنی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بالله أن أؤذیک یارسول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فقال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آذی علیاً فقد آذانی </w:t>
      </w:r>
      <w:r>
        <w:rPr>
          <w:rFonts w:eastAsia="IRNazanin" w:cs="IRNazanin"/>
          <w:color w:val="111111"/>
          <w:sz w:val="28"/>
          <w:szCs w:val="28"/>
          <w:rtl w:val="true"/>
          <w:lang w:bidi="fa-IR"/>
        </w:rPr>
        <w:t>»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أخطب خوارزم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 بعینه لفظاً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متناً وسنداً علامة خوارزم موفق بن أحمد المکی الحنفی فی مناقبه</w:t>
      </w:r>
      <w:r>
        <w:rPr>
          <w:rFonts w:eastAsia="IRNazanin" w:cs="IRNazanin"/>
          <w:color w:val="111111"/>
          <w:sz w:val="28"/>
          <w:szCs w:val="28"/>
          <w:rtl w:val="true"/>
          <w:lang w:bidi="fa-IR"/>
        </w:rPr>
        <w:t>(</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وآخرون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یخفی 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فرأی منه جفوة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حتما ان الجفوة ظهرت لارتکاب عمرو الأسلمی مخالفة دینیة استحق معها تلک الجفوة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علیه فقد نهر النبی صلی الله علیه و آله عمرو الأسلمی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وَالَّذِینَ یُؤْذُونَ المُؤْمِنِینَ وَالمُؤْمِنَاتِ بِغَیْرِ مَا اکْتَسَبُوا فَقَدِ احْتَمَلُوا بُهْتَاناً وَإثْماً مُبِیناً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الاحزاب</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الواحدی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الواحدی فی أسباب النزول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نزول هذه الآیة الکریمة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مقاتل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فی علی بن أبی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أن اناساً من المنافقین کانوا یؤذونه ویسمعونه کلاما بذیئا </w:t>
      </w:r>
      <w:r>
        <w:rPr>
          <w:rFonts w:eastAsia="IRNazanin" w:cs="IRNazanin"/>
          <w:color w:val="111111"/>
          <w:sz w:val="28"/>
          <w:szCs w:val="28"/>
          <w:rtl w:val="true"/>
          <w:lang w:bidi="fa-IR"/>
        </w:rPr>
        <w:t>(</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وأخرج نحواً منه الزمخشری فی تفسیره الکشاف </w:t>
      </w:r>
      <w:r>
        <w:rPr>
          <w:rFonts w:eastAsia="IRNazanin" w:cs="IRNazanin"/>
          <w:color w:val="111111"/>
          <w:sz w:val="28"/>
          <w:szCs w:val="28"/>
          <w:rtl w:val="true"/>
          <w:lang w:bidi="fa-IR"/>
        </w:rPr>
        <w:t>(</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القرطبی والنسفی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والذین یؤذون المؤمنین والمؤمنات بغیر ما اکتسبوا </w:t>
      </w:r>
      <w:r>
        <w:rPr>
          <w:rFonts w:eastAsia="IRNazanin" w:cs="IRNazanin"/>
          <w:color w:val="111111"/>
          <w:sz w:val="28"/>
          <w:szCs w:val="28"/>
          <w:rtl w:val="true"/>
          <w:lang w:bidi="fa-IR"/>
        </w:rPr>
        <w:t>}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نزلت فی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لان نفرا من المنافقین کانوا یؤذونه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ویکذبون</w:t>
      </w:r>
    </w:p>
    <w:p>
      <w:pPr>
        <w:pStyle w:val="BookText"/>
        <w:rPr/>
      </w:pP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w:t>
      </w:r>
      <w:r>
        <w:rPr>
          <w:rStyle w:val="FootnoteAnchor"/>
          <w:rtl w:val="true"/>
        </w:rPr>
        <w:footnoteReference w:id="603"/>
      </w:r>
    </w:p>
    <w:p>
      <w:pPr>
        <w:pStyle w:val="BookText"/>
        <w:rPr/>
      </w:pPr>
      <w:r>
        <w:rPr>
          <w:rFonts w:ascii="IRNazanin" w:hAnsi="IRNazanin" w:eastAsia="IRNazanin"/>
          <w:color w:val="111111"/>
          <w:sz w:val="28"/>
          <w:sz w:val="28"/>
          <w:szCs w:val="28"/>
          <w:rtl w:val="true"/>
          <w:lang w:bidi="fa-IR"/>
        </w:rPr>
        <w:t xml:space="preserve">الحسکانی الحنفی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وتفسیر الخازن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هامشه تفسیر النسفی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المنثور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وینابیع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القندوزی الحنفی ص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ومناقب ابن المغازلی الشافعی ص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البحر المحیط 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الخازن 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الکشاف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أنوار التنزیل 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الکشف والبیان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الثعلبی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نجاح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یبین أن المنافقین کانوا أقویاء داخل المدینة المنورة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وکانوا یؤذون الامام علیا علیه السلام فی زمن النبی صلی الله علیه و آله ثم تبلورت قوتهم واتسعت شعبهم ومدوا خطوطهم لتلتحم مع الاعراب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 أسلم وبنی تمیم وبنی أسد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والیهود </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الامر الذی مکنهم من قیادة الانقلاب علی الامام علی علیه السلام واغتصاب خلافته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وکان أمیر المؤمنین علیه السلام علم أصحابه فی مجلس واحد أربع مائة باب مما یصلح للمسلم فی دینه ودنیاه </w:t>
      </w:r>
      <w:r>
        <w:rPr>
          <w:rFonts w:eastAsia="IRNazanin" w:cs="IRNazanin"/>
          <w:color w:val="111111"/>
          <w:sz w:val="28"/>
          <w:szCs w:val="28"/>
          <w:rtl w:val="true"/>
          <w:lang w:bidi="fa-IR"/>
        </w:rPr>
        <w:t>(</w:t>
      </w:r>
      <w:r>
        <w:rPr>
          <w:rStyle w:val="FootnoteAnchor"/>
          <w:rtl w:val="true"/>
        </w:rPr>
        <w:footnoteReference w:id="604"/>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جاء فیها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تفتح لکم أبواب السماء فی خمس مواقیت عند نزول الغیث ، وعند الزحف ، وعند الاذان ، وعند قراءة القرآن ، ومع زوال الشمس ، وعند طلوع الفجر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غسل منکم میتا فلیغتسل بعد ما یلبسه أکفانه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تجمروا الأکفان ولا تمسحوا موتاکم بالطیب إلا الکافور ، فان المیت بمنزلة المحرم ، مروا أهالیکم بالقول الحسن عند موتاکم فان فاطمة بنت محمد صلی الله علیه و آله لما قبض أبوها صلی الله علیه و آله ساعدتها جمیع بنات بنی هاشم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دعوا التعداد وعلیکم بالدعاء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زوروا موتاکم فإنهم یفرحون بزیارتکم ، ولیطلب الرجل حاجته عند قبر أبیه وأمه بعدما یدعو لهما ، المسلم مرآة أخیه ، فإذا رأیتم من أخیکم هفوة فلا تکونوا علیه ، وکونوا له کنفسه وأرشدوه وأنصحوه وترفقوا به </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إیاکم والخلاف فتمزقوا ، وعلیکم بالقصد تزلفوا وترجوا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سافر منکم بدابة فلیبدأ حین ینزل بعلفها وسقیها ، لا تضربوا الدواب علی وجوهها فإنها تسبح ربها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ضل منکم فی سفر أو خاف علی نفسه فلیناد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صالح أغثنی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فی إخوانکم من الجن جنیا یسمی صالحا یسیح فی البلاد لمکانکم ، محتسبا نفسه لکم ، فإذا سمع الصوت أجاب وأرشد الضال منکم وحبس علیه دابته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خاف منکم من الأسد علی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وغنمه </w:t>
      </w:r>
    </w:p>
    <w:p>
      <w:pPr>
        <w:pStyle w:val="BookText"/>
        <w:rPr/>
      </w:pPr>
      <w:r>
        <w:rPr>
          <w:rFonts w:ascii="IRNazanin" w:hAnsi="IRNazanin" w:eastAsia="IRNazanin"/>
          <w:color w:val="111111"/>
          <w:sz w:val="28"/>
          <w:sz w:val="28"/>
          <w:szCs w:val="28"/>
          <w:rtl w:val="true"/>
          <w:lang w:bidi="fa-IR"/>
        </w:rPr>
        <w:t xml:space="preserve">فلیخط علیها خطة ولیقل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رب دانیال والجب ، ورب کل أسد مستأسد احفظنی واحفظ غنمی ومن خاف منکم العقرب فلیقرأ هذه الآیات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علی نوح فی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کذلک نجزی المحسنین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من عبادنا المؤمنین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خاف منکم الغرق فلیقرأ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مجراها ومرسیها إن ربی لغفور رحیم ، بسم الله الملک الحق ، ما قدروا الله حق قدره والأرض جمیعا قبضته یوم القیمة والسماوات مطویات بیمینه سبحانه وتعالی عما یشرکون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عقوا عن أولادکم یوم السابع وتصدقوا إذا حلقتموهم بزنة شعورهم فضة علی مسلم ، کذلک فعل رسول الله صلی الله علیه و آله بالحسن والحسین وسائر ولده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ناولتم السائل الشئ فسألوه أن یدعو لکم فإنه یجاب فیکم ولا یجاب فی نفسه ، لأنهم یکذبون ولیرد الذی یناوله یده إلی فیه فلیقبلها فان الله عز وجل یأخذها قبل أن تقع فی ید السائل کما قال الله عز 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ألم یعلموا أن الله هو یقبل التوبة عن عباده ویأخذ الصدقات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تصدقوا باللیل فان الصدقة باللیل تطفیء غضب الرب جل جلاله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احسبوا کلامکم من أعمالکم یقل کلامکم إلا فی 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أنفقوا مما رزقکم الله عز وجل فان المنفق بمنزلة المجاهد فی سبیل الله فمن أیقن بالخلف جاد وسخت نفسه بالنفقة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کان علی یقین فشک فلیمض علی یقینه فان الشک لا ینقض الیقین </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تشهدوا قول الزور ولا تجلسوا علی مائدة یشرب علیها الخمر فان العبد لا یدری متی یؤخذ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جلس أحدکم علی الطعام فلیجلس جلسة العبد ، ولا یضعن أحدکم إحدی رجلیه علی الأخری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یتربع فإنها جلسة </w:t>
      </w:r>
    </w:p>
    <w:p>
      <w:pPr>
        <w:pStyle w:val="BookText"/>
        <w:rPr/>
      </w:pPr>
      <w:r>
        <w:rPr>
          <w:rFonts w:ascii="IRNazanin" w:hAnsi="IRNazanin" w:eastAsia="IRNazanin"/>
          <w:color w:val="111111"/>
          <w:sz w:val="28"/>
          <w:sz w:val="28"/>
          <w:szCs w:val="28"/>
          <w:rtl w:val="true"/>
          <w:lang w:bidi="fa-IR"/>
        </w:rPr>
        <w:t xml:space="preserve">یبغضها الله ، ویمقت صاحبها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عشاء الأنبیاء بعد العتمة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تدعوا العشاء فان ترک العشاء خراب البدن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الحمی رائد الموت وسجن الله فی الأرض ، یحبس فیه من یشاء من عباده ، وهی تحت الذنوب کما یتحات الوبر من سنام البعیر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من داء إلا وهو من داخل الجوف إلا الجراحة والحمی فإنهما یردان علی الجسد ورودا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اکسروا حر الحمی بالبنفسج والماء البارد ، فان حرها من فیح جهنم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یتداوی المسلم حتی یغلب مرضه صحته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الدعاء یرد القضاء المبرم فاتخذوه 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للوضوء بعد الطهور عشر حسنات فتطهروا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إیاکم والکسل فإنه من کسل لم یؤد حق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تنظفوا بالماء من النتن الریح الذی یتأذی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تعهدوا أنفسکم فان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یبغض من عباده القاذورة الذی یتأنف</w:t>
      </w:r>
    </w:p>
    <w:p>
      <w:pPr>
        <w:pStyle w:val="BookText"/>
        <w:rPr/>
      </w:pPr>
      <w:r>
        <w:rPr>
          <w:rFonts w:ascii="IRNazanin" w:hAnsi="IRNazanin" w:eastAsia="IRNazanin"/>
          <w:color w:val="111111"/>
          <w:sz w:val="28"/>
          <w:sz w:val="28"/>
          <w:szCs w:val="28"/>
          <w:rtl w:val="true"/>
          <w:lang w:bidi="fa-IR"/>
        </w:rPr>
        <w:t xml:space="preserve">به من جلس إلیه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یعبث الرجل فی صلاته بلحیته ولا بما یشغله عن صلاته ، بادروا بعمل الخیر قبل أن تشغلوا عنه بغیره ، المؤمن نفسه منه فی تعب والناس منه فی راحة ، ولیکن جل کلامکم ذکر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احذروا الذنوب فان العبد لیذنب فیحبس عنه الرزق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داووا مرضاکم بالصدقة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حصنوا أموالکم بالزکاة ، الصلاة قربان کل تقی ، الحج جهاد کل ضعیف ، جهاد المرأة حسن التبعل ، الفقر هو الموت الأکبر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قلة العیال أحد الیسارین </w:t>
      </w:r>
      <w:r>
        <w:rPr>
          <w:rFonts w:eastAsia="IRNazanin" w:cs="IRNazanin"/>
          <w:color w:val="111111"/>
          <w:sz w:val="28"/>
          <w:szCs w:val="28"/>
          <w:rtl w:val="true"/>
          <w:lang w:bidi="fa-IR"/>
        </w:rPr>
        <w:t>(</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 .</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التقدیر نصف العیش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الهم نصف الهرم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عال امرؤ اقتصد ، وما عطب امرؤ استشار و لا تصلح الصنیعة إلا عند ذی حسب أو دین ، لکل شئ ثمرة </w:t>
      </w:r>
    </w:p>
    <w:p>
      <w:pPr>
        <w:pStyle w:val="BookText"/>
        <w:rPr/>
      </w:pPr>
      <w:r>
        <w:rPr>
          <w:rFonts w:ascii="IRNazanin" w:hAnsi="IRNazanin" w:eastAsia="IRNazanin"/>
          <w:color w:val="111111"/>
          <w:sz w:val="28"/>
          <w:sz w:val="28"/>
          <w:szCs w:val="28"/>
          <w:rtl w:val="true"/>
          <w:lang w:bidi="fa-IR"/>
        </w:rPr>
        <w:t xml:space="preserve">وثمرة المعروف تعجیله ، من أیقن بالخلف جاد بالعطیة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ضرب یدیه علی فخذیه عند مصیبة حبط أجره ، أفضل أعمال المرء انتظار الفرج من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أحزن والدیه فقد عقهما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استنزلوا الرزق بالصدقة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ادفعوا أمواج البلاء عنکم بالدعاء قبل ورود البلاء ، فوالذی فلق الحبة وبرأ النسمة للبلاء أسرع إلی المؤمن من انحدار السیل من أعلی التلعة إلی أسفلها ومن رکض البراذین ، سلوا الله العافیة من جهد البلاء ، فان جهد البلاء ذهاب الدین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السعید من وعظ بغیره فاتعظ ، روضوا أنفسکم علی الأخلاق الحسنة ، فان العبد المسلم یبلغ بحسن خلقه درجة الصائم القائم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شرب الخمر وهو یعلم أنها حرام سقاه الله من طینة خبال وإن کان مغفورا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نذر فی معصیة ، ولا یمین فی قطیعة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الداعی بلا عمل کالرامی بلا وتر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لتطیب المرأة المسلمة لزوجها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المقتول دون ماله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المغبون غیر محمود ولا مأجور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یمین لولد مع والده ، ولا للمرأة مع زوجها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صمت یوما إلی اللیل إلا بذکر الله عز وجل </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تعرب بعد الهجرة ، ولا هجرة بعد الفتح ، تعرضوا للتجارة فان فیها غنی لکم عما فی أیدی الناس ، وإن الله عز وجل یحب العبد المحترف الأمین لیس عمل أحب إلی الله عز وجل من الصلاة ، فلا یشغلنکم عن أوقاتها شئ من أمور الدنیا فان الله عز وجل ذم أقواما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هم عن صلاتهم ساهون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أنهم غافلون استهانوا بأوقاتها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اعلموا أن صالحی عدوکم یرائی بعضهم بعضا ولکن الله عز وجل لا یوفقهم ولا یقبل إلا ما کان له </w:t>
      </w:r>
    </w:p>
    <w:p>
      <w:pPr>
        <w:pStyle w:val="BookText"/>
        <w:rPr/>
      </w:pPr>
      <w:r>
        <w:rPr>
          <w:rFonts w:ascii="IRNazanin" w:hAnsi="IRNazanin" w:eastAsia="IRNazanin"/>
          <w:color w:val="111111"/>
          <w:sz w:val="28"/>
          <w:sz w:val="28"/>
          <w:szCs w:val="28"/>
          <w:rtl w:val="true"/>
          <w:lang w:bidi="fa-IR"/>
        </w:rPr>
        <w:t xml:space="preserve">خالصا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 لا یبلی ، والذنب لا ینسی ، والله الجلیل مع الذین اتقوا والذین هم محسنون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المؤمن لا یغش أخاه ولا یخونه ولا یخذله ولا یتهمه ، ولا یقول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منک برئ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اطلب لأخیک عذرا ، فإن لم تجد له عذرا فالتمس له عذرا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مزاولة قلع الجبال أیسر من مزاولة ملک مؤجل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واستعینوا بالله واصبروا فان الأرض لله یورثها من یشاء من عباده والعاقبة للمتقین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تعاجلوا الامر قبل بلوغه فتندموا ، ولا یطولن علیکم الأمد فتقسوا قلوبکم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ارحموا ضعفاءکم واطلبوا الرحمة من الله عز وجل بالرحمة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إیاکم وغیبة المسلم فان المسلم لا یغتاب أخاه وقد نهی عز وجل عن ذلک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یغتب بعضکم بعضا أیحب أحدکم أن یأکل لحم أخیه میتا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یجمع المسلم یدیه فی صلاته وهو قائم بین یدی الله عز وجل یتشبه بأهل الکفر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یعنی المجوس و لیجلس أحدکم علی طعامه جلسة العبد ، ولیأکل علی الأرض ، ولا یشرب قائما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أصاب أحدکم الدابة وهو فی صلاته فلیدفنها ویتفل علیها أو یصیرها فی ثوبه حتی ینصرف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الالتفات الفاحش یقطع الصلاة وینبغی لمن یفعل ذلک أن یبتدئ الصلاة بالاذان والإقامة والتکبیر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قل هو الله أحد من قبل أن تطلع الشمس</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إحدی عشرة 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ومثلها إنا أنزلناه ومثلها آیة الکرسی منع ماله مما یخاف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قرأ قل هو الله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وإنا أنزلناه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أن تطلع الشمس لم یصبه فی ذلک الیوم ذنب وإن جهد إبلیس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استعیذوا بالله من ضلع الدین وغلبة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تخلف عنا هلک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تشمیر الثیاب طهور لها ، قال الله تبارک </w:t>
      </w:r>
    </w:p>
    <w:p>
      <w:pPr>
        <w:pStyle w:val="BookText"/>
        <w:rPr/>
      </w:pPr>
      <w:r>
        <w:rPr>
          <w:rFonts w:ascii="IRNazanin" w:hAnsi="IRNazanin" w:eastAsia="IRNazanin"/>
          <w:color w:val="111111"/>
          <w:sz w:val="28"/>
          <w:sz w:val="28"/>
          <w:szCs w:val="28"/>
          <w:rtl w:val="true"/>
          <w:lang w:bidi="fa-IR"/>
        </w:rPr>
        <w:t xml:space="preserve">وتعالی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وثیابک فطهر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لعق العسل شفاء من کل داء قال الله تبارک وتعالی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یخرج من بطونها شراب مختلف ألوانه فیه شفاء للناس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مع قراءة القرآن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ومضغ اللبان یذیب البلغم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وابدؤوا بالملح فی أول طعامکم فلو یعلم الناس ما فی الملح لاختاروه علی التریاق المجرب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ابتدأ طعامه بالملح ذهب عنه سبعون داء وما لا یعلمه إلا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صبوا علی المحموم الماء البارد فی الصیف فإنه یسکن حرها ، صوموا ثلاثة أیام فی کل شهر فهی تعدل صوم الدهر ، ونحن نصوم خمیسین بینهما أربعاء ، لان الله عز وجل خلق جهنم یوم الأربعاء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أراد أحدکم حاجة فلیبکر فی طلبها یوم الخمیس فإن رسول الله صلی الله علیه و آله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بارک لامتی فی بکورها یوم الخمیس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ولیقرأ إذا خرج من بیته الآیات من آخر آل عمران ، و آیة الکرسی ، وإنا أنزلناه ، وأم الکتاب فإن فیها قضاء لحوائج الدنیا والآخرة </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علیکم بالصفیق </w:t>
      </w:r>
      <w:r>
        <w:rPr>
          <w:rFonts w:eastAsia="IRNazanin" w:cs="IRNazanin"/>
          <w:color w:val="111111"/>
          <w:sz w:val="28"/>
          <w:szCs w:val="28"/>
          <w:rtl w:val="true"/>
          <w:lang w:bidi="fa-IR"/>
        </w:rPr>
        <w:t>(</w:t>
      </w:r>
      <w:r>
        <w:rPr>
          <w:rStyle w:val="FootnoteAnchor"/>
          <w:rtl w:val="true"/>
        </w:rPr>
        <w:footnoteReference w:id="6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الثیاب فإنه من رق ثوبه رق 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یقومن أحدکم بین یدی الرب جل جلاله وعلیه ثوب یشف </w:t>
      </w:r>
      <w:r>
        <w:rPr>
          <w:rFonts w:eastAsia="IRNazanin" w:cs="IRNazanin"/>
          <w:color w:val="111111"/>
          <w:sz w:val="28"/>
          <w:szCs w:val="28"/>
          <w:rtl w:val="true"/>
          <w:lang w:bidi="fa-IR"/>
        </w:rPr>
        <w:t>(</w:t>
      </w:r>
      <w:r>
        <w:rPr>
          <w:rStyle w:val="FootnoteAnchor"/>
          <w:rtl w:val="true"/>
        </w:rPr>
        <w:footnoteReference w:id="607"/>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توبوا إلی الله عز وجل وادخلوا فی محبته ، فان الله عز وجل یحب التوابین ویحب المتطهرین ، </w:t>
      </w:r>
    </w:p>
    <w:p>
      <w:pPr>
        <w:pStyle w:val="BookText"/>
        <w:rPr/>
      </w:pPr>
      <w:r>
        <w:rPr>
          <w:rFonts w:ascii="IRNazanin" w:hAnsi="IRNazanin" w:eastAsia="IRNazanin"/>
          <w:color w:val="111111"/>
          <w:sz w:val="28"/>
          <w:sz w:val="28"/>
          <w:szCs w:val="28"/>
          <w:rtl w:val="true"/>
          <w:lang w:bidi="fa-IR"/>
        </w:rPr>
        <w:t xml:space="preserve">والمؤمن تواب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قال المؤمن لأخیه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 انقطع ما بینهما ، فإذا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کافر کفر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اتهمه انماث الاسلام فی قلبه کما ینماث الملح فی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التوبة مفتوح لمن أرادها ، فتوبوا إلی الله توبة نصوحا عسی ربکم أن یکفر عنکم سیئاتکم ، وأوفوا بالعهد إذا عاهدتم فما زالت نعمة ولا نضارة عیش إلا بذنوب اجترحوا إن الله لیس بظلام للعبید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أنهم استقبلوا ذلک بالدعاء والإنابة لم تزل ، ولو أنهم إذا نزلت بهم النقم وزالت عنهم النعم فزعوا إلی الله عز وجل بصدق من نیاتهم ولم یهنوا ولم یسرفوا لأصلح الله لهم کل فاسد ولرد علیهم کل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ضاق المسلم</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 یشکون ربه عز وجل ولیشتک إلی ربه الذی بیده مقالید الأمور وتدبیرها فی کل امرئ واحدة من 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الطیرة والکبر والتمنی فإذا تطیر أحدکم فلیمض علی طیرته ولیذکر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خشی الکبر فلیأکل مع عبده وخادمه ولیحلب الشاة ، و إذا تمنی فلیسأل الله عز وجل ویبتهل إلیه ولا ینازعه نفسه إلی الاثم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خالطوا الناس بما یعرفون ، ودعوهم مما ینکرون ، ولا تحملوهم علی أنفسکم وعلینا ، إن أمرنا صعب مستصعب لا یحتمله إلا ملک مقرب أو نبی مرسل أو عبد قد امتحن الله قلبه للایمان إذا وسوس الشیطان إلی أحدکم فلیتعوذ بالله ولیقل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آمنت بالله وبرسوله مخلصا له الدین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کسی الله عز وجل مؤمنا ثوبا جدیدا فلیتوضأ ولیصل رکعتین یقرأ فیهما أم الکتاب وآیة الکرسی وقل هو الله أحد ، وإنا أنزلناه فی لیلة القدر ، ثم لیحمد الله و الذی ستر عورته وزینه فی الناس ولیکثر من قول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لا حول ولا قوة إلا بالله العلی العظیم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لا یعصی الله فیه ، وله بکل سلک فیه ملک یقدس له ویستغفر له ویترحم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اطرحوا سوء الظن بینکم فإن الله عز وجل نهی عن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مع رسول الله صلی الله علیه و آله ومعی عترتی وسبطی علی الحوض فمن أرادنا فلیأخذ بقولنا ولیعمل عملنا ، فان لکل أهل بیت نجیب ولنا شفاعة ، ولأهل مودتنا شفاعة فتنافسوا فی لقائنا علی الحوض فانا نذود عنه أعداءنا ونسقی منه أحباءنا وأولیاءنا ، ومن شرب منه شربة لم یظمأ بعدها أبدا ، حوضنا مترع فیه مثعبان ینصبان من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من تسنیم ، والآخر من معین ، علی حافتیه الزعفران ، وحصاه اللؤلؤ والیاقوت ، وهو الکوثر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الأمور إلی الله عز وجل لیست إلی العباد ، ولو کانت إلی العباد ما کانوا لیختاروا علینا أحدا ولکن الله یختص برحمته من یشاء ، فاحمدوا الله علی ما اختصکم به من بادی النعم ، علی طیب الولادة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 عین یوم القیامة باکیة ، وکل عین یوم القیامة ساهرة إلا عین من اختصه الله بکرامته ، وبکی علی ما ینتهک من الحسین وآل محمد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شیعتنا بمنزلة النحل لو یعلم الناس ما فی أجوافها لأکلوها ، لا تعجلوا الرجل عند طعامه حتی یفرغ ، ولا عند غائطه حتی یأتی علی حاجته </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انتبه أحدکم من نومه فلیقل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إله إلا الله الحلیم الکریم الحی القیوم ، وهو علی کل شئ قدیر ، سبحان رب النبیین وإله المرسلین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السماوات السبع وما فیهن ورب الأرضین السبع وما فیهن ورب العرش العظیم والحمد لله 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جلس من نومه فلیقل قبل أن یقوم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حسبی الله حسبی الرب من العباد ، حسبی الذی هو حسبی منذ کنت ، حسبی الله و نعم الوکیل </w:t>
      </w:r>
      <w:r>
        <w:rPr>
          <w:rFonts w:eastAsia="IRNazanin" w:cs="IRNazanin"/>
          <w:color w:val="111111"/>
          <w:sz w:val="28"/>
          <w:szCs w:val="28"/>
          <w:rtl w:val="true"/>
          <w:lang w:bidi="fa-IR"/>
        </w:rPr>
        <w:t>"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وإذا قام أحدکم من اللیل فلینظر إلی أکناف السماء ولیقرأ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 خلق السماوات والأرض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إنک لا تخلف المیعاد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الاطلاع فی بئر زمزم یذهب الداء فاشربوا من مائها مما یلی الرکن الذی فیه الحجر الأسود ، فإن تحت الحجر أربعة أنها من الجنة الفرات والنیل وسیحان وجیحان وهما نهران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یخرج المسلم فی الجهاد مع من لا یؤمن علی الحکم ولا ینفذ فی الفئ أمر الله عز وجل ، فان مات فی ذلک کان معینا لعدونا فی حبس حقوقنا والاشاطة بدمائنا ومیتته میتة جاهلیة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ذکرنا أهل البیت شفاء من العلل والأسقام ووسواس الریب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وجهتنا رضی الرب عز وجل ، والآخذ بأمرنا معنا غدا فی حظیرة القدس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والمنتظر لامرنا کالمتشحط بدمه فی سبیل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شهدنا فی حربنا أو سمع واعیتنا فلم ینصرنا أکبه الله علی منخریه فی النار </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ونحن باب الغوث إذا اتقوا وضاقت علیهم المذاهب ، ونحن باب حطة وهو باب السلام من دخله نجا ومن تخلف عنه هوی ، بنا یفتح الله ، وبنا یختم الله ، وبنا یمحو ما یشاء ، وبنا یثبت ، وبنا یدفع الله الزمان الکلب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وبنا ینزل الغیث ، فلا یغرنکم بالله الغرور ، ما أنزلت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قطرة من ماء </w:t>
      </w:r>
    </w:p>
    <w:p>
      <w:pPr>
        <w:pStyle w:val="BookText"/>
        <w:rPr/>
      </w:pPr>
      <w:r>
        <w:rPr>
          <w:rFonts w:ascii="IRNazanin" w:hAnsi="IRNazanin" w:eastAsia="IRNazanin"/>
          <w:color w:val="111111"/>
          <w:sz w:val="28"/>
          <w:sz w:val="28"/>
          <w:szCs w:val="28"/>
          <w:rtl w:val="true"/>
          <w:lang w:bidi="fa-IR"/>
        </w:rPr>
        <w:t xml:space="preserve">منذ حبسه الله عز وجل ، ولو قد قام قائمنا لانزلت السماء قطرها ، ولا خرجت الأرض نباتها ، ولذهب الشحناء من قلوب العباد ، واصطلحت السباع والبهائم حتی تمشی المرأة بین العراق إلی الشام لا تضع قدمیها إلا علی النبات وعلی رأسها زینتها لا یهیجها سبع ولا تخافه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 تعلمون مالکم فی مقامکم بین عدوکم وصبرکم علی ما تسمعون من الأذی لقرت أعینکم ، ولو فقدتمونی لرأیتم من بعدی أمورا یتمنی أحدکم الموت مما یری من أهل الجحود والعدوان من أهل الأثرة والاستخفاف بحق الله تع الی ذکره والخوف علی نفسه ، فإذا کان ذلک فاعتصموا بحبل الله جمیعا ولا تفرقوا ، وعلیکم بالصبر والصلاة والتقیة ، اعلموا أن الله تبارک وتعالی یبغض من عباده المتلون فلا تزولوا عن الحق ، وولایة أهل الحق فان من استبدل بنا هلک وفاتته الدنیا وخرج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بحسرة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إذا دخل أحدکم منزله فلیسلم علی أهله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السلام علیکم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لم یکن له أهل فلیقل السلام علینا من ربنا ، ولیقرأ قل هو الله أحد حین یدخل منزله فإنه ینفی الفقر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علموا صبیانکم الصلاة وخذوهم بها إذا بلغوا ثمان سنین ، تنزهوا عن قرب الکلاب فمن أصاب الکلب وهو رطب فلیغسله وإن کان جافا فلینضح ثوبه بالماء </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سمعتم من حدیثنا مالا تعرفون فردوه إلینا وقفوا عنده ، وسلموا حتی یتبین لکم الحق ، ولا تکونوا مذاییع عجلی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إلینا یرجع الغالی وبنا یلحق المقصر الذی یقصر بحقنا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تمسک بنا لحق ، ومن سلک غیر طریقتنا </w:t>
      </w:r>
    </w:p>
    <w:p>
      <w:pPr>
        <w:pStyle w:val="BookText"/>
        <w:rPr/>
      </w:pPr>
      <w:r>
        <w:rPr>
          <w:rFonts w:ascii="IRNazanin" w:hAnsi="IRNazanin" w:eastAsia="IRNazanin"/>
          <w:color w:val="111111"/>
          <w:sz w:val="28"/>
          <w:sz w:val="28"/>
          <w:szCs w:val="28"/>
          <w:rtl w:val="true"/>
          <w:lang w:bidi="fa-IR"/>
        </w:rPr>
        <w:t xml:space="preserve">غرق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لمحبینا أفواج من رحمة الله ، ولمبغضینا أفواج من غضب الله ، وطریقنا القصد وفی أمرنا الرشد </w:t>
      </w:r>
      <w:r>
        <w:rPr>
          <w:rFonts w:eastAsia="IRNazanin" w:cs="IRNazanin"/>
          <w:color w:val="111111"/>
          <w:sz w:val="28"/>
          <w:szCs w:val="28"/>
          <w:rtl w:val="true"/>
          <w:lang w:bidi="fa-IR"/>
        </w:rPr>
        <w:t>. ...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أن المنافقین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النَّبِیُّ قُلْ لاِزْوَاجِکَ وَبَنَاتِکَ وَنِسَاءِ المُؤْمِنِینَ یُدْنِینَ عَلَیْهِنَّ مِنْ جَلابِیبِهِنَّ ذَلِکَ أدْنَی أنْ یُعْرَفْنَ فَلا یُؤْذَیْنَ وَکَانَ اللّهُ غَفُوراً رَحِیماً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الاحزاب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یُرخِینَ بعضَ جِلْبابِهِنَّ علَی الوجه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ذلک أقرب إلی أن یعرفن بزیهن أنهن حرائر ولسن بإماء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یؤذیهن أهل الریبة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کانوا یمازحون</w:t>
      </w:r>
    </w:p>
    <w:p>
      <w:pPr>
        <w:pStyle w:val="BookText"/>
        <w:rPr/>
      </w:pPr>
      <w:r>
        <w:rPr>
          <w:rFonts w:ascii="IRNazanin" w:hAnsi="IRNazanin" w:eastAsia="IRNazanin"/>
          <w:color w:val="111111"/>
          <w:sz w:val="28"/>
          <w:sz w:val="28"/>
          <w:szCs w:val="28"/>
          <w:rtl w:val="true"/>
          <w:lang w:bidi="fa-IR"/>
        </w:rPr>
        <w:t xml:space="preserve">الإماء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وربما کان المنافقون یتجاوزون إلی ممازحة الحرائر إن لم یعرفهن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 عرفوا المرأة المؤمنة لا یمازحها أحد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البروجردی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الزمخشری فی الکشاف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للمرأة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أدنی علیک ثوبک یراد به أرخیه وأسدلیه ، ولفظة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تعدت بنفسه معناها الدنو والقرب ، وإذا تعدت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معناها الإرخاء والإسدال والمعنی حینئذ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علیهنّ إسدال الجلباب ، ولا فائدة فی هذا الإسدال إلَّا ستر الوجه </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ووجه التأیید انّه موافق لما نقل عن ابن مسعود </w:t>
      </w:r>
      <w:r>
        <w:rPr>
          <w:rFonts w:eastAsia="IRNazanin" w:cs="IRNazanin"/>
          <w:color w:val="111111"/>
          <w:sz w:val="28"/>
          <w:szCs w:val="28"/>
          <w:rtl w:val="true"/>
          <w:lang w:bidi="fa-IR"/>
        </w:rPr>
        <w:t>(</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فان تفسیره لا ینافی وجوب ستر الوجه بخلاف ما نقل عن ابن عباس المفسر لها بالوجه والکفین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خُذُوا زِینَتَکُمْ عِنْدَ کُلِّ مَسْجِدٍ </w:t>
      </w:r>
      <w:r>
        <w:rPr>
          <w:rFonts w:eastAsia="Amiri" w:cs="Amiri" w:ascii="Amiri" w:hAnsi="Amiri"/>
          <w:color w:val="111111"/>
          <w:sz w:val="28"/>
          <w:szCs w:val="28"/>
          <w:rtl w:val="true"/>
          <w:lang w:bidi="ar-SA"/>
        </w:rPr>
        <w:t>»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فسر الزینة التی یجب أخذها باللباس ، والمسجد کنایة عن الصلاة والمعنی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بناء علیه </w:t>
      </w:r>
      <w:r>
        <w:rPr>
          <w:rFonts w:eastAsia="IRNazanin" w:cs="IRNazanin"/>
          <w:color w:val="111111"/>
          <w:sz w:val="28"/>
          <w:szCs w:val="28"/>
          <w:rtl w:val="true"/>
          <w:lang w:bidi="fa-IR"/>
        </w:rPr>
        <w:t>_</w:t>
      </w:r>
    </w:p>
    <w:p>
      <w:pPr>
        <w:pStyle w:val="BookText"/>
        <w:rPr/>
      </w:pPr>
      <w:r>
        <w:rPr>
          <w:rFonts w:ascii="Amiri" w:hAnsi="Amiri" w:eastAsia="Amiri" w:cs="Amiri"/>
          <w:color w:val="111111"/>
          <w:sz w:val="28"/>
          <w:sz w:val="28"/>
          <w:szCs w:val="28"/>
          <w:rtl w:val="true"/>
          <w:lang w:bidi="ar-SA"/>
        </w:rPr>
        <w:t xml:space="preserve">صلَّوا ساترا لا عاریا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فتحصّل ان ما نقل عن ابن مسعود مؤید بالآیات الأخر ، مضافا إلی کون کشف الوجه مستنکرا عرفا فکأن ما نقل عن ابن عباس معرض عنه عند العرف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کلَّه فی المستفاد من الآیات اما مطلقا أو بضمیمة تفسیرها فی الجملة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الروایات فننقل ما دلَّت علی ان المرأة عورة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والعورة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ولو بملاحظة ظاهر الحمل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شاملة لجمیع بدن المرأة فنقول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بعون الله تعالی </w:t>
      </w:r>
      <w:r>
        <w:rPr>
          <w:rFonts w:eastAsia="IRNazanin" w:cs="IRNazanin"/>
          <w:color w:val="111111"/>
          <w:sz w:val="28"/>
          <w:szCs w:val="28"/>
          <w:rtl w:val="true"/>
          <w:lang w:bidi="fa-IR"/>
        </w:rPr>
        <w:t>_ :</w:t>
      </w:r>
    </w:p>
    <w:p>
      <w:pPr>
        <w:pStyle w:val="BookText"/>
        <w:rPr/>
      </w:pPr>
      <w:r>
        <w:rPr>
          <w:rFonts w:ascii="IRNazanin" w:hAnsi="IRNazanin" w:eastAsia="IRNazanin"/>
          <w:color w:val="111111"/>
          <w:sz w:val="28"/>
          <w:sz w:val="28"/>
          <w:szCs w:val="28"/>
          <w:rtl w:val="true"/>
          <w:lang w:bidi="fa-IR"/>
        </w:rPr>
        <w:t xml:space="preserve">قال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جسد المرأة البالغة الحرّة عورة بلا خلاف بین کلّ من یحفظ عنه العلم لقول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عورة ، رواه الجمهور ، وقال الترمذی</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6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حدیث حسن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وروی الکلینی عن علی بن إبراهیم ، عن أبیه ، عن ابن أبی عمیر عن هشام بن سالم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النساء عیّ وعورة فاستروا العورة بالبیوت واستروا العیّ بالسکوت </w:t>
      </w:r>
      <w:r>
        <w:rPr>
          <w:rFonts w:eastAsia="IRNazanin" w:cs="IRNazanin"/>
          <w:color w:val="111111"/>
          <w:sz w:val="28"/>
          <w:szCs w:val="28"/>
          <w:rtl w:val="true"/>
          <w:lang w:bidi="fa-IR"/>
        </w:rPr>
        <w:t>(</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وروی الشیخ فی المجالس ، عن جماعة ، عن أبی المفضل ، عن جعفر بن محمد بن جعفر بن الحسن ، عن موسی بن عبد الله الحسنی عن جدّه موسی بن عبد الله ، عن أبیه ، عبد الله بن الحسن وعمّه إبراهیم والحسن ابنی الحسن ، عن أمّهم فاطمة بنت الحسین ، عن أبیها ، عن جدّها علی بن أبی طالب علیه السلام عن النبی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النساء عیّ وعورات فداووا عیّهنّ بالسکوت وعوراتهنّ بالبیوت </w:t>
      </w:r>
      <w:r>
        <w:rPr>
          <w:rFonts w:eastAsia="IRNazanin" w:cs="IRNazanin"/>
          <w:color w:val="111111"/>
          <w:sz w:val="28"/>
          <w:szCs w:val="28"/>
          <w:rtl w:val="true"/>
          <w:lang w:bidi="fa-IR"/>
        </w:rPr>
        <w:t>(</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وعن عبد اللَّه 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المراد بالزینة الظاهرة هو الکحل ، والخاتم ، والخدّان ، والخضاب فی الکفّ </w:t>
      </w:r>
      <w:r>
        <w:rPr>
          <w:rFonts w:eastAsia="IRNazanin" w:cs="IRNazanin"/>
          <w:color w:val="111111"/>
          <w:sz w:val="28"/>
          <w:szCs w:val="28"/>
          <w:rtl w:val="true"/>
          <w:lang w:bidi="fa-IR"/>
        </w:rPr>
        <w:t>(</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فاضل لنکرانی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 النساء ستر ما عدا الوجه والکفّین بلا ریب ولا إشکال ، ویحرم علی الرجال النظر إلی ما عداهما أیضا ، إنّما الإشکال والخلاف فی أنّه هل یجب علیهنّ ستر الوجه والکفّین کما هو المشهور بین الخاصّة والعامّة أو لا ؟</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ومنشأ ذلک اختلاف ما ورد فی تفسیر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یُبْدِینَ زِینَتَهُنَّ إِلَّا ما ظَهَرَ مِنْها </w:t>
      </w:r>
      <w:r>
        <w:rPr>
          <w:rFonts w:eastAsia="Amiri" w:cs="Amiri" w:ascii="Amiri" w:hAnsi="Amiri"/>
          <w:color w:val="111111"/>
          <w:sz w:val="28"/>
          <w:szCs w:val="28"/>
          <w:rtl w:val="true"/>
          <w:lang w:bidi="ar-SA"/>
        </w:rPr>
        <w:t xml:space="preserve">) . </w:t>
      </w:r>
      <w:bookmarkStart w:id="53" w:name="pg14289_203166"/>
    </w:p>
    <w:p>
      <w:pPr>
        <w:pStyle w:val="BookText"/>
        <w:rPr/>
      </w:pPr>
      <w:bookmarkEnd w:id="53"/>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فیستفاد من هذه الجملة وجوب ستر الصدر والعنق، ولا یستفاد ستر الوجه أصلا ، لأنّ جعل الخمار علی الجیب لا یلازم ستر الوجه أصلا کما هو واضح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 ظاهر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یُبْدِینَ زِینَتَهُنَّ إِلَّا ما ظَهَرَ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کان هو حرمة إبداء الزینة غیر الظاهرة مطلقا ، إلَّا أنّه یستفاد من قوله تعالی فی ذیل الآیة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یُبْدِینَ زِینَتَهُنَّ إِلَّا لِبُعُولَتِهِنَّ </w:t>
      </w:r>
      <w:r>
        <w:rPr>
          <w:rFonts w:eastAsia="Amiri" w:cs="Amiri" w:ascii="Amiri" w:hAnsi="Amiri"/>
          <w:color w:val="111111"/>
          <w:sz w:val="28"/>
          <w:szCs w:val="28"/>
          <w:rtl w:val="true"/>
          <w:lang w:bidi="ar-SA"/>
        </w:rPr>
        <w:t>. . . )</w:t>
      </w:r>
    </w:p>
    <w:p>
      <w:pPr>
        <w:pStyle w:val="BookText"/>
        <w:rPr/>
      </w:pPr>
      <w:r>
        <w:rPr>
          <w:rFonts w:ascii="IRNazanin" w:hAnsi="IRNazanin" w:eastAsia="IRNazanin"/>
          <w:color w:val="111111"/>
          <w:sz w:val="28"/>
          <w:sz w:val="28"/>
          <w:szCs w:val="28"/>
          <w:rtl w:val="true"/>
          <w:lang w:bidi="fa-IR"/>
        </w:rPr>
        <w:t>والجلباب غیر حجاب الوجه ، بل هو القمیص والثوب واذا جعلت المرأة الجلباب واسعا وطویلا یعرف الناس انها حرة فلا یتحرش بها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واذا کان الجلباب ضیقا وقصیرا عرفوا انها جاریة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لَمْ یَنْتَهِ المُنَافِقُونَ وَالَّذِینَ فِی قُلُوبِهِمْ مَرَضٌ وَالمُرْجِفُونَ فِی المَدِینَةِ لَنُغْرِیَنَّکَ بِهِمْ ثُمَّ لا یُجَاوِرُونَکَ فِیهَا إلا قَلِیلا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الاحزاب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النبی محمد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علامة المؤمن الکذب وخیانة الامانة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واعتاد المسلمون علی سماع البهتان من المنافقین فی کل تعاملهم معهم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حرم الاسلام الکذب والبهتان </w:t>
      </w:r>
      <w:r>
        <w:rPr>
          <w:rFonts w:eastAsia="IRNazanin" w:cs="IRNazanin"/>
          <w:color w:val="111111"/>
          <w:sz w:val="28"/>
          <w:szCs w:val="28"/>
          <w:rtl w:val="true"/>
          <w:lang w:bidi="fa-IR"/>
        </w:rPr>
        <w:t>.</w:t>
      </w:r>
    </w:p>
    <w:p>
      <w:pPr>
        <w:pStyle w:val="Heading3"/>
        <w:numPr>
          <w:ilvl w:val="2"/>
          <w:numId w:val="1"/>
        </w:numPr>
        <w:rPr/>
      </w:pPr>
      <w:bookmarkStart w:id="54" w:name="__RefHeading___Toc6663130_3381743652"/>
      <w:bookmarkStart w:id="55" w:name="_Toc18"/>
      <w:bookmarkEnd w:id="54"/>
      <w:r>
        <w:rPr>
          <w:rtl w:val="true"/>
        </w:rPr>
        <w:t xml:space="preserve">نظریة المخطئین </w:t>
      </w:r>
      <w:r>
        <w:rPr>
          <w:rtl w:val="true"/>
        </w:rPr>
        <w:t xml:space="preserve">: </w:t>
      </w:r>
      <w:r>
        <w:rPr>
          <w:rtl w:val="true"/>
        </w:rPr>
        <w:t>باهتوهم</w:t>
      </w:r>
      <w:bookmarkEnd w:id="55"/>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عن محمد بن الحسین</w:t>
      </w:r>
      <w:r>
        <w:rPr>
          <w:rFonts w:eastAsia="IRNazanin" w:cs="IRNazanin"/>
          <w:color w:val="111111"/>
          <w:sz w:val="28"/>
          <w:szCs w:val="28"/>
          <w:rtl w:val="true"/>
          <w:lang w:bidi="fa-IR"/>
        </w:rPr>
        <w:t>(</w:t>
      </w:r>
      <w:r>
        <w:rPr>
          <w:rStyle w:val="FootnoteAnchor"/>
          <w:rtl w:val="true"/>
        </w:rPr>
        <w:footnoteReference w:id="6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البزنطی </w:t>
      </w:r>
      <w:r>
        <w:rPr>
          <w:rFonts w:eastAsia="IRNazanin" w:cs="IRNazanin"/>
          <w:color w:val="111111"/>
          <w:sz w:val="28"/>
          <w:szCs w:val="28"/>
          <w:rtl w:val="true"/>
          <w:lang w:bidi="fa-IR"/>
        </w:rPr>
        <w:t>(</w:t>
      </w:r>
      <w:r>
        <w:rPr>
          <w:rStyle w:val="FootnoteAnchor"/>
          <w:rtl w:val="true"/>
        </w:rPr>
        <w:footnoteReference w:id="6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داود بن سرحان عن أبی عبد اللَّه علیه السلام قال قال رسول اللَّه صلی الله علیه و آله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إذا رأیتم أهل البدع والریب من بعدی فأظهروا البراءة منهم وأکثروا من سبهم والقول فیهم والوقیعة وباهتوهم حتی لا یطمعوا فی الفساد فی الإسلام ویحذرهم الناس ولا یتعلمون من بدعهم یکتب اللَّه لکم بذلک الحسنات ویرفع لکم به الدرجات </w:t>
      </w:r>
      <w:r>
        <w:rPr>
          <w:rFonts w:eastAsia="IRNazanin" w:cs="IRNazanin"/>
          <w:color w:val="111111"/>
          <w:sz w:val="28"/>
          <w:szCs w:val="28"/>
          <w:rtl w:val="true"/>
          <w:lang w:bidi="fa-IR"/>
        </w:rPr>
        <w:t>» (</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رد هذه الروایة بأدلة علمیة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القرآن الکریم یحرم الکذب بادلة کثیرة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فَنَجْعَلْ لَعْنَةَ اللّهِ عَلَی الکَاذِبِینَ</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فَتَنَّا الَّذِینَ مِنْ قَبْلِهِمْ فَلَیَعْلَمَنَّ اللّهُ الَّذِینَ صَدَقُوا وَلَیَعْلَمَنَّ الکَاذِبِینَ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العنکبوت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یَهْدِی مَنْ هُوَ مُسْرِفٌ کَذَّابٌ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المؤمن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جَهَنَّمَ کَانَتْ مِرْصَاداً </w:t>
      </w:r>
      <w:r>
        <w:rPr>
          <w:rFonts w:eastAsia="Amiri" w:cs="Amiri" w:ascii="Amiri" w:hAnsi="Amiri"/>
          <w:color w:val="111111"/>
          <w:sz w:val="28"/>
          <w:szCs w:val="28"/>
          <w:lang w:bidi="ar-SA"/>
        </w:rPr>
        <w:t>21</w:t>
      </w:r>
      <w:r>
        <w:rPr>
          <w:rFonts w:ascii="Amiri" w:hAnsi="Amiri" w:eastAsia="Amiri" w:cs="Amiri"/>
          <w:i/>
          <w:i/>
          <w:iCs/>
          <w:color w:val="111111"/>
          <w:sz w:val="28"/>
          <w:sz w:val="28"/>
          <w:szCs w:val="28"/>
          <w:rtl w:val="true"/>
          <w:lang w:bidi="ar-SA"/>
        </w:rPr>
        <w:t xml:space="preserve">لِلْطَّاغِینَ مَآباً </w:t>
      </w:r>
      <w:r>
        <w:rPr>
          <w:rFonts w:eastAsia="Amiri" w:cs="Amiri" w:ascii="Amiri" w:hAnsi="Amiri"/>
          <w:i/>
          <w:iCs/>
          <w:color w:val="111111"/>
          <w:sz w:val="28"/>
          <w:szCs w:val="28"/>
          <w:lang w:bidi="ar-SA"/>
        </w:rPr>
        <w:t>22</w:t>
      </w:r>
      <w:r>
        <w:rPr>
          <w:rFonts w:ascii="Amiri" w:hAnsi="Amiri" w:eastAsia="Amiri" w:cs="Amiri"/>
          <w:color w:val="111111"/>
          <w:sz w:val="28"/>
          <w:sz w:val="28"/>
          <w:szCs w:val="28"/>
          <w:rtl w:val="true"/>
          <w:lang w:bidi="ar-SA"/>
        </w:rPr>
        <w:t>لابِثِینَ فِیهَا أحْقَاباً</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یَذُوقُونَ فِیهَا بَرْداً وَلا شَرَاباً</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حَمِیماً وَغَسَّاقاً </w:t>
      </w:r>
      <w:r>
        <w:rPr>
          <w:rFonts w:eastAsia="Amiri" w:cs="Amiri" w:ascii="Amiri" w:hAnsi="Amiri"/>
          <w:color w:val="111111"/>
          <w:sz w:val="28"/>
          <w:szCs w:val="28"/>
          <w:lang w:bidi="ar-SA"/>
        </w:rPr>
        <w:t>25</w:t>
      </w:r>
      <w:r>
        <w:rPr>
          <w:rFonts w:ascii="Amiri" w:hAnsi="Amiri" w:eastAsia="Amiri" w:cs="Amiri"/>
          <w:i/>
          <w:i/>
          <w:iCs/>
          <w:color w:val="111111"/>
          <w:sz w:val="28"/>
          <w:sz w:val="28"/>
          <w:szCs w:val="28"/>
          <w:rtl w:val="true"/>
          <w:lang w:bidi="ar-SA"/>
        </w:rPr>
        <w:t>جَزَاءً وِفَاقاً</w:t>
      </w:r>
      <w:r>
        <w:rPr>
          <w:rFonts w:eastAsia="Amiri" w:cs="Amiri" w:ascii="Amiri" w:hAnsi="Amiri"/>
          <w:i/>
          <w:iCs/>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کَانُوا لا یَرْجُونَ حِسَاباً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وَکَذَّبُوا بِآیَاتِنَا کِذَّاباً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سورة النبأ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وَجَعَلْنَا لَهُمْ لِسَانَ صِدْق عَلِیّاً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مریم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وَاجْعَلْ لِی لِسَانَ صِدْق فِی الآخِرِینَ</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الحدیث یحرم الکذب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الَّذِینَ آمَنُوا اتَّقُوا اللّهَ وَکُونُوا مَعَ الصادقین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النبی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کونوا مع علی </w:t>
      </w:r>
      <w:r>
        <w:rPr>
          <w:rFonts w:eastAsia="Amiri" w:cs="Amiri" w:ascii="Amiri" w:hAnsi="Amiri"/>
          <w:color w:val="111111"/>
          <w:sz w:val="28"/>
          <w:szCs w:val="28"/>
          <w:rtl w:val="true"/>
          <w:lang w:bidi="ar-SA"/>
        </w:rPr>
        <w:t>(</w:t>
      </w:r>
      <w:r>
        <w:rPr>
          <w:rStyle w:val="FootnoteAnchor"/>
          <w:rtl w:val="true"/>
        </w:rPr>
        <w:footnoteReference w:id="61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الاعلمی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تذکرة الخواص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سبط ابن الجوزی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أهل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کفایة الطالب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الکنجی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تراث أهل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ینابیع المودة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القندوزی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الاسوة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السیوطی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31604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 القدیر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الشوکانی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الشوکانی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روح المعانی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الالوسی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المنیریة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eastAsia="IRNazanin" w:cs="IRNazanin"/>
          <w:color w:val="111111"/>
          <w:sz w:val="28"/>
          <w:szCs w:val="28"/>
          <w:lang w:bidi="fa-IR"/>
        </w:rPr>
        <w:t>29803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مختصر تاریخ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منظور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وهذا یعنی ان الصادقین یکونون مع الصادقین والکاذبین یکونون مع الکاذبین فکیف یتجرأ أحد المشبوهین لیدون حدیثا عن الامام المعصوم الصادق مشجعا علی الکذب والبهتان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أبی حمزة عن أبی جعفر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بعض أصحابنا یفترون ویقذفون من خالفهم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الکف عنهم أجمل </w:t>
      </w:r>
      <w:r>
        <w:rPr>
          <w:rFonts w:eastAsia="IRNazanin" w:cs="IRNazanin"/>
          <w:color w:val="111111"/>
          <w:sz w:val="28"/>
          <w:szCs w:val="28"/>
          <w:rtl w:val="true"/>
          <w:lang w:bidi="fa-IR"/>
        </w:rPr>
        <w:t>(</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الامام جعفر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الکذاب یهلک بالبینات ، ویهلک اتباعه بالشبهات </w:t>
      </w:r>
      <w:r>
        <w:rPr>
          <w:rFonts w:eastAsia="IRNazanin" w:cs="IRNazanin"/>
          <w:color w:val="111111"/>
          <w:sz w:val="28"/>
          <w:szCs w:val="28"/>
          <w:rtl w:val="true"/>
          <w:lang w:bidi="fa-IR"/>
        </w:rPr>
        <w:t>(</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 .</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عدة من أصحابنا ، عن أحمد بن محمد بن خالد ، عن عثمان بن عیسی عن ابن مسکان ، عن محمد بن مسلم ، عن أبی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عز وجل جعل للشر أقفالا ، وجعل مفاتیح تلک الأقفال الشراب ، والکذاب شر من الشراب</w:t>
      </w:r>
      <w:r>
        <w:rPr>
          <w:rFonts w:eastAsia="IRNazanin" w:cs="IRNazanin"/>
          <w:color w:val="111111"/>
          <w:sz w:val="28"/>
          <w:szCs w:val="28"/>
          <w:rtl w:val="true"/>
          <w:lang w:bidi="fa-IR"/>
        </w:rPr>
        <w:t>(</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ورواه الصدوق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عقاب الأعمال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جعفر بن علی ، عن أبیه علی بن الحسن ،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أبیه الحسن بن علی ، عن عبد الله بن المغیرة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عثمان بن عیسی مثله </w:t>
      </w:r>
      <w:r>
        <w:rPr>
          <w:rFonts w:eastAsia="IRNazanin" w:cs="IRNazanin"/>
          <w:color w:val="111111"/>
          <w:sz w:val="28"/>
          <w:szCs w:val="28"/>
          <w:rtl w:val="true"/>
          <w:lang w:bidi="fa-IR"/>
        </w:rPr>
        <w:t>(</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وعنهم ، عن أحمد ، عن أبیه ، عمن ذکره ، عن محمد بن عبد الرحمن بن أبی لیلی ، عن أبیه ، عمن ذکره أبی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الکذب هو خراب الإیمان</w:t>
      </w:r>
      <w:r>
        <w:rPr>
          <w:rFonts w:eastAsia="IRNazanin" w:cs="IRNazanin"/>
          <w:color w:val="111111"/>
          <w:sz w:val="28"/>
          <w:szCs w:val="28"/>
          <w:rtl w:val="true"/>
          <w:lang w:bidi="fa-IR"/>
        </w:rPr>
        <w:t>(</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وجاء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یراد بها جعلهم متحیّرین بإلزامهم ببطلان قولهم بالحجج القاطعة ، کما فی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فَبُهِتَ الَّذِی کَفَرَ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فحاصل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یجب هتک حیثیاتهم بذکر ما فیهم ، کما یجب جعلهم مبهوتین بإقامة الحجج القاطعة علی بطلان مقالتهم ، ومع هذا الاحتمال فلا حجّة فیها علی جواز قذفهم ، بل إنّ عمومات حرمة القذف ولزوم الحدّ به محکَّمة </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وکذا یجوز هجاء الفاسق المبدع لئلا یؤخذ ببدعه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ببدعته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بشرط الاقتصار علی المثالب والمطاعن الموجودة فیه فلا یجوز بهته بما لیس فیه لعموم حرمة الکذب وما تقدم من الخبر فی الغیبة من قوله علیه السلام فی حق المبتدعة باهتوهم لکیلا یطمعوا فی اضلالکم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الفساد فی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محمول </w:t>
      </w:r>
    </w:p>
    <w:p>
      <w:pPr>
        <w:pStyle w:val="BookText"/>
        <w:rPr/>
      </w:pPr>
      <w:r>
        <w:rPr>
          <w:rFonts w:ascii="IRNazanin" w:hAnsi="IRNazanin" w:eastAsia="IRNazanin"/>
          <w:color w:val="111111"/>
          <w:sz w:val="28"/>
          <w:sz w:val="28"/>
          <w:szCs w:val="28"/>
          <w:rtl w:val="true"/>
          <w:lang w:bidi="fa-IR"/>
        </w:rPr>
        <w:t xml:space="preserve">علی اتهامهم وسوء الظن بهم بما یحرم اتهام المؤمن به بأن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زان أو سارق وکذا إذا زاده ذکر ما لیس</w:t>
      </w:r>
      <w:r>
        <w:rPr>
          <w:rFonts w:eastAsia="IRNazanin" w:cs="IRNazanin"/>
          <w:color w:val="111111"/>
          <w:sz w:val="28"/>
          <w:szCs w:val="28"/>
          <w:rtl w:val="true"/>
          <w:lang w:bidi="fa-IR"/>
        </w:rPr>
        <w:t>(</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ردها لغویا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والقول فیهم یعنی بما یشینهم والوقیعة الغیبة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باهتوهم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جادلوهم وأسکتوهم واقطعوا الکلام علیهم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باهتوهم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یقصد به إلزامهم بالحجج القاطعة ، وجعلهم متحیرین ، لا یحیرون جواباً کما قال الله 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فَبُهِتَ الَّذِی کَفَرَ </w:t>
      </w:r>
      <w:r>
        <w:rPr>
          <w:rFonts w:eastAsia="Amiri" w:cs="Amiri" w:ascii="Amiri" w:hAnsi="Amiri"/>
          <w:color w:val="111111"/>
          <w:sz w:val="28"/>
          <w:szCs w:val="28"/>
          <w:rtl w:val="true"/>
          <w:lang w:bidi="ar-SA"/>
        </w:rPr>
        <w:t>) (</w:t>
      </w:r>
      <w:r>
        <w:rPr>
          <w:rStyle w:val="FootnoteAnchor"/>
          <w:rtl w:val="true"/>
        </w:rPr>
        <w:footnoteReference w:id="6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هو ما استظهره المجلسی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الانبیاء والاوصیاء تحرم الکذب والبهتان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یری المحقق والمتتبع لسیر الانبیاء وأهل البیت تحریمهم للکذب بکل صوره فلم یکذب النبی صلی الله علیه و آله والامام علی علیه السلام علی ابی سفیان وابی جهل وابی لهب وباقی الکفار والمنافقین ولم یکذبا علی المؤذین لهم من رجال السقیفة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یوجد دلیل واحد علی کذب أهل البیت علی أعدائهم ومنافسیهم والمفترین علیهم بل کانوا یبینون عیوبهم الحقیقیة </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یبین تحریم الکذب بکل صوره ضد الکفار والمنافقین والمسلمین والمؤمنین ویدخل أهل البدع فی ضمن الکافرین والمنافقین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الرد العقلی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العقل البشری القائم علی الفطرة لا یستسیغ الکذب والافتراء علی الاعداء بل یدعو الی محاججتهم بحجج عقلیة تردعهم وتفضحهم أمام الملأ العام للامة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ویکفی الشیعة ما موجود فی کتب أعدائهم فی فضائلهم ومثالب اعدائهم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اعتمد الشیعة علی الکذب بمثل هذا الحدیث الموضوع باهتوهم لتمکن الاعداء من تفنید حججهم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یدعو الی هذا المنهج لم یفهم القرآن والحدیث واللغة وسیرة اهل البیت فی الصدق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واعتمد النبی محمد صلی الله علیه و آله منهج الصدق قبل الاسلام وبعده فسمی فی الجاهلیة بمحمد الصادق الامین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یستعمل البهتان ضد الکفار العتاة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فکیف یرید بعض العلماء القضاء علی المنهج النبوی المعروف والمشهور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 النواصب لاتهام الشیعة بالکذب لتفنید عقائدهم وادلتهم ضد مناوئیهم والمحاربین لهم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بینما لا تحتاج الشیعة الی الکذب لان کل الامور التی ذکرها علماء الشیعة ضد مخالفیهم موجودة فی کتب علماء السنة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کسر ضلع الزهراء موجود فی کتب کبار علماء أهل السنة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اعمال رجال السقیفة ضد النبی واهل بیته الکرام موجودة فی کل کتب أهل السنة </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تحریف رجال السقیفة للحدیث النبوی واحراقهم له ومنعهم تدوینه وهی انقلاب علی الدین وأذاهم للنبی صلی الله علیه و آله اقرت بها کل کتب اهل السنة فی التاریخ والحدیث والتفسیر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فلا یحتاج الشیعة الی الکذب علیهم ؟</w:t>
      </w:r>
    </w:p>
    <w:p>
      <w:pPr>
        <w:pStyle w:val="BookText"/>
        <w:rPr/>
      </w:pPr>
      <w:r>
        <w:rPr>
          <w:rFonts w:ascii="IRNazanin" w:hAnsi="IRNazanin" w:eastAsia="IRNazanin"/>
          <w:color w:val="111111"/>
          <w:sz w:val="28"/>
          <w:sz w:val="28"/>
          <w:szCs w:val="28"/>
          <w:rtl w:val="true"/>
          <w:lang w:bidi="fa-IR"/>
        </w:rPr>
        <w:t xml:space="preserve">ویجب علی علماء الشیعة وعوامهم الاستمرار فی عالم الصدق وذکر الحقائق الصحیحة فی کل الامور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سید الانبیاء محمد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النجاة فی الصدق والهلاک فی الکذب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والکذاب ملعون من قبل الله 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مَلْعُونِینَ أیْنَمَا ثُقِفُوا اُخِذُوا وَقُتِّلُوا تَقْتِیلا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_</w:t>
      </w:r>
      <w:r>
        <w:rPr>
          <w:rFonts w:ascii="Amiri" w:hAnsi="Amiri" w:eastAsia="Amiri" w:cs="Amiri"/>
          <w:color w:val="111111"/>
          <w:sz w:val="28"/>
          <w:sz w:val="28"/>
          <w:szCs w:val="28"/>
          <w:rtl w:val="true"/>
          <w:lang w:bidi="ar-SA"/>
        </w:rPr>
        <w:t>سورة الاحزاب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المرجفون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المنافقون الذین کانوا یرجفون فی المدینة بالأخبار الکاذبة المضعفة لقلوب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یقولوا اجتمع المشرکون فی موضع 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قاصدین لحرب المسلمین ونحو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المفسر علی بن ابراهیم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صلی الله علیه و آله إذا خرج فی بعض غزواته یقولون قتل وأسر فیغتم المسلمون لذلک ویشکون إلی رسول الله صلی الله علیه و آله فأنزل الله فی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لم ینته المنافقون</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ثم لا یجاورونک إلا قلیلا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أی نأمرک باخراجهم من المدینة إلا قلیلا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ملعونین أینما ثقفوا اخذوا وقتلوا تقتیلا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وفی روایة أبی الجارود عن الامام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ملعونین وجبت علیهم اللعنة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الله بعد اللعنة أینما ثقفوا اخذوا وقتلوا تقتیلا </w:t>
      </w:r>
      <w:r>
        <w:rPr>
          <w:rFonts w:eastAsia="IRNazanin" w:cs="IRNazanin"/>
          <w:color w:val="111111"/>
          <w:sz w:val="28"/>
          <w:szCs w:val="28"/>
          <w:rtl w:val="true"/>
          <w:lang w:bidi="fa-IR"/>
        </w:rPr>
        <w:t>(</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ملعونین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مطرودین واللعن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الطرد من الرحمة الالهیة </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ثقفوا بمعنی ادراک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أینما أدرکوا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اللام موطئة للقسم وإن حرف شرط جازم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جازم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ینته المنافقون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مضارع مجزوم بحذف حرف العلة والمنافقون فاعل مرفوع بالواو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الموصول معطوف علی ما قبله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قلوبهم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متعلقان بمحذوف خبر مقدم والهاء مضاف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مؤخر والجملة صلة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والمرجفون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علی ما سبق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المدینة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متعلقان بالفعل قبلهما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لنغرینک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اللام واقعة فی جواب القسم ومضارع مبنی علی الفتح لاتصاله بنون التوکید الثقیلة وفاعله مستتر والکاف مفعوله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متعلقان بالفعل قبلهما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عاطفة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یجاورونک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مضارع والواو فاعله والکاف مفعوله والجملة معطوفة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متعلقان بالفعل قبلهما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أداة حصر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نائب مفعول 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ملعونین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منصوبة بالیاء لأنه جمع مذکر سالم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شرطیة جازمة منصوبة علی الظرفیة المکانیة متعلقة بجواب الشرط أخذوا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ثقفوا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ماض مبنی للمجهول والواو نائب فاعل وهو فعل الشرط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إعرابها مثل إعراب ثقفوا والجملة جواب الشرط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علی أخذوا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تقتیلا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مطلق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مطلق لفعل محذوف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الجلالة مضاف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الذین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الموصول مجرور متعلقان بمحذوف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ماض وفاعله والجملة صلة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عاطفة ولن ناصبة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تجد لسنة الله تبدیلا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مضارع منصوب ومفعوله وفاعله مستتر والجار والمجرور متعلقان بتجد ولفظ الجلالة مضاف إلیه والجملة معطوفة </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نزلت فی المنافقین سورة المنافقون وهم کل المنافقین ومنهم عبد الله بن أبی وأصحابه ومغتصبی الخلافة الذین اغتصبوها من الخلفاء الاثنی عشر من أهل البیت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نزلت سورة المنافقون فی غزوة تبوک حیث اتفق رجال السقیفة مع ابن أبی رئیس المنافقین لقتل النبی صلی الله علیه و آله فی العقبة بالقائه منها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ففضحهم الله تعالی بهذه السورة ولم یصلَّ علیهم النبی صلی الله علیه و آله بعد موتهم مما دفع المؤمنین لعدم الصلاة علیهم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فحاول هؤلاء المنافقون بعد استیلائهم علی الحکم تحریف زمن نزول السورة من غزوة تبوک فی السنة التاسعة الی غزوة بنی المصطلق فی السنة الخامسة وقاد هذا التحریف سفیان بن عیینة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أظهرنا أن الصحابة فی روایاتم التی تصل الی حد التواتر بینوا نزول السورة فی غزوة تبوک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جَاءَکَ المُنَافِقُونَ قَالُوا نَشْهَدُ إنَّکَ لَرسول الله وَاللّهُ یَعْلَمُ إنَّکَ لَرَسُولُهُ وَاللّهُ یَشْهَدُ إنَّ المُنَافِقِینَ لَکَاذِبُونَ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المنافقون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المنافقون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الذین یظهرون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ویبطنون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واشتقاقه من النفق والنافقاء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یَشْهَدُ إنَّ المُنَافِقِینَ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بولایة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لَکَاذِبُونَ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سمَّی الله تبارک وتعالی من لم یتَّبع رسوله فی ولایة علی علیه السلام منافقین لانهم ترکوا الوصیة الالهیة وخالفوها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من أنکر وصیة امامته کمن أنکر محمداً وأنزل بذلک الایة فقال یا محمد إذَا جَاءَکَ المُنَافِقُونَ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حذیفة بن الیمان العَبْسِی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سر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وصفه عمر</w:t>
      </w:r>
      <w:r>
        <w:rPr>
          <w:rFonts w:eastAsia="IRNazanin" w:cs="IRNazanin"/>
          <w:color w:val="111111"/>
          <w:sz w:val="28"/>
          <w:szCs w:val="28"/>
          <w:rtl w:val="true"/>
          <w:lang w:bidi="fa-IR"/>
        </w:rPr>
        <w:t>)(</w:t>
      </w:r>
      <w:r>
        <w:rPr>
          <w:rStyle w:val="FootnoteAnchor"/>
          <w:rtl w:val="true"/>
        </w:rPr>
        <w:footnoteReference w:id="6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محاولة بعض الصحابة قتل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غزوة تبوک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بالقائه من العقبة</w:t>
      </w:r>
      <w:r>
        <w:rPr>
          <w:rFonts w:eastAsia="IRNazanin" w:cs="IRNazanin"/>
          <w:color w:val="111111"/>
          <w:sz w:val="28"/>
          <w:szCs w:val="28"/>
          <w:rtl w:val="true"/>
          <w:lang w:bidi="fa-IR"/>
        </w:rPr>
        <w:t>(</w:t>
      </w:r>
      <w:r>
        <w:rPr>
          <w:rStyle w:val="FootnoteAnchor"/>
          <w:rtl w:val="true"/>
        </w:rPr>
        <w:footnoteReference w:id="6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الوادی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وقد ذکر إبن حَزْمِ الأندُلسی المتوفی سنة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الحادثة فی کتابه المحلَّی قائلا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وأمَّا حدیث حذیفة فساقط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من طریق الولید بن 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هالک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نراه یعلم من وضع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قد روی أخباراً فیها أنَّ ابا بکر وعمر وعثمان وطلحة وسعد بن أبی وقاص أرادوا قتل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وإلقائه من العقبة فی تبوک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صحَّت لکانت بلا شک علی ما بیَّنا من أَنَّهم صَحَّ نفاقهم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وعاذوا بالتوبة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یقطع حذیفة ولا غیره علی باطن أمرهم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فتورَّع عن الصلاة علیهم </w:t>
      </w:r>
      <w:r>
        <w:rPr>
          <w:rFonts w:eastAsia="IRNazanin" w:cs="IRNazanin"/>
          <w:color w:val="111111"/>
          <w:sz w:val="28"/>
          <w:szCs w:val="28"/>
          <w:rtl w:val="true"/>
          <w:lang w:bidi="fa-IR"/>
        </w:rPr>
        <w:t>»(</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والولید بن جمیع هو الولید بن عبد الله بن جُمیع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 فی کتاب میزان الاعتدال للذهبی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الولید بن جُمیع وثَّقه إبنُ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وأبو زرعة لیس به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الحدیث </w:t>
      </w:r>
      <w:r>
        <w:rPr>
          <w:rFonts w:eastAsia="IRNazanin" w:cs="IRNazanin"/>
          <w:color w:val="111111"/>
          <w:sz w:val="28"/>
          <w:szCs w:val="28"/>
          <w:rtl w:val="true"/>
          <w:lang w:bidi="fa-IR"/>
        </w:rPr>
        <w:t>»(</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وجاء فی کتاب الجرح والتعدیل للرازی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إسحاق بن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یحیی 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الولید بن جمیع ثقة </w:t>
      </w:r>
      <w:r>
        <w:rPr>
          <w:rFonts w:eastAsia="IRNazanin" w:cs="IRNazanin"/>
          <w:color w:val="111111"/>
          <w:sz w:val="28"/>
          <w:szCs w:val="28"/>
          <w:rtl w:val="true"/>
          <w:lang w:bidi="fa-IR"/>
        </w:rPr>
        <w:t>»(</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وذکره ابن حجر العسقلانی فی الاصابة فی جملة رواته </w:t>
      </w:r>
      <w:r>
        <w:rPr>
          <w:rFonts w:eastAsia="IRNazanin" w:cs="IRNazanin"/>
          <w:color w:val="111111"/>
          <w:sz w:val="28"/>
          <w:szCs w:val="28"/>
          <w:rtl w:val="true"/>
          <w:lang w:bidi="fa-IR"/>
        </w:rPr>
        <w:t>(</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 .</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وذکره ابن کثیر فی جملة رواته الثقاة</w:t>
      </w:r>
      <w:r>
        <w:rPr>
          <w:rFonts w:eastAsia="IRNazanin" w:cs="IRNazanin"/>
          <w:color w:val="111111"/>
          <w:sz w:val="28"/>
          <w:szCs w:val="28"/>
          <w:rtl w:val="true"/>
          <w:lang w:bidi="fa-IR"/>
        </w:rPr>
        <w:t>(</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وذکره مسلم فی صحیحه فی جملة رواته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کان الحاکم قد أطَّلع علی حدیث حذیفة المذکور بواسطة الولید بن عبد الله بن 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یذکره مسلم فی صحیحه لکان أولی </w:t>
      </w:r>
      <w:r>
        <w:rPr>
          <w:rFonts w:eastAsia="IRNazanin" w:cs="IRNazanin"/>
          <w:color w:val="111111"/>
          <w:sz w:val="28"/>
          <w:szCs w:val="28"/>
          <w:rtl w:val="true"/>
          <w:lang w:bidi="fa-IR"/>
        </w:rPr>
        <w:t>(</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سورة المنافقون فی غزوة تبوک فی الجماعة التی حاولت قتل رسول الله فی العقبة حیث قال النبی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هؤلاء المنافقون إلی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تدرون ما أرادوا ؟</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أرادوا أن یزحموا رسول الله فی العقبة فیلقوه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أولا تبعث إلی عشائرهم حتی یبعث إلیک کل قوم برأس صاحبهم ؟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أکره أن تتحدث العرب بینها أن محمداً قاتل بقومه، حتی إذا أظهره الله بهم أقبل علیهم یقتلهم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ارمهم بالدبیلة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 ما الدبیلة ؟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هی شهاب من نار تقع علی نیاط قلب أحدهم فیهلک </w:t>
      </w:r>
      <w:r>
        <w:rPr>
          <w:rFonts w:eastAsia="IRNazanin" w:cs="IRNazanin"/>
          <w:color w:val="111111"/>
          <w:sz w:val="28"/>
          <w:szCs w:val="28"/>
          <w:rtl w:val="true"/>
          <w:lang w:bidi="fa-IR"/>
        </w:rPr>
        <w:t>)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 .</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النواصب حاولوا تحریف نزول السورة من تبوک سنة تسعة هجریة الی حملة بنی المصطلق فی السنة السادسة للهجرة لانقاذ المتآمرین الرامین الی قتل النبی فی عقبة تبوک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وکان المتصدی لهذا التحریف سفیان بن عیینة فی الزمن العباسی الذی روی نزول سورة المنافقون فی</w:t>
      </w:r>
    </w:p>
    <w:p>
      <w:pPr>
        <w:pStyle w:val="BookText"/>
        <w:rPr/>
      </w:pPr>
      <w:r>
        <w:rPr>
          <w:rFonts w:ascii="IRNazanin" w:hAnsi="IRNazanin" w:eastAsia="IRNazanin"/>
          <w:color w:val="111111"/>
          <w:sz w:val="28"/>
          <w:sz w:val="28"/>
          <w:szCs w:val="28"/>
          <w:rtl w:val="true"/>
          <w:lang w:bidi="fa-IR"/>
        </w:rPr>
        <w:t xml:space="preserve">بنی المصطلق وفی عبد الله بن أبی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ابن حزم الاندلسی عالم أهل العامة بین أسماء المنافقین الذین نزلت فی حقهم سورة المنافقین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أمیر المؤمنین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عنده حاشیة فاسدة فهو یهودی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نصیحة علویة لکل أفراد الامة من الساسة والعلماء والتجار وغیرهم من یملک حاشیة فاسدة فهو فاسد مختف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ویهودی مستور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اللّهِ فِی الَّذِینَ خَلَوْا مِنْ قَبْلُ وَلَنْ تَجِدَ لِسُنَّةِ اللّهِ تَبْدِیلا</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الاحزاب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سنن الله فی الامم الماضیة أیضا فی طرد المنافقین وقتلهم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جرت هذه السنة فی رد الشمس علی أمیر المؤمنین علی بن أبی طالب علیه السلام فی هذه الأمة ، رد اللَّه علیه الشمس مرتین مرة فی أیام رسول اللَّه صلی الله علیه و آله ومرة بعد وفاته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فی أیامه علیه السلام فروی عن أسماء بنت عمیس أنها قالت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بینما رسول اللَّه صلی الله علیه و آله نائم ذات یوم ورأسه فی حجر علی علیه السلام ففاتته العصر حتی غابت الشمس ،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 علیا کان فی طاعتک وطاعة رسولک فاردد علیه الشمس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أسماء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فرأیتها واللَّه قد غربت ثم طلعت بعد ما غربت ولم یبق جبل ولا أرض إلا طلعت علیه حتی قام علی علیه السلام فتوضأ وصلی ثم غربت </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بعد وفاة النبی صلی الله علیه و آله فإنه روی عن جویریة ابن مسهر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أقبلنا مع أمیر المؤمنین علی بن أبی طالب علیه السلام من قتل الخوارج حتی إذا قطعنا فی </w:t>
      </w:r>
    </w:p>
    <w:p>
      <w:pPr>
        <w:pStyle w:val="BookText"/>
        <w:rPr/>
      </w:pPr>
      <w:r>
        <w:rPr>
          <w:rFonts w:ascii="IRNazanin" w:hAnsi="IRNazanin" w:eastAsia="IRNazanin"/>
          <w:color w:val="111111"/>
          <w:sz w:val="28"/>
          <w:sz w:val="28"/>
          <w:szCs w:val="28"/>
          <w:rtl w:val="true"/>
          <w:lang w:bidi="fa-IR"/>
        </w:rPr>
        <w:t xml:space="preserve">أرض بابل حضرت صلاة العصر ، فنزل أمیر المؤمنین علیه السلام ونزل الناس ، فقال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إن هذه أرض ملعونة قد عذبت فی الدهر ثلاث مرات وفی خبر آخر مرتین وهی تتوقع الثالثة وهی إحدی المؤتفکات ، وهی أول أرض عبد فیها وثن ، وإنه لا یحل لنبی ولا لوصی</w:t>
      </w:r>
    </w:p>
    <w:p>
      <w:pPr>
        <w:pStyle w:val="BookText"/>
        <w:rPr/>
      </w:pPr>
      <w:r>
        <w:rPr>
          <w:rFonts w:ascii="IRNazanin" w:hAnsi="IRNazanin" w:eastAsia="IRNazanin"/>
          <w:color w:val="111111"/>
          <w:sz w:val="28"/>
          <w:sz w:val="28"/>
          <w:szCs w:val="28"/>
          <w:rtl w:val="true"/>
          <w:lang w:bidi="fa-IR"/>
        </w:rPr>
        <w:t xml:space="preserve">نبی أن یصلی فیها ، ومن أراد منکم أن یصلی فیها فلیصل ، فمال الناس عن جنبی الطریق یصلون ورکب هو بغلة رسول اللَّه صلی الله علیه و آله ومضی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جویریة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لأتبعن أمیر المؤمنین علیه السلام ولأقلدنه صلاتی الیوم ، فمضیت خلفه فوالله ما جزنا جسر سوراء حتی غابت الشمس فشککت ، فالتفت علیه السلام إلی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جویریة أشککت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یا أمیر المؤمنین ، فنزل علی ناحیة فتوضأ ثم قام فنطق بکلام لا أحسبه إلا کأنه بالعبرانی ، ثم نادی الصلاة فنظرت واللَّه إلی الشمس قد خرجت من بین جبلین لها صریر فصلی العصر وصلیت معه ، فلما فرغنا من صلاتنا عاد اللیل کما کان فالتفت إلی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جویریة بن مسهر إن اللَّه عز وجل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 بِاسْمِ رَبِّکَ الْعَظِیمِ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وإنی سألت اللَّه عز وجل باسمه العظیم فرد علی الشمس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وروی أن جویریة لما رأی ذلک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وصی نبی ورب الکعبة </w:t>
      </w:r>
      <w:r>
        <w:rPr>
          <w:rFonts w:eastAsia="Amiri" w:cs="Amiri" w:ascii="Amiri" w:hAnsi="Amiri"/>
          <w:color w:val="111111"/>
          <w:sz w:val="28"/>
          <w:szCs w:val="28"/>
          <w:rtl w:val="true"/>
          <w:lang w:bidi="ar-SA"/>
        </w:rPr>
        <w:t>(</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یکون فی هذه الأمة کلما کان فی بنی إسرائیل حذو النعل بالنعل والقذة بالقذة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الله التی قد خلت من </w:t>
      </w:r>
    </w:p>
    <w:p>
      <w:pPr>
        <w:pStyle w:val="BookText"/>
        <w:rPr/>
      </w:pPr>
      <w:r>
        <w:rPr>
          <w:rFonts w:ascii="IRNazanin" w:hAnsi="IRNazanin" w:eastAsia="IRNazanin"/>
          <w:color w:val="111111"/>
          <w:sz w:val="28"/>
          <w:sz w:val="28"/>
          <w:szCs w:val="28"/>
          <w:rtl w:val="true"/>
          <w:lang w:bidi="fa-IR"/>
        </w:rPr>
        <w:t xml:space="preserve">قبل ولن تجد لسنة الله تبدیلا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عز 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تجد لسنتنا تحویلا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لتتبعن سنن من کان قبلکم شبرا شبرا وذراعا بذراع حتی لو دخلوا جحر ضب تبعتموهم قلنا یا رسول الله الیهود والنصاری قال فمن اذن؟</w:t>
      </w:r>
      <w:r>
        <w:rPr>
          <w:rFonts w:eastAsia="IRNazanin" w:cs="IRNazanin"/>
          <w:color w:val="111111"/>
          <w:sz w:val="28"/>
          <w:szCs w:val="28"/>
          <w:rtl w:val="true"/>
          <w:lang w:bidi="fa-IR"/>
        </w:rPr>
        <w:t>!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رجال الکشی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 ، قال حدثنی الحسن بن علی ، عن سلیمان بن الجعفری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عند أبی الحسن علیه السلام بالمدینة إذ دخل علیه رجل من أهل المدینة فسأله عن الواقفة فقال أبو الحسن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ملعونین أینما ثقفوا اخذوا وقتلوا تقتیلا سنة الله فی الذین خلوا من قبل ولن تجد لسنة الله تبدیلا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 الله لا یبدلها حتی یقتلوا عن آخرهم</w:t>
      </w:r>
      <w:r>
        <w:rPr>
          <w:rFonts w:eastAsia="IRNazanin" w:cs="IRNazanin"/>
          <w:color w:val="111111"/>
          <w:sz w:val="28"/>
          <w:szCs w:val="28"/>
          <w:rtl w:val="true"/>
          <w:lang w:bidi="fa-IR"/>
        </w:rPr>
        <w:t>(</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نجاح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الامتحانات التی یتعرض لها البشر واحدة کی یعرف المؤمنون من الفاسقین </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وأحکام الله تعالی ثابتة لا تتغیر اذ یجب علی البشریة مراعاة التوحید والتبعیة للانبیاء والاوصیاء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ویجب اقامة الصلاة والصوم والحج والجهاد والصیام والزکاة والخمس والامر بالمعروف والنهی عن المنکر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ومراعاة الامور المحللة واحتناب الامور المحرمة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یَسْألُکَ النَّاسُ عَنِ السَّاعَةِ قُلْ إنَّمَا عِلْمُهَا عِنْدَ اللّهِ وَمَا یُدْرِیکَ لَعَلَّ السَّاعَةَ تَکُونُ قَرِیباً</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الاحزاب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یعلم أحد زمن یوم القیامة الا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الحجر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الساعة لآتیة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أمر الساعة إلا کلمح البصر أو هو أقرب إن الله علی کل شئ قدیر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لقمان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عنده علم الساعة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الأحزاب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یسئلک الناس عن الساعة قل إنما علمها عند الله وما یدریک لعل الساعة تکون قریبا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لهم عذاب شدید بما نسوا یوم الحساب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المؤمن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لینذر یوم التلاق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قوم إنی أخاف علیکم یوم التناد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تولون مدبرین ما لکم من الله من عاصم </w:t>
      </w:r>
      <w:r>
        <w:rPr>
          <w:rFonts w:eastAsia="IRNazanin" w:cs="IRNazanin"/>
          <w:color w:val="111111"/>
          <w:sz w:val="28"/>
          <w:szCs w:val="28"/>
          <w:lang w:bidi="fa-IR"/>
        </w:rPr>
        <w:t>32</w:t>
      </w:r>
      <w:r>
        <w:rPr>
          <w:rFonts w:eastAsia="IRNazanin" w:cs="IRNazanin"/>
          <w:color w:val="111111"/>
          <w:sz w:val="28"/>
          <w:szCs w:val="28"/>
          <w:rtl w:val="true"/>
          <w:lang w:bidi="fa-IR"/>
        </w:rPr>
        <w:t xml:space="preserve"> _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حمعسق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وتنذر یوم الجمع لا ریب فیه فریق فی الجنة وفریق فی السعیر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الزخرف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وعنده علم الساعة وإلیه ترجعون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النجم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أزفت الآزفة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لها من دون الله کاشفة </w:t>
      </w:r>
      <w:r>
        <w:rPr>
          <w:rFonts w:eastAsia="IRNazanin" w:cs="IRNazanin"/>
          <w:color w:val="111111"/>
          <w:sz w:val="28"/>
          <w:szCs w:val="28"/>
          <w:lang w:bidi="fa-IR"/>
        </w:rPr>
        <w:t>57</w:t>
      </w:r>
      <w:r>
        <w:rPr>
          <w:rFonts w:eastAsia="IRNazanin" w:cs="IRNazanin"/>
          <w:color w:val="111111"/>
          <w:sz w:val="28"/>
          <w:szCs w:val="28"/>
          <w:rtl w:val="true"/>
          <w:lang w:bidi="fa-IR"/>
        </w:rPr>
        <w:t xml:space="preserve"> _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القمر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اقتربت الساعة وانشق القمر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التغابن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یوم یجمعکم لیوم الجمع ذلک یوم التغابن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الملک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ویقولون متی هذا الوعد إن کنتم صادقین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إنما العلم عند الله انما أنا نذیر مبین </w:t>
      </w:r>
      <w:r>
        <w:rPr>
          <w:rFonts w:eastAsia="IRNazanin" w:cs="IRNazanin"/>
          <w:color w:val="111111"/>
          <w:sz w:val="28"/>
          <w:szCs w:val="28"/>
          <w:lang w:bidi="fa-IR"/>
        </w:rPr>
        <w:t>25</w:t>
      </w:r>
      <w:r>
        <w:rPr>
          <w:rFonts w:eastAsia="IRNazanin" w:cs="IRNazanin"/>
          <w:color w:val="111111"/>
          <w:sz w:val="28"/>
          <w:szCs w:val="28"/>
          <w:rtl w:val="true"/>
          <w:lang w:bidi="fa-IR"/>
        </w:rPr>
        <w:t xml:space="preserve"> _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الحاقة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الحاقة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أدریک ما الحاقة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کذبت ثمود و عاد بالقارعة </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rtl w:val="true"/>
          <w:lang w:val="en-US" w:bidi="en-US"/>
        </w:rPr>
        <w:t xml:space="preserve">_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الجن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إن أدری أقریب ما توعدون أم یجعل له ربی أمدا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المرسلات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یوم الفصل جمعناکم والأولین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 لکم کید فکیدون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 یومئذ للمکذبین </w:t>
      </w:r>
      <w:r>
        <w:rPr>
          <w:rFonts w:eastAsia="IRNazanin" w:cs="IRNazanin"/>
          <w:color w:val="111111"/>
          <w:sz w:val="28"/>
          <w:szCs w:val="28"/>
          <w:lang w:bidi="fa-IR"/>
        </w:rPr>
        <w:t>38</w:t>
      </w:r>
      <w:r>
        <w:rPr>
          <w:rFonts w:eastAsia="IRNazanin" w:cs="IRNazanin"/>
          <w:color w:val="111111"/>
          <w:sz w:val="28"/>
          <w:szCs w:val="28"/>
          <w:rtl w:val="true"/>
          <w:lang w:bidi="fa-IR"/>
        </w:rPr>
        <w:t xml:space="preserve"> _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النازعات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فإذا جاءت الطامة الکبری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یسئلونک عن الساعة أیان مرساها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 أنت من ذکراها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ربک منتهاها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أنت منذر من یخشاها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کأنهم یوم یرونها لم یلبثوا إلا عشیة أو ضحاها </w:t>
      </w:r>
      <w:r>
        <w:rPr>
          <w:rFonts w:eastAsia="IRNazanin" w:cs="IRNazanin"/>
          <w:color w:val="111111"/>
          <w:sz w:val="28"/>
          <w:szCs w:val="28"/>
          <w:lang w:bidi="fa-IR"/>
        </w:rPr>
        <w:t>42</w:t>
      </w:r>
      <w:r>
        <w:rPr>
          <w:rFonts w:eastAsia="IRNazanin" w:cs="IRNazanin"/>
          <w:color w:val="111111"/>
          <w:sz w:val="28"/>
          <w:szCs w:val="28"/>
          <w:rtl w:val="true"/>
          <w:lang w:bidi="fa-IR"/>
        </w:rPr>
        <w:t xml:space="preserve"> _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البروج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والیوم الموعود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وشاهد ومشهود </w:t>
      </w:r>
      <w:r>
        <w:rPr>
          <w:rFonts w:eastAsia="IRNazanin" w:cs="IRNazanin"/>
          <w:color w:val="111111"/>
          <w:sz w:val="28"/>
          <w:szCs w:val="28"/>
          <w:lang w:bidi="fa-IR"/>
        </w:rPr>
        <w:t>1</w:t>
      </w:r>
      <w:r>
        <w:rPr>
          <w:rFonts w:eastAsia="IRNazanin" w:cs="IRNazanin"/>
          <w:color w:val="111111"/>
          <w:sz w:val="28"/>
          <w:szCs w:val="28"/>
          <w:rtl w:val="true"/>
          <w:lang w:bidi="fa-IR"/>
        </w:rPr>
        <w:t xml:space="preserve"> _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الطبرسی رحمه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یسئلونک عن الساعة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الساعة التی یموت فیها الخلق ، أو القیامة ، وهو قول أکثر المفسرین ، أو وقت فناء الخلق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أیان مرساها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متی وقوعها وکونها ؟</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منتهاها عن ابن عباس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إنما علمها عند 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إنما وقت قیامها ومجیئها عند الله تعالی لم یطلع علیه أحدا من خلقه ، وإنما لم یخبر سبحانه بوقته لیکون العباد علی حذر منه فیکون ذلک أدعی لهم إلی الطاعة و أزجر من المعصیة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یجلیها لوقتها إلا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لا یظهرها ولا یکشف عن علمها إلا هو ، ولا یعلم أحد سواه متی تکون قبل کونها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یأتی بها إلا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ثقلت فی السماوات والأرض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وجوه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ثقل علمها علی أهل السماوات والأرض ، لان من خفی علیه علم شئ کان ثقیلا علیه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لَعَنَ الکَافِرِینَ وَأعَدَّ لَهُمْ سَعِیراً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خَالِدِینَ فِیهَا أبَداً لا یَجِدُونَ وَلِیّاً وَلا نَصِیراً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الاحزاب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النار التی تستعر وتلتهب من جوانبها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خالدین فیها أبدا عذابهم مؤبد دائم لا یخرجون منها ولا یفرون ولا یجدون ولیا ینصرهم من دون الله ولا نصیرا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تُقَلَّبُ وُجُوهُهُمْ فِی النَّارِ یَقُولُونَ یَا لَیْتَنَا أطَعْنَا اللّهَ وَأطَعْنَا الرَّسُولَ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ربَّنَا إنَّا أطَعْنَا سَادَتَنَا وَکُبَرَاءَنَا فَأضَلُّونَا السَّبِیلَ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آتِهِمْ ضِعْفَیْنِ مِنَ العَذَابِ وَالعَنْهُمْ لَعْناً کَبِیراً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الاحزاب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علی بن إبراهیم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تقلب وجوههم فی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فإنها کنایة عن الذین غصبوا آل محمد حقهم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یقولون یا لیتنا أطعنا الله وأطعنا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فی أمیر المؤمنین علیه السلام </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وقالوا ربنا إنا أطعنا سادتنا وکبراءنا فأضلونا السبیلا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وهما رجلان والسادة والکبراء هما أول من بدأ بظلمهم وغصبهم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فأضلونا السبیلا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طریق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والسبیل أمیر المؤمنین علیه السلام </w:t>
      </w:r>
      <w:r>
        <w:rPr>
          <w:rFonts w:eastAsia="IRNazanin" w:cs="IRNazanin"/>
          <w:color w:val="111111"/>
          <w:sz w:val="28"/>
          <w:szCs w:val="28"/>
          <w:rtl w:val="true"/>
          <w:lang w:bidi="fa-IR"/>
        </w:rPr>
        <w:t>(</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الحافظ الحسکانی الحنفی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فرات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المذکور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الامام أبی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قول الله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هَذِهِ سَبِیلِی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طریقتی وسبیلی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ذاک رسول الله وأمیر المؤمنین والأوصیاء من بعدهم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أدْعُو إلَی اللّهِ علی بَصِیرَة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قال أبو جعفر الباقر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ومن اتبعنی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أبی طالب </w:t>
      </w:r>
      <w:r>
        <w:rPr>
          <w:rFonts w:eastAsia="IRNazanin" w:cs="IRNazanin"/>
          <w:color w:val="111111"/>
          <w:sz w:val="28"/>
          <w:szCs w:val="28"/>
          <w:rtl w:val="true"/>
          <w:lang w:bidi="fa-IR"/>
        </w:rPr>
        <w:t>(</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فرات أیضاً بإسناده المذکور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أبان بن تغلب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جعفر بن محمد الإمام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هی والله ولایتنا أهل البیت لا ینکرها أحد إلاّ ضالّ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ینتقص علیاً علیه السلام إلاّ ضالّ </w:t>
      </w:r>
      <w:r>
        <w:rPr>
          <w:rFonts w:eastAsia="IRNazanin" w:cs="IRNazanin"/>
          <w:color w:val="111111"/>
          <w:sz w:val="28"/>
          <w:szCs w:val="28"/>
          <w:rtl w:val="true"/>
          <w:lang w:bidi="fa-IR"/>
        </w:rPr>
        <w:t>(</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هَذِهِ سَبِیلِی أدْعُو إلَی اللّهِ عَلَی بَصِیرَة أنَا وَمَنِ اتَّبَعَنِی وَسُبْحَانَ اللّهِ وَمَا أنَا مِنَ المُشْرِکِینَ</w:t>
      </w:r>
      <w:r>
        <w:rPr>
          <w:rFonts w:eastAsia="Amiri" w:cs="Amiri" w:ascii="Amiri" w:hAnsi="Amiri"/>
          <w:color w:val="111111"/>
          <w:sz w:val="28"/>
          <w:szCs w:val="28"/>
          <w:rtl w:val="true"/>
          <w:lang w:bidi="ar-SA"/>
        </w:rPr>
        <w:t>(</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وآیة الاتباع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أنا ومن اتبعنی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أنزل الله تعالی آیات کثیرة فی ولایة علی علیه السلام وأولاده الائمة وذکر النبی أحادیث لا تعد فی مجال الامامة لکن رجال السقیفة خالفوها واستولوا علی الخلافة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وجروا بعض الناس الی مشروعهم فأصبحوا من المخالفین للامامة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لا تَکُونُوا کَالَّذِینَ آذَوْا مُوسَی فَبَرَّأهُ اللّهُ مِمَّا قَالُوا وَکَانَ عِنْدَ اللّهِ وَجِیهاً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الاحزاب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الخوارزمی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العلامة موفق بن أحمد الخوارزمی الحنفی فی مناقبه عن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 فی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یاأیها الذین آمنوا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إلا وعلی شریفها وأمیرها</w:t>
      </w:r>
      <w:r>
        <w:rPr>
          <w:rFonts w:eastAsia="IRNazanin" w:cs="IRNazanin"/>
          <w:color w:val="111111"/>
          <w:sz w:val="28"/>
          <w:szCs w:val="28"/>
          <w:rtl w:val="true"/>
          <w:lang w:bidi="fa-IR"/>
        </w:rPr>
        <w:t>(</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اعتاد الکفار والمنافقون علی اهانة الانبیاء ومحاولة النیل منهم لاسقاطهم فی أعین الناس فکانوا یتهمون الانبیاء بالجنون والصلاة جنبا وأکل أضاحی الاوثان والزنا وقتل المؤمنین والکذب وباقی الاعمال المنکرة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 یأکل النبی صلی الله علیه و آله اللحم المذبوح للنصب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ذکره البخاری من أکله صلی الله علیه و آله أضاحی الاصنام </w:t>
      </w:r>
      <w:r>
        <w:rPr>
          <w:rFonts w:eastAsia="IRNazanin" w:cs="IRNazanin"/>
          <w:color w:val="111111"/>
          <w:sz w:val="28"/>
          <w:szCs w:val="28"/>
          <w:rtl w:val="true"/>
          <w:lang w:bidi="fa-IR"/>
        </w:rPr>
        <w:t>(</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فهو من زیف الحزب القرشی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وإلاَّ کیف یأکله الرسول صلی الله علیه و آله ویمتنع عنه زید بن عمرو بن عدی کما قالوا </w:t>
      </w:r>
      <w:r>
        <w:rPr>
          <w:rFonts w:eastAsia="IRNazanin" w:cs="IRNazanin"/>
          <w:color w:val="111111"/>
          <w:sz w:val="28"/>
          <w:szCs w:val="28"/>
          <w:rtl w:val="true"/>
          <w:lang w:bidi="fa-IR"/>
        </w:rPr>
        <w:t>(</w:t>
      </w:r>
      <w:r>
        <w:rPr>
          <w:rStyle w:val="FootnoteAnchor"/>
          <w:rtl w:val="true"/>
        </w:rPr>
        <w:footnoteReference w:id="648"/>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 الباری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فهل من المعقول أن یکون بعض الصحابة فی الجاهلیة یتحرجون ویمتنعون عن أکل أضاحی الاصنام ویأکلها خاتم الانبیاء وابن عبد المطلب وابن النبی اسماعیل علیه السلام وابن النبی ابراهیم علیه السلام ؟</w:t>
      </w:r>
    </w:p>
    <w:p>
      <w:pPr>
        <w:pStyle w:val="BookText"/>
        <w:rPr/>
      </w:pPr>
      <w:r>
        <w:rPr>
          <w:rFonts w:ascii="IRNazanin" w:hAnsi="IRNazanin" w:eastAsia="IRNazanin"/>
          <w:color w:val="111111"/>
          <w:sz w:val="28"/>
          <w:sz w:val="28"/>
          <w:szCs w:val="28"/>
          <w:rtl w:val="true"/>
          <w:lang w:bidi="fa-IR"/>
        </w:rPr>
        <w:t xml:space="preserve">وکیف یأکل رسول الله صلی الله علیه و آله لحوم الأوثان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وجاءت الروایات الصحیحة بمنع الله تعالی إیاه من أکل الطعام المحرَّم إذ قال صلی الله علیه و آله عن أکلة محرمة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أراها حراماً یصوننی ربی عنها </w:t>
      </w:r>
      <w:r>
        <w:rPr>
          <w:rFonts w:eastAsia="IRNazanin" w:cs="IRNazanin"/>
          <w:color w:val="111111"/>
          <w:sz w:val="28"/>
          <w:szCs w:val="28"/>
          <w:rtl w:val="true"/>
          <w:lang w:bidi="fa-IR"/>
        </w:rPr>
        <w:t>(</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فهل من المنطق ترک النصوص القرآنیة والنبویة فی نبوة الأنبیاء المبکرة والأخذ بآراء الحاقدین والمغفلین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وکل من یذکر</w:t>
      </w:r>
    </w:p>
    <w:p>
      <w:pPr>
        <w:pStyle w:val="BookText"/>
        <w:rPr/>
      </w:pPr>
      <w:r>
        <w:rPr>
          <w:rFonts w:ascii="IRNazanin" w:hAnsi="IRNazanin" w:eastAsia="IRNazanin"/>
          <w:color w:val="111111"/>
          <w:sz w:val="28"/>
          <w:sz w:val="28"/>
          <w:szCs w:val="28"/>
          <w:rtl w:val="true"/>
          <w:lang w:bidi="fa-IR"/>
        </w:rPr>
        <w:t xml:space="preserve">النبی صلی الله علیه و آله بسوء ویخالف سیرته القرآنیة وما ورد فی النصوص الصحیحة من أخلاقه ومنهجه فهو من المؤذین للنبی صلی الله علیه و آله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تکونوا کالذین آذوا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فبرأه الله مما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عند الله وجیهاً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انهم قالوا عن موسی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أبرص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انهم أضافوه إلی أنه أدر الخصیتین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فبرأه الله من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وأجاز البلخی حدیث الصخرة التی ترک موسی ثیابه علیها علی أن یکون ذلک معجزا له </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لا یجوز لان فیه اشتهار النبی وابداء سوأته علی رؤوس الاشهاد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ینفر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فبرأه الله من ذلک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الصحیح نزلت الآیة الشریفة فی قضیة اتهام بنی إسرائیل لموسی علیه السلام بقتل أخیه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ذهب معه فی زیارة فمات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فدفنه موسی علیه السلام فبرأه الله تعالی بأن أخبرهم جسد هارون بأنه مات ولم یُقْتَل </w:t>
      </w:r>
      <w:r>
        <w:rPr>
          <w:rFonts w:eastAsia="IRNazanin" w:cs="IRNazanin"/>
          <w:color w:val="111111"/>
          <w:sz w:val="28"/>
          <w:szCs w:val="28"/>
          <w:rtl w:val="true"/>
          <w:lang w:bidi="fa-IR"/>
        </w:rPr>
        <w:t>(</w:t>
      </w:r>
      <w:r>
        <w:rPr>
          <w:rStyle w:val="FootnoteAnchor"/>
          <w:rtl w:val="true"/>
        </w:rPr>
        <w:footnoteReference w:id="6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 النبی موسی علیه السلام کما أشاع الیهود الکفرة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أخبرهم هارون المیت عمن قتله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عند الله وجیها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عظیم القدر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رفیع المنزلة إذا سأل الله تعالی شیئا أعطاه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نجاح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نشر علماء النواصب عن النبی صلی الله علیه و آله أمورا کاذبة تؤدی فی نظرهم الی رفع منزلة ابی بکر وعمر فوق منزلة الانبیاء وتدفع المسلمین الی معاداة النبی واهل بیته الکرام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منهج قرشی أموی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هذه الموضوعات أکل النبی صلی الله علیه و آله لذبائح الاصنام واجتناب سعید بن زید عنها </w:t>
      </w:r>
      <w:r>
        <w:rPr>
          <w:rFonts w:eastAsia="IRNazanin" w:cs="IRNazanin"/>
          <w:color w:val="111111"/>
          <w:sz w:val="28"/>
          <w:szCs w:val="28"/>
          <w:rtl w:val="true"/>
          <w:lang w:bidi="fa-IR"/>
        </w:rPr>
        <w:t>(</w:t>
      </w:r>
      <w:r>
        <w:rPr>
          <w:rStyle w:val="FootnoteAnchor"/>
          <w:rtl w:val="true"/>
        </w:rPr>
        <w:footnoteReference w:id="651"/>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 الباری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جاء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وفرّض سعید بن زید وطلحة من القتال والزحف </w:t>
      </w:r>
      <w:r>
        <w:rPr>
          <w:rFonts w:eastAsia="IRNazanin" w:cs="IRNazanin"/>
          <w:color w:val="111111"/>
          <w:sz w:val="28"/>
          <w:szCs w:val="28"/>
          <w:rtl w:val="true"/>
          <w:lang w:bidi="fa-IR"/>
        </w:rPr>
        <w:t>(</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وسعید بن زید أحد المنافقین الذین امتنعوا عن مبایعة الامام علی علیه السلام فی خلافته وشارک فی مؤامرة السقیفة المناهضة لبیعة الغدیر الالهیة </w:t>
      </w:r>
      <w:r>
        <w:rPr>
          <w:rFonts w:eastAsia="IRNazanin" w:cs="IRNazanin"/>
          <w:color w:val="111111"/>
          <w:sz w:val="28"/>
          <w:szCs w:val="28"/>
          <w:rtl w:val="true"/>
          <w:lang w:bidi="fa-IR"/>
        </w:rPr>
        <w:t xml:space="preserve">. </w:t>
      </w:r>
      <w:bookmarkStart w:id="56" w:name="pg14289_203188"/>
    </w:p>
    <w:p>
      <w:pPr>
        <w:pStyle w:val="BookText"/>
        <w:rPr/>
      </w:pPr>
      <w:bookmarkEnd w:id="56"/>
      <w:r>
        <w:rPr>
          <w:rFonts w:ascii="IRNazanin" w:hAnsi="IRNazanin" w:eastAsia="IRNazanin"/>
          <w:color w:val="111111"/>
          <w:sz w:val="28"/>
          <w:sz w:val="28"/>
          <w:szCs w:val="28"/>
          <w:rtl w:val="true"/>
          <w:lang w:bidi="fa-IR"/>
        </w:rPr>
        <w:t xml:space="preserve">جاء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لم یبایع علیاً سعید بن زید وعبد الله بن سلام وصهیب بن سنان وأسامة بن زید وقدامة بن مطعون والمغیرة بن شعبة سموا هؤلاء المعتزلة لاعتزالهم بیعة علی علیه السلام </w:t>
      </w:r>
      <w:r>
        <w:rPr>
          <w:rFonts w:eastAsia="IRNazanin" w:cs="IRNazanin"/>
          <w:color w:val="111111"/>
          <w:sz w:val="28"/>
          <w:szCs w:val="28"/>
          <w:rtl w:val="true"/>
          <w:lang w:bidi="fa-IR"/>
        </w:rPr>
        <w:t>(</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وسعید من مؤسسة ابن جدعان للفحشاء السیئة الصیت لذا رفعه النواصب وهم یرفعون الاراذل المنافقین الادعیاء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وحاولوا الحط من منزلة خاتم الانبیاء الطاهرة وباقی الانبیاء والصالحین الطاهرین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من المتآمرین علی أهل البیت فی کل مشاریعهم الالهیة النبویة ومن المناصرین لاعدائهم المنافقین </w:t>
      </w:r>
      <w:r>
        <w:rPr>
          <w:rFonts w:eastAsia="IRNazanin" w:cs="IRNazanin"/>
          <w:color w:val="111111"/>
          <w:sz w:val="28"/>
          <w:szCs w:val="28"/>
          <w:rtl w:val="true"/>
          <w:lang w:bidi="fa-IR"/>
        </w:rPr>
        <w:t>.</w:t>
      </w:r>
    </w:p>
    <w:p>
      <w:pPr>
        <w:pStyle w:val="Heading3"/>
        <w:numPr>
          <w:ilvl w:val="2"/>
          <w:numId w:val="1"/>
        </w:numPr>
        <w:rPr/>
      </w:pPr>
      <w:bookmarkStart w:id="57" w:name="__RefHeading___Toc6663132_3381743652"/>
      <w:bookmarkStart w:id="58" w:name="_Toc19"/>
      <w:bookmarkEnd w:id="57"/>
      <w:r>
        <w:rPr>
          <w:rtl w:val="true"/>
        </w:rPr>
        <w:t xml:space="preserve">رأی العلماء فی النواصب والمخالفین </w:t>
      </w:r>
      <w:r>
        <w:rPr>
          <w:rtl w:val="true"/>
        </w:rPr>
        <w:t>:</w:t>
      </w:r>
      <w:bookmarkEnd w:id="58"/>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الجواهری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المشرکون فلا إشکال کما لا خلاف فی جواز هجوهم وسبهم ولعنهم وشتمهم ما لم یکن قذفا مع عدم شرائطه أو فحشا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أمر رسول الله صلی الله علیه و آله حسانا یهجوهم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أشد علیهم من رشق النبال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رجعوا عن عقیدتهم ، لزم محوه إن کان قد نقش ، بناء علی وجوب محو کتابة هجو المؤمن ، کما صرح به الأستاذ فی شرحه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کتب هجو المؤمن فی دیوانه وجب علیه کفایة محوه ووجب علی الناس ردعه ، وإن کان لا یخلو من إشکال فی الجملة وعلی کل حال فالظاهر إلحاق المخالفین بالمشرکین فی ذلک لاتحاد الکفر الاسلامی والایمانی فیه ، بل لعل هجاؤهم علی رؤوس الأشهاد من أفضل عبادة العباد ما لم تمنع التقیة ، وأولی من ذلک غیبتهم التی جرت سیرة الشیعة علیها فی جمیع الأعصار </w:t>
      </w:r>
    </w:p>
    <w:p>
      <w:pPr>
        <w:pStyle w:val="BookText"/>
        <w:rPr/>
      </w:pPr>
      <w:r>
        <w:rPr>
          <w:rFonts w:ascii="IRNazanin" w:hAnsi="IRNazanin" w:eastAsia="IRNazanin"/>
          <w:color w:val="111111"/>
          <w:sz w:val="28"/>
          <w:sz w:val="28"/>
          <w:szCs w:val="28"/>
          <w:rtl w:val="true"/>
          <w:lang w:bidi="fa-IR"/>
        </w:rPr>
        <w:t xml:space="preserve">والأمصار علمائهم وأعوامهم ، حتی ملأوا القراطیس منها بل هی عندهم من أفضل الطاعات ، وأکمل القربات فلا غرابة فی دعوی تحصیل الاجماع ، کما عن بعضهم بل یمکن دعوی کون ذلک من الضروریات ، فضلا عن القطعیات ، فمن الغریب ما عن المقدس الأردبیلی وظاهر الخراسانی فی الکفایة من أن الظاهر عموم أدلة تحریم الغیبة من الکتاب والسنة للمؤمنین وغیرهم لأن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یغتب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للمکلفین أو للمسلمین ، لجواز غیبة الکافر والسنة أکثرها بلفظ الناس والمسلم وهما معا شاملان للجمیع ، ولا استبعاد فی ذلک إذ کما لا یجوز أخذ مال المخالف وقتله ، لا یجوز تناول عرضه ، ثم قال فی ظنی أن الشهید فی قواعده جوز غیبة المخالف من جهة مذهبه ودینه ، لا غیر إذ هو کما تری مخالف لما سمعت ، ولعل صدور ذلک منه لشدة تقدسه وورعه ، لکن لا یخفی علی الخبیر الماهر الواقف علی ما تظافرت به النصوص ، بل تواترت من لعنهم وسبهم وشتمهم وکفرهم وأنهم مجوس هذه الأمة ، واشر من النصاری وأنجس من الکلاب </w:t>
      </w:r>
      <w:r>
        <w:rPr>
          <w:rFonts w:eastAsia="IRNazanin" w:cs="IRNazanin"/>
          <w:color w:val="111111"/>
          <w:sz w:val="28"/>
          <w:szCs w:val="28"/>
          <w:rtl w:val="true"/>
          <w:lang w:bidi="fa-IR"/>
        </w:rPr>
        <w:t>(</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 .</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مقتضی التقدس والورع خلاف ذلک ، وصدر الآیة الذین آمنوا وآخرها التشبیه بأکل لحم الأخ بل فی جامع المقاصد أن حد الغیبة علی ما فی الأخبار أن یقول فی أخیه ما یکرهه لو سمعه مما فیه ، ومعلوم أن الله تعالی عقد الإخوة بین المؤمنین بقوله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انَّمَا المُؤْمِنُونَ إخْوَةٌ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غیرهم ، وکیف یتصور الأخوة بین المؤمن والمخالف ، بعد تواتر الروایات وتظافر </w:t>
      </w:r>
    </w:p>
    <w:p>
      <w:pPr>
        <w:pStyle w:val="BookText"/>
        <w:rPr/>
      </w:pPr>
      <w:r>
        <w:rPr>
          <w:rFonts w:ascii="IRNazanin" w:hAnsi="IRNazanin" w:eastAsia="IRNazanin"/>
          <w:color w:val="111111"/>
          <w:sz w:val="28"/>
          <w:sz w:val="28"/>
          <w:szCs w:val="28"/>
          <w:rtl w:val="true"/>
          <w:lang w:bidi="fa-IR"/>
        </w:rPr>
        <w:t xml:space="preserve">الآیات ، فی وجوب معاداتهم ، والبراءة منهم ، وحینئذ فلفظ الناس والمسلم ، یجب إرادة المؤمن منهما ، کما عبر به فی أربعة أخبار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أبعد ما بینه وبین الخاجا نصیر الدین الطوسی والعلامة الحلی وغیرهم ممن یری قتلهم ، ونحوه من أحوال الکفار ، حتی وقع منهم ما وقع فی بغداد ونواحیها ، وبالجملة طول الکلام فی ذلک کما فعله فی الحدائق من تضییع العمر فی الواضحات ، إذ لا أقل من أن یکون جواز غیبتهم لتجاهرهم بالفسق ، فإن ما هم علیه أعظم أنواع الفسق بل الکفر ، وإن عوملوا معاملة المسلمین فی بعض الأحکام للضرورة ، وستعرف انشاء الله أن المتجاهر بالفسق لا غیبة له فیما تجاهر فیه وفی غیره ، ومنه یعلم فساد ما حکاه عن الشهید ، وعلی کل حال فقد ظهر اختصاص الحرمة بالمؤمنین ، القائلین بإمامة الأئمة الاثنی عشر دون غیرهم من الکافرین والمخالفین ولو بانکار واحد منهم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إنما الکلام فی موضوعها ، وقد سمعت ما ذکره فی جامع المقاصد ویقرب منه ما فی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عابه وذکره بما فیه من السوء </w:t>
      </w:r>
      <w:r>
        <w:rPr>
          <w:rFonts w:eastAsia="IRNazanin" w:cs="IRNazanin"/>
          <w:color w:val="111111"/>
          <w:sz w:val="28"/>
          <w:szCs w:val="28"/>
          <w:rtl w:val="true"/>
          <w:lang w:bidi="fa-IR"/>
        </w:rPr>
        <w:t>)(</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عمر کفَّر غیر المؤمنین بامامة علی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جاء اعرابیان یختصمان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عمر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 لعلی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إقض بینهما یا</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أبا الحسن ، فقضی الإمام علی علیه السلام بینهما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یقضی بیننا ؟ </w:t>
      </w:r>
    </w:p>
    <w:p>
      <w:pPr>
        <w:pStyle w:val="BookText"/>
        <w:rPr/>
      </w:pPr>
      <w:r>
        <w:rPr>
          <w:rFonts w:ascii="IRNazanin" w:hAnsi="IRNazanin" w:eastAsia="IRNazanin"/>
          <w:color w:val="111111"/>
          <w:sz w:val="28"/>
          <w:sz w:val="28"/>
          <w:szCs w:val="28"/>
          <w:rtl w:val="true"/>
          <w:lang w:bidi="fa-IR"/>
        </w:rPr>
        <w:t>فوثب إلیه عمر وأخذ بتلبیبه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ویحک ماتدری من هذا ؟ هذا مولای ومولی کل مؤمن ، ومن لم یکن مولاه ، فلیس بمؤمن </w:t>
      </w:r>
      <w:r>
        <w:rPr>
          <w:rFonts w:eastAsia="IRNazanin" w:cs="IRNazanin"/>
          <w:color w:val="111111"/>
          <w:sz w:val="28"/>
          <w:szCs w:val="28"/>
          <w:rtl w:val="true"/>
          <w:lang w:bidi="fa-IR"/>
        </w:rPr>
        <w:t>(</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نجاح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نعتقد به هو فسق المخالفین وجواز غیبتهم وهو رأی النبی صلی الله علیه و آله والائمة العظام الراشدین علیهم السلام وعمر بن الخطاب والشافعی وابن حنبل و الخاجا نصیر الدین الطوسی والعلامة الحلی والجواهری وصاحب الحدائق والخوئی والکلبایکانی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مثلما أوردنا فی النصوص الصحیحة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أوردنا فی النصوص الصحیحة</w:t>
      </w:r>
    </w:p>
    <w:p>
      <w:pPr>
        <w:pStyle w:val="BookText"/>
        <w:rPr/>
      </w:pPr>
      <w:r>
        <w:rPr>
          <w:rFonts w:ascii="IRNazanin" w:hAnsi="IRNazanin" w:eastAsia="IRNazanin"/>
          <w:color w:val="111111"/>
          <w:sz w:val="28"/>
          <w:sz w:val="28"/>
          <w:szCs w:val="28"/>
          <w:rtl w:val="true"/>
          <w:lang w:bidi="fa-IR"/>
        </w:rPr>
        <w:t>ابن حنبل کفَّر المنکرین لامامة علی</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وسمع احمد بن حنبل فقیها یذکر الإمام علی ابن أبی طالب کرم الله وجهه بما لا ینبغی ، ویشکک فی حقه فی الخلافة ، فانبری أحمد یقول للفقیه علی مشهد من الناس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لم یثبت الإمامة لعلی فهو أضل من حمار </w:t>
      </w:r>
      <w:r>
        <w:rPr>
          <w:rFonts w:eastAsia="IRNazanin" w:cs="IRNazanin"/>
          <w:color w:val="111111"/>
          <w:sz w:val="28"/>
          <w:szCs w:val="28"/>
          <w:rtl w:val="true"/>
          <w:lang w:bidi="fa-IR"/>
        </w:rPr>
        <w:t>(</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أکان علی کرم الله وجهه یقیم الحدود ویأخذ الصدقة ویقسمها بلا حق وجب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أعوذ بالله من هذه المقالة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 هو خلیفة رضیه أصحاب رسول الله صلی الله علیه و آله ، صلوا خلفه ، وغزوا معه ، وجاهدوا ، وحجوا ، وکانوا یسمونه أمیر المؤمنین راضین بذلک غیر منکرین ، فنحن له تبع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لأحد من الصحابة من الفضائل بالأسانید الصحاح مثل ما لأمیر المؤمنین علی بن أبی طالب علیه السلام </w:t>
      </w:r>
      <w:r>
        <w:rPr>
          <w:rFonts w:eastAsia="IRNazanin" w:cs="IRNazanin"/>
          <w:color w:val="111111"/>
          <w:sz w:val="28"/>
          <w:szCs w:val="28"/>
          <w:rtl w:val="true"/>
          <w:lang w:bidi="fa-IR"/>
        </w:rPr>
        <w:t>)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یقصد احمد بن حنبل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ذَرَأنَا لِجَهَنَّمَ کَثِیراً مِنَ الجِنِّ وَالإنْسِ لَهُمْ قُلُوبٌ لا یَفْقَهُونَ بِهَا وَلَهُمْ أعْیُنٌ لا یُبْصِرُونَ بِهَا وَلَهُمْ آذَانٌ لا یَسْمَعُونَ بِهَا اُوْلَئِکَ کَالأنْعَامِ بَلْ هُمْ أضَلُّ اُوْلَئِکَ هُمُ الغَافِلُون</w:t>
      </w:r>
      <w:r>
        <w:rPr>
          <w:rFonts w:eastAsia="Amiri" w:cs="Amiri" w:ascii="Amiri" w:hAnsi="Amiri"/>
          <w:color w:val="111111"/>
          <w:sz w:val="28"/>
          <w:szCs w:val="28"/>
          <w:rtl w:val="true"/>
          <w:lang w:bidi="ar-SA"/>
        </w:rPr>
        <w:t>)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والسلام علیکم ورحمة الله وبرکاته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العبد الفقیر الی رحمة الله الواسعة</w:t>
      </w:r>
    </w:p>
    <w:p>
      <w:pPr>
        <w:pStyle w:val="BookText"/>
        <w:rPr/>
      </w:pPr>
      <w:r>
        <w:rPr>
          <w:rFonts w:ascii="IRNazanin" w:hAnsi="IRNazanin" w:eastAsia="IRNazanin"/>
          <w:color w:val="111111"/>
          <w:sz w:val="28"/>
          <w:sz w:val="28"/>
          <w:szCs w:val="28"/>
          <w:rtl w:val="true"/>
          <w:lang w:bidi="fa-IR"/>
        </w:rPr>
        <w:t>نجاح عطا عبد محمد الطائی</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النجف الاشرف </w:t>
      </w:r>
      <w:bookmarkStart w:id="59" w:name="pg14289_203193"/>
    </w:p>
    <w:p>
      <w:pPr>
        <w:pStyle w:val="Heading2"/>
        <w:numPr>
          <w:ilvl w:val="1"/>
          <w:numId w:val="1"/>
        </w:numPr>
        <w:rPr/>
      </w:pPr>
      <w:bookmarkStart w:id="60" w:name="__RefHeading___Toc6663134_3381743652"/>
      <w:bookmarkStart w:id="61" w:name="_Toc20"/>
      <w:bookmarkEnd w:id="59"/>
      <w:bookmarkEnd w:id="60"/>
      <w:r>
        <w:rPr>
          <w:rtl w:val="true"/>
        </w:rPr>
        <w:t xml:space="preserve">فهرس محتویات تفسیر أهل البیت المجلد </w:t>
      </w:r>
      <w:r>
        <w:rPr>
          <w:rtl w:val="true"/>
        </w:rPr>
        <w:t>_</w:t>
      </w:r>
      <w:r>
        <w:rPr/>
        <w:t>15</w:t>
      </w:r>
      <w:bookmarkEnd w:id="61"/>
    </w:p>
    <w:p>
      <w:pPr>
        <w:pStyle w:val="BookText"/>
        <w:rPr/>
      </w:pPr>
      <w:r>
        <w:rPr>
          <w:rFonts w:ascii="IRNazanin" w:hAnsi="IRNazanin" w:eastAsia="IRNazanin"/>
          <w:color w:val="111111"/>
          <w:sz w:val="28"/>
          <w:sz w:val="28"/>
          <w:szCs w:val="28"/>
          <w:rtl w:val="true"/>
          <w:lang w:bidi="fa-IR"/>
        </w:rPr>
        <w:t xml:space="preserve">سورة السجدة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التنزیل </w:t>
      </w:r>
      <w:r>
        <w:rPr>
          <w:rFonts w:eastAsia="IRNazanin" w:cs="IRNazanin"/>
          <w:color w:val="111111"/>
          <w:sz w:val="28"/>
          <w:szCs w:val="28"/>
          <w:rtl w:val="true"/>
          <w:lang w:bidi="fa-IR"/>
        </w:rPr>
        <w:t xml:space="preserve">) _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دعاء الحجاب من الاعداء</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 xml:space="preserve">سورة الاحزاب </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IRNazanin" w:hAnsi="IRNazanin" w:eastAsia="IRNazanin"/>
          <w:color w:val="111111"/>
          <w:sz w:val="28"/>
          <w:sz w:val="28"/>
          <w:szCs w:val="28"/>
          <w:rtl w:val="true"/>
          <w:lang w:bidi="fa-IR"/>
        </w:rPr>
        <w:t>مخالفة طلحة وعثمان للنبی والقرآن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انقلاب المنافقین علی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مکارم أخلاق الإمام</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مذبحة عائشة بحق أسری بیت مال البصرة</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مذبحة مصعب لسبعة آلاف شیعی أسیر</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آیة البعوضة</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Amiri" w:hAnsi="Amiri" w:eastAsia="Amiri" w:cs="Amiri"/>
          <w:color w:val="111111"/>
          <w:sz w:val="28"/>
          <w:sz w:val="28"/>
          <w:szCs w:val="28"/>
          <w:rtl w:val="true"/>
          <w:lang w:bidi="ar-SA"/>
        </w:rPr>
        <w:t>الله تعالی عیَّن الائمة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IRNazanin" w:hAnsi="IRNazanin" w:eastAsia="IRNazanin"/>
          <w:color w:val="111111"/>
          <w:sz w:val="28"/>
          <w:sz w:val="28"/>
          <w:szCs w:val="28"/>
          <w:rtl w:val="true"/>
          <w:lang w:bidi="fa-IR"/>
        </w:rPr>
        <w:t>خطبة الوسیلة للامام علی</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التوکل علی الله والتوکل علی الشیطان</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علم غیب الامام علی</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نظریة المخطئین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باهتوهم</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رأی العلماء فی النواصب والمخالفین </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 محتویات تفسیر أهل البیت المجلد </w:t>
      </w:r>
      <w:r>
        <w:rPr>
          <w:rFonts w:eastAsia="IRNazanin" w:cs="IRNazanin"/>
          <w:color w:val="111111"/>
          <w:sz w:val="28"/>
          <w:szCs w:val="28"/>
          <w:rtl w:val="true"/>
          <w:lang w:bidi="fa-IR"/>
        </w:rPr>
        <w:t>_</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41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1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اصول الکافی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المازندرانی</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وتفسیر الصافی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الفیض الکاشانی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محمد بن الحسن بن فروخ الصفار</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من اصحاب الامام الحسن العسکری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منشورات الاعلمی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محمد بن الحسن بن فروخ الصفار</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من اصحاب الامام الحسن العسکری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منشورات الاعلمی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محمد بن الحسن بن فروخ الصفار</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من اصحاب الامام الحسن العسکری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منشورات الاعلمی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محمد بن الحسن بن فروخ الصفار</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من اصحاب الامام الحسن العسکری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منشورات الاعلمی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المعاجز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علی بن ابراهیم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دار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ذیل الحدیث الطویل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أمیر المؤمنین علیه السلام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الصدوق</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الصدوق</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الشریف الرضی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الحنفی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تأویل الآیات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ماذا فی التاریخ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المستقیم</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علی بن یونس العاملی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تأویل الآیات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مختصر البصائر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 البحرانی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المجموعة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التفسیر عند الشیعة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الدراسات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المغازلی الشافعی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طهران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زبید بن الحارث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علی شیری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وینابیع المودة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الاول فی سبق نور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المودة الثامنة فی ان رسول الله وعلیاً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المعتزلی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للامام علی فی وصف الداعی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مسند احمد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محمد ابو الفضل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الحلبی وشرکاءه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القاهرة وکفایة الطالب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مودة القربی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شهاب الدین الحسینی الهمدانی الشافعی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لاهور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الدیلمی فی الفردوس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الکتاب العربی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وانتهاء الافهام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الحسینی المولوی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لکنهو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والنصوص الشیعیة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الاخبار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القاضی المغربی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تخریج الاحادیث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والعمدة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بطریق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احمد بن حنبل و تهذیب الکمال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مؤسسة الرسالة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بکر بن مردویه الشافعی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و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الخوارزمی الحنفی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تحقیق مالک المحمودی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جماعة المدرسین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السجدة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وأول الآیة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أو یشاء الله </w:t>
      </w:r>
      <w:r>
        <w:rPr>
          <w:rFonts w:eastAsia="IRNazanin" w:cs="IRNazanin"/>
          <w:b w:val="false"/>
          <w:bCs w:val="false"/>
          <w:i w:val="false"/>
          <w:iCs w:val="false"/>
          <w:color w:val="333333"/>
          <w:sz w:val="20"/>
          <w:szCs w:val="20"/>
          <w:rtl w:val="true"/>
        </w:rPr>
        <w:t>"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أبی علی الفضل بن الحسن الطبرسی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مئة کلمة للامام علی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سورة میثم البحرانی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مؤسسة النشر الاسلامی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صدر الدین الشیرازی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احیاء التراث العربی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السنیة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الجزائری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الجاحظ أبو عثمان عمرو بحر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مکتبة الهلال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یوسف اسعد داغر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الهجرة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احیاء علوم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الغزالی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احیاء الکتاب العربی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المکیة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عربی الطائی الاندلسی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الرابع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النووی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الکتاب العربی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القاریء العینی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احیاء التراث العربی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الجلیل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الرعینی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المناوی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حرق القاف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دار الکتب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الکلینی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الخامسة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الإسلامیة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المازندرانی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العروة الوثقی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الحائری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مؤسسة النشر الاسلامی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الغنیة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فی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مفتاح الکرامة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المحدث یوسف البحرانی المتوفی </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مستند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الغنیة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فی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مفتاح الکرامة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المحدث یوسف البحرانی المتوفی </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مستند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الکلینی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الحر العاملی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القراءة فی الصلاة 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الحر العاملی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بقیة الصلوات المندوبة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الحر العاملی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بقیة الصلوات المندوبة 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بقیة الصلوات المندوبة حدیث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بقیة الصلوات المندوبة حدیث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أن حوراء و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الحر العاملی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وفیهما لأفتتن بها أهل الدنیا وفیه عن رجل عن أبی عبد الله علیه السلام وتفسیر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فی تفسیر الآیة المبارکة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بعض أصحابه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فتن أهل الدنیا ولا قلبت الدنیا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أزهد </w:t>
      </w:r>
      <w:r>
        <w:rPr>
          <w:rFonts w:eastAsia="IRNazanin" w:cs="IRNazanin"/>
          <w:b w:val="false"/>
          <w:bCs w:val="false"/>
          <w:i w:val="false"/>
          <w:iCs w:val="false"/>
          <w:color w:val="333333"/>
          <w:sz w:val="20"/>
          <w:szCs w:val="20"/>
          <w:rtl w:val="true"/>
        </w:rPr>
        <w:t>. . .</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الثعلبی الآیة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الرازی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أبی حمزة الثمالی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الخازن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الایة و تفسیر السیوطی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وتفسیر النیسابوری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الآیة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وتفسیر السندی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الآیة وشواهد التنزیل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الحسکانی الحنفی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الکامل لابن عدی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محمّد الکلبی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وتاریخ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الولید بن عقبة ح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والأنساب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أمیر المؤمنین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أسباب النزول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الحسن علی بن أحمد الواحدی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الاغانی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حسین ابو الفرج الاصفهانی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الولید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أمیر المؤمنین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المغازلی الشافعی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محاسن الأزهار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 المحلی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وکشاف القناع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البهوتی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عین العبرة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طاووس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الریاض النضرة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المحبّ الطبری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الموفق بن احمد المکی الخوارزمی الحنفی ، المتوفَّی سنة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الکفایة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الکنجی الشافعی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وشرح النهج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وتفسیر فرات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ونظم درر السمطین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الزرندی الحنفی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وتهذیب 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والفضائل </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أسباب النزول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الحسن علی بن أحمد الواحدی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الشافعی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سنن النسائی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الحد فی الخمر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الاثیر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دار الکتاب العربی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الأعور الأسلمی رئیس قبیلة أسلم الأعرابیة </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الموفق بن احمد المکی الخوارزمی الحنفی ، المتوفَّی سنة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سعد السعود ، ابن طاووس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الاستیعاب المطبوع بهامش الاصابة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تمام المتون ، الصفدی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ابن سعد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لیدن ، أنساب الأشراف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الإمامة والسیاسة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الطبری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ابن الأثیر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النهج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سیرة ابن کثیر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حیاة الحیوان ، الدمیری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السیرة الحلبیة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الخمیس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علی شیری ط </w:t>
      </w:r>
      <w:r>
        <w:rPr>
          <w:rFonts w:eastAsia="IRNazanin" w:cs="IRNazanin"/>
          <w:b w:val="false"/>
          <w:bCs w:val="false"/>
          <w:i w:val="false"/>
          <w:iCs w:val="false"/>
          <w:color w:val="333333"/>
          <w:sz w:val="20"/>
          <w:szCs w:val="20"/>
        </w:rPr>
        <w:t>1988</w:t>
      </w:r>
      <w:r>
        <w:rPr>
          <w:rFonts w:ascii="IRNazanin" w:hAnsi="IRNazanin" w:eastAsia="IRNazanin"/>
          <w:b w:val="false"/>
          <w:b w:val="false"/>
          <w:bCs w:val="false"/>
          <w:i w:val="false"/>
          <w:i w:val="false"/>
          <w:iCs w:val="false"/>
          <w:color w:val="333333"/>
          <w:sz w:val="20"/>
          <w:sz w:val="20"/>
          <w:szCs w:val="20"/>
          <w:rtl w:val="true"/>
        </w:rPr>
        <w:t xml:space="preserve">م دار احیاء التراث العربی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 ابن عبد ربه الاندلسی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قتل عثمان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ذکر ما خلف عثمان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الفتنة ووقعة 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سیف بن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موضوع دفن عثمان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وتاریخ الطبری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مقتل عثمان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الطبرانی ج</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الحسکانی الحنفی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الحسکانی الحنفی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بکر أحمد بن علی الخطیب البغدادی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الموفق بن احمد المکی الخوارزمی الحنفی ، المتوفَّی سنة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الامام علی بن ابی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المغازلی الشافعی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القرآن العظیم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الحلی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الکبری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بن حمدان الخصیبی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مؤسسة البلاغ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بیروت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المجلد السابع من معجم البلدان للحموی فی ترجمة محمد بن السائب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الکلبی</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طاووس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تأویل الآیات ومختصره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کنز جامع الفوائد ودافع المعاند للشیخ علم بن سیف بن منصور الحلی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الذی اختصره من کتاب تأویل الآیات الباهرة فی العترة الطاهرة للسید شرف الدین علی الحسینی الأسترآبادی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شواهد التنزیل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الحسکانی الحنفی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شمسیة الأفکار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الثعلبی فی تفسیره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والنقاش فی تفسیره کما فی إحقاق الحق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الانافة للسیوطی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الانافة للسیوطی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الحسکانی الحنفی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الحسکانی الحنفی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النور المشتعل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نعیم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الجوینی الشافعی الحموئی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أسباب النزول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الواحدی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وتنبیه الغافلین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الجشمی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الصنعانی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الفکر العربی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وتاریخ صنعاء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الأنساب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السمعانی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ومعجم الأُدباء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والتفسیر الوسیط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الواحدی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فضائل الامام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الجوزی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المعتزلی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القول فی نسب امیر المؤمنین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احیاء الکتب العربیة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وامتاع الاسماع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المقریزی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تحقیق محمد النمیسی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المعتزلی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القول فی نسب امیر المؤمنین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احیاء الکتب العربیة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وامتاع الاسماع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المقریزی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محمد النمیسی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العلمیة </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المعتزلی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القول فی نسب امیر المؤمنین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احیاء الکتب العربیة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وامتاع الاسماع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المقریزی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تحقیق محمد النمیسی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المعتزلی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القول فی نسب امیر المؤمنین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احیاء الکتب العربیة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وامتاع الاسماع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المقریزی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محمد النمیسی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العلمیة </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المعتزلی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القول فی نسب امیر المؤمنین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احیاء الکتب العربیة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وامتاع الاسماع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المقریزی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محمد النمیسی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العلمیة </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 حاول قتل عثمان عطشا هو طلحة والزبیر وعائشة التی أفتت بقتله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وخالفهم الامام علی علیه السلام بارساله الماء الیه بواسطة ابنه الحسن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 یمت عثمان عطشانا </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المعتزلی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القول فی نسب امیر المؤمنین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احیاء الکتب العربیة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وامتاع الاسماع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المقریزی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محمد النمیسی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العلمیة </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الاصلع افتراء معاویة والمتوکل علی أمیر المؤمنین علی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کتابی البطین معاویة ولیس علیا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نجاح الطائی</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المعتزلی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القول فی نسب امیر المؤمنین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احیاء الکتب العربیة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وامتاع الاسماع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المقریزی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محمد النمیسی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العلمیة </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الکلینی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البحار</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علی بن ابراهیم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دار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الکاشانی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980</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و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تأویل الآیات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المحجة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إلزام الناصب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المحجة و منتخب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ینابیع المودة</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دار المعرفة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یوسف المرعشلی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مسند أحمد بن حنبل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ابی سعید الخدری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سنن ابی داود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المهدی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الحاکم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ینزل بأمتی بلاء شدید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الحافظ علی ین أبی بکر الهیثمی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فتنة مضر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شیبة الکوفی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سعید اللحام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ذکر فی عثمان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الاوسط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الطبرانی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الجامع الصغیر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السیوطی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اللام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خروج المهدی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المناوی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اللام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المحلی بأل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السیوطی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القتال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القندوزی الحنفی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طبعة اسلامبول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الرازی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السادسة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ویقومون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الحموینی الشافعی مخطوطة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کنز العمال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البخاری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وعنه ینابیع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القمی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علی بن ابراهیم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دار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علی بن ابراهیم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دار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ج عصمته وتاویل ما بعض ما یتوهم خلاف ذلک </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أحکام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الجصّاص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المجموعة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التفسیر عند 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السلام محمد علی شاهین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الطبع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التمتع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الفخر الرازی ج </w:t>
      </w:r>
      <w:r>
        <w:rPr>
          <w:rFonts w:eastAsia="IRNazanin" w:cs="IRNazanin"/>
          <w:b w:val="false"/>
          <w:bCs w:val="false"/>
          <w:i w:val="false"/>
          <w:iCs w:val="false"/>
          <w:color w:val="333333"/>
          <w:sz w:val="20"/>
          <w:szCs w:val="20"/>
        </w:rPr>
        <w:t>5/167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فما استیسر من الهدی و تفسیر القرطبی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التفسیر عند 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عبد العلیم البردونی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الطبع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إحیاء التراث العربی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لبنان </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الهاشمی الخوئی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حزم الأندلسی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حزم الأندلسی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وصحیح الترمذی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الجهاد باب مسح الغبار عن الناس فی السبیل و صحیح الترمذی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للحاکم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وموسوعة أطراف الحدیث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مصادر عدیدة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وکذا فی الغدیر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إحقاق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هو من الأحادیث المتواترة کما اعترف ابن حجر فی الإصابة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 السعادة </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لابن حزم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الکلام فی الامام علی علیه السلام </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الهیتمی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دار الکتب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باب حالته العلمیة علیه السلام وفتح الباری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العسقلانی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دار المعرفة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الوفاة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و تذکرة الخواص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الحسکانی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الدمشقی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سبل الهدی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الشامی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اخبار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یوسف المرعشلی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المکی الهیتمی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إمرة معاویة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دار الکتب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و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الشافعی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حم الزخرف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المعرفة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و الفردوس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والفرائد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الحموینی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والکفایة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الکنجی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وکنز العمال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والاستیعاب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ومیزان الاعتدال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الکردی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وتاریخ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بکر أحمد بن علی الخطیب البغدادی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ابراهیم الحموینی الجوینی الشافعی </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الکلینی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دار الکتب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التبیان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احمد العاملی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مکتب الاعلام الاسلامی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المعرفة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علی بن ابراهیم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دار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الایة وتفسیر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البحرانی </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الحسکانی الحنفی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المحمودی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وزارة الثقافة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الجواهر وکتاب المسالک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الحدود </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خرجت أمه به تزور قومها بنی معن فأغارت علیهم خیل بنی القین ابن جسر فاخذوا زیدا فقدموا به سوق عکاظ لیبیعوه </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یبین أن النبی صلی الله علیه و آله جاء لهدایة البشر وتحریرهم من الاسر والعبودیة </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نجاح الطائی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المقطع مخالف للسیرة النبویة فی دخوله دار مسلم بدون اذن ثم یطریها وهی محصنة فی قید زوجها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مخالف لشأن النبوة العظمی </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أیضا غرابة شدیدة بعد ما کنا نعلم أن تزویجه صلی الله علیه و آله زینب بنت جحش کان لمصلحة الدین وبیان ان زوج الدعی لیست بمنزلة زوج الابن فی حرمة النکاح وغیرها فلا مجال لما یری فی الحدیث من التعریض به صلی الله علیه و آله </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علی بن ابراهیم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دار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یحل لک النساء من بعد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بعد ما حرم </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نزول ایة التطهیر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طیب الجزائری </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علی المذاهب الخمسة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 xml:space="preserve"> ) .</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فی الصلاة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قدامة الحنبلی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620</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الکتاب العربی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الحنفی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خلدون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الامام علی بن ابی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المغازلی الشافعی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فردوس الاخبار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شیرویه الدیلمی المحدث السنی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الرابع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وهو ممن أقر له ابن تیمیة الکردی بالعلم والدین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ینکر وجود الحدیث فی کتابه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وروی عنه فی تفسیر اللوامع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ما فی إحقاق الحق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والاکلیل للسیوطی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طبعة مصر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الحافظ للذهبی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الارب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 الاعشی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البخاری الکبیر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وطبعة اخری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فضائل الصحابة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الترمذی </w:t>
      </w:r>
      <w:r>
        <w:rPr>
          <w:rFonts w:eastAsia="IRNazanin" w:cs="IRNazanin"/>
          <w:b w:val="false"/>
          <w:bCs w:val="false"/>
          <w:i w:val="false"/>
          <w:iCs w:val="false"/>
          <w:color w:val="333333"/>
          <w:sz w:val="20"/>
          <w:szCs w:val="20"/>
        </w:rPr>
        <w:t>5/329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اهل البیت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النسائی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8464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فضائل الصحابة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امیر المؤمنین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النبی من کنت ولیه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وموضوع العباس بن عبد المطلب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موضوع انی تارک فیکم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النسائی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ایها الناس </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2/297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خصائص النسائی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المکی الهیتمی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9/127</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 ابو بکر وعمر وعائشة وحفصة سموه فی غرفة عائشة بلده بالدواء وکان سما </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کتاب هل اغتیل النبی وکتاب لماذا شخص البخاری قتلة النبی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نجاح الطائی </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الحمیدی فی تفسیر آیة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أَنْ تَنْکِحُوا أَزْوَاجَهُ مِنْ بَعْدِهِ أَبَداً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نقله السیوطی فی لباب النقول والدرّ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الشافعی فی تفسیر الآیة </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وروی نزولها فی طلحة تفسیر الخازن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الحمید بن أبی الحدید المعتزلی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الحلبی وشرکاءه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ودار الکتاب العربی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وتفسیر آلاء الرحمن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تفسیر الفخر الرازی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الشافعی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والأمالی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المفید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الحمیدی فی تفسیر آیة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أَنْ تَنْکِحُوا أَزْوَاجَهُ مِنْ بَعْدِهِ أَبَداً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نقله السیوطی فی لباب النقول والدرّ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الشافعی فی تفسیر الآیة </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الحویزی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کشف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الحلّی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الرازی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ترجی من تشاء منهن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تحقیق اسعد محمد الطبیب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الفکر للطباعة والنشر والتوزیع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و احکام القرآن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الجصاص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المجموعة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التفسیر عند 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السلام محمد علی شاهین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الطبع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وتفسیر البغوی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التفسیر عند 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خالد عبد الرحمن العک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المعرفة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بیروت وصحیح سنن البخاری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النووی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الدیباج علی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سنن النسائی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ابن حبّان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الطبرسی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الکاشانی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أحکام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الجصّاص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القرطبی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ابن کثیر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الشافعی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فتح القدیر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الشوکانی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الحاکم فی مستدرکه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والبغوی الشافعی فی تفسیره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والزمخشری فی الکشاف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العاملی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1189</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1195</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الایة وتفسیر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شیری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علی بن ابی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نزل من القرآن فی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 بکر أحمد بن موسی أبو بکر بن مردویه الشافعی الاصفهانی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الرزاق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دار الحدیث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الطبری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طینة أهل البیت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النشر الاسلامی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الحافظ للذهبی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الکلینی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من تفسیر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ادریس الحلی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علی بن إبراهیم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تفسیرتفسیر 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لأبی علی الفضل بن الحسن الطبرسی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المکتبة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أرجح المطالب فی مناقب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عبید الله بسمل الحنفی آمرتسری الهندی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الخطیب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ابراهیم الحموینی الجوینی الشافعی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الشافعی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درر السمطین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الحنفی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مؤسسة النشر الاسلامی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و تفسیر الثعلبی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محمد عاشور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احیاء التراث العربی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 تاریخ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جعفر بن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الرسالة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و نظم درر السمطین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الزرندی الحنفی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أمیر المؤمنین و شواهد التنزیل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الحسکانی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الطبع والنشر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المحمودی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فضائل الخمسة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الفیروز آبادی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الاعلمی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تذکرة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سبط ابن الجوزی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أهل البیت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کفایة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الکنجی الشافعی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إحیاء تراث أهل البیت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الحنفی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الاسوة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31604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فتح القدیر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الشوکانی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الشوکانی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إحیاء التراث العربی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روح المعانی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الالوسی </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أرجح المطالب فی مناقب علی بن أبی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الهندی عبیدالله الامرتسری الحنفی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البیان مخطوطة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الخوارزمی الحنفی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الحنفی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و أرجح المطالب فی مناقب علی بن أبی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الهندی عبیدالله الامرتسری الحنفی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علی بن إبراهیم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تفسیرتفسیر 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لأبی علی الفضل بن الحسن الطبرسی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المکتبة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منصور أحمد بن علی بن أبی طالب الطبرسی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 التراب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تذری وتبدد </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الراوندی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السعود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طاووس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منشورات الرضی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العثمانیة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الجاحظ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مکتبة الجاحظ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الحنفی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تحقیق علی الحسینی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الاسوة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الصباغ المالکی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ذکر شیء من شجاعته </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الهجرة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مبارزة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المرعشلی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المعرفة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بکر أحمد بن علی الخطیب البغدادی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الحسکانی الحنفی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الکنجی الشافعی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الحسکانی الحنفی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الحنفی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والدر المنثور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وروح المعانی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وکفایة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الکنجی الشافعی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الهیتمی الشافعی سنة 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الفصول المهمة فی معرفة الأئمة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الصباغ المالکی المکی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الخوارزمی الحنفی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الغنم من حین ما یولد إلی سنة 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عناق للأنثی </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علی بن ابراهیم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دار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_</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الکشف والتبیان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العثمانیة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الجاحظ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عبد السلام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مکتبة الجاحظ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والمعیار والموازنة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الحافظ الحسکانی فی الحدیث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وتوالیه من شواهد التنزیل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وابن عساکر فی الحدیث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ترجمة أمیر المؤمنین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الأولی </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صفین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تحقیق عبد السلام هارون والبحار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ابن عبد البر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تحقیق علی البجاوی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دار الجیل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بیروت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صفین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الطبرسی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الواقدی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مغازی الواقدی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البیهقی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دار الفکر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بیروت و صحیح مسلم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مکة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1779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دار الفکر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بیروت و مسند أحمد بن حنبل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دار صادر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النبویة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w:t>
      </w:r>
      <w:r>
        <w:rPr>
          <w:rFonts w:eastAsia="IRNazanin" w:cs="IRNazanin"/>
          <w:b w:val="false"/>
          <w:bCs w:val="false"/>
          <w:i w:val="false"/>
          <w:iCs w:val="false"/>
          <w:color w:val="333333"/>
          <w:sz w:val="20"/>
          <w:szCs w:val="20"/>
        </w:rPr>
        <w:t>2/391</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دلائل النبوة </w:t>
      </w:r>
      <w:r>
        <w:rPr>
          <w:rFonts w:eastAsia="IRNazanin" w:cs="IRNazanin"/>
          <w:b w:val="false"/>
          <w:bCs w:val="false"/>
          <w:i w:val="false"/>
          <w:iCs w:val="false"/>
          <w:color w:val="333333"/>
          <w:sz w:val="20"/>
          <w:szCs w:val="20"/>
        </w:rPr>
        <w:t>3/106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سیرة ابن دحلان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3/1403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الواقدی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2/197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2/201</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w:t>
      </w:r>
      <w:r>
        <w:rPr>
          <w:rFonts w:eastAsia="IRNazanin" w:cs="IRNazanin"/>
          <w:b w:val="false"/>
          <w:bCs w:val="false"/>
          <w:i w:val="false"/>
          <w:iCs w:val="false"/>
          <w:color w:val="333333"/>
          <w:sz w:val="20"/>
          <w:szCs w:val="20"/>
        </w:rPr>
        <w:t>3/156</w:t>
      </w:r>
      <w:r>
        <w:rPr>
          <w:rFonts w:ascii="IRNazanin" w:hAnsi="IRNazanin" w:eastAsia="IRNazanin"/>
          <w:b w:val="false"/>
          <w:b w:val="false"/>
          <w:bCs w:val="false"/>
          <w:i w:val="false"/>
          <w:i w:val="false"/>
          <w:iCs w:val="false"/>
          <w:color w:val="333333"/>
          <w:sz w:val="20"/>
          <w:sz w:val="20"/>
          <w:szCs w:val="20"/>
          <w:rtl w:val="true"/>
        </w:rPr>
        <w:t xml:space="preserve">، مغازی الواقدی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Pr>
        <w:t>1/280</w:t>
      </w:r>
      <w:r>
        <w:rPr>
          <w:rFonts w:ascii="IRNazanin" w:hAnsi="IRNazanin" w:eastAsia="IRNazanin"/>
          <w:b w:val="false"/>
          <w:b w:val="false"/>
          <w:bCs w:val="false"/>
          <w:i w:val="false"/>
          <w:i w:val="false"/>
          <w:iCs w:val="false"/>
          <w:color w:val="333333"/>
          <w:sz w:val="20"/>
          <w:sz w:val="20"/>
          <w:szCs w:val="20"/>
          <w:rtl w:val="true"/>
        </w:rPr>
        <w:t xml:space="preserve">، تفسیر ابن کثیر </w:t>
      </w:r>
      <w:r>
        <w:rPr>
          <w:rFonts w:eastAsia="IRNazanin" w:cs="IRNazanin"/>
          <w:b w:val="false"/>
          <w:bCs w:val="false"/>
          <w:i w:val="false"/>
          <w:iCs w:val="false"/>
          <w:color w:val="333333"/>
          <w:sz w:val="20"/>
          <w:szCs w:val="20"/>
        </w:rPr>
        <w:t>1/649</w:t>
      </w:r>
      <w:r>
        <w:rPr>
          <w:rFonts w:ascii="IRNazanin" w:hAnsi="IRNazanin" w:eastAsia="IRNazanin"/>
          <w:b w:val="false"/>
          <w:b w:val="false"/>
          <w:bCs w:val="false"/>
          <w:i w:val="false"/>
          <w:i w:val="false"/>
          <w:iCs w:val="false"/>
          <w:color w:val="333333"/>
          <w:sz w:val="20"/>
          <w:sz w:val="20"/>
          <w:szCs w:val="20"/>
          <w:rtl w:val="true"/>
        </w:rPr>
        <w:t xml:space="preserve">، السیرة النبویة، ابن کثیر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تفسیر القمی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علی بن ابراهیم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مؤسسة دار 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الإسلام للذهبی المغازی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دلائل النبوة، البیهقی </w:t>
      </w:r>
      <w:r>
        <w:rPr>
          <w:rFonts w:eastAsia="IRNazanin" w:cs="IRNazanin"/>
          <w:b w:val="false"/>
          <w:bCs w:val="false"/>
          <w:i w:val="false"/>
          <w:iCs w:val="false"/>
          <w:color w:val="333333"/>
          <w:sz w:val="20"/>
          <w:szCs w:val="20"/>
        </w:rPr>
        <w:t>3/234</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5/178</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13/293</w:t>
      </w:r>
      <w:r>
        <w:rPr>
          <w:rFonts w:ascii="IRNazanin" w:hAnsi="IRNazanin" w:eastAsia="IRNazanin"/>
          <w:b w:val="false"/>
          <w:b w:val="false"/>
          <w:bCs w:val="false"/>
          <w:i w:val="false"/>
          <w:i w:val="false"/>
          <w:iCs w:val="false"/>
          <w:color w:val="333333"/>
          <w:sz w:val="20"/>
          <w:sz w:val="20"/>
          <w:szCs w:val="20"/>
          <w:rtl w:val="true"/>
        </w:rPr>
        <w:t xml:space="preserve">، وآخر العثمانیة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أبی داود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موضوع ابی بکر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المعرفة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او عبیدة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المرعشلی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المعرفة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اذا همت طائفتان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المعرفة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أبی الحدید </w:t>
      </w:r>
      <w:r>
        <w:rPr>
          <w:rFonts w:eastAsia="IRNazanin" w:cs="IRNazanin"/>
          <w:b w:val="false"/>
          <w:bCs w:val="false"/>
          <w:i w:val="false"/>
          <w:iCs w:val="false"/>
          <w:color w:val="333333"/>
          <w:sz w:val="20"/>
          <w:szCs w:val="20"/>
        </w:rPr>
        <w:t>15/22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وسُمی أبو بکر وعمر وعثمان وطلحة وابن عوف وابن الجراح بالمنافقین لمحاولتهم قتل النبی فی العقبة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المحلّی، ابن حزم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تاریخ الیعقوبی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زاد المسیر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الجوزی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المعجم الاوسط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دار الحرمین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ط دار الحرمین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فی غریب الحدیث</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2/197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2/201</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w:t>
      </w:r>
      <w:r>
        <w:rPr>
          <w:rFonts w:eastAsia="IRNazanin" w:cs="IRNazanin"/>
          <w:b w:val="false"/>
          <w:bCs w:val="false"/>
          <w:i w:val="false"/>
          <w:iCs w:val="false"/>
          <w:color w:val="333333"/>
          <w:sz w:val="20"/>
          <w:szCs w:val="20"/>
        </w:rPr>
        <w:t>3/156</w:t>
      </w:r>
      <w:r>
        <w:rPr>
          <w:rFonts w:ascii="IRNazanin" w:hAnsi="IRNazanin" w:eastAsia="IRNazanin"/>
          <w:b w:val="false"/>
          <w:b w:val="false"/>
          <w:bCs w:val="false"/>
          <w:i w:val="false"/>
          <w:i w:val="false"/>
          <w:iCs w:val="false"/>
          <w:color w:val="333333"/>
          <w:sz w:val="20"/>
          <w:sz w:val="20"/>
          <w:szCs w:val="20"/>
          <w:rtl w:val="true"/>
        </w:rPr>
        <w:t xml:space="preserve">، مغازی الواقدی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Pr>
        <w:t>1/280</w:t>
      </w:r>
      <w:r>
        <w:rPr>
          <w:rFonts w:ascii="IRNazanin" w:hAnsi="IRNazanin" w:eastAsia="IRNazanin"/>
          <w:b w:val="false"/>
          <w:b w:val="false"/>
          <w:bCs w:val="false"/>
          <w:i w:val="false"/>
          <w:i w:val="false"/>
          <w:iCs w:val="false"/>
          <w:color w:val="333333"/>
          <w:sz w:val="20"/>
          <w:sz w:val="20"/>
          <w:szCs w:val="20"/>
          <w:rtl w:val="true"/>
        </w:rPr>
        <w:t xml:space="preserve">، تفسیر ابن کثیر </w:t>
      </w:r>
      <w:r>
        <w:rPr>
          <w:rFonts w:eastAsia="IRNazanin" w:cs="IRNazanin"/>
          <w:b w:val="false"/>
          <w:bCs w:val="false"/>
          <w:i w:val="false"/>
          <w:iCs w:val="false"/>
          <w:color w:val="333333"/>
          <w:sz w:val="20"/>
          <w:szCs w:val="20"/>
        </w:rPr>
        <w:t>1/649</w:t>
      </w:r>
      <w:r>
        <w:rPr>
          <w:rFonts w:ascii="IRNazanin" w:hAnsi="IRNazanin" w:eastAsia="IRNazanin"/>
          <w:b w:val="false"/>
          <w:b w:val="false"/>
          <w:bCs w:val="false"/>
          <w:i w:val="false"/>
          <w:i w:val="false"/>
          <w:iCs w:val="false"/>
          <w:color w:val="333333"/>
          <w:sz w:val="20"/>
          <w:sz w:val="20"/>
          <w:szCs w:val="20"/>
          <w:rtl w:val="true"/>
        </w:rPr>
        <w:t xml:space="preserve">، السیرة النبویة، ابن کثیر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تفسیر القمی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علی بن ابراهیم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مؤسسة دار 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المستقیم</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البیاضی</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طلحة وعثمان</w:t>
      </w:r>
      <w:r>
        <w:rPr>
          <w:rFonts w:eastAsia="IRNazanin" w:cs="IRNazanin"/>
          <w:b w:val="false"/>
          <w:bCs w:val="false"/>
          <w:i w:val="false"/>
          <w:iCs w:val="false"/>
          <w:color w:val="333333"/>
          <w:sz w:val="20"/>
          <w:szCs w:val="20"/>
          <w:rtl w:val="true"/>
        </w:rPr>
        <w:t>) .</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الثعلبی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احیاء التراث العربی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المحرر الوجیز</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ابن عطیة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 ابو بکر وعمر وعثمان وجماعتهم </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الطبری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دار الفکر</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وما محمد الا رسول</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ابن الاثیر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ولسان العرب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2/197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2/201</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3/156</w:t>
      </w:r>
      <w:r>
        <w:rPr>
          <w:rFonts w:ascii="IRNazanin" w:hAnsi="IRNazanin" w:eastAsia="IRNazanin"/>
          <w:b w:val="false"/>
          <w:b w:val="false"/>
          <w:bCs w:val="false"/>
          <w:i w:val="false"/>
          <w:i w:val="false"/>
          <w:iCs w:val="false"/>
          <w:color w:val="333333"/>
          <w:sz w:val="20"/>
          <w:sz w:val="20"/>
          <w:szCs w:val="20"/>
          <w:rtl w:val="true"/>
        </w:rPr>
        <w:t xml:space="preserve">، مغازی الواقدی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Pr>
        <w:t>1/280</w:t>
      </w:r>
      <w:r>
        <w:rPr>
          <w:rFonts w:ascii="IRNazanin" w:hAnsi="IRNazanin" w:eastAsia="IRNazanin"/>
          <w:b w:val="false"/>
          <w:b w:val="false"/>
          <w:bCs w:val="false"/>
          <w:i w:val="false"/>
          <w:i w:val="false"/>
          <w:iCs w:val="false"/>
          <w:color w:val="333333"/>
          <w:sz w:val="20"/>
          <w:sz w:val="20"/>
          <w:szCs w:val="20"/>
          <w:rtl w:val="true"/>
        </w:rPr>
        <w:t xml:space="preserve">، تفسیر ابن کثیر الاموی </w:t>
      </w:r>
      <w:r>
        <w:rPr>
          <w:rFonts w:eastAsia="IRNazanin" w:cs="IRNazanin"/>
          <w:b w:val="false"/>
          <w:bCs w:val="false"/>
          <w:i w:val="false"/>
          <w:iCs w:val="false"/>
          <w:color w:val="333333"/>
          <w:sz w:val="20"/>
          <w:szCs w:val="20"/>
        </w:rPr>
        <w:t>1/649</w:t>
      </w:r>
      <w:r>
        <w:rPr>
          <w:rFonts w:ascii="IRNazanin" w:hAnsi="IRNazanin" w:eastAsia="IRNazanin"/>
          <w:b w:val="false"/>
          <w:b w:val="false"/>
          <w:bCs w:val="false"/>
          <w:i w:val="false"/>
          <w:i w:val="false"/>
          <w:iCs w:val="false"/>
          <w:color w:val="333333"/>
          <w:sz w:val="20"/>
          <w:sz w:val="20"/>
          <w:szCs w:val="20"/>
          <w:rtl w:val="true"/>
        </w:rPr>
        <w:t xml:space="preserve">، السیرة النبویة، ابن کثیر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تفسیر القمی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علی بن ابراهیم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مؤسسة دار 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وسُمی أبو بکر وعمر وعثمان وطلحة وابن عوف وابن الجراح بالمنافقین لمحاولتهم قتل النبی فی العقبة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المحلّی، ابن حزم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 البحرانی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المجموعة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التفسیر عند الشیعة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الدراسات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حزم الأندلسی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11/225</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تاریخ الیعقوبی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الحمید بن أبی الحدید المعتزلی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الحلبی وشرکاءه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ودار الکتاب العربی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الحمید بن أبی الحدید المعتزلی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الحلبی وشرکاءه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ودار الکتاب العربی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وفعلا حدث هذا وهو من علوم الغیب للامام علی علیه السلام </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الحمید بن أبی الحدید المعتزلی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الحلبی وشرکاءه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ودار الکتاب العربی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عبد ربه الأندلسی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المتوفی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حلیة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البحرانی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الیعقوبی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الفتن</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ضامر المدنی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_</w:t>
      </w:r>
      <w:r>
        <w:rPr>
          <w:rFonts w:ascii="IRNazanin" w:hAnsi="IRNazanin" w:eastAsia="IRNazanin"/>
          <w:b w:val="false"/>
          <w:b w:val="false"/>
          <w:bCs w:val="false"/>
          <w:i w:val="false"/>
          <w:i w:val="false"/>
          <w:iCs w:val="false"/>
          <w:color w:val="333333"/>
          <w:sz w:val="20"/>
          <w:sz w:val="20"/>
          <w:szCs w:val="20"/>
          <w:rtl w:val="true"/>
        </w:rPr>
        <w:t xml:space="preserve">وقعة الجمل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تحسین الموسوی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العلویة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النقدی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ضامر المدنی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_</w:t>
      </w:r>
      <w:r>
        <w:rPr>
          <w:rFonts w:ascii="IRNazanin" w:hAnsi="IRNazanin" w:eastAsia="IRNazanin"/>
          <w:b w:val="false"/>
          <w:b w:val="false"/>
          <w:bCs w:val="false"/>
          <w:i w:val="false"/>
          <w:i w:val="false"/>
          <w:iCs w:val="false"/>
          <w:color w:val="333333"/>
          <w:sz w:val="20"/>
          <w:sz w:val="20"/>
          <w:szCs w:val="20"/>
          <w:rtl w:val="true"/>
        </w:rPr>
        <w:t xml:space="preserve">وقعة الجمل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تحسین الموسوی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الأنوار العلویة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النقدی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الطبری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الأغانی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الفرج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وتاریخ ابن أعثم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وتهذیب تاریخ ابن عساکر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ضامر المدنی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_</w:t>
      </w:r>
      <w:r>
        <w:rPr>
          <w:rFonts w:ascii="IRNazanin" w:hAnsi="IRNazanin" w:eastAsia="IRNazanin"/>
          <w:b w:val="false"/>
          <w:b w:val="false"/>
          <w:bCs w:val="false"/>
          <w:i w:val="false"/>
          <w:i w:val="false"/>
          <w:iCs w:val="false"/>
          <w:color w:val="333333"/>
          <w:sz w:val="20"/>
          <w:sz w:val="20"/>
          <w:szCs w:val="20"/>
          <w:rtl w:val="true"/>
        </w:rPr>
        <w:t xml:space="preserve">وقعة الجمل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تحسین الموسوی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تاریخ الطبری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الأغانی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الفرج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وتاریخ ابن أعثم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وتهذیب تاریخ ابن عساکر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دخولهم البصرة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الاعلمی طبقا لنسخة مطبعة بریل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لندن وتاریخ الکامل لابن الاثیر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ووفیّات الأعیان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خلّکان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سیف بن عمر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العقد الفرید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عبد ربه الأندلسی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المتوفی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الاثیر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سعد السعود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طاووس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الاستیعاب المطبوع بهامش الاصابة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تمام المتون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الصفدی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لیدن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الإمامة والسیاسة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ابن الأثیر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الحمید بن أبی الحدید المعتزلی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الحلبی وشرکاءه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ودار الکتاب العربی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سیرة ابن کثیر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الدمیری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السیرة الحلبیة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الخمیس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علی شیری ط </w:t>
      </w:r>
      <w:r>
        <w:rPr>
          <w:rFonts w:eastAsia="IRNazanin" w:cs="IRNazanin"/>
          <w:b w:val="false"/>
          <w:bCs w:val="false"/>
          <w:i w:val="false"/>
          <w:iCs w:val="false"/>
          <w:color w:val="333333"/>
          <w:sz w:val="20"/>
          <w:szCs w:val="20"/>
        </w:rPr>
        <w:t>1988</w:t>
      </w:r>
      <w:r>
        <w:rPr>
          <w:rFonts w:ascii="IRNazanin" w:hAnsi="IRNazanin" w:eastAsia="IRNazanin"/>
          <w:b w:val="false"/>
          <w:b w:val="false"/>
          <w:bCs w:val="false"/>
          <w:i w:val="false"/>
          <w:i w:val="false"/>
          <w:iCs w:val="false"/>
          <w:color w:val="333333"/>
          <w:sz w:val="20"/>
          <w:sz w:val="20"/>
          <w:szCs w:val="20"/>
          <w:rtl w:val="true"/>
        </w:rPr>
        <w:t xml:space="preserve">م دار احیاء التراث العربی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 ابن عبد ربه الاندلسی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قتل عثمان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ذکر ما خلف عثمان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الفتنة ووقعة 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سیف بن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موضوع دفن عثمان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وتاریخ الطبری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مقتل عثمان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الطبرانی ج</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الحمید بن أبی الحدید المعتزلی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الحلبی وشرکاءه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ودار الکتاب العربی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صفّین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 بن مزاحم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لأبی علی الفضل بن الحسن الطبرسی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المکتبة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دلائل النبوّة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البیهقی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 بن مزاحم المنقری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فی الفقه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الصلاح الحلبی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تحقیق رضا استادی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مکتبة امیر المؤمنین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اصفهان </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النقص </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منصور أحمد بن علی بن أبی طالب الطبرسی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هج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علی بن ابراهیم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دار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العثمانیة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الجاحظ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مکتبة الجاحظ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الحسینی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الاسوة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فی معرفة الأئمة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الصباغ المالکی المکی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الصباغ المالکی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شیء من شجاعته </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تمهید الاوائل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بکر محمد بن الطیب الباقلانی الحنفی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_</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الثقافیة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والمناقب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الموفق بن احمد المکی الخوارزمی الحنفی ، المتوفَّی سنة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المحمودی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النشر الاسلامی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لندن </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داود الدینوری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داود الدینوری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الحاکم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مغازی الواقدی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دلائل النبوّة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البیهقی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السیرة النبویّة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الحلبیة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المفید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اسلامبول </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مغازی الواقدی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وتفسیر القمی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علی بن ابراهیم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دار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2/197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3/156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مغازی الواقدی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ابن کثیر </w:t>
      </w:r>
      <w:r>
        <w:rPr>
          <w:rFonts w:eastAsia="IRNazanin" w:cs="IRNazanin"/>
          <w:b w:val="false"/>
          <w:bCs w:val="false"/>
          <w:i w:val="false"/>
          <w:iCs w:val="false"/>
          <w:color w:val="333333"/>
          <w:sz w:val="20"/>
          <w:szCs w:val="20"/>
        </w:rPr>
        <w:t>1/649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السیرة النبویة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علی بن ابراهیم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دار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الإسلام للذهبی المغازی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دلائل النبوة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البیهقی </w:t>
      </w:r>
      <w:r>
        <w:rPr>
          <w:rFonts w:eastAsia="IRNazanin" w:cs="IRNazanin"/>
          <w:b w:val="false"/>
          <w:bCs w:val="false"/>
          <w:i w:val="false"/>
          <w:iCs w:val="false"/>
          <w:color w:val="333333"/>
          <w:sz w:val="20"/>
          <w:szCs w:val="20"/>
        </w:rPr>
        <w:t>3/234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5/178</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13/293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وآخر العثمانیة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أبی داود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موضوع ابی بکر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المعرفة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او عبیدة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المرعشلی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المعرفة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اذا همت طائفتان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المعرفة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الحدید </w:t>
      </w:r>
      <w:r>
        <w:rPr>
          <w:rFonts w:eastAsia="IRNazanin" w:cs="IRNazanin"/>
          <w:b w:val="false"/>
          <w:bCs w:val="false"/>
          <w:i w:val="false"/>
          <w:iCs w:val="false"/>
          <w:color w:val="333333"/>
          <w:sz w:val="20"/>
          <w:szCs w:val="20"/>
        </w:rPr>
        <w:t>15/22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وسُمی أبو بکر وعمر وعثمان وطلحة وابن عوف وابن الجراح بالمنافقین لمحاولتهم قتل النبی فی العقبة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کتاب المحلی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حزم الأندلسی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وقعة أحد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وصحیح سنن البخاری</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البدایة والنهایة لابن کثیر باب غزوة حنین</w:t>
      </w:r>
      <w:r>
        <w:rPr>
          <w:rFonts w:eastAsia="IRNazanin" w:cs="IRNazanin"/>
          <w:b w:val="false"/>
          <w:bCs w:val="false"/>
          <w:i w:val="false"/>
          <w:iCs w:val="false"/>
          <w:color w:val="333333"/>
          <w:sz w:val="20"/>
          <w:szCs w:val="20"/>
        </w:rPr>
        <w:t>4/376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مسلم </w:t>
      </w:r>
      <w:r>
        <w:rPr>
          <w:rFonts w:eastAsia="IRNazanin" w:cs="IRNazanin"/>
          <w:b w:val="false"/>
          <w:bCs w:val="false"/>
          <w:i w:val="false"/>
          <w:iCs w:val="false"/>
          <w:color w:val="333333"/>
          <w:sz w:val="20"/>
          <w:szCs w:val="20"/>
        </w:rPr>
        <w:t>4/329</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المسیر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الجوزی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الاوسط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دار الحرمین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ط دار الحرمین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فی غریب الحدیث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الاثیر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الحاء مع الیاء تحقیق الطناحی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مؤسسة اسماعیلیان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الخاء المعجمة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2/197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3/156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مغازی الواقدی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ابن کثیر </w:t>
      </w:r>
      <w:r>
        <w:rPr>
          <w:rFonts w:eastAsia="IRNazanin" w:cs="IRNazanin"/>
          <w:b w:val="false"/>
          <w:bCs w:val="false"/>
          <w:i w:val="false"/>
          <w:iCs w:val="false"/>
          <w:color w:val="333333"/>
          <w:sz w:val="20"/>
          <w:szCs w:val="20"/>
        </w:rPr>
        <w:t>1/649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السیرة النبویة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علی بن ابراهیم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دار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المستقیم</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البیاضی</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الثعلبی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احیاء التراث العربی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المحرر الوجیز</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ابن عطیة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الطبری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دار الفکر</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وما محمد الا رسول </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ابن الاثیر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ولسان العرب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2/197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3/156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مغازی الواقدی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ابن کثیر الاموی </w:t>
      </w:r>
      <w:r>
        <w:rPr>
          <w:rFonts w:eastAsia="IRNazanin" w:cs="IRNazanin"/>
          <w:b w:val="false"/>
          <w:bCs w:val="false"/>
          <w:i w:val="false"/>
          <w:iCs w:val="false"/>
          <w:color w:val="333333"/>
          <w:sz w:val="20"/>
          <w:szCs w:val="20"/>
        </w:rPr>
        <w:t>1/649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السیرة النبویة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وسُمی أبو بکر وعمر وعثمان وطلحة وابن عوف وابن الجراح بالمنافقین لمحاولتهم قتل النبی فی العقبة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کتاب المحلی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حزم الأندلسی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وقعة أحد ط دار 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البخاری</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البدایة والنهایة لابن کثیر باب غزوة حنین</w:t>
      </w:r>
      <w:r>
        <w:rPr>
          <w:rFonts w:eastAsia="IRNazanin" w:cs="IRNazanin"/>
          <w:b w:val="false"/>
          <w:bCs w:val="false"/>
          <w:i w:val="false"/>
          <w:iCs w:val="false"/>
          <w:color w:val="333333"/>
          <w:sz w:val="20"/>
          <w:szCs w:val="20"/>
        </w:rPr>
        <w:t>4/376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مسلم </w:t>
      </w:r>
      <w:r>
        <w:rPr>
          <w:rFonts w:eastAsia="IRNazanin" w:cs="IRNazanin"/>
          <w:b w:val="false"/>
          <w:bCs w:val="false"/>
          <w:i w:val="false"/>
          <w:iCs w:val="false"/>
          <w:color w:val="333333"/>
          <w:sz w:val="20"/>
          <w:szCs w:val="20"/>
        </w:rPr>
        <w:t>4/329</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العاملی البیاضی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مغازی الواقدی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عمر حیث فرَّ بعدها مع ابی بکر من المعرکة </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السیر الکبیر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السرخسی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غزاة اوطاس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والنهایة لابن کثیر باب غزوة حنین</w:t>
      </w:r>
      <w:r>
        <w:rPr>
          <w:rFonts w:eastAsia="IRNazanin" w:cs="IRNazanin"/>
          <w:b w:val="false"/>
          <w:bCs w:val="false"/>
          <w:i w:val="false"/>
          <w:iCs w:val="false"/>
          <w:color w:val="333333"/>
          <w:sz w:val="20"/>
          <w:szCs w:val="20"/>
        </w:rPr>
        <w:t>4/376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4/329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ارواء الغلیل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الالبانی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قتل رجلا فله سلبه تحقیق الشاویش ط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المکتب الاسلامی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مغازی الواقدی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تحقیق مارسدن جونس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الموطأ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مالک بن أنس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الجهاد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جاء فی السلب فی النقل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918</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طالبت أم الحارث بقتل الفارین المنافقین </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مغازی الواقدی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Pr>
        <w:t>2/904</w:t>
      </w:r>
      <w:r>
        <w:rPr>
          <w:rFonts w:eastAsia="IRNazanin" w:cs="IRNazanin"/>
          <w:b w:val="false"/>
          <w:bCs w:val="false"/>
          <w:i w:val="false"/>
          <w:iCs w:val="false"/>
          <w:color w:val="333333"/>
          <w:sz w:val="20"/>
          <w:szCs w:val="20"/>
          <w:rtl w:val="true"/>
        </w:rPr>
        <w:t xml:space="preserve"> .</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مغازی الواقدی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Pr>
        <w:t>2/904</w:t>
      </w:r>
      <w:r>
        <w:rPr>
          <w:rFonts w:eastAsia="IRNazanin" w:cs="IRNazanin"/>
          <w:b w:val="false"/>
          <w:bCs w:val="false"/>
          <w:i w:val="false"/>
          <w:iCs w:val="false"/>
          <w:color w:val="333333"/>
          <w:sz w:val="20"/>
          <w:szCs w:val="20"/>
          <w:rtl w:val="true"/>
        </w:rPr>
        <w:t xml:space="preserve"> .</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مغازی الواقدی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Pr>
        <w:t>2/904</w:t>
      </w:r>
      <w:r>
        <w:rPr>
          <w:rFonts w:eastAsia="IRNazanin" w:cs="IRNazanin"/>
          <w:b w:val="false"/>
          <w:bCs w:val="false"/>
          <w:i w:val="false"/>
          <w:iCs w:val="false"/>
          <w:color w:val="333333"/>
          <w:sz w:val="20"/>
          <w:szCs w:val="20"/>
          <w:rtl w:val="true"/>
        </w:rPr>
        <w:t xml:space="preserve"> .</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الخمیس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للشیخ حسین الدیار بکری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السیرة الحلبیة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الشافعی </w:t>
      </w:r>
      <w:r>
        <w:rPr>
          <w:rFonts w:eastAsia="IRNazanin" w:cs="IRNazanin"/>
          <w:b w:val="false"/>
          <w:bCs w:val="false"/>
          <w:i w:val="false"/>
          <w:iCs w:val="false"/>
          <w:color w:val="333333"/>
          <w:sz w:val="20"/>
          <w:szCs w:val="20"/>
        </w:rPr>
        <w:t>3/109</w:t>
      </w:r>
      <w:r>
        <w:rPr>
          <w:rFonts w:eastAsia="IRNazanin" w:cs="IRNazanin"/>
          <w:b w:val="false"/>
          <w:bCs w:val="false"/>
          <w:i w:val="false"/>
          <w:iCs w:val="false"/>
          <w:color w:val="333333"/>
          <w:sz w:val="20"/>
          <w:szCs w:val="20"/>
          <w:rtl w:val="true"/>
        </w:rPr>
        <w:t xml:space="preserve"> .</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أمیر المؤمنین عمر بن الخطاب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الجمیلی الحنفی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الخلفاء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السیوطی الشافعی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حزم الأندلسی </w:t>
      </w:r>
      <w:r>
        <w:rPr>
          <w:rFonts w:eastAsia="IRNazanin" w:cs="IRNazanin"/>
          <w:b w:val="false"/>
          <w:bCs w:val="false"/>
          <w:i w:val="false"/>
          <w:iCs w:val="false"/>
          <w:color w:val="333333"/>
          <w:sz w:val="20"/>
          <w:szCs w:val="20"/>
        </w:rPr>
        <w:t>11/225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کلام حذیفة الصحابی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2199</w:t>
      </w:r>
      <w:r>
        <w:rPr>
          <w:rFonts w:eastAsia="IRNazanin" w:cs="IRNazanin"/>
          <w:b w:val="false"/>
          <w:bCs w:val="false"/>
          <w:i w:val="false"/>
          <w:iCs w:val="false"/>
          <w:color w:val="333333"/>
          <w:sz w:val="20"/>
          <w:szCs w:val="20"/>
          <w:rtl w:val="true"/>
        </w:rPr>
        <w:t xml:space="preserve"> .</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4/337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9362</w:t>
      </w:r>
      <w:r>
        <w:rPr>
          <w:rFonts w:eastAsia="IRNazanin" w:cs="IRNazanin"/>
          <w:b w:val="false"/>
          <w:bCs w:val="false"/>
          <w:i w:val="false"/>
          <w:iCs w:val="false"/>
          <w:color w:val="333333"/>
          <w:sz w:val="20"/>
          <w:szCs w:val="20"/>
          <w:rtl w:val="true"/>
        </w:rPr>
        <w:t xml:space="preserve"> _</w:t>
      </w:r>
      <w:r>
        <w:rPr>
          <w:rFonts w:ascii="IRNazanin" w:hAnsi="IRNazanin" w:eastAsia="IRNazanin"/>
          <w:b w:val="false"/>
          <w:b w:val="false"/>
          <w:bCs w:val="false"/>
          <w:i w:val="false"/>
          <w:i w:val="false"/>
          <w:iCs w:val="false"/>
          <w:color w:val="333333"/>
          <w:sz w:val="20"/>
          <w:sz w:val="20"/>
          <w:szCs w:val="20"/>
          <w:rtl w:val="true"/>
        </w:rPr>
        <w:t xml:space="preserve">طبع دار المعرفة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لأبی علی الفضل بن الحسن الطبرسی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المکتبة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مؤسسة النشر الاسلامی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استنشاق الماء الی الجوف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والإفصاح فی فقه اللغة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والمغنی لابن باطیش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ودسوقی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ودلیل السالک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والکواکب الدریة ص </w:t>
      </w:r>
      <w:r>
        <w:rPr>
          <w:rFonts w:eastAsia="IRNazanin" w:cs="IRNazanin"/>
          <w:b w:val="false"/>
          <w:bCs w:val="false"/>
          <w:i w:val="false"/>
          <w:iCs w:val="false"/>
          <w:color w:val="333333"/>
          <w:sz w:val="20"/>
          <w:szCs w:val="20"/>
        </w:rPr>
        <w:t>281</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وسط الشارع وجادة الطریق </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الخوان کغراب وکتاب ما یؤکل علیه الطعام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الصیصیة بکسر أوله بغیر همزة الإصبع الزائدة فی باطن رجل الطائر بمنزلة الإبهام من بنی آدم لأنها شوکته فإن الصیصیة یقال للشوکة </w:t>
      </w:r>
      <w:r>
        <w:rPr>
          <w:rFonts w:eastAsia="IRNazanin" w:cs="IRNazanin"/>
          <w:b w:val="false"/>
          <w:bCs w:val="false"/>
          <w:i w:val="false"/>
          <w:iCs w:val="false"/>
          <w:color w:val="333333"/>
          <w:sz w:val="20"/>
          <w:szCs w:val="20"/>
        </w:rPr>
        <w:t>18930</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عن أبیه عن الاثنین عن أبی عبد اللَّه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 من الطیر ما کانت له قانصة ولا مخلب له قال وسألته عن طیر الماء فقال مثل ذلک </w:t>
      </w:r>
      <w:r>
        <w:rPr>
          <w:rFonts w:eastAsia="IRNazanin" w:cs="IRNazanin"/>
          <w:b w:val="false"/>
          <w:bCs w:val="false"/>
          <w:i w:val="false"/>
          <w:iCs w:val="false"/>
          <w:color w:val="333333"/>
          <w:sz w:val="20"/>
          <w:szCs w:val="20"/>
          <w:rtl w:val="true"/>
        </w:rPr>
        <w:t>» .</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الملس النعل الذی یساوی طرفاه ولا یکون مخصرا کذا فی المرآة والکافی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تصحیف وفی النهایة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نعله صلی الله علیه وآله ملسنة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کانت دقیقة علی شکل اللسان وقیل هی التی جعل لها لسان ولسانها الهنة الناتئة فی مقدمها </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مؤسسة النشر الاسلامی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قم</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لأبی علی الفضل بن الحسن الطبرسی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المکتبة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البیضاوی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أبی جعفر علیه السلام </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أبی جعفر علیه السلام </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البیضاوی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أبی جعفر علیه السلام </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ذیل الحدیث الطویل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أبی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أمیر المؤمنین علیهما السلام </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لأبی علی الفضل بن الحسن الطبرسی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المکتبة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أمیر المؤمنین علیه السلام </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الهیتمی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الحنفی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فی معرفة الأئمة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الصباغ المالکی المکی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أرجح المطالب فی مناقب علی بن أبی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الامرتسری الحنفی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الموفق بن احمد المکی الخوارزمی الحنفی ، المتوفَّی سنة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الشبلنجی الشافعی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نزل من القرآن فی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لابی نعیم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المحمودی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نزل من القرآن فی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لابی نعیم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الهامش فقد نقل روایات باسانید مختلفة وراجع ایضاً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حجر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تفسیر لکشاف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الزمخشری</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المنزلة سبق تخریجه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الجامع للاصول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الشیخان والترمذی</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الروایة عن أبی هریرة وفیها قال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أحببت الامارة إلاّ یومئذ فتساورت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التاج الجامع للاصول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الشیخان </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الحسکانی الحنفی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الکنجی الشافعی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الشافعی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ابن هشام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الرزاق الصنعانی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الحمید بن أبی الحدید المعتزلی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الحلبی وشرکاءه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ودار الکتاب العربی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6/289</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الحمید بن أبی الحدید المعتزلی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الحلبی وشرکاءه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ودار الکتاب العربی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المعتزلی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وقریظة ونضیر کاهنان من اولاد کوهن بن هارون علیه السلام </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یونس العاملی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ابن هشام </w:t>
      </w:r>
      <w:r>
        <w:rPr>
          <w:rFonts w:eastAsia="IRNazanin" w:cs="IRNazanin"/>
          <w:b w:val="false"/>
          <w:bCs w:val="false"/>
          <w:i w:val="false"/>
          <w:iCs w:val="false"/>
          <w:color w:val="333333"/>
          <w:sz w:val="20"/>
          <w:szCs w:val="20"/>
        </w:rPr>
        <w:t>3/248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2/245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الیعقوبی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المغازی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الواقدی </w:t>
      </w:r>
      <w:r>
        <w:rPr>
          <w:rFonts w:eastAsia="IRNazanin" w:cs="IRNazanin"/>
          <w:b w:val="false"/>
          <w:bCs w:val="false"/>
          <w:i w:val="false"/>
          <w:iCs w:val="false"/>
          <w:color w:val="333333"/>
          <w:sz w:val="20"/>
          <w:szCs w:val="20"/>
        </w:rPr>
        <w:t>1/530</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الرزاق الصنعانی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وأخرجه صاحب کتاب الاستیعاب</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2/172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ابن الاثیر الجزری الکردی </w:t>
      </w:r>
      <w:r>
        <w:rPr>
          <w:rFonts w:eastAsia="IRNazanin" w:cs="IRNazanin"/>
          <w:b w:val="false"/>
          <w:bCs w:val="false"/>
          <w:i w:val="false"/>
          <w:iCs w:val="false"/>
          <w:color w:val="333333"/>
          <w:sz w:val="20"/>
          <w:szCs w:val="20"/>
        </w:rPr>
        <w:t>2/137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أوامر النبی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أسری بدر وخیبر وحنین فی هذا الکتاب </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البیهقی </w:t>
      </w:r>
      <w:r>
        <w:rPr>
          <w:rFonts w:eastAsia="IRNazanin" w:cs="IRNazanin"/>
          <w:b w:val="false"/>
          <w:bCs w:val="false"/>
          <w:i w:val="false"/>
          <w:iCs w:val="false"/>
          <w:color w:val="333333"/>
          <w:sz w:val="20"/>
          <w:szCs w:val="20"/>
        </w:rPr>
        <w:t>3/354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دار الکتب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2/223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الأعلمی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سیرة مغلطای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التنبیه والاشراف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الشافعی </w:t>
      </w:r>
      <w:r>
        <w:rPr>
          <w:rFonts w:eastAsia="IRNazanin" w:cs="IRNazanin"/>
          <w:b w:val="false"/>
          <w:bCs w:val="false"/>
          <w:i w:val="false"/>
          <w:iCs w:val="false"/>
          <w:color w:val="333333"/>
          <w:sz w:val="20"/>
          <w:szCs w:val="20"/>
        </w:rPr>
        <w:t>6/188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 الجنان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أحمد بن عثمان الذهبی الکردی مؤلف تاریخ الاسلام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المغازی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جلداً وضع فیه الحلی</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الموسوعة الفقهیة المیسرة ، محمد علی الأنصاری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ابی الفداء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عماد الدین أبی الفداء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الیعقوبی </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 xml:space="preserve"> .</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 xml:space="preserve"> .</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العلامة المجلسی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الغیبة للشیخ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 xml:space="preserve"> .</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المعتزلی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یوم الجمل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تحقیق محمد ابو الفضل ابراهیم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ط دار احیاء الکتب العربیة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الحلبی وشرکاه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والمعیار والموازنة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الشامیین ، الطبرانی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الکافئة ، المفید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الجمل ، المدنی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ابن عساکر 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علی بن ابراهیم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دار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التحریم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سنن البخاری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وصحیح سنن مسلم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المسعودی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_</w:t>
      </w:r>
      <w:r>
        <w:rPr>
          <w:rFonts w:ascii="IRNazanin" w:hAnsi="IRNazanin" w:eastAsia="IRNazanin"/>
          <w:b w:val="false"/>
          <w:b w:val="false"/>
          <w:bCs w:val="false"/>
          <w:i w:val="false"/>
          <w:i w:val="false"/>
          <w:iCs w:val="false"/>
          <w:color w:val="333333"/>
          <w:sz w:val="20"/>
          <w:sz w:val="20"/>
          <w:szCs w:val="20"/>
          <w:rtl w:val="true"/>
        </w:rPr>
        <w:t xml:space="preserve">المتوکل وعلی بن محمد العلوی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یوسف اسعد داغر امین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اللبنانیة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الکراجکی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یکن النبی صلی الله علیه و آله یستعمل الالفاظ البذیئة والفاحشة انما هذا من الرواة والنساخ وقال 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حمیرا </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الشریف الرضی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دعاء النبی الی الاسلام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الفکر بیروت عن طبعة دار الطباعة العامرة استانبول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احیاء الکتب 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المعاهد فی القاهرة 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الشرفیة 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الفحالة 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المیمنیة بمصر 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ط بومبای وصحیح مسلم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الفتنة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 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الاعلانات والمکتبة التجاریة و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بشرح النووی ط المطبعة المصریة ومصنف ابن ابی شیبة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xml:space="preserve">فی الیمن وفضلها تحقیق سعید اللحام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 دار الفکر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بیروت وعمدة القاری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العینی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ط احیاء التراث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بیروت ودفع الشبهة عن الرسول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الحصنی الدمشقی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التحذیر ط احیاء التراث </w:t>
      </w:r>
      <w:r>
        <w:rPr>
          <w:rFonts w:eastAsia="IRNazanin" w:cs="IRNazanin"/>
          <w:b w:val="false"/>
          <w:bCs w:val="false"/>
          <w:i w:val="false"/>
          <w:iCs w:val="false"/>
          <w:color w:val="333333"/>
          <w:sz w:val="20"/>
          <w:szCs w:val="20"/>
        </w:rPr>
        <w:t>1418</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بیروت والجمل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المدنی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مسند أحمد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5905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بیت الافکار الدولیة والصراط المستقیم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روایات اختلقوها لیستدلوا علی خلافتهما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بطریق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 احیاء التراث العربی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والطرائف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طاووس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ایمان ابی طالب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 خیام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وسعی أتباع معاویة لحذف اسم عائشة من هذا الحدیث فی عملیة مخزیة لتحریف السنة النبویة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طبعات البخاری وباقی الکتب المختلفة الساعیة لتحریف اسم عائشة بعبارة الی الشرق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عندها تشکک فی علماء السنة النواصب وناشریهم المزوّرین والحکومة السعودیة وباقی الحکومات الناصبیة الممولة لهذا المنهج </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کتاب الفتنة 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طبعة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الفتنة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ایمان أبی طالب </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عائشة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 دار صادر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بیروت والبدایة والنهایة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خلق الجان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تحقیق علی شیری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 دار احیاء الکتب العربیة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القمی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علی بن ابراهیم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دار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علی بن ابراهیم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دار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تَعْضُلُوهُنَّ لِتَذْهَبُوا بِبَعْضِ مَا آتَیْتُمُوهُنَّ إلا أنْ یَأتِینَ بِفَاحِشَة مُبَیِّنَة وَعَاشِرُوهُنَّ بِالمَعْرُوفِ فَإنْ کَرِهْتُمُوهُنَّ فَعَسَی أنْ تَکْرَهُوا شَیْئاً وَیَجْعَلَ اللّهُ فِیهِ خَیْراً کَثِیرا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_</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الکلینی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الطلاق باب الخلع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وتفسیر الطبرسی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المتقین</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المجلسی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روضة الکافی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الآخوندی حدیث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نشرت مؤسسات اجتماعیة فی شمال افریقیا أرقاما فی هذا المجال محذرة الرجال والنساء من هذا المشروع الخطیر</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المنعم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صحیح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موسی شاهین من علماء أهل السنة</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الترمذی وأحمد فی مسنده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الایفع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البالغ حدیثاﹰ فهو من الشباب ممن هم علی مشارف الرجولة </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الرضاع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رضاع الکبیر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و المحلی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حزم الأندلسی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رضاع الکبیر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وشرح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النووی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الکتاب العربی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الفتاوی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تیمیة الحرانی الکردی ج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سئل عن الصبی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الشیخ عبد الرحمن بن قاسم</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والنواصب الخوارج أیضا یهود قال عنهم النبی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یهود أمتی </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دار الفکر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کتاب الفرائض وصحیح مسلم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دار الفکر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بیروت باب الولد للفراش وللعاهر الحجر</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مختصر تاریخ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ترجمة الإمام الحسن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الحسن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مقاتل الطالبیین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الاصفهانی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منع عائشة دفن الحسن مع جدّه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مسند ابن راهویه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اسحاق بن راهویه</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مکتبة الایمان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المدینة المنورة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وجواهر المطالب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الدمشقی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مقتل الزبیر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وزارة الثقافة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والصراط المستقیم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العاملی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بهج الصباغة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خلیفة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العقد الفرید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الطبری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محمد بن مسعود العیاشی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هاشم الرسولی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المکتبة العلمیة الإسلامیة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وروی نزولها فی طلحة تفسیر الخازن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الحمید بن أبی الحدید المعتزلی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الحلبی وشرکاءه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ودار الکتاب العربی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آلاء الرحمن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التفسیر الکبیر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الفخر الرازی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الشافعی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والأمالی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المفید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البجاوی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الجیل واسد الغابة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الکتاب العربی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منصور أحمد بن علی بن أبی طالب الطبرسی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القاری للعینی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عبد ربه الأندلسی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المتوفی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الحاکم فی المستدرک علی الصحیحین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والبیهقی عن أم سلمة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الموفق بن احمد الموفق بن احمد المکی الخوارزمی الحنفی ، المتوفَّی سنة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الإجابة للزرکشی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سیرة زینی دحلان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والمواهب للقسطلانی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المواهب للزرقانی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فی المستدرک علی الصحیحین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والبیهقی عن أم سلمة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الموفق بن احمد الموفق بن احمد المکی الخوارزمی الحنفی ، المتوفَّی سنة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الإجابة للزرکشی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وسیرة زینی دحلان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والمواهب للقسطلانی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المواهب للزرقانی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الترمذی آیة المباهلة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الاثیر الجزری الکردی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الفصل الثالث من الباب الرابع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المراجعات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المراجعة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تیمیة الحرانی الکردی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الموفق بن احمد الموفق بن احمد المکی الخوارزمی الحنفی ، المتوفَّی سنة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المذکور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الحنفی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طریق أخطب خوارزم الحنفی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وشواهد التنزیل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الحسکانی الحنفی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الأمام النسائی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مسلم فی صحیحه باب فضائل أهل البیت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الترمذی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الإمام أحمد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تلخیص محمد بن أحمد بن عثمان الذهبی الکردی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لابن حجر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الإستیعاب لابن عبدالبر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القرطبی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الجامع لأحکام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عربی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الحاکم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أسباب النزول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الحسن علی بن أحمد الواحدی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منتخب کنز العمال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البخاری فی التاریخ الکبیر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الحسکانی الحنفی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الشیوخ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المجلسی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الخصائص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بطریق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السیوطی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الزمخشری فی تفسیر آیة المباهلة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الحاکم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السنن الکبری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البیهقی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سنن الترمذی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مسند أحمد بن حنبل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اسد الغابة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ذخائر العقبی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الطبری الشافعی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وکنز العمال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نزل من القرآن فی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نعیم الأصبهانی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مشکل الآثار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الطحاوی ح</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الإمام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ترجمة عمر بن ابی سلمة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الترمذی ح</w:t>
      </w:r>
      <w:r>
        <w:rPr>
          <w:rFonts w:eastAsia="IRNazanin" w:cs="IRNazanin"/>
          <w:b w:val="false"/>
          <w:bCs w:val="false"/>
          <w:i w:val="false"/>
          <w:iCs w:val="false"/>
          <w:color w:val="333333"/>
          <w:sz w:val="20"/>
          <w:szCs w:val="20"/>
        </w:rPr>
        <w:t>3258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مشکل الآثار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دمشق ترجمة الإمام الحسین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الأمالی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ابن جریر 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کتاب الغدیر للعلامة الأمینی فی هذا الباب</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الحسکانی الحنفی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الحنفی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اسلامبول </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دار 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وصحیح الترمذی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دار الفکر</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القرطبی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الجامع لاحکام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الایة </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الفخر الرازی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الکبیر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الآلوسی الدیلمی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روح المعانی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30050</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الصحیحین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الکبیر للطبرانی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کنوز الحقائق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الریاض النضرة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الطبری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ذیل الآیة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الشافعی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روح المعانی الآلوسی الدیلمی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الآیة </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الهیتمی الشافعی سنة 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بکر بن مردویه الشافعی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موضوع سورة الاعراف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الرزاق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هجریةط دار الحدیث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ابن مردویه الشافعی فی کتابه مناقب الإمام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الحنفی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والکتب الشیعیة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أمیر المؤمنین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عقدة الکوفی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المنوفی سنة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الطبری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کعب الحبر فی حق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جامعة المدرسین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الولاة، الکندی،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دار الکتاب الاسلامی، القاهرة </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الولاة، الکندی،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دار الکتاب الاسلامی، القاهرة و الغارات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وحیاة الحیوان للدمیری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الأثیر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اصول 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المازندرانی</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الشیخ المفید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البر</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علی بن ابراهیم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دار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احادیث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البروجردی</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المجلد الثانی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الإیمان یشرک الإسلام</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تفسیرتفسیر 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لأبی علی الفضل بن الحسن الطبرسی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المکتبة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وتفسیر القرطبی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الآیة مورد البحث </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لأبی علی الفضل بن الحسن الطبرسی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المکتبة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هدایة الامة الی احکام الائمة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البحوث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هدایة الامة الی احکام الائمة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البحوث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هدایة الامة الی احکام الائمة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البحوث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الالبانی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انظر طرقه وشواهده فی الکتاب فهی کثیرة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وأولها عن أبی الطفیل عنه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رجع</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64</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صفات القاضی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الکلینی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الکلینی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وشرح اصول الکافی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المازندرانی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التبیان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احمد العاملی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مکتب الاعلام الاسلامی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مختصر تاریخ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المکتبة المرتضویة </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الالبانی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انظر طرقه وشواهده فی الکتاب فهی کثیرة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وأولها عن أبی الطفیل عنه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رجع</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فی التفسیر بالمأثور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15372</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کتاب الفرائض وصحیح مسلم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باب الولد للفراش وللعاهر الحجر </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أضواء علی السنة المحمدیة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أبو ریة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الشافعی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الإمام أحمد</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الباری علی صحیح البخاری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الرزاق الصنعانی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تحقیق حبیب الاعظمی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منشورات المجلس العلمی وتفسیر السمرقندی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مطرجی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الشافعی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المعرفة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المتقی الهندی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فی لواحق التفسیر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بکری حیانی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الرسالة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المصنف فی الأحادیث والآثار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وصحیح 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وصحیح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الموطأ لمالک بن انس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المالکیة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سعید بن المسیب عن عمر بن الخطاب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فقد رجم رسول الله ورجمنا والذی نفسی بیده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لولا ان یقول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عمر فی کتاب الله لکتبتها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والشیخة فارجموهما البتة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فانا قد قرأناها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مالک بن أنس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الشافعی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المدینة المنورة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الشافعی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روح المعانی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الآلوسی الدیلمی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القرطبی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تعالی ما ننسخ من 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الشافعی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روح المعانی للآلوسی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المکتبة المرتضویة </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1873</w:t>
      </w:r>
      <w:r>
        <w:rPr>
          <w:rFonts w:eastAsia="IRNazanin" w:cs="IRNazanin"/>
          <w:b w:val="false"/>
          <w:bCs w:val="false"/>
          <w:i w:val="false"/>
          <w:iCs w:val="false"/>
          <w:color w:val="333333"/>
          <w:sz w:val="20"/>
          <w:szCs w:val="20"/>
          <w:rtl w:val="true"/>
        </w:rPr>
        <w:t xml:space="preserve"> ,</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مؤسسة الاعلمی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الحمید بن أبی الحدید المعتزلی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الحلبی وشرکاءه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ودار الکتاب العربی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الحمید بن أبی الحدید المعتزلی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الحلبی وشرکاءه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ودار الکتاب العربی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بن حنبل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دار صار ، وراجع تفسیر الکشّاف الزمخشری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الروایة أیضاً فی صحیح الترمذی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شیبة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الفرار من الزحف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شیبة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الفرار من الزحف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المرض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الجهاد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الجزیة 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المغازی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وکتاب الاعتصام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و صحیح مسلم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الامر بقضاء النذر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النووی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الوقف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1987</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الکتاب العربی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دار 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وفتح الباری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العسقلانی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مرض النبی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دار المعرفة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الکبیر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الطبرانی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تحقیق حمدی السلفی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احیاء التراث العربی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شیبة باب المغازی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وتاریخ الطبری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الخبر عن مراسلة الکوفیین الحسین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والشفا بتعریف حقوق المصطفی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القاضی عیاض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الحدید المعتزلی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الکامل فی التاریخ ابن الأثیر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مرض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وتذکرة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سبط ابن الجوزی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وتاریخ ابن الوردی ج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وسیرة ابن هشام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مختصر سیرة ابن اسحاق المتوفی سنة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مسند أحمد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وکتاب سلیم بن قیس الهلالی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أمیر المؤمنین یقیم الحجة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الانصاری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طلب رسول الله </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 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إدریس الحلّی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وقعة صفّین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الیعقوبی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ابن خلدون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الحمید بن أبی الحدید المعتزلی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الحلبی وشرکاءه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ودار الکتاب العربی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ذکر أخبار أصفهان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صفین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جواهر المطالب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النجوم الزاهرة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الأتابکی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بعض الصحابة والصحابیات الذین شجعوا زیادا علی نقل نسبه الی ابی سفیان لا یعیرون للدین أهمیة ویعملون للدنیا والاعیبها السیاسیة مثلما تجده هنا عند المغیرة وعائشة ومعاویة وزیاد </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الفرائض وصحیح مسلم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باب الولد للفراش وللعاهر الحجر </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الاغانی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حسین ابو الفرج الاصفهانی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یظهر من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إلی غیر أبی سفیان أنّه کان قد کتب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إلی زیاد بن عبید</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موضوع عبد الله بن الحارث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وتاریخ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موضوع زیاد بن عبید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نهر وأخرجه البلاذری فی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فتوح البلدان کذلک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قتیبة فی المعارف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تهذیب ابن عساکر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أحمد بن محمد بن عبد ربه الأندلسی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الفرائض وصحیح مسلم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باب الولد للفراش وللعاهر الحجر </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القرطبی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قوله تعالی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ویسألونک عن المحیض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احیاء التراث العربی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تحقیق اطفیش وغریب الحدیث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دائرة المعارف العثمانیة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حیدر اباد الدکن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الهند و مصنّف الصنعانی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تاریخ دمشق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w:t>
      </w:r>
      <w:r>
        <w:rPr>
          <w:rFonts w:eastAsia="IRNazanin" w:cs="IRNazanin"/>
          <w:b w:val="false"/>
          <w:bCs w:val="false"/>
          <w:i w:val="false"/>
          <w:iCs w:val="false"/>
          <w:color w:val="333333"/>
          <w:sz w:val="20"/>
          <w:szCs w:val="20"/>
        </w:rPr>
        <w:t>8/123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w:t>
      </w:r>
      <w:r>
        <w:rPr>
          <w:rFonts w:eastAsia="IRNazanin" w:cs="IRNazanin"/>
          <w:b w:val="false"/>
          <w:bCs w:val="false"/>
          <w:i w:val="false"/>
          <w:iCs w:val="false"/>
          <w:color w:val="333333"/>
          <w:sz w:val="20"/>
          <w:szCs w:val="20"/>
        </w:rPr>
        <w:t>3/476</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الاثیر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وتاریخ الطبری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أنه دفنه حیاً بقس الناطف قرب الکوفة </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تیسیر الوصول إلی جامع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الاثیر الکردی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مشکاة المصابیح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وموجود فی نسخة البخاری الموجودة عند ابن طاووس قبل أن یمحیه الطغاة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مصابیح السنّة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معالم التنزیل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البغوی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تحفة الأحوذی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الیقین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العملیة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شهاب الدین أحمد الشیرازی الحسینی الشافعی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الدلائل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الثاقب فی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حمزة 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مؤسسة انصاریان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ونظم درر السمطین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الزرندی الحنفی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 ونشر مکتبة امیر المؤمنین </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الحسکانی الحنفی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والتعلیق علی شواهد التنزیل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الحسکانی الحنفی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1070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الثقافة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یوسف البحرانی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المعتزلی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القول فی نسب امیر المؤمنین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احیاء الکتب العربیة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وامتاع الاسماع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المقریزی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تحقیق محمد النمیسی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المعتزلی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القول فی نسب امیر المؤمنین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احیاء الکتب العربیة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وامتاع الاسماع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المقریزی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محمد النمیسی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المعتزلی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القول فی نسب امیر المؤمنین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احیاء الکتب العربیة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وامتاع الاسماع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المقریزی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محمد النمیسی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المعتزلی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القول فی نسب امیر المؤمنین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احیاء الکتب العربیة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وامتاع الاسماع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المقریزی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محمد النمیسی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المعتزلی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القول فی نسب امیر المؤمنین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احیاء الکتب العربیة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وامتاع الاسماع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المقریزی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محمد النمیسی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المعتزلی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القول فی نسب امیر المؤمنین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احیاء الکتب العربیة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وامتاع الاسماع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المقریزی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محمد النمیسی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المعتزلی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القول فی نسب امیر المؤمنین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احیاء الکتب العربیة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وامتاع الاسماع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المقریزی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محمد النمیسی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المعتزلی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القول فی نسب امیر المؤمنین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احیاء الکتب العربیة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وامتاع الاسماع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المقریزی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محمد النمیسی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المعتزلی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القول فی نسب امیر المؤمنین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احیاء الکتب العربیة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وامتاع الاسماع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المقریزی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محمد النمیسی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الموفق بن احمد الموفق بن احمد المکی الخوارزمی الحنفی ، المتوفَّی سنة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هجریةالحنفی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الجوینی الشافعی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الطبری الشافعی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المذکور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صحیح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من سنّ سنّة حسنة </w:t>
      </w:r>
      <w:r>
        <w:rPr>
          <w:rFonts w:eastAsia="IRNazanin" w:cs="IRNazanin"/>
          <w:b w:val="false"/>
          <w:bCs w:val="false"/>
          <w:i w:val="false"/>
          <w:iCs w:val="false"/>
          <w:color w:val="333333"/>
          <w:sz w:val="20"/>
          <w:szCs w:val="20"/>
          <w:rtl w:val="true"/>
        </w:rPr>
        <w:t>. ) .</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زبدة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الاردبیلی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المکتبة المرتضویة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الحسن الحر العاملی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احیاء التراث العربی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محمد الرازی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أبی الحسن الشعرانی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1215</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العاملی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1215</w:t>
      </w:r>
      <w:r>
        <w:rPr>
          <w:rFonts w:eastAsia="IRNazanin" w:cs="IRNazanin"/>
          <w:b w:val="false"/>
          <w:bCs w:val="false"/>
          <w:i w:val="false"/>
          <w:iCs w:val="false"/>
          <w:color w:val="333333"/>
          <w:sz w:val="20"/>
          <w:szCs w:val="20"/>
          <w:rtl w:val="true"/>
        </w:rPr>
        <w:t xml:space="preserve"> .</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الکلینی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دار الکتب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الطبرسی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ابی حمزة الثمالی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الآیة </w:t>
      </w:r>
      <w:r>
        <w:rPr>
          <w:rFonts w:eastAsia="IRNazanin" w:cs="IRNazanin"/>
          <w:b w:val="false"/>
          <w:bCs w:val="false"/>
          <w:i w:val="false"/>
          <w:iCs w:val="false"/>
          <w:color w:val="333333"/>
          <w:sz w:val="20"/>
          <w:szCs w:val="20"/>
        </w:rPr>
        <w:t>15</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منصور أحمد بن علی بن أبی طالب الطبرسی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البیاضی العاملی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877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المکتبة المرتضویة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ضامن المدنی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تحسین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 المعتزلی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656</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الحلبی وشرکاه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محمد ابو الفضل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دار احیاء الکتب العربیة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الحلبی وشرکاه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دار الکتب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وقاموس شتائم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علی السقاف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الإمام النووی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الاردن وفجر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وفتح العلی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الهیتمی الشافعی سنة 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فضائله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وقد ذکر فی کتب الشیعة أیضا کما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والمناقب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والعمدة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وکشف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وغیرها </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احادیث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البروجردی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القسم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ابو القاسم جعفر بن الحسن بن یحیی الحلی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ومن کتبه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التسع والمعتبر ونکت النهایة والمسائل المصریة و النافع فی مختصر الشرائع و رسالة فی القبلة </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تؤخّر </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الرازی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ترجی من تشاء منهن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اسعد محمد الطبیب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الفکر للطباعة والنشر والتوزیع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صادر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8/142</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صادر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Pr>
        <w:t>8/144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مختصر تاریخ دمشق </w:t>
      </w:r>
      <w:r>
        <w:rPr>
          <w:rFonts w:eastAsia="IRNazanin" w:cs="IRNazanin"/>
          <w:b w:val="false"/>
          <w:bCs w:val="false"/>
          <w:i w:val="false"/>
          <w:iCs w:val="false"/>
          <w:color w:val="333333"/>
          <w:sz w:val="20"/>
          <w:szCs w:val="20"/>
        </w:rPr>
        <w:t>2/287</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النسائی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دار الکتب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و المستدرک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دار الکتب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وتاریخ ابن الاثیر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دار 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دار الکتب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عادل احمد و المستدرک الحاکم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تاریخ ابن عساکر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وجمل من أنساب الاشراف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صادر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Pr>
        <w:t>8/145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الاشراف </w:t>
      </w:r>
      <w:r>
        <w:rPr>
          <w:rFonts w:eastAsia="IRNazanin" w:cs="IRNazanin"/>
          <w:b w:val="false"/>
          <w:bCs w:val="false"/>
          <w:i w:val="false"/>
          <w:iCs w:val="false"/>
          <w:color w:val="333333"/>
          <w:sz w:val="20"/>
          <w:szCs w:val="20"/>
        </w:rPr>
        <w:t>2/597</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دمشق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صادر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صادر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عادل احمد وطبقات ابن سعد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صادر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الاشراف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امتاع الاسماع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المقریزی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و طبقات ابن سعد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صادر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مختصر تاریخ دمشق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دمشق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الاشراف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الفکر</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الأثر </w:t>
      </w:r>
      <w:r>
        <w:rPr>
          <w:rFonts w:eastAsia="IRNazanin" w:cs="IRNazanin"/>
          <w:b w:val="false"/>
          <w:bCs w:val="false"/>
          <w:i w:val="false"/>
          <w:iCs w:val="false"/>
          <w:color w:val="333333"/>
          <w:sz w:val="20"/>
          <w:szCs w:val="20"/>
        </w:rPr>
        <w:t>2/392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الیعقوبی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ابن الأثیر </w:t>
      </w:r>
      <w:r>
        <w:rPr>
          <w:rFonts w:eastAsia="IRNazanin" w:cs="IRNazanin"/>
          <w:b w:val="false"/>
          <w:bCs w:val="false"/>
          <w:i w:val="false"/>
          <w:iCs w:val="false"/>
          <w:color w:val="333333"/>
          <w:sz w:val="20"/>
          <w:szCs w:val="20"/>
        </w:rPr>
        <w:t>2/307</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عساکر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الروض الأنف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الأنف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من أنساب الاشراف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وتفسیر البرهان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وتفسیر العیاشی تفسیر الایة </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الیقین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ابن طاووس الحسنی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تفسیر آیة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الصافی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الفیض الکاشانی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صححه وقدم له حسین الأعلمی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الثانیة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الهادی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المقدسة تفسیر آیة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الحسکانی الحنفی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شواهد التنزیل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الحسکانی الحنفی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شیبة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سعید اللحام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علیخ 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صحیح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شعیب الارناؤوط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علی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الرسالة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موارد الظمان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الهیتمی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تحقیق عبد علی الکوشک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الثقافة العربیة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الایمان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الدلیل علی ان حب الانصار وعلی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سنن ابن ماجة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الترمذی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النسائی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الایمان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علامة الایمان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النسائی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علی 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بعض ازواج النبی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المستدرک علی الصحیحین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نیل الاوطار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الشوکانی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عدد الرضاعات المحرمة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الجیل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موضوع جدة ابن جدعان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حمدی السلفی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إحیاء التراث العربی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دمشق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وتهذیب الکمال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المزی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موضوع عبد بن عبد الرحمن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وتهذیب 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اولی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و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الحدید المعتزلی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الغلاة من الشیعة والنصیریة وغیرهم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خطبة 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موضوع الاکمال و تاریخ الذهبی فی ترجمة نفیع بن الحارث وتاریخ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الخطیب البغدادی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واسد الغابة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والاستیعاب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الشافعی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وحلیة الاولیاء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الهیتمی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ذخائر العقبی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وجامع الاحادیث للسیوطی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ومسند أبی یعلی الموصلی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الهیتمی الشافعی سنة 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وتفسیر الطبری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الرازی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فتح القدیر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الامالی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موضوع الاعمش یذکر فضائل علی </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تفسیر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ان الله وملائکته یصلون علی النبی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w:t>
      </w:r>
      <w:r>
        <w:rPr>
          <w:rFonts w:eastAsia="IRNazanin" w:cs="IRNazanin"/>
          <w:b w:val="false"/>
          <w:bCs w:val="false"/>
          <w:i w:val="false"/>
          <w:iCs w:val="false"/>
          <w:color w:val="333333"/>
          <w:sz w:val="20"/>
          <w:szCs w:val="20"/>
          <w:rtl w:val="true"/>
        </w:rPr>
        <w:t>) .</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النسائی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ماجه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القدیر فی شرح الجامع الصغیر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الأدب المفرد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الصلاة علی النبی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المراغی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الصلاة علی النبی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w:t>
      </w:r>
      <w:r>
        <w:rPr>
          <w:rFonts w:eastAsia="IRNazanin" w:cs="IRNazanin"/>
          <w:b w:val="false"/>
          <w:bCs w:val="false"/>
          <w:i w:val="false"/>
          <w:iCs w:val="false"/>
          <w:color w:val="333333"/>
          <w:sz w:val="20"/>
          <w:szCs w:val="20"/>
          <w:rtl w:val="true"/>
        </w:rPr>
        <w:t>) .</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الفردوس</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نقلاً عن السمعانی </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الشافعی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بکر أحمد بن علی الخطیب البغدادی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کنزل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الهیتمی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الفخر الرازی</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فی شرح صحیح 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باب جوائز الوفد من کتاب الجهاد والسیر </w:t>
      </w:r>
      <w:r>
        <w:rPr>
          <w:rFonts w:eastAsia="IRNazanin" w:cs="IRNazanin"/>
          <w:b w:val="false"/>
          <w:bCs w:val="false"/>
          <w:i w:val="false"/>
          <w:iCs w:val="false"/>
          <w:color w:val="333333"/>
          <w:sz w:val="20"/>
          <w:szCs w:val="20"/>
        </w:rPr>
        <w:t>2/118</w:t>
      </w:r>
      <w:r>
        <w:rPr>
          <w:rFonts w:ascii="IRNazanin" w:hAnsi="IRNazanin" w:eastAsia="IRNazanin"/>
          <w:b w:val="false"/>
          <w:b w:val="false"/>
          <w:bCs w:val="false"/>
          <w:i w:val="false"/>
          <w:i w:val="false"/>
          <w:iCs w:val="false"/>
          <w:color w:val="333333"/>
          <w:sz w:val="20"/>
          <w:sz w:val="20"/>
          <w:szCs w:val="20"/>
          <w:rtl w:val="true"/>
        </w:rPr>
        <w:t xml:space="preserve">، صحیح مسلم فی آخر الوصایا </w:t>
      </w:r>
      <w:r>
        <w:rPr>
          <w:rFonts w:eastAsia="IRNazanin" w:cs="IRNazanin"/>
          <w:b w:val="false"/>
          <w:bCs w:val="false"/>
          <w:i w:val="false"/>
          <w:iCs w:val="false"/>
          <w:color w:val="333333"/>
          <w:sz w:val="20"/>
          <w:szCs w:val="20"/>
        </w:rPr>
        <w:t>1/232</w:t>
      </w:r>
      <w:r>
        <w:rPr>
          <w:rFonts w:ascii="IRNazanin" w:hAnsi="IRNazanin" w:eastAsia="IRNazanin"/>
          <w:b w:val="false"/>
          <w:b w:val="false"/>
          <w:bCs w:val="false"/>
          <w:i w:val="false"/>
          <w:i w:val="false"/>
          <w:iCs w:val="false"/>
          <w:color w:val="333333"/>
          <w:sz w:val="20"/>
          <w:sz w:val="20"/>
          <w:szCs w:val="20"/>
          <w:rtl w:val="true"/>
        </w:rPr>
        <w:t xml:space="preserve">، مسند أحمد بن حنبل </w:t>
      </w:r>
      <w:r>
        <w:rPr>
          <w:rFonts w:eastAsia="IRNazanin" w:cs="IRNazanin"/>
          <w:b w:val="false"/>
          <w:bCs w:val="false"/>
          <w:i w:val="false"/>
          <w:iCs w:val="false"/>
          <w:color w:val="333333"/>
          <w:sz w:val="20"/>
          <w:szCs w:val="20"/>
        </w:rPr>
        <w:t>1/325</w:t>
      </w:r>
      <w:r>
        <w:rPr>
          <w:rFonts w:ascii="IRNazanin" w:hAnsi="IRNazanin" w:eastAsia="IRNazanin"/>
          <w:b w:val="false"/>
          <w:b w:val="false"/>
          <w:bCs w:val="false"/>
          <w:i w:val="false"/>
          <w:i w:val="false"/>
          <w:iCs w:val="false"/>
          <w:color w:val="333333"/>
          <w:sz w:val="20"/>
          <w:sz w:val="20"/>
          <w:szCs w:val="20"/>
          <w:rtl w:val="true"/>
        </w:rPr>
        <w:t xml:space="preserve">،السقیفة والخلافة، أبو بکر الجوهری </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للمبرّد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لابن شاذان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سلیم بن قیس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هامش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شهر آشوب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ملخّص ما ذکره العلاّمة المجلسی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بنی العبّاس أوّلهم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السفّاح وهو أرأفهم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وثانیهم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المنصور وهو أفتکهم أی أکثرهم قتلا للناس خدعةً ومکراً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وخامسهم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الرشید وهو کبشهم حیث استقرّ ملکه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وسابعهم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المأمون وهو أعلمهم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وعاشرهم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المتوکّل وهو أکفرهم لشدّة نصبه وقتله أخصّ غلمانه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وخامس عشرهم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وکثرة عنائه کان من جهة اشتغاله فی أکثر أیّامه بمحاربة صاحب الزنج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وسادس عشرهم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المعتضد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قضی عهده فی صِلة العلویّین بعدما رأی فی منامه أمیر المؤمنین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وثامن عشرهم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خرج علیه مونس الخادم وحاربه وقتل فی المعرکة ببغداد ثمّ استولی الخلافة ثلاثة من ولده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الراضی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والمتّقی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والمطیع </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شهر آشوب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شهر آشوب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یرجع مذهب القرامطة إلی کبیرهم الحسن بن بهرام الجنابی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سعید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دقّاقاً من أهل جنابة بفارس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ونفی فیها فأقام فی البحرین تاجراً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وجعل یدعو العرب إلی نحلتهم فعظم أمره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فحاربه الخلیفة مظفّر الحسن وصافاه المقتدر العبّاسی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وکان أصحابه یسمّونه السیّد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استولی علی هجر والأحساء والقطیف وسائر بلاد البحرین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وکان شجاعاً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داهیة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قتله خادم له صقلبی فی الحمّام بهجر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 .</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بظاهر الکوفة قرب علی بن أبی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قبر أمیر المؤمنین علی علیه السلام والحائر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قبر الحسین بن علی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العسقلانی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 النقی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الماردینی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تفسیر سورة التحریم من کتاب التفسیر باب تبتغی مرضاة أزواجک وکتاب النکاح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موعظة الرجل ابنته لحال زوجها ، وکتاب المظالم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الغرفة والعلیّة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البخاری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اللباب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کان النبی یتجوّز من اللباس والبسط </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الظهران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الظهران واد قرب مکّة وعنده قریة یقال لها مرّ تضاف إلی هذا الوادی ویقال مرّ الظهران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الأداوة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إناء صغیر من جلد </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سنن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الطلاق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بن حنبل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أبی داود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النسائی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الصوم ، سنن الترمذی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سورة التحریم ، طبقات ابن سعد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صادر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القرطبی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المستدرک ، الحاکم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سنن البخاری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الحنفی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وممن اخرج هذا النص عن النبی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عالم الحنفیة محمد الصبان فی إسعاف الراغبین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الصبان الشافعی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وغیره</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للخوارزی الحنفی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أسباب النزول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الحسن علی بن أحمد الواحدی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الکشاف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الزمخشری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القرطبی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وأسباب النزول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الواحدی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وشواهد التنزیل</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مؤسسة النشر الاسلامی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مؤسسة النشر الاسلامی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الصفیق من الثیاب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کان نسجه کثیفا </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شفاف یبین أعضاءه </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مؤسسة النشر الاسلامی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مؤسسة النشر الاسلامی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المفسر للزینة بالثیاب الظاهرة والکحل والسوار </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الترمذی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الرضاع عن عبد اللَّه عن النبی صلی الله علیه و آله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المرأة عورة ، فإذا خرجت استشرفها الشیطان ، هذا حدیث حسن صحیح غریب</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النکاح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النکاح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الحسین بن أبی الخطّاب علی الظاهر محمد بن الحسین بن سعید الصباغ ، وکان منحرف العقیدة ضعیف جدا علی حد تعبیر النجاشی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اتقان المقال و دراسات فی الحدیث والمحدثین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معروف الحسنی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محمد بن ابی نصر </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الخوارزمی الحنفی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مؤسسة النشر الاسلامی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و تفسیر الثعلبی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محمد عاشور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احیاء التراث العربی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 تاریخ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جعفر بن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الرسالة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و نظم درر السمطین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الزرندی الحنفی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أمیر المؤمنین و شواهد التنزیل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الحسکانی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الطبع والنشر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المحمودی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فضائل الخمسة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الفیروز آبادی</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المکاسب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الانصاری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الحسن الحر العاملی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احیاء التراث العربی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محمد الرازی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أبی الحسن الشعرانی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الحسن الحر العاملی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احیاء التراث العربی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محمد الرازی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أبی الحسن الشعرانی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الحسن الحر العاملی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احیاء التراث العربی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محمد الرازی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أبی الحسن الشعرانی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الفقاهة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صادق الروحانی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الاثیر الجزری الکردی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حذیفة </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الجبل الطویل یَعْرضُ للطریق فیأخُذُ فیه وهو طویل صعبٌ شدید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لابن منظور </w:t>
      </w:r>
      <w:r>
        <w:rPr>
          <w:rFonts w:eastAsia="IRNazanin" w:cs="IRNazanin"/>
          <w:b w:val="false"/>
          <w:bCs w:val="false"/>
          <w:i w:val="false"/>
          <w:iCs w:val="false"/>
          <w:color w:val="333333"/>
          <w:sz w:val="20"/>
          <w:szCs w:val="20"/>
        </w:rPr>
        <w:t>1/621</w:t>
      </w:r>
      <w:r>
        <w:rPr>
          <w:rFonts w:eastAsia="IRNazanin" w:cs="IRNazanin"/>
          <w:b w:val="false"/>
          <w:bCs w:val="false"/>
          <w:i w:val="false"/>
          <w:iCs w:val="false"/>
          <w:color w:val="333333"/>
          <w:sz w:val="20"/>
          <w:szCs w:val="20"/>
          <w:rtl w:val="true"/>
        </w:rPr>
        <w:t xml:space="preserve"> .</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المحلی، ابن حزم الأندلسی </w:t>
      </w:r>
      <w:r>
        <w:rPr>
          <w:rFonts w:eastAsia="IRNazanin" w:cs="IRNazanin"/>
          <w:b w:val="false"/>
          <w:bCs w:val="false"/>
          <w:i w:val="false"/>
          <w:iCs w:val="false"/>
          <w:color w:val="333333"/>
          <w:sz w:val="20"/>
          <w:szCs w:val="20"/>
        </w:rPr>
        <w:t>11/225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کلام حذیفة الصحابی رقم </w:t>
      </w:r>
      <w:r>
        <w:rPr>
          <w:rFonts w:eastAsia="IRNazanin" w:cs="IRNazanin"/>
          <w:b w:val="false"/>
          <w:bCs w:val="false"/>
          <w:i w:val="false"/>
          <w:iCs w:val="false"/>
          <w:color w:val="333333"/>
          <w:sz w:val="20"/>
          <w:szCs w:val="20"/>
        </w:rPr>
        <w:t>2199</w:t>
      </w:r>
      <w:r>
        <w:rPr>
          <w:rFonts w:eastAsia="IRNazanin" w:cs="IRNazanin"/>
          <w:b w:val="false"/>
          <w:bCs w:val="false"/>
          <w:i w:val="false"/>
          <w:iCs w:val="false"/>
          <w:color w:val="333333"/>
          <w:sz w:val="20"/>
          <w:szCs w:val="20"/>
          <w:rtl w:val="true"/>
        </w:rPr>
        <w:t xml:space="preserve"> .</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4/337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9362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 دار المعرفة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دار الکتب العلمیة بیروت باب العین رقم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ج </w:t>
      </w:r>
      <w:r>
        <w:rPr>
          <w:rFonts w:eastAsia="IRNazanin" w:cs="IRNazanin"/>
          <w:b w:val="false"/>
          <w:bCs w:val="false"/>
          <w:i w:val="false"/>
          <w:iCs w:val="false"/>
          <w:color w:val="333333"/>
          <w:sz w:val="20"/>
          <w:szCs w:val="20"/>
        </w:rPr>
        <w:t>1/454</w:t>
      </w:r>
      <w:r>
        <w:rPr>
          <w:rFonts w:eastAsia="IRNazanin" w:cs="IRNazanin"/>
          <w:b w:val="false"/>
          <w:bCs w:val="false"/>
          <w:i w:val="false"/>
          <w:iCs w:val="false"/>
          <w:color w:val="333333"/>
          <w:sz w:val="20"/>
          <w:szCs w:val="20"/>
          <w:rtl w:val="true"/>
        </w:rPr>
        <w:t xml:space="preserve"> .</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Pr>
        <w:t>4/362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6/225</w:t>
      </w:r>
      <w:r>
        <w:rPr>
          <w:rFonts w:eastAsia="IRNazanin" w:cs="IRNazanin"/>
          <w:b w:val="false"/>
          <w:bCs w:val="false"/>
          <w:i w:val="false"/>
          <w:iCs w:val="false"/>
          <w:color w:val="333333"/>
          <w:sz w:val="20"/>
          <w:szCs w:val="20"/>
          <w:rtl w:val="true"/>
        </w:rPr>
        <w:t xml:space="preserve"> .</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المحلی لابن حزم </w:t>
      </w:r>
      <w:r>
        <w:rPr>
          <w:rFonts w:eastAsia="IRNazanin" w:cs="IRNazanin"/>
          <w:b w:val="false"/>
          <w:bCs w:val="false"/>
          <w:i w:val="false"/>
          <w:iCs w:val="false"/>
          <w:color w:val="333333"/>
          <w:sz w:val="20"/>
          <w:szCs w:val="20"/>
        </w:rPr>
        <w:t>11/225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الولید بن جمیع </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البیهقی </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والوافی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وصحیح مسلم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اتباع سنن الیهود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وتفسیر ابن کثیر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تحقیق المرعشلی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دار المعرفة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وفیض القدیر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المناوی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الشریف المرتضی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سنة 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اضواء علی السنة المحمدیة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محمود أبو ریة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الحسکانی الحنفی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تحقیق المحمودی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وزارة الثقافة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الحاکم الحسکانی الحنفی</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بکر بن مردویه الشافعی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یوسف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الخوارزمی الحنفی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ماذبح علی النصب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الحلبیة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الحلبی الشافعی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ماذبح علی النصب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الحلبیة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الحلبی الشافعی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فی اخبار البشر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ابی الفداء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المعرفة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الشهادات الاول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السید الکلبایکانی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 هجاء المؤمنین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جواز غیبة المخالف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الاخوندی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الهیتمی الشافعی سنة 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المقصد الخامس ،،المناقب ،الخوارزمی الحنفی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بیان انه اقرب الناس برسوله ،و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اقرب الناس لرسول الله ، وشواهد لتنزیل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الحسکانی الحنفی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النهج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ابی الحدید المعتزلی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علی ، وینابیع المودة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حدیث الثقلین و ذخائر العقبی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والریاض النظرة، الحافظ ابن سلمان ج </w:t>
      </w:r>
      <w:r>
        <w:rPr>
          <w:rFonts w:eastAsia="IRNazanin" w:cs="IRNazanin"/>
          <w:b w:val="false"/>
          <w:bCs w:val="false"/>
          <w:i w:val="false"/>
          <w:iCs w:val="false"/>
          <w:color w:val="333333"/>
          <w:sz w:val="20"/>
          <w:szCs w:val="20"/>
        </w:rPr>
        <w:t>2/170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الفتوحات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زینی دحلان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المدخل ،ابو عبد الله القیروانی الشیروانی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المنیریة ،مصر ، التمهید والبیان ،محمد بن یحیی الاندلسی المالکی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بیروت ، أئمة الفقه التسعة ،عبد الرحمن الشرقاوی الشافعی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الهیئة المصریة العامة للکتاب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القاهرة </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أئمة الفقه التسعة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الشرقاوی الشافعی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الهیئة المصریة العامة للکتاب </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الاعراف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image" Target="media/image3.png"/><Relationship Id="rId9" Type="http://schemas.openxmlformats.org/officeDocument/2006/relationships/image" Target="media/image3.png"/><Relationship Id="rId10" Type="http://schemas.openxmlformats.org/officeDocument/2006/relationships/footer" Target="footer3.xml"/><Relationship Id="rId11" Type="http://schemas.openxmlformats.org/officeDocument/2006/relationships/footer" Target="footer4.xml"/><Relationship Id="rId12" Type="http://schemas.openxmlformats.org/officeDocument/2006/relationships/footer" Target="footer5.xml"/><Relationship Id="rId13" Type="http://schemas.openxmlformats.org/officeDocument/2006/relationships/footer" Target="footer6.xml"/><Relationship Id="rId14" Type="http://schemas.openxmlformats.org/officeDocument/2006/relationships/footer" Target="footer7.xml"/><Relationship Id="rId15" Type="http://schemas.openxmlformats.org/officeDocument/2006/relationships/footer" Target="footer8.xml"/><Relationship Id="rId16" Type="http://schemas.openxmlformats.org/officeDocument/2006/relationships/footer" Target="footer9.xml"/><Relationship Id="rId17" Type="http://schemas.openxmlformats.org/officeDocument/2006/relationships/footer" Target="footer10.xml"/><Relationship Id="rId18" Type="http://schemas.openxmlformats.org/officeDocument/2006/relationships/footer" Target="footer11.xml"/><Relationship Id="rId19" Type="http://schemas.openxmlformats.org/officeDocument/2006/relationships/footer" Target="footer12.xml"/><Relationship Id="rId20" Type="http://schemas.openxmlformats.org/officeDocument/2006/relationships/footer" Target="footer13.xml"/><Relationship Id="rId21" Type="http://schemas.openxmlformats.org/officeDocument/2006/relationships/footer" Target="footer14.xml"/><Relationship Id="rId22" Type="http://schemas.openxmlformats.org/officeDocument/2006/relationships/footer" Target="footer15.xml"/><Relationship Id="rId23" Type="http://schemas.openxmlformats.org/officeDocument/2006/relationships/footer" Target="footer16.xml"/><Relationship Id="rId24" Type="http://schemas.openxmlformats.org/officeDocument/2006/relationships/footer" Target="footer17.xml"/><Relationship Id="rId25" Type="http://schemas.openxmlformats.org/officeDocument/2006/relationships/footer" Target="footer18.xml"/><Relationship Id="rId26" Type="http://schemas.openxmlformats.org/officeDocument/2006/relationships/footer" Target="footer19.xml"/><Relationship Id="rId27" Type="http://schemas.openxmlformats.org/officeDocument/2006/relationships/footer" Target="footer20.xml"/><Relationship Id="rId28" Type="http://schemas.openxmlformats.org/officeDocument/2006/relationships/footer" Target="footer21.xml"/><Relationship Id="rId29" Type="http://schemas.openxmlformats.org/officeDocument/2006/relationships/footer" Target="footer22.xml"/><Relationship Id="rId30" Type="http://schemas.openxmlformats.org/officeDocument/2006/relationships/footer" Target="footer23.xml"/><Relationship Id="rId31" Type="http://schemas.openxmlformats.org/officeDocument/2006/relationships/footer" Target="footer24.xml"/><Relationship Id="rId32" Type="http://schemas.openxmlformats.org/officeDocument/2006/relationships/footer" Target="footer25.xml"/><Relationship Id="rId33" Type="http://schemas.openxmlformats.org/officeDocument/2006/relationships/footer" Target="footer26.xml"/><Relationship Id="rId34" Type="http://schemas.openxmlformats.org/officeDocument/2006/relationships/footer" Target="footer27.xml"/><Relationship Id="rId35" Type="http://schemas.openxmlformats.org/officeDocument/2006/relationships/footer" Target="footer28.xml"/><Relationship Id="rId36" Type="http://schemas.openxmlformats.org/officeDocument/2006/relationships/footer" Target="footer29.xml"/><Relationship Id="rId37" Type="http://schemas.openxmlformats.org/officeDocument/2006/relationships/footer" Target="footer30.xml"/><Relationship Id="rId38" Type="http://schemas.openxmlformats.org/officeDocument/2006/relationships/footer" Target="footer31.xml"/><Relationship Id="rId39" Type="http://schemas.openxmlformats.org/officeDocument/2006/relationships/footer" Target="footer32.xml"/><Relationship Id="rId40" Type="http://schemas.openxmlformats.org/officeDocument/2006/relationships/footer" Target="footer33.xml"/><Relationship Id="rId41" Type="http://schemas.openxmlformats.org/officeDocument/2006/relationships/footer" Target="footer34.xml"/><Relationship Id="rId42" Type="http://schemas.openxmlformats.org/officeDocument/2006/relationships/footer" Target="footer35.xml"/><Relationship Id="rId43" Type="http://schemas.openxmlformats.org/officeDocument/2006/relationships/footer" Target="footer36.xml"/><Relationship Id="rId44" Type="http://schemas.openxmlformats.org/officeDocument/2006/relationships/footer" Target="footer37.xml"/><Relationship Id="rId45" Type="http://schemas.openxmlformats.org/officeDocument/2006/relationships/footer" Target="footer38.xml"/><Relationship Id="rId46" Type="http://schemas.openxmlformats.org/officeDocument/2006/relationships/footer" Target="footer39.xml"/><Relationship Id="rId47" Type="http://schemas.openxmlformats.org/officeDocument/2006/relationships/footer" Target="footer40.xml"/><Relationship Id="rId48" Type="http://schemas.openxmlformats.org/officeDocument/2006/relationships/footer" Target="footer41.xml"/><Relationship Id="rId49" Type="http://schemas.openxmlformats.org/officeDocument/2006/relationships/footer" Target="footer42.xml"/><Relationship Id="rId50" Type="http://schemas.openxmlformats.org/officeDocument/2006/relationships/footer" Target="footer43.xml"/><Relationship Id="rId51" Type="http://schemas.openxmlformats.org/officeDocument/2006/relationships/footer" Target="footer44.xml"/><Relationship Id="rId52" Type="http://schemas.openxmlformats.org/officeDocument/2006/relationships/footer" Target="footer45.xml"/><Relationship Id="rId53" Type="http://schemas.openxmlformats.org/officeDocument/2006/relationships/footer" Target="footer46.xml"/><Relationship Id="rId54" Type="http://schemas.openxmlformats.org/officeDocument/2006/relationships/footer" Target="footer47.xml"/><Relationship Id="rId55" Type="http://schemas.openxmlformats.org/officeDocument/2006/relationships/footer" Target="footer48.xml"/><Relationship Id="rId56" Type="http://schemas.openxmlformats.org/officeDocument/2006/relationships/footer" Target="footer49.xml"/><Relationship Id="rId57" Type="http://schemas.openxmlformats.org/officeDocument/2006/relationships/footer" Target="footer50.xml"/><Relationship Id="rId58" Type="http://schemas.openxmlformats.org/officeDocument/2006/relationships/footer" Target="footer51.xml"/><Relationship Id="rId59" Type="http://schemas.openxmlformats.org/officeDocument/2006/relationships/footer" Target="footer52.xml"/><Relationship Id="rId60" Type="http://schemas.openxmlformats.org/officeDocument/2006/relationships/footer" Target="footer53.xml"/><Relationship Id="rId61" Type="http://schemas.openxmlformats.org/officeDocument/2006/relationships/footer" Target="footer54.xml"/><Relationship Id="rId62" Type="http://schemas.openxmlformats.org/officeDocument/2006/relationships/footer" Target="footer55.xml"/><Relationship Id="rId63" Type="http://schemas.openxmlformats.org/officeDocument/2006/relationships/footer" Target="footer56.xml"/><Relationship Id="rId64" Type="http://schemas.openxmlformats.org/officeDocument/2006/relationships/footer" Target="footer57.xml"/><Relationship Id="rId65" Type="http://schemas.openxmlformats.org/officeDocument/2006/relationships/footer" Target="footer58.xml"/><Relationship Id="rId66" Type="http://schemas.openxmlformats.org/officeDocument/2006/relationships/footer" Target="footer59.xml"/><Relationship Id="rId67" Type="http://schemas.openxmlformats.org/officeDocument/2006/relationships/footer" Target="footer60.xml"/><Relationship Id="rId68" Type="http://schemas.openxmlformats.org/officeDocument/2006/relationships/footer" Target="footer61.xml"/><Relationship Id="rId69" Type="http://schemas.openxmlformats.org/officeDocument/2006/relationships/footer" Target="footer62.xml"/><Relationship Id="rId70" Type="http://schemas.openxmlformats.org/officeDocument/2006/relationships/footer" Target="footer63.xml"/><Relationship Id="rId71" Type="http://schemas.openxmlformats.org/officeDocument/2006/relationships/footer" Target="footer64.xml"/><Relationship Id="rId72" Type="http://schemas.openxmlformats.org/officeDocument/2006/relationships/footer" Target="footer65.xml"/><Relationship Id="rId73" Type="http://schemas.openxmlformats.org/officeDocument/2006/relationships/footer" Target="footer66.xml"/><Relationship Id="rId74" Type="http://schemas.openxmlformats.org/officeDocument/2006/relationships/footer" Target="footer67.xml"/><Relationship Id="rId75" Type="http://schemas.openxmlformats.org/officeDocument/2006/relationships/footer" Target="footer68.xml"/><Relationship Id="rId76" Type="http://schemas.openxmlformats.org/officeDocument/2006/relationships/footer" Target="footer69.xml"/><Relationship Id="rId77" Type="http://schemas.openxmlformats.org/officeDocument/2006/relationships/footer" Target="footer70.xml"/><Relationship Id="rId78" Type="http://schemas.openxmlformats.org/officeDocument/2006/relationships/footer" Target="footer71.xml"/><Relationship Id="rId79" Type="http://schemas.openxmlformats.org/officeDocument/2006/relationships/footer" Target="footer72.xml"/><Relationship Id="rId80" Type="http://schemas.openxmlformats.org/officeDocument/2006/relationships/image" Target="media/image4.png"/><Relationship Id="rId81" Type="http://schemas.openxmlformats.org/officeDocument/2006/relationships/image" Target="media/image4.png"/><Relationship Id="rId82" Type="http://schemas.openxmlformats.org/officeDocument/2006/relationships/footer" Target="footer73.xml"/><Relationship Id="rId83" Type="http://schemas.openxmlformats.org/officeDocument/2006/relationships/footer" Target="footer74.xml"/><Relationship Id="rId84" Type="http://schemas.openxmlformats.org/officeDocument/2006/relationships/footer" Target="footer75.xml"/><Relationship Id="rId85" Type="http://schemas.openxmlformats.org/officeDocument/2006/relationships/footer" Target="footer76.xml"/><Relationship Id="rId86" Type="http://schemas.openxmlformats.org/officeDocument/2006/relationships/footer" Target="footer77.xml"/><Relationship Id="rId87" Type="http://schemas.openxmlformats.org/officeDocument/2006/relationships/footer" Target="footer78.xml"/><Relationship Id="rId88" Type="http://schemas.openxmlformats.org/officeDocument/2006/relationships/footer" Target="footer79.xml"/><Relationship Id="rId89" Type="http://schemas.openxmlformats.org/officeDocument/2006/relationships/footer" Target="footer80.xml"/><Relationship Id="rId90" Type="http://schemas.openxmlformats.org/officeDocument/2006/relationships/footer" Target="footer81.xml"/><Relationship Id="rId91" Type="http://schemas.openxmlformats.org/officeDocument/2006/relationships/footer" Target="footer82.xml"/><Relationship Id="rId92" Type="http://schemas.openxmlformats.org/officeDocument/2006/relationships/footer" Target="footer83.xml"/><Relationship Id="rId93" Type="http://schemas.openxmlformats.org/officeDocument/2006/relationships/footer" Target="footer84.xml"/><Relationship Id="rId94" Type="http://schemas.openxmlformats.org/officeDocument/2006/relationships/footer" Target="footer85.xml"/><Relationship Id="rId95" Type="http://schemas.openxmlformats.org/officeDocument/2006/relationships/footer" Target="footer86.xml"/><Relationship Id="rId96" Type="http://schemas.openxmlformats.org/officeDocument/2006/relationships/footer" Target="footer87.xml"/><Relationship Id="rId97" Type="http://schemas.openxmlformats.org/officeDocument/2006/relationships/footer" Target="footer88.xml"/><Relationship Id="rId98" Type="http://schemas.openxmlformats.org/officeDocument/2006/relationships/footer" Target="footer89.xml"/><Relationship Id="rId99" Type="http://schemas.openxmlformats.org/officeDocument/2006/relationships/footer" Target="footer90.xml"/><Relationship Id="rId100" Type="http://schemas.openxmlformats.org/officeDocument/2006/relationships/footer" Target="footer91.xml"/><Relationship Id="rId101" Type="http://schemas.openxmlformats.org/officeDocument/2006/relationships/footer" Target="footer92.xml"/><Relationship Id="rId102" Type="http://schemas.openxmlformats.org/officeDocument/2006/relationships/footer" Target="footer93.xml"/><Relationship Id="rId103" Type="http://schemas.openxmlformats.org/officeDocument/2006/relationships/footer" Target="footer94.xml"/><Relationship Id="rId104" Type="http://schemas.openxmlformats.org/officeDocument/2006/relationships/footer" Target="footer95.xml"/><Relationship Id="rId105" Type="http://schemas.openxmlformats.org/officeDocument/2006/relationships/footer" Target="footer96.xml"/><Relationship Id="rId106" Type="http://schemas.openxmlformats.org/officeDocument/2006/relationships/footer" Target="footer97.xml"/><Relationship Id="rId107" Type="http://schemas.openxmlformats.org/officeDocument/2006/relationships/footer" Target="footer98.xml"/><Relationship Id="rId108" Type="http://schemas.openxmlformats.org/officeDocument/2006/relationships/footer" Target="footer99.xml"/><Relationship Id="rId109" Type="http://schemas.openxmlformats.org/officeDocument/2006/relationships/footer" Target="footer100.xml"/><Relationship Id="rId110" Type="http://schemas.openxmlformats.org/officeDocument/2006/relationships/footer" Target="footer101.xml"/><Relationship Id="rId111" Type="http://schemas.openxmlformats.org/officeDocument/2006/relationships/footer" Target="footer102.xml"/><Relationship Id="rId112" Type="http://schemas.openxmlformats.org/officeDocument/2006/relationships/footer" Target="footer103.xml"/><Relationship Id="rId113" Type="http://schemas.openxmlformats.org/officeDocument/2006/relationships/footer" Target="footer104.xml"/><Relationship Id="rId114" Type="http://schemas.openxmlformats.org/officeDocument/2006/relationships/footer" Target="footer105.xml"/><Relationship Id="rId115" Type="http://schemas.openxmlformats.org/officeDocument/2006/relationships/footer" Target="footer106.xml"/><Relationship Id="rId116" Type="http://schemas.openxmlformats.org/officeDocument/2006/relationships/footer" Target="footer107.xml"/><Relationship Id="rId117" Type="http://schemas.openxmlformats.org/officeDocument/2006/relationships/footer" Target="footer108.xml"/><Relationship Id="rId118" Type="http://schemas.openxmlformats.org/officeDocument/2006/relationships/footer" Target="footer109.xml"/><Relationship Id="rId119" Type="http://schemas.openxmlformats.org/officeDocument/2006/relationships/footer" Target="footer110.xml"/><Relationship Id="rId120" Type="http://schemas.openxmlformats.org/officeDocument/2006/relationships/footer" Target="footer111.xml"/><Relationship Id="rId121" Type="http://schemas.openxmlformats.org/officeDocument/2006/relationships/footer" Target="footer112.xml"/><Relationship Id="rId122" Type="http://schemas.openxmlformats.org/officeDocument/2006/relationships/footer" Target="footer113.xml"/><Relationship Id="rId123" Type="http://schemas.openxmlformats.org/officeDocument/2006/relationships/footer" Target="footer114.xml"/><Relationship Id="rId124" Type="http://schemas.openxmlformats.org/officeDocument/2006/relationships/footer" Target="footer115.xml"/><Relationship Id="rId125" Type="http://schemas.openxmlformats.org/officeDocument/2006/relationships/footer" Target="footer116.xml"/><Relationship Id="rId126" Type="http://schemas.openxmlformats.org/officeDocument/2006/relationships/footer" Target="footer117.xml"/><Relationship Id="rId127" Type="http://schemas.openxmlformats.org/officeDocument/2006/relationships/footer" Target="footer118.xml"/><Relationship Id="rId128" Type="http://schemas.openxmlformats.org/officeDocument/2006/relationships/footer" Target="footer119.xml"/><Relationship Id="rId129" Type="http://schemas.openxmlformats.org/officeDocument/2006/relationships/footer" Target="footer120.xml"/><Relationship Id="rId130" Type="http://schemas.openxmlformats.org/officeDocument/2006/relationships/footer" Target="footer121.xml"/><Relationship Id="rId131" Type="http://schemas.openxmlformats.org/officeDocument/2006/relationships/footer" Target="footer122.xml"/><Relationship Id="rId132" Type="http://schemas.openxmlformats.org/officeDocument/2006/relationships/footer" Target="footer123.xml"/><Relationship Id="rId133" Type="http://schemas.openxmlformats.org/officeDocument/2006/relationships/footer" Target="footer124.xml"/><Relationship Id="rId134" Type="http://schemas.openxmlformats.org/officeDocument/2006/relationships/footer" Target="footer125.xml"/><Relationship Id="rId135" Type="http://schemas.openxmlformats.org/officeDocument/2006/relationships/footer" Target="footer126.xml"/><Relationship Id="rId136" Type="http://schemas.openxmlformats.org/officeDocument/2006/relationships/footer" Target="footer127.xml"/><Relationship Id="rId137" Type="http://schemas.openxmlformats.org/officeDocument/2006/relationships/footer" Target="footer128.xml"/><Relationship Id="rId138" Type="http://schemas.openxmlformats.org/officeDocument/2006/relationships/footer" Target="footer129.xml"/><Relationship Id="rId139" Type="http://schemas.openxmlformats.org/officeDocument/2006/relationships/footer" Target="footer130.xml"/><Relationship Id="rId140" Type="http://schemas.openxmlformats.org/officeDocument/2006/relationships/footer" Target="footer131.xml"/><Relationship Id="rId141" Type="http://schemas.openxmlformats.org/officeDocument/2006/relationships/footer" Target="footer132.xml"/><Relationship Id="rId142" Type="http://schemas.openxmlformats.org/officeDocument/2006/relationships/footer" Target="footer133.xml"/><Relationship Id="rId143" Type="http://schemas.openxmlformats.org/officeDocument/2006/relationships/footer" Target="footer134.xml"/><Relationship Id="rId144" Type="http://schemas.openxmlformats.org/officeDocument/2006/relationships/footer" Target="footer135.xml"/><Relationship Id="rId145" Type="http://schemas.openxmlformats.org/officeDocument/2006/relationships/footer" Target="footer136.xml"/><Relationship Id="rId146" Type="http://schemas.openxmlformats.org/officeDocument/2006/relationships/footer" Target="footer137.xml"/><Relationship Id="rId147" Type="http://schemas.openxmlformats.org/officeDocument/2006/relationships/footer" Target="footer138.xml"/><Relationship Id="rId148" Type="http://schemas.openxmlformats.org/officeDocument/2006/relationships/footer" Target="footer139.xml"/><Relationship Id="rId149" Type="http://schemas.openxmlformats.org/officeDocument/2006/relationships/footer" Target="footer140.xml"/><Relationship Id="rId150" Type="http://schemas.openxmlformats.org/officeDocument/2006/relationships/footer" Target="footer141.xml"/><Relationship Id="rId151" Type="http://schemas.openxmlformats.org/officeDocument/2006/relationships/footer" Target="footer142.xml"/><Relationship Id="rId152" Type="http://schemas.openxmlformats.org/officeDocument/2006/relationships/footer" Target="footer143.xml"/><Relationship Id="rId153" Type="http://schemas.openxmlformats.org/officeDocument/2006/relationships/footer" Target="footer144.xml"/><Relationship Id="rId154" Type="http://schemas.openxmlformats.org/officeDocument/2006/relationships/footer" Target="footer145.xml"/><Relationship Id="rId155" Type="http://schemas.openxmlformats.org/officeDocument/2006/relationships/footer" Target="footer146.xml"/><Relationship Id="rId156" Type="http://schemas.openxmlformats.org/officeDocument/2006/relationships/footer" Target="footer147.xml"/><Relationship Id="rId157" Type="http://schemas.openxmlformats.org/officeDocument/2006/relationships/footer" Target="footer148.xml"/><Relationship Id="rId158" Type="http://schemas.openxmlformats.org/officeDocument/2006/relationships/footer" Target="footer149.xml"/><Relationship Id="rId159" Type="http://schemas.openxmlformats.org/officeDocument/2006/relationships/footer" Target="footer150.xml"/><Relationship Id="rId160" Type="http://schemas.openxmlformats.org/officeDocument/2006/relationships/footer" Target="footer151.xml"/><Relationship Id="rId161" Type="http://schemas.openxmlformats.org/officeDocument/2006/relationships/footer" Target="footer152.xml"/><Relationship Id="rId162" Type="http://schemas.openxmlformats.org/officeDocument/2006/relationships/footer" Target="footer153.xml"/><Relationship Id="rId163" Type="http://schemas.openxmlformats.org/officeDocument/2006/relationships/footer" Target="footer154.xml"/><Relationship Id="rId164" Type="http://schemas.openxmlformats.org/officeDocument/2006/relationships/footer" Target="footer155.xml"/><Relationship Id="rId165" Type="http://schemas.openxmlformats.org/officeDocument/2006/relationships/footer" Target="footer156.xml"/><Relationship Id="rId166" Type="http://schemas.openxmlformats.org/officeDocument/2006/relationships/footer" Target="footer157.xml"/><Relationship Id="rId167" Type="http://schemas.openxmlformats.org/officeDocument/2006/relationships/footer" Target="footer158.xml"/><Relationship Id="rId168" Type="http://schemas.openxmlformats.org/officeDocument/2006/relationships/footer" Target="footer159.xml"/><Relationship Id="rId169" Type="http://schemas.openxmlformats.org/officeDocument/2006/relationships/footer" Target="footer160.xml"/><Relationship Id="rId170" Type="http://schemas.openxmlformats.org/officeDocument/2006/relationships/footer" Target="footer161.xml"/><Relationship Id="rId171" Type="http://schemas.openxmlformats.org/officeDocument/2006/relationships/footer" Target="footer162.xml"/><Relationship Id="rId172" Type="http://schemas.openxmlformats.org/officeDocument/2006/relationships/footer" Target="footer163.xml"/><Relationship Id="rId173" Type="http://schemas.openxmlformats.org/officeDocument/2006/relationships/footer" Target="footer164.xml"/><Relationship Id="rId174" Type="http://schemas.openxmlformats.org/officeDocument/2006/relationships/footer" Target="footer165.xml"/><Relationship Id="rId175" Type="http://schemas.openxmlformats.org/officeDocument/2006/relationships/footer" Target="footer166.xml"/><Relationship Id="rId176" Type="http://schemas.openxmlformats.org/officeDocument/2006/relationships/footer" Target="footer167.xml"/><Relationship Id="rId177" Type="http://schemas.openxmlformats.org/officeDocument/2006/relationships/footer" Target="footer168.xml"/><Relationship Id="rId178" Type="http://schemas.openxmlformats.org/officeDocument/2006/relationships/footer" Target="footer169.xml"/><Relationship Id="rId179" Type="http://schemas.openxmlformats.org/officeDocument/2006/relationships/footer" Target="footer170.xml"/><Relationship Id="rId180" Type="http://schemas.openxmlformats.org/officeDocument/2006/relationships/footer" Target="footer171.xml"/><Relationship Id="rId181" Type="http://schemas.openxmlformats.org/officeDocument/2006/relationships/footer" Target="footer172.xml"/><Relationship Id="rId182" Type="http://schemas.openxmlformats.org/officeDocument/2006/relationships/footer" Target="footer173.xml"/><Relationship Id="rId183" Type="http://schemas.openxmlformats.org/officeDocument/2006/relationships/footer" Target="footer174.xml"/><Relationship Id="rId184" Type="http://schemas.openxmlformats.org/officeDocument/2006/relationships/footer" Target="footer175.xml"/><Relationship Id="rId185" Type="http://schemas.openxmlformats.org/officeDocument/2006/relationships/footer" Target="footer176.xml"/><Relationship Id="rId186" Type="http://schemas.openxmlformats.org/officeDocument/2006/relationships/footer" Target="footer177.xml"/><Relationship Id="rId187" Type="http://schemas.openxmlformats.org/officeDocument/2006/relationships/footer" Target="footer178.xml"/><Relationship Id="rId188" Type="http://schemas.openxmlformats.org/officeDocument/2006/relationships/footer" Target="footer179.xml"/><Relationship Id="rId189" Type="http://schemas.openxmlformats.org/officeDocument/2006/relationships/footer" Target="footer180.xml"/><Relationship Id="rId190" Type="http://schemas.openxmlformats.org/officeDocument/2006/relationships/footer" Target="footer181.xml"/><Relationship Id="rId191" Type="http://schemas.openxmlformats.org/officeDocument/2006/relationships/footer" Target="footer182.xml"/><Relationship Id="rId192" Type="http://schemas.openxmlformats.org/officeDocument/2006/relationships/footer" Target="footer183.xml"/><Relationship Id="rId193" Type="http://schemas.openxmlformats.org/officeDocument/2006/relationships/footer" Target="footer184.xml"/><Relationship Id="rId194" Type="http://schemas.openxmlformats.org/officeDocument/2006/relationships/footer" Target="footer185.xml"/><Relationship Id="rId195" Type="http://schemas.openxmlformats.org/officeDocument/2006/relationships/footer" Target="footer186.xml"/><Relationship Id="rId196" Type="http://schemas.openxmlformats.org/officeDocument/2006/relationships/footer" Target="footer187.xml"/><Relationship Id="rId197" Type="http://schemas.openxmlformats.org/officeDocument/2006/relationships/footer" Target="footer188.xml"/><Relationship Id="rId198" Type="http://schemas.openxmlformats.org/officeDocument/2006/relationships/footer" Target="footer189.xml"/><Relationship Id="rId199" Type="http://schemas.openxmlformats.org/officeDocument/2006/relationships/footer" Target="footer190.xml"/><Relationship Id="rId200" Type="http://schemas.openxmlformats.org/officeDocument/2006/relationships/footer" Target="footer191.xml"/><Relationship Id="rId201" Type="http://schemas.openxmlformats.org/officeDocument/2006/relationships/footer" Target="footer192.xml"/><Relationship Id="rId202" Type="http://schemas.openxmlformats.org/officeDocument/2006/relationships/footer" Target="footer193.xml"/><Relationship Id="rId203" Type="http://schemas.openxmlformats.org/officeDocument/2006/relationships/footer" Target="footer194.xml"/><Relationship Id="rId204" Type="http://schemas.openxmlformats.org/officeDocument/2006/relationships/footer" Target="footer195.xml"/><Relationship Id="rId205" Type="http://schemas.openxmlformats.org/officeDocument/2006/relationships/footer" Target="footer196.xml"/><Relationship Id="rId206" Type="http://schemas.openxmlformats.org/officeDocument/2006/relationships/footer" Target="footer197.xml"/><Relationship Id="rId207" Type="http://schemas.openxmlformats.org/officeDocument/2006/relationships/footer" Target="footer198.xml"/><Relationship Id="rId208" Type="http://schemas.openxmlformats.org/officeDocument/2006/relationships/footer" Target="footer199.xml"/><Relationship Id="rId209" Type="http://schemas.openxmlformats.org/officeDocument/2006/relationships/footer" Target="footer200.xml"/><Relationship Id="rId210" Type="http://schemas.openxmlformats.org/officeDocument/2006/relationships/footer" Target="footer201.xml"/><Relationship Id="rId211" Type="http://schemas.openxmlformats.org/officeDocument/2006/relationships/footer" Target="footer202.xml"/><Relationship Id="rId212" Type="http://schemas.openxmlformats.org/officeDocument/2006/relationships/footer" Target="footer203.xml"/><Relationship Id="rId213" Type="http://schemas.openxmlformats.org/officeDocument/2006/relationships/footer" Target="footer204.xml"/><Relationship Id="rId214" Type="http://schemas.openxmlformats.org/officeDocument/2006/relationships/footer" Target="footer205.xml"/><Relationship Id="rId215" Type="http://schemas.openxmlformats.org/officeDocument/2006/relationships/footer" Target="footer206.xml"/><Relationship Id="rId216" Type="http://schemas.openxmlformats.org/officeDocument/2006/relationships/footer" Target="footer207.xml"/><Relationship Id="rId217" Type="http://schemas.openxmlformats.org/officeDocument/2006/relationships/footer" Target="footer208.xml"/><Relationship Id="rId218" Type="http://schemas.openxmlformats.org/officeDocument/2006/relationships/footer" Target="footer209.xml"/><Relationship Id="rId219" Type="http://schemas.openxmlformats.org/officeDocument/2006/relationships/footer" Target="footer210.xml"/><Relationship Id="rId220" Type="http://schemas.openxmlformats.org/officeDocument/2006/relationships/footer" Target="footer211.xml"/><Relationship Id="rId221" Type="http://schemas.openxmlformats.org/officeDocument/2006/relationships/footer" Target="footer212.xml"/><Relationship Id="rId222" Type="http://schemas.openxmlformats.org/officeDocument/2006/relationships/footer" Target="footer213.xml"/><Relationship Id="rId223" Type="http://schemas.openxmlformats.org/officeDocument/2006/relationships/footer" Target="footer214.xml"/><Relationship Id="rId224" Type="http://schemas.openxmlformats.org/officeDocument/2006/relationships/footer" Target="footer215.xml"/><Relationship Id="rId225" Type="http://schemas.openxmlformats.org/officeDocument/2006/relationships/footer" Target="footer216.xml"/><Relationship Id="rId226" Type="http://schemas.openxmlformats.org/officeDocument/2006/relationships/footer" Target="footer217.xml"/><Relationship Id="rId227" Type="http://schemas.openxmlformats.org/officeDocument/2006/relationships/footer" Target="footer218.xml"/><Relationship Id="rId228" Type="http://schemas.openxmlformats.org/officeDocument/2006/relationships/footer" Target="footer219.xml"/><Relationship Id="rId229" Type="http://schemas.openxmlformats.org/officeDocument/2006/relationships/footer" Target="footer220.xml"/><Relationship Id="rId230" Type="http://schemas.openxmlformats.org/officeDocument/2006/relationships/footer" Target="footer221.xml"/><Relationship Id="rId231" Type="http://schemas.openxmlformats.org/officeDocument/2006/relationships/footer" Target="footer222.xml"/><Relationship Id="rId232" Type="http://schemas.openxmlformats.org/officeDocument/2006/relationships/footer" Target="footer223.xml"/><Relationship Id="rId233" Type="http://schemas.openxmlformats.org/officeDocument/2006/relationships/footer" Target="footer224.xml"/><Relationship Id="rId234" Type="http://schemas.openxmlformats.org/officeDocument/2006/relationships/footer" Target="footer225.xml"/><Relationship Id="rId235" Type="http://schemas.openxmlformats.org/officeDocument/2006/relationships/footer" Target="footer226.xml"/><Relationship Id="rId236" Type="http://schemas.openxmlformats.org/officeDocument/2006/relationships/footer" Target="footer227.xml"/><Relationship Id="rId237" Type="http://schemas.openxmlformats.org/officeDocument/2006/relationships/footer" Target="footer228.xml"/><Relationship Id="rId238" Type="http://schemas.openxmlformats.org/officeDocument/2006/relationships/footer" Target="footer229.xml"/><Relationship Id="rId239" Type="http://schemas.openxmlformats.org/officeDocument/2006/relationships/footer" Target="footer230.xml"/><Relationship Id="rId240" Type="http://schemas.openxmlformats.org/officeDocument/2006/relationships/footer" Target="footer231.xml"/><Relationship Id="rId241" Type="http://schemas.openxmlformats.org/officeDocument/2006/relationships/footer" Target="footer232.xml"/><Relationship Id="rId242" Type="http://schemas.openxmlformats.org/officeDocument/2006/relationships/footer" Target="footer233.xml"/><Relationship Id="rId243" Type="http://schemas.openxmlformats.org/officeDocument/2006/relationships/footer" Target="footer234.xml"/><Relationship Id="rId244" Type="http://schemas.openxmlformats.org/officeDocument/2006/relationships/footer" Target="footer235.xml"/><Relationship Id="rId245" Type="http://schemas.openxmlformats.org/officeDocument/2006/relationships/footer" Target="footer236.xml"/><Relationship Id="rId246" Type="http://schemas.openxmlformats.org/officeDocument/2006/relationships/footer" Target="footer237.xml"/><Relationship Id="rId247" Type="http://schemas.openxmlformats.org/officeDocument/2006/relationships/footer" Target="footer238.xml"/><Relationship Id="rId248" Type="http://schemas.openxmlformats.org/officeDocument/2006/relationships/footer" Target="footer239.xml"/><Relationship Id="rId249" Type="http://schemas.openxmlformats.org/officeDocument/2006/relationships/footer" Target="footer240.xml"/><Relationship Id="rId250" Type="http://schemas.openxmlformats.org/officeDocument/2006/relationships/footer" Target="footer241.xml"/><Relationship Id="rId251" Type="http://schemas.openxmlformats.org/officeDocument/2006/relationships/footer" Target="footer242.xml"/><Relationship Id="rId252" Type="http://schemas.openxmlformats.org/officeDocument/2006/relationships/footer" Target="footer243.xml"/><Relationship Id="rId253" Type="http://schemas.openxmlformats.org/officeDocument/2006/relationships/footer" Target="footer244.xml"/><Relationship Id="rId254" Type="http://schemas.openxmlformats.org/officeDocument/2006/relationships/footer" Target="footer245.xml"/><Relationship Id="rId255" Type="http://schemas.openxmlformats.org/officeDocument/2006/relationships/footer" Target="footer246.xml"/><Relationship Id="rId256" Type="http://schemas.openxmlformats.org/officeDocument/2006/relationships/footer" Target="footer247.xml"/><Relationship Id="rId257" Type="http://schemas.openxmlformats.org/officeDocument/2006/relationships/footer" Target="footer248.xml"/><Relationship Id="rId258" Type="http://schemas.openxmlformats.org/officeDocument/2006/relationships/footer" Target="footer249.xml"/><Relationship Id="rId259" Type="http://schemas.openxmlformats.org/officeDocument/2006/relationships/footer" Target="footer250.xml"/><Relationship Id="rId260" Type="http://schemas.openxmlformats.org/officeDocument/2006/relationships/footer" Target="footer251.xml"/><Relationship Id="rId261" Type="http://schemas.openxmlformats.org/officeDocument/2006/relationships/footer" Target="footer252.xml"/><Relationship Id="rId262" Type="http://schemas.openxmlformats.org/officeDocument/2006/relationships/footer" Target="footer253.xml"/><Relationship Id="rId263" Type="http://schemas.openxmlformats.org/officeDocument/2006/relationships/footer" Target="footer254.xml"/><Relationship Id="rId264" Type="http://schemas.openxmlformats.org/officeDocument/2006/relationships/footer" Target="footer255.xml"/><Relationship Id="rId265" Type="http://schemas.openxmlformats.org/officeDocument/2006/relationships/footer" Target="footer256.xml"/><Relationship Id="rId266" Type="http://schemas.openxmlformats.org/officeDocument/2006/relationships/footer" Target="footer257.xml"/><Relationship Id="rId267" Type="http://schemas.openxmlformats.org/officeDocument/2006/relationships/footer" Target="footer258.xml"/><Relationship Id="rId268" Type="http://schemas.openxmlformats.org/officeDocument/2006/relationships/footer" Target="footer259.xml"/><Relationship Id="rId269" Type="http://schemas.openxmlformats.org/officeDocument/2006/relationships/footer" Target="footer260.xml"/><Relationship Id="rId270" Type="http://schemas.openxmlformats.org/officeDocument/2006/relationships/footer" Target="footer261.xml"/><Relationship Id="rId271" Type="http://schemas.openxmlformats.org/officeDocument/2006/relationships/footer" Target="footer262.xml"/><Relationship Id="rId272" Type="http://schemas.openxmlformats.org/officeDocument/2006/relationships/footer" Target="footer263.xml"/><Relationship Id="rId273" Type="http://schemas.openxmlformats.org/officeDocument/2006/relationships/footer" Target="footer264.xml"/><Relationship Id="rId274" Type="http://schemas.openxmlformats.org/officeDocument/2006/relationships/footer" Target="footer265.xml"/><Relationship Id="rId275" Type="http://schemas.openxmlformats.org/officeDocument/2006/relationships/footer" Target="footer266.xml"/><Relationship Id="rId276" Type="http://schemas.openxmlformats.org/officeDocument/2006/relationships/footer" Target="footer267.xml"/><Relationship Id="rId277" Type="http://schemas.openxmlformats.org/officeDocument/2006/relationships/footer" Target="footer268.xml"/><Relationship Id="rId278" Type="http://schemas.openxmlformats.org/officeDocument/2006/relationships/footer" Target="footer269.xml"/><Relationship Id="rId279" Type="http://schemas.openxmlformats.org/officeDocument/2006/relationships/footer" Target="footer270.xml"/><Relationship Id="rId280" Type="http://schemas.openxmlformats.org/officeDocument/2006/relationships/footer" Target="footer271.xml"/><Relationship Id="rId281" Type="http://schemas.openxmlformats.org/officeDocument/2006/relationships/footer" Target="footer272.xml"/><Relationship Id="rId282" Type="http://schemas.openxmlformats.org/officeDocument/2006/relationships/footer" Target="footer273.xml"/><Relationship Id="rId283" Type="http://schemas.openxmlformats.org/officeDocument/2006/relationships/footer" Target="footer274.xml"/><Relationship Id="rId284" Type="http://schemas.openxmlformats.org/officeDocument/2006/relationships/footer" Target="footer275.xml"/><Relationship Id="rId285" Type="http://schemas.openxmlformats.org/officeDocument/2006/relationships/footer" Target="footer276.xml"/><Relationship Id="rId286" Type="http://schemas.openxmlformats.org/officeDocument/2006/relationships/footer" Target="footer277.xml"/><Relationship Id="rId287" Type="http://schemas.openxmlformats.org/officeDocument/2006/relationships/footer" Target="footer278.xml"/><Relationship Id="rId288" Type="http://schemas.openxmlformats.org/officeDocument/2006/relationships/footer" Target="footer279.xml"/><Relationship Id="rId289" Type="http://schemas.openxmlformats.org/officeDocument/2006/relationships/footer" Target="footer280.xml"/><Relationship Id="rId290" Type="http://schemas.openxmlformats.org/officeDocument/2006/relationships/footer" Target="footer281.xml"/><Relationship Id="rId291" Type="http://schemas.openxmlformats.org/officeDocument/2006/relationships/footer" Target="footer282.xml"/><Relationship Id="rId292" Type="http://schemas.openxmlformats.org/officeDocument/2006/relationships/footer" Target="footer283.xml"/><Relationship Id="rId293" Type="http://schemas.openxmlformats.org/officeDocument/2006/relationships/footer" Target="footer284.xml"/><Relationship Id="rId294" Type="http://schemas.openxmlformats.org/officeDocument/2006/relationships/footer" Target="footer285.xml"/><Relationship Id="rId295" Type="http://schemas.openxmlformats.org/officeDocument/2006/relationships/footer" Target="footer286.xml"/><Relationship Id="rId296" Type="http://schemas.openxmlformats.org/officeDocument/2006/relationships/footer" Target="footer287.xml"/><Relationship Id="rId297" Type="http://schemas.openxmlformats.org/officeDocument/2006/relationships/footer" Target="footer288.xml"/><Relationship Id="rId298" Type="http://schemas.openxmlformats.org/officeDocument/2006/relationships/footer" Target="footer289.xml"/><Relationship Id="rId299" Type="http://schemas.openxmlformats.org/officeDocument/2006/relationships/footer" Target="footer290.xml"/><Relationship Id="rId300" Type="http://schemas.openxmlformats.org/officeDocument/2006/relationships/footer" Target="footer291.xml"/><Relationship Id="rId301" Type="http://schemas.openxmlformats.org/officeDocument/2006/relationships/footer" Target="footer292.xml"/><Relationship Id="rId302" Type="http://schemas.openxmlformats.org/officeDocument/2006/relationships/footer" Target="footer293.xml"/><Relationship Id="rId303" Type="http://schemas.openxmlformats.org/officeDocument/2006/relationships/footer" Target="footer294.xml"/><Relationship Id="rId304" Type="http://schemas.openxmlformats.org/officeDocument/2006/relationships/footer" Target="footer295.xml"/><Relationship Id="rId305" Type="http://schemas.openxmlformats.org/officeDocument/2006/relationships/footer" Target="footer296.xml"/><Relationship Id="rId306" Type="http://schemas.openxmlformats.org/officeDocument/2006/relationships/footer" Target="footer297.xml"/><Relationship Id="rId307" Type="http://schemas.openxmlformats.org/officeDocument/2006/relationships/footer" Target="footer298.xml"/><Relationship Id="rId308" Type="http://schemas.openxmlformats.org/officeDocument/2006/relationships/footer" Target="footer299.xml"/><Relationship Id="rId309" Type="http://schemas.openxmlformats.org/officeDocument/2006/relationships/footer" Target="footer300.xml"/><Relationship Id="rId310" Type="http://schemas.openxmlformats.org/officeDocument/2006/relationships/footer" Target="footer301.xml"/><Relationship Id="rId311" Type="http://schemas.openxmlformats.org/officeDocument/2006/relationships/footer" Target="footer302.xml"/><Relationship Id="rId312" Type="http://schemas.openxmlformats.org/officeDocument/2006/relationships/footer" Target="footer303.xml"/><Relationship Id="rId313" Type="http://schemas.openxmlformats.org/officeDocument/2006/relationships/footer" Target="footer304.xml"/><Relationship Id="rId314" Type="http://schemas.openxmlformats.org/officeDocument/2006/relationships/footer" Target="footer305.xml"/><Relationship Id="rId315" Type="http://schemas.openxmlformats.org/officeDocument/2006/relationships/footer" Target="footer306.xml"/><Relationship Id="rId316" Type="http://schemas.openxmlformats.org/officeDocument/2006/relationships/footer" Target="footer307.xml"/><Relationship Id="rId317" Type="http://schemas.openxmlformats.org/officeDocument/2006/relationships/footer" Target="footer308.xml"/><Relationship Id="rId318" Type="http://schemas.openxmlformats.org/officeDocument/2006/relationships/footer" Target="footer309.xml"/><Relationship Id="rId319" Type="http://schemas.openxmlformats.org/officeDocument/2006/relationships/footer" Target="footer310.xml"/><Relationship Id="rId320" Type="http://schemas.openxmlformats.org/officeDocument/2006/relationships/footer" Target="footer311.xml"/><Relationship Id="rId321" Type="http://schemas.openxmlformats.org/officeDocument/2006/relationships/footer" Target="footer312.xml"/><Relationship Id="rId322" Type="http://schemas.openxmlformats.org/officeDocument/2006/relationships/footer" Target="footer313.xml"/><Relationship Id="rId323" Type="http://schemas.openxmlformats.org/officeDocument/2006/relationships/footer" Target="footer314.xml"/><Relationship Id="rId324" Type="http://schemas.openxmlformats.org/officeDocument/2006/relationships/footer" Target="footer315.xml"/><Relationship Id="rId325" Type="http://schemas.openxmlformats.org/officeDocument/2006/relationships/footer" Target="footer316.xml"/><Relationship Id="rId326" Type="http://schemas.openxmlformats.org/officeDocument/2006/relationships/footer" Target="footer317.xml"/><Relationship Id="rId327" Type="http://schemas.openxmlformats.org/officeDocument/2006/relationships/footer" Target="footer318.xml"/><Relationship Id="rId328" Type="http://schemas.openxmlformats.org/officeDocument/2006/relationships/footer" Target="footer319.xml"/><Relationship Id="rId329" Type="http://schemas.openxmlformats.org/officeDocument/2006/relationships/footer" Target="footer320.xml"/><Relationship Id="rId330" Type="http://schemas.openxmlformats.org/officeDocument/2006/relationships/footer" Target="footer321.xml"/><Relationship Id="rId331" Type="http://schemas.openxmlformats.org/officeDocument/2006/relationships/footer" Target="footer322.xml"/><Relationship Id="rId332" Type="http://schemas.openxmlformats.org/officeDocument/2006/relationships/footer" Target="footer323.xml"/><Relationship Id="rId333" Type="http://schemas.openxmlformats.org/officeDocument/2006/relationships/footer" Target="footer324.xml"/><Relationship Id="rId334" Type="http://schemas.openxmlformats.org/officeDocument/2006/relationships/footer" Target="footer325.xml"/><Relationship Id="rId335" Type="http://schemas.openxmlformats.org/officeDocument/2006/relationships/footer" Target="footer326.xml"/><Relationship Id="rId336" Type="http://schemas.openxmlformats.org/officeDocument/2006/relationships/footer" Target="footer327.xml"/><Relationship Id="rId337" Type="http://schemas.openxmlformats.org/officeDocument/2006/relationships/footer" Target="footer328.xml"/><Relationship Id="rId338" Type="http://schemas.openxmlformats.org/officeDocument/2006/relationships/footer" Target="footer329.xml"/><Relationship Id="rId339" Type="http://schemas.openxmlformats.org/officeDocument/2006/relationships/footer" Target="footer330.xml"/><Relationship Id="rId340" Type="http://schemas.openxmlformats.org/officeDocument/2006/relationships/footer" Target="footer331.xml"/><Relationship Id="rId341" Type="http://schemas.openxmlformats.org/officeDocument/2006/relationships/footer" Target="footer332.xml"/><Relationship Id="rId342" Type="http://schemas.openxmlformats.org/officeDocument/2006/relationships/footer" Target="footer333.xml"/><Relationship Id="rId343" Type="http://schemas.openxmlformats.org/officeDocument/2006/relationships/footer" Target="footer334.xml"/><Relationship Id="rId344" Type="http://schemas.openxmlformats.org/officeDocument/2006/relationships/footer" Target="footer335.xml"/><Relationship Id="rId345" Type="http://schemas.openxmlformats.org/officeDocument/2006/relationships/footer" Target="footer336.xml"/><Relationship Id="rId346" Type="http://schemas.openxmlformats.org/officeDocument/2006/relationships/footer" Target="footer337.xml"/><Relationship Id="rId347" Type="http://schemas.openxmlformats.org/officeDocument/2006/relationships/footer" Target="footer338.xml"/><Relationship Id="rId348" Type="http://schemas.openxmlformats.org/officeDocument/2006/relationships/footer" Target="footer339.xml"/><Relationship Id="rId349" Type="http://schemas.openxmlformats.org/officeDocument/2006/relationships/footer" Target="footer340.xml"/><Relationship Id="rId350" Type="http://schemas.openxmlformats.org/officeDocument/2006/relationships/footer" Target="footer341.xml"/><Relationship Id="rId351" Type="http://schemas.openxmlformats.org/officeDocument/2006/relationships/footer" Target="footer342.xml"/><Relationship Id="rId352" Type="http://schemas.openxmlformats.org/officeDocument/2006/relationships/footer" Target="footer343.xml"/><Relationship Id="rId353" Type="http://schemas.openxmlformats.org/officeDocument/2006/relationships/footer" Target="footer344.xml"/><Relationship Id="rId354" Type="http://schemas.openxmlformats.org/officeDocument/2006/relationships/footer" Target="footer345.xml"/><Relationship Id="rId355" Type="http://schemas.openxmlformats.org/officeDocument/2006/relationships/footer" Target="footer346.xml"/><Relationship Id="rId356" Type="http://schemas.openxmlformats.org/officeDocument/2006/relationships/footer" Target="footer347.xml"/><Relationship Id="rId357" Type="http://schemas.openxmlformats.org/officeDocument/2006/relationships/footer" Target="footer348.xml"/><Relationship Id="rId358" Type="http://schemas.openxmlformats.org/officeDocument/2006/relationships/footer" Target="footer349.xml"/><Relationship Id="rId359" Type="http://schemas.openxmlformats.org/officeDocument/2006/relationships/footer" Target="footer350.xml"/><Relationship Id="rId360" Type="http://schemas.openxmlformats.org/officeDocument/2006/relationships/footer" Target="footer351.xml"/><Relationship Id="rId361" Type="http://schemas.openxmlformats.org/officeDocument/2006/relationships/footer" Target="footer352.xml"/><Relationship Id="rId362" Type="http://schemas.openxmlformats.org/officeDocument/2006/relationships/footer" Target="footer353.xml"/><Relationship Id="rId363" Type="http://schemas.openxmlformats.org/officeDocument/2006/relationships/footer" Target="footer354.xml"/><Relationship Id="rId364" Type="http://schemas.openxmlformats.org/officeDocument/2006/relationships/footer" Target="footer355.xml"/><Relationship Id="rId365" Type="http://schemas.openxmlformats.org/officeDocument/2006/relationships/footer" Target="footer356.xml"/><Relationship Id="rId366" Type="http://schemas.openxmlformats.org/officeDocument/2006/relationships/footer" Target="footer357.xml"/><Relationship Id="rId367" Type="http://schemas.openxmlformats.org/officeDocument/2006/relationships/footer" Target="footer358.xml"/><Relationship Id="rId368" Type="http://schemas.openxmlformats.org/officeDocument/2006/relationships/footer" Target="footer359.xml"/><Relationship Id="rId369" Type="http://schemas.openxmlformats.org/officeDocument/2006/relationships/footer" Target="footer360.xml"/><Relationship Id="rId370" Type="http://schemas.openxmlformats.org/officeDocument/2006/relationships/footer" Target="footer361.xml"/><Relationship Id="rId371" Type="http://schemas.openxmlformats.org/officeDocument/2006/relationships/footer" Target="footer362.xml"/><Relationship Id="rId372" Type="http://schemas.openxmlformats.org/officeDocument/2006/relationships/footer" Target="footer363.xml"/><Relationship Id="rId373" Type="http://schemas.openxmlformats.org/officeDocument/2006/relationships/footer" Target="footer364.xml"/><Relationship Id="rId374" Type="http://schemas.openxmlformats.org/officeDocument/2006/relationships/footer" Target="footer365.xml"/><Relationship Id="rId375" Type="http://schemas.openxmlformats.org/officeDocument/2006/relationships/footer" Target="footer366.xml"/><Relationship Id="rId376" Type="http://schemas.openxmlformats.org/officeDocument/2006/relationships/footer" Target="footer367.xml"/><Relationship Id="rId377" Type="http://schemas.openxmlformats.org/officeDocument/2006/relationships/footer" Target="footer368.xml"/><Relationship Id="rId378" Type="http://schemas.openxmlformats.org/officeDocument/2006/relationships/footer" Target="footer369.xml"/><Relationship Id="rId379" Type="http://schemas.openxmlformats.org/officeDocument/2006/relationships/footer" Target="footer370.xml"/><Relationship Id="rId380" Type="http://schemas.openxmlformats.org/officeDocument/2006/relationships/footer" Target="footer371.xml"/><Relationship Id="rId381" Type="http://schemas.openxmlformats.org/officeDocument/2006/relationships/footer" Target="footer372.xml"/><Relationship Id="rId382" Type="http://schemas.openxmlformats.org/officeDocument/2006/relationships/footer" Target="footer373.xml"/><Relationship Id="rId383" Type="http://schemas.openxmlformats.org/officeDocument/2006/relationships/footer" Target="footer374.xml"/><Relationship Id="rId384" Type="http://schemas.openxmlformats.org/officeDocument/2006/relationships/footer" Target="footer375.xml"/><Relationship Id="rId385" Type="http://schemas.openxmlformats.org/officeDocument/2006/relationships/footer" Target="footer376.xml"/><Relationship Id="rId386" Type="http://schemas.openxmlformats.org/officeDocument/2006/relationships/footer" Target="footer377.xml"/><Relationship Id="rId387" Type="http://schemas.openxmlformats.org/officeDocument/2006/relationships/footer" Target="footer378.xml"/><Relationship Id="rId388" Type="http://schemas.openxmlformats.org/officeDocument/2006/relationships/footer" Target="footer379.xml"/><Relationship Id="rId389" Type="http://schemas.openxmlformats.org/officeDocument/2006/relationships/footer" Target="footer380.xml"/><Relationship Id="rId390" Type="http://schemas.openxmlformats.org/officeDocument/2006/relationships/footer" Target="footer381.xml"/><Relationship Id="rId391" Type="http://schemas.openxmlformats.org/officeDocument/2006/relationships/footer" Target="footer382.xml"/><Relationship Id="rId392" Type="http://schemas.openxmlformats.org/officeDocument/2006/relationships/footer" Target="footer383.xml"/><Relationship Id="rId393" Type="http://schemas.openxmlformats.org/officeDocument/2006/relationships/footer" Target="footer384.xml"/><Relationship Id="rId394" Type="http://schemas.openxmlformats.org/officeDocument/2006/relationships/footer" Target="footer385.xml"/><Relationship Id="rId395" Type="http://schemas.openxmlformats.org/officeDocument/2006/relationships/footer" Target="footer386.xml"/><Relationship Id="rId396" Type="http://schemas.openxmlformats.org/officeDocument/2006/relationships/footer" Target="footer387.xml"/><Relationship Id="rId397" Type="http://schemas.openxmlformats.org/officeDocument/2006/relationships/footer" Target="footer388.xml"/><Relationship Id="rId398" Type="http://schemas.openxmlformats.org/officeDocument/2006/relationships/footer" Target="footer389.xml"/><Relationship Id="rId399" Type="http://schemas.openxmlformats.org/officeDocument/2006/relationships/footer" Target="footer390.xml"/><Relationship Id="rId400" Type="http://schemas.openxmlformats.org/officeDocument/2006/relationships/footer" Target="footer391.xml"/><Relationship Id="rId401" Type="http://schemas.openxmlformats.org/officeDocument/2006/relationships/footer" Target="footer392.xml"/><Relationship Id="rId402" Type="http://schemas.openxmlformats.org/officeDocument/2006/relationships/footer" Target="footer393.xml"/><Relationship Id="rId403" Type="http://schemas.openxmlformats.org/officeDocument/2006/relationships/footer" Target="footer394.xml"/><Relationship Id="rId404" Type="http://schemas.openxmlformats.org/officeDocument/2006/relationships/footer" Target="footer395.xml"/><Relationship Id="rId405" Type="http://schemas.openxmlformats.org/officeDocument/2006/relationships/footer" Target="footer396.xml"/><Relationship Id="rId406" Type="http://schemas.openxmlformats.org/officeDocument/2006/relationships/footer" Target="footer397.xml"/><Relationship Id="rId407" Type="http://schemas.openxmlformats.org/officeDocument/2006/relationships/footer" Target="footer398.xml"/><Relationship Id="rId408" Type="http://schemas.openxmlformats.org/officeDocument/2006/relationships/footer" Target="footer399.xml"/><Relationship Id="rId409" Type="http://schemas.openxmlformats.org/officeDocument/2006/relationships/footer" Target="footer400.xml"/><Relationship Id="rId410" Type="http://schemas.openxmlformats.org/officeDocument/2006/relationships/image" Target="media/image2.jpeg"/><Relationship Id="rId411" Type="http://schemas.openxmlformats.org/officeDocument/2006/relationships/image" Target="media/image2.jpeg"/><Relationship Id="rId412" Type="http://schemas.openxmlformats.org/officeDocument/2006/relationships/footer" Target="footer401.xml"/><Relationship Id="rId413" Type="http://schemas.openxmlformats.org/officeDocument/2006/relationships/footnotes" Target="footnotes.xml"/><Relationship Id="rId414" Type="http://schemas.openxmlformats.org/officeDocument/2006/relationships/numbering" Target="numbering.xml"/><Relationship Id="rId415" Type="http://schemas.openxmlformats.org/officeDocument/2006/relationships/fontTable" Target="fontTable.xml"/><Relationship Id="rId416" Type="http://schemas.openxmlformats.org/officeDocument/2006/relationships/settings" Target="settings.xml"/><Relationship Id="rId41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404</Pages>
  <Words>89706</Words>
  <Characters>336471</Characters>
  <CharactersWithSpaces>423519</CharactersWithSpaces>
  <Paragraphs>3695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2026-08-28T14:30:29Z</dcterms:created>
  <dc:creator>ghaemiyeh.com</dc:creator>
  <dc:description/>
  <dc:language>en-US</dc:language>
  <cp:lastModifiedBy/>
  <dcterms:modified xsi:type="dcterms:W3CDTF">2026-08-28T18:01:44Z</dcterms:modified>
  <cp:revision>1</cp:revision>
  <dc:subject/>
  <dc:title>تفسیر اهل البیت علیهم السلام جلد 15</dc:title>
</cp:coreProperties>
</file>

<file path=docProps/custom.xml><?xml version="1.0" encoding="utf-8"?>
<Properties xmlns="http://schemas.openxmlformats.org/officeDocument/2006/custom-properties" xmlns:vt="http://schemas.openxmlformats.org/officeDocument/2006/docPropsVTypes"/>
</file>